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02A4DF2" w:rsidR="0084579D" w:rsidRPr="006D754F" w:rsidRDefault="001A4A3E" w:rsidP="1C74B6A0">
      <w:pPr>
        <w:pStyle w:val="Subtitle"/>
        <w:rPr>
          <w:color w:val="C00000"/>
        </w:rPr>
      </w:pPr>
      <w:r>
        <w:t>Gateway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FFE8D4C" w14:textId="77777777" w:rsidR="00825A27" w:rsidRDefault="00825A27" w:rsidP="00825A27">
      <w:pPr>
        <w:pStyle w:val="ListParagraph"/>
        <w:numPr>
          <w:ilvl w:val="0"/>
          <w:numId w:val="11"/>
        </w:numPr>
      </w:pPr>
      <w:r w:rsidRPr="00825A27">
        <w:rPr>
          <w:w w:val="95"/>
        </w:rPr>
        <w:t>Students</w:t>
      </w:r>
      <w:r w:rsidRPr="00825A27">
        <w:rPr>
          <w:spacing w:val="-2"/>
          <w:w w:val="95"/>
        </w:rPr>
        <w:t xml:space="preserve"> </w:t>
      </w:r>
      <w:r w:rsidRPr="00825A27">
        <w:rPr>
          <w:w w:val="95"/>
        </w:rPr>
        <w:t>with</w:t>
      </w:r>
      <w:r w:rsidRPr="00825A27">
        <w:rPr>
          <w:spacing w:val="3"/>
          <w:w w:val="95"/>
        </w:rPr>
        <w:t xml:space="preserve"> </w:t>
      </w:r>
      <w:r w:rsidRPr="00825A27">
        <w:rPr>
          <w:w w:val="95"/>
        </w:rPr>
        <w:t>disabilities</w:t>
      </w:r>
    </w:p>
    <w:p w14:paraId="137F9BFE" w14:textId="77777777" w:rsidR="00825A27" w:rsidRDefault="00825A27" w:rsidP="00825A27">
      <w:pPr>
        <w:pStyle w:val="ListParagraph"/>
        <w:numPr>
          <w:ilvl w:val="0"/>
          <w:numId w:val="11"/>
        </w:numPr>
      </w:pPr>
      <w:r w:rsidRPr="00825A27">
        <w:rPr>
          <w:w w:val="95"/>
        </w:rPr>
        <w:t>Low</w:t>
      </w:r>
      <w:r w:rsidRPr="00825A27">
        <w:rPr>
          <w:spacing w:val="15"/>
          <w:w w:val="95"/>
        </w:rPr>
        <w:t xml:space="preserve"> </w:t>
      </w:r>
      <w:r w:rsidRPr="00825A27">
        <w:rPr>
          <w:w w:val="95"/>
        </w:rPr>
        <w:t>income/economically</w:t>
      </w:r>
      <w:r w:rsidRPr="00825A27">
        <w:rPr>
          <w:spacing w:val="9"/>
          <w:w w:val="95"/>
        </w:rPr>
        <w:t xml:space="preserve"> </w:t>
      </w:r>
      <w:r w:rsidRPr="00825A27">
        <w:rPr>
          <w:w w:val="95"/>
        </w:rPr>
        <w:t>disadvantaged</w:t>
      </w:r>
      <w:r w:rsidRPr="00825A27">
        <w:rPr>
          <w:spacing w:val="16"/>
          <w:w w:val="95"/>
        </w:rPr>
        <w:t xml:space="preserve"> </w:t>
      </w:r>
      <w:r w:rsidRPr="00825A27">
        <w:rPr>
          <w:w w:val="95"/>
        </w:rPr>
        <w:t>students</w:t>
      </w:r>
    </w:p>
    <w:p w14:paraId="21900AA9" w14:textId="77777777" w:rsidR="00825A27" w:rsidRDefault="00825A27" w:rsidP="00825A27">
      <w:pPr>
        <w:pStyle w:val="ListParagraph"/>
        <w:numPr>
          <w:ilvl w:val="0"/>
          <w:numId w:val="11"/>
        </w:numPr>
      </w:pPr>
      <w:r w:rsidRPr="00825A27">
        <w:rPr>
          <w:w w:val="95"/>
        </w:rPr>
        <w:t>High</w:t>
      </w:r>
      <w:r w:rsidRPr="00825A27">
        <w:rPr>
          <w:spacing w:val="15"/>
          <w:w w:val="95"/>
        </w:rPr>
        <w:t xml:space="preserve"> </w:t>
      </w:r>
      <w:r w:rsidRPr="00825A27">
        <w:rPr>
          <w:w w:val="95"/>
        </w:rPr>
        <w:t>Needs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students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(defined</w:t>
      </w:r>
      <w:r w:rsidRPr="00825A27">
        <w:rPr>
          <w:spacing w:val="16"/>
          <w:w w:val="95"/>
        </w:rPr>
        <w:t xml:space="preserve"> </w:t>
      </w:r>
      <w:r w:rsidRPr="00825A27">
        <w:rPr>
          <w:w w:val="95"/>
        </w:rPr>
        <w:t>as</w:t>
      </w:r>
      <w:r w:rsidRPr="00825A27">
        <w:rPr>
          <w:spacing w:val="9"/>
          <w:w w:val="95"/>
        </w:rPr>
        <w:t xml:space="preserve"> </w:t>
      </w:r>
      <w:r w:rsidRPr="00825A27">
        <w:rPr>
          <w:w w:val="95"/>
        </w:rPr>
        <w:t>any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student</w:t>
      </w:r>
      <w:r w:rsidRPr="00825A27">
        <w:rPr>
          <w:spacing w:val="2"/>
          <w:w w:val="95"/>
        </w:rPr>
        <w:t xml:space="preserve"> </w:t>
      </w:r>
      <w:r w:rsidRPr="00825A27">
        <w:rPr>
          <w:w w:val="95"/>
        </w:rPr>
        <w:t>who</w:t>
      </w:r>
      <w:r w:rsidRPr="00825A27">
        <w:rPr>
          <w:spacing w:val="16"/>
          <w:w w:val="95"/>
        </w:rPr>
        <w:t xml:space="preserve"> </w:t>
      </w:r>
      <w:r w:rsidRPr="00825A27">
        <w:rPr>
          <w:w w:val="95"/>
        </w:rPr>
        <w:t>is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economically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disadvantaged,</w:t>
      </w:r>
      <w:r w:rsidRPr="00825A27">
        <w:rPr>
          <w:spacing w:val="2"/>
          <w:w w:val="95"/>
        </w:rPr>
        <w:t xml:space="preserve"> </w:t>
      </w:r>
      <w:r w:rsidRPr="00825A27">
        <w:rPr>
          <w:w w:val="95"/>
        </w:rPr>
        <w:t>has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a</w:t>
      </w:r>
      <w:r w:rsidRPr="00825A27">
        <w:rPr>
          <w:spacing w:val="16"/>
          <w:w w:val="95"/>
        </w:rPr>
        <w:t xml:space="preserve"> </w:t>
      </w:r>
      <w:r w:rsidRPr="00825A27">
        <w:rPr>
          <w:w w:val="95"/>
        </w:rPr>
        <w:t>disability,</w:t>
      </w:r>
      <w:r w:rsidRPr="00825A27">
        <w:rPr>
          <w:spacing w:val="2"/>
          <w:w w:val="95"/>
        </w:rPr>
        <w:t xml:space="preserve"> </w:t>
      </w:r>
      <w:r w:rsidRPr="00825A27">
        <w:rPr>
          <w:w w:val="95"/>
        </w:rPr>
        <w:t>or</w:t>
      </w:r>
      <w:r w:rsidRPr="00825A27">
        <w:rPr>
          <w:spacing w:val="9"/>
          <w:w w:val="95"/>
        </w:rPr>
        <w:t xml:space="preserve"> </w:t>
      </w:r>
      <w:r w:rsidRPr="00825A27">
        <w:rPr>
          <w:w w:val="95"/>
        </w:rPr>
        <w:t>is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an</w:t>
      </w:r>
      <w:r w:rsidRPr="00825A27">
        <w:rPr>
          <w:spacing w:val="16"/>
          <w:w w:val="95"/>
        </w:rPr>
        <w:t xml:space="preserve"> </w:t>
      </w:r>
      <w:r w:rsidRPr="00825A27">
        <w:rPr>
          <w:w w:val="95"/>
        </w:rPr>
        <w:t>English</w:t>
      </w:r>
      <w:r w:rsidRPr="00825A27">
        <w:rPr>
          <w:spacing w:val="-44"/>
          <w:w w:val="95"/>
        </w:rPr>
        <w:t xml:space="preserve"> </w:t>
      </w:r>
      <w:r>
        <w:t>learner/former</w:t>
      </w:r>
      <w:r w:rsidRPr="00825A27">
        <w:rPr>
          <w:spacing w:val="-5"/>
        </w:rPr>
        <w:t xml:space="preserve"> </w:t>
      </w:r>
      <w:r>
        <w:t>English</w:t>
      </w:r>
      <w:r w:rsidRPr="00825A27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58E7A80" w14:textId="35FE5B3D" w:rsidR="00825A27" w:rsidRDefault="00825A27" w:rsidP="00825A27">
      <w:pPr>
        <w:rPr>
          <w:w w:val="90"/>
        </w:rPr>
      </w:pPr>
      <w:r>
        <w:rPr>
          <w:w w:val="90"/>
        </w:rPr>
        <w:t>These</w:t>
      </w:r>
      <w:r>
        <w:rPr>
          <w:spacing w:val="40"/>
          <w:w w:val="90"/>
        </w:rPr>
        <w:t xml:space="preserve"> </w:t>
      </w:r>
      <w:r>
        <w:rPr>
          <w:w w:val="90"/>
        </w:rPr>
        <w:t>subgroups</w:t>
      </w:r>
      <w:r>
        <w:rPr>
          <w:spacing w:val="32"/>
          <w:w w:val="90"/>
        </w:rPr>
        <w:t xml:space="preserve"> </w:t>
      </w:r>
      <w:r>
        <w:rPr>
          <w:w w:val="90"/>
        </w:rPr>
        <w:t>have</w:t>
      </w:r>
      <w:r>
        <w:rPr>
          <w:spacing w:val="41"/>
          <w:w w:val="90"/>
        </w:rPr>
        <w:t xml:space="preserve"> </w:t>
      </w:r>
      <w:r>
        <w:rPr>
          <w:w w:val="90"/>
        </w:rPr>
        <w:t>historically</w:t>
      </w:r>
      <w:r>
        <w:rPr>
          <w:spacing w:val="32"/>
          <w:w w:val="90"/>
        </w:rPr>
        <w:t xml:space="preserve"> </w:t>
      </w:r>
      <w:r>
        <w:rPr>
          <w:w w:val="90"/>
        </w:rPr>
        <w:t>achieved</w:t>
      </w:r>
      <w:r>
        <w:rPr>
          <w:spacing w:val="41"/>
          <w:w w:val="90"/>
        </w:rPr>
        <w:t xml:space="preserve"> </w:t>
      </w:r>
      <w:r>
        <w:rPr>
          <w:w w:val="90"/>
        </w:rPr>
        <w:t>at</w:t>
      </w:r>
      <w:r>
        <w:rPr>
          <w:spacing w:val="22"/>
          <w:w w:val="90"/>
        </w:rPr>
        <w:t xml:space="preserve"> </w:t>
      </w:r>
      <w:r>
        <w:rPr>
          <w:w w:val="90"/>
        </w:rPr>
        <w:t>lower</w:t>
      </w:r>
      <w:r>
        <w:rPr>
          <w:spacing w:val="32"/>
          <w:w w:val="90"/>
        </w:rPr>
        <w:t xml:space="preserve"> </w:t>
      </w:r>
      <w:r>
        <w:rPr>
          <w:w w:val="90"/>
        </w:rPr>
        <w:t>levels</w:t>
      </w:r>
      <w:r>
        <w:rPr>
          <w:spacing w:val="33"/>
          <w:w w:val="90"/>
        </w:rPr>
        <w:t xml:space="preserve"> </w:t>
      </w:r>
      <w:r>
        <w:rPr>
          <w:w w:val="90"/>
        </w:rPr>
        <w:t>than</w:t>
      </w:r>
      <w:r>
        <w:rPr>
          <w:spacing w:val="40"/>
          <w:w w:val="90"/>
        </w:rPr>
        <w:t xml:space="preserve"> </w:t>
      </w:r>
      <w:r>
        <w:rPr>
          <w:w w:val="90"/>
        </w:rPr>
        <w:t>other</w:t>
      </w:r>
      <w:r>
        <w:rPr>
          <w:spacing w:val="32"/>
          <w:w w:val="90"/>
        </w:rPr>
        <w:t xml:space="preserve"> </w:t>
      </w:r>
      <w:r>
        <w:rPr>
          <w:w w:val="90"/>
        </w:rPr>
        <w:t>subgroups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  <w:w w:val="90"/>
        </w:rPr>
        <w:t xml:space="preserve"> </w:t>
      </w:r>
      <w:r>
        <w:rPr>
          <w:w w:val="90"/>
        </w:rPr>
        <w:t>feel</w:t>
      </w:r>
      <w:r>
        <w:rPr>
          <w:spacing w:val="41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should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  </w:t>
      </w:r>
      <w:r>
        <w:rPr>
          <w:w w:val="90"/>
        </w:rPr>
        <w:t>additional</w:t>
      </w:r>
      <w:r>
        <w:rPr>
          <w:spacing w:val="25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interacting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gaining/using</w:t>
      </w:r>
      <w:r>
        <w:rPr>
          <w:spacing w:val="26"/>
          <w:w w:val="90"/>
        </w:rPr>
        <w:t xml:space="preserve"> </w:t>
      </w:r>
      <w:r>
        <w:rPr>
          <w:w w:val="90"/>
        </w:rPr>
        <w:t>skills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26"/>
          <w:w w:val="90"/>
        </w:rPr>
        <w:t xml:space="preserve"> </w:t>
      </w:r>
      <w:r>
        <w:rPr>
          <w:w w:val="90"/>
        </w:rPr>
        <w:t>an</w:t>
      </w:r>
      <w:r>
        <w:rPr>
          <w:spacing w:val="26"/>
          <w:w w:val="90"/>
        </w:rPr>
        <w:t xml:space="preserve"> </w:t>
      </w:r>
      <w:r>
        <w:rPr>
          <w:w w:val="90"/>
        </w:rPr>
        <w:t>area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may</w:t>
      </w:r>
      <w:r>
        <w:rPr>
          <w:spacing w:val="19"/>
          <w:w w:val="90"/>
        </w:rPr>
        <w:t xml:space="preserve"> </w:t>
      </w:r>
      <w:r>
        <w:rPr>
          <w:w w:val="90"/>
        </w:rPr>
        <w:t>provide</w:t>
      </w:r>
      <w:r>
        <w:rPr>
          <w:spacing w:val="26"/>
          <w:w w:val="90"/>
        </w:rPr>
        <w:t xml:space="preserve"> </w:t>
      </w:r>
      <w:r>
        <w:rPr>
          <w:w w:val="90"/>
        </w:rPr>
        <w:t>context</w:t>
      </w:r>
      <w:r>
        <w:rPr>
          <w:spacing w:val="10"/>
          <w:w w:val="90"/>
        </w:rPr>
        <w:t xml:space="preserve"> </w:t>
      </w:r>
      <w:r>
        <w:rPr>
          <w:w w:val="90"/>
        </w:rPr>
        <w:t>and interest.</w:t>
      </w:r>
    </w:p>
    <w:p w14:paraId="2E35E224" w14:textId="641C87B1" w:rsidR="00825A27" w:rsidRDefault="00825A27" w:rsidP="00825A27"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noted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 Gateway</w:t>
      </w:r>
      <w:r>
        <w:rPr>
          <w:spacing w:val="6"/>
          <w:w w:val="95"/>
        </w:rPr>
        <w:t xml:space="preserve"> </w:t>
      </w:r>
      <w:r>
        <w:rPr>
          <w:w w:val="95"/>
        </w:rPr>
        <w:t>Regional</w:t>
      </w:r>
      <w:r>
        <w:rPr>
          <w:spacing w:val="13"/>
          <w:w w:val="95"/>
        </w:rPr>
        <w:t xml:space="preserve"> </w:t>
      </w:r>
      <w:r>
        <w:rPr>
          <w:w w:val="95"/>
        </w:rPr>
        <w:t>Guiding</w:t>
      </w:r>
      <w:r>
        <w:rPr>
          <w:spacing w:val="12"/>
          <w:w w:val="95"/>
        </w:rPr>
        <w:t xml:space="preserve"> </w:t>
      </w:r>
      <w:r>
        <w:rPr>
          <w:w w:val="95"/>
        </w:rPr>
        <w:t>Principles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"The</w:t>
      </w:r>
      <w:r>
        <w:rPr>
          <w:spacing w:val="12"/>
          <w:w w:val="95"/>
        </w:rPr>
        <w:t xml:space="preserve"> </w:t>
      </w:r>
      <w:r>
        <w:rPr>
          <w:w w:val="95"/>
        </w:rPr>
        <w:t>Gateway</w:t>
      </w:r>
      <w:r>
        <w:rPr>
          <w:spacing w:val="7"/>
          <w:w w:val="95"/>
        </w:rPr>
        <w:t xml:space="preserve"> </w:t>
      </w:r>
      <w:r>
        <w:rPr>
          <w:w w:val="95"/>
        </w:rPr>
        <w:t>Regional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teaching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assessing</w:t>
      </w:r>
      <w:r>
        <w:rPr>
          <w:spacing w:val="9"/>
          <w:w w:val="95"/>
        </w:rPr>
        <w:t xml:space="preserve"> </w:t>
      </w:r>
      <w:r>
        <w:rPr>
          <w:w w:val="95"/>
        </w:rPr>
        <w:t>those</w:t>
      </w:r>
      <w:r>
        <w:rPr>
          <w:spacing w:val="9"/>
          <w:w w:val="95"/>
        </w:rPr>
        <w:t xml:space="preserve"> </w:t>
      </w:r>
      <w:r>
        <w:rPr>
          <w:w w:val="95"/>
        </w:rPr>
        <w:t>skills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thrive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21st-century</w:t>
      </w:r>
      <w:r>
        <w:rPr>
          <w:spacing w:val="4"/>
          <w:w w:val="95"/>
        </w:rPr>
        <w:t xml:space="preserve"> </w:t>
      </w:r>
      <w:r>
        <w:rPr>
          <w:w w:val="95"/>
        </w:rPr>
        <w:t>learners,</w:t>
      </w:r>
      <w:r>
        <w:rPr>
          <w:spacing w:val="-4"/>
          <w:w w:val="95"/>
        </w:rPr>
        <w:t xml:space="preserve"> </w:t>
      </w:r>
      <w:r>
        <w:rPr>
          <w:w w:val="95"/>
        </w:rPr>
        <w:t>workers,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citizens.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GRSD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be:</w:t>
      </w:r>
      <w:r>
        <w:rPr>
          <w:spacing w:val="1"/>
          <w:w w:val="95"/>
        </w:rPr>
        <w:t xml:space="preserve"> </w:t>
      </w:r>
      <w:r>
        <w:rPr>
          <w:w w:val="95"/>
        </w:rPr>
        <w:t>Academically</w:t>
      </w:r>
      <w:r>
        <w:rPr>
          <w:spacing w:val="7"/>
          <w:w w:val="95"/>
        </w:rPr>
        <w:t xml:space="preserve"> </w:t>
      </w:r>
      <w:r>
        <w:rPr>
          <w:w w:val="95"/>
        </w:rPr>
        <w:t>proficient;</w:t>
      </w:r>
      <w:r>
        <w:rPr>
          <w:spacing w:val="1"/>
          <w:w w:val="95"/>
        </w:rPr>
        <w:t xml:space="preserve"> </w:t>
      </w:r>
      <w:r>
        <w:rPr>
          <w:w w:val="95"/>
        </w:rPr>
        <w:t>Effective</w:t>
      </w:r>
      <w:r>
        <w:rPr>
          <w:spacing w:val="13"/>
          <w:w w:val="95"/>
        </w:rPr>
        <w:t xml:space="preserve"> </w:t>
      </w:r>
      <w:r>
        <w:rPr>
          <w:w w:val="95"/>
        </w:rPr>
        <w:t>communicators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collaborators;</w:t>
      </w:r>
      <w:r>
        <w:rPr>
          <w:spacing w:val="1"/>
          <w:w w:val="95"/>
        </w:rPr>
        <w:t xml:space="preserve"> </w:t>
      </w:r>
      <w:r>
        <w:rPr>
          <w:w w:val="95"/>
        </w:rPr>
        <w:t>Globally</w:t>
      </w:r>
      <w:r>
        <w:rPr>
          <w:spacing w:val="8"/>
          <w:w w:val="95"/>
        </w:rPr>
        <w:t xml:space="preserve"> </w:t>
      </w:r>
      <w:r>
        <w:rPr>
          <w:w w:val="95"/>
        </w:rPr>
        <w:t>aware,</w:t>
      </w:r>
      <w:r>
        <w:rPr>
          <w:spacing w:val="1"/>
          <w:w w:val="95"/>
        </w:rPr>
        <w:t xml:space="preserve"> </w:t>
      </w:r>
      <w:r>
        <w:rPr>
          <w:w w:val="95"/>
        </w:rPr>
        <w:t>independent,</w:t>
      </w:r>
      <w:r>
        <w:rPr>
          <w:spacing w:val="1"/>
          <w:w w:val="95"/>
        </w:rPr>
        <w:t xml:space="preserve"> </w:t>
      </w:r>
      <w:r>
        <w:rPr>
          <w:w w:val="90"/>
        </w:rPr>
        <w:t>responsible</w:t>
      </w:r>
      <w:r>
        <w:rPr>
          <w:spacing w:val="1"/>
          <w:w w:val="90"/>
        </w:rPr>
        <w:t xml:space="preserve"> </w:t>
      </w:r>
      <w:r>
        <w:rPr>
          <w:w w:val="90"/>
        </w:rPr>
        <w:t>learners and</w:t>
      </w:r>
      <w:r>
        <w:rPr>
          <w:spacing w:val="1"/>
          <w:w w:val="90"/>
        </w:rPr>
        <w:t xml:space="preserve"> </w:t>
      </w:r>
      <w:r>
        <w:rPr>
          <w:w w:val="90"/>
        </w:rPr>
        <w:t>citizens; and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creative</w:t>
      </w:r>
      <w:r>
        <w:rPr>
          <w:spacing w:val="40"/>
        </w:rPr>
        <w:t xml:space="preserve"> </w:t>
      </w:r>
      <w:r>
        <w:rPr>
          <w:w w:val="90"/>
        </w:rPr>
        <w:t>thinkers, innovators and</w:t>
      </w:r>
      <w:r>
        <w:rPr>
          <w:spacing w:val="40"/>
        </w:rPr>
        <w:t xml:space="preserve"> </w:t>
      </w:r>
      <w:r>
        <w:rPr>
          <w:w w:val="90"/>
        </w:rPr>
        <w:t>problem solvers." While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require</w:t>
      </w:r>
      <w:r>
        <w:rPr>
          <w:spacing w:val="16"/>
          <w:w w:val="95"/>
        </w:rPr>
        <w:t xml:space="preserve"> </w:t>
      </w:r>
      <w:r>
        <w:rPr>
          <w:w w:val="95"/>
        </w:rPr>
        <w:t>support,</w:t>
      </w:r>
      <w:r>
        <w:rPr>
          <w:spacing w:val="1"/>
          <w:w w:val="95"/>
        </w:rPr>
        <w:t xml:space="preserve"> </w:t>
      </w:r>
      <w:r>
        <w:rPr>
          <w:w w:val="95"/>
        </w:rPr>
        <w:t>Gateway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opted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use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$30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additional</w:t>
      </w:r>
      <w:r>
        <w:rPr>
          <w:spacing w:val="15"/>
          <w:w w:val="95"/>
        </w:rPr>
        <w:t xml:space="preserve"> </w:t>
      </w:r>
      <w:r>
        <w:rPr>
          <w:w w:val="95"/>
        </w:rPr>
        <w:t>funding</w:t>
      </w:r>
      <w:r>
        <w:rPr>
          <w:spacing w:val="15"/>
          <w:w w:val="95"/>
        </w:rPr>
        <w:t xml:space="preserve"> </w:t>
      </w:r>
      <w:r>
        <w:rPr>
          <w:w w:val="95"/>
        </w:rPr>
        <w:t>(total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$25,590</w:t>
      </w:r>
      <w:r>
        <w:rPr>
          <w:spacing w:val="15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increase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Chapter</w:t>
      </w:r>
      <w:r>
        <w:rPr>
          <w:spacing w:val="-45"/>
          <w:w w:val="95"/>
        </w:rPr>
        <w:t xml:space="preserve"> </w:t>
      </w:r>
      <w:r>
        <w:rPr>
          <w:w w:val="95"/>
        </w:rPr>
        <w:t>70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less</w:t>
      </w:r>
      <w:r>
        <w:rPr>
          <w:spacing w:val="4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½</w:t>
      </w:r>
      <w:r>
        <w:rPr>
          <w:spacing w:val="-4"/>
          <w:w w:val="95"/>
        </w:rPr>
        <w:t xml:space="preserve"> </w:t>
      </w:r>
      <w:r>
        <w:rPr>
          <w:w w:val="95"/>
        </w:rPr>
        <w:t>percent)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interested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newly</w:t>
      </w:r>
      <w:r>
        <w:rPr>
          <w:spacing w:val="5"/>
          <w:w w:val="95"/>
        </w:rPr>
        <w:t xml:space="preserve"> </w:t>
      </w:r>
      <w:r>
        <w:rPr>
          <w:w w:val="95"/>
        </w:rPr>
        <w:t>developed</w:t>
      </w:r>
      <w:r>
        <w:rPr>
          <w:spacing w:val="9"/>
          <w:w w:val="95"/>
        </w:rPr>
        <w:t xml:space="preserve"> </w:t>
      </w:r>
      <w:r>
        <w:rPr>
          <w:w w:val="95"/>
        </w:rPr>
        <w:t>Chapter</w:t>
      </w:r>
      <w:r>
        <w:rPr>
          <w:spacing w:val="4"/>
          <w:w w:val="95"/>
        </w:rPr>
        <w:t xml:space="preserve"> </w:t>
      </w:r>
      <w:r>
        <w:rPr>
          <w:w w:val="95"/>
        </w:rPr>
        <w:t>74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 Early</w:t>
      </w:r>
      <w:r>
        <w:rPr>
          <w:spacing w:val="-4"/>
        </w:rPr>
        <w:t xml:space="preserve"> </w:t>
      </w:r>
      <w:r>
        <w:t>Education and</w:t>
      </w:r>
      <w:r>
        <w:rPr>
          <w:spacing w:val="1"/>
        </w:rPr>
        <w:t xml:space="preserve"> </w:t>
      </w:r>
      <w:r>
        <w:t>Child Care.</w:t>
      </w:r>
    </w:p>
    <w:p w14:paraId="6FD94EBB" w14:textId="643155FE" w:rsidR="00825A27" w:rsidRDefault="00825A27" w:rsidP="00825A27">
      <w:pPr>
        <w:spacing w:before="155" w:line="321" w:lineRule="auto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650EDF5" w14:textId="77777777" w:rsidR="00825A27" w:rsidRDefault="00825A27" w:rsidP="00825A27">
      <w:r>
        <w:rPr>
          <w:w w:val="95"/>
        </w:rPr>
        <w:t>We have heard from the community and students of the need to develop additional Chapter 74 programs. After extensive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review, and a commitment to </w:t>
      </w:r>
      <w:r>
        <w:rPr>
          <w:w w:val="95"/>
        </w:rPr>
        <w:lastRenderedPageBreak/>
        <w:t>establish full-day preschool, the district completed and was approved, for a new Chapter 74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 early</w:t>
      </w:r>
      <w:r>
        <w:rPr>
          <w:spacing w:val="-5"/>
        </w:rPr>
        <w:t xml:space="preserve"> </w:t>
      </w:r>
      <w:r>
        <w:t>childhood education and</w:t>
      </w:r>
      <w:r>
        <w:rPr>
          <w:spacing w:val="1"/>
        </w:rPr>
        <w:t xml:space="preserve"> </w:t>
      </w:r>
      <w:r>
        <w:t>care.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ED786E3" w14:textId="32051CF5" w:rsidR="00825A27" w:rsidRPr="00825A27" w:rsidRDefault="00105EBA" w:rsidP="00825A27">
      <w:pPr>
        <w:pStyle w:val="Heading2"/>
      </w:pPr>
      <w:r w:rsidRPr="00825A27">
        <w:t>Focus Area</w:t>
      </w:r>
      <w:r w:rsidR="0064207B" w:rsidRPr="00825A27">
        <w:t xml:space="preserve"> </w:t>
      </w:r>
      <w:r w:rsidR="00131CA1" w:rsidRPr="00825A27">
        <w:t>1</w:t>
      </w:r>
      <w:r w:rsidRPr="00825A27">
        <w:t>:</w:t>
      </w:r>
      <w:r w:rsidR="00825A27" w:rsidRPr="00825A27">
        <w:t xml:space="preserve">   Expanded access to career-technical education, including “After Dark” district-vocational partnerships and innovation pathways reflecting local labor market priorities (I)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65B3320" w14:textId="77777777" w:rsidR="00825A27" w:rsidRDefault="00825A27" w:rsidP="00825A27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was</w:t>
      </w:r>
      <w:r>
        <w:rPr>
          <w:spacing w:val="31"/>
          <w:w w:val="90"/>
        </w:rPr>
        <w:t xml:space="preserve"> </w:t>
      </w:r>
      <w:r>
        <w:rPr>
          <w:w w:val="90"/>
        </w:rPr>
        <w:t>just</w:t>
      </w:r>
      <w:r>
        <w:rPr>
          <w:spacing w:val="21"/>
          <w:w w:val="90"/>
        </w:rPr>
        <w:t xml:space="preserve"> </w:t>
      </w:r>
      <w:r>
        <w:rPr>
          <w:w w:val="90"/>
        </w:rPr>
        <w:t>approved</w:t>
      </w:r>
      <w:r>
        <w:rPr>
          <w:spacing w:val="39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Chapter</w:t>
      </w:r>
      <w:r>
        <w:rPr>
          <w:spacing w:val="31"/>
          <w:w w:val="90"/>
        </w:rPr>
        <w:t xml:space="preserve"> </w:t>
      </w:r>
      <w:r>
        <w:rPr>
          <w:w w:val="90"/>
        </w:rPr>
        <w:t>74</w:t>
      </w:r>
      <w:r>
        <w:rPr>
          <w:spacing w:val="39"/>
          <w:w w:val="90"/>
        </w:rPr>
        <w:t xml:space="preserve"> </w:t>
      </w:r>
      <w:r>
        <w:rPr>
          <w:w w:val="90"/>
        </w:rPr>
        <w:t>program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early</w:t>
      </w:r>
      <w:r>
        <w:rPr>
          <w:spacing w:val="31"/>
          <w:w w:val="90"/>
        </w:rPr>
        <w:t xml:space="preserve"> </w:t>
      </w:r>
      <w:r>
        <w:rPr>
          <w:w w:val="90"/>
        </w:rPr>
        <w:t>childhood</w:t>
      </w:r>
      <w:r>
        <w:rPr>
          <w:spacing w:val="39"/>
          <w:w w:val="90"/>
        </w:rPr>
        <w:t xml:space="preserve"> </w:t>
      </w:r>
      <w:r>
        <w:rPr>
          <w:w w:val="90"/>
        </w:rPr>
        <w:t>education</w:t>
      </w:r>
      <w:r>
        <w:rPr>
          <w:spacing w:val="39"/>
          <w:w w:val="90"/>
        </w:rPr>
        <w:t xml:space="preserve"> </w:t>
      </w:r>
      <w:r>
        <w:rPr>
          <w:w w:val="90"/>
        </w:rPr>
        <w:t>which</w:t>
      </w:r>
      <w:r>
        <w:rPr>
          <w:spacing w:val="39"/>
          <w:w w:val="90"/>
        </w:rPr>
        <w:t xml:space="preserve"> </w:t>
      </w:r>
      <w:r>
        <w:rPr>
          <w:w w:val="90"/>
        </w:rPr>
        <w:t>dovetails</w:t>
      </w:r>
      <w:r>
        <w:rPr>
          <w:spacing w:val="31"/>
          <w:w w:val="90"/>
        </w:rPr>
        <w:t xml:space="preserve"> </w:t>
      </w:r>
      <w:r>
        <w:rPr>
          <w:w w:val="90"/>
        </w:rPr>
        <w:t>perfectly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0"/>
        </w:rPr>
        <w:t>expansion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pre-school</w:t>
      </w:r>
      <w:r>
        <w:rPr>
          <w:spacing w:val="22"/>
          <w:w w:val="90"/>
        </w:rPr>
        <w:t xml:space="preserve"> </w:t>
      </w:r>
      <w:r>
        <w:rPr>
          <w:w w:val="90"/>
        </w:rPr>
        <w:t>offerings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include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22"/>
          <w:w w:val="90"/>
        </w:rPr>
        <w:t xml:space="preserve"> </w:t>
      </w:r>
      <w:r>
        <w:rPr>
          <w:w w:val="90"/>
        </w:rPr>
        <w:t>full-day</w:t>
      </w:r>
      <w:r>
        <w:rPr>
          <w:spacing w:val="16"/>
          <w:w w:val="90"/>
        </w:rPr>
        <w:t xml:space="preserve"> </w:t>
      </w:r>
      <w:r>
        <w:rPr>
          <w:w w:val="90"/>
        </w:rPr>
        <w:t>preschool</w:t>
      </w:r>
      <w:r>
        <w:rPr>
          <w:spacing w:val="22"/>
          <w:w w:val="90"/>
        </w:rPr>
        <w:t xml:space="preserve"> </w:t>
      </w:r>
      <w:r>
        <w:rPr>
          <w:w w:val="90"/>
        </w:rPr>
        <w:t>located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15"/>
          <w:w w:val="90"/>
        </w:rPr>
        <w:t xml:space="preserve"> </w:t>
      </w:r>
      <w:r>
        <w:rPr>
          <w:w w:val="90"/>
        </w:rPr>
        <w:t>middle/high</w:t>
      </w:r>
      <w:r>
        <w:rPr>
          <w:spacing w:val="22"/>
          <w:w w:val="90"/>
        </w:rPr>
        <w:t xml:space="preserve"> </w:t>
      </w:r>
      <w:r>
        <w:rPr>
          <w:w w:val="90"/>
        </w:rPr>
        <w:t>school</w:t>
      </w:r>
      <w:r>
        <w:rPr>
          <w:spacing w:val="22"/>
          <w:w w:val="90"/>
        </w:rPr>
        <w:t xml:space="preserve"> </w:t>
      </w:r>
      <w:r>
        <w:rPr>
          <w:w w:val="90"/>
        </w:rPr>
        <w:t>building.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27"/>
        <w:tblW w:w="9667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52"/>
        <w:gridCol w:w="4442"/>
        <w:gridCol w:w="2966"/>
      </w:tblGrid>
      <w:tr w:rsidR="00825A27" w14:paraId="57EE1AC8" w14:textId="77777777" w:rsidTr="00825A27">
        <w:trPr>
          <w:trHeight w:val="318"/>
        </w:trPr>
        <w:tc>
          <w:tcPr>
            <w:tcW w:w="307" w:type="dxa"/>
            <w:shd w:val="clear" w:color="auto" w:fill="CCCCCC"/>
          </w:tcPr>
          <w:p w14:paraId="11EB029B" w14:textId="77777777" w:rsidR="00825A27" w:rsidRDefault="00825A27" w:rsidP="00825A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shd w:val="clear" w:color="auto" w:fill="CCCCCC"/>
          </w:tcPr>
          <w:p w14:paraId="7FCFB99D" w14:textId="77777777" w:rsidR="00825A27" w:rsidRDefault="00825A27" w:rsidP="00825A27">
            <w:pPr>
              <w:pStyle w:val="TableParagraph"/>
              <w:spacing w:before="59"/>
              <w:ind w:left="92" w:right="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F10BCE9" w14:textId="77777777" w:rsidR="00825A27" w:rsidRDefault="00825A27" w:rsidP="00825A27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202C20AC" w14:textId="77777777" w:rsidR="00825A27" w:rsidRDefault="00825A27" w:rsidP="00825A27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25A27" w14:paraId="633545E0" w14:textId="77777777" w:rsidTr="00825A2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DDB2F9" w14:textId="77777777" w:rsidR="00825A27" w:rsidRDefault="00825A27" w:rsidP="00825A2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27A6BE" w14:textId="77777777" w:rsidR="00825A27" w:rsidRDefault="00825A27" w:rsidP="00825A27">
            <w:pPr>
              <w:pStyle w:val="TableParagraph"/>
              <w:spacing w:before="105"/>
              <w:ind w:left="92" w:right="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Chapter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74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Instructor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3487E8" w14:textId="77777777" w:rsidR="00825A27" w:rsidRDefault="00825A27" w:rsidP="00825A27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93,737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4EDB05" w14:textId="77777777" w:rsidR="00825A27" w:rsidRDefault="00825A27" w:rsidP="00825A27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C87C047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EE853D0" w14:textId="77777777" w:rsidR="00825A27" w:rsidRPr="00A834D7" w:rsidRDefault="00825A2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5705EF8" w14:textId="3C59A796" w:rsidR="00825A27" w:rsidRDefault="00825A27" w:rsidP="00825A27">
      <w:pPr>
        <w:pStyle w:val="ListParagraph"/>
        <w:numPr>
          <w:ilvl w:val="0"/>
          <w:numId w:val="13"/>
        </w:numPr>
      </w:pPr>
      <w:r w:rsidRPr="00825A27">
        <w:rPr>
          <w:w w:val="95"/>
        </w:rPr>
        <w:t>High</w:t>
      </w:r>
      <w:r w:rsidRPr="00825A27">
        <w:rPr>
          <w:spacing w:val="6"/>
          <w:w w:val="95"/>
        </w:rPr>
        <w:t xml:space="preserve"> </w:t>
      </w:r>
      <w:r w:rsidRPr="00825A27">
        <w:rPr>
          <w:w w:val="95"/>
        </w:rPr>
        <w:t>School</w:t>
      </w:r>
      <w:r w:rsidRPr="00825A27">
        <w:rPr>
          <w:spacing w:val="6"/>
          <w:w w:val="95"/>
        </w:rPr>
        <w:t xml:space="preserve"> </w:t>
      </w:r>
      <w:r w:rsidRPr="00825A27">
        <w:rPr>
          <w:w w:val="95"/>
        </w:rPr>
        <w:t>Completion:</w:t>
      </w:r>
      <w:r w:rsidRPr="00825A27">
        <w:rPr>
          <w:spacing w:val="5"/>
          <w:w w:val="95"/>
        </w:rPr>
        <w:t xml:space="preserve"> </w:t>
      </w:r>
      <w:r w:rsidRPr="00825A27">
        <w:rPr>
          <w:w w:val="95"/>
        </w:rPr>
        <w:t>Four-year</w:t>
      </w:r>
      <w:r w:rsidRPr="00825A27">
        <w:rPr>
          <w:spacing w:val="14"/>
          <w:w w:val="95"/>
        </w:rPr>
        <w:t xml:space="preserve"> </w:t>
      </w:r>
      <w:r w:rsidRPr="00825A27">
        <w:rPr>
          <w:w w:val="95"/>
        </w:rPr>
        <w:t>cohort</w:t>
      </w:r>
      <w:r w:rsidRPr="00825A27">
        <w:rPr>
          <w:spacing w:val="5"/>
          <w:w w:val="95"/>
        </w:rPr>
        <w:t xml:space="preserve"> </w:t>
      </w:r>
      <w:r w:rsidRPr="00825A27">
        <w:rPr>
          <w:w w:val="95"/>
        </w:rPr>
        <w:t>graduation</w:t>
      </w:r>
      <w:r w:rsidRPr="00825A27">
        <w:rPr>
          <w:spacing w:val="20"/>
          <w:w w:val="95"/>
        </w:rPr>
        <w:t xml:space="preserve"> </w:t>
      </w:r>
      <w:r w:rsidRPr="00825A27">
        <w:rPr>
          <w:w w:val="95"/>
        </w:rPr>
        <w:t>rate</w:t>
      </w:r>
    </w:p>
    <w:p w14:paraId="22F82F1B" w14:textId="77777777" w:rsidR="00825A27" w:rsidRDefault="00825A27" w:rsidP="00825A27">
      <w:pPr>
        <w:pStyle w:val="ListParagraph"/>
        <w:numPr>
          <w:ilvl w:val="0"/>
          <w:numId w:val="13"/>
        </w:numPr>
      </w:pPr>
      <w:r w:rsidRPr="00825A27">
        <w:rPr>
          <w:w w:val="95"/>
        </w:rPr>
        <w:t>Additional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Indicators: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Percentage</w:t>
      </w:r>
      <w:r w:rsidRPr="00825A27">
        <w:rPr>
          <w:spacing w:val="27"/>
          <w:w w:val="95"/>
        </w:rPr>
        <w:t xml:space="preserve"> </w:t>
      </w:r>
      <w:r w:rsidRPr="00825A27">
        <w:rPr>
          <w:w w:val="95"/>
        </w:rPr>
        <w:t>of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11th</w:t>
      </w:r>
      <w:r w:rsidRPr="00825A27">
        <w:rPr>
          <w:spacing w:val="27"/>
          <w:w w:val="95"/>
        </w:rPr>
        <w:t xml:space="preserve"> </w:t>
      </w:r>
      <w:r w:rsidRPr="00825A27">
        <w:rPr>
          <w:w w:val="95"/>
        </w:rPr>
        <w:t>and</w:t>
      </w:r>
      <w:r w:rsidRPr="00825A27">
        <w:rPr>
          <w:spacing w:val="26"/>
          <w:w w:val="95"/>
        </w:rPr>
        <w:t xml:space="preserve"> </w:t>
      </w:r>
      <w:r w:rsidRPr="00825A27">
        <w:rPr>
          <w:w w:val="95"/>
        </w:rPr>
        <w:t>12th</w:t>
      </w:r>
      <w:r w:rsidRPr="00825A27">
        <w:rPr>
          <w:spacing w:val="27"/>
          <w:w w:val="95"/>
        </w:rPr>
        <w:t xml:space="preserve"> </w:t>
      </w:r>
      <w:r w:rsidRPr="00825A27">
        <w:rPr>
          <w:w w:val="95"/>
        </w:rPr>
        <w:t>graders</w:t>
      </w:r>
      <w:r w:rsidRPr="00825A27">
        <w:rPr>
          <w:spacing w:val="19"/>
          <w:w w:val="95"/>
        </w:rPr>
        <w:t xml:space="preserve"> </w:t>
      </w:r>
      <w:r w:rsidRPr="00825A27">
        <w:rPr>
          <w:w w:val="95"/>
        </w:rPr>
        <w:t>completing</w:t>
      </w:r>
      <w:r w:rsidRPr="00825A27">
        <w:rPr>
          <w:spacing w:val="26"/>
          <w:w w:val="95"/>
        </w:rPr>
        <w:t xml:space="preserve"> </w:t>
      </w:r>
      <w:r w:rsidRPr="00825A27">
        <w:rPr>
          <w:w w:val="95"/>
        </w:rPr>
        <w:t>at</w:t>
      </w:r>
      <w:r w:rsidRPr="00825A27">
        <w:rPr>
          <w:spacing w:val="11"/>
          <w:w w:val="95"/>
        </w:rPr>
        <w:t xml:space="preserve"> </w:t>
      </w:r>
      <w:r w:rsidRPr="00825A27">
        <w:rPr>
          <w:w w:val="95"/>
        </w:rPr>
        <w:t>least</w:t>
      </w:r>
      <w:r w:rsidRPr="00825A27">
        <w:rPr>
          <w:spacing w:val="10"/>
          <w:w w:val="95"/>
        </w:rPr>
        <w:t xml:space="preserve"> </w:t>
      </w:r>
      <w:r w:rsidRPr="00825A27">
        <w:rPr>
          <w:w w:val="95"/>
        </w:rPr>
        <w:t>one</w:t>
      </w:r>
      <w:r w:rsidRPr="00825A27">
        <w:rPr>
          <w:spacing w:val="27"/>
          <w:w w:val="95"/>
        </w:rPr>
        <w:t xml:space="preserve"> </w:t>
      </w:r>
      <w:r w:rsidRPr="00825A27">
        <w:rPr>
          <w:w w:val="95"/>
        </w:rPr>
        <w:t>DESE-identified</w:t>
      </w:r>
      <w:r w:rsidRPr="00825A27">
        <w:rPr>
          <w:spacing w:val="26"/>
          <w:w w:val="95"/>
        </w:rPr>
        <w:t xml:space="preserve"> </w:t>
      </w:r>
      <w:r w:rsidRPr="00825A27">
        <w:rPr>
          <w:w w:val="95"/>
        </w:rPr>
        <w:t>advanced</w:t>
      </w:r>
      <w:r w:rsidRPr="00825A27">
        <w:rPr>
          <w:spacing w:val="26"/>
          <w:w w:val="95"/>
        </w:rPr>
        <w:t xml:space="preserve"> </w:t>
      </w:r>
      <w:r w:rsidRPr="00825A27">
        <w:rPr>
          <w:w w:val="95"/>
        </w:rPr>
        <w:t>coursework</w:t>
      </w:r>
      <w:r w:rsidRPr="00825A27">
        <w:rPr>
          <w:spacing w:val="-44"/>
          <w:w w:val="95"/>
        </w:rPr>
        <w:t xml:space="preserve"> </w:t>
      </w:r>
      <w:r w:rsidRPr="00825A27">
        <w:rPr>
          <w:w w:val="95"/>
        </w:rPr>
        <w:t>High</w:t>
      </w:r>
      <w:r w:rsidRPr="00825A27">
        <w:rPr>
          <w:spacing w:val="2"/>
          <w:w w:val="95"/>
        </w:rPr>
        <w:t xml:space="preserve"> </w:t>
      </w:r>
      <w:r w:rsidRPr="00825A27">
        <w:rPr>
          <w:w w:val="95"/>
        </w:rPr>
        <w:t>School Completion:</w:t>
      </w:r>
      <w:r w:rsidRPr="00825A27">
        <w:rPr>
          <w:spacing w:val="1"/>
          <w:w w:val="95"/>
        </w:rPr>
        <w:t xml:space="preserve"> </w:t>
      </w:r>
      <w:r w:rsidRPr="00825A27">
        <w:rPr>
          <w:w w:val="95"/>
        </w:rPr>
        <w:t>Extended</w:t>
      </w:r>
      <w:r w:rsidRPr="00825A27">
        <w:rPr>
          <w:spacing w:val="14"/>
          <w:w w:val="95"/>
        </w:rPr>
        <w:t xml:space="preserve"> </w:t>
      </w:r>
      <w:r w:rsidRPr="00825A27">
        <w:rPr>
          <w:w w:val="95"/>
        </w:rPr>
        <w:t>engagement</w:t>
      </w:r>
      <w:r w:rsidRPr="00825A27">
        <w:rPr>
          <w:spacing w:val="1"/>
          <w:w w:val="95"/>
        </w:rPr>
        <w:t xml:space="preserve"> </w:t>
      </w:r>
      <w:r w:rsidRPr="00825A27">
        <w:rPr>
          <w:w w:val="95"/>
        </w:rPr>
        <w:t>rate</w:t>
      </w:r>
      <w:r w:rsidRPr="00825A27">
        <w:rPr>
          <w:spacing w:val="14"/>
          <w:w w:val="95"/>
        </w:rPr>
        <w:t xml:space="preserve"> </w:t>
      </w:r>
      <w:r w:rsidRPr="00825A27">
        <w:rPr>
          <w:w w:val="95"/>
        </w:rPr>
        <w:t>(</w:t>
      </w:r>
      <w:proofErr w:type="gramStart"/>
      <w:r w:rsidRPr="00825A27">
        <w:rPr>
          <w:w w:val="95"/>
        </w:rPr>
        <w:t>5</w:t>
      </w:r>
      <w:r w:rsidRPr="00825A27">
        <w:rPr>
          <w:spacing w:val="15"/>
          <w:w w:val="95"/>
        </w:rPr>
        <w:t xml:space="preserve"> </w:t>
      </w:r>
      <w:r w:rsidRPr="00825A27">
        <w:rPr>
          <w:w w:val="95"/>
        </w:rPr>
        <w:t>year</w:t>
      </w:r>
      <w:proofErr w:type="gramEnd"/>
      <w:r w:rsidRPr="00825A27">
        <w:rPr>
          <w:spacing w:val="8"/>
          <w:w w:val="95"/>
        </w:rPr>
        <w:t xml:space="preserve"> </w:t>
      </w:r>
      <w:r w:rsidRPr="00825A27">
        <w:rPr>
          <w:w w:val="95"/>
        </w:rPr>
        <w:t>cohort grad</w:t>
      </w:r>
      <w:r w:rsidRPr="00825A27">
        <w:rPr>
          <w:spacing w:val="15"/>
          <w:w w:val="95"/>
        </w:rPr>
        <w:t xml:space="preserve"> </w:t>
      </w:r>
      <w:r w:rsidRPr="00825A27">
        <w:rPr>
          <w:w w:val="95"/>
        </w:rPr>
        <w:t>rate</w:t>
      </w:r>
      <w:r w:rsidRPr="00825A27">
        <w:rPr>
          <w:spacing w:val="14"/>
          <w:w w:val="95"/>
        </w:rPr>
        <w:t xml:space="preserve"> </w:t>
      </w:r>
      <w:r w:rsidRPr="00825A27">
        <w:rPr>
          <w:w w:val="95"/>
        </w:rPr>
        <w:t>plus</w:t>
      </w:r>
      <w:r w:rsidRPr="00825A27">
        <w:rPr>
          <w:spacing w:val="8"/>
          <w:w w:val="95"/>
        </w:rPr>
        <w:t xml:space="preserve"> </w:t>
      </w:r>
      <w:r w:rsidRPr="00825A27">
        <w:rPr>
          <w:w w:val="95"/>
        </w:rPr>
        <w:t>percentage</w:t>
      </w:r>
      <w:r w:rsidRPr="00825A27">
        <w:rPr>
          <w:spacing w:val="14"/>
          <w:w w:val="95"/>
        </w:rPr>
        <w:t xml:space="preserve"> </w:t>
      </w:r>
      <w:r w:rsidRPr="00825A27">
        <w:rPr>
          <w:w w:val="95"/>
        </w:rPr>
        <w:t>of</w:t>
      </w:r>
      <w:r w:rsidRPr="00825A27">
        <w:rPr>
          <w:spacing w:val="1"/>
          <w:w w:val="95"/>
        </w:rPr>
        <w:t xml:space="preserve"> </w:t>
      </w:r>
      <w:r w:rsidRPr="00825A27">
        <w:rPr>
          <w:w w:val="95"/>
        </w:rPr>
        <w:t>students</w:t>
      </w:r>
      <w:r w:rsidRPr="00825A27">
        <w:rPr>
          <w:spacing w:val="8"/>
          <w:w w:val="95"/>
        </w:rPr>
        <w:t xml:space="preserve"> </w:t>
      </w:r>
      <w:r w:rsidRPr="00825A27">
        <w:rPr>
          <w:w w:val="95"/>
        </w:rPr>
        <w:t>who</w:t>
      </w:r>
      <w:r w:rsidRPr="00825A27">
        <w:rPr>
          <w:spacing w:val="14"/>
          <w:w w:val="95"/>
        </w:rPr>
        <w:t xml:space="preserve"> </w:t>
      </w:r>
      <w:r w:rsidRPr="00825A27">
        <w:rPr>
          <w:w w:val="95"/>
        </w:rPr>
        <w:t>are</w:t>
      </w:r>
      <w:r w:rsidRPr="00825A27">
        <w:rPr>
          <w:spacing w:val="14"/>
          <w:w w:val="95"/>
        </w:rPr>
        <w:t xml:space="preserve"> </w:t>
      </w:r>
      <w:r w:rsidRPr="00825A27">
        <w:rPr>
          <w:w w:val="95"/>
        </w:rPr>
        <w:t>still</w:t>
      </w:r>
      <w:r w:rsidRPr="00825A27">
        <w:rPr>
          <w:spacing w:val="1"/>
          <w:w w:val="95"/>
        </w:rPr>
        <w:t xml:space="preserve"> </w:t>
      </w:r>
      <w:r>
        <w:t>enrolled)</w:t>
      </w:r>
    </w:p>
    <w:p w14:paraId="663410F3" w14:textId="567EFA89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4432DFA" w14:textId="77777777" w:rsidR="00AC497F" w:rsidRDefault="00AC497F" w:rsidP="00AC497F"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staff,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teachers,</w:t>
      </w:r>
      <w:r>
        <w:rPr>
          <w:spacing w:val="1"/>
          <w:w w:val="90"/>
        </w:rPr>
        <w:t xml:space="preserve"> </w:t>
      </w:r>
      <w:r>
        <w:rPr>
          <w:w w:val="90"/>
        </w:rPr>
        <w:t>paraprofessionals,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guidance</w:t>
      </w:r>
      <w:r>
        <w:rPr>
          <w:spacing w:val="1"/>
          <w:w w:val="90"/>
        </w:rPr>
        <w:t xml:space="preserve"> </w:t>
      </w:r>
      <w:r>
        <w:rPr>
          <w:w w:val="90"/>
        </w:rPr>
        <w:t>counselors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market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Chapter</w:t>
      </w:r>
      <w:r>
        <w:rPr>
          <w:spacing w:val="40"/>
        </w:rPr>
        <w:t xml:space="preserve"> </w:t>
      </w:r>
      <w:r>
        <w:rPr>
          <w:w w:val="90"/>
        </w:rPr>
        <w:t>74</w:t>
      </w:r>
      <w:r>
        <w:rPr>
          <w:spacing w:val="1"/>
          <w:w w:val="90"/>
        </w:rPr>
        <w:t xml:space="preserve"> </w:t>
      </w:r>
      <w:r>
        <w:rPr>
          <w:w w:val="90"/>
        </w:rPr>
        <w:t>program,</w:t>
      </w:r>
      <w:r>
        <w:rPr>
          <w:spacing w:val="22"/>
          <w:w w:val="90"/>
        </w:rPr>
        <w:t xml:space="preserve"> </w:t>
      </w:r>
      <w:r>
        <w:rPr>
          <w:w w:val="90"/>
        </w:rPr>
        <w:t>Early</w:t>
      </w:r>
      <w:r>
        <w:rPr>
          <w:spacing w:val="32"/>
          <w:w w:val="90"/>
        </w:rPr>
        <w:t xml:space="preserve"> </w:t>
      </w:r>
      <w:r>
        <w:rPr>
          <w:w w:val="90"/>
        </w:rPr>
        <w:t>Education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Care,</w:t>
      </w:r>
      <w:r>
        <w:rPr>
          <w:spacing w:val="2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all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particular</w:t>
      </w:r>
      <w:r>
        <w:rPr>
          <w:spacing w:val="32"/>
          <w:w w:val="90"/>
        </w:rPr>
        <w:t xml:space="preserve"> </w:t>
      </w:r>
      <w:r>
        <w:rPr>
          <w:w w:val="90"/>
        </w:rPr>
        <w:t>emphasis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middle</w:t>
      </w:r>
      <w:r>
        <w:rPr>
          <w:spacing w:val="40"/>
          <w:w w:val="90"/>
        </w:rPr>
        <w:t xml:space="preserve"> </w:t>
      </w:r>
      <w:r>
        <w:rPr>
          <w:w w:val="90"/>
        </w:rPr>
        <w:t>school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9.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information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distributed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means to</w:t>
      </w:r>
      <w:r>
        <w:rPr>
          <w:spacing w:val="40"/>
        </w:rPr>
        <w:t xml:space="preserve"> </w:t>
      </w:r>
      <w:r>
        <w:rPr>
          <w:w w:val="90"/>
        </w:rPr>
        <w:t>parents 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t>members.</w:t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9725BE1" w14:textId="2CA9657B" w:rsidR="00AC497F" w:rsidRDefault="00AC497F" w:rsidP="00AC497F"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hearing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scheduled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meeting.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audience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composed</w:t>
      </w:r>
      <w:r>
        <w:rPr>
          <w:spacing w:val="12"/>
          <w:w w:val="95"/>
        </w:rPr>
        <w:t xml:space="preserve"> </w:t>
      </w:r>
      <w:r>
        <w:rPr>
          <w:w w:val="95"/>
        </w:rPr>
        <w:t>of parents, school</w:t>
      </w:r>
      <w:r>
        <w:rPr>
          <w:spacing w:val="12"/>
          <w:w w:val="95"/>
        </w:rPr>
        <w:t xml:space="preserve"> </w:t>
      </w:r>
      <w:r>
        <w:rPr>
          <w:w w:val="95"/>
        </w:rPr>
        <w:t>staff,</w:t>
      </w:r>
      <w:r>
        <w:t xml:space="preserve"> </w:t>
      </w:r>
      <w:r>
        <w:rPr>
          <w:w w:val="90"/>
        </w:rPr>
        <w:t>administrators,</w:t>
      </w:r>
      <w:r>
        <w:rPr>
          <w:spacing w:val="12"/>
          <w:w w:val="90"/>
        </w:rPr>
        <w:t xml:space="preserve"> </w:t>
      </w:r>
      <w:r>
        <w:rPr>
          <w:w w:val="90"/>
        </w:rPr>
        <w:t>students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town</w:t>
      </w:r>
      <w:r>
        <w:rPr>
          <w:spacing w:val="28"/>
          <w:w w:val="90"/>
        </w:rPr>
        <w:t xml:space="preserve"> </w:t>
      </w:r>
      <w:r>
        <w:rPr>
          <w:w w:val="90"/>
        </w:rPr>
        <w:t>officials.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675DADD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AC497F">
        <w:rPr>
          <w:rFonts w:cs="Tahoma"/>
          <w:bCs/>
          <w:szCs w:val="24"/>
        </w:rPr>
        <w:t xml:space="preserve">  03/11/2020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8F1D" w14:textId="77777777" w:rsidR="009F354A" w:rsidRDefault="009F354A" w:rsidP="0064207B">
      <w:pPr>
        <w:spacing w:after="0" w:line="240" w:lineRule="auto"/>
      </w:pPr>
      <w:r>
        <w:separator/>
      </w:r>
    </w:p>
  </w:endnote>
  <w:endnote w:type="continuationSeparator" w:id="0">
    <w:p w14:paraId="6391D963" w14:textId="77777777" w:rsidR="009F354A" w:rsidRDefault="009F354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883E" w14:textId="77777777" w:rsidR="009F354A" w:rsidRDefault="009F354A" w:rsidP="0064207B">
      <w:pPr>
        <w:spacing w:after="0" w:line="240" w:lineRule="auto"/>
      </w:pPr>
      <w:r>
        <w:separator/>
      </w:r>
    </w:p>
  </w:footnote>
  <w:footnote w:type="continuationSeparator" w:id="0">
    <w:p w14:paraId="557DE2D5" w14:textId="77777777" w:rsidR="009F354A" w:rsidRDefault="009F354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F3EBD8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825A27" w:rsidRPr="00825A27">
      <w:rPr>
        <w:color w:val="000000" w:themeColor="text1"/>
        <w:sz w:val="22"/>
      </w:rPr>
      <w:t>Gateway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5D0"/>
    <w:multiLevelType w:val="hybridMultilevel"/>
    <w:tmpl w:val="116EEFA8"/>
    <w:lvl w:ilvl="0" w:tplc="86D4D20A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608437FA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FB269FCC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F51836B8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845E8C5E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65CA5164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E1FAAE1C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153E4DBC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B4AE0DF6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B16AA3"/>
    <w:multiLevelType w:val="hybridMultilevel"/>
    <w:tmpl w:val="61BA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46F8"/>
    <w:multiLevelType w:val="hybridMultilevel"/>
    <w:tmpl w:val="A7CA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D76D3"/>
    <w:rsid w:val="00105EBA"/>
    <w:rsid w:val="00126645"/>
    <w:rsid w:val="00131CA1"/>
    <w:rsid w:val="001A4A3E"/>
    <w:rsid w:val="00286D6A"/>
    <w:rsid w:val="002A5611"/>
    <w:rsid w:val="002E35F8"/>
    <w:rsid w:val="0035356C"/>
    <w:rsid w:val="003C53F8"/>
    <w:rsid w:val="00575640"/>
    <w:rsid w:val="005B7066"/>
    <w:rsid w:val="005F655F"/>
    <w:rsid w:val="00631F57"/>
    <w:rsid w:val="0064207B"/>
    <w:rsid w:val="00682B92"/>
    <w:rsid w:val="006D754F"/>
    <w:rsid w:val="006F0D9E"/>
    <w:rsid w:val="006F5A0C"/>
    <w:rsid w:val="00825A27"/>
    <w:rsid w:val="00841F22"/>
    <w:rsid w:val="0084579D"/>
    <w:rsid w:val="008B1F17"/>
    <w:rsid w:val="008E176E"/>
    <w:rsid w:val="00983884"/>
    <w:rsid w:val="009F354A"/>
    <w:rsid w:val="00A10B04"/>
    <w:rsid w:val="00A834D7"/>
    <w:rsid w:val="00AC497F"/>
    <w:rsid w:val="00B12D8E"/>
    <w:rsid w:val="00B42CD6"/>
    <w:rsid w:val="00C4151B"/>
    <w:rsid w:val="00C77542"/>
    <w:rsid w:val="00C942A6"/>
    <w:rsid w:val="00CF34CD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825A2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5A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5A2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25A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3 year SOA plan</vt:lpstr>
    </vt:vector>
  </TitlesOfParts>
  <Manager/>
  <Company/>
  <LinksUpToDate>false</LinksUpToDate>
  <CharactersWithSpaces>3962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3 year SOA plan</dc:title>
  <dc:subject/>
  <dc:creator>Johnston, Karen (DESE)</dc:creator>
  <cp:keywords/>
  <dc:description/>
  <cp:lastModifiedBy>Zou, Dong (EOE)</cp:lastModifiedBy>
  <cp:revision>7</cp:revision>
  <cp:lastPrinted>2021-02-26T16:35:00Z</cp:lastPrinted>
  <dcterms:created xsi:type="dcterms:W3CDTF">2021-03-03T17:05:00Z</dcterms:created>
  <dcterms:modified xsi:type="dcterms:W3CDTF">2021-03-26T20:23:00Z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