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037BA" w14:textId="5C9190E4" w:rsidR="0076100D" w:rsidRDefault="0076100D" w:rsidP="003D6730">
      <w:pPr>
        <w:widowControl w:val="0"/>
        <w:autoSpaceDE w:val="0"/>
        <w:autoSpaceDN w:val="0"/>
        <w:jc w:val="center"/>
        <w:outlineLvl w:val="1"/>
        <w:rPr>
          <w:rFonts w:ascii="Calibri" w:eastAsia="Calibri" w:hAnsi="Calibri" w:cs="Calibri"/>
          <w:b/>
          <w:color w:val="1F3863"/>
          <w:sz w:val="32"/>
          <w:szCs w:val="22"/>
        </w:rPr>
      </w:pPr>
      <w:r w:rsidRPr="008C2C6F">
        <w:rPr>
          <w:rFonts w:ascii="Calibri" w:eastAsia="Calibri" w:hAnsi="Calibri" w:cs="Calibri"/>
          <w:b/>
          <w:color w:val="1F3863"/>
          <w:sz w:val="32"/>
          <w:szCs w:val="22"/>
        </w:rPr>
        <w:t xml:space="preserve">Student Opportunity </w:t>
      </w:r>
      <w:r>
        <w:rPr>
          <w:rFonts w:ascii="Calibri" w:eastAsia="Calibri" w:hAnsi="Calibri" w:cs="Calibri"/>
          <w:b/>
          <w:color w:val="1F3863"/>
          <w:sz w:val="32"/>
          <w:szCs w:val="22"/>
        </w:rPr>
        <w:t xml:space="preserve">Act </w:t>
      </w:r>
      <w:r w:rsidRPr="008C2C6F">
        <w:rPr>
          <w:rFonts w:ascii="Calibri" w:eastAsia="Calibri" w:hAnsi="Calibri" w:cs="Calibri"/>
          <w:b/>
          <w:color w:val="1F3863"/>
          <w:sz w:val="32"/>
          <w:szCs w:val="22"/>
        </w:rPr>
        <w:t>Plan: SY 2021-2023</w:t>
      </w:r>
    </w:p>
    <w:p w14:paraId="57705830" w14:textId="6AEF60F7" w:rsidR="00F7011F" w:rsidRPr="00B75620" w:rsidRDefault="00F7011F" w:rsidP="003D6730">
      <w:pPr>
        <w:widowControl w:val="0"/>
        <w:autoSpaceDE w:val="0"/>
        <w:autoSpaceDN w:val="0"/>
        <w:jc w:val="center"/>
        <w:outlineLvl w:val="1"/>
        <w:rPr>
          <w:rFonts w:ascii="Calibri" w:eastAsia="Calibri" w:hAnsi="Calibri" w:cs="Calibri"/>
          <w:b/>
          <w:bCs/>
          <w:i/>
          <w:color w:val="0070C0"/>
          <w:sz w:val="28"/>
          <w:szCs w:val="28"/>
        </w:rPr>
      </w:pPr>
      <w:r w:rsidRPr="00B75620">
        <w:rPr>
          <w:rFonts w:ascii="Calibri" w:eastAsia="Calibri" w:hAnsi="Calibri" w:cs="Calibri"/>
          <w:b/>
          <w:bCs/>
          <w:i/>
          <w:color w:val="0070C0"/>
          <w:sz w:val="32"/>
          <w:szCs w:val="32"/>
        </w:rPr>
        <w:t>Pioneer Charter School of Science</w:t>
      </w:r>
    </w:p>
    <w:p w14:paraId="1DB69CBC" w14:textId="77777777" w:rsidR="0076100D" w:rsidRPr="008C2C6F" w:rsidRDefault="0076100D" w:rsidP="0076100D">
      <w:pPr>
        <w:widowControl w:val="0"/>
        <w:autoSpaceDE w:val="0"/>
        <w:autoSpaceDN w:val="0"/>
        <w:spacing w:before="7"/>
        <w:rPr>
          <w:rFonts w:ascii="Calibri" w:eastAsia="Calibri" w:hAnsi="Calibri" w:cs="Calibri"/>
          <w:b/>
          <w:sz w:val="17"/>
          <w:szCs w:val="22"/>
        </w:rPr>
      </w:pPr>
    </w:p>
    <w:p w14:paraId="01A79AB0" w14:textId="77777777" w:rsidR="0076100D" w:rsidRPr="008C2C6F" w:rsidRDefault="0076100D" w:rsidP="0076100D">
      <w:pPr>
        <w:widowControl w:val="0"/>
        <w:autoSpaceDE w:val="0"/>
        <w:autoSpaceDN w:val="0"/>
        <w:spacing w:before="85"/>
        <w:ind w:left="107"/>
        <w:outlineLvl w:val="2"/>
        <w:rPr>
          <w:rFonts w:ascii="Calibri" w:eastAsia="Calibri" w:hAnsi="Calibri" w:cs="Calibri"/>
          <w:b/>
          <w:bCs/>
          <w:sz w:val="26"/>
          <w:szCs w:val="26"/>
        </w:rPr>
      </w:pPr>
      <w:r w:rsidRPr="008C2C6F">
        <w:rPr>
          <w:rFonts w:ascii="Microsoft Sans Serif" w:eastAsia="Calibri" w:hAnsi="Microsoft Sans Serif" w:cs="Calibri"/>
          <w:bCs/>
          <w:color w:val="2D74B5"/>
          <w:sz w:val="26"/>
          <w:szCs w:val="26"/>
        </w:rPr>
        <w:t xml:space="preserve">→ </w:t>
      </w:r>
      <w:r w:rsidRPr="008C2C6F">
        <w:rPr>
          <w:rFonts w:ascii="Calibri" w:eastAsia="Calibri" w:hAnsi="Calibri" w:cs="Calibri"/>
          <w:b/>
          <w:bCs/>
          <w:color w:val="2D74B5"/>
          <w:sz w:val="26"/>
          <w:szCs w:val="26"/>
        </w:rPr>
        <w:t>Commitment 1: Focusing on Student Subgroups</w:t>
      </w:r>
    </w:p>
    <w:p w14:paraId="15E602DE" w14:textId="650D3F6C" w:rsidR="0076100D" w:rsidRPr="008C2C6F" w:rsidRDefault="0076100D" w:rsidP="0076100D">
      <w:pPr>
        <w:widowControl w:val="0"/>
        <w:autoSpaceDE w:val="0"/>
        <w:autoSpaceDN w:val="0"/>
        <w:spacing w:before="70"/>
        <w:ind w:left="107" w:right="890"/>
        <w:outlineLvl w:val="5"/>
        <w:rPr>
          <w:rFonts w:ascii="Calibri" w:eastAsia="Calibri" w:hAnsi="Calibri" w:cs="Calibri"/>
          <w:b/>
          <w:bCs/>
          <w:sz w:val="23"/>
          <w:szCs w:val="23"/>
        </w:rPr>
      </w:pPr>
      <w:r w:rsidRPr="008C2C6F">
        <w:rPr>
          <w:rFonts w:ascii="Calibri" w:eastAsia="Calibri" w:hAnsi="Calibri" w:cs="Calibri"/>
          <w:b/>
          <w:bCs/>
          <w:color w:val="1F3863"/>
          <w:sz w:val="23"/>
          <w:szCs w:val="23"/>
        </w:rPr>
        <w:t>Which student groups will require focused support to ensure all students achieve at high levels in school and are successfully prepared for life?</w:t>
      </w:r>
    </w:p>
    <w:p w14:paraId="1D6843DF" w14:textId="77777777" w:rsidR="0076100D" w:rsidRPr="008C2C6F" w:rsidRDefault="0076100D" w:rsidP="0076100D">
      <w:pPr>
        <w:widowControl w:val="0"/>
        <w:autoSpaceDE w:val="0"/>
        <w:autoSpaceDN w:val="0"/>
        <w:spacing w:before="11"/>
        <w:rPr>
          <w:rFonts w:ascii="Calibri" w:eastAsia="Calibri" w:hAnsi="Calibri" w:cs="Calibri"/>
          <w:b/>
          <w:sz w:val="21"/>
          <w:szCs w:val="22"/>
        </w:rPr>
      </w:pPr>
    </w:p>
    <w:p w14:paraId="6553D848" w14:textId="2DFB5176" w:rsidR="0076100D" w:rsidRPr="008C2C6F" w:rsidRDefault="003D6730" w:rsidP="003D6730">
      <w:pPr>
        <w:widowControl w:val="0"/>
        <w:autoSpaceDE w:val="0"/>
        <w:autoSpaceDN w:val="0"/>
        <w:spacing w:before="1"/>
        <w:jc w:val="both"/>
        <w:rPr>
          <w:rFonts w:ascii="Calibri" w:eastAsia="Calibri" w:hAnsi="Calibri" w:cs="Calibri"/>
          <w:sz w:val="22"/>
          <w:szCs w:val="22"/>
        </w:rPr>
      </w:pPr>
      <w:r>
        <w:rPr>
          <w:rFonts w:ascii="Calibri" w:eastAsia="Calibri" w:hAnsi="Calibri" w:cs="Calibri"/>
          <w:sz w:val="22"/>
          <w:szCs w:val="22"/>
        </w:rPr>
        <w:t xml:space="preserve">The Pioneer Charter School of Science focuses on ensuring all PCSS students graduate with the essential elements for future success. We continue to build rigorous academic programming that engages and challenges all learners. While our students of color achieve results higher than their white peers in sending districts, there is still an achievement gap to close within the PCSS context. The review of recent MCAS data for students of color shows that PCSS African American and Hispanic students performed behind their white peers. Similarly, compared to all students, PCSS English Language Learners and Economically Disadvantaged subgroups </w:t>
      </w:r>
      <w:r w:rsidR="004E35AE">
        <w:rPr>
          <w:rFonts w:ascii="Calibri" w:eastAsia="Calibri" w:hAnsi="Calibri" w:cs="Calibri"/>
          <w:sz w:val="22"/>
          <w:szCs w:val="22"/>
        </w:rPr>
        <w:t>underperformed</w:t>
      </w:r>
      <w:r>
        <w:rPr>
          <w:rFonts w:ascii="Calibri" w:eastAsia="Calibri" w:hAnsi="Calibri" w:cs="Calibri"/>
          <w:sz w:val="22"/>
          <w:szCs w:val="22"/>
        </w:rPr>
        <w:t xml:space="preserve"> on the state exam. PCSS is committed </w:t>
      </w:r>
      <w:r w:rsidRPr="003D6730">
        <w:rPr>
          <w:rFonts w:ascii="Calibri" w:eastAsia="Calibri" w:hAnsi="Calibri" w:cs="Calibri"/>
          <w:sz w:val="22"/>
          <w:szCs w:val="22"/>
        </w:rPr>
        <w:t xml:space="preserve">to work to close </w:t>
      </w:r>
      <w:r>
        <w:rPr>
          <w:rFonts w:ascii="Calibri" w:eastAsia="Calibri" w:hAnsi="Calibri" w:cs="Calibri"/>
          <w:sz w:val="22"/>
          <w:szCs w:val="22"/>
        </w:rPr>
        <w:t xml:space="preserve">the </w:t>
      </w:r>
      <w:r w:rsidRPr="003D6730">
        <w:rPr>
          <w:rFonts w:ascii="Calibri" w:eastAsia="Calibri" w:hAnsi="Calibri" w:cs="Calibri"/>
          <w:sz w:val="22"/>
          <w:szCs w:val="22"/>
        </w:rPr>
        <w:t xml:space="preserve">achievement gaps for </w:t>
      </w:r>
      <w:r>
        <w:rPr>
          <w:rFonts w:ascii="Calibri" w:eastAsia="Calibri" w:hAnsi="Calibri" w:cs="Calibri"/>
          <w:sz w:val="22"/>
          <w:szCs w:val="22"/>
        </w:rPr>
        <w:t xml:space="preserve">African American students, Hispanic students, Economically Disadvantaged students, and English Language Learners. We understand that it takes our whole community to achieve this important outcome. </w:t>
      </w:r>
    </w:p>
    <w:p w14:paraId="5C9D2788" w14:textId="77777777" w:rsidR="0076100D" w:rsidRPr="008C2C6F" w:rsidRDefault="0076100D" w:rsidP="0076100D">
      <w:pPr>
        <w:widowControl w:val="0"/>
        <w:autoSpaceDE w:val="0"/>
        <w:autoSpaceDN w:val="0"/>
        <w:rPr>
          <w:rFonts w:ascii="Calibri" w:eastAsia="Calibri" w:hAnsi="Calibri" w:cs="Calibri"/>
          <w:sz w:val="22"/>
          <w:szCs w:val="22"/>
        </w:rPr>
      </w:pPr>
    </w:p>
    <w:p w14:paraId="3F777E40" w14:textId="77777777" w:rsidR="0076100D" w:rsidRPr="008C2C6F" w:rsidRDefault="0076100D" w:rsidP="0076100D">
      <w:pPr>
        <w:widowControl w:val="0"/>
        <w:autoSpaceDE w:val="0"/>
        <w:autoSpaceDN w:val="0"/>
        <w:spacing w:before="1"/>
        <w:rPr>
          <w:rFonts w:ascii="Calibri" w:eastAsia="Calibri" w:hAnsi="Calibri" w:cs="Calibri"/>
          <w:sz w:val="22"/>
          <w:szCs w:val="22"/>
        </w:rPr>
      </w:pPr>
    </w:p>
    <w:p w14:paraId="66333ECE" w14:textId="77777777" w:rsidR="0076100D" w:rsidRPr="008C2C6F" w:rsidRDefault="0076100D" w:rsidP="0076100D">
      <w:pPr>
        <w:widowControl w:val="0"/>
        <w:autoSpaceDE w:val="0"/>
        <w:autoSpaceDN w:val="0"/>
        <w:ind w:left="107"/>
        <w:outlineLvl w:val="2"/>
        <w:rPr>
          <w:rFonts w:ascii="Calibri" w:eastAsia="Calibri" w:hAnsi="Calibri" w:cs="Calibri"/>
          <w:b/>
          <w:bCs/>
          <w:sz w:val="26"/>
          <w:szCs w:val="26"/>
        </w:rPr>
      </w:pPr>
      <w:r w:rsidRPr="008C2C6F">
        <w:rPr>
          <w:rFonts w:ascii="Microsoft Sans Serif" w:eastAsia="Calibri" w:hAnsi="Microsoft Sans Serif" w:cs="Calibri"/>
          <w:bCs/>
          <w:color w:val="2D74B5"/>
          <w:sz w:val="26"/>
          <w:szCs w:val="26"/>
        </w:rPr>
        <w:t xml:space="preserve">→ </w:t>
      </w:r>
      <w:r w:rsidRPr="008C2C6F">
        <w:rPr>
          <w:rFonts w:ascii="Calibri" w:eastAsia="Calibri" w:hAnsi="Calibri" w:cs="Calibri"/>
          <w:b/>
          <w:bCs/>
          <w:color w:val="2D74B5"/>
          <w:sz w:val="26"/>
          <w:szCs w:val="26"/>
        </w:rPr>
        <w:t>Commitment 2: Using Evidence-Based Programs to Close Gaps</w:t>
      </w:r>
    </w:p>
    <w:p w14:paraId="56FD51B5" w14:textId="77777777" w:rsidR="0076100D" w:rsidRPr="008C2C6F" w:rsidRDefault="0076100D" w:rsidP="0076100D">
      <w:pPr>
        <w:widowControl w:val="0"/>
        <w:autoSpaceDE w:val="0"/>
        <w:autoSpaceDN w:val="0"/>
        <w:spacing w:before="73"/>
        <w:ind w:left="107" w:right="344"/>
        <w:outlineLvl w:val="5"/>
        <w:rPr>
          <w:rFonts w:ascii="Calibri" w:eastAsia="Calibri" w:hAnsi="Calibri" w:cs="Calibri"/>
          <w:b/>
          <w:bCs/>
          <w:sz w:val="23"/>
          <w:szCs w:val="23"/>
        </w:rPr>
      </w:pPr>
      <w:r w:rsidRPr="008C2C6F">
        <w:rPr>
          <w:rFonts w:ascii="Calibri" w:eastAsia="Calibri" w:hAnsi="Calibri" w:cs="Calibri"/>
          <w:b/>
          <w:bCs/>
          <w:color w:val="1F3863"/>
          <w:sz w:val="23"/>
          <w:szCs w:val="23"/>
        </w:rPr>
        <w:t xml:space="preserve">What evidence-based programs will your </w:t>
      </w:r>
      <w:r>
        <w:rPr>
          <w:rFonts w:ascii="Calibri" w:eastAsia="Calibri" w:hAnsi="Calibri" w:cs="Calibri"/>
          <w:b/>
          <w:bCs/>
          <w:color w:val="1F3863"/>
          <w:sz w:val="23"/>
          <w:szCs w:val="23"/>
        </w:rPr>
        <w:t>charter school</w:t>
      </w:r>
      <w:r w:rsidRPr="008C2C6F">
        <w:rPr>
          <w:rFonts w:ascii="Calibri" w:eastAsia="Calibri" w:hAnsi="Calibri" w:cs="Calibri"/>
          <w:b/>
          <w:bCs/>
          <w:color w:val="1F3863"/>
          <w:sz w:val="23"/>
          <w:szCs w:val="23"/>
        </w:rPr>
        <w:t xml:space="preserve"> adopt, deepen, or continue to best support the closure of achievement and opportunity gaps? What resources will </w:t>
      </w:r>
      <w:r>
        <w:rPr>
          <w:rFonts w:ascii="Calibri" w:eastAsia="Calibri" w:hAnsi="Calibri" w:cs="Calibri"/>
          <w:b/>
          <w:bCs/>
          <w:color w:val="1F3863"/>
          <w:sz w:val="23"/>
          <w:szCs w:val="23"/>
        </w:rPr>
        <w:t>be</w:t>
      </w:r>
      <w:r w:rsidRPr="008C2C6F">
        <w:rPr>
          <w:rFonts w:ascii="Calibri" w:eastAsia="Calibri" w:hAnsi="Calibri" w:cs="Calibri"/>
          <w:b/>
          <w:bCs/>
          <w:color w:val="1F3863"/>
          <w:sz w:val="23"/>
          <w:szCs w:val="23"/>
        </w:rPr>
        <w:t xml:space="preserve"> allocate</w:t>
      </w:r>
      <w:r>
        <w:rPr>
          <w:rFonts w:ascii="Calibri" w:eastAsia="Calibri" w:hAnsi="Calibri" w:cs="Calibri"/>
          <w:b/>
          <w:bCs/>
          <w:color w:val="1F3863"/>
          <w:sz w:val="23"/>
          <w:szCs w:val="23"/>
        </w:rPr>
        <w:t>d</w:t>
      </w:r>
      <w:r w:rsidRPr="008C2C6F">
        <w:rPr>
          <w:rFonts w:ascii="Calibri" w:eastAsia="Calibri" w:hAnsi="Calibri" w:cs="Calibri"/>
          <w:b/>
          <w:bCs/>
          <w:color w:val="1F3863"/>
          <w:sz w:val="23"/>
          <w:szCs w:val="23"/>
        </w:rPr>
        <w:t xml:space="preserve"> to these programs?</w:t>
      </w:r>
    </w:p>
    <w:p w14:paraId="4ED85C85" w14:textId="77777777" w:rsidR="003D6730" w:rsidRDefault="003D6730" w:rsidP="0076100D">
      <w:pPr>
        <w:widowControl w:val="0"/>
        <w:autoSpaceDE w:val="0"/>
        <w:autoSpaceDN w:val="0"/>
        <w:rPr>
          <w:rFonts w:ascii="Calibri" w:eastAsia="Calibri" w:hAnsi="Calibri" w:cs="Calibri"/>
          <w:b/>
          <w:bCs/>
          <w:sz w:val="22"/>
          <w:szCs w:val="22"/>
        </w:rPr>
      </w:pPr>
    </w:p>
    <w:p w14:paraId="5F5DF58E" w14:textId="0A648F41" w:rsidR="0076100D" w:rsidRDefault="003D6730" w:rsidP="0076100D">
      <w:pPr>
        <w:widowControl w:val="0"/>
        <w:autoSpaceDE w:val="0"/>
        <w:autoSpaceDN w:val="0"/>
        <w:rPr>
          <w:rFonts w:ascii="Calibri" w:eastAsia="Calibri" w:hAnsi="Calibri" w:cs="Calibri"/>
          <w:b/>
          <w:bCs/>
          <w:sz w:val="22"/>
          <w:szCs w:val="22"/>
        </w:rPr>
      </w:pPr>
      <w:r>
        <w:rPr>
          <w:rFonts w:ascii="Calibri" w:eastAsia="Calibri" w:hAnsi="Calibri" w:cs="Calibri"/>
          <w:b/>
          <w:bCs/>
          <w:sz w:val="22"/>
          <w:szCs w:val="22"/>
        </w:rPr>
        <w:t xml:space="preserve">Program </w:t>
      </w:r>
      <w:r w:rsidR="0076100D">
        <w:rPr>
          <w:rFonts w:ascii="Calibri" w:eastAsia="Calibri" w:hAnsi="Calibri" w:cs="Calibri"/>
          <w:b/>
          <w:bCs/>
          <w:sz w:val="22"/>
          <w:szCs w:val="22"/>
        </w:rPr>
        <w:t xml:space="preserve">#1: </w:t>
      </w:r>
      <w:r>
        <w:rPr>
          <w:rFonts w:ascii="Calibri" w:eastAsia="Calibri" w:hAnsi="Calibri" w:cs="Calibri"/>
          <w:b/>
          <w:bCs/>
          <w:sz w:val="22"/>
          <w:szCs w:val="22"/>
        </w:rPr>
        <w:t>Providing after school tutoring programs</w:t>
      </w:r>
    </w:p>
    <w:p w14:paraId="32A2208E" w14:textId="344023AC" w:rsidR="0076100D" w:rsidRPr="0050193F" w:rsidRDefault="003D6730" w:rsidP="003D6730">
      <w:pPr>
        <w:widowControl w:val="0"/>
        <w:autoSpaceDE w:val="0"/>
        <w:autoSpaceDN w:val="0"/>
        <w:jc w:val="both"/>
        <w:rPr>
          <w:rFonts w:ascii="Calibri" w:eastAsia="Calibri" w:hAnsi="Calibri" w:cs="Calibri"/>
          <w:b/>
          <w:bCs/>
          <w:sz w:val="22"/>
          <w:szCs w:val="22"/>
        </w:rPr>
      </w:pPr>
      <w:r>
        <w:rPr>
          <w:rFonts w:ascii="Calibri" w:eastAsia="Calibri" w:hAnsi="Calibri" w:cs="Calibri"/>
          <w:sz w:val="22"/>
          <w:szCs w:val="22"/>
        </w:rPr>
        <w:t xml:space="preserve">After school tutoring programs provide an opportunity for students who are behind to catch up with their peers. Tutoring services will be provided in small groups by PCSS staff on weekdays and also weekends. Teachers </w:t>
      </w:r>
      <w:r w:rsidRPr="003D6730">
        <w:rPr>
          <w:rFonts w:ascii="Calibri" w:eastAsia="Calibri" w:hAnsi="Calibri" w:cs="Calibri"/>
          <w:sz w:val="22"/>
          <w:szCs w:val="22"/>
        </w:rPr>
        <w:t xml:space="preserve">will utilize the classroom performance and interim assessment data to decide </w:t>
      </w:r>
      <w:r>
        <w:rPr>
          <w:rFonts w:ascii="Calibri" w:eastAsia="Calibri" w:hAnsi="Calibri" w:cs="Calibri"/>
          <w:sz w:val="22"/>
          <w:szCs w:val="22"/>
        </w:rPr>
        <w:t xml:space="preserve">which students to invite for the tutoring program. </w:t>
      </w:r>
      <w:r w:rsidRPr="003D6730">
        <w:rPr>
          <w:rFonts w:ascii="Calibri" w:eastAsia="Calibri" w:hAnsi="Calibri" w:cs="Calibri"/>
          <w:sz w:val="22"/>
          <w:szCs w:val="22"/>
        </w:rPr>
        <w:t>The Dean of Academics will encourage selected students for participation</w:t>
      </w:r>
      <w:r>
        <w:rPr>
          <w:rFonts w:ascii="Calibri" w:eastAsia="Calibri" w:hAnsi="Calibri" w:cs="Calibri"/>
          <w:sz w:val="22"/>
          <w:szCs w:val="22"/>
        </w:rPr>
        <w:t xml:space="preserve"> and will closely monitor their progress</w:t>
      </w:r>
      <w:r w:rsidRPr="003D6730">
        <w:rPr>
          <w:rFonts w:ascii="Calibri" w:eastAsia="Calibri" w:hAnsi="Calibri" w:cs="Calibri"/>
          <w:sz w:val="22"/>
          <w:szCs w:val="22"/>
        </w:rPr>
        <w:t>. Through the small group tutoring, students will receive instruction on the standards and skills they did not master. Employment of PCSS teachers as tutors will maximize efficiency through the relations already established.</w:t>
      </w:r>
    </w:p>
    <w:p w14:paraId="48F73C76" w14:textId="77777777" w:rsidR="0076100D" w:rsidRDefault="0076100D" w:rsidP="0076100D">
      <w:pPr>
        <w:widowControl w:val="0"/>
        <w:autoSpaceDE w:val="0"/>
        <w:autoSpaceDN w:val="0"/>
        <w:rPr>
          <w:rFonts w:ascii="Calibri" w:eastAsia="Calibri" w:hAnsi="Calibri" w:cs="Calibri"/>
          <w:sz w:val="20"/>
          <w:szCs w:val="22"/>
        </w:rPr>
      </w:pPr>
    </w:p>
    <w:p w14:paraId="4FD75741" w14:textId="77777777" w:rsidR="0076100D" w:rsidRPr="008C2C6F" w:rsidRDefault="0076100D" w:rsidP="0076100D">
      <w:pPr>
        <w:widowControl w:val="0"/>
        <w:autoSpaceDE w:val="0"/>
        <w:autoSpaceDN w:val="0"/>
        <w:rPr>
          <w:rFonts w:ascii="Calibri" w:eastAsia="Calibri" w:hAnsi="Calibri" w:cs="Calibri"/>
          <w:sz w:val="20"/>
          <w:szCs w:val="22"/>
        </w:rPr>
      </w:pPr>
    </w:p>
    <w:tbl>
      <w:tblPr>
        <w:tblW w:w="9134"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1531"/>
        <w:gridCol w:w="4924"/>
      </w:tblGrid>
      <w:tr w:rsidR="0076100D" w:rsidRPr="008C2C6F" w14:paraId="3CB1E404" w14:textId="77777777" w:rsidTr="003D6730">
        <w:trPr>
          <w:trHeight w:hRule="exact" w:val="309"/>
        </w:trPr>
        <w:tc>
          <w:tcPr>
            <w:tcW w:w="26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33B3108" w14:textId="77777777" w:rsidR="0076100D" w:rsidRPr="008C2C6F" w:rsidRDefault="0076100D" w:rsidP="00B86915">
            <w:pPr>
              <w:widowControl w:val="0"/>
              <w:autoSpaceDE w:val="0"/>
              <w:autoSpaceDN w:val="0"/>
              <w:spacing w:line="219" w:lineRule="exact"/>
              <w:ind w:left="100"/>
              <w:rPr>
                <w:rFonts w:ascii="Calibri" w:eastAsia="Arial" w:hAnsi="Arial" w:cs="Arial"/>
                <w:b/>
                <w:sz w:val="20"/>
              </w:rPr>
            </w:pPr>
            <w:r w:rsidRPr="008C2C6F">
              <w:rPr>
                <w:rFonts w:ascii="Calibri" w:eastAsia="Arial" w:hAnsi="Arial" w:cs="Arial"/>
                <w:b/>
                <w:sz w:val="20"/>
              </w:rPr>
              <w:t>FY21 budget item</w:t>
            </w:r>
          </w:p>
        </w:tc>
        <w:tc>
          <w:tcPr>
            <w:tcW w:w="1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0D4C045" w14:textId="77777777" w:rsidR="0076100D" w:rsidRPr="008C2C6F" w:rsidRDefault="0076100D" w:rsidP="00B86915">
            <w:pPr>
              <w:widowControl w:val="0"/>
              <w:autoSpaceDE w:val="0"/>
              <w:autoSpaceDN w:val="0"/>
              <w:spacing w:line="219" w:lineRule="exact"/>
              <w:ind w:left="103"/>
              <w:rPr>
                <w:rFonts w:ascii="Calibri" w:eastAsia="Arial" w:hAnsi="Arial" w:cs="Arial"/>
                <w:b/>
                <w:sz w:val="20"/>
              </w:rPr>
            </w:pPr>
            <w:r w:rsidRPr="008C2C6F">
              <w:rPr>
                <w:rFonts w:ascii="Calibri" w:eastAsia="Arial" w:hAnsi="Arial" w:cs="Arial"/>
                <w:b/>
                <w:sz w:val="20"/>
              </w:rPr>
              <w:t>Amount</w:t>
            </w:r>
          </w:p>
        </w:tc>
        <w:tc>
          <w:tcPr>
            <w:tcW w:w="4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CE0F207" w14:textId="77777777" w:rsidR="0076100D" w:rsidRPr="008C2C6F" w:rsidRDefault="0076100D" w:rsidP="00B86915">
            <w:pPr>
              <w:widowControl w:val="0"/>
              <w:autoSpaceDE w:val="0"/>
              <w:autoSpaceDN w:val="0"/>
              <w:spacing w:line="219" w:lineRule="exact"/>
              <w:ind w:left="105"/>
              <w:rPr>
                <w:rFonts w:ascii="Calibri" w:eastAsia="Arial" w:hAnsi="Arial" w:cs="Arial"/>
                <w:b/>
                <w:sz w:val="20"/>
              </w:rPr>
            </w:pPr>
            <w:r w:rsidRPr="008C2C6F">
              <w:rPr>
                <w:rFonts w:ascii="Calibri" w:eastAsia="Arial" w:hAnsi="Arial" w:cs="Arial"/>
                <w:b/>
                <w:sz w:val="20"/>
              </w:rPr>
              <w:t>Foundation Category</w:t>
            </w:r>
            <w:r>
              <w:rPr>
                <w:rStyle w:val="FootnoteReference"/>
                <w:rFonts w:ascii="Calibri" w:eastAsia="Arial" w:hAnsi="Arial" w:cs="Arial"/>
                <w:b/>
                <w:sz w:val="20"/>
              </w:rPr>
              <w:footnoteReference w:id="1"/>
            </w:r>
          </w:p>
        </w:tc>
      </w:tr>
      <w:tr w:rsidR="0076100D" w:rsidRPr="008C2C6F" w14:paraId="6E334761" w14:textId="77777777" w:rsidTr="003D6730">
        <w:trPr>
          <w:trHeight w:hRule="exact" w:val="478"/>
        </w:trPr>
        <w:tc>
          <w:tcPr>
            <w:tcW w:w="2679" w:type="dxa"/>
            <w:tcBorders>
              <w:top w:val="single" w:sz="4" w:space="0" w:color="000000"/>
              <w:left w:val="single" w:sz="4" w:space="0" w:color="000000"/>
              <w:bottom w:val="single" w:sz="4" w:space="0" w:color="000000"/>
              <w:right w:val="single" w:sz="4" w:space="0" w:color="000000"/>
            </w:tcBorders>
          </w:tcPr>
          <w:p w14:paraId="0F852F65" w14:textId="66333790" w:rsidR="0076100D" w:rsidRPr="008C2C6F" w:rsidRDefault="003D6730" w:rsidP="00B86915">
            <w:pPr>
              <w:widowControl w:val="0"/>
              <w:autoSpaceDE w:val="0"/>
              <w:autoSpaceDN w:val="0"/>
              <w:rPr>
                <w:rFonts w:ascii="Calibri" w:eastAsia="Calibri" w:hAnsi="Calibri" w:cs="Calibri"/>
                <w:sz w:val="20"/>
              </w:rPr>
            </w:pPr>
            <w:r>
              <w:rPr>
                <w:rFonts w:ascii="Calibri" w:eastAsia="Calibri" w:hAnsi="Calibri" w:cs="Calibri"/>
                <w:sz w:val="20"/>
              </w:rPr>
              <w:t xml:space="preserve"> Teacher stipends and bonuses</w:t>
            </w:r>
          </w:p>
        </w:tc>
        <w:tc>
          <w:tcPr>
            <w:tcW w:w="1531" w:type="dxa"/>
            <w:tcBorders>
              <w:top w:val="single" w:sz="4" w:space="0" w:color="000000"/>
              <w:left w:val="single" w:sz="4" w:space="0" w:color="000000"/>
              <w:bottom w:val="single" w:sz="4" w:space="0" w:color="000000"/>
              <w:right w:val="single" w:sz="4" w:space="0" w:color="000000"/>
            </w:tcBorders>
          </w:tcPr>
          <w:p w14:paraId="0377E32D" w14:textId="7183BE94" w:rsidR="0076100D" w:rsidRPr="008C2C6F" w:rsidRDefault="003D6730" w:rsidP="00B86915">
            <w:pPr>
              <w:widowControl w:val="0"/>
              <w:autoSpaceDE w:val="0"/>
              <w:autoSpaceDN w:val="0"/>
              <w:rPr>
                <w:rFonts w:ascii="Calibri" w:eastAsia="Calibri" w:hAnsi="Calibri" w:cs="Calibri"/>
                <w:sz w:val="20"/>
              </w:rPr>
            </w:pPr>
            <w:r>
              <w:rPr>
                <w:rFonts w:ascii="Calibri" w:eastAsia="Calibri" w:hAnsi="Calibri" w:cs="Calibri"/>
                <w:sz w:val="20"/>
              </w:rPr>
              <w:t xml:space="preserve"> $158,500</w:t>
            </w:r>
          </w:p>
        </w:tc>
        <w:tc>
          <w:tcPr>
            <w:tcW w:w="4924" w:type="dxa"/>
            <w:tcBorders>
              <w:top w:val="single" w:sz="4" w:space="0" w:color="000000"/>
              <w:left w:val="single" w:sz="4" w:space="0" w:color="000000"/>
              <w:bottom w:val="single" w:sz="4" w:space="0" w:color="000000"/>
              <w:right w:val="single" w:sz="4" w:space="0" w:color="000000"/>
            </w:tcBorders>
          </w:tcPr>
          <w:p w14:paraId="2952F2A4" w14:textId="75CDC176" w:rsidR="0076100D" w:rsidRPr="008C2C6F" w:rsidRDefault="003D6730" w:rsidP="00B86915">
            <w:pPr>
              <w:widowControl w:val="0"/>
              <w:autoSpaceDE w:val="0"/>
              <w:autoSpaceDN w:val="0"/>
              <w:rPr>
                <w:rFonts w:ascii="Calibri" w:eastAsia="Calibri" w:hAnsi="Calibri" w:cs="Calibri"/>
                <w:sz w:val="20"/>
              </w:rPr>
            </w:pPr>
            <w:r>
              <w:rPr>
                <w:rFonts w:ascii="Calibri" w:eastAsia="Calibri" w:hAnsi="Calibri" w:cs="Calibri"/>
                <w:sz w:val="20"/>
              </w:rPr>
              <w:t xml:space="preserve"> Classroom &amp; Specialist Teachers, </w:t>
            </w:r>
            <w:r w:rsidRPr="003D6730">
              <w:rPr>
                <w:rFonts w:ascii="Calibri" w:eastAsia="Calibri" w:hAnsi="Calibri" w:cs="Calibri"/>
                <w:sz w:val="20"/>
              </w:rPr>
              <w:t>Employee Benefits / Fixed Charges</w:t>
            </w:r>
          </w:p>
        </w:tc>
      </w:tr>
      <w:tr w:rsidR="0076100D" w:rsidRPr="008C2C6F" w14:paraId="09A1EE23" w14:textId="77777777" w:rsidTr="003D6730">
        <w:trPr>
          <w:trHeight w:hRule="exact" w:val="318"/>
        </w:trPr>
        <w:tc>
          <w:tcPr>
            <w:tcW w:w="2679" w:type="dxa"/>
            <w:tcBorders>
              <w:top w:val="single" w:sz="4" w:space="0" w:color="000000"/>
              <w:left w:val="single" w:sz="4" w:space="0" w:color="000000"/>
              <w:bottom w:val="single" w:sz="8" w:space="0" w:color="000000"/>
              <w:right w:val="single" w:sz="4" w:space="0" w:color="000000"/>
            </w:tcBorders>
          </w:tcPr>
          <w:p w14:paraId="27548916" w14:textId="77777777" w:rsidR="0076100D" w:rsidRPr="008C2C6F" w:rsidRDefault="0076100D" w:rsidP="00B86915">
            <w:pPr>
              <w:widowControl w:val="0"/>
              <w:autoSpaceDE w:val="0"/>
              <w:autoSpaceDN w:val="0"/>
              <w:rPr>
                <w:rFonts w:ascii="Calibri" w:eastAsia="Calibri" w:hAnsi="Calibri" w:cs="Calibri"/>
                <w:sz w:val="20"/>
              </w:rPr>
            </w:pPr>
          </w:p>
        </w:tc>
        <w:tc>
          <w:tcPr>
            <w:tcW w:w="1531" w:type="dxa"/>
            <w:tcBorders>
              <w:top w:val="single" w:sz="4" w:space="0" w:color="000000"/>
              <w:left w:val="single" w:sz="4" w:space="0" w:color="000000"/>
              <w:bottom w:val="single" w:sz="8" w:space="0" w:color="000000"/>
              <w:right w:val="single" w:sz="4" w:space="0" w:color="000000"/>
            </w:tcBorders>
          </w:tcPr>
          <w:p w14:paraId="711BE0A3" w14:textId="77777777" w:rsidR="0076100D" w:rsidRPr="008C2C6F" w:rsidRDefault="0076100D" w:rsidP="00B86915">
            <w:pPr>
              <w:widowControl w:val="0"/>
              <w:autoSpaceDE w:val="0"/>
              <w:autoSpaceDN w:val="0"/>
              <w:rPr>
                <w:rFonts w:ascii="Calibri" w:eastAsia="Calibri" w:hAnsi="Calibri" w:cs="Calibri"/>
                <w:sz w:val="20"/>
              </w:rPr>
            </w:pPr>
          </w:p>
        </w:tc>
        <w:tc>
          <w:tcPr>
            <w:tcW w:w="4924" w:type="dxa"/>
            <w:tcBorders>
              <w:top w:val="single" w:sz="4" w:space="0" w:color="000000"/>
              <w:left w:val="single" w:sz="4" w:space="0" w:color="000000"/>
              <w:bottom w:val="single" w:sz="8" w:space="0" w:color="000000"/>
              <w:right w:val="single" w:sz="4" w:space="0" w:color="000000"/>
            </w:tcBorders>
          </w:tcPr>
          <w:p w14:paraId="5585D0A3" w14:textId="77777777" w:rsidR="0076100D" w:rsidRPr="008C2C6F" w:rsidRDefault="0076100D" w:rsidP="00B86915">
            <w:pPr>
              <w:widowControl w:val="0"/>
              <w:autoSpaceDE w:val="0"/>
              <w:autoSpaceDN w:val="0"/>
              <w:rPr>
                <w:rFonts w:ascii="Calibri" w:eastAsia="Calibri" w:hAnsi="Calibri" w:cs="Calibri"/>
                <w:sz w:val="20"/>
              </w:rPr>
            </w:pPr>
          </w:p>
        </w:tc>
      </w:tr>
      <w:tr w:rsidR="00386344" w14:paraId="6B7A5EBE" w14:textId="77777777" w:rsidTr="003D6730">
        <w:trPr>
          <w:trHeight w:hRule="exact" w:val="497"/>
        </w:trPr>
        <w:tc>
          <w:tcPr>
            <w:tcW w:w="4210" w:type="dxa"/>
            <w:gridSpan w:val="2"/>
            <w:tcBorders>
              <w:top w:val="single" w:sz="8" w:space="0" w:color="000000"/>
              <w:left w:val="single" w:sz="4" w:space="0" w:color="000000"/>
              <w:bottom w:val="single" w:sz="4" w:space="0" w:color="000000"/>
              <w:right w:val="single" w:sz="4" w:space="0" w:color="000000"/>
            </w:tcBorders>
            <w:shd w:val="clear" w:color="auto" w:fill="D9D9D9" w:themeFill="background1" w:themeFillShade="D9"/>
            <w:hideMark/>
          </w:tcPr>
          <w:p w14:paraId="40D5BB69" w14:textId="43C114E9" w:rsidR="00386344" w:rsidRDefault="00386344">
            <w:pPr>
              <w:widowControl w:val="0"/>
              <w:autoSpaceDE w:val="0"/>
              <w:autoSpaceDN w:val="0"/>
              <w:spacing w:line="219" w:lineRule="exact"/>
              <w:ind w:left="100"/>
              <w:rPr>
                <w:rFonts w:ascii="Calibri" w:eastAsia="Arial" w:hAnsi="Arial" w:cs="Arial"/>
                <w:b/>
                <w:sz w:val="20"/>
              </w:rPr>
            </w:pPr>
            <w:r>
              <w:rPr>
                <w:rFonts w:ascii="Calibri" w:eastAsia="Arial" w:hAnsi="Arial" w:cs="Arial"/>
                <w:b/>
                <w:sz w:val="20"/>
              </w:rPr>
              <w:t xml:space="preserve">Evidence-based program identified by </w:t>
            </w:r>
            <w:r w:rsidR="00E42932">
              <w:rPr>
                <w:rFonts w:ascii="Calibri" w:eastAsia="Arial" w:hAnsi="Arial" w:cs="Arial"/>
                <w:b/>
                <w:sz w:val="20"/>
              </w:rPr>
              <w:t>the Department</w:t>
            </w:r>
            <w:r>
              <w:rPr>
                <w:rFonts w:ascii="Calibri" w:eastAsia="Arial" w:hAnsi="Arial" w:cs="Arial"/>
                <w:b/>
                <w:sz w:val="20"/>
              </w:rPr>
              <w:t>:</w:t>
            </w:r>
          </w:p>
        </w:tc>
        <w:tc>
          <w:tcPr>
            <w:tcW w:w="4924" w:type="dxa"/>
            <w:tcBorders>
              <w:top w:val="single" w:sz="8" w:space="0" w:color="000000"/>
              <w:left w:val="single" w:sz="4" w:space="0" w:color="000000"/>
              <w:bottom w:val="single" w:sz="4" w:space="0" w:color="000000"/>
              <w:right w:val="single" w:sz="4" w:space="0" w:color="000000"/>
            </w:tcBorders>
          </w:tcPr>
          <w:p w14:paraId="62838B0D" w14:textId="77777777" w:rsidR="00386344" w:rsidRDefault="00386344">
            <w:pPr>
              <w:widowControl w:val="0"/>
              <w:autoSpaceDE w:val="0"/>
              <w:autoSpaceDN w:val="0"/>
              <w:spacing w:line="256" w:lineRule="auto"/>
              <w:rPr>
                <w:rFonts w:ascii="Calibri" w:eastAsia="Calibri" w:hAnsi="Calibri" w:cs="Calibri"/>
                <w:sz w:val="20"/>
              </w:rPr>
            </w:pPr>
          </w:p>
        </w:tc>
      </w:tr>
      <w:tr w:rsidR="00386344" w14:paraId="4E9F2910" w14:textId="77777777" w:rsidTr="003D6730">
        <w:trPr>
          <w:trHeight w:hRule="exact" w:val="313"/>
        </w:trPr>
        <w:tc>
          <w:tcPr>
            <w:tcW w:w="421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09183E0" w14:textId="77777777" w:rsidR="00386344" w:rsidRDefault="00386344">
            <w:pPr>
              <w:widowControl w:val="0"/>
              <w:autoSpaceDE w:val="0"/>
              <w:autoSpaceDN w:val="0"/>
              <w:spacing w:before="2" w:line="256" w:lineRule="auto"/>
              <w:ind w:left="100"/>
              <w:rPr>
                <w:rFonts w:ascii="Calibri" w:eastAsia="Arial" w:hAnsi="Arial" w:cs="Arial"/>
                <w:b/>
                <w:sz w:val="20"/>
              </w:rPr>
            </w:pPr>
            <w:r>
              <w:rPr>
                <w:rFonts w:ascii="Calibri" w:eastAsia="Arial" w:hAnsi="Arial" w:cs="Arial"/>
                <w:b/>
                <w:sz w:val="20"/>
              </w:rPr>
              <w:t>SOA program categories:</w:t>
            </w:r>
          </w:p>
        </w:tc>
        <w:tc>
          <w:tcPr>
            <w:tcW w:w="4924" w:type="dxa"/>
            <w:tcBorders>
              <w:top w:val="single" w:sz="4" w:space="0" w:color="000000"/>
              <w:left w:val="single" w:sz="4" w:space="0" w:color="000000"/>
              <w:bottom w:val="single" w:sz="4" w:space="0" w:color="000000"/>
              <w:right w:val="single" w:sz="4" w:space="0" w:color="000000"/>
            </w:tcBorders>
          </w:tcPr>
          <w:p w14:paraId="797D1518" w14:textId="726708E9" w:rsidR="00386344" w:rsidRDefault="003D6730">
            <w:pPr>
              <w:widowControl w:val="0"/>
              <w:autoSpaceDE w:val="0"/>
              <w:autoSpaceDN w:val="0"/>
              <w:spacing w:line="256" w:lineRule="auto"/>
              <w:rPr>
                <w:rFonts w:ascii="Calibri" w:eastAsia="Calibri" w:hAnsi="Calibri" w:cs="Calibri"/>
                <w:sz w:val="20"/>
              </w:rPr>
            </w:pPr>
            <w:r>
              <w:rPr>
                <w:rFonts w:ascii="Calibri" w:eastAsia="Calibri" w:hAnsi="Calibri" w:cs="Calibri"/>
                <w:sz w:val="20"/>
              </w:rPr>
              <w:t xml:space="preserve"> A</w:t>
            </w:r>
          </w:p>
        </w:tc>
      </w:tr>
    </w:tbl>
    <w:p w14:paraId="4FEC2DD5" w14:textId="77777777" w:rsidR="0076100D" w:rsidRPr="008C2C6F" w:rsidRDefault="0076100D" w:rsidP="0076100D">
      <w:pPr>
        <w:widowControl w:val="0"/>
        <w:autoSpaceDE w:val="0"/>
        <w:autoSpaceDN w:val="0"/>
        <w:rPr>
          <w:rFonts w:ascii="Calibri" w:eastAsia="Calibri" w:hAnsi="Calibri" w:cs="Calibri"/>
          <w:sz w:val="20"/>
          <w:szCs w:val="22"/>
        </w:rPr>
      </w:pPr>
    </w:p>
    <w:p w14:paraId="64B0C874" w14:textId="77777777" w:rsidR="003D6730" w:rsidRDefault="003D6730" w:rsidP="0076100D">
      <w:pPr>
        <w:widowControl w:val="0"/>
        <w:autoSpaceDE w:val="0"/>
        <w:autoSpaceDN w:val="0"/>
        <w:rPr>
          <w:rFonts w:ascii="Calibri" w:eastAsia="Calibri" w:hAnsi="Calibri" w:cs="Calibri"/>
          <w:b/>
          <w:bCs/>
          <w:sz w:val="22"/>
          <w:szCs w:val="22"/>
        </w:rPr>
      </w:pPr>
    </w:p>
    <w:p w14:paraId="7EA90ABE" w14:textId="4D67B559" w:rsidR="003D6730" w:rsidRDefault="003D6730" w:rsidP="003D6730">
      <w:pPr>
        <w:widowControl w:val="0"/>
        <w:autoSpaceDE w:val="0"/>
        <w:autoSpaceDN w:val="0"/>
        <w:rPr>
          <w:rFonts w:ascii="Calibri" w:eastAsia="Calibri" w:hAnsi="Calibri" w:cs="Calibri"/>
          <w:b/>
          <w:bCs/>
          <w:sz w:val="22"/>
          <w:szCs w:val="22"/>
        </w:rPr>
      </w:pPr>
      <w:r>
        <w:rPr>
          <w:rFonts w:ascii="Calibri" w:eastAsia="Calibri" w:hAnsi="Calibri" w:cs="Calibri"/>
          <w:b/>
          <w:bCs/>
          <w:sz w:val="22"/>
          <w:szCs w:val="22"/>
        </w:rPr>
        <w:t>Program #</w:t>
      </w:r>
      <w:r w:rsidR="0064606B">
        <w:rPr>
          <w:rFonts w:ascii="Calibri" w:eastAsia="Calibri" w:hAnsi="Calibri" w:cs="Calibri"/>
          <w:b/>
          <w:bCs/>
          <w:sz w:val="22"/>
          <w:szCs w:val="22"/>
        </w:rPr>
        <w:t>2</w:t>
      </w:r>
      <w:r>
        <w:rPr>
          <w:rFonts w:ascii="Calibri" w:eastAsia="Calibri" w:hAnsi="Calibri" w:cs="Calibri"/>
          <w:b/>
          <w:bCs/>
          <w:sz w:val="22"/>
          <w:szCs w:val="22"/>
        </w:rPr>
        <w:t>: Home visit program</w:t>
      </w:r>
    </w:p>
    <w:p w14:paraId="360E1BD3" w14:textId="24F041AF" w:rsidR="003D6730" w:rsidRPr="0050193F" w:rsidRDefault="003D6730" w:rsidP="003D6730">
      <w:pPr>
        <w:widowControl w:val="0"/>
        <w:autoSpaceDE w:val="0"/>
        <w:autoSpaceDN w:val="0"/>
        <w:jc w:val="both"/>
        <w:rPr>
          <w:rFonts w:ascii="Calibri" w:eastAsia="Calibri" w:hAnsi="Calibri" w:cs="Calibri"/>
          <w:b/>
          <w:bCs/>
          <w:sz w:val="22"/>
          <w:szCs w:val="22"/>
        </w:rPr>
      </w:pPr>
      <w:r>
        <w:rPr>
          <w:rFonts w:ascii="Calibri" w:eastAsia="Calibri" w:hAnsi="Calibri" w:cs="Calibri"/>
          <w:sz w:val="22"/>
          <w:szCs w:val="22"/>
        </w:rPr>
        <w:t xml:space="preserve">Strengthening the connection between educators and families plays a key role in improving student performance. A research-backed strategy that PCSS has been utilizing for this purpose is the home visit program. Through home visits, educators can lower barriers to parental involvement, increase communication, and build strong relationships. The program will be voluntary and open to all educators and families interested. Staff will receive training and be compensated appropriately. To improve the efficiency and effectiveness of the program, PCSS will hire a community engagement coordinator who will assist in the implementation of the home visit program. </w:t>
      </w:r>
    </w:p>
    <w:p w14:paraId="564E50C8" w14:textId="77777777" w:rsidR="003D6730" w:rsidRDefault="003D6730" w:rsidP="003D6730">
      <w:pPr>
        <w:widowControl w:val="0"/>
        <w:autoSpaceDE w:val="0"/>
        <w:autoSpaceDN w:val="0"/>
        <w:ind w:left="107"/>
        <w:rPr>
          <w:rFonts w:ascii="Calibri" w:eastAsia="Calibri" w:hAnsi="Calibri" w:cs="Calibri"/>
          <w:sz w:val="22"/>
          <w:szCs w:val="22"/>
        </w:rPr>
      </w:pPr>
    </w:p>
    <w:tbl>
      <w:tblPr>
        <w:tblW w:w="9178"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1"/>
        <w:gridCol w:w="1350"/>
        <w:gridCol w:w="4337"/>
      </w:tblGrid>
      <w:tr w:rsidR="003D6730" w:rsidRPr="008C2C6F" w14:paraId="49A8B052" w14:textId="77777777" w:rsidTr="003D6730">
        <w:trPr>
          <w:trHeight w:hRule="exact" w:val="253"/>
        </w:trPr>
        <w:tc>
          <w:tcPr>
            <w:tcW w:w="34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57DEE69" w14:textId="77777777" w:rsidR="003D6730" w:rsidRPr="008C2C6F" w:rsidRDefault="003D6730" w:rsidP="002F1608">
            <w:pPr>
              <w:widowControl w:val="0"/>
              <w:autoSpaceDE w:val="0"/>
              <w:autoSpaceDN w:val="0"/>
              <w:spacing w:line="219" w:lineRule="exact"/>
              <w:ind w:left="100"/>
              <w:rPr>
                <w:rFonts w:ascii="Calibri" w:eastAsia="Arial" w:hAnsi="Arial" w:cs="Arial"/>
                <w:b/>
                <w:sz w:val="20"/>
              </w:rPr>
            </w:pPr>
            <w:r w:rsidRPr="008C2C6F">
              <w:rPr>
                <w:rFonts w:ascii="Calibri" w:eastAsia="Arial" w:hAnsi="Arial" w:cs="Arial"/>
                <w:b/>
                <w:sz w:val="20"/>
              </w:rPr>
              <w:t>FY21 budget item</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B2FFF40" w14:textId="77777777" w:rsidR="003D6730" w:rsidRPr="008C2C6F" w:rsidRDefault="003D6730" w:rsidP="002F1608">
            <w:pPr>
              <w:widowControl w:val="0"/>
              <w:autoSpaceDE w:val="0"/>
              <w:autoSpaceDN w:val="0"/>
              <w:spacing w:line="219" w:lineRule="exact"/>
              <w:ind w:left="103"/>
              <w:rPr>
                <w:rFonts w:ascii="Calibri" w:eastAsia="Arial" w:hAnsi="Arial" w:cs="Arial"/>
                <w:b/>
                <w:sz w:val="20"/>
              </w:rPr>
            </w:pPr>
            <w:r w:rsidRPr="008C2C6F">
              <w:rPr>
                <w:rFonts w:ascii="Calibri" w:eastAsia="Arial" w:hAnsi="Arial" w:cs="Arial"/>
                <w:b/>
                <w:sz w:val="20"/>
              </w:rPr>
              <w:t>Amount</w:t>
            </w:r>
          </w:p>
        </w:tc>
        <w:tc>
          <w:tcPr>
            <w:tcW w:w="43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B5FEA35" w14:textId="77777777" w:rsidR="003D6730" w:rsidRPr="008C2C6F" w:rsidRDefault="003D6730" w:rsidP="002F1608">
            <w:pPr>
              <w:widowControl w:val="0"/>
              <w:autoSpaceDE w:val="0"/>
              <w:autoSpaceDN w:val="0"/>
              <w:spacing w:line="219" w:lineRule="exact"/>
              <w:ind w:left="105"/>
              <w:rPr>
                <w:rFonts w:ascii="Calibri" w:eastAsia="Arial" w:hAnsi="Arial" w:cs="Arial"/>
                <w:b/>
                <w:sz w:val="20"/>
              </w:rPr>
            </w:pPr>
            <w:r w:rsidRPr="008C2C6F">
              <w:rPr>
                <w:rFonts w:ascii="Calibri" w:eastAsia="Arial" w:hAnsi="Arial" w:cs="Arial"/>
                <w:b/>
                <w:sz w:val="20"/>
              </w:rPr>
              <w:t>Foundation Category</w:t>
            </w:r>
          </w:p>
        </w:tc>
      </w:tr>
      <w:tr w:rsidR="003D6730" w:rsidRPr="008C2C6F" w14:paraId="2B655999" w14:textId="77777777" w:rsidTr="003D6730">
        <w:trPr>
          <w:trHeight w:hRule="exact" w:val="255"/>
        </w:trPr>
        <w:tc>
          <w:tcPr>
            <w:tcW w:w="3491" w:type="dxa"/>
            <w:tcBorders>
              <w:top w:val="single" w:sz="4" w:space="0" w:color="000000"/>
              <w:left w:val="single" w:sz="4" w:space="0" w:color="000000"/>
              <w:bottom w:val="single" w:sz="4" w:space="0" w:color="000000"/>
              <w:right w:val="single" w:sz="4" w:space="0" w:color="000000"/>
            </w:tcBorders>
          </w:tcPr>
          <w:p w14:paraId="6781150D" w14:textId="1F470F6F" w:rsidR="003D6730" w:rsidRPr="008C2C6F" w:rsidRDefault="003D6730" w:rsidP="003D6730">
            <w:pPr>
              <w:widowControl w:val="0"/>
              <w:autoSpaceDE w:val="0"/>
              <w:autoSpaceDN w:val="0"/>
              <w:rPr>
                <w:rFonts w:ascii="Calibri" w:eastAsia="Calibri" w:hAnsi="Calibri" w:cs="Calibri"/>
                <w:sz w:val="20"/>
              </w:rPr>
            </w:pPr>
            <w:r>
              <w:rPr>
                <w:rFonts w:ascii="Calibri" w:eastAsia="Calibri" w:hAnsi="Calibri" w:cs="Calibri"/>
                <w:sz w:val="20"/>
              </w:rPr>
              <w:t xml:space="preserve"> Staff compensation for visits</w:t>
            </w:r>
          </w:p>
        </w:tc>
        <w:tc>
          <w:tcPr>
            <w:tcW w:w="1350" w:type="dxa"/>
            <w:tcBorders>
              <w:top w:val="single" w:sz="4" w:space="0" w:color="000000"/>
              <w:left w:val="single" w:sz="4" w:space="0" w:color="000000"/>
              <w:bottom w:val="single" w:sz="4" w:space="0" w:color="000000"/>
              <w:right w:val="single" w:sz="4" w:space="0" w:color="000000"/>
            </w:tcBorders>
          </w:tcPr>
          <w:p w14:paraId="5E1176B4" w14:textId="3EB2AD6B" w:rsidR="003D6730" w:rsidRPr="008C2C6F" w:rsidRDefault="003D6730" w:rsidP="003D6730">
            <w:pPr>
              <w:widowControl w:val="0"/>
              <w:autoSpaceDE w:val="0"/>
              <w:autoSpaceDN w:val="0"/>
              <w:rPr>
                <w:rFonts w:ascii="Calibri" w:eastAsia="Calibri" w:hAnsi="Calibri" w:cs="Calibri"/>
                <w:sz w:val="20"/>
              </w:rPr>
            </w:pPr>
            <w:r>
              <w:rPr>
                <w:rFonts w:ascii="Calibri" w:eastAsia="Calibri" w:hAnsi="Calibri" w:cs="Calibri"/>
                <w:sz w:val="20"/>
              </w:rPr>
              <w:t xml:space="preserve"> $5,000</w:t>
            </w:r>
          </w:p>
        </w:tc>
        <w:tc>
          <w:tcPr>
            <w:tcW w:w="4337" w:type="dxa"/>
            <w:tcBorders>
              <w:top w:val="single" w:sz="4" w:space="0" w:color="000000"/>
              <w:left w:val="single" w:sz="4" w:space="0" w:color="000000"/>
              <w:bottom w:val="single" w:sz="4" w:space="0" w:color="000000"/>
              <w:right w:val="single" w:sz="4" w:space="0" w:color="000000"/>
            </w:tcBorders>
          </w:tcPr>
          <w:p w14:paraId="5F03AF34" w14:textId="056BF0DB" w:rsidR="003D6730" w:rsidRPr="008C2C6F" w:rsidRDefault="003D6730" w:rsidP="003D6730">
            <w:pPr>
              <w:widowControl w:val="0"/>
              <w:autoSpaceDE w:val="0"/>
              <w:autoSpaceDN w:val="0"/>
              <w:rPr>
                <w:rFonts w:ascii="Calibri" w:eastAsia="Calibri" w:hAnsi="Calibri" w:cs="Calibri"/>
                <w:sz w:val="20"/>
              </w:rPr>
            </w:pPr>
            <w:r>
              <w:rPr>
                <w:rFonts w:ascii="Calibri" w:eastAsia="Calibri" w:hAnsi="Calibri" w:cs="Calibri"/>
                <w:sz w:val="20"/>
              </w:rPr>
              <w:t xml:space="preserve"> </w:t>
            </w:r>
            <w:r w:rsidRPr="003D6730">
              <w:rPr>
                <w:rFonts w:ascii="Calibri" w:eastAsia="Calibri" w:hAnsi="Calibri" w:cs="Calibri"/>
                <w:sz w:val="20"/>
              </w:rPr>
              <w:t>Employee Benefits / Fixed Charges</w:t>
            </w:r>
          </w:p>
        </w:tc>
      </w:tr>
      <w:tr w:rsidR="00CB3ED3" w:rsidRPr="008C2C6F" w14:paraId="51D02905" w14:textId="77777777" w:rsidTr="003D6730">
        <w:trPr>
          <w:trHeight w:hRule="exact" w:val="255"/>
        </w:trPr>
        <w:tc>
          <w:tcPr>
            <w:tcW w:w="3491" w:type="dxa"/>
            <w:tcBorders>
              <w:top w:val="single" w:sz="4" w:space="0" w:color="000000"/>
              <w:left w:val="single" w:sz="4" w:space="0" w:color="000000"/>
              <w:bottom w:val="single" w:sz="4" w:space="0" w:color="000000"/>
              <w:right w:val="single" w:sz="4" w:space="0" w:color="000000"/>
            </w:tcBorders>
          </w:tcPr>
          <w:p w14:paraId="68742979" w14:textId="77777777" w:rsidR="00CB3ED3" w:rsidRDefault="00CB3ED3" w:rsidP="003D6730">
            <w:pPr>
              <w:widowControl w:val="0"/>
              <w:autoSpaceDE w:val="0"/>
              <w:autoSpaceDN w:val="0"/>
              <w:rPr>
                <w:rFonts w:ascii="Calibri" w:eastAsia="Calibri" w:hAnsi="Calibri" w:cs="Calibri"/>
                <w:sz w:val="20"/>
              </w:rPr>
            </w:pPr>
          </w:p>
        </w:tc>
        <w:tc>
          <w:tcPr>
            <w:tcW w:w="1350" w:type="dxa"/>
            <w:tcBorders>
              <w:top w:val="single" w:sz="4" w:space="0" w:color="000000"/>
              <w:left w:val="single" w:sz="4" w:space="0" w:color="000000"/>
              <w:bottom w:val="single" w:sz="4" w:space="0" w:color="000000"/>
              <w:right w:val="single" w:sz="4" w:space="0" w:color="000000"/>
            </w:tcBorders>
          </w:tcPr>
          <w:p w14:paraId="4B67E90A" w14:textId="77777777" w:rsidR="00CB3ED3" w:rsidRDefault="00CB3ED3" w:rsidP="003D6730">
            <w:pPr>
              <w:widowControl w:val="0"/>
              <w:autoSpaceDE w:val="0"/>
              <w:autoSpaceDN w:val="0"/>
              <w:rPr>
                <w:rFonts w:ascii="Calibri" w:eastAsia="Calibri" w:hAnsi="Calibri" w:cs="Calibri"/>
                <w:sz w:val="20"/>
              </w:rPr>
            </w:pPr>
          </w:p>
        </w:tc>
        <w:tc>
          <w:tcPr>
            <w:tcW w:w="4337" w:type="dxa"/>
            <w:tcBorders>
              <w:top w:val="single" w:sz="4" w:space="0" w:color="000000"/>
              <w:left w:val="single" w:sz="4" w:space="0" w:color="000000"/>
              <w:bottom w:val="single" w:sz="4" w:space="0" w:color="000000"/>
              <w:right w:val="single" w:sz="4" w:space="0" w:color="000000"/>
            </w:tcBorders>
          </w:tcPr>
          <w:p w14:paraId="6C63F58E" w14:textId="77777777" w:rsidR="00CB3ED3" w:rsidRDefault="00CB3ED3" w:rsidP="003D6730">
            <w:pPr>
              <w:widowControl w:val="0"/>
              <w:autoSpaceDE w:val="0"/>
              <w:autoSpaceDN w:val="0"/>
              <w:rPr>
                <w:rFonts w:ascii="Calibri" w:eastAsia="Calibri" w:hAnsi="Calibri" w:cs="Calibri"/>
                <w:sz w:val="20"/>
              </w:rPr>
            </w:pPr>
          </w:p>
        </w:tc>
      </w:tr>
      <w:tr w:rsidR="003D6730" w14:paraId="1C440FAD" w14:textId="77777777" w:rsidTr="003D6730">
        <w:trPr>
          <w:trHeight w:hRule="exact" w:val="259"/>
        </w:trPr>
        <w:tc>
          <w:tcPr>
            <w:tcW w:w="4841" w:type="dxa"/>
            <w:gridSpan w:val="2"/>
            <w:tcBorders>
              <w:top w:val="single" w:sz="8" w:space="0" w:color="000000"/>
              <w:left w:val="single" w:sz="4" w:space="0" w:color="000000"/>
              <w:bottom w:val="single" w:sz="4" w:space="0" w:color="000000"/>
              <w:right w:val="single" w:sz="4" w:space="0" w:color="000000"/>
            </w:tcBorders>
            <w:shd w:val="clear" w:color="auto" w:fill="D9D9D9" w:themeFill="background1" w:themeFillShade="D9"/>
            <w:hideMark/>
          </w:tcPr>
          <w:p w14:paraId="1BFF99F3" w14:textId="77777777" w:rsidR="003D6730" w:rsidRDefault="003D6730" w:rsidP="003D6730">
            <w:pPr>
              <w:widowControl w:val="0"/>
              <w:autoSpaceDE w:val="0"/>
              <w:autoSpaceDN w:val="0"/>
              <w:spacing w:line="219" w:lineRule="exact"/>
              <w:ind w:left="100"/>
              <w:rPr>
                <w:rFonts w:ascii="Calibri" w:eastAsia="Arial" w:hAnsi="Arial" w:cs="Arial"/>
                <w:b/>
                <w:sz w:val="20"/>
              </w:rPr>
            </w:pPr>
            <w:r>
              <w:rPr>
                <w:rFonts w:ascii="Calibri" w:eastAsia="Arial" w:hAnsi="Arial" w:cs="Arial"/>
                <w:b/>
                <w:sz w:val="20"/>
              </w:rPr>
              <w:t>Evidence-based program identified by the Department:</w:t>
            </w:r>
          </w:p>
        </w:tc>
        <w:tc>
          <w:tcPr>
            <w:tcW w:w="4337" w:type="dxa"/>
            <w:tcBorders>
              <w:top w:val="single" w:sz="8" w:space="0" w:color="000000"/>
              <w:left w:val="single" w:sz="4" w:space="0" w:color="000000"/>
              <w:bottom w:val="single" w:sz="4" w:space="0" w:color="000000"/>
              <w:right w:val="single" w:sz="4" w:space="0" w:color="000000"/>
            </w:tcBorders>
          </w:tcPr>
          <w:p w14:paraId="37C1AE2F" w14:textId="72598FD1" w:rsidR="003D6730" w:rsidRDefault="003D6730" w:rsidP="003D6730">
            <w:pPr>
              <w:widowControl w:val="0"/>
              <w:autoSpaceDE w:val="0"/>
              <w:autoSpaceDN w:val="0"/>
              <w:spacing w:line="256" w:lineRule="auto"/>
              <w:rPr>
                <w:rFonts w:ascii="Calibri" w:eastAsia="Calibri" w:hAnsi="Calibri" w:cs="Calibri"/>
                <w:sz w:val="20"/>
              </w:rPr>
            </w:pPr>
            <w:r>
              <w:rPr>
                <w:rFonts w:ascii="Calibri" w:eastAsia="Calibri" w:hAnsi="Calibri" w:cs="Calibri"/>
                <w:sz w:val="20"/>
              </w:rPr>
              <w:t xml:space="preserve"> Home visit programs</w:t>
            </w:r>
          </w:p>
        </w:tc>
      </w:tr>
      <w:tr w:rsidR="003D6730" w14:paraId="50AF93D4" w14:textId="77777777" w:rsidTr="003D6730">
        <w:trPr>
          <w:trHeight w:hRule="exact" w:val="256"/>
        </w:trPr>
        <w:tc>
          <w:tcPr>
            <w:tcW w:w="484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A1A2813" w14:textId="77777777" w:rsidR="003D6730" w:rsidRDefault="003D6730" w:rsidP="003D6730">
            <w:pPr>
              <w:widowControl w:val="0"/>
              <w:autoSpaceDE w:val="0"/>
              <w:autoSpaceDN w:val="0"/>
              <w:spacing w:before="2" w:line="256" w:lineRule="auto"/>
              <w:ind w:left="100"/>
              <w:rPr>
                <w:rFonts w:ascii="Calibri" w:eastAsia="Arial" w:hAnsi="Arial" w:cs="Arial"/>
                <w:b/>
                <w:sz w:val="20"/>
              </w:rPr>
            </w:pPr>
            <w:r>
              <w:rPr>
                <w:rFonts w:ascii="Calibri" w:eastAsia="Arial" w:hAnsi="Arial" w:cs="Arial"/>
                <w:b/>
                <w:sz w:val="20"/>
              </w:rPr>
              <w:t>SOA program categories:</w:t>
            </w:r>
          </w:p>
        </w:tc>
        <w:tc>
          <w:tcPr>
            <w:tcW w:w="4337" w:type="dxa"/>
            <w:tcBorders>
              <w:top w:val="single" w:sz="4" w:space="0" w:color="000000"/>
              <w:left w:val="single" w:sz="4" w:space="0" w:color="000000"/>
              <w:bottom w:val="single" w:sz="4" w:space="0" w:color="000000"/>
              <w:right w:val="single" w:sz="4" w:space="0" w:color="000000"/>
            </w:tcBorders>
          </w:tcPr>
          <w:p w14:paraId="58806500" w14:textId="70EF3ADC" w:rsidR="003D6730" w:rsidRDefault="003D6730" w:rsidP="003D6730">
            <w:pPr>
              <w:widowControl w:val="0"/>
              <w:autoSpaceDE w:val="0"/>
              <w:autoSpaceDN w:val="0"/>
              <w:spacing w:line="256" w:lineRule="auto"/>
              <w:rPr>
                <w:rFonts w:ascii="Calibri" w:eastAsia="Calibri" w:hAnsi="Calibri" w:cs="Calibri"/>
                <w:sz w:val="20"/>
              </w:rPr>
            </w:pPr>
            <w:r>
              <w:rPr>
                <w:rFonts w:ascii="Calibri" w:eastAsia="Calibri" w:hAnsi="Calibri" w:cs="Calibri"/>
                <w:sz w:val="20"/>
              </w:rPr>
              <w:t xml:space="preserve"> E</w:t>
            </w:r>
          </w:p>
        </w:tc>
      </w:tr>
    </w:tbl>
    <w:p w14:paraId="5D6C40DE" w14:textId="77777777" w:rsidR="003D6730" w:rsidRDefault="003D6730" w:rsidP="0076100D">
      <w:pPr>
        <w:widowControl w:val="0"/>
        <w:autoSpaceDE w:val="0"/>
        <w:autoSpaceDN w:val="0"/>
        <w:spacing w:before="86"/>
        <w:ind w:left="107"/>
        <w:outlineLvl w:val="2"/>
        <w:rPr>
          <w:rFonts w:ascii="Calibri" w:eastAsia="Calibri" w:hAnsi="Calibri" w:cs="Calibri"/>
          <w:sz w:val="22"/>
          <w:szCs w:val="22"/>
        </w:rPr>
      </w:pPr>
    </w:p>
    <w:p w14:paraId="35E2B165" w14:textId="5A5A834F" w:rsidR="0076100D" w:rsidRPr="008C2C6F" w:rsidRDefault="0076100D" w:rsidP="0076100D">
      <w:pPr>
        <w:widowControl w:val="0"/>
        <w:autoSpaceDE w:val="0"/>
        <w:autoSpaceDN w:val="0"/>
        <w:spacing w:before="86"/>
        <w:ind w:left="107"/>
        <w:outlineLvl w:val="2"/>
        <w:rPr>
          <w:rFonts w:ascii="Calibri" w:eastAsia="Calibri" w:hAnsi="Calibri" w:cs="Calibri"/>
          <w:b/>
          <w:bCs/>
          <w:sz w:val="26"/>
          <w:szCs w:val="26"/>
        </w:rPr>
      </w:pPr>
      <w:r w:rsidRPr="008C2C6F">
        <w:rPr>
          <w:rFonts w:ascii="Microsoft Sans Serif" w:eastAsia="Calibri" w:hAnsi="Microsoft Sans Serif" w:cs="Calibri"/>
          <w:bCs/>
          <w:color w:val="2D74B5"/>
          <w:sz w:val="26"/>
          <w:szCs w:val="26"/>
        </w:rPr>
        <w:t xml:space="preserve">→ </w:t>
      </w:r>
      <w:r w:rsidRPr="008C2C6F">
        <w:rPr>
          <w:rFonts w:ascii="Calibri" w:eastAsia="Calibri" w:hAnsi="Calibri" w:cs="Calibri"/>
          <w:b/>
          <w:bCs/>
          <w:color w:val="2D74B5"/>
          <w:sz w:val="26"/>
          <w:szCs w:val="26"/>
        </w:rPr>
        <w:t>Commitment 3: Monitoring Success with Outcome Metrics and Targets</w:t>
      </w:r>
    </w:p>
    <w:p w14:paraId="54BC4C3A" w14:textId="761C6514" w:rsidR="0076100D" w:rsidRDefault="0076100D" w:rsidP="0076100D">
      <w:pPr>
        <w:widowControl w:val="0"/>
        <w:autoSpaceDE w:val="0"/>
        <w:autoSpaceDN w:val="0"/>
        <w:spacing w:before="148"/>
        <w:ind w:left="107" w:right="358"/>
        <w:rPr>
          <w:rFonts w:ascii="Calibri" w:eastAsia="Calibri" w:hAnsi="Calibri" w:cs="Calibri"/>
          <w:b/>
          <w:color w:val="1F3863"/>
          <w:sz w:val="23"/>
          <w:szCs w:val="22"/>
        </w:rPr>
      </w:pPr>
      <w:r w:rsidRPr="008C2C6F">
        <w:rPr>
          <w:rFonts w:ascii="Calibri" w:eastAsia="Calibri" w:hAnsi="Calibri" w:cs="Calibri"/>
          <w:b/>
          <w:color w:val="1F3863"/>
          <w:sz w:val="23"/>
          <w:szCs w:val="22"/>
        </w:rPr>
        <w:t xml:space="preserve">What metrics will your </w:t>
      </w:r>
      <w:r>
        <w:rPr>
          <w:rFonts w:ascii="Calibri" w:eastAsia="Calibri" w:hAnsi="Calibri" w:cs="Calibri"/>
          <w:b/>
          <w:color w:val="1F3863"/>
          <w:sz w:val="23"/>
          <w:szCs w:val="22"/>
        </w:rPr>
        <w:t>charter school</w:t>
      </w:r>
      <w:r w:rsidRPr="008C2C6F">
        <w:rPr>
          <w:rFonts w:ascii="Calibri" w:eastAsia="Calibri" w:hAnsi="Calibri" w:cs="Calibri"/>
          <w:b/>
          <w:color w:val="1F3863"/>
          <w:sz w:val="23"/>
          <w:szCs w:val="22"/>
        </w:rPr>
        <w:t xml:space="preserve"> use to monitor success in reducing disparities in achievement among student subgroups? Select from the list of</w:t>
      </w:r>
      <w:r w:rsidR="00CE204E">
        <w:rPr>
          <w:rFonts w:ascii="Calibri" w:eastAsia="Calibri" w:hAnsi="Calibri" w:cs="Calibri"/>
          <w:b/>
          <w:color w:val="1F3863"/>
          <w:sz w:val="23"/>
          <w:szCs w:val="22"/>
        </w:rPr>
        <w:t xml:space="preserve"> Department</w:t>
      </w:r>
      <w:r w:rsidRPr="008C2C6F">
        <w:rPr>
          <w:rFonts w:ascii="Calibri" w:eastAsia="Calibri" w:hAnsi="Calibri" w:cs="Calibri"/>
          <w:b/>
          <w:color w:val="1F3863"/>
          <w:sz w:val="23"/>
          <w:szCs w:val="22"/>
        </w:rPr>
        <w:t xml:space="preserve"> metrics or provide your own. </w:t>
      </w:r>
    </w:p>
    <w:p w14:paraId="3A5E9A84" w14:textId="77777777" w:rsidR="003D6730" w:rsidRDefault="003D6730" w:rsidP="0076100D">
      <w:pPr>
        <w:widowControl w:val="0"/>
        <w:autoSpaceDE w:val="0"/>
        <w:autoSpaceDN w:val="0"/>
        <w:spacing w:before="148"/>
        <w:ind w:left="107" w:right="358"/>
        <w:rPr>
          <w:rFonts w:ascii="Calibri" w:eastAsia="Calibri" w:hAnsi="Calibri" w:cs="Calibri"/>
          <w:i/>
          <w:color w:val="1F3863"/>
          <w:sz w:val="23"/>
          <w:szCs w:val="22"/>
        </w:rPr>
      </w:pPr>
    </w:p>
    <w:tbl>
      <w:tblPr>
        <w:tblW w:w="0" w:type="auto"/>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85"/>
      </w:tblGrid>
      <w:tr w:rsidR="003D6730" w:rsidRPr="008C2C6F" w14:paraId="40F80E82" w14:textId="77777777" w:rsidTr="003D6730">
        <w:trPr>
          <w:trHeight w:hRule="exact" w:val="1378"/>
        </w:trPr>
        <w:tc>
          <w:tcPr>
            <w:tcW w:w="8485" w:type="dxa"/>
            <w:hideMark/>
          </w:tcPr>
          <w:p w14:paraId="544CE028" w14:textId="77777777" w:rsidR="003D6730" w:rsidRDefault="003D6730" w:rsidP="003D6730">
            <w:pPr>
              <w:widowControl w:val="0"/>
              <w:tabs>
                <w:tab w:val="left" w:pos="442"/>
              </w:tabs>
              <w:autoSpaceDE w:val="0"/>
              <w:autoSpaceDN w:val="0"/>
              <w:spacing w:line="211" w:lineRule="exact"/>
              <w:ind w:left="441"/>
              <w:jc w:val="both"/>
              <w:rPr>
                <w:rFonts w:ascii="Calibri" w:eastAsia="Arial" w:hAnsi="Arial" w:cs="Arial"/>
                <w:b/>
                <w:sz w:val="23"/>
                <w:szCs w:val="22"/>
              </w:rPr>
            </w:pPr>
          </w:p>
          <w:p w14:paraId="2753CA86" w14:textId="71D00496" w:rsidR="003D6730" w:rsidRPr="008C2C6F" w:rsidRDefault="003D6730" w:rsidP="003D6730">
            <w:pPr>
              <w:widowControl w:val="0"/>
              <w:tabs>
                <w:tab w:val="left" w:pos="442"/>
              </w:tabs>
              <w:autoSpaceDE w:val="0"/>
              <w:autoSpaceDN w:val="0"/>
              <w:spacing w:line="211" w:lineRule="exact"/>
              <w:ind w:left="441"/>
              <w:jc w:val="both"/>
              <w:rPr>
                <w:rFonts w:ascii="Calibri" w:eastAsia="Arial" w:hAnsi="Arial" w:cs="Arial"/>
                <w:b/>
                <w:sz w:val="23"/>
                <w:szCs w:val="22"/>
              </w:rPr>
            </w:pPr>
            <w:r>
              <w:rPr>
                <w:rFonts w:ascii="Calibri" w:eastAsia="Arial" w:hAnsi="Arial" w:cs="Arial"/>
                <w:b/>
                <w:sz w:val="23"/>
                <w:szCs w:val="22"/>
              </w:rPr>
              <w:t>Department</w:t>
            </w:r>
            <w:r w:rsidRPr="008C2C6F">
              <w:rPr>
                <w:rFonts w:ascii="Calibri" w:eastAsia="Arial" w:hAnsi="Arial" w:cs="Arial"/>
                <w:b/>
                <w:sz w:val="23"/>
                <w:szCs w:val="22"/>
              </w:rPr>
              <w:t xml:space="preserve"> outcome</w:t>
            </w:r>
            <w:r w:rsidRPr="008C2C6F">
              <w:rPr>
                <w:rFonts w:ascii="Calibri" w:eastAsia="Arial" w:hAnsi="Arial" w:cs="Arial"/>
                <w:b/>
                <w:spacing w:val="-14"/>
                <w:sz w:val="23"/>
                <w:szCs w:val="22"/>
              </w:rPr>
              <w:t xml:space="preserve"> </w:t>
            </w:r>
            <w:r w:rsidRPr="008C2C6F">
              <w:rPr>
                <w:rFonts w:ascii="Calibri" w:eastAsia="Arial" w:hAnsi="Arial" w:cs="Arial"/>
                <w:b/>
                <w:sz w:val="23"/>
                <w:szCs w:val="22"/>
              </w:rPr>
              <w:t>metrics:</w:t>
            </w:r>
          </w:p>
          <w:p w14:paraId="548D50BE" w14:textId="0AE3EB39" w:rsidR="003D6730" w:rsidRDefault="003D6730" w:rsidP="0076100D">
            <w:pPr>
              <w:widowControl w:val="0"/>
              <w:numPr>
                <w:ilvl w:val="1"/>
                <w:numId w:val="1"/>
              </w:numPr>
              <w:tabs>
                <w:tab w:val="left" w:pos="800"/>
              </w:tabs>
              <w:autoSpaceDE w:val="0"/>
              <w:autoSpaceDN w:val="0"/>
              <w:spacing w:line="269" w:lineRule="exact"/>
              <w:ind w:hanging="268"/>
              <w:rPr>
                <w:rFonts w:ascii="Calibri" w:eastAsia="Arial" w:hAnsi="Arial" w:cs="Arial"/>
                <w:sz w:val="22"/>
                <w:szCs w:val="22"/>
              </w:rPr>
            </w:pPr>
            <w:r>
              <w:rPr>
                <w:rFonts w:ascii="Calibri" w:eastAsia="Arial" w:hAnsi="Arial" w:cs="Arial"/>
                <w:sz w:val="22"/>
                <w:szCs w:val="22"/>
              </w:rPr>
              <w:t>Improvement of ELA achievement for all groups identified above</w:t>
            </w:r>
          </w:p>
          <w:p w14:paraId="4C5F6F9A" w14:textId="0CDAAA26" w:rsidR="003D6730" w:rsidRDefault="003D6730" w:rsidP="0076100D">
            <w:pPr>
              <w:widowControl w:val="0"/>
              <w:numPr>
                <w:ilvl w:val="1"/>
                <w:numId w:val="1"/>
              </w:numPr>
              <w:tabs>
                <w:tab w:val="left" w:pos="800"/>
              </w:tabs>
              <w:autoSpaceDE w:val="0"/>
              <w:autoSpaceDN w:val="0"/>
              <w:spacing w:line="269" w:lineRule="exact"/>
              <w:ind w:hanging="268"/>
              <w:rPr>
                <w:rFonts w:ascii="Calibri" w:eastAsia="Arial" w:hAnsi="Arial" w:cs="Arial"/>
                <w:sz w:val="22"/>
                <w:szCs w:val="22"/>
              </w:rPr>
            </w:pPr>
            <w:r>
              <w:rPr>
                <w:rFonts w:ascii="Calibri" w:eastAsia="Arial" w:hAnsi="Arial" w:cs="Arial"/>
                <w:sz w:val="22"/>
                <w:szCs w:val="22"/>
              </w:rPr>
              <w:t>Improvement of mathematics achievement for all groups identified above</w:t>
            </w:r>
          </w:p>
          <w:p w14:paraId="044933FA" w14:textId="7B7D135F" w:rsidR="003D6730" w:rsidRPr="008C2C6F" w:rsidRDefault="003D6730" w:rsidP="0076100D">
            <w:pPr>
              <w:widowControl w:val="0"/>
              <w:numPr>
                <w:ilvl w:val="1"/>
                <w:numId w:val="1"/>
              </w:numPr>
              <w:tabs>
                <w:tab w:val="left" w:pos="800"/>
              </w:tabs>
              <w:autoSpaceDE w:val="0"/>
              <w:autoSpaceDN w:val="0"/>
              <w:spacing w:line="269" w:lineRule="exact"/>
              <w:ind w:hanging="268"/>
              <w:rPr>
                <w:rFonts w:ascii="Calibri" w:eastAsia="Arial" w:hAnsi="Arial" w:cs="Arial"/>
                <w:sz w:val="22"/>
                <w:szCs w:val="22"/>
              </w:rPr>
            </w:pPr>
            <w:r>
              <w:rPr>
                <w:rFonts w:ascii="Calibri" w:eastAsia="Arial" w:hAnsi="Arial" w:cs="Arial"/>
                <w:sz w:val="22"/>
                <w:szCs w:val="22"/>
              </w:rPr>
              <w:t>Improve</w:t>
            </w:r>
            <w:r w:rsidR="00300BC8">
              <w:rPr>
                <w:rFonts w:ascii="Calibri" w:eastAsia="Arial" w:hAnsi="Arial" w:cs="Arial"/>
                <w:sz w:val="22"/>
                <w:szCs w:val="22"/>
              </w:rPr>
              <w:t>ment</w:t>
            </w:r>
            <w:r>
              <w:rPr>
                <w:rFonts w:ascii="Calibri" w:eastAsia="Arial" w:hAnsi="Arial" w:cs="Arial"/>
                <w:sz w:val="22"/>
                <w:szCs w:val="22"/>
              </w:rPr>
              <w:t xml:space="preserve"> four-year cohort graduation rate for all groups identified above </w:t>
            </w:r>
          </w:p>
          <w:p w14:paraId="075BA6CF" w14:textId="77777777" w:rsidR="003D6730" w:rsidRPr="008C2C6F" w:rsidRDefault="003D6730" w:rsidP="00B86915">
            <w:pPr>
              <w:widowControl w:val="0"/>
              <w:autoSpaceDE w:val="0"/>
              <w:autoSpaceDN w:val="0"/>
              <w:spacing w:line="278" w:lineRule="exact"/>
              <w:ind w:left="531"/>
              <w:rPr>
                <w:rFonts w:ascii="MS UI Gothic" w:eastAsia="Arial" w:hAnsi="MS UI Gothic" w:cs="Arial"/>
                <w:sz w:val="22"/>
                <w:szCs w:val="22"/>
              </w:rPr>
            </w:pPr>
          </w:p>
        </w:tc>
      </w:tr>
    </w:tbl>
    <w:p w14:paraId="0751679F" w14:textId="77777777" w:rsidR="0076100D" w:rsidRDefault="0076100D" w:rsidP="0076100D">
      <w:pPr>
        <w:widowControl w:val="0"/>
        <w:autoSpaceDE w:val="0"/>
        <w:autoSpaceDN w:val="0"/>
        <w:spacing w:before="12"/>
        <w:rPr>
          <w:rFonts w:ascii="Calibri" w:eastAsia="Calibri" w:hAnsi="Calibri" w:cs="Calibri"/>
          <w:i/>
          <w:sz w:val="30"/>
          <w:szCs w:val="22"/>
        </w:rPr>
      </w:pPr>
    </w:p>
    <w:p w14:paraId="590102CC" w14:textId="77777777" w:rsidR="0076100D" w:rsidRPr="008C2C6F" w:rsidRDefault="0076100D" w:rsidP="0076100D">
      <w:pPr>
        <w:widowControl w:val="0"/>
        <w:autoSpaceDE w:val="0"/>
        <w:autoSpaceDN w:val="0"/>
        <w:ind w:left="107"/>
        <w:outlineLvl w:val="2"/>
        <w:rPr>
          <w:rFonts w:ascii="Calibri" w:eastAsia="Calibri" w:hAnsi="Calibri" w:cs="Calibri"/>
          <w:b/>
          <w:bCs/>
          <w:sz w:val="26"/>
          <w:szCs w:val="26"/>
        </w:rPr>
      </w:pPr>
      <w:r w:rsidRPr="008C2C6F">
        <w:rPr>
          <w:rFonts w:ascii="Microsoft Sans Serif" w:eastAsia="Calibri" w:hAnsi="Microsoft Sans Serif" w:cs="Calibri"/>
          <w:bCs/>
          <w:color w:val="2D74B5"/>
          <w:sz w:val="26"/>
          <w:szCs w:val="26"/>
        </w:rPr>
        <w:t xml:space="preserve">→ </w:t>
      </w:r>
      <w:r w:rsidRPr="008C2C6F">
        <w:rPr>
          <w:rFonts w:ascii="Calibri" w:eastAsia="Calibri" w:hAnsi="Calibri" w:cs="Calibri"/>
          <w:b/>
          <w:bCs/>
          <w:color w:val="2D74B5"/>
          <w:sz w:val="26"/>
          <w:szCs w:val="26"/>
        </w:rPr>
        <w:t>Commitment 4: Engaging All Families</w:t>
      </w:r>
    </w:p>
    <w:p w14:paraId="16D52341" w14:textId="77777777" w:rsidR="0076100D" w:rsidRPr="008C2C6F" w:rsidRDefault="0076100D" w:rsidP="0076100D">
      <w:pPr>
        <w:widowControl w:val="0"/>
        <w:autoSpaceDE w:val="0"/>
        <w:autoSpaceDN w:val="0"/>
        <w:spacing w:before="73"/>
        <w:ind w:left="107" w:right="221"/>
        <w:outlineLvl w:val="5"/>
        <w:rPr>
          <w:rFonts w:ascii="Calibri" w:eastAsia="Calibri" w:hAnsi="Calibri" w:cs="Calibri"/>
          <w:b/>
          <w:bCs/>
          <w:sz w:val="23"/>
          <w:szCs w:val="23"/>
        </w:rPr>
      </w:pPr>
      <w:r w:rsidRPr="008C2C6F">
        <w:rPr>
          <w:rFonts w:ascii="Calibri" w:eastAsia="Calibri" w:hAnsi="Calibri" w:cs="Calibri"/>
          <w:b/>
          <w:bCs/>
          <w:color w:val="1F3863"/>
          <w:sz w:val="23"/>
          <w:szCs w:val="23"/>
        </w:rPr>
        <w:t xml:space="preserve">How will your </w:t>
      </w:r>
      <w:r>
        <w:rPr>
          <w:rFonts w:ascii="Calibri" w:eastAsia="Calibri" w:hAnsi="Calibri" w:cs="Calibri"/>
          <w:b/>
          <w:bCs/>
          <w:color w:val="1F3863"/>
          <w:sz w:val="23"/>
          <w:szCs w:val="23"/>
        </w:rPr>
        <w:t>charter school</w:t>
      </w:r>
      <w:r w:rsidRPr="008C2C6F">
        <w:rPr>
          <w:rFonts w:ascii="Calibri" w:eastAsia="Calibri" w:hAnsi="Calibri" w:cs="Calibri"/>
          <w:b/>
          <w:bCs/>
          <w:color w:val="1F3863"/>
          <w:sz w:val="23"/>
          <w:szCs w:val="23"/>
        </w:rPr>
        <w:t xml:space="preserve"> ensure that all families, particularly those representing the student subgroups most in need of support, have the opportunity to meaningfully engage with the </w:t>
      </w:r>
      <w:r>
        <w:rPr>
          <w:rFonts w:ascii="Calibri" w:eastAsia="Calibri" w:hAnsi="Calibri" w:cs="Calibri"/>
          <w:b/>
          <w:bCs/>
          <w:color w:val="1F3863"/>
          <w:sz w:val="23"/>
          <w:szCs w:val="23"/>
        </w:rPr>
        <w:t>charter school</w:t>
      </w:r>
      <w:r w:rsidRPr="008C2C6F">
        <w:rPr>
          <w:rFonts w:ascii="Calibri" w:eastAsia="Calibri" w:hAnsi="Calibri" w:cs="Calibri"/>
          <w:b/>
          <w:bCs/>
          <w:color w:val="1F3863"/>
          <w:sz w:val="23"/>
          <w:szCs w:val="23"/>
        </w:rPr>
        <w:t xml:space="preserve"> regarding their students’ needs?</w:t>
      </w:r>
    </w:p>
    <w:p w14:paraId="17DEC5CE" w14:textId="77777777" w:rsidR="0076100D" w:rsidRPr="008C2C6F" w:rsidRDefault="0076100D" w:rsidP="0076100D">
      <w:pPr>
        <w:widowControl w:val="0"/>
        <w:autoSpaceDE w:val="0"/>
        <w:autoSpaceDN w:val="0"/>
        <w:rPr>
          <w:rFonts w:ascii="Calibri" w:eastAsia="Calibri" w:hAnsi="Calibri" w:cs="Calibri"/>
          <w:b/>
          <w:sz w:val="22"/>
          <w:szCs w:val="22"/>
        </w:rPr>
      </w:pPr>
    </w:p>
    <w:p w14:paraId="21CD3E6C" w14:textId="2B07F541" w:rsidR="0076100D" w:rsidRPr="008C2C6F" w:rsidRDefault="003D6730" w:rsidP="003D6730">
      <w:pPr>
        <w:widowControl w:val="0"/>
        <w:autoSpaceDE w:val="0"/>
        <w:autoSpaceDN w:val="0"/>
        <w:jc w:val="both"/>
        <w:rPr>
          <w:rFonts w:ascii="Calibri" w:eastAsia="Calibri" w:hAnsi="Calibri" w:cs="Calibri"/>
          <w:sz w:val="22"/>
          <w:szCs w:val="22"/>
        </w:rPr>
      </w:pPr>
      <w:r>
        <w:rPr>
          <w:rFonts w:ascii="Calibri" w:eastAsia="Calibri" w:hAnsi="Calibri" w:cs="Calibri"/>
          <w:sz w:val="22"/>
          <w:szCs w:val="22"/>
        </w:rPr>
        <w:t xml:space="preserve">PCSS believes in the importance </w:t>
      </w:r>
      <w:r w:rsidR="000B0128">
        <w:rPr>
          <w:rFonts w:ascii="Calibri" w:eastAsia="Calibri" w:hAnsi="Calibri" w:cs="Calibri"/>
          <w:sz w:val="22"/>
          <w:szCs w:val="22"/>
        </w:rPr>
        <w:t xml:space="preserve">of </w:t>
      </w:r>
      <w:r>
        <w:rPr>
          <w:rFonts w:ascii="Calibri" w:eastAsia="Calibri" w:hAnsi="Calibri" w:cs="Calibri"/>
          <w:sz w:val="22"/>
          <w:szCs w:val="22"/>
        </w:rPr>
        <w:t xml:space="preserve">engaging all parents, especially parents of the student groups mentioned above to ensure success of all students. PCSS engages parents through continuous communication, parent teacher conferences, quarterly school events, and home visits. We understand that we need to increase our efforts and be intentional in ensuring high engagement levels for parents of our students of color, economically disadvantaged students, and English language learners. As explained above we will deepen our home visit program, continue to ensure that our staff is highly responsive to parent communication, and invite parents to school for various events. We will monitor parent engagement through parent surveys, </w:t>
      </w:r>
      <w:r w:rsidR="000B0128">
        <w:rPr>
          <w:rFonts w:ascii="Calibri" w:eastAsia="Calibri" w:hAnsi="Calibri" w:cs="Calibri"/>
          <w:sz w:val="22"/>
          <w:szCs w:val="22"/>
        </w:rPr>
        <w:t xml:space="preserve">parent </w:t>
      </w:r>
      <w:r>
        <w:rPr>
          <w:rFonts w:ascii="Calibri" w:eastAsia="Calibri" w:hAnsi="Calibri" w:cs="Calibri"/>
          <w:sz w:val="22"/>
          <w:szCs w:val="22"/>
        </w:rPr>
        <w:t xml:space="preserve">access to </w:t>
      </w:r>
      <w:r w:rsidR="000B0128">
        <w:rPr>
          <w:rFonts w:ascii="Calibri" w:eastAsia="Calibri" w:hAnsi="Calibri" w:cs="Calibri"/>
          <w:sz w:val="22"/>
          <w:szCs w:val="22"/>
        </w:rPr>
        <w:t>the student</w:t>
      </w:r>
      <w:r>
        <w:rPr>
          <w:rFonts w:ascii="Calibri" w:eastAsia="Calibri" w:hAnsi="Calibri" w:cs="Calibri"/>
          <w:sz w:val="22"/>
          <w:szCs w:val="22"/>
        </w:rPr>
        <w:t xml:space="preserve"> information system and attendance at school events. </w:t>
      </w:r>
    </w:p>
    <w:p w14:paraId="59E06E67" w14:textId="77777777" w:rsidR="0076100D" w:rsidRPr="008C2C6F" w:rsidRDefault="0076100D" w:rsidP="0076100D">
      <w:pPr>
        <w:widowControl w:val="0"/>
        <w:autoSpaceDE w:val="0"/>
        <w:autoSpaceDN w:val="0"/>
        <w:rPr>
          <w:rFonts w:ascii="Calibri" w:eastAsia="Calibri" w:hAnsi="Calibri" w:cs="Calibri"/>
          <w:sz w:val="22"/>
          <w:szCs w:val="22"/>
        </w:rPr>
      </w:pPr>
    </w:p>
    <w:p w14:paraId="11F855F7" w14:textId="77777777" w:rsidR="0076100D" w:rsidRPr="008C2C6F" w:rsidRDefault="0076100D" w:rsidP="0076100D">
      <w:pPr>
        <w:widowControl w:val="0"/>
        <w:autoSpaceDE w:val="0"/>
        <w:autoSpaceDN w:val="0"/>
        <w:rPr>
          <w:rFonts w:ascii="Calibri" w:eastAsia="Calibri" w:hAnsi="Calibri" w:cs="Calibri"/>
          <w:sz w:val="22"/>
          <w:szCs w:val="22"/>
        </w:rPr>
      </w:pPr>
    </w:p>
    <w:p w14:paraId="3A074691" w14:textId="77777777" w:rsidR="0076100D" w:rsidRPr="008C2C6F" w:rsidRDefault="0076100D" w:rsidP="0076100D">
      <w:pPr>
        <w:widowControl w:val="0"/>
        <w:autoSpaceDE w:val="0"/>
        <w:autoSpaceDN w:val="0"/>
        <w:ind w:left="107"/>
        <w:outlineLvl w:val="2"/>
        <w:rPr>
          <w:rFonts w:ascii="Calibri" w:eastAsia="Calibri" w:hAnsi="Calibri" w:cs="Calibri"/>
          <w:b/>
          <w:bCs/>
          <w:sz w:val="26"/>
          <w:szCs w:val="26"/>
        </w:rPr>
      </w:pPr>
      <w:r w:rsidRPr="008C2C6F">
        <w:rPr>
          <w:rFonts w:ascii="Calibri" w:eastAsia="Calibri" w:hAnsi="Calibri" w:cs="Calibri"/>
          <w:b/>
          <w:bCs/>
          <w:color w:val="2D74B5"/>
          <w:sz w:val="26"/>
          <w:szCs w:val="26"/>
        </w:rPr>
        <w:t>Certifications:</w:t>
      </w:r>
    </w:p>
    <w:p w14:paraId="442AF554" w14:textId="51EA01B7" w:rsidR="0076100D" w:rsidRPr="008C2C6F" w:rsidRDefault="004422AB" w:rsidP="0076100D">
      <w:pPr>
        <w:widowControl w:val="0"/>
        <w:tabs>
          <w:tab w:val="left" w:pos="466"/>
        </w:tabs>
        <w:autoSpaceDE w:val="0"/>
        <w:autoSpaceDN w:val="0"/>
        <w:spacing w:before="114"/>
        <w:ind w:left="108" w:right="467"/>
        <w:outlineLvl w:val="6"/>
        <w:rPr>
          <w:rFonts w:ascii="Microsoft Sans Serif" w:eastAsia="Calibri" w:hAnsi="Calibri" w:cs="Calibri"/>
          <w:b/>
          <w:bCs/>
          <w:sz w:val="32"/>
          <w:szCs w:val="22"/>
        </w:rPr>
      </w:pPr>
      <w:sdt>
        <w:sdtPr>
          <w:rPr>
            <w:rFonts w:ascii="Calibri" w:eastAsia="Calibri" w:hAnsi="Calibri" w:cs="Calibri"/>
            <w:b/>
            <w:bCs/>
            <w:color w:val="1F3863"/>
            <w:sz w:val="22"/>
            <w:szCs w:val="22"/>
          </w:rPr>
          <w:id w:val="1340269586"/>
          <w14:checkbox>
            <w14:checked w14:val="1"/>
            <w14:checkedState w14:val="2612" w14:font="MS Gothic"/>
            <w14:uncheckedState w14:val="2610" w14:font="MS Gothic"/>
          </w14:checkbox>
        </w:sdtPr>
        <w:sdtEndPr/>
        <w:sdtContent>
          <w:r w:rsidR="003D6730">
            <w:rPr>
              <w:rFonts w:ascii="MS Gothic" w:eastAsia="MS Gothic" w:hAnsi="MS Gothic" w:cs="Calibri" w:hint="eastAsia"/>
              <w:b/>
              <w:bCs/>
              <w:color w:val="1F3863"/>
              <w:sz w:val="22"/>
              <w:szCs w:val="22"/>
            </w:rPr>
            <w:t>☒</w:t>
          </w:r>
        </w:sdtContent>
      </w:sdt>
      <w:r w:rsidR="0076100D">
        <w:rPr>
          <w:rFonts w:ascii="Calibri" w:eastAsia="Calibri" w:hAnsi="Calibri" w:cs="Calibri"/>
          <w:b/>
          <w:bCs/>
          <w:color w:val="1F3863"/>
          <w:sz w:val="22"/>
          <w:szCs w:val="22"/>
        </w:rPr>
        <w:t xml:space="preserve">  </w:t>
      </w:r>
      <w:r w:rsidR="0076100D" w:rsidRPr="008C2C6F">
        <w:rPr>
          <w:rFonts w:ascii="Calibri" w:eastAsia="Calibri" w:hAnsi="Calibri" w:cs="Calibri"/>
          <w:b/>
          <w:bCs/>
          <w:color w:val="1F3863"/>
          <w:sz w:val="22"/>
          <w:szCs w:val="22"/>
        </w:rPr>
        <w:t>By</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checking</w:t>
      </w:r>
      <w:r w:rsidR="0076100D" w:rsidRPr="008C2C6F">
        <w:rPr>
          <w:rFonts w:ascii="Calibri" w:eastAsia="Calibri" w:hAnsi="Calibri" w:cs="Calibri"/>
          <w:b/>
          <w:bCs/>
          <w:color w:val="1F3863"/>
          <w:spacing w:val="1"/>
          <w:sz w:val="22"/>
          <w:szCs w:val="22"/>
        </w:rPr>
        <w:t xml:space="preserve"> </w:t>
      </w:r>
      <w:r w:rsidR="0076100D" w:rsidRPr="008C2C6F">
        <w:rPr>
          <w:rFonts w:ascii="Calibri" w:eastAsia="Calibri" w:hAnsi="Calibri" w:cs="Calibri"/>
          <w:b/>
          <w:bCs/>
          <w:color w:val="1F3863"/>
          <w:sz w:val="22"/>
          <w:szCs w:val="22"/>
        </w:rPr>
        <w:t>here,</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I</w:t>
      </w:r>
      <w:r w:rsidR="0076100D" w:rsidRPr="008C2C6F">
        <w:rPr>
          <w:rFonts w:ascii="Calibri" w:eastAsia="Calibri" w:hAnsi="Calibri" w:cs="Calibri"/>
          <w:b/>
          <w:bCs/>
          <w:color w:val="1F3863"/>
          <w:spacing w:val="-1"/>
          <w:sz w:val="22"/>
          <w:szCs w:val="22"/>
        </w:rPr>
        <w:t xml:space="preserve"> </w:t>
      </w:r>
      <w:r w:rsidR="0076100D" w:rsidRPr="008C2C6F">
        <w:rPr>
          <w:rFonts w:ascii="Calibri" w:eastAsia="Calibri" w:hAnsi="Calibri" w:cs="Calibri"/>
          <w:b/>
          <w:bCs/>
          <w:color w:val="1F3863"/>
          <w:sz w:val="22"/>
          <w:szCs w:val="22"/>
        </w:rPr>
        <w:t>certify</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that</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our</w:t>
      </w:r>
      <w:r w:rsidR="0076100D" w:rsidRPr="008C2C6F">
        <w:rPr>
          <w:rFonts w:ascii="Calibri" w:eastAsia="Calibri" w:hAnsi="Calibri" w:cs="Calibri"/>
          <w:b/>
          <w:bCs/>
          <w:color w:val="1F3863"/>
          <w:spacing w:val="-2"/>
          <w:sz w:val="22"/>
          <w:szCs w:val="22"/>
        </w:rPr>
        <w:t xml:space="preserve"> </w:t>
      </w:r>
      <w:r w:rsidR="0076100D">
        <w:rPr>
          <w:rFonts w:ascii="Calibri" w:eastAsia="Calibri" w:hAnsi="Calibri" w:cs="Calibri"/>
          <w:b/>
          <w:bCs/>
          <w:color w:val="1F3863"/>
          <w:sz w:val="22"/>
          <w:szCs w:val="22"/>
        </w:rPr>
        <w:t>charter school</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has</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engaged</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stakeholders</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in</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our</w:t>
      </w:r>
      <w:r w:rsidR="0076100D" w:rsidRPr="008C2C6F">
        <w:rPr>
          <w:rFonts w:ascii="Calibri" w:eastAsia="Calibri" w:hAnsi="Calibri" w:cs="Calibri"/>
          <w:b/>
          <w:bCs/>
          <w:color w:val="1F3863"/>
          <w:spacing w:val="-6"/>
          <w:sz w:val="22"/>
          <w:szCs w:val="22"/>
        </w:rPr>
        <w:t xml:space="preserve"> </w:t>
      </w:r>
      <w:r w:rsidR="0076100D">
        <w:rPr>
          <w:rFonts w:ascii="Calibri" w:eastAsia="Calibri" w:hAnsi="Calibri" w:cs="Calibri"/>
          <w:b/>
          <w:bCs/>
          <w:color w:val="1F3863"/>
          <w:sz w:val="22"/>
          <w:szCs w:val="22"/>
        </w:rPr>
        <w:t>community</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in</w:t>
      </w:r>
      <w:r w:rsidR="0076100D" w:rsidRPr="008C2C6F">
        <w:rPr>
          <w:rFonts w:ascii="Calibri" w:eastAsia="Calibri" w:hAnsi="Calibri" w:cs="Calibri"/>
          <w:b/>
          <w:bCs/>
          <w:color w:val="1F3863"/>
          <w:spacing w:val="-6"/>
          <w:sz w:val="22"/>
          <w:szCs w:val="22"/>
        </w:rPr>
        <w:t xml:space="preserve"> </w:t>
      </w:r>
      <w:r w:rsidR="0076100D" w:rsidRPr="008C2C6F">
        <w:rPr>
          <w:rFonts w:ascii="Calibri" w:eastAsia="Calibri" w:hAnsi="Calibri" w:cs="Calibri"/>
          <w:b/>
          <w:bCs/>
          <w:color w:val="1F3863"/>
          <w:sz w:val="22"/>
          <w:szCs w:val="22"/>
        </w:rPr>
        <w:t>accordance</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with</w:t>
      </w:r>
      <w:r w:rsidR="0076100D" w:rsidRPr="008C2C6F">
        <w:rPr>
          <w:rFonts w:ascii="Calibri" w:eastAsia="Calibri" w:hAnsi="Calibri" w:cs="Calibri"/>
          <w:b/>
          <w:bCs/>
          <w:color w:val="1F3863"/>
          <w:spacing w:val="-5"/>
          <w:sz w:val="22"/>
          <w:szCs w:val="22"/>
        </w:rPr>
        <w:t xml:space="preserve"> </w:t>
      </w:r>
      <w:r w:rsidR="0076100D" w:rsidRPr="008C2C6F">
        <w:rPr>
          <w:rFonts w:ascii="Calibri" w:eastAsia="Calibri" w:hAnsi="Calibri" w:cs="Calibri"/>
          <w:b/>
          <w:bCs/>
          <w:color w:val="1F3863"/>
          <w:sz w:val="22"/>
          <w:szCs w:val="22"/>
        </w:rPr>
        <w:t>the Student Opportunity</w:t>
      </w:r>
      <w:r w:rsidR="0076100D" w:rsidRPr="008C2C6F">
        <w:rPr>
          <w:rFonts w:ascii="Calibri" w:eastAsia="Calibri" w:hAnsi="Calibri" w:cs="Calibri"/>
          <w:b/>
          <w:bCs/>
          <w:color w:val="1F3863"/>
          <w:spacing w:val="-8"/>
          <w:sz w:val="22"/>
          <w:szCs w:val="22"/>
        </w:rPr>
        <w:t xml:space="preserve"> </w:t>
      </w:r>
      <w:r w:rsidR="0076100D" w:rsidRPr="008C2C6F">
        <w:rPr>
          <w:rFonts w:ascii="Calibri" w:eastAsia="Calibri" w:hAnsi="Calibri" w:cs="Calibri"/>
          <w:b/>
          <w:bCs/>
          <w:color w:val="1F3863"/>
          <w:sz w:val="22"/>
          <w:szCs w:val="22"/>
        </w:rPr>
        <w:t>Act</w:t>
      </w:r>
    </w:p>
    <w:p w14:paraId="3F126A63" w14:textId="77777777" w:rsidR="0076100D" w:rsidRPr="008C2C6F" w:rsidRDefault="0076100D" w:rsidP="0076100D">
      <w:pPr>
        <w:widowControl w:val="0"/>
        <w:autoSpaceDE w:val="0"/>
        <w:autoSpaceDN w:val="0"/>
        <w:spacing w:before="194"/>
        <w:ind w:left="107"/>
        <w:rPr>
          <w:rFonts w:ascii="Calibri" w:eastAsia="Calibri" w:hAnsi="Calibri" w:cs="Calibri"/>
          <w:b/>
          <w:sz w:val="22"/>
          <w:szCs w:val="22"/>
        </w:rPr>
      </w:pPr>
      <w:r w:rsidRPr="008C2C6F">
        <w:rPr>
          <w:rFonts w:ascii="Calibri" w:eastAsia="Calibri" w:hAnsi="Calibri" w:cs="Calibri"/>
          <w:b/>
          <w:color w:val="1F3863"/>
          <w:sz w:val="22"/>
          <w:szCs w:val="22"/>
        </w:rPr>
        <w:lastRenderedPageBreak/>
        <w:t>Please summarize your stakeholder engagement process, including specific groups that were engaged:</w:t>
      </w:r>
    </w:p>
    <w:p w14:paraId="40882DC2" w14:textId="4F75C4EF" w:rsidR="0076100D" w:rsidRPr="008C2C6F" w:rsidRDefault="003D6730" w:rsidP="003D6730">
      <w:pPr>
        <w:widowControl w:val="0"/>
        <w:autoSpaceDE w:val="0"/>
        <w:autoSpaceDN w:val="0"/>
        <w:spacing w:before="74"/>
        <w:ind w:left="107"/>
        <w:jc w:val="both"/>
        <w:rPr>
          <w:rFonts w:ascii="Calibri" w:eastAsia="Calibri" w:hAnsi="Calibri" w:cs="Calibri"/>
          <w:sz w:val="22"/>
          <w:szCs w:val="22"/>
        </w:rPr>
      </w:pPr>
      <w:r>
        <w:rPr>
          <w:rFonts w:ascii="Calibri" w:eastAsia="Calibri" w:hAnsi="Calibri" w:cs="Calibri"/>
          <w:sz w:val="22"/>
          <w:szCs w:val="22"/>
        </w:rPr>
        <w:t xml:space="preserve">We engaged our stakeholders through focus groups and individual meetings. Parent focus groups provided valuable feedback. Individual meetings with select parents and educators provided additional context. Academic progress and college readiness were emphasized by our parents. They also noted the importance of strong teachers in helping their children be successful. Educators engaged emphasized the whole child approach and student support programs. They also stated the importance of relationship building for student success. </w:t>
      </w:r>
    </w:p>
    <w:p w14:paraId="4350447E" w14:textId="77777777" w:rsidR="0076100D" w:rsidRPr="008C2C6F" w:rsidRDefault="0076100D" w:rsidP="0076100D">
      <w:pPr>
        <w:widowControl w:val="0"/>
        <w:autoSpaceDE w:val="0"/>
        <w:autoSpaceDN w:val="0"/>
        <w:rPr>
          <w:rFonts w:ascii="Calibri" w:eastAsia="Calibri" w:hAnsi="Calibri" w:cs="Calibri"/>
          <w:sz w:val="22"/>
          <w:szCs w:val="22"/>
        </w:rPr>
      </w:pPr>
    </w:p>
    <w:p w14:paraId="26616C1A" w14:textId="77777777" w:rsidR="0076100D" w:rsidRPr="008C2C6F" w:rsidRDefault="0076100D" w:rsidP="0076100D">
      <w:pPr>
        <w:widowControl w:val="0"/>
        <w:autoSpaceDE w:val="0"/>
        <w:autoSpaceDN w:val="0"/>
        <w:rPr>
          <w:rFonts w:ascii="Calibri" w:eastAsia="Calibri" w:hAnsi="Calibri" w:cs="Calibri"/>
          <w:sz w:val="22"/>
          <w:szCs w:val="22"/>
        </w:rPr>
      </w:pPr>
    </w:p>
    <w:p w14:paraId="027CFB84" w14:textId="77777777" w:rsidR="0076100D" w:rsidRPr="008C2C6F" w:rsidRDefault="0076100D" w:rsidP="0076100D">
      <w:pPr>
        <w:widowControl w:val="0"/>
        <w:autoSpaceDE w:val="0"/>
        <w:autoSpaceDN w:val="0"/>
        <w:spacing w:before="4"/>
        <w:rPr>
          <w:rFonts w:ascii="Calibri" w:eastAsia="Calibri" w:hAnsi="Calibri" w:cs="Calibri"/>
          <w:sz w:val="21"/>
          <w:szCs w:val="22"/>
        </w:rPr>
      </w:pPr>
    </w:p>
    <w:p w14:paraId="0FC9A7CF" w14:textId="43D5E6A3" w:rsidR="0076100D" w:rsidRPr="008C2C6F" w:rsidRDefault="004422AB" w:rsidP="0076100D">
      <w:pPr>
        <w:widowControl w:val="0"/>
        <w:tabs>
          <w:tab w:val="left" w:pos="476"/>
        </w:tabs>
        <w:autoSpaceDE w:val="0"/>
        <w:autoSpaceDN w:val="0"/>
        <w:spacing w:before="1"/>
        <w:outlineLvl w:val="6"/>
        <w:rPr>
          <w:rFonts w:ascii="Microsoft Sans Serif" w:eastAsia="Calibri" w:hAnsi="Microsoft Sans Serif" w:cs="Calibri"/>
          <w:b/>
          <w:bCs/>
          <w:color w:val="1F3863"/>
          <w:sz w:val="32"/>
          <w:szCs w:val="22"/>
        </w:rPr>
      </w:pPr>
      <w:sdt>
        <w:sdtPr>
          <w:rPr>
            <w:rFonts w:ascii="Calibri" w:eastAsia="Calibri" w:hAnsi="Calibri" w:cs="Calibri"/>
            <w:b/>
            <w:bCs/>
            <w:color w:val="1F3863"/>
            <w:sz w:val="22"/>
            <w:szCs w:val="22"/>
          </w:rPr>
          <w:id w:val="-2100400922"/>
          <w14:checkbox>
            <w14:checked w14:val="1"/>
            <w14:checkedState w14:val="2612" w14:font="MS Gothic"/>
            <w14:uncheckedState w14:val="2610" w14:font="MS Gothic"/>
          </w14:checkbox>
        </w:sdtPr>
        <w:sdtEndPr/>
        <w:sdtContent>
          <w:r w:rsidR="003D6730">
            <w:rPr>
              <w:rFonts w:ascii="MS Gothic" w:eastAsia="MS Gothic" w:hAnsi="MS Gothic" w:cs="Calibri" w:hint="eastAsia"/>
              <w:b/>
              <w:bCs/>
              <w:color w:val="1F3863"/>
              <w:sz w:val="22"/>
              <w:szCs w:val="22"/>
            </w:rPr>
            <w:t>☒</w:t>
          </w:r>
        </w:sdtContent>
      </w:sdt>
      <w:r w:rsidR="0076100D">
        <w:rPr>
          <w:rFonts w:ascii="Calibri" w:eastAsia="Calibri" w:hAnsi="Calibri" w:cs="Calibri"/>
          <w:b/>
          <w:bCs/>
          <w:color w:val="1F3863"/>
          <w:sz w:val="22"/>
          <w:szCs w:val="22"/>
        </w:rPr>
        <w:t xml:space="preserve">  </w:t>
      </w:r>
      <w:r w:rsidR="0076100D" w:rsidRPr="008C2C6F">
        <w:rPr>
          <w:rFonts w:ascii="Calibri" w:eastAsia="Calibri" w:hAnsi="Calibri" w:cs="Calibri"/>
          <w:b/>
          <w:bCs/>
          <w:color w:val="1F3863"/>
          <w:sz w:val="22"/>
          <w:szCs w:val="22"/>
        </w:rPr>
        <w:t>By</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checking</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here,</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I</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certify</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that</w:t>
      </w:r>
      <w:r w:rsidR="0076100D" w:rsidRPr="008C2C6F">
        <w:rPr>
          <w:rFonts w:ascii="Calibri" w:eastAsia="Calibri" w:hAnsi="Calibri" w:cs="Calibri"/>
          <w:b/>
          <w:bCs/>
          <w:color w:val="1F3863"/>
          <w:spacing w:val="-2"/>
          <w:sz w:val="22"/>
          <w:szCs w:val="22"/>
        </w:rPr>
        <w:t xml:space="preserve"> </w:t>
      </w:r>
      <w:r w:rsidR="0076100D">
        <w:rPr>
          <w:rFonts w:ascii="Calibri" w:eastAsia="Calibri" w:hAnsi="Calibri" w:cs="Calibri"/>
          <w:b/>
          <w:bCs/>
          <w:color w:val="1F3863"/>
          <w:sz w:val="22"/>
          <w:szCs w:val="22"/>
        </w:rPr>
        <w:t>the [insert name of charter school’s] Board of Trustees</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voted</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on</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our</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Student</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Opportunity</w:t>
      </w:r>
      <w:r w:rsidR="0076100D" w:rsidRPr="008C2C6F">
        <w:rPr>
          <w:rFonts w:ascii="Calibri" w:eastAsia="Calibri" w:hAnsi="Calibri" w:cs="Calibri"/>
          <w:b/>
          <w:bCs/>
          <w:color w:val="1F3863"/>
          <w:spacing w:val="-2"/>
          <w:sz w:val="22"/>
          <w:szCs w:val="22"/>
        </w:rPr>
        <w:t xml:space="preserve"> </w:t>
      </w:r>
      <w:r w:rsidR="0076100D">
        <w:rPr>
          <w:rFonts w:ascii="Calibri" w:eastAsia="Calibri" w:hAnsi="Calibri" w:cs="Calibri"/>
          <w:b/>
          <w:bCs/>
          <w:color w:val="1F3863"/>
          <w:spacing w:val="-2"/>
          <w:sz w:val="22"/>
          <w:szCs w:val="22"/>
        </w:rPr>
        <w:t xml:space="preserve">Act </w:t>
      </w:r>
      <w:r w:rsidR="0076100D" w:rsidRPr="008C2C6F">
        <w:rPr>
          <w:rFonts w:ascii="Calibri" w:eastAsia="Calibri" w:hAnsi="Calibri" w:cs="Calibri"/>
          <w:b/>
          <w:bCs/>
          <w:color w:val="1F3863"/>
          <w:sz w:val="22"/>
          <w:szCs w:val="22"/>
        </w:rPr>
        <w:t>Plan.</w:t>
      </w:r>
    </w:p>
    <w:p w14:paraId="46377429" w14:textId="513445BD" w:rsidR="0076100D" w:rsidRDefault="0076100D" w:rsidP="0076100D">
      <w:pPr>
        <w:widowControl w:val="0"/>
        <w:tabs>
          <w:tab w:val="left" w:pos="829"/>
          <w:tab w:val="left" w:pos="2988"/>
        </w:tabs>
        <w:autoSpaceDE w:val="0"/>
        <w:autoSpaceDN w:val="0"/>
        <w:spacing w:before="146"/>
        <w:ind w:left="828"/>
      </w:pPr>
      <w:r w:rsidRPr="008C2C6F">
        <w:rPr>
          <w:rFonts w:ascii="Calibri" w:eastAsia="Calibri" w:hAnsi="Calibri" w:cs="Calibri"/>
          <w:b/>
          <w:color w:val="1F3863"/>
          <w:sz w:val="22"/>
          <w:szCs w:val="22"/>
        </w:rPr>
        <w:t>Date of vote:</w:t>
      </w:r>
      <w:r w:rsidR="00300BC8">
        <w:rPr>
          <w:rFonts w:ascii="Calibri" w:eastAsia="Calibri" w:hAnsi="Calibri" w:cs="Calibri"/>
          <w:b/>
          <w:color w:val="1F3863"/>
          <w:sz w:val="22"/>
          <w:szCs w:val="22"/>
        </w:rPr>
        <w:t xml:space="preserve"> 1/14/2021</w:t>
      </w:r>
      <w:r w:rsidRPr="008C2C6F">
        <w:rPr>
          <w:rFonts w:ascii="Calibri" w:eastAsia="Calibri" w:hAnsi="Calibri" w:cs="Calibri"/>
          <w:b/>
          <w:color w:val="1F3863"/>
          <w:sz w:val="22"/>
          <w:szCs w:val="22"/>
        </w:rPr>
        <w:tab/>
        <w:t>Outcome of</w:t>
      </w:r>
      <w:r w:rsidRPr="008C2C6F">
        <w:rPr>
          <w:rFonts w:ascii="Calibri" w:eastAsia="Calibri" w:hAnsi="Calibri" w:cs="Calibri"/>
          <w:b/>
          <w:color w:val="1F3863"/>
          <w:spacing w:val="-3"/>
          <w:sz w:val="22"/>
          <w:szCs w:val="22"/>
        </w:rPr>
        <w:t xml:space="preserve"> </w:t>
      </w:r>
      <w:r w:rsidRPr="008C2C6F">
        <w:rPr>
          <w:rFonts w:ascii="Calibri" w:eastAsia="Calibri" w:hAnsi="Calibri" w:cs="Calibri"/>
          <w:b/>
          <w:color w:val="1F3863"/>
          <w:sz w:val="22"/>
          <w:szCs w:val="22"/>
        </w:rPr>
        <w:t>vot</w:t>
      </w:r>
      <w:r>
        <w:rPr>
          <w:rFonts w:ascii="Calibri" w:eastAsia="Calibri" w:hAnsi="Calibri" w:cs="Calibri"/>
          <w:b/>
          <w:color w:val="1F3863"/>
          <w:sz w:val="22"/>
          <w:szCs w:val="22"/>
        </w:rPr>
        <w:t>e:</w:t>
      </w:r>
      <w:r w:rsidR="00300BC8">
        <w:rPr>
          <w:rFonts w:ascii="Calibri" w:eastAsia="Calibri" w:hAnsi="Calibri" w:cs="Calibri"/>
          <w:b/>
          <w:color w:val="1F3863"/>
          <w:sz w:val="22"/>
          <w:szCs w:val="22"/>
        </w:rPr>
        <w:t xml:space="preserve"> Approved</w:t>
      </w:r>
    </w:p>
    <w:p w14:paraId="58703012" w14:textId="77777777" w:rsidR="0076100D" w:rsidRDefault="0076100D" w:rsidP="0076100D"/>
    <w:p w14:paraId="62F100F2" w14:textId="77777777" w:rsidR="0076100D" w:rsidRDefault="0076100D" w:rsidP="0076100D"/>
    <w:sectPr w:rsidR="0076100D" w:rsidSect="00B75620">
      <w:footerReference w:type="default" r:id="rId12"/>
      <w:footerReference w:type="first" r:id="rId13"/>
      <w:pgSz w:w="12240" w:h="15840"/>
      <w:pgMar w:top="99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BE7F9" w14:textId="77777777" w:rsidR="004422AB" w:rsidRDefault="004422AB" w:rsidP="0076100D">
      <w:r>
        <w:separator/>
      </w:r>
    </w:p>
  </w:endnote>
  <w:endnote w:type="continuationSeparator" w:id="0">
    <w:p w14:paraId="5FE1A9AE" w14:textId="77777777" w:rsidR="004422AB" w:rsidRDefault="004422AB" w:rsidP="0076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629208"/>
      <w:docPartObj>
        <w:docPartGallery w:val="Page Numbers (Bottom of Page)"/>
        <w:docPartUnique/>
      </w:docPartObj>
    </w:sdtPr>
    <w:sdtEndPr>
      <w:rPr>
        <w:noProof/>
      </w:rPr>
    </w:sdtEndPr>
    <w:sdtContent>
      <w:p w14:paraId="6F9C4F64" w14:textId="10E9B263" w:rsidR="0062728C" w:rsidRDefault="006272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95CD54" w14:textId="77777777" w:rsidR="0062728C" w:rsidRDefault="00627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C77E9" w14:textId="40A15BBE" w:rsidR="00075697" w:rsidRDefault="004422AB" w:rsidP="00181660">
    <w:pPr>
      <w:pStyle w:val="Footer"/>
    </w:pPr>
  </w:p>
  <w:p w14:paraId="12B1045B" w14:textId="77777777" w:rsidR="00075697" w:rsidRDefault="004422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73673" w14:textId="77777777" w:rsidR="004422AB" w:rsidRDefault="004422AB" w:rsidP="0076100D">
      <w:r>
        <w:separator/>
      </w:r>
    </w:p>
  </w:footnote>
  <w:footnote w:type="continuationSeparator" w:id="0">
    <w:p w14:paraId="62C0DE20" w14:textId="77777777" w:rsidR="004422AB" w:rsidRDefault="004422AB" w:rsidP="0076100D">
      <w:r>
        <w:continuationSeparator/>
      </w:r>
    </w:p>
  </w:footnote>
  <w:footnote w:id="1">
    <w:p w14:paraId="5E692879" w14:textId="77777777" w:rsidR="0076100D" w:rsidRDefault="0076100D" w:rsidP="0076100D">
      <w:pPr>
        <w:widowControl w:val="0"/>
        <w:tabs>
          <w:tab w:val="left" w:pos="1280"/>
        </w:tabs>
        <w:autoSpaceDE w:val="0"/>
        <w:autoSpaceDN w:val="0"/>
        <w:spacing w:before="19"/>
        <w:ind w:right="504"/>
      </w:pPr>
      <w:r>
        <w:rPr>
          <w:rStyle w:val="FootnoteReference"/>
        </w:rPr>
        <w:footnoteRef/>
      </w:r>
      <w:r>
        <w:t xml:space="preserve"> </w:t>
      </w:r>
      <w:r w:rsidRPr="0021263B">
        <w:rPr>
          <w:rFonts w:asciiTheme="minorHAnsi" w:hAnsiTheme="minorHAnsi"/>
          <w:sz w:val="20"/>
          <w:szCs w:val="20"/>
        </w:rPr>
        <w:t>The foundation categories are: Administration; Instructional Leadership; Classroom &amp; Specialist Teachers; Other Teaching Services; Professional Development; Instructional Materials, Equipment, and Technology; Guidance and Psychological; Pupil Services; Operations and Maintenance; Employee Benefits/Fixed Charges; and Special Education</w:t>
      </w:r>
      <w:r w:rsidRPr="0021263B">
        <w:rPr>
          <w:rFonts w:asciiTheme="minorHAnsi" w:hAnsiTheme="minorHAnsi"/>
          <w:spacing w:val="-18"/>
          <w:sz w:val="20"/>
          <w:szCs w:val="20"/>
        </w:rPr>
        <w:t xml:space="preserve"> </w:t>
      </w:r>
      <w:r w:rsidRPr="0021263B">
        <w:rPr>
          <w:rFonts w:asciiTheme="minorHAnsi" w:hAnsiTheme="minorHAnsi"/>
          <w:sz w:val="20"/>
          <w:szCs w:val="20"/>
        </w:rPr>
        <w:t>Tuition.</w:t>
      </w:r>
    </w:p>
    <w:p w14:paraId="0342A239" w14:textId="77777777" w:rsidR="0076100D" w:rsidRDefault="0076100D" w:rsidP="0076100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A5427"/>
    <w:multiLevelType w:val="hybridMultilevel"/>
    <w:tmpl w:val="403E091E"/>
    <w:lvl w:ilvl="0" w:tplc="45DC57C0">
      <w:numFmt w:val="decimal"/>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73366D"/>
    <w:multiLevelType w:val="hybridMultilevel"/>
    <w:tmpl w:val="5AEA5932"/>
    <w:lvl w:ilvl="0" w:tplc="844CFC8E">
      <w:start w:val="1"/>
      <w:numFmt w:val="decimal"/>
      <w:lvlText w:val="%1)"/>
      <w:lvlJc w:val="left"/>
      <w:pPr>
        <w:ind w:left="441" w:hanging="242"/>
      </w:pPr>
      <w:rPr>
        <w:rFonts w:ascii="Calibri" w:eastAsia="Calibri" w:hAnsi="Calibri" w:cs="Calibri" w:hint="default"/>
        <w:b/>
        <w:bCs/>
        <w:w w:val="100"/>
        <w:sz w:val="23"/>
        <w:szCs w:val="23"/>
      </w:rPr>
    </w:lvl>
    <w:lvl w:ilvl="1" w:tplc="56C8A494">
      <w:numFmt w:val="bullet"/>
      <w:lvlText w:val="✓"/>
      <w:lvlJc w:val="left"/>
      <w:pPr>
        <w:ind w:left="799" w:hanging="269"/>
      </w:pPr>
      <w:rPr>
        <w:rFonts w:ascii="MS UI Gothic" w:eastAsia="MS UI Gothic" w:hAnsi="MS UI Gothic" w:cs="MS UI Gothic" w:hint="eastAsia"/>
        <w:b w:val="0"/>
        <w:bCs w:val="0"/>
        <w:w w:val="78"/>
        <w:sz w:val="22"/>
        <w:szCs w:val="22"/>
      </w:rPr>
    </w:lvl>
    <w:lvl w:ilvl="2" w:tplc="6B3AF976">
      <w:numFmt w:val="bullet"/>
      <w:lvlText w:val="•"/>
      <w:lvlJc w:val="left"/>
      <w:pPr>
        <w:ind w:left="1098" w:hanging="269"/>
      </w:pPr>
    </w:lvl>
    <w:lvl w:ilvl="3" w:tplc="BAEA3ABE">
      <w:numFmt w:val="bullet"/>
      <w:lvlText w:val="•"/>
      <w:lvlJc w:val="left"/>
      <w:pPr>
        <w:ind w:left="1397" w:hanging="269"/>
      </w:pPr>
    </w:lvl>
    <w:lvl w:ilvl="4" w:tplc="1A988926">
      <w:numFmt w:val="bullet"/>
      <w:lvlText w:val="•"/>
      <w:lvlJc w:val="left"/>
      <w:pPr>
        <w:ind w:left="1696" w:hanging="269"/>
      </w:pPr>
    </w:lvl>
    <w:lvl w:ilvl="5" w:tplc="FE18A644">
      <w:numFmt w:val="bullet"/>
      <w:lvlText w:val="•"/>
      <w:lvlJc w:val="left"/>
      <w:pPr>
        <w:ind w:left="1995" w:hanging="269"/>
      </w:pPr>
    </w:lvl>
    <w:lvl w:ilvl="6" w:tplc="E86641B8">
      <w:numFmt w:val="bullet"/>
      <w:lvlText w:val="•"/>
      <w:lvlJc w:val="left"/>
      <w:pPr>
        <w:ind w:left="2294" w:hanging="269"/>
      </w:pPr>
    </w:lvl>
    <w:lvl w:ilvl="7" w:tplc="A9A80590">
      <w:numFmt w:val="bullet"/>
      <w:lvlText w:val="•"/>
      <w:lvlJc w:val="left"/>
      <w:pPr>
        <w:ind w:left="2593" w:hanging="269"/>
      </w:pPr>
    </w:lvl>
    <w:lvl w:ilvl="8" w:tplc="9DAE86EA">
      <w:numFmt w:val="bullet"/>
      <w:lvlText w:val="•"/>
      <w:lvlJc w:val="left"/>
      <w:pPr>
        <w:ind w:left="2891" w:hanging="269"/>
      </w:pPr>
    </w:lvl>
  </w:abstractNum>
  <w:abstractNum w:abstractNumId="2" w15:restartNumberingAfterBreak="0">
    <w:nsid w:val="3444558F"/>
    <w:multiLevelType w:val="hybridMultilevel"/>
    <w:tmpl w:val="0CAA47BC"/>
    <w:lvl w:ilvl="0" w:tplc="49EE7DF2">
      <w:start w:val="1"/>
      <w:numFmt w:val="decimal"/>
      <w:lvlText w:val="%1."/>
      <w:lvlJc w:val="left"/>
      <w:pPr>
        <w:ind w:left="108" w:hanging="212"/>
      </w:pPr>
      <w:rPr>
        <w:rFonts w:ascii="Calibri" w:eastAsia="Calibri" w:hAnsi="Calibri" w:cs="Calibri" w:hint="default"/>
        <w:b/>
        <w:bCs/>
        <w:w w:val="100"/>
        <w:sz w:val="21"/>
        <w:szCs w:val="21"/>
      </w:rPr>
    </w:lvl>
    <w:lvl w:ilvl="1" w:tplc="4154A5D2">
      <w:start w:val="1"/>
      <w:numFmt w:val="upperLetter"/>
      <w:lvlText w:val="%2."/>
      <w:lvlJc w:val="left"/>
      <w:pPr>
        <w:ind w:left="801" w:hanging="242"/>
      </w:pPr>
      <w:rPr>
        <w:rFonts w:ascii="Calibri" w:eastAsia="Calibri" w:hAnsi="Calibri" w:cs="Calibri" w:hint="default"/>
        <w:b/>
        <w:bCs/>
        <w:color w:val="2D74B5"/>
        <w:w w:val="100"/>
        <w:sz w:val="22"/>
        <w:szCs w:val="22"/>
      </w:rPr>
    </w:lvl>
    <w:lvl w:ilvl="2" w:tplc="0296A316">
      <w:numFmt w:val="bullet"/>
      <w:lvlText w:val="✓"/>
      <w:lvlJc w:val="left"/>
      <w:pPr>
        <w:ind w:left="1279" w:hanging="360"/>
      </w:pPr>
      <w:rPr>
        <w:rFonts w:ascii="MS UI Gothic" w:eastAsia="MS UI Gothic" w:hAnsi="MS UI Gothic" w:cs="MS UI Gothic" w:hint="default"/>
        <w:w w:val="78"/>
        <w:sz w:val="22"/>
        <w:szCs w:val="22"/>
      </w:rPr>
    </w:lvl>
    <w:lvl w:ilvl="3" w:tplc="22ECFC06">
      <w:numFmt w:val="bullet"/>
      <w:lvlText w:val="•"/>
      <w:lvlJc w:val="left"/>
      <w:pPr>
        <w:ind w:left="2425" w:hanging="360"/>
      </w:pPr>
      <w:rPr>
        <w:rFonts w:hint="default"/>
      </w:rPr>
    </w:lvl>
    <w:lvl w:ilvl="4" w:tplc="2EFCD042">
      <w:numFmt w:val="bullet"/>
      <w:lvlText w:val="•"/>
      <w:lvlJc w:val="left"/>
      <w:pPr>
        <w:ind w:left="3570" w:hanging="360"/>
      </w:pPr>
      <w:rPr>
        <w:rFonts w:hint="default"/>
      </w:rPr>
    </w:lvl>
    <w:lvl w:ilvl="5" w:tplc="01C40C12">
      <w:numFmt w:val="bullet"/>
      <w:lvlText w:val="•"/>
      <w:lvlJc w:val="left"/>
      <w:pPr>
        <w:ind w:left="4715" w:hanging="360"/>
      </w:pPr>
      <w:rPr>
        <w:rFonts w:hint="default"/>
      </w:rPr>
    </w:lvl>
    <w:lvl w:ilvl="6" w:tplc="4B4C1C42">
      <w:numFmt w:val="bullet"/>
      <w:lvlText w:val="•"/>
      <w:lvlJc w:val="left"/>
      <w:pPr>
        <w:ind w:left="5860" w:hanging="360"/>
      </w:pPr>
      <w:rPr>
        <w:rFonts w:hint="default"/>
      </w:rPr>
    </w:lvl>
    <w:lvl w:ilvl="7" w:tplc="9020819E">
      <w:numFmt w:val="bullet"/>
      <w:lvlText w:val="•"/>
      <w:lvlJc w:val="left"/>
      <w:pPr>
        <w:ind w:left="7005" w:hanging="360"/>
      </w:pPr>
      <w:rPr>
        <w:rFonts w:hint="default"/>
      </w:rPr>
    </w:lvl>
    <w:lvl w:ilvl="8" w:tplc="32C2993C">
      <w:numFmt w:val="bullet"/>
      <w:lvlText w:val="•"/>
      <w:lvlJc w:val="left"/>
      <w:pPr>
        <w:ind w:left="8150" w:hanging="360"/>
      </w:pPr>
      <w:rPr>
        <w:rFonts w:hint="default"/>
      </w:rPr>
    </w:lvl>
  </w:abstractNum>
  <w:abstractNum w:abstractNumId="3" w15:restartNumberingAfterBreak="0">
    <w:nsid w:val="34D80C44"/>
    <w:multiLevelType w:val="hybridMultilevel"/>
    <w:tmpl w:val="67B8609C"/>
    <w:lvl w:ilvl="0" w:tplc="B9CAF0EC">
      <w:numFmt w:val="bullet"/>
      <w:lvlText w:val=""/>
      <w:lvlJc w:val="left"/>
      <w:pPr>
        <w:ind w:left="628" w:hanging="269"/>
      </w:pPr>
      <w:rPr>
        <w:rFonts w:ascii="Symbol" w:eastAsia="Symbol" w:hAnsi="Symbol" w:cs="Symbol" w:hint="default"/>
        <w:w w:val="99"/>
        <w:sz w:val="20"/>
        <w:szCs w:val="20"/>
      </w:rPr>
    </w:lvl>
    <w:lvl w:ilvl="1" w:tplc="331AF6F6">
      <w:numFmt w:val="bullet"/>
      <w:lvlText w:val="•"/>
      <w:lvlJc w:val="left"/>
      <w:pPr>
        <w:ind w:left="1341" w:hanging="269"/>
      </w:pPr>
      <w:rPr>
        <w:rFonts w:hint="default"/>
      </w:rPr>
    </w:lvl>
    <w:lvl w:ilvl="2" w:tplc="F4F63FAC">
      <w:numFmt w:val="bullet"/>
      <w:lvlText w:val="•"/>
      <w:lvlJc w:val="left"/>
      <w:pPr>
        <w:ind w:left="2063" w:hanging="269"/>
      </w:pPr>
      <w:rPr>
        <w:rFonts w:hint="default"/>
      </w:rPr>
    </w:lvl>
    <w:lvl w:ilvl="3" w:tplc="01E64B02">
      <w:numFmt w:val="bullet"/>
      <w:lvlText w:val="•"/>
      <w:lvlJc w:val="left"/>
      <w:pPr>
        <w:ind w:left="2784" w:hanging="269"/>
      </w:pPr>
      <w:rPr>
        <w:rFonts w:hint="default"/>
      </w:rPr>
    </w:lvl>
    <w:lvl w:ilvl="4" w:tplc="15BC42D6">
      <w:numFmt w:val="bullet"/>
      <w:lvlText w:val="•"/>
      <w:lvlJc w:val="left"/>
      <w:pPr>
        <w:ind w:left="3506" w:hanging="269"/>
      </w:pPr>
      <w:rPr>
        <w:rFonts w:hint="default"/>
      </w:rPr>
    </w:lvl>
    <w:lvl w:ilvl="5" w:tplc="582AD6A8">
      <w:numFmt w:val="bullet"/>
      <w:lvlText w:val="•"/>
      <w:lvlJc w:val="left"/>
      <w:pPr>
        <w:ind w:left="4227" w:hanging="269"/>
      </w:pPr>
      <w:rPr>
        <w:rFonts w:hint="default"/>
      </w:rPr>
    </w:lvl>
    <w:lvl w:ilvl="6" w:tplc="8D24105E">
      <w:numFmt w:val="bullet"/>
      <w:lvlText w:val="•"/>
      <w:lvlJc w:val="left"/>
      <w:pPr>
        <w:ind w:left="4949" w:hanging="269"/>
      </w:pPr>
      <w:rPr>
        <w:rFonts w:hint="default"/>
      </w:rPr>
    </w:lvl>
    <w:lvl w:ilvl="7" w:tplc="50ECBF74">
      <w:numFmt w:val="bullet"/>
      <w:lvlText w:val="•"/>
      <w:lvlJc w:val="left"/>
      <w:pPr>
        <w:ind w:left="5670" w:hanging="269"/>
      </w:pPr>
      <w:rPr>
        <w:rFonts w:hint="default"/>
      </w:rPr>
    </w:lvl>
    <w:lvl w:ilvl="8" w:tplc="4498C9D0">
      <w:numFmt w:val="bullet"/>
      <w:lvlText w:val="•"/>
      <w:lvlJc w:val="left"/>
      <w:pPr>
        <w:ind w:left="6392" w:hanging="269"/>
      </w:pPr>
      <w:rPr>
        <w:rFonts w:hint="default"/>
      </w:rPr>
    </w:lvl>
  </w:abstractNum>
  <w:abstractNum w:abstractNumId="4" w15:restartNumberingAfterBreak="0">
    <w:nsid w:val="37132164"/>
    <w:multiLevelType w:val="hybridMultilevel"/>
    <w:tmpl w:val="4E30F4B6"/>
    <w:lvl w:ilvl="0" w:tplc="A6B4E5B6">
      <w:start w:val="2"/>
      <w:numFmt w:val="decimal"/>
      <w:lvlText w:val="%1)"/>
      <w:lvlJc w:val="left"/>
      <w:pPr>
        <w:ind w:left="420" w:hanging="243"/>
      </w:pPr>
      <w:rPr>
        <w:rFonts w:ascii="Calibri" w:eastAsia="Calibri" w:hAnsi="Calibri" w:cs="Calibri" w:hint="default"/>
        <w:b/>
        <w:bCs/>
        <w:w w:val="100"/>
        <w:sz w:val="23"/>
        <w:szCs w:val="23"/>
      </w:rPr>
    </w:lvl>
    <w:lvl w:ilvl="1" w:tplc="158C1DC8">
      <w:numFmt w:val="bullet"/>
      <w:lvlText w:val="✓"/>
      <w:lvlJc w:val="left"/>
      <w:pPr>
        <w:ind w:left="778" w:hanging="269"/>
      </w:pPr>
      <w:rPr>
        <w:rFonts w:ascii="MS UI Gothic" w:eastAsia="MS UI Gothic" w:hAnsi="MS UI Gothic" w:cs="MS UI Gothic" w:hint="default"/>
        <w:w w:val="79"/>
        <w:sz w:val="21"/>
        <w:szCs w:val="21"/>
      </w:rPr>
    </w:lvl>
    <w:lvl w:ilvl="2" w:tplc="0B7AC5EA">
      <w:numFmt w:val="bullet"/>
      <w:lvlText w:val="•"/>
      <w:lvlJc w:val="left"/>
      <w:pPr>
        <w:ind w:left="1143" w:hanging="269"/>
      </w:pPr>
      <w:rPr>
        <w:rFonts w:hint="default"/>
      </w:rPr>
    </w:lvl>
    <w:lvl w:ilvl="3" w:tplc="18A6ED1E">
      <w:numFmt w:val="bullet"/>
      <w:lvlText w:val="•"/>
      <w:lvlJc w:val="left"/>
      <w:pPr>
        <w:ind w:left="1507" w:hanging="269"/>
      </w:pPr>
      <w:rPr>
        <w:rFonts w:hint="default"/>
      </w:rPr>
    </w:lvl>
    <w:lvl w:ilvl="4" w:tplc="5BE4BF32">
      <w:numFmt w:val="bullet"/>
      <w:lvlText w:val="•"/>
      <w:lvlJc w:val="left"/>
      <w:pPr>
        <w:ind w:left="1871" w:hanging="269"/>
      </w:pPr>
      <w:rPr>
        <w:rFonts w:hint="default"/>
      </w:rPr>
    </w:lvl>
    <w:lvl w:ilvl="5" w:tplc="84D697DC">
      <w:numFmt w:val="bullet"/>
      <w:lvlText w:val="•"/>
      <w:lvlJc w:val="left"/>
      <w:pPr>
        <w:ind w:left="2234" w:hanging="269"/>
      </w:pPr>
      <w:rPr>
        <w:rFonts w:hint="default"/>
      </w:rPr>
    </w:lvl>
    <w:lvl w:ilvl="6" w:tplc="5C268B24">
      <w:numFmt w:val="bullet"/>
      <w:lvlText w:val="•"/>
      <w:lvlJc w:val="left"/>
      <w:pPr>
        <w:ind w:left="2598" w:hanging="269"/>
      </w:pPr>
      <w:rPr>
        <w:rFonts w:hint="default"/>
      </w:rPr>
    </w:lvl>
    <w:lvl w:ilvl="7" w:tplc="72CA4BB6">
      <w:numFmt w:val="bullet"/>
      <w:lvlText w:val="•"/>
      <w:lvlJc w:val="left"/>
      <w:pPr>
        <w:ind w:left="2962" w:hanging="269"/>
      </w:pPr>
      <w:rPr>
        <w:rFonts w:hint="default"/>
      </w:rPr>
    </w:lvl>
    <w:lvl w:ilvl="8" w:tplc="173A4D3E">
      <w:numFmt w:val="bullet"/>
      <w:lvlText w:val="•"/>
      <w:lvlJc w:val="left"/>
      <w:pPr>
        <w:ind w:left="3326" w:hanging="269"/>
      </w:pPr>
      <w:rPr>
        <w:rFonts w:hint="default"/>
      </w:rPr>
    </w:lvl>
  </w:abstractNum>
  <w:abstractNum w:abstractNumId="5" w15:restartNumberingAfterBreak="0">
    <w:nsid w:val="473C0BC8"/>
    <w:multiLevelType w:val="hybridMultilevel"/>
    <w:tmpl w:val="6980F1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7A2EBD"/>
    <w:multiLevelType w:val="hybridMultilevel"/>
    <w:tmpl w:val="A5B82ECC"/>
    <w:lvl w:ilvl="0" w:tplc="45DC57C0">
      <w:numFmt w:val="decimal"/>
      <w:lvlText w:val=""/>
      <w:lvlJc w:val="left"/>
      <w:pPr>
        <w:tabs>
          <w:tab w:val="num" w:pos="720"/>
        </w:tabs>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C0F22A3"/>
    <w:multiLevelType w:val="hybridMultilevel"/>
    <w:tmpl w:val="0468422C"/>
    <w:lvl w:ilvl="0" w:tplc="07464630">
      <w:numFmt w:val="bullet"/>
      <w:lvlText w:val=""/>
      <w:lvlJc w:val="left"/>
      <w:pPr>
        <w:ind w:left="628" w:hanging="269"/>
      </w:pPr>
      <w:rPr>
        <w:rFonts w:ascii="Symbol" w:eastAsia="Symbol" w:hAnsi="Symbol" w:cs="Symbol" w:hint="default"/>
        <w:w w:val="99"/>
        <w:sz w:val="20"/>
        <w:szCs w:val="20"/>
      </w:rPr>
    </w:lvl>
    <w:lvl w:ilvl="1" w:tplc="F68CF9F6">
      <w:numFmt w:val="bullet"/>
      <w:lvlText w:val="•"/>
      <w:lvlJc w:val="left"/>
      <w:pPr>
        <w:ind w:left="1341" w:hanging="269"/>
      </w:pPr>
      <w:rPr>
        <w:rFonts w:hint="default"/>
      </w:rPr>
    </w:lvl>
    <w:lvl w:ilvl="2" w:tplc="FB940926">
      <w:numFmt w:val="bullet"/>
      <w:lvlText w:val="•"/>
      <w:lvlJc w:val="left"/>
      <w:pPr>
        <w:ind w:left="2063" w:hanging="269"/>
      </w:pPr>
      <w:rPr>
        <w:rFonts w:hint="default"/>
      </w:rPr>
    </w:lvl>
    <w:lvl w:ilvl="3" w:tplc="4A9E1BDA">
      <w:numFmt w:val="bullet"/>
      <w:lvlText w:val="•"/>
      <w:lvlJc w:val="left"/>
      <w:pPr>
        <w:ind w:left="2784" w:hanging="269"/>
      </w:pPr>
      <w:rPr>
        <w:rFonts w:hint="default"/>
      </w:rPr>
    </w:lvl>
    <w:lvl w:ilvl="4" w:tplc="F9F25AC8">
      <w:numFmt w:val="bullet"/>
      <w:lvlText w:val="•"/>
      <w:lvlJc w:val="left"/>
      <w:pPr>
        <w:ind w:left="3506" w:hanging="269"/>
      </w:pPr>
      <w:rPr>
        <w:rFonts w:hint="default"/>
      </w:rPr>
    </w:lvl>
    <w:lvl w:ilvl="5" w:tplc="3F2CE97A">
      <w:numFmt w:val="bullet"/>
      <w:lvlText w:val="•"/>
      <w:lvlJc w:val="left"/>
      <w:pPr>
        <w:ind w:left="4227" w:hanging="269"/>
      </w:pPr>
      <w:rPr>
        <w:rFonts w:hint="default"/>
      </w:rPr>
    </w:lvl>
    <w:lvl w:ilvl="6" w:tplc="7EC6172A">
      <w:numFmt w:val="bullet"/>
      <w:lvlText w:val="•"/>
      <w:lvlJc w:val="left"/>
      <w:pPr>
        <w:ind w:left="4949" w:hanging="269"/>
      </w:pPr>
      <w:rPr>
        <w:rFonts w:hint="default"/>
      </w:rPr>
    </w:lvl>
    <w:lvl w:ilvl="7" w:tplc="F35CBE5A">
      <w:numFmt w:val="bullet"/>
      <w:lvlText w:val="•"/>
      <w:lvlJc w:val="left"/>
      <w:pPr>
        <w:ind w:left="5670" w:hanging="269"/>
      </w:pPr>
      <w:rPr>
        <w:rFonts w:hint="default"/>
      </w:rPr>
    </w:lvl>
    <w:lvl w:ilvl="8" w:tplc="029A0E88">
      <w:numFmt w:val="bullet"/>
      <w:lvlText w:val="•"/>
      <w:lvlJc w:val="left"/>
      <w:pPr>
        <w:ind w:left="6392" w:hanging="269"/>
      </w:pPr>
      <w:rPr>
        <w:rFonts w:hint="default"/>
      </w:rPr>
    </w:lvl>
  </w:abstractNum>
  <w:abstractNum w:abstractNumId="8" w15:restartNumberingAfterBreak="0">
    <w:nsid w:val="54795BCD"/>
    <w:multiLevelType w:val="hybridMultilevel"/>
    <w:tmpl w:val="A5B82ECC"/>
    <w:lvl w:ilvl="0" w:tplc="45DC57C0">
      <w:numFmt w:val="decimal"/>
      <w:lvlText w:val=""/>
      <w:lvlJc w:val="left"/>
      <w:pPr>
        <w:tabs>
          <w:tab w:val="num" w:pos="720"/>
        </w:tabs>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C404F44"/>
    <w:multiLevelType w:val="hybridMultilevel"/>
    <w:tmpl w:val="35D0B574"/>
    <w:lvl w:ilvl="0" w:tplc="97E8303E">
      <w:numFmt w:val="bullet"/>
      <w:lvlText w:val=""/>
      <w:lvlJc w:val="left"/>
      <w:pPr>
        <w:ind w:left="628" w:hanging="269"/>
      </w:pPr>
      <w:rPr>
        <w:rFonts w:ascii="Symbol" w:eastAsia="Symbol" w:hAnsi="Symbol" w:cs="Symbol" w:hint="default"/>
        <w:w w:val="99"/>
        <w:sz w:val="20"/>
        <w:szCs w:val="20"/>
      </w:rPr>
    </w:lvl>
    <w:lvl w:ilvl="1" w:tplc="3C3ACCFE">
      <w:numFmt w:val="bullet"/>
      <w:lvlText w:val="•"/>
      <w:lvlJc w:val="left"/>
      <w:pPr>
        <w:ind w:left="1341" w:hanging="269"/>
      </w:pPr>
      <w:rPr>
        <w:rFonts w:hint="default"/>
      </w:rPr>
    </w:lvl>
    <w:lvl w:ilvl="2" w:tplc="AB4623BA">
      <w:numFmt w:val="bullet"/>
      <w:lvlText w:val="•"/>
      <w:lvlJc w:val="left"/>
      <w:pPr>
        <w:ind w:left="2063" w:hanging="269"/>
      </w:pPr>
      <w:rPr>
        <w:rFonts w:hint="default"/>
      </w:rPr>
    </w:lvl>
    <w:lvl w:ilvl="3" w:tplc="FE744F4A">
      <w:numFmt w:val="bullet"/>
      <w:lvlText w:val="•"/>
      <w:lvlJc w:val="left"/>
      <w:pPr>
        <w:ind w:left="2784" w:hanging="269"/>
      </w:pPr>
      <w:rPr>
        <w:rFonts w:hint="default"/>
      </w:rPr>
    </w:lvl>
    <w:lvl w:ilvl="4" w:tplc="453A3D76">
      <w:numFmt w:val="bullet"/>
      <w:lvlText w:val="•"/>
      <w:lvlJc w:val="left"/>
      <w:pPr>
        <w:ind w:left="3506" w:hanging="269"/>
      </w:pPr>
      <w:rPr>
        <w:rFonts w:hint="default"/>
      </w:rPr>
    </w:lvl>
    <w:lvl w:ilvl="5" w:tplc="5F1AEFE0">
      <w:numFmt w:val="bullet"/>
      <w:lvlText w:val="•"/>
      <w:lvlJc w:val="left"/>
      <w:pPr>
        <w:ind w:left="4227" w:hanging="269"/>
      </w:pPr>
      <w:rPr>
        <w:rFonts w:hint="default"/>
      </w:rPr>
    </w:lvl>
    <w:lvl w:ilvl="6" w:tplc="1312DC34">
      <w:numFmt w:val="bullet"/>
      <w:lvlText w:val="•"/>
      <w:lvlJc w:val="left"/>
      <w:pPr>
        <w:ind w:left="4949" w:hanging="269"/>
      </w:pPr>
      <w:rPr>
        <w:rFonts w:hint="default"/>
      </w:rPr>
    </w:lvl>
    <w:lvl w:ilvl="7" w:tplc="2F7E3B7A">
      <w:numFmt w:val="bullet"/>
      <w:lvlText w:val="•"/>
      <w:lvlJc w:val="left"/>
      <w:pPr>
        <w:ind w:left="5670" w:hanging="269"/>
      </w:pPr>
      <w:rPr>
        <w:rFonts w:hint="default"/>
      </w:rPr>
    </w:lvl>
    <w:lvl w:ilvl="8" w:tplc="2292A516">
      <w:numFmt w:val="bullet"/>
      <w:lvlText w:val="•"/>
      <w:lvlJc w:val="left"/>
      <w:pPr>
        <w:ind w:left="6392" w:hanging="269"/>
      </w:pPr>
      <w:rPr>
        <w:rFonts w:hint="default"/>
      </w:rPr>
    </w:lvl>
  </w:abstractNum>
  <w:abstractNum w:abstractNumId="10" w15:restartNumberingAfterBreak="0">
    <w:nsid w:val="64A01A58"/>
    <w:multiLevelType w:val="hybridMultilevel"/>
    <w:tmpl w:val="A058DE24"/>
    <w:lvl w:ilvl="0" w:tplc="9D5C39EE">
      <w:numFmt w:val="bullet"/>
      <w:lvlText w:val=""/>
      <w:lvlJc w:val="left"/>
      <w:pPr>
        <w:ind w:left="628" w:hanging="269"/>
      </w:pPr>
      <w:rPr>
        <w:rFonts w:ascii="Symbol" w:eastAsia="Symbol" w:hAnsi="Symbol" w:cs="Symbol" w:hint="default"/>
        <w:w w:val="99"/>
        <w:sz w:val="20"/>
        <w:szCs w:val="20"/>
      </w:rPr>
    </w:lvl>
    <w:lvl w:ilvl="1" w:tplc="B100C090">
      <w:numFmt w:val="bullet"/>
      <w:lvlText w:val="•"/>
      <w:lvlJc w:val="left"/>
      <w:pPr>
        <w:ind w:left="1341" w:hanging="269"/>
      </w:pPr>
      <w:rPr>
        <w:rFonts w:hint="default"/>
      </w:rPr>
    </w:lvl>
    <w:lvl w:ilvl="2" w:tplc="E360595A">
      <w:numFmt w:val="bullet"/>
      <w:lvlText w:val="•"/>
      <w:lvlJc w:val="left"/>
      <w:pPr>
        <w:ind w:left="2063" w:hanging="269"/>
      </w:pPr>
      <w:rPr>
        <w:rFonts w:hint="default"/>
      </w:rPr>
    </w:lvl>
    <w:lvl w:ilvl="3" w:tplc="28ACC3EA">
      <w:numFmt w:val="bullet"/>
      <w:lvlText w:val="•"/>
      <w:lvlJc w:val="left"/>
      <w:pPr>
        <w:ind w:left="2784" w:hanging="269"/>
      </w:pPr>
      <w:rPr>
        <w:rFonts w:hint="default"/>
      </w:rPr>
    </w:lvl>
    <w:lvl w:ilvl="4" w:tplc="7A28E674">
      <w:numFmt w:val="bullet"/>
      <w:lvlText w:val="•"/>
      <w:lvlJc w:val="left"/>
      <w:pPr>
        <w:ind w:left="3506" w:hanging="269"/>
      </w:pPr>
      <w:rPr>
        <w:rFonts w:hint="default"/>
      </w:rPr>
    </w:lvl>
    <w:lvl w:ilvl="5" w:tplc="9BA6B334">
      <w:numFmt w:val="bullet"/>
      <w:lvlText w:val="•"/>
      <w:lvlJc w:val="left"/>
      <w:pPr>
        <w:ind w:left="4227" w:hanging="269"/>
      </w:pPr>
      <w:rPr>
        <w:rFonts w:hint="default"/>
      </w:rPr>
    </w:lvl>
    <w:lvl w:ilvl="6" w:tplc="5CCA46E8">
      <w:numFmt w:val="bullet"/>
      <w:lvlText w:val="•"/>
      <w:lvlJc w:val="left"/>
      <w:pPr>
        <w:ind w:left="4949" w:hanging="269"/>
      </w:pPr>
      <w:rPr>
        <w:rFonts w:hint="default"/>
      </w:rPr>
    </w:lvl>
    <w:lvl w:ilvl="7" w:tplc="BFB04CD0">
      <w:numFmt w:val="bullet"/>
      <w:lvlText w:val="•"/>
      <w:lvlJc w:val="left"/>
      <w:pPr>
        <w:ind w:left="5670" w:hanging="269"/>
      </w:pPr>
      <w:rPr>
        <w:rFonts w:hint="default"/>
      </w:rPr>
    </w:lvl>
    <w:lvl w:ilvl="8" w:tplc="527CB088">
      <w:numFmt w:val="bullet"/>
      <w:lvlText w:val="•"/>
      <w:lvlJc w:val="left"/>
      <w:pPr>
        <w:ind w:left="6392" w:hanging="269"/>
      </w:pPr>
      <w:rPr>
        <w:rFonts w:hint="default"/>
      </w:rPr>
    </w:lvl>
  </w:abstractNum>
  <w:abstractNum w:abstractNumId="11" w15:restartNumberingAfterBreak="0">
    <w:nsid w:val="69C040DC"/>
    <w:multiLevelType w:val="hybridMultilevel"/>
    <w:tmpl w:val="F85A38F2"/>
    <w:lvl w:ilvl="0" w:tplc="1BC4A90C">
      <w:numFmt w:val="bullet"/>
      <w:lvlText w:val=""/>
      <w:lvlJc w:val="left"/>
      <w:pPr>
        <w:ind w:left="628" w:hanging="269"/>
      </w:pPr>
      <w:rPr>
        <w:rFonts w:ascii="Symbol" w:eastAsia="Symbol" w:hAnsi="Symbol" w:cs="Symbol" w:hint="default"/>
        <w:w w:val="99"/>
        <w:sz w:val="20"/>
        <w:szCs w:val="20"/>
      </w:rPr>
    </w:lvl>
    <w:lvl w:ilvl="1" w:tplc="AE16FA8C">
      <w:numFmt w:val="bullet"/>
      <w:lvlText w:val="•"/>
      <w:lvlJc w:val="left"/>
      <w:pPr>
        <w:ind w:left="1341" w:hanging="269"/>
      </w:pPr>
      <w:rPr>
        <w:rFonts w:hint="default"/>
      </w:rPr>
    </w:lvl>
    <w:lvl w:ilvl="2" w:tplc="58E6F17A">
      <w:numFmt w:val="bullet"/>
      <w:lvlText w:val="•"/>
      <w:lvlJc w:val="left"/>
      <w:pPr>
        <w:ind w:left="2063" w:hanging="269"/>
      </w:pPr>
      <w:rPr>
        <w:rFonts w:hint="default"/>
      </w:rPr>
    </w:lvl>
    <w:lvl w:ilvl="3" w:tplc="8E863766">
      <w:numFmt w:val="bullet"/>
      <w:lvlText w:val="•"/>
      <w:lvlJc w:val="left"/>
      <w:pPr>
        <w:ind w:left="2784" w:hanging="269"/>
      </w:pPr>
      <w:rPr>
        <w:rFonts w:hint="default"/>
      </w:rPr>
    </w:lvl>
    <w:lvl w:ilvl="4" w:tplc="A918A2D0">
      <w:numFmt w:val="bullet"/>
      <w:lvlText w:val="•"/>
      <w:lvlJc w:val="left"/>
      <w:pPr>
        <w:ind w:left="3506" w:hanging="269"/>
      </w:pPr>
      <w:rPr>
        <w:rFonts w:hint="default"/>
      </w:rPr>
    </w:lvl>
    <w:lvl w:ilvl="5" w:tplc="8564F5A4">
      <w:numFmt w:val="bullet"/>
      <w:lvlText w:val="•"/>
      <w:lvlJc w:val="left"/>
      <w:pPr>
        <w:ind w:left="4227" w:hanging="269"/>
      </w:pPr>
      <w:rPr>
        <w:rFonts w:hint="default"/>
      </w:rPr>
    </w:lvl>
    <w:lvl w:ilvl="6" w:tplc="26CCCD10">
      <w:numFmt w:val="bullet"/>
      <w:lvlText w:val="•"/>
      <w:lvlJc w:val="left"/>
      <w:pPr>
        <w:ind w:left="4949" w:hanging="269"/>
      </w:pPr>
      <w:rPr>
        <w:rFonts w:hint="default"/>
      </w:rPr>
    </w:lvl>
    <w:lvl w:ilvl="7" w:tplc="7828262C">
      <w:numFmt w:val="bullet"/>
      <w:lvlText w:val="•"/>
      <w:lvlJc w:val="left"/>
      <w:pPr>
        <w:ind w:left="5670" w:hanging="269"/>
      </w:pPr>
      <w:rPr>
        <w:rFonts w:hint="default"/>
      </w:rPr>
    </w:lvl>
    <w:lvl w:ilvl="8" w:tplc="E18414B4">
      <w:numFmt w:val="bullet"/>
      <w:lvlText w:val="•"/>
      <w:lvlJc w:val="left"/>
      <w:pPr>
        <w:ind w:left="6392" w:hanging="269"/>
      </w:pPr>
      <w:rPr>
        <w:rFonts w:hint="default"/>
      </w:rPr>
    </w:lvl>
  </w:abstractNum>
  <w:abstractNum w:abstractNumId="12" w15:restartNumberingAfterBreak="0">
    <w:nsid w:val="6A871DEE"/>
    <w:multiLevelType w:val="hybridMultilevel"/>
    <w:tmpl w:val="D84A4646"/>
    <w:lvl w:ilvl="0" w:tplc="559EE6A0">
      <w:start w:val="1"/>
      <w:numFmt w:val="decimal"/>
      <w:lvlText w:val="%1)"/>
      <w:lvlJc w:val="left"/>
      <w:pPr>
        <w:ind w:left="442" w:hanging="243"/>
      </w:pPr>
      <w:rPr>
        <w:rFonts w:ascii="Calibri" w:eastAsia="Calibri" w:hAnsi="Calibri" w:cs="Calibri" w:hint="default"/>
        <w:b/>
        <w:bCs/>
        <w:w w:val="100"/>
        <w:sz w:val="23"/>
        <w:szCs w:val="23"/>
      </w:rPr>
    </w:lvl>
    <w:lvl w:ilvl="1" w:tplc="3B9C1A78">
      <w:numFmt w:val="bullet"/>
      <w:lvlText w:val="✓"/>
      <w:lvlJc w:val="left"/>
      <w:pPr>
        <w:ind w:left="799" w:hanging="269"/>
      </w:pPr>
      <w:rPr>
        <w:rFonts w:hint="default"/>
        <w:w w:val="79"/>
      </w:rPr>
    </w:lvl>
    <w:lvl w:ilvl="2" w:tplc="C248C7FA">
      <w:numFmt w:val="bullet"/>
      <w:lvlText w:val="•"/>
      <w:lvlJc w:val="left"/>
      <w:pPr>
        <w:ind w:left="1133" w:hanging="269"/>
      </w:pPr>
      <w:rPr>
        <w:rFonts w:hint="default"/>
      </w:rPr>
    </w:lvl>
    <w:lvl w:ilvl="3" w:tplc="6886562A">
      <w:numFmt w:val="bullet"/>
      <w:lvlText w:val="•"/>
      <w:lvlJc w:val="left"/>
      <w:pPr>
        <w:ind w:left="1466" w:hanging="269"/>
      </w:pPr>
      <w:rPr>
        <w:rFonts w:hint="default"/>
      </w:rPr>
    </w:lvl>
    <w:lvl w:ilvl="4" w:tplc="085AE85E">
      <w:numFmt w:val="bullet"/>
      <w:lvlText w:val="•"/>
      <w:lvlJc w:val="left"/>
      <w:pPr>
        <w:ind w:left="1799" w:hanging="269"/>
      </w:pPr>
      <w:rPr>
        <w:rFonts w:hint="default"/>
      </w:rPr>
    </w:lvl>
    <w:lvl w:ilvl="5" w:tplc="F5903FBA">
      <w:numFmt w:val="bullet"/>
      <w:lvlText w:val="•"/>
      <w:lvlJc w:val="left"/>
      <w:pPr>
        <w:ind w:left="2132" w:hanging="269"/>
      </w:pPr>
      <w:rPr>
        <w:rFonts w:hint="default"/>
      </w:rPr>
    </w:lvl>
    <w:lvl w:ilvl="6" w:tplc="4EEAEE06">
      <w:numFmt w:val="bullet"/>
      <w:lvlText w:val="•"/>
      <w:lvlJc w:val="left"/>
      <w:pPr>
        <w:ind w:left="2465" w:hanging="269"/>
      </w:pPr>
      <w:rPr>
        <w:rFonts w:hint="default"/>
      </w:rPr>
    </w:lvl>
    <w:lvl w:ilvl="7" w:tplc="E1507C48">
      <w:numFmt w:val="bullet"/>
      <w:lvlText w:val="•"/>
      <w:lvlJc w:val="left"/>
      <w:pPr>
        <w:ind w:left="2798" w:hanging="269"/>
      </w:pPr>
      <w:rPr>
        <w:rFonts w:hint="default"/>
      </w:rPr>
    </w:lvl>
    <w:lvl w:ilvl="8" w:tplc="35E03E40">
      <w:numFmt w:val="bullet"/>
      <w:lvlText w:val="•"/>
      <w:lvlJc w:val="left"/>
      <w:pPr>
        <w:ind w:left="3131" w:hanging="269"/>
      </w:pPr>
      <w:rPr>
        <w:rFonts w:hint="default"/>
      </w:rPr>
    </w:lvl>
  </w:abstractNum>
  <w:abstractNum w:abstractNumId="13" w15:restartNumberingAfterBreak="0">
    <w:nsid w:val="793E104B"/>
    <w:multiLevelType w:val="hybridMultilevel"/>
    <w:tmpl w:val="5E44E198"/>
    <w:lvl w:ilvl="0" w:tplc="176C06A2">
      <w:numFmt w:val="bullet"/>
      <w:lvlText w:val=""/>
      <w:lvlJc w:val="left"/>
      <w:pPr>
        <w:ind w:left="628" w:hanging="269"/>
      </w:pPr>
      <w:rPr>
        <w:rFonts w:ascii="Symbol" w:eastAsia="Symbol" w:hAnsi="Symbol" w:cs="Symbol" w:hint="default"/>
        <w:w w:val="99"/>
        <w:sz w:val="20"/>
        <w:szCs w:val="20"/>
      </w:rPr>
    </w:lvl>
    <w:lvl w:ilvl="1" w:tplc="B24805B6">
      <w:numFmt w:val="bullet"/>
      <w:lvlText w:val="•"/>
      <w:lvlJc w:val="left"/>
      <w:pPr>
        <w:ind w:left="1341" w:hanging="269"/>
      </w:pPr>
      <w:rPr>
        <w:rFonts w:hint="default"/>
      </w:rPr>
    </w:lvl>
    <w:lvl w:ilvl="2" w:tplc="6F802554">
      <w:numFmt w:val="bullet"/>
      <w:lvlText w:val="•"/>
      <w:lvlJc w:val="left"/>
      <w:pPr>
        <w:ind w:left="2063" w:hanging="269"/>
      </w:pPr>
      <w:rPr>
        <w:rFonts w:hint="default"/>
      </w:rPr>
    </w:lvl>
    <w:lvl w:ilvl="3" w:tplc="7564EA92">
      <w:numFmt w:val="bullet"/>
      <w:lvlText w:val="•"/>
      <w:lvlJc w:val="left"/>
      <w:pPr>
        <w:ind w:left="2784" w:hanging="269"/>
      </w:pPr>
      <w:rPr>
        <w:rFonts w:hint="default"/>
      </w:rPr>
    </w:lvl>
    <w:lvl w:ilvl="4" w:tplc="6ED0C00A">
      <w:numFmt w:val="bullet"/>
      <w:lvlText w:val="•"/>
      <w:lvlJc w:val="left"/>
      <w:pPr>
        <w:ind w:left="3506" w:hanging="269"/>
      </w:pPr>
      <w:rPr>
        <w:rFonts w:hint="default"/>
      </w:rPr>
    </w:lvl>
    <w:lvl w:ilvl="5" w:tplc="DF3A58D0">
      <w:numFmt w:val="bullet"/>
      <w:lvlText w:val="•"/>
      <w:lvlJc w:val="left"/>
      <w:pPr>
        <w:ind w:left="4227" w:hanging="269"/>
      </w:pPr>
      <w:rPr>
        <w:rFonts w:hint="default"/>
      </w:rPr>
    </w:lvl>
    <w:lvl w:ilvl="6" w:tplc="B0AA0838">
      <w:numFmt w:val="bullet"/>
      <w:lvlText w:val="•"/>
      <w:lvlJc w:val="left"/>
      <w:pPr>
        <w:ind w:left="4949" w:hanging="269"/>
      </w:pPr>
      <w:rPr>
        <w:rFonts w:hint="default"/>
      </w:rPr>
    </w:lvl>
    <w:lvl w:ilvl="7" w:tplc="9BDCF582">
      <w:numFmt w:val="bullet"/>
      <w:lvlText w:val="•"/>
      <w:lvlJc w:val="left"/>
      <w:pPr>
        <w:ind w:left="5670" w:hanging="269"/>
      </w:pPr>
      <w:rPr>
        <w:rFonts w:hint="default"/>
      </w:rPr>
    </w:lvl>
    <w:lvl w:ilvl="8" w:tplc="37CA97EA">
      <w:numFmt w:val="bullet"/>
      <w:lvlText w:val="•"/>
      <w:lvlJc w:val="left"/>
      <w:pPr>
        <w:ind w:left="6392" w:hanging="269"/>
      </w:pPr>
      <w:rPr>
        <w:rFonts w:hint="default"/>
      </w:rPr>
    </w:lvl>
  </w:abstractNum>
  <w:abstractNum w:abstractNumId="14" w15:restartNumberingAfterBreak="0">
    <w:nsid w:val="7BFB27A5"/>
    <w:multiLevelType w:val="hybridMultilevel"/>
    <w:tmpl w:val="225EB74A"/>
    <w:lvl w:ilvl="0" w:tplc="0409000D">
      <w:start w:val="1"/>
      <w:numFmt w:val="bullet"/>
      <w:lvlText w:val=""/>
      <w:lvlJc w:val="left"/>
      <w:pPr>
        <w:ind w:left="108" w:hanging="358"/>
      </w:pPr>
      <w:rPr>
        <w:rFonts w:ascii="Wingdings" w:hAnsi="Wingdings" w:hint="default"/>
        <w:w w:val="147"/>
      </w:rPr>
    </w:lvl>
    <w:lvl w:ilvl="1" w:tplc="55E46C64">
      <w:numFmt w:val="bullet"/>
      <w:lvlText w:val=""/>
      <w:lvlJc w:val="left"/>
      <w:pPr>
        <w:ind w:left="828" w:hanging="361"/>
      </w:pPr>
      <w:rPr>
        <w:rFonts w:hint="default"/>
        <w:w w:val="100"/>
      </w:rPr>
    </w:lvl>
    <w:lvl w:ilvl="2" w:tplc="CE2CFE2E">
      <w:numFmt w:val="bullet"/>
      <w:lvlText w:val="•"/>
      <w:lvlJc w:val="left"/>
      <w:pPr>
        <w:ind w:left="1180" w:hanging="361"/>
      </w:pPr>
      <w:rPr>
        <w:rFonts w:hint="default"/>
      </w:rPr>
    </w:lvl>
    <w:lvl w:ilvl="3" w:tplc="DE809916">
      <w:numFmt w:val="bullet"/>
      <w:lvlText w:val="•"/>
      <w:lvlJc w:val="left"/>
      <w:pPr>
        <w:ind w:left="2337" w:hanging="361"/>
      </w:pPr>
      <w:rPr>
        <w:rFonts w:hint="default"/>
      </w:rPr>
    </w:lvl>
    <w:lvl w:ilvl="4" w:tplc="87DA55B4">
      <w:numFmt w:val="bullet"/>
      <w:lvlText w:val="•"/>
      <w:lvlJc w:val="left"/>
      <w:pPr>
        <w:ind w:left="3495" w:hanging="361"/>
      </w:pPr>
      <w:rPr>
        <w:rFonts w:hint="default"/>
      </w:rPr>
    </w:lvl>
    <w:lvl w:ilvl="5" w:tplc="331C2EF8">
      <w:numFmt w:val="bullet"/>
      <w:lvlText w:val="•"/>
      <w:lvlJc w:val="left"/>
      <w:pPr>
        <w:ind w:left="4652" w:hanging="361"/>
      </w:pPr>
      <w:rPr>
        <w:rFonts w:hint="default"/>
      </w:rPr>
    </w:lvl>
    <w:lvl w:ilvl="6" w:tplc="3FFC039E">
      <w:numFmt w:val="bullet"/>
      <w:lvlText w:val="•"/>
      <w:lvlJc w:val="left"/>
      <w:pPr>
        <w:ind w:left="5810" w:hanging="361"/>
      </w:pPr>
      <w:rPr>
        <w:rFonts w:hint="default"/>
      </w:rPr>
    </w:lvl>
    <w:lvl w:ilvl="7" w:tplc="18361D1A">
      <w:numFmt w:val="bullet"/>
      <w:lvlText w:val="•"/>
      <w:lvlJc w:val="left"/>
      <w:pPr>
        <w:ind w:left="6967" w:hanging="361"/>
      </w:pPr>
      <w:rPr>
        <w:rFonts w:hint="default"/>
      </w:rPr>
    </w:lvl>
    <w:lvl w:ilvl="8" w:tplc="E7CAE5E6">
      <w:numFmt w:val="bullet"/>
      <w:lvlText w:val="•"/>
      <w:lvlJc w:val="left"/>
      <w:pPr>
        <w:ind w:left="8125" w:hanging="361"/>
      </w:pPr>
      <w:rPr>
        <w:rFonts w:hint="default"/>
      </w:rPr>
    </w:lvl>
  </w:abstractNum>
  <w:abstractNum w:abstractNumId="15" w15:restartNumberingAfterBreak="0">
    <w:nsid w:val="7EC94AFC"/>
    <w:multiLevelType w:val="hybridMultilevel"/>
    <w:tmpl w:val="CA9A1196"/>
    <w:lvl w:ilvl="0" w:tplc="20D87E82">
      <w:numFmt w:val="bullet"/>
      <w:lvlText w:val="□"/>
      <w:lvlJc w:val="left"/>
      <w:pPr>
        <w:ind w:left="828" w:hanging="361"/>
      </w:pPr>
      <w:rPr>
        <w:rFonts w:ascii="Calibri" w:eastAsia="Calibri" w:hAnsi="Calibri" w:cs="Calibri" w:hint="default"/>
        <w:w w:val="100"/>
        <w:sz w:val="21"/>
        <w:szCs w:val="21"/>
      </w:rPr>
    </w:lvl>
    <w:lvl w:ilvl="1" w:tplc="DD80F052">
      <w:numFmt w:val="bullet"/>
      <w:lvlText w:val=""/>
      <w:lvlJc w:val="left"/>
      <w:pPr>
        <w:ind w:left="1548" w:hanging="360"/>
      </w:pPr>
      <w:rPr>
        <w:rFonts w:ascii="Symbol" w:eastAsia="Symbol" w:hAnsi="Symbol" w:cs="Symbol" w:hint="default"/>
        <w:w w:val="100"/>
        <w:sz w:val="21"/>
        <w:szCs w:val="21"/>
      </w:rPr>
    </w:lvl>
    <w:lvl w:ilvl="2" w:tplc="00123058">
      <w:numFmt w:val="bullet"/>
      <w:lvlText w:val="•"/>
      <w:lvlJc w:val="left"/>
      <w:pPr>
        <w:ind w:left="2528" w:hanging="360"/>
      </w:pPr>
      <w:rPr>
        <w:rFonts w:hint="default"/>
      </w:rPr>
    </w:lvl>
    <w:lvl w:ilvl="3" w:tplc="2B3C2088">
      <w:numFmt w:val="bullet"/>
      <w:lvlText w:val="•"/>
      <w:lvlJc w:val="left"/>
      <w:pPr>
        <w:ind w:left="3517" w:hanging="360"/>
      </w:pPr>
      <w:rPr>
        <w:rFonts w:hint="default"/>
      </w:rPr>
    </w:lvl>
    <w:lvl w:ilvl="4" w:tplc="81E81FB0">
      <w:numFmt w:val="bullet"/>
      <w:lvlText w:val="•"/>
      <w:lvlJc w:val="left"/>
      <w:pPr>
        <w:ind w:left="4506" w:hanging="360"/>
      </w:pPr>
      <w:rPr>
        <w:rFonts w:hint="default"/>
      </w:rPr>
    </w:lvl>
    <w:lvl w:ilvl="5" w:tplc="F02C8260">
      <w:numFmt w:val="bullet"/>
      <w:lvlText w:val="•"/>
      <w:lvlJc w:val="left"/>
      <w:pPr>
        <w:ind w:left="5495" w:hanging="360"/>
      </w:pPr>
      <w:rPr>
        <w:rFonts w:hint="default"/>
      </w:rPr>
    </w:lvl>
    <w:lvl w:ilvl="6" w:tplc="09D0CB24">
      <w:numFmt w:val="bullet"/>
      <w:lvlText w:val="•"/>
      <w:lvlJc w:val="left"/>
      <w:pPr>
        <w:ind w:left="6484" w:hanging="360"/>
      </w:pPr>
      <w:rPr>
        <w:rFonts w:hint="default"/>
      </w:rPr>
    </w:lvl>
    <w:lvl w:ilvl="7" w:tplc="CFA21D28">
      <w:numFmt w:val="bullet"/>
      <w:lvlText w:val="•"/>
      <w:lvlJc w:val="left"/>
      <w:pPr>
        <w:ind w:left="7473" w:hanging="360"/>
      </w:pPr>
      <w:rPr>
        <w:rFonts w:hint="default"/>
      </w:rPr>
    </w:lvl>
    <w:lvl w:ilvl="8" w:tplc="FA702996">
      <w:numFmt w:val="bullet"/>
      <w:lvlText w:val="•"/>
      <w:lvlJc w:val="left"/>
      <w:pPr>
        <w:ind w:left="8462" w:hanging="360"/>
      </w:pPr>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14"/>
  </w:num>
  <w:num w:numId="4">
    <w:abstractNumId w:val="4"/>
  </w:num>
  <w:num w:numId="5">
    <w:abstractNumId w:val="12"/>
  </w:num>
  <w:num w:numId="6">
    <w:abstractNumId w:val="2"/>
  </w:num>
  <w:num w:numId="7">
    <w:abstractNumId w:val="7"/>
  </w:num>
  <w:num w:numId="8">
    <w:abstractNumId w:val="13"/>
  </w:num>
  <w:num w:numId="9">
    <w:abstractNumId w:val="3"/>
  </w:num>
  <w:num w:numId="10">
    <w:abstractNumId w:val="9"/>
  </w:num>
  <w:num w:numId="11">
    <w:abstractNumId w:val="10"/>
  </w:num>
  <w:num w:numId="12">
    <w:abstractNumId w:val="11"/>
  </w:num>
  <w:num w:numId="13">
    <w:abstractNumId w:val="6"/>
  </w:num>
  <w:num w:numId="14">
    <w:abstractNumId w:val="8"/>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0D"/>
    <w:rsid w:val="000070D2"/>
    <w:rsid w:val="00066CCA"/>
    <w:rsid w:val="00096696"/>
    <w:rsid w:val="000B0128"/>
    <w:rsid w:val="000C7159"/>
    <w:rsid w:val="00153932"/>
    <w:rsid w:val="00176AF1"/>
    <w:rsid w:val="00181660"/>
    <w:rsid w:val="0019508F"/>
    <w:rsid w:val="001E21CB"/>
    <w:rsid w:val="0021382A"/>
    <w:rsid w:val="002F400F"/>
    <w:rsid w:val="00300BC8"/>
    <w:rsid w:val="00300C51"/>
    <w:rsid w:val="0033098E"/>
    <w:rsid w:val="00333793"/>
    <w:rsid w:val="00386344"/>
    <w:rsid w:val="003D6730"/>
    <w:rsid w:val="004049F2"/>
    <w:rsid w:val="00405B74"/>
    <w:rsid w:val="00416C8F"/>
    <w:rsid w:val="004422AB"/>
    <w:rsid w:val="0047667C"/>
    <w:rsid w:val="004E35AE"/>
    <w:rsid w:val="004F3CCC"/>
    <w:rsid w:val="00520329"/>
    <w:rsid w:val="00582EBB"/>
    <w:rsid w:val="0059623E"/>
    <w:rsid w:val="005B19B1"/>
    <w:rsid w:val="005D29E9"/>
    <w:rsid w:val="00625226"/>
    <w:rsid w:val="0062728C"/>
    <w:rsid w:val="0064606B"/>
    <w:rsid w:val="007251C8"/>
    <w:rsid w:val="00735B09"/>
    <w:rsid w:val="0075491A"/>
    <w:rsid w:val="0076100D"/>
    <w:rsid w:val="007A22C9"/>
    <w:rsid w:val="007C65AD"/>
    <w:rsid w:val="00833A09"/>
    <w:rsid w:val="00860FAC"/>
    <w:rsid w:val="00867425"/>
    <w:rsid w:val="0088462D"/>
    <w:rsid w:val="008B2BF6"/>
    <w:rsid w:val="00906A10"/>
    <w:rsid w:val="009A4C78"/>
    <w:rsid w:val="009B4DD1"/>
    <w:rsid w:val="009D27A4"/>
    <w:rsid w:val="00A4601F"/>
    <w:rsid w:val="00AA30AB"/>
    <w:rsid w:val="00AC2B8C"/>
    <w:rsid w:val="00AD0F83"/>
    <w:rsid w:val="00AE6B3C"/>
    <w:rsid w:val="00B32DBB"/>
    <w:rsid w:val="00B75620"/>
    <w:rsid w:val="00BB489B"/>
    <w:rsid w:val="00BE5AED"/>
    <w:rsid w:val="00CA4FDD"/>
    <w:rsid w:val="00CB3ED3"/>
    <w:rsid w:val="00CE204E"/>
    <w:rsid w:val="00D066CB"/>
    <w:rsid w:val="00D72178"/>
    <w:rsid w:val="00DB4065"/>
    <w:rsid w:val="00DF2A45"/>
    <w:rsid w:val="00E42932"/>
    <w:rsid w:val="00E51674"/>
    <w:rsid w:val="00EC188F"/>
    <w:rsid w:val="00F04B23"/>
    <w:rsid w:val="00F313DF"/>
    <w:rsid w:val="00F56862"/>
    <w:rsid w:val="00F7011F"/>
    <w:rsid w:val="00FC532D"/>
    <w:rsid w:val="00FF0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1718"/>
  <w15:chartTrackingRefBased/>
  <w15:docId w15:val="{BFEF2C8F-11ED-4CB1-B4D5-D4B3AA5D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0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0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00D"/>
    <w:rPr>
      <w:rFonts w:ascii="Segoe UI" w:hAnsi="Segoe UI" w:cs="Segoe UI"/>
      <w:sz w:val="18"/>
      <w:szCs w:val="18"/>
    </w:rPr>
  </w:style>
  <w:style w:type="paragraph" w:styleId="Footer">
    <w:name w:val="footer"/>
    <w:basedOn w:val="Normal"/>
    <w:link w:val="FooterChar"/>
    <w:autoRedefine/>
    <w:uiPriority w:val="99"/>
    <w:rsid w:val="0076100D"/>
    <w:pPr>
      <w:tabs>
        <w:tab w:val="right" w:pos="9360"/>
      </w:tabs>
    </w:pPr>
    <w:rPr>
      <w:rFonts w:asciiTheme="minorHAnsi" w:hAnsiTheme="minorHAnsi"/>
      <w:i/>
      <w:sz w:val="20"/>
    </w:rPr>
  </w:style>
  <w:style w:type="character" w:customStyle="1" w:styleId="FooterChar">
    <w:name w:val="Footer Char"/>
    <w:basedOn w:val="DefaultParagraphFont"/>
    <w:link w:val="Footer"/>
    <w:uiPriority w:val="99"/>
    <w:rsid w:val="0076100D"/>
    <w:rPr>
      <w:rFonts w:eastAsia="Times New Roman" w:cs="Times New Roman"/>
      <w:i/>
      <w:sz w:val="20"/>
      <w:szCs w:val="24"/>
    </w:rPr>
  </w:style>
  <w:style w:type="character" w:styleId="Hyperlink">
    <w:name w:val="Hyperlink"/>
    <w:basedOn w:val="DefaultParagraphFont"/>
    <w:uiPriority w:val="99"/>
    <w:rsid w:val="0076100D"/>
    <w:rPr>
      <w:color w:val="0000FF"/>
      <w:u w:val="single"/>
    </w:rPr>
  </w:style>
  <w:style w:type="paragraph" w:styleId="FootnoteText">
    <w:name w:val="footnote text"/>
    <w:basedOn w:val="Normal"/>
    <w:link w:val="FootnoteTextChar"/>
    <w:rsid w:val="0076100D"/>
    <w:rPr>
      <w:rFonts w:eastAsia="Batang"/>
      <w:sz w:val="20"/>
      <w:szCs w:val="20"/>
      <w:lang w:eastAsia="ko-KR"/>
    </w:rPr>
  </w:style>
  <w:style w:type="character" w:customStyle="1" w:styleId="FootnoteTextChar">
    <w:name w:val="Footnote Text Char"/>
    <w:basedOn w:val="DefaultParagraphFont"/>
    <w:link w:val="FootnoteText"/>
    <w:rsid w:val="0076100D"/>
    <w:rPr>
      <w:rFonts w:ascii="Times New Roman" w:eastAsia="Batang" w:hAnsi="Times New Roman" w:cs="Times New Roman"/>
      <w:sz w:val="20"/>
      <w:szCs w:val="20"/>
      <w:lang w:eastAsia="ko-KR"/>
    </w:rPr>
  </w:style>
  <w:style w:type="character" w:styleId="FootnoteReference">
    <w:name w:val="footnote reference"/>
    <w:basedOn w:val="DefaultParagraphFont"/>
    <w:uiPriority w:val="99"/>
    <w:rsid w:val="0076100D"/>
    <w:rPr>
      <w:vertAlign w:val="superscript"/>
    </w:rPr>
  </w:style>
  <w:style w:type="paragraph" w:styleId="BodyText">
    <w:name w:val="Body Text"/>
    <w:basedOn w:val="Normal"/>
    <w:link w:val="BodyTextChar"/>
    <w:rsid w:val="0076100D"/>
    <w:pPr>
      <w:tabs>
        <w:tab w:val="left" w:pos="1940"/>
      </w:tabs>
      <w:spacing w:before="40" w:after="40"/>
    </w:pPr>
    <w:rPr>
      <w:rFonts w:eastAsia="Batang"/>
      <w:sz w:val="20"/>
      <w:szCs w:val="20"/>
      <w:lang w:eastAsia="ko-KR"/>
    </w:rPr>
  </w:style>
  <w:style w:type="character" w:customStyle="1" w:styleId="BodyTextChar">
    <w:name w:val="Body Text Char"/>
    <w:basedOn w:val="DefaultParagraphFont"/>
    <w:link w:val="BodyText"/>
    <w:rsid w:val="0076100D"/>
    <w:rPr>
      <w:rFonts w:ascii="Times New Roman" w:eastAsia="Batang" w:hAnsi="Times New Roman" w:cs="Times New Roman"/>
      <w:sz w:val="20"/>
      <w:szCs w:val="20"/>
      <w:lang w:eastAsia="ko-KR"/>
    </w:rPr>
  </w:style>
  <w:style w:type="paragraph" w:styleId="ListParagraph">
    <w:name w:val="List Paragraph"/>
    <w:basedOn w:val="Normal"/>
    <w:uiPriority w:val="1"/>
    <w:qFormat/>
    <w:rsid w:val="0076100D"/>
    <w:pPr>
      <w:spacing w:after="120"/>
      <w:ind w:left="720"/>
      <w:contextualSpacing/>
      <w:jc w:val="both"/>
    </w:pPr>
    <w:rPr>
      <w:rFonts w:ascii="Cambria" w:hAnsi="Cambria"/>
    </w:rPr>
  </w:style>
  <w:style w:type="table" w:styleId="TableGrid">
    <w:name w:val="Table Grid"/>
    <w:basedOn w:val="TableNormal"/>
    <w:uiPriority w:val="59"/>
    <w:rsid w:val="0076100D"/>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6100D"/>
    <w:pPr>
      <w:widowControl w:val="0"/>
      <w:autoSpaceDE w:val="0"/>
      <w:autoSpaceDN w:val="0"/>
      <w:ind w:left="103"/>
    </w:pPr>
    <w:rPr>
      <w:rFonts w:ascii="Arial" w:eastAsia="Arial" w:hAnsi="Arial" w:cs="Arial"/>
      <w:sz w:val="22"/>
      <w:szCs w:val="22"/>
    </w:rPr>
  </w:style>
  <w:style w:type="paragraph" w:styleId="Header">
    <w:name w:val="header"/>
    <w:basedOn w:val="Normal"/>
    <w:link w:val="HeaderChar"/>
    <w:uiPriority w:val="99"/>
    <w:unhideWhenUsed/>
    <w:rsid w:val="00181660"/>
    <w:pPr>
      <w:tabs>
        <w:tab w:val="center" w:pos="4680"/>
        <w:tab w:val="right" w:pos="9360"/>
      </w:tabs>
    </w:pPr>
  </w:style>
  <w:style w:type="character" w:customStyle="1" w:styleId="HeaderChar">
    <w:name w:val="Header Char"/>
    <w:basedOn w:val="DefaultParagraphFont"/>
    <w:link w:val="Header"/>
    <w:uiPriority w:val="99"/>
    <w:rsid w:val="0018166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21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796307">
      <w:bodyDiv w:val="1"/>
      <w:marLeft w:val="0"/>
      <w:marRight w:val="0"/>
      <w:marTop w:val="0"/>
      <w:marBottom w:val="0"/>
      <w:divBdr>
        <w:top w:val="none" w:sz="0" w:space="0" w:color="auto"/>
        <w:left w:val="none" w:sz="0" w:space="0" w:color="auto"/>
        <w:bottom w:val="none" w:sz="0" w:space="0" w:color="auto"/>
        <w:right w:val="none" w:sz="0" w:space="0" w:color="auto"/>
      </w:divBdr>
    </w:div>
    <w:div w:id="1451584727">
      <w:bodyDiv w:val="1"/>
      <w:marLeft w:val="0"/>
      <w:marRight w:val="0"/>
      <w:marTop w:val="0"/>
      <w:marBottom w:val="0"/>
      <w:divBdr>
        <w:top w:val="none" w:sz="0" w:space="0" w:color="auto"/>
        <w:left w:val="none" w:sz="0" w:space="0" w:color="auto"/>
        <w:bottom w:val="none" w:sz="0" w:space="0" w:color="auto"/>
        <w:right w:val="none" w:sz="0" w:space="0" w:color="auto"/>
      </w:divBdr>
    </w:div>
    <w:div w:id="204193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93676B7F9F114D8D4D17C37E9BF771" ma:contentTypeVersion="4" ma:contentTypeDescription="Create a new document." ma:contentTypeScope="" ma:versionID="df3302e69abd13e2d3af58d98b9077b7">
  <xsd:schema xmlns:xsd="http://www.w3.org/2001/XMLSchema" xmlns:xs="http://www.w3.org/2001/XMLSchema" xmlns:p="http://schemas.microsoft.com/office/2006/metadata/properties" xmlns:ns2="74c985e4-8962-4ed5-98d9-5522661a816d" xmlns:ns3="44c63c8a-9b6f-4c60-8cde-76449f385ed7" targetNamespace="http://schemas.microsoft.com/office/2006/metadata/properties" ma:root="true" ma:fieldsID="902d349ad8c0e7c5f7b802c347089b50" ns2:_="" ns3:_="">
    <xsd:import namespace="74c985e4-8962-4ed5-98d9-5522661a816d"/>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985e4-8962-4ed5-98d9-5522661a8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887E1-7D77-46D0-B84F-8CC77F66DA4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906F5AB-C4E8-4BBD-960A-0E0AE310EF40}"/>
</file>

<file path=customXml/itemProps3.xml><?xml version="1.0" encoding="utf-8"?>
<ds:datastoreItem xmlns:ds="http://schemas.openxmlformats.org/officeDocument/2006/customXml" ds:itemID="{AF7AE625-9AF0-4BE0-9990-E76E5385570A}"/>
</file>

<file path=customXml/itemProps4.xml><?xml version="1.0" encoding="utf-8"?>
<ds:datastoreItem xmlns:ds="http://schemas.openxmlformats.org/officeDocument/2006/customXml" ds:itemID="{A44CD5B5-E447-46B8-BD24-5CFD5439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F55D6F-9553-4621-ACE6-307FFE54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Pioneer Charter School of Science Student Opportunity Act Plan: SY 2021-2023</vt:lpstr>
    </vt:vector>
  </TitlesOfParts>
  <Company>EOE</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 Charter School of Science Student Opportunity Act Plan: SY 2021-2023</dc:title>
  <dc:subject/>
  <dc:creator>DESE</dc:creator>
  <cp:keywords/>
  <dc:description/>
  <cp:lastModifiedBy>DeLorenzo, Lee E (DESE)</cp:lastModifiedBy>
  <cp:revision>4</cp:revision>
  <cp:lastPrinted>2020-07-06T15:49:00Z</cp:lastPrinted>
  <dcterms:created xsi:type="dcterms:W3CDTF">2021-03-22T15:37:00Z</dcterms:created>
  <dcterms:modified xsi:type="dcterms:W3CDTF">2021-03-24T16:06:00Z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8 2020</vt:lpwstr>
  </property>
  <property fmtid="{D5CDD505-2E9C-101B-9397-08002B2CF9AE}" pid="3" name="ContentTypeId">
    <vt:lpwstr>0x010100A293676B7F9F114D8D4D17C37E9BF771</vt:lpwstr>
  </property>
</Properties>
</file>