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85C67C3" w:rsidR="0084579D" w:rsidRPr="006D754F" w:rsidRDefault="00054968" w:rsidP="1C74B6A0">
      <w:pPr>
        <w:pStyle w:val="Subtitle"/>
        <w:rPr>
          <w:color w:val="C00000"/>
        </w:rPr>
      </w:pPr>
      <w:r>
        <w:t xml:space="preserve">Plainville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6D1090" w14:textId="77777777" w:rsidR="00054968" w:rsidRPr="00054968" w:rsidRDefault="00054968" w:rsidP="00054968">
      <w:pPr>
        <w:pStyle w:val="ListParagraph"/>
        <w:numPr>
          <w:ilvl w:val="0"/>
          <w:numId w:val="11"/>
        </w:numPr>
        <w:rPr>
          <w:spacing w:val="-42"/>
          <w:w w:val="90"/>
        </w:rPr>
      </w:pPr>
      <w:r w:rsidRPr="00054968">
        <w:rPr>
          <w:w w:val="90"/>
        </w:rPr>
        <w:t>First</w:t>
      </w:r>
      <w:r w:rsidRPr="00054968">
        <w:rPr>
          <w:spacing w:val="1"/>
          <w:w w:val="90"/>
        </w:rPr>
        <w:t xml:space="preserve"> </w:t>
      </w:r>
      <w:r w:rsidRPr="00054968">
        <w:rPr>
          <w:w w:val="90"/>
        </w:rPr>
        <w:t>language</w:t>
      </w:r>
      <w:r w:rsidRPr="00054968">
        <w:rPr>
          <w:spacing w:val="1"/>
          <w:w w:val="90"/>
        </w:rPr>
        <w:t xml:space="preserve"> </w:t>
      </w:r>
      <w:r w:rsidRPr="00054968">
        <w:rPr>
          <w:w w:val="90"/>
        </w:rPr>
        <w:t>not</w:t>
      </w:r>
      <w:r w:rsidRPr="00054968">
        <w:rPr>
          <w:spacing w:val="1"/>
          <w:w w:val="90"/>
        </w:rPr>
        <w:t xml:space="preserve"> </w:t>
      </w:r>
      <w:r w:rsidRPr="00054968">
        <w:rPr>
          <w:w w:val="90"/>
        </w:rPr>
        <w:t>English</w:t>
      </w:r>
      <w:r w:rsidRPr="00054968">
        <w:rPr>
          <w:spacing w:val="1"/>
          <w:w w:val="90"/>
        </w:rPr>
        <w:t xml:space="preserve"> </w:t>
      </w:r>
      <w:r w:rsidRPr="00054968">
        <w:rPr>
          <w:w w:val="90"/>
        </w:rPr>
        <w:t>students</w:t>
      </w:r>
      <w:r w:rsidRPr="00054968">
        <w:rPr>
          <w:spacing w:val="-42"/>
          <w:w w:val="90"/>
        </w:rPr>
        <w:t xml:space="preserve"> </w:t>
      </w:r>
    </w:p>
    <w:p w14:paraId="15C1B6B4" w14:textId="42E189B7" w:rsidR="00054968" w:rsidRDefault="00054968" w:rsidP="00054968">
      <w:pPr>
        <w:pStyle w:val="ListParagraph"/>
        <w:numPr>
          <w:ilvl w:val="0"/>
          <w:numId w:val="11"/>
        </w:numPr>
      </w:pPr>
      <w:r>
        <w:t>Students</w:t>
      </w:r>
      <w:r w:rsidRPr="00054968">
        <w:rPr>
          <w:spacing w:val="-9"/>
        </w:rPr>
        <w:t xml:space="preserve"> </w:t>
      </w:r>
      <w:r>
        <w:t>with</w:t>
      </w:r>
      <w:r w:rsidRPr="00054968">
        <w:rPr>
          <w:spacing w:val="-5"/>
        </w:rPr>
        <w:t xml:space="preserve"> </w:t>
      </w:r>
      <w:r>
        <w:t>disabilities</w:t>
      </w:r>
    </w:p>
    <w:p w14:paraId="438AE564" w14:textId="77777777" w:rsidR="00054968" w:rsidRDefault="00054968" w:rsidP="00054968">
      <w:pPr>
        <w:pStyle w:val="ListParagraph"/>
        <w:numPr>
          <w:ilvl w:val="0"/>
          <w:numId w:val="11"/>
        </w:numPr>
      </w:pPr>
      <w:r w:rsidRPr="00054968">
        <w:rPr>
          <w:w w:val="95"/>
        </w:rPr>
        <w:t>Low</w:t>
      </w:r>
      <w:r w:rsidRPr="00054968">
        <w:rPr>
          <w:spacing w:val="15"/>
          <w:w w:val="95"/>
        </w:rPr>
        <w:t xml:space="preserve"> </w:t>
      </w:r>
      <w:r w:rsidRPr="00054968">
        <w:rPr>
          <w:w w:val="95"/>
        </w:rPr>
        <w:t>income/economically</w:t>
      </w:r>
      <w:r w:rsidRPr="00054968">
        <w:rPr>
          <w:spacing w:val="9"/>
          <w:w w:val="95"/>
        </w:rPr>
        <w:t xml:space="preserve"> </w:t>
      </w:r>
      <w:r w:rsidRPr="00054968">
        <w:rPr>
          <w:w w:val="95"/>
        </w:rPr>
        <w:t>disadvantaged</w:t>
      </w:r>
      <w:r w:rsidRPr="00054968">
        <w:rPr>
          <w:spacing w:val="16"/>
          <w:w w:val="95"/>
        </w:rPr>
        <w:t xml:space="preserve"> </w:t>
      </w:r>
      <w:r w:rsidRPr="00054968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1D2FE0" w14:textId="77777777" w:rsidR="00054968" w:rsidRDefault="00054968" w:rsidP="00054968">
      <w:r>
        <w:rPr>
          <w:w w:val="90"/>
        </w:rPr>
        <w:t>Analysis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data</w:t>
      </w:r>
      <w:r>
        <w:rPr>
          <w:spacing w:val="43"/>
          <w:w w:val="90"/>
        </w:rPr>
        <w:t xml:space="preserve"> </w:t>
      </w:r>
      <w:r>
        <w:rPr>
          <w:w w:val="90"/>
        </w:rPr>
        <w:t>has</w:t>
      </w:r>
      <w:r>
        <w:rPr>
          <w:spacing w:val="35"/>
          <w:w w:val="90"/>
        </w:rPr>
        <w:t xml:space="preserve"> </w:t>
      </w:r>
      <w:r>
        <w:rPr>
          <w:w w:val="90"/>
        </w:rPr>
        <w:t>revealed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learning</w:t>
      </w:r>
      <w:r>
        <w:rPr>
          <w:spacing w:val="44"/>
          <w:w w:val="90"/>
        </w:rPr>
        <w:t xml:space="preserve"> </w:t>
      </w:r>
      <w:r>
        <w:rPr>
          <w:w w:val="90"/>
        </w:rPr>
        <w:t>English,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disabilities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whose</w:t>
      </w:r>
      <w:r>
        <w:rPr>
          <w:spacing w:val="43"/>
          <w:w w:val="90"/>
        </w:rPr>
        <w:t xml:space="preserve"> </w:t>
      </w:r>
      <w:r>
        <w:rPr>
          <w:w w:val="90"/>
        </w:rPr>
        <w:t>families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rPr>
          <w:w w:val="95"/>
        </w:rPr>
        <w:t>considered</w:t>
      </w:r>
      <w:r>
        <w:rPr>
          <w:spacing w:val="10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 xml:space="preserve"> </w:t>
      </w:r>
      <w:r>
        <w:rPr>
          <w:w w:val="95"/>
        </w:rPr>
        <w:t>income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perform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assessments.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Plainville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remain</w:t>
      </w:r>
      <w:r>
        <w:rPr>
          <w:spacing w:val="1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helping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6"/>
          <w:w w:val="95"/>
        </w:rPr>
        <w:t xml:space="preserve"> </w:t>
      </w:r>
      <w:r>
        <w:rPr>
          <w:w w:val="95"/>
        </w:rPr>
        <w:t>levels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success as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classmates.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054968">
      <w:pPr>
        <w:pStyle w:val="Heading2"/>
      </w:pPr>
    </w:p>
    <w:p w14:paraId="36149F4D" w14:textId="77777777" w:rsidR="00054968" w:rsidRPr="00054968" w:rsidRDefault="00105EBA" w:rsidP="00054968">
      <w:pPr>
        <w:pStyle w:val="Heading2"/>
      </w:pPr>
      <w:r w:rsidRPr="00054968">
        <w:t>Focus Area</w:t>
      </w:r>
      <w:r w:rsidR="0064207B" w:rsidRPr="00054968">
        <w:t xml:space="preserve"> </w:t>
      </w:r>
      <w:r w:rsidR="00131CA1" w:rsidRPr="00054968">
        <w:t>1</w:t>
      </w:r>
      <w:r w:rsidRPr="00054968">
        <w:t>:</w:t>
      </w:r>
      <w:r w:rsidR="00054968" w:rsidRPr="00054968">
        <w:t xml:space="preserve">  Inclusion/co-teaching for students with disabilities and English learners (D and/or 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095EF52" w14:textId="77777777" w:rsidR="00054968" w:rsidRDefault="00054968" w:rsidP="00054968">
      <w:r>
        <w:rPr>
          <w:w w:val="90"/>
        </w:rPr>
        <w:t>Student Opportunity Act funds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used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co-teaching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support for students learning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(EL)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The</w:t>
      </w:r>
      <w:r>
        <w:rPr>
          <w:spacing w:val="1"/>
          <w:w w:val="90"/>
        </w:rPr>
        <w:t xml:space="preserve"> </w:t>
      </w:r>
      <w:r>
        <w:rPr>
          <w:w w:val="90"/>
        </w:rPr>
        <w:t>funds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used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train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teachers in</w:t>
      </w:r>
      <w:r>
        <w:rPr>
          <w:spacing w:val="40"/>
        </w:rPr>
        <w:t xml:space="preserve"> </w:t>
      </w:r>
      <w:r>
        <w:rPr>
          <w:w w:val="90"/>
        </w:rPr>
        <w:t>grades K-3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properly administer Fountas</w:t>
      </w:r>
      <w:r>
        <w:rPr>
          <w:spacing w:val="1"/>
          <w:w w:val="90"/>
        </w:rPr>
        <w:t xml:space="preserve"> </w:t>
      </w:r>
      <w:r>
        <w:t>and Pinnell early</w:t>
      </w:r>
      <w:r>
        <w:rPr>
          <w:spacing w:val="-4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assessments.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1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4258"/>
        <w:gridCol w:w="2831"/>
      </w:tblGrid>
      <w:tr w:rsidR="00054968" w14:paraId="7D0DDC55" w14:textId="77777777" w:rsidTr="00054968">
        <w:trPr>
          <w:trHeight w:val="548"/>
        </w:trPr>
        <w:tc>
          <w:tcPr>
            <w:tcW w:w="3028" w:type="dxa"/>
            <w:shd w:val="clear" w:color="auto" w:fill="CCCCCC"/>
          </w:tcPr>
          <w:p w14:paraId="72306E2F" w14:textId="77777777" w:rsidR="00054968" w:rsidRDefault="00054968" w:rsidP="00E2625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000879" w14:textId="77777777" w:rsidR="00054968" w:rsidRDefault="00054968" w:rsidP="00E2625B">
            <w:pPr>
              <w:pStyle w:val="TableParagraph"/>
              <w:ind w:left="780" w:right="7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58" w:type="dxa"/>
            <w:shd w:val="clear" w:color="auto" w:fill="CCCCCC"/>
          </w:tcPr>
          <w:p w14:paraId="6751DD0D" w14:textId="77777777" w:rsidR="00054968" w:rsidRDefault="00054968" w:rsidP="00E2625B">
            <w:pPr>
              <w:pStyle w:val="TableParagraph"/>
              <w:spacing w:before="59" w:line="266" w:lineRule="auto"/>
              <w:ind w:left="1704" w:right="43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31" w:type="dxa"/>
            <w:tcBorders>
              <w:right w:val="nil"/>
            </w:tcBorders>
            <w:shd w:val="clear" w:color="auto" w:fill="CCCCCC"/>
          </w:tcPr>
          <w:p w14:paraId="4A9A266C" w14:textId="77777777" w:rsidR="00054968" w:rsidRDefault="00054968" w:rsidP="00E2625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C0C9E4" w14:textId="77777777" w:rsidR="00054968" w:rsidRDefault="00054968" w:rsidP="00E2625B">
            <w:pPr>
              <w:pStyle w:val="TableParagraph"/>
              <w:ind w:left="541" w:right="5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54968" w14:paraId="318462F7" w14:textId="77777777" w:rsidTr="00054968">
        <w:trPr>
          <w:trHeight w:val="640"/>
        </w:trPr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4EAE31" w14:textId="77777777" w:rsidR="00054968" w:rsidRDefault="00054968" w:rsidP="00E2625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7D83BD" w14:textId="77777777" w:rsidR="00054968" w:rsidRDefault="00054968" w:rsidP="00E2625B">
            <w:pPr>
              <w:pStyle w:val="TableParagraph"/>
              <w:ind w:left="780" w:right="7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33BFC0" w14:textId="77777777" w:rsidR="00054968" w:rsidRDefault="00054968" w:rsidP="00E2625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501DA3" w14:textId="77777777" w:rsidR="00054968" w:rsidRDefault="00054968" w:rsidP="00E2625B">
            <w:pPr>
              <w:pStyle w:val="TableParagraph"/>
              <w:ind w:left="1836" w:right="18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81,418</w:t>
            </w:r>
          </w:p>
        </w:tc>
        <w:tc>
          <w:tcPr>
            <w:tcW w:w="283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8DDDD7" w14:textId="77777777" w:rsidR="00054968" w:rsidRDefault="00054968" w:rsidP="00E2625B">
            <w:pPr>
              <w:pStyle w:val="TableParagraph"/>
              <w:spacing w:before="105" w:line="266" w:lineRule="auto"/>
              <w:ind w:left="1035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054968" w14:paraId="150ADA69" w14:textId="77777777" w:rsidTr="00054968">
        <w:trPr>
          <w:trHeight w:val="640"/>
        </w:trPr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D559C0" w14:textId="77777777" w:rsidR="00054968" w:rsidRDefault="00054968" w:rsidP="00E2625B">
            <w:pPr>
              <w:pStyle w:val="TableParagraph"/>
              <w:spacing w:before="105" w:line="266" w:lineRule="auto"/>
              <w:ind w:left="1150" w:hanging="7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Stipends</w:t>
            </w:r>
          </w:p>
        </w:tc>
        <w:tc>
          <w:tcPr>
            <w:tcW w:w="4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E0E12F" w14:textId="77777777" w:rsidR="00054968" w:rsidRDefault="00054968" w:rsidP="00E2625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2B9805" w14:textId="77777777" w:rsidR="00054968" w:rsidRDefault="00054968" w:rsidP="00E2625B">
            <w:pPr>
              <w:pStyle w:val="TableParagraph"/>
              <w:ind w:left="1836" w:right="18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4,239</w:t>
            </w:r>
          </w:p>
        </w:tc>
        <w:tc>
          <w:tcPr>
            <w:tcW w:w="283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73F0C1" w14:textId="77777777" w:rsidR="00054968" w:rsidRDefault="00054968" w:rsidP="00E2625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E7D608" w14:textId="77777777" w:rsidR="00054968" w:rsidRDefault="00054968" w:rsidP="00E2625B">
            <w:pPr>
              <w:pStyle w:val="TableParagraph"/>
              <w:ind w:left="327" w:right="2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FD6079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0ED953B" w14:textId="77777777" w:rsidR="00054968" w:rsidRDefault="0005496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BF2846" w14:textId="77777777" w:rsidR="00054968" w:rsidRDefault="00054968" w:rsidP="00054968">
      <w:pPr>
        <w:pStyle w:val="ListParagraph"/>
        <w:numPr>
          <w:ilvl w:val="0"/>
          <w:numId w:val="12"/>
        </w:numPr>
      </w:pPr>
      <w:r w:rsidRPr="00054968">
        <w:rPr>
          <w:w w:val="95"/>
        </w:rPr>
        <w:t>Student</w:t>
      </w:r>
      <w:r w:rsidRPr="00054968">
        <w:rPr>
          <w:spacing w:val="18"/>
          <w:w w:val="95"/>
        </w:rPr>
        <w:t xml:space="preserve"> </w:t>
      </w:r>
      <w:r w:rsidRPr="00054968">
        <w:rPr>
          <w:w w:val="95"/>
        </w:rPr>
        <w:t>Achievement: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English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language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arts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(ELA)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achievement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as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measured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by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average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scaled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scores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on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MCAS</w:t>
      </w:r>
    </w:p>
    <w:p w14:paraId="6C78CC9C" w14:textId="77777777" w:rsidR="00054968" w:rsidRDefault="00054968" w:rsidP="00054968">
      <w:pPr>
        <w:pStyle w:val="ListParagraph"/>
        <w:numPr>
          <w:ilvl w:val="0"/>
          <w:numId w:val="12"/>
        </w:numPr>
      </w:pPr>
      <w:r w:rsidRPr="00054968">
        <w:rPr>
          <w:w w:val="95"/>
        </w:rPr>
        <w:t>Student</w:t>
      </w:r>
      <w:r w:rsidRPr="00054968">
        <w:rPr>
          <w:spacing w:val="20"/>
          <w:w w:val="95"/>
        </w:rPr>
        <w:t xml:space="preserve"> </w:t>
      </w:r>
      <w:r w:rsidRPr="00054968">
        <w:rPr>
          <w:w w:val="95"/>
        </w:rPr>
        <w:t>Achievement:</w:t>
      </w:r>
      <w:r w:rsidRPr="00054968">
        <w:rPr>
          <w:spacing w:val="12"/>
          <w:w w:val="95"/>
        </w:rPr>
        <w:t xml:space="preserve"> </w:t>
      </w:r>
      <w:r w:rsidRPr="00054968">
        <w:rPr>
          <w:w w:val="95"/>
        </w:rPr>
        <w:t>Mathematics</w:t>
      </w:r>
      <w:r w:rsidRPr="00054968">
        <w:rPr>
          <w:spacing w:val="20"/>
          <w:w w:val="95"/>
        </w:rPr>
        <w:t xml:space="preserve"> </w:t>
      </w:r>
      <w:r w:rsidRPr="00054968">
        <w:rPr>
          <w:w w:val="95"/>
        </w:rPr>
        <w:t>achievement</w:t>
      </w:r>
      <w:r w:rsidRPr="00054968">
        <w:rPr>
          <w:spacing w:val="12"/>
          <w:w w:val="95"/>
        </w:rPr>
        <w:t xml:space="preserve"> </w:t>
      </w:r>
      <w:r w:rsidRPr="00054968">
        <w:rPr>
          <w:w w:val="95"/>
        </w:rPr>
        <w:t>as</w:t>
      </w:r>
      <w:r w:rsidRPr="00054968">
        <w:rPr>
          <w:spacing w:val="21"/>
          <w:w w:val="95"/>
        </w:rPr>
        <w:t xml:space="preserve"> </w:t>
      </w:r>
      <w:r w:rsidRPr="00054968">
        <w:rPr>
          <w:w w:val="95"/>
        </w:rPr>
        <w:t>measured</w:t>
      </w:r>
      <w:r w:rsidRPr="00054968">
        <w:rPr>
          <w:spacing w:val="28"/>
          <w:w w:val="95"/>
        </w:rPr>
        <w:t xml:space="preserve"> </w:t>
      </w:r>
      <w:r w:rsidRPr="00054968">
        <w:rPr>
          <w:w w:val="95"/>
        </w:rPr>
        <w:t>by</w:t>
      </w:r>
      <w:r w:rsidRPr="00054968">
        <w:rPr>
          <w:spacing w:val="20"/>
          <w:w w:val="95"/>
        </w:rPr>
        <w:t xml:space="preserve"> </w:t>
      </w:r>
      <w:r w:rsidRPr="00054968">
        <w:rPr>
          <w:w w:val="95"/>
        </w:rPr>
        <w:t>average</w:t>
      </w:r>
      <w:r w:rsidRPr="00054968">
        <w:rPr>
          <w:spacing w:val="28"/>
          <w:w w:val="95"/>
        </w:rPr>
        <w:t xml:space="preserve"> </w:t>
      </w:r>
      <w:r w:rsidRPr="00054968">
        <w:rPr>
          <w:w w:val="95"/>
        </w:rPr>
        <w:t>scaled</w:t>
      </w:r>
      <w:r w:rsidRPr="00054968">
        <w:rPr>
          <w:spacing w:val="28"/>
          <w:w w:val="95"/>
        </w:rPr>
        <w:t xml:space="preserve"> </w:t>
      </w:r>
      <w:r w:rsidRPr="00054968">
        <w:rPr>
          <w:w w:val="95"/>
        </w:rPr>
        <w:t>scores</w:t>
      </w:r>
      <w:r w:rsidRPr="00054968">
        <w:rPr>
          <w:spacing w:val="21"/>
          <w:w w:val="95"/>
        </w:rPr>
        <w:t xml:space="preserve"> </w:t>
      </w:r>
      <w:r w:rsidRPr="00054968">
        <w:rPr>
          <w:w w:val="95"/>
        </w:rPr>
        <w:t>on</w:t>
      </w:r>
      <w:r w:rsidRPr="00054968">
        <w:rPr>
          <w:spacing w:val="28"/>
          <w:w w:val="95"/>
        </w:rPr>
        <w:t xml:space="preserve"> </w:t>
      </w:r>
      <w:r w:rsidRPr="00054968">
        <w:rPr>
          <w:w w:val="95"/>
        </w:rPr>
        <w:t>MCAS</w:t>
      </w:r>
    </w:p>
    <w:p w14:paraId="2D8DE639" w14:textId="77777777" w:rsidR="00054968" w:rsidRDefault="00054968" w:rsidP="00054968">
      <w:pPr>
        <w:pStyle w:val="ListParagraph"/>
        <w:numPr>
          <w:ilvl w:val="0"/>
          <w:numId w:val="12"/>
        </w:numPr>
      </w:pPr>
      <w:r w:rsidRPr="00054968">
        <w:rPr>
          <w:w w:val="95"/>
        </w:rPr>
        <w:t>Student</w:t>
      </w:r>
      <w:r w:rsidRPr="00054968">
        <w:rPr>
          <w:spacing w:val="18"/>
          <w:w w:val="95"/>
        </w:rPr>
        <w:t xml:space="preserve"> </w:t>
      </w:r>
      <w:r w:rsidRPr="00054968">
        <w:rPr>
          <w:w w:val="95"/>
        </w:rPr>
        <w:t>Achievement: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Science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achievement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as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measured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by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average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scaled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scores</w:t>
      </w:r>
      <w:r w:rsidRPr="00054968">
        <w:rPr>
          <w:spacing w:val="18"/>
          <w:w w:val="95"/>
        </w:rPr>
        <w:t xml:space="preserve"> </w:t>
      </w:r>
      <w:r w:rsidRPr="00054968">
        <w:rPr>
          <w:w w:val="95"/>
        </w:rPr>
        <w:t>(or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CPI,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depending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on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grade</w:t>
      </w:r>
      <w:r w:rsidRPr="00054968">
        <w:rPr>
          <w:spacing w:val="26"/>
          <w:w w:val="95"/>
        </w:rPr>
        <w:t xml:space="preserve"> </w:t>
      </w:r>
      <w:r w:rsidRPr="00054968">
        <w:rPr>
          <w:w w:val="95"/>
        </w:rPr>
        <w:t>level)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 xml:space="preserve">on </w:t>
      </w:r>
      <w:r>
        <w:t>MCAS</w:t>
      </w:r>
    </w:p>
    <w:p w14:paraId="37C5DC12" w14:textId="77777777" w:rsidR="00054968" w:rsidRDefault="00054968" w:rsidP="00054968">
      <w:pPr>
        <w:pStyle w:val="ListParagraph"/>
        <w:numPr>
          <w:ilvl w:val="0"/>
          <w:numId w:val="12"/>
        </w:numPr>
      </w:pPr>
      <w:r w:rsidRPr="00054968">
        <w:rPr>
          <w:w w:val="95"/>
        </w:rPr>
        <w:t>Student</w:t>
      </w:r>
      <w:r w:rsidRPr="00054968">
        <w:rPr>
          <w:spacing w:val="10"/>
          <w:w w:val="95"/>
        </w:rPr>
        <w:t xml:space="preserve"> </w:t>
      </w:r>
      <w:r w:rsidRPr="00054968">
        <w:rPr>
          <w:w w:val="95"/>
        </w:rPr>
        <w:t>Growth:</w:t>
      </w:r>
      <w:r w:rsidRPr="00054968">
        <w:rPr>
          <w:spacing w:val="3"/>
          <w:w w:val="95"/>
        </w:rPr>
        <w:t xml:space="preserve"> </w:t>
      </w:r>
      <w:r w:rsidRPr="00054968">
        <w:rPr>
          <w:w w:val="95"/>
        </w:rPr>
        <w:t>ELA</w:t>
      </w:r>
      <w:r w:rsidRPr="00054968">
        <w:rPr>
          <w:spacing w:val="11"/>
          <w:w w:val="95"/>
        </w:rPr>
        <w:t xml:space="preserve"> </w:t>
      </w:r>
      <w:r w:rsidRPr="00054968">
        <w:rPr>
          <w:w w:val="95"/>
        </w:rPr>
        <w:t>mean</w:t>
      </w:r>
      <w:r w:rsidRPr="00054968">
        <w:rPr>
          <w:spacing w:val="17"/>
          <w:w w:val="95"/>
        </w:rPr>
        <w:t xml:space="preserve"> </w:t>
      </w:r>
      <w:r w:rsidRPr="00054968">
        <w:rPr>
          <w:w w:val="95"/>
        </w:rPr>
        <w:t>student</w:t>
      </w:r>
      <w:r w:rsidRPr="00054968">
        <w:rPr>
          <w:spacing w:val="3"/>
          <w:w w:val="95"/>
        </w:rPr>
        <w:t xml:space="preserve"> </w:t>
      </w:r>
      <w:r w:rsidRPr="00054968">
        <w:rPr>
          <w:w w:val="95"/>
        </w:rPr>
        <w:t>growth</w:t>
      </w:r>
      <w:r w:rsidRPr="00054968">
        <w:rPr>
          <w:spacing w:val="17"/>
          <w:w w:val="95"/>
        </w:rPr>
        <w:t xml:space="preserve"> </w:t>
      </w:r>
      <w:r w:rsidRPr="00054968">
        <w:rPr>
          <w:w w:val="95"/>
        </w:rPr>
        <w:t>percentile</w:t>
      </w:r>
      <w:r w:rsidRPr="00054968">
        <w:rPr>
          <w:spacing w:val="17"/>
          <w:w w:val="95"/>
        </w:rPr>
        <w:t xml:space="preserve"> </w:t>
      </w:r>
      <w:r w:rsidRPr="00054968">
        <w:rPr>
          <w:w w:val="95"/>
        </w:rPr>
        <w:t>(SGP)</w:t>
      </w:r>
    </w:p>
    <w:p w14:paraId="3C985D54" w14:textId="77777777" w:rsidR="00054968" w:rsidRDefault="00054968" w:rsidP="00054968">
      <w:pPr>
        <w:pStyle w:val="ListParagraph"/>
        <w:numPr>
          <w:ilvl w:val="0"/>
          <w:numId w:val="12"/>
        </w:numPr>
      </w:pPr>
      <w:r w:rsidRPr="00054968">
        <w:rPr>
          <w:w w:val="95"/>
        </w:rPr>
        <w:t>Student</w:t>
      </w:r>
      <w:r w:rsidRPr="00054968">
        <w:rPr>
          <w:spacing w:val="11"/>
          <w:w w:val="95"/>
        </w:rPr>
        <w:t xml:space="preserve"> </w:t>
      </w:r>
      <w:r w:rsidRPr="00054968">
        <w:rPr>
          <w:w w:val="95"/>
        </w:rPr>
        <w:t>Growth:</w:t>
      </w:r>
      <w:r w:rsidRPr="00054968">
        <w:rPr>
          <w:spacing w:val="4"/>
          <w:w w:val="95"/>
        </w:rPr>
        <w:t xml:space="preserve"> </w:t>
      </w:r>
      <w:r w:rsidRPr="00054968">
        <w:rPr>
          <w:w w:val="95"/>
        </w:rPr>
        <w:t>Mathematics</w:t>
      </w:r>
      <w:r w:rsidRPr="00054968">
        <w:rPr>
          <w:spacing w:val="12"/>
          <w:w w:val="95"/>
        </w:rPr>
        <w:t xml:space="preserve"> </w:t>
      </w:r>
      <w:r w:rsidRPr="00054968">
        <w:rPr>
          <w:w w:val="95"/>
        </w:rPr>
        <w:t>mean</w:t>
      </w:r>
      <w:r w:rsidRPr="00054968">
        <w:rPr>
          <w:spacing w:val="18"/>
          <w:w w:val="95"/>
        </w:rPr>
        <w:t xml:space="preserve"> </w:t>
      </w:r>
      <w:r w:rsidRPr="00054968">
        <w:rPr>
          <w:w w:val="95"/>
        </w:rPr>
        <w:t>student</w:t>
      </w:r>
      <w:r w:rsidRPr="00054968">
        <w:rPr>
          <w:spacing w:val="4"/>
          <w:w w:val="95"/>
        </w:rPr>
        <w:t xml:space="preserve"> </w:t>
      </w:r>
      <w:r w:rsidRPr="00054968">
        <w:rPr>
          <w:w w:val="95"/>
        </w:rPr>
        <w:t>growth</w:t>
      </w:r>
      <w:r w:rsidRPr="00054968">
        <w:rPr>
          <w:spacing w:val="18"/>
          <w:w w:val="95"/>
        </w:rPr>
        <w:t xml:space="preserve"> </w:t>
      </w:r>
      <w:r w:rsidRPr="00054968">
        <w:rPr>
          <w:w w:val="95"/>
        </w:rPr>
        <w:t>percentile</w:t>
      </w:r>
      <w:r w:rsidRPr="00054968">
        <w:rPr>
          <w:spacing w:val="19"/>
          <w:w w:val="95"/>
        </w:rPr>
        <w:t xml:space="preserve"> </w:t>
      </w:r>
      <w:r w:rsidRPr="00054968">
        <w:rPr>
          <w:w w:val="95"/>
        </w:rPr>
        <w:t>(SGP)</w:t>
      </w:r>
    </w:p>
    <w:p w14:paraId="714E6BF0" w14:textId="3C414199" w:rsidR="00054968" w:rsidRDefault="00054968" w:rsidP="00054968">
      <w:pPr>
        <w:spacing w:before="70"/>
        <w:ind w:left="322"/>
        <w:rPr>
          <w:b/>
          <w:sz w:val="18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8A27BA" w14:textId="77777777" w:rsidR="00054968" w:rsidRDefault="00054968" w:rsidP="00054968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Plainville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are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collaborating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students' families and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they feel</w:t>
      </w:r>
      <w:r>
        <w:rPr>
          <w:spacing w:val="1"/>
          <w:w w:val="90"/>
        </w:rPr>
        <w:t xml:space="preserve"> </w:t>
      </w:r>
      <w:r>
        <w:rPr>
          <w:w w:val="90"/>
        </w:rPr>
        <w:t>welcome. Parent</w:t>
      </w:r>
      <w:r>
        <w:rPr>
          <w:spacing w:val="1"/>
          <w:w w:val="90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frequent</w:t>
      </w:r>
      <w:r>
        <w:rPr>
          <w:spacing w:val="-12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tools.</w:t>
      </w:r>
    </w:p>
    <w:p w14:paraId="2922CE28" w14:textId="77777777" w:rsidR="00054968" w:rsidRDefault="00054968" w:rsidP="00054968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principals of both</w:t>
      </w:r>
      <w:r>
        <w:rPr>
          <w:spacing w:val="1"/>
          <w:w w:val="90"/>
        </w:rPr>
        <w:t xml:space="preserve"> </w:t>
      </w:r>
      <w:r>
        <w:rPr>
          <w:w w:val="90"/>
        </w:rPr>
        <w:t>schools communicate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 at least monthly, sharing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soliciting</w:t>
      </w:r>
      <w:r>
        <w:rPr>
          <w:spacing w:val="40"/>
        </w:rPr>
        <w:t xml:space="preserve"> </w:t>
      </w:r>
      <w:r>
        <w:rPr>
          <w:w w:val="90"/>
        </w:rPr>
        <w:t>feedback.</w:t>
      </w:r>
      <w:r>
        <w:rPr>
          <w:spacing w:val="1"/>
          <w:w w:val="90"/>
        </w:rPr>
        <w:t xml:space="preserve"> </w:t>
      </w:r>
      <w:r>
        <w:rPr>
          <w:w w:val="90"/>
        </w:rPr>
        <w:t>They also</w:t>
      </w:r>
      <w:r>
        <w:rPr>
          <w:spacing w:val="1"/>
          <w:w w:val="90"/>
        </w:rPr>
        <w:t xml:space="preserve"> </w:t>
      </w:r>
      <w:r>
        <w:rPr>
          <w:w w:val="90"/>
        </w:rPr>
        <w:t>meet monthly with</w:t>
      </w:r>
      <w:r>
        <w:rPr>
          <w:spacing w:val="1"/>
          <w:w w:val="90"/>
        </w:rPr>
        <w:t xml:space="preserve"> </w:t>
      </w:r>
      <w:r>
        <w:rPr>
          <w:w w:val="90"/>
        </w:rPr>
        <w:t>their 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councils to</w:t>
      </w:r>
      <w:r>
        <w:rPr>
          <w:spacing w:val="1"/>
          <w:w w:val="90"/>
        </w:rPr>
        <w:t xml:space="preserve"> </w:t>
      </w:r>
      <w:r>
        <w:rPr>
          <w:w w:val="90"/>
        </w:rPr>
        <w:t>discuss issues and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plans including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1"/>
          <w:w w:val="90"/>
        </w:rPr>
        <w:t xml:space="preserve"> </w:t>
      </w:r>
      <w:r>
        <w:t>plans.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912285" w14:textId="77777777" w:rsidR="00054968" w:rsidRDefault="00054968" w:rsidP="00054968"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Superintendent</w:t>
      </w:r>
      <w:r>
        <w:rPr>
          <w:spacing w:val="26"/>
          <w:w w:val="90"/>
        </w:rPr>
        <w:t xml:space="preserve"> </w:t>
      </w: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principals,</w:t>
      </w:r>
      <w:r>
        <w:rPr>
          <w:spacing w:val="26"/>
          <w:w w:val="90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priorities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0"/>
        </w:rPr>
        <w:t>Opportunity Act funding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monitor student performance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levels at the</w:t>
      </w:r>
      <w:r>
        <w:rPr>
          <w:spacing w:val="4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(grade</w:t>
      </w:r>
      <w:r>
        <w:rPr>
          <w:spacing w:val="1"/>
          <w:w w:val="90"/>
        </w:rPr>
        <w:t xml:space="preserve"> </w:t>
      </w:r>
      <w:r>
        <w:t>level)</w:t>
      </w:r>
      <w:r>
        <w:rPr>
          <w:spacing w:val="-6"/>
        </w:rPr>
        <w:t xml:space="preserve"> </w:t>
      </w:r>
      <w:r>
        <w:t>common assessments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 as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(MCAS).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lastRenderedPageBreak/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AD7F8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54968">
        <w:rPr>
          <w:rFonts w:cs="Tahoma"/>
          <w:bCs/>
          <w:szCs w:val="24"/>
        </w:rPr>
        <w:t xml:space="preserve"> Pending 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AAD2" w14:textId="77777777" w:rsidR="003A4C63" w:rsidRDefault="003A4C63" w:rsidP="0064207B">
      <w:pPr>
        <w:spacing w:after="0" w:line="240" w:lineRule="auto"/>
      </w:pPr>
      <w:r>
        <w:separator/>
      </w:r>
    </w:p>
  </w:endnote>
  <w:endnote w:type="continuationSeparator" w:id="0">
    <w:p w14:paraId="0F8581CE" w14:textId="77777777" w:rsidR="003A4C63" w:rsidRDefault="003A4C6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1FBE" w14:textId="77777777" w:rsidR="003A4C63" w:rsidRDefault="003A4C63" w:rsidP="0064207B">
      <w:pPr>
        <w:spacing w:after="0" w:line="240" w:lineRule="auto"/>
      </w:pPr>
      <w:r>
        <w:separator/>
      </w:r>
    </w:p>
  </w:footnote>
  <w:footnote w:type="continuationSeparator" w:id="0">
    <w:p w14:paraId="5E1DBF0D" w14:textId="77777777" w:rsidR="003A4C63" w:rsidRDefault="003A4C6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8A1131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54968">
      <w:rPr>
        <w:sz w:val="22"/>
      </w:rPr>
      <w:t xml:space="preserve">  Plainville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20093C"/>
    <w:multiLevelType w:val="hybridMultilevel"/>
    <w:tmpl w:val="033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49A3"/>
    <w:multiLevelType w:val="hybridMultilevel"/>
    <w:tmpl w:val="7D4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4968"/>
    <w:rsid w:val="0009279E"/>
    <w:rsid w:val="00105EBA"/>
    <w:rsid w:val="00126645"/>
    <w:rsid w:val="00131CA1"/>
    <w:rsid w:val="001449B1"/>
    <w:rsid w:val="001C6EF7"/>
    <w:rsid w:val="00286D6A"/>
    <w:rsid w:val="002E35F8"/>
    <w:rsid w:val="003125AA"/>
    <w:rsid w:val="0035356C"/>
    <w:rsid w:val="003A4C63"/>
    <w:rsid w:val="003A5551"/>
    <w:rsid w:val="003C53F8"/>
    <w:rsid w:val="004A1597"/>
    <w:rsid w:val="004E59CC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00AD"/>
    <w:rsid w:val="008E176E"/>
    <w:rsid w:val="008F2A9E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549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54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5496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54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Plainville 3 year SOA plan</dc:title>
  <dc:subject/>
  <dc:creator>Johnston, Karen (DESE)</dc:creator>
  <cp:keywords/>
  <dc:description/>
  <cp:lastModifiedBy>Johnston, Karen (DESE)</cp:lastModifiedBy>
  <cp:revision>5</cp:revision>
  <cp:lastPrinted>2021-04-06T00:25:00Z</cp:lastPrinted>
  <dcterms:created xsi:type="dcterms:W3CDTF">2021-04-06T00:19:00Z</dcterms:created>
  <dcterms:modified xsi:type="dcterms:W3CDTF">2021-04-06T21:50:00Z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