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78FE6ED7" w:rsidR="0084579D" w:rsidRPr="006D754F" w:rsidRDefault="0017400A" w:rsidP="1C74B6A0">
      <w:pPr>
        <w:pStyle w:val="Subtitle"/>
        <w:rPr>
          <w:color w:val="C00000"/>
        </w:rPr>
      </w:pPr>
      <w:r>
        <w:t xml:space="preserve">Sudbury 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AEE99CF" w14:textId="77777777" w:rsidR="005E2EDF" w:rsidRDefault="005E2EDF" w:rsidP="005E2EDF">
      <w:pPr>
        <w:pStyle w:val="ListParagraph"/>
        <w:numPr>
          <w:ilvl w:val="0"/>
          <w:numId w:val="11"/>
        </w:numPr>
      </w:pPr>
      <w:r w:rsidRPr="005E2EDF">
        <w:rPr>
          <w:w w:val="95"/>
        </w:rPr>
        <w:t>High</w:t>
      </w:r>
      <w:r w:rsidRPr="005E2EDF">
        <w:rPr>
          <w:spacing w:val="15"/>
          <w:w w:val="95"/>
        </w:rPr>
        <w:t xml:space="preserve"> </w:t>
      </w:r>
      <w:r w:rsidRPr="005E2EDF">
        <w:rPr>
          <w:w w:val="95"/>
        </w:rPr>
        <w:t>Needs</w:t>
      </w:r>
      <w:r w:rsidRPr="005E2EDF">
        <w:rPr>
          <w:spacing w:val="10"/>
          <w:w w:val="95"/>
        </w:rPr>
        <w:t xml:space="preserve"> </w:t>
      </w:r>
      <w:r w:rsidRPr="005E2EDF">
        <w:rPr>
          <w:w w:val="95"/>
        </w:rPr>
        <w:t>students</w:t>
      </w:r>
      <w:r w:rsidRPr="005E2EDF">
        <w:rPr>
          <w:spacing w:val="10"/>
          <w:w w:val="95"/>
        </w:rPr>
        <w:t xml:space="preserve"> </w:t>
      </w:r>
      <w:r w:rsidRPr="005E2EDF">
        <w:rPr>
          <w:w w:val="95"/>
        </w:rPr>
        <w:t>(defined</w:t>
      </w:r>
      <w:r w:rsidRPr="005E2EDF">
        <w:rPr>
          <w:spacing w:val="16"/>
          <w:w w:val="95"/>
        </w:rPr>
        <w:t xml:space="preserve"> </w:t>
      </w:r>
      <w:r w:rsidRPr="005E2EDF">
        <w:rPr>
          <w:w w:val="95"/>
        </w:rPr>
        <w:t>as</w:t>
      </w:r>
      <w:r w:rsidRPr="005E2EDF">
        <w:rPr>
          <w:spacing w:val="9"/>
          <w:w w:val="95"/>
        </w:rPr>
        <w:t xml:space="preserve"> </w:t>
      </w:r>
      <w:r w:rsidRPr="005E2EDF">
        <w:rPr>
          <w:w w:val="95"/>
        </w:rPr>
        <w:t>any</w:t>
      </w:r>
      <w:r w:rsidRPr="005E2EDF">
        <w:rPr>
          <w:spacing w:val="10"/>
          <w:w w:val="95"/>
        </w:rPr>
        <w:t xml:space="preserve"> </w:t>
      </w:r>
      <w:r w:rsidRPr="005E2EDF">
        <w:rPr>
          <w:w w:val="95"/>
        </w:rPr>
        <w:t>student</w:t>
      </w:r>
      <w:r w:rsidRPr="005E2EDF">
        <w:rPr>
          <w:spacing w:val="2"/>
          <w:w w:val="95"/>
        </w:rPr>
        <w:t xml:space="preserve"> </w:t>
      </w:r>
      <w:r w:rsidRPr="005E2EDF">
        <w:rPr>
          <w:w w:val="95"/>
        </w:rPr>
        <w:t>who</w:t>
      </w:r>
      <w:r w:rsidRPr="005E2EDF">
        <w:rPr>
          <w:spacing w:val="16"/>
          <w:w w:val="95"/>
        </w:rPr>
        <w:t xml:space="preserve"> </w:t>
      </w:r>
      <w:r w:rsidRPr="005E2EDF">
        <w:rPr>
          <w:w w:val="95"/>
        </w:rPr>
        <w:t>is</w:t>
      </w:r>
      <w:r w:rsidRPr="005E2EDF">
        <w:rPr>
          <w:spacing w:val="10"/>
          <w:w w:val="95"/>
        </w:rPr>
        <w:t xml:space="preserve"> </w:t>
      </w:r>
      <w:r w:rsidRPr="005E2EDF">
        <w:rPr>
          <w:w w:val="95"/>
        </w:rPr>
        <w:t>economically</w:t>
      </w:r>
      <w:r w:rsidRPr="005E2EDF">
        <w:rPr>
          <w:spacing w:val="10"/>
          <w:w w:val="95"/>
        </w:rPr>
        <w:t xml:space="preserve"> </w:t>
      </w:r>
      <w:r w:rsidRPr="005E2EDF">
        <w:rPr>
          <w:w w:val="95"/>
        </w:rPr>
        <w:t>disadvantaged,</w:t>
      </w:r>
      <w:r w:rsidRPr="005E2EDF">
        <w:rPr>
          <w:spacing w:val="2"/>
          <w:w w:val="95"/>
        </w:rPr>
        <w:t xml:space="preserve"> </w:t>
      </w:r>
      <w:r w:rsidRPr="005E2EDF">
        <w:rPr>
          <w:w w:val="95"/>
        </w:rPr>
        <w:t>has</w:t>
      </w:r>
      <w:r w:rsidRPr="005E2EDF">
        <w:rPr>
          <w:spacing w:val="10"/>
          <w:w w:val="95"/>
        </w:rPr>
        <w:t xml:space="preserve"> </w:t>
      </w:r>
      <w:r w:rsidRPr="005E2EDF">
        <w:rPr>
          <w:w w:val="95"/>
        </w:rPr>
        <w:t>a</w:t>
      </w:r>
      <w:r w:rsidRPr="005E2EDF">
        <w:rPr>
          <w:spacing w:val="16"/>
          <w:w w:val="95"/>
        </w:rPr>
        <w:t xml:space="preserve"> </w:t>
      </w:r>
      <w:r w:rsidRPr="005E2EDF">
        <w:rPr>
          <w:w w:val="95"/>
        </w:rPr>
        <w:t>disability,</w:t>
      </w:r>
      <w:r w:rsidRPr="005E2EDF">
        <w:rPr>
          <w:spacing w:val="2"/>
          <w:w w:val="95"/>
        </w:rPr>
        <w:t xml:space="preserve"> </w:t>
      </w:r>
      <w:r w:rsidRPr="005E2EDF">
        <w:rPr>
          <w:w w:val="95"/>
        </w:rPr>
        <w:t>or</w:t>
      </w:r>
      <w:r w:rsidRPr="005E2EDF">
        <w:rPr>
          <w:spacing w:val="9"/>
          <w:w w:val="95"/>
        </w:rPr>
        <w:t xml:space="preserve"> </w:t>
      </w:r>
      <w:r w:rsidRPr="005E2EDF">
        <w:rPr>
          <w:w w:val="95"/>
        </w:rPr>
        <w:t>is</w:t>
      </w:r>
      <w:r w:rsidRPr="005E2EDF">
        <w:rPr>
          <w:spacing w:val="10"/>
          <w:w w:val="95"/>
        </w:rPr>
        <w:t xml:space="preserve"> </w:t>
      </w:r>
      <w:r w:rsidRPr="005E2EDF">
        <w:rPr>
          <w:w w:val="95"/>
        </w:rPr>
        <w:t>an</w:t>
      </w:r>
      <w:r w:rsidRPr="005E2EDF">
        <w:rPr>
          <w:spacing w:val="16"/>
          <w:w w:val="95"/>
        </w:rPr>
        <w:t xml:space="preserve"> </w:t>
      </w:r>
      <w:r w:rsidRPr="005E2EDF">
        <w:rPr>
          <w:w w:val="95"/>
        </w:rPr>
        <w:t>English</w:t>
      </w:r>
      <w:r w:rsidRPr="005E2EDF">
        <w:rPr>
          <w:spacing w:val="-44"/>
          <w:w w:val="95"/>
        </w:rPr>
        <w:t xml:space="preserve"> </w:t>
      </w:r>
      <w:r>
        <w:t>learner/former</w:t>
      </w:r>
      <w:r w:rsidRPr="005E2EDF">
        <w:rPr>
          <w:spacing w:val="-5"/>
        </w:rPr>
        <w:t xml:space="preserve"> </w:t>
      </w:r>
      <w:r>
        <w:t>English</w:t>
      </w:r>
      <w:r w:rsidRPr="005E2EDF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3C90920" w14:textId="77777777" w:rsidR="005E2EDF" w:rsidRDefault="005E2EDF" w:rsidP="005E2EDF">
      <w:r>
        <w:rPr>
          <w:w w:val="95"/>
        </w:rPr>
        <w:t>High</w:t>
      </w:r>
      <w:r>
        <w:rPr>
          <w:spacing w:val="17"/>
          <w:w w:val="95"/>
        </w:rPr>
        <w:t xml:space="preserve"> </w:t>
      </w:r>
      <w:r>
        <w:rPr>
          <w:w w:val="95"/>
        </w:rPr>
        <w:t>Needs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at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Loring</w:t>
      </w:r>
      <w:r>
        <w:rPr>
          <w:spacing w:val="17"/>
          <w:w w:val="95"/>
        </w:rPr>
        <w:t xml:space="preserve"> </w:t>
      </w:r>
      <w:r>
        <w:rPr>
          <w:w w:val="95"/>
        </w:rPr>
        <w:t>Elementary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7"/>
          <w:w w:val="95"/>
        </w:rPr>
        <w:t xml:space="preserve"> </w:t>
      </w:r>
      <w:r>
        <w:rPr>
          <w:w w:val="95"/>
        </w:rPr>
        <w:t>have</w:t>
      </w:r>
      <w:r>
        <w:rPr>
          <w:spacing w:val="18"/>
          <w:w w:val="95"/>
        </w:rPr>
        <w:t xml:space="preserve"> </w:t>
      </w:r>
      <w:r>
        <w:rPr>
          <w:w w:val="95"/>
        </w:rPr>
        <w:t>demonstrated</w:t>
      </w:r>
      <w:r>
        <w:rPr>
          <w:spacing w:val="17"/>
          <w:w w:val="95"/>
        </w:rPr>
        <w:t xml:space="preserve"> </w:t>
      </w:r>
      <w:r>
        <w:rPr>
          <w:w w:val="95"/>
        </w:rPr>
        <w:t>learning</w:t>
      </w:r>
      <w:r>
        <w:rPr>
          <w:spacing w:val="17"/>
          <w:w w:val="95"/>
        </w:rPr>
        <w:t xml:space="preserve"> </w:t>
      </w:r>
      <w:r>
        <w:rPr>
          <w:w w:val="95"/>
        </w:rPr>
        <w:t>gaps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11"/>
          <w:w w:val="95"/>
        </w:rPr>
        <w:t xml:space="preserve"> </w:t>
      </w:r>
      <w:r>
        <w:rPr>
          <w:w w:val="95"/>
        </w:rPr>
        <w:t>measured</w:t>
      </w:r>
      <w:r>
        <w:rPr>
          <w:spacing w:val="18"/>
          <w:w w:val="95"/>
        </w:rPr>
        <w:t xml:space="preserve"> </w:t>
      </w:r>
      <w:r>
        <w:rPr>
          <w:w w:val="95"/>
        </w:rPr>
        <w:t>by</w:t>
      </w:r>
      <w:r>
        <w:rPr>
          <w:spacing w:val="11"/>
          <w:w w:val="95"/>
        </w:rPr>
        <w:t xml:space="preserve"> </w:t>
      </w:r>
      <w:r>
        <w:rPr>
          <w:w w:val="95"/>
        </w:rPr>
        <w:t>MCAS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local</w:t>
      </w:r>
      <w:r>
        <w:rPr>
          <w:spacing w:val="1"/>
          <w:w w:val="95"/>
        </w:rPr>
        <w:t xml:space="preserve"> </w:t>
      </w:r>
      <w:r>
        <w:rPr>
          <w:w w:val="90"/>
        </w:rPr>
        <w:t>assessments.</w:t>
      </w:r>
      <w:r>
        <w:rPr>
          <w:spacing w:val="30"/>
          <w:w w:val="90"/>
        </w:rPr>
        <w:t xml:space="preserve"> </w:t>
      </w:r>
      <w:r>
        <w:rPr>
          <w:w w:val="90"/>
        </w:rPr>
        <w:t>Root</w:t>
      </w:r>
      <w:r>
        <w:rPr>
          <w:spacing w:val="31"/>
          <w:w w:val="90"/>
        </w:rPr>
        <w:t xml:space="preserve"> </w:t>
      </w:r>
      <w:r>
        <w:rPr>
          <w:w w:val="90"/>
        </w:rPr>
        <w:t>causes</w:t>
      </w:r>
      <w:r>
        <w:rPr>
          <w:spacing w:val="42"/>
          <w:w w:val="90"/>
        </w:rPr>
        <w:t xml:space="preserve"> </w:t>
      </w:r>
      <w:r>
        <w:rPr>
          <w:w w:val="90"/>
        </w:rPr>
        <w:t>for</w:t>
      </w:r>
      <w:r>
        <w:rPr>
          <w:spacing w:val="42"/>
          <w:w w:val="90"/>
        </w:rPr>
        <w:t xml:space="preserve"> </w:t>
      </w:r>
      <w:r>
        <w:rPr>
          <w:w w:val="90"/>
        </w:rPr>
        <w:t>this</w:t>
      </w:r>
      <w:r>
        <w:rPr>
          <w:spacing w:val="42"/>
          <w:w w:val="90"/>
        </w:rPr>
        <w:t xml:space="preserve"> </w:t>
      </w:r>
      <w:r>
        <w:rPr>
          <w:w w:val="90"/>
        </w:rPr>
        <w:t>disparity</w:t>
      </w:r>
      <w:r>
        <w:rPr>
          <w:spacing w:val="42"/>
          <w:w w:val="90"/>
        </w:rPr>
        <w:t xml:space="preserve"> </w:t>
      </w:r>
      <w:r>
        <w:rPr>
          <w:w w:val="90"/>
        </w:rPr>
        <w:t>include</w:t>
      </w:r>
      <w:r>
        <w:rPr>
          <w:spacing w:val="8"/>
          <w:w w:val="90"/>
        </w:rPr>
        <w:t xml:space="preserve"> </w:t>
      </w:r>
      <w:r>
        <w:rPr>
          <w:w w:val="90"/>
        </w:rPr>
        <w:t>access</w:t>
      </w:r>
      <w:r>
        <w:rPr>
          <w:spacing w:val="42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early</w:t>
      </w:r>
      <w:r>
        <w:rPr>
          <w:spacing w:val="43"/>
          <w:w w:val="90"/>
        </w:rPr>
        <w:t xml:space="preserve"> </w:t>
      </w:r>
      <w:r>
        <w:rPr>
          <w:w w:val="90"/>
        </w:rPr>
        <w:t>childhood</w:t>
      </w:r>
      <w:r>
        <w:rPr>
          <w:spacing w:val="7"/>
          <w:w w:val="90"/>
        </w:rPr>
        <w:t xml:space="preserve"> </w:t>
      </w:r>
      <w:r>
        <w:rPr>
          <w:w w:val="90"/>
        </w:rPr>
        <w:t>education,</w:t>
      </w:r>
      <w:r>
        <w:rPr>
          <w:spacing w:val="30"/>
          <w:w w:val="90"/>
        </w:rPr>
        <w:t xml:space="preserve"> </w:t>
      </w:r>
      <w:r>
        <w:rPr>
          <w:w w:val="90"/>
        </w:rPr>
        <w:t>English</w:t>
      </w:r>
      <w:r>
        <w:rPr>
          <w:spacing w:val="7"/>
          <w:w w:val="90"/>
        </w:rPr>
        <w:t xml:space="preserve"> </w:t>
      </w:r>
      <w:r>
        <w:rPr>
          <w:w w:val="90"/>
        </w:rPr>
        <w:t>language</w:t>
      </w:r>
      <w:r>
        <w:rPr>
          <w:spacing w:val="7"/>
          <w:w w:val="90"/>
        </w:rPr>
        <w:t xml:space="preserve"> </w:t>
      </w:r>
      <w:r>
        <w:rPr>
          <w:w w:val="90"/>
        </w:rPr>
        <w:t>proficiency,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5"/>
        </w:rPr>
        <w:t>access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at-home</w:t>
      </w:r>
      <w:r>
        <w:rPr>
          <w:spacing w:val="12"/>
          <w:w w:val="95"/>
        </w:rPr>
        <w:t xml:space="preserve"> </w:t>
      </w:r>
      <w:r>
        <w:rPr>
          <w:w w:val="95"/>
        </w:rPr>
        <w:t>learning</w:t>
      </w:r>
      <w:r>
        <w:rPr>
          <w:spacing w:val="12"/>
          <w:w w:val="95"/>
        </w:rPr>
        <w:t xml:space="preserve"> </w:t>
      </w:r>
      <w:r>
        <w:rPr>
          <w:w w:val="95"/>
        </w:rPr>
        <w:t>supports.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Loring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higher</w:t>
      </w:r>
      <w:r>
        <w:rPr>
          <w:spacing w:val="6"/>
          <w:w w:val="95"/>
        </w:rPr>
        <w:t xml:space="preserve"> </w:t>
      </w:r>
      <w:r>
        <w:rPr>
          <w:w w:val="95"/>
        </w:rPr>
        <w:t>percentage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economically</w:t>
      </w:r>
      <w:r>
        <w:rPr>
          <w:spacing w:val="7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"/>
          <w:w w:val="9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and higher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transient</w:t>
      </w:r>
      <w:r>
        <w:rPr>
          <w:spacing w:val="-11"/>
        </w:rPr>
        <w:t xml:space="preserve"> </w:t>
      </w:r>
      <w:r>
        <w:t>students</w:t>
      </w:r>
    </w:p>
    <w:p w14:paraId="1E1320C6" w14:textId="0150F0B2" w:rsidR="008E176E" w:rsidRDefault="008E176E" w:rsidP="0084579D">
      <w:pPr>
        <w:spacing w:after="0" w:line="240" w:lineRule="auto"/>
        <w:rPr>
          <w:rFonts w:cs="Tahoma"/>
          <w:szCs w:val="24"/>
        </w:rPr>
      </w:pPr>
    </w:p>
    <w:p w14:paraId="192E9E3B" w14:textId="77777777" w:rsidR="00567ED0" w:rsidRPr="0035356C" w:rsidRDefault="00567ED0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27F6F445" w14:textId="77777777" w:rsidR="005E2EDF" w:rsidRDefault="005E2EDF" w:rsidP="005E2EDF">
      <w:r>
        <w:rPr>
          <w:w w:val="95"/>
        </w:rPr>
        <w:t>Title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-4"/>
          <w:w w:val="95"/>
        </w:rPr>
        <w:t xml:space="preserve"> </w:t>
      </w:r>
      <w:r>
        <w:rPr>
          <w:w w:val="95"/>
        </w:rPr>
        <w:t>services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Loring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used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provide</w:t>
      </w:r>
      <w:r>
        <w:rPr>
          <w:spacing w:val="8"/>
          <w:w w:val="95"/>
        </w:rPr>
        <w:t xml:space="preserve"> </w:t>
      </w:r>
      <w:r>
        <w:rPr>
          <w:w w:val="95"/>
        </w:rPr>
        <w:t>intensive</w:t>
      </w:r>
      <w:r>
        <w:rPr>
          <w:spacing w:val="9"/>
          <w:w w:val="95"/>
        </w:rPr>
        <w:t xml:space="preserve"> </w:t>
      </w:r>
      <w:r>
        <w:rPr>
          <w:w w:val="95"/>
        </w:rPr>
        <w:t>general</w:t>
      </w:r>
      <w:r>
        <w:rPr>
          <w:spacing w:val="8"/>
          <w:w w:val="95"/>
        </w:rPr>
        <w:t xml:space="preserve"> </w:t>
      </w:r>
      <w:r>
        <w:rPr>
          <w:w w:val="95"/>
        </w:rPr>
        <w:t>education</w:t>
      </w:r>
      <w:r>
        <w:rPr>
          <w:spacing w:val="9"/>
          <w:w w:val="95"/>
        </w:rPr>
        <w:t xml:space="preserve"> </w:t>
      </w:r>
      <w:r>
        <w:rPr>
          <w:w w:val="95"/>
        </w:rPr>
        <w:t>supports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literacy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mathematics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-44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grades</w:t>
      </w:r>
      <w:r>
        <w:rPr>
          <w:spacing w:val="6"/>
          <w:w w:val="95"/>
        </w:rPr>
        <w:t xml:space="preserve"> </w:t>
      </w:r>
      <w:r>
        <w:rPr>
          <w:w w:val="95"/>
        </w:rPr>
        <w:t>K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1.</w:t>
      </w:r>
      <w:r>
        <w:rPr>
          <w:spacing w:val="-1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supports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been</w:t>
      </w:r>
      <w:r>
        <w:rPr>
          <w:spacing w:val="11"/>
          <w:w w:val="95"/>
        </w:rPr>
        <w:t xml:space="preserve"> </w:t>
      </w:r>
      <w:r>
        <w:rPr>
          <w:w w:val="95"/>
        </w:rPr>
        <w:t>highly</w:t>
      </w:r>
      <w:r>
        <w:rPr>
          <w:spacing w:val="6"/>
          <w:w w:val="95"/>
        </w:rPr>
        <w:t xml:space="preserve"> </w:t>
      </w:r>
      <w:r>
        <w:rPr>
          <w:w w:val="95"/>
        </w:rPr>
        <w:t>effective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measured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decrease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special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rPr>
          <w:w w:val="95"/>
        </w:rPr>
        <w:t>referrals,</w:t>
      </w:r>
      <w:r>
        <w:rPr>
          <w:spacing w:val="-5"/>
          <w:w w:val="95"/>
        </w:rPr>
        <w:t xml:space="preserve"> </w:t>
      </w:r>
      <w:r>
        <w:rPr>
          <w:w w:val="95"/>
        </w:rPr>
        <w:t>increase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benchmarking</w:t>
      </w:r>
      <w:r>
        <w:rPr>
          <w:spacing w:val="8"/>
          <w:w w:val="95"/>
        </w:rPr>
        <w:t xml:space="preserve"> </w:t>
      </w:r>
      <w:r>
        <w:rPr>
          <w:w w:val="95"/>
        </w:rPr>
        <w:t>scores,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increase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quality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quantity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home/school</w:t>
      </w:r>
      <w:r>
        <w:rPr>
          <w:spacing w:val="8"/>
          <w:w w:val="95"/>
        </w:rPr>
        <w:t xml:space="preserve"> </w:t>
      </w:r>
      <w:r>
        <w:rPr>
          <w:w w:val="95"/>
        </w:rPr>
        <w:t>collaboration.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7C3EBA0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5E2EDF">
        <w:rPr>
          <w:rStyle w:val="Heading2Char"/>
        </w:rPr>
        <w:t>Focus Area</w:t>
      </w:r>
      <w:r w:rsidR="0064207B" w:rsidRPr="005E2EDF">
        <w:rPr>
          <w:rStyle w:val="Heading2Char"/>
        </w:rPr>
        <w:t xml:space="preserve"> </w:t>
      </w:r>
      <w:r w:rsidR="00131CA1" w:rsidRPr="005E2EDF">
        <w:rPr>
          <w:rStyle w:val="Heading2Char"/>
        </w:rPr>
        <w:t>1</w:t>
      </w:r>
      <w:r w:rsidRPr="005E2EDF">
        <w:rPr>
          <w:rStyle w:val="Heading2Char"/>
        </w:rPr>
        <w:t>:</w:t>
      </w:r>
      <w:r w:rsidR="005E2EDF" w:rsidRPr="005E2EDF">
        <w:rPr>
          <w:rStyle w:val="Heading2Char"/>
        </w:rPr>
        <w:t xml:space="preserve">   Increased personnel and services to support holistic student needs (C and/or D)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A1E0E37" w14:textId="77777777" w:rsidR="005E2EDF" w:rsidRDefault="005E2EDF" w:rsidP="005E2EDF">
      <w:r>
        <w:rPr>
          <w:w w:val="95"/>
        </w:rPr>
        <w:t>Sudbury</w:t>
      </w:r>
      <w:r>
        <w:rPr>
          <w:spacing w:val="5"/>
          <w:w w:val="95"/>
        </w:rPr>
        <w:t xml:space="preserve"> </w:t>
      </w:r>
      <w:r>
        <w:rPr>
          <w:w w:val="95"/>
        </w:rPr>
        <w:t>plans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scale</w:t>
      </w:r>
      <w:r>
        <w:rPr>
          <w:spacing w:val="11"/>
          <w:w w:val="95"/>
        </w:rPr>
        <w:t xml:space="preserve"> </w:t>
      </w:r>
      <w:r>
        <w:rPr>
          <w:w w:val="95"/>
        </w:rPr>
        <w:t>up</w:t>
      </w:r>
      <w:r>
        <w:rPr>
          <w:spacing w:val="11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model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adding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licensed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Specialist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focus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grades</w:t>
      </w:r>
      <w:r>
        <w:rPr>
          <w:spacing w:val="5"/>
          <w:w w:val="95"/>
        </w:rPr>
        <w:t xml:space="preserve"> </w:t>
      </w:r>
      <w:r>
        <w:rPr>
          <w:w w:val="95"/>
        </w:rPr>
        <w:t>2-5.</w:t>
      </w:r>
      <w:r>
        <w:rPr>
          <w:spacing w:val="-1"/>
          <w:w w:val="95"/>
        </w:rPr>
        <w:t xml:space="preserve"> </w:t>
      </w:r>
      <w:r>
        <w:rPr>
          <w:w w:val="95"/>
        </w:rPr>
        <w:t>Ideally</w:t>
      </w:r>
      <w:r>
        <w:rPr>
          <w:spacing w:val="5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0"/>
        </w:rPr>
        <w:t>person</w:t>
      </w:r>
      <w:r>
        <w:rPr>
          <w:spacing w:val="36"/>
          <w:w w:val="90"/>
        </w:rPr>
        <w:t xml:space="preserve"> </w:t>
      </w:r>
      <w:r>
        <w:rPr>
          <w:w w:val="90"/>
        </w:rPr>
        <w:t>will</w:t>
      </w:r>
      <w:r>
        <w:rPr>
          <w:spacing w:val="36"/>
          <w:w w:val="90"/>
        </w:rPr>
        <w:t xml:space="preserve"> </w:t>
      </w:r>
      <w:r>
        <w:rPr>
          <w:w w:val="90"/>
        </w:rPr>
        <w:t>also</w:t>
      </w:r>
      <w:r>
        <w:rPr>
          <w:spacing w:val="36"/>
          <w:w w:val="90"/>
        </w:rPr>
        <w:t xml:space="preserve"> </w:t>
      </w:r>
      <w:r>
        <w:rPr>
          <w:w w:val="90"/>
        </w:rPr>
        <w:t>serve</w:t>
      </w:r>
      <w:r>
        <w:rPr>
          <w:spacing w:val="36"/>
          <w:w w:val="90"/>
        </w:rPr>
        <w:t xml:space="preserve"> </w:t>
      </w:r>
      <w:r>
        <w:rPr>
          <w:w w:val="90"/>
        </w:rPr>
        <w:t>students</w:t>
      </w:r>
      <w:r>
        <w:rPr>
          <w:spacing w:val="28"/>
          <w:w w:val="90"/>
        </w:rPr>
        <w:t xml:space="preserve"> </w:t>
      </w:r>
      <w:r>
        <w:rPr>
          <w:w w:val="90"/>
        </w:rPr>
        <w:t>during</w:t>
      </w:r>
      <w:r>
        <w:rPr>
          <w:spacing w:val="36"/>
          <w:w w:val="90"/>
        </w:rPr>
        <w:t xml:space="preserve"> </w:t>
      </w:r>
      <w:r>
        <w:rPr>
          <w:w w:val="90"/>
        </w:rPr>
        <w:t>our</w:t>
      </w:r>
      <w:r>
        <w:rPr>
          <w:spacing w:val="28"/>
          <w:w w:val="90"/>
        </w:rPr>
        <w:t xml:space="preserve"> </w:t>
      </w:r>
      <w:r>
        <w:rPr>
          <w:w w:val="90"/>
        </w:rPr>
        <w:t>2021</w:t>
      </w:r>
      <w:r>
        <w:rPr>
          <w:spacing w:val="37"/>
          <w:w w:val="90"/>
        </w:rPr>
        <w:t xml:space="preserve"> </w:t>
      </w:r>
      <w:r>
        <w:rPr>
          <w:w w:val="90"/>
        </w:rPr>
        <w:t>summer</w:t>
      </w:r>
      <w:r>
        <w:rPr>
          <w:spacing w:val="28"/>
          <w:w w:val="90"/>
        </w:rPr>
        <w:t xml:space="preserve"> </w:t>
      </w:r>
      <w:r>
        <w:rPr>
          <w:w w:val="90"/>
        </w:rPr>
        <w:t>Skills</w:t>
      </w:r>
      <w:r>
        <w:rPr>
          <w:spacing w:val="28"/>
          <w:w w:val="90"/>
        </w:rPr>
        <w:t xml:space="preserve"> </w:t>
      </w:r>
      <w:r>
        <w:rPr>
          <w:w w:val="90"/>
        </w:rPr>
        <w:t>Academy.</w:t>
      </w:r>
      <w:r>
        <w:rPr>
          <w:spacing w:val="19"/>
          <w:w w:val="90"/>
        </w:rPr>
        <w:t xml:space="preserve"> </w:t>
      </w:r>
      <w:r>
        <w:rPr>
          <w:w w:val="90"/>
        </w:rPr>
        <w:t>Recruiting</w:t>
      </w:r>
      <w:r>
        <w:rPr>
          <w:spacing w:val="36"/>
          <w:w w:val="90"/>
        </w:rPr>
        <w:t xml:space="preserve"> </w:t>
      </w:r>
      <w:r>
        <w:rPr>
          <w:w w:val="90"/>
        </w:rPr>
        <w:t>efforts</w:t>
      </w:r>
      <w:r>
        <w:rPr>
          <w:spacing w:val="28"/>
          <w:w w:val="90"/>
        </w:rPr>
        <w:t xml:space="preserve"> </w:t>
      </w:r>
      <w:r>
        <w:rPr>
          <w:w w:val="90"/>
        </w:rPr>
        <w:t>for</w:t>
      </w:r>
      <w:r>
        <w:rPr>
          <w:spacing w:val="28"/>
          <w:w w:val="90"/>
        </w:rPr>
        <w:t xml:space="preserve"> </w:t>
      </w:r>
      <w:r>
        <w:rPr>
          <w:w w:val="90"/>
        </w:rPr>
        <w:t>this</w:t>
      </w:r>
      <w:r>
        <w:rPr>
          <w:spacing w:val="28"/>
          <w:w w:val="90"/>
        </w:rPr>
        <w:t xml:space="preserve"> </w:t>
      </w:r>
      <w:r>
        <w:rPr>
          <w:w w:val="90"/>
        </w:rPr>
        <w:t>position</w:t>
      </w:r>
      <w:r>
        <w:rPr>
          <w:spacing w:val="36"/>
          <w:w w:val="90"/>
        </w:rPr>
        <w:t xml:space="preserve"> </w:t>
      </w:r>
      <w:r>
        <w:rPr>
          <w:w w:val="90"/>
        </w:rPr>
        <w:t>will</w:t>
      </w:r>
      <w:r>
        <w:rPr>
          <w:spacing w:val="36"/>
          <w:w w:val="90"/>
        </w:rPr>
        <w:t xml:space="preserve"> </w:t>
      </w:r>
      <w:r>
        <w:rPr>
          <w:w w:val="90"/>
        </w:rPr>
        <w:t>include</w:t>
      </w:r>
      <w:r>
        <w:rPr>
          <w:spacing w:val="37"/>
          <w:w w:val="90"/>
        </w:rPr>
        <w:t xml:space="preserve"> </w:t>
      </w:r>
      <w:r>
        <w:rPr>
          <w:w w:val="90"/>
        </w:rPr>
        <w:t>job</w:t>
      </w:r>
      <w:r>
        <w:rPr>
          <w:spacing w:val="-42"/>
          <w:w w:val="90"/>
        </w:rPr>
        <w:t xml:space="preserve"> </w:t>
      </w:r>
      <w:r>
        <w:t>fairs</w:t>
      </w:r>
      <w:r>
        <w:rPr>
          <w:spacing w:val="-6"/>
        </w:rPr>
        <w:t xml:space="preserve"> </w:t>
      </w:r>
      <w:r>
        <w:t>and networks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educators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color.</w:t>
      </w:r>
    </w:p>
    <w:p w14:paraId="1EFE130E" w14:textId="4DD7F2CE" w:rsidR="00105EBA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08A97F5" w14:textId="77777777" w:rsidR="005E2EDF" w:rsidRPr="0035356C" w:rsidRDefault="005E2EDF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128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413"/>
        <w:gridCol w:w="4442"/>
        <w:gridCol w:w="2966"/>
      </w:tblGrid>
      <w:tr w:rsidR="005E2EDF" w14:paraId="22AFA225" w14:textId="77777777" w:rsidTr="005E2EDF">
        <w:trPr>
          <w:trHeight w:val="318"/>
        </w:trPr>
        <w:tc>
          <w:tcPr>
            <w:tcW w:w="307" w:type="dxa"/>
            <w:shd w:val="clear" w:color="auto" w:fill="CCCCCC"/>
          </w:tcPr>
          <w:p w14:paraId="08BE2061" w14:textId="77777777" w:rsidR="005E2EDF" w:rsidRDefault="005E2EDF" w:rsidP="00100C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shd w:val="clear" w:color="auto" w:fill="CCCCCC"/>
          </w:tcPr>
          <w:p w14:paraId="00ECE3E9" w14:textId="77777777" w:rsidR="005E2EDF" w:rsidRDefault="005E2EDF" w:rsidP="00100CC5">
            <w:pPr>
              <w:pStyle w:val="TableParagraph"/>
              <w:spacing w:before="59"/>
              <w:ind w:left="96" w:right="6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1AF01DBD" w14:textId="77777777" w:rsidR="005E2EDF" w:rsidRDefault="005E2EDF" w:rsidP="00100CC5">
            <w:pPr>
              <w:pStyle w:val="TableParagraph"/>
              <w:spacing w:before="59"/>
              <w:ind w:left="118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08B1A911" w14:textId="77777777" w:rsidR="005E2EDF" w:rsidRDefault="005E2EDF" w:rsidP="00100CC5">
            <w:pPr>
              <w:pStyle w:val="TableParagraph"/>
              <w:spacing w:before="59"/>
              <w:ind w:left="603" w:right="5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5E2EDF" w14:paraId="6D605C2A" w14:textId="77777777" w:rsidTr="005E2EDF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6A77F48" w14:textId="77777777" w:rsidR="005E2EDF" w:rsidRDefault="005E2EDF" w:rsidP="00100CC5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2CAAB7F" w14:textId="77777777" w:rsidR="005E2EDF" w:rsidRDefault="005E2EDF" w:rsidP="00100CC5">
            <w:pPr>
              <w:pStyle w:val="TableParagraph"/>
              <w:spacing w:before="105"/>
              <w:ind w:left="101" w:right="6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Student Support Specialist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42205C6" w14:textId="77777777" w:rsidR="005E2EDF" w:rsidRDefault="005E2EDF" w:rsidP="00100CC5">
            <w:pPr>
              <w:pStyle w:val="TableParagraph"/>
              <w:spacing w:before="105"/>
              <w:ind w:left="118" w:right="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80700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8444036" w14:textId="77777777" w:rsidR="005E2EDF" w:rsidRDefault="005E2EDF" w:rsidP="00100CC5">
            <w:pPr>
              <w:pStyle w:val="TableParagraph"/>
              <w:spacing w:before="105"/>
              <w:ind w:left="107" w:right="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3385D96B" w14:textId="77777777" w:rsidR="005E2EDF" w:rsidRDefault="005E2EDF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0FF48B04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051887EC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19230F07" w14:textId="77777777" w:rsidR="005E2EDF" w:rsidRPr="00A834D7" w:rsidRDefault="005E2EDF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373FC6B" w14:textId="77777777" w:rsidR="005E2EDF" w:rsidRDefault="005E2EDF" w:rsidP="005E2EDF">
      <w:pPr>
        <w:pStyle w:val="ListParagraph"/>
        <w:numPr>
          <w:ilvl w:val="0"/>
          <w:numId w:val="11"/>
        </w:numPr>
      </w:pPr>
      <w:r w:rsidRPr="005E2EDF">
        <w:rPr>
          <w:w w:val="95"/>
        </w:rPr>
        <w:t>Student</w:t>
      </w:r>
      <w:r w:rsidRPr="005E2EDF">
        <w:rPr>
          <w:spacing w:val="10"/>
          <w:w w:val="95"/>
        </w:rPr>
        <w:t xml:space="preserve"> </w:t>
      </w:r>
      <w:r w:rsidRPr="005E2EDF">
        <w:rPr>
          <w:w w:val="95"/>
        </w:rPr>
        <w:t>Growth:</w:t>
      </w:r>
      <w:r w:rsidRPr="005E2EDF">
        <w:rPr>
          <w:spacing w:val="3"/>
          <w:w w:val="95"/>
        </w:rPr>
        <w:t xml:space="preserve"> </w:t>
      </w:r>
      <w:r w:rsidRPr="005E2EDF">
        <w:rPr>
          <w:w w:val="95"/>
        </w:rPr>
        <w:t>ELA</w:t>
      </w:r>
      <w:r w:rsidRPr="005E2EDF">
        <w:rPr>
          <w:spacing w:val="11"/>
          <w:w w:val="95"/>
        </w:rPr>
        <w:t xml:space="preserve"> </w:t>
      </w:r>
      <w:r w:rsidRPr="005E2EDF">
        <w:rPr>
          <w:w w:val="95"/>
        </w:rPr>
        <w:t>mean</w:t>
      </w:r>
      <w:r w:rsidRPr="005E2EDF">
        <w:rPr>
          <w:spacing w:val="17"/>
          <w:w w:val="95"/>
        </w:rPr>
        <w:t xml:space="preserve"> </w:t>
      </w:r>
      <w:r w:rsidRPr="005E2EDF">
        <w:rPr>
          <w:w w:val="95"/>
        </w:rPr>
        <w:t>student</w:t>
      </w:r>
      <w:r w:rsidRPr="005E2EDF">
        <w:rPr>
          <w:spacing w:val="3"/>
          <w:w w:val="95"/>
        </w:rPr>
        <w:t xml:space="preserve"> </w:t>
      </w:r>
      <w:r w:rsidRPr="005E2EDF">
        <w:rPr>
          <w:w w:val="95"/>
        </w:rPr>
        <w:t>growth</w:t>
      </w:r>
      <w:r w:rsidRPr="005E2EDF">
        <w:rPr>
          <w:spacing w:val="17"/>
          <w:w w:val="95"/>
        </w:rPr>
        <w:t xml:space="preserve"> </w:t>
      </w:r>
      <w:r w:rsidRPr="005E2EDF">
        <w:rPr>
          <w:w w:val="95"/>
        </w:rPr>
        <w:t>percentile</w:t>
      </w:r>
      <w:r w:rsidRPr="005E2EDF">
        <w:rPr>
          <w:spacing w:val="17"/>
          <w:w w:val="95"/>
        </w:rPr>
        <w:t xml:space="preserve"> </w:t>
      </w:r>
      <w:r w:rsidRPr="005E2EDF">
        <w:rPr>
          <w:w w:val="95"/>
        </w:rPr>
        <w:t>(SGP)</w:t>
      </w:r>
    </w:p>
    <w:p w14:paraId="45F1D50B" w14:textId="77777777" w:rsidR="005E2EDF" w:rsidRPr="005E2EDF" w:rsidRDefault="005E2EDF" w:rsidP="005E2EDF">
      <w:pPr>
        <w:pStyle w:val="ListParagraph"/>
        <w:numPr>
          <w:ilvl w:val="0"/>
          <w:numId w:val="11"/>
        </w:numPr>
      </w:pPr>
      <w:r w:rsidRPr="005E2EDF">
        <w:rPr>
          <w:w w:val="95"/>
        </w:rPr>
        <w:t>Student</w:t>
      </w:r>
      <w:r w:rsidRPr="005E2EDF">
        <w:rPr>
          <w:spacing w:val="6"/>
          <w:w w:val="95"/>
        </w:rPr>
        <w:t xml:space="preserve"> </w:t>
      </w:r>
      <w:r w:rsidRPr="005E2EDF">
        <w:rPr>
          <w:w w:val="95"/>
        </w:rPr>
        <w:t>Growth: Mathematics</w:t>
      </w:r>
      <w:r w:rsidRPr="005E2EDF">
        <w:rPr>
          <w:spacing w:val="6"/>
          <w:w w:val="95"/>
        </w:rPr>
        <w:t xml:space="preserve"> </w:t>
      </w:r>
      <w:r w:rsidRPr="005E2EDF">
        <w:rPr>
          <w:w w:val="95"/>
        </w:rPr>
        <w:t>mean</w:t>
      </w:r>
      <w:r w:rsidRPr="005E2EDF">
        <w:rPr>
          <w:spacing w:val="13"/>
          <w:w w:val="95"/>
        </w:rPr>
        <w:t xml:space="preserve"> </w:t>
      </w:r>
      <w:r w:rsidRPr="005E2EDF">
        <w:rPr>
          <w:w w:val="95"/>
        </w:rPr>
        <w:t>student growth</w:t>
      </w:r>
      <w:r w:rsidRPr="005E2EDF">
        <w:rPr>
          <w:spacing w:val="12"/>
          <w:w w:val="95"/>
        </w:rPr>
        <w:t xml:space="preserve"> </w:t>
      </w:r>
      <w:r w:rsidRPr="005E2EDF">
        <w:rPr>
          <w:w w:val="95"/>
        </w:rPr>
        <w:t>percentile</w:t>
      </w:r>
      <w:r w:rsidRPr="005E2EDF">
        <w:rPr>
          <w:spacing w:val="13"/>
          <w:w w:val="95"/>
        </w:rPr>
        <w:t xml:space="preserve"> </w:t>
      </w:r>
      <w:r w:rsidRPr="005E2EDF">
        <w:rPr>
          <w:w w:val="95"/>
        </w:rPr>
        <w:t>(SGP)</w:t>
      </w:r>
    </w:p>
    <w:p w14:paraId="7641255A" w14:textId="77777777" w:rsidR="005E2EDF" w:rsidRPr="005E2EDF" w:rsidRDefault="005E2EDF" w:rsidP="005E2EDF">
      <w:pPr>
        <w:pStyle w:val="ListParagraph"/>
        <w:numPr>
          <w:ilvl w:val="0"/>
          <w:numId w:val="11"/>
        </w:numPr>
      </w:pPr>
      <w:r w:rsidRPr="005E2EDF">
        <w:rPr>
          <w:w w:val="95"/>
        </w:rPr>
        <w:t>Custom</w:t>
      </w:r>
      <w:r w:rsidRPr="005E2EDF">
        <w:rPr>
          <w:spacing w:val="3"/>
          <w:w w:val="95"/>
        </w:rPr>
        <w:t xml:space="preserve"> </w:t>
      </w:r>
      <w:r w:rsidRPr="005E2EDF">
        <w:rPr>
          <w:w w:val="95"/>
        </w:rPr>
        <w:t>District</w:t>
      </w:r>
      <w:r w:rsidRPr="005E2EDF">
        <w:rPr>
          <w:spacing w:val="-3"/>
          <w:w w:val="95"/>
        </w:rPr>
        <w:t xml:space="preserve"> </w:t>
      </w:r>
      <w:r w:rsidRPr="005E2EDF">
        <w:rPr>
          <w:w w:val="95"/>
        </w:rPr>
        <w:t>Metric</w:t>
      </w:r>
      <w:r w:rsidRPr="005E2EDF">
        <w:rPr>
          <w:spacing w:val="3"/>
          <w:w w:val="95"/>
        </w:rPr>
        <w:t xml:space="preserve"> </w:t>
      </w:r>
      <w:r w:rsidRPr="005E2EDF">
        <w:rPr>
          <w:w w:val="95"/>
        </w:rPr>
        <w:t>1:</w:t>
      </w:r>
      <w:r w:rsidRPr="005E2EDF">
        <w:rPr>
          <w:spacing w:val="-3"/>
          <w:w w:val="95"/>
        </w:rPr>
        <w:t xml:space="preserve"> </w:t>
      </w:r>
      <w:r w:rsidRPr="005E2EDF">
        <w:rPr>
          <w:w w:val="95"/>
        </w:rPr>
        <w:t>District</w:t>
      </w:r>
      <w:r w:rsidRPr="005E2EDF">
        <w:rPr>
          <w:spacing w:val="-3"/>
          <w:w w:val="95"/>
        </w:rPr>
        <w:t xml:space="preserve"> </w:t>
      </w:r>
      <w:r w:rsidRPr="005E2EDF">
        <w:rPr>
          <w:w w:val="95"/>
        </w:rPr>
        <w:t>Benchmarking</w:t>
      </w:r>
      <w:r w:rsidRPr="005E2EDF">
        <w:rPr>
          <w:spacing w:val="9"/>
          <w:w w:val="95"/>
        </w:rPr>
        <w:t xml:space="preserve"> </w:t>
      </w:r>
      <w:r w:rsidRPr="005E2EDF">
        <w:rPr>
          <w:w w:val="95"/>
        </w:rPr>
        <w:t>in</w:t>
      </w:r>
      <w:r w:rsidRPr="005E2EDF">
        <w:rPr>
          <w:spacing w:val="9"/>
          <w:w w:val="95"/>
        </w:rPr>
        <w:t xml:space="preserve"> </w:t>
      </w:r>
      <w:r w:rsidRPr="005E2EDF">
        <w:rPr>
          <w:w w:val="95"/>
        </w:rPr>
        <w:t>ELA,</w:t>
      </w:r>
      <w:r w:rsidRPr="005E2EDF">
        <w:rPr>
          <w:spacing w:val="-3"/>
          <w:w w:val="95"/>
        </w:rPr>
        <w:t xml:space="preserve"> </w:t>
      </w:r>
      <w:r w:rsidRPr="005E2EDF">
        <w:rPr>
          <w:w w:val="95"/>
        </w:rPr>
        <w:t>Mathematics</w:t>
      </w:r>
      <w:r w:rsidRPr="005E2EDF">
        <w:rPr>
          <w:spacing w:val="3"/>
          <w:w w:val="95"/>
        </w:rPr>
        <w:t xml:space="preserve"> </w:t>
      </w:r>
      <w:r w:rsidRPr="005E2EDF">
        <w:rPr>
          <w:w w:val="95"/>
        </w:rPr>
        <w:t>&amp;</w:t>
      </w:r>
      <w:r w:rsidRPr="005E2EDF">
        <w:rPr>
          <w:spacing w:val="4"/>
          <w:w w:val="95"/>
        </w:rPr>
        <w:t xml:space="preserve"> </w:t>
      </w:r>
      <w:r w:rsidRPr="005E2EDF">
        <w:rPr>
          <w:w w:val="95"/>
        </w:rPr>
        <w:t>SEL</w:t>
      </w:r>
      <w:r w:rsidRPr="005E2EDF">
        <w:rPr>
          <w:spacing w:val="-45"/>
          <w:w w:val="95"/>
        </w:rPr>
        <w:t xml:space="preserve"> </w:t>
      </w:r>
    </w:p>
    <w:p w14:paraId="43A79393" w14:textId="6986DFB5" w:rsidR="005E2EDF" w:rsidRDefault="005E2EDF" w:rsidP="005E2EDF">
      <w:pPr>
        <w:pStyle w:val="ListParagraph"/>
        <w:numPr>
          <w:ilvl w:val="0"/>
          <w:numId w:val="11"/>
        </w:numPr>
      </w:pPr>
      <w:r>
        <w:t>Custom</w:t>
      </w:r>
      <w:r w:rsidRPr="005E2EDF">
        <w:rPr>
          <w:spacing w:val="-6"/>
        </w:rPr>
        <w:t xml:space="preserve"> </w:t>
      </w:r>
      <w:r>
        <w:t>District</w:t>
      </w:r>
      <w:r w:rsidRPr="005E2EDF">
        <w:rPr>
          <w:spacing w:val="-12"/>
        </w:rPr>
        <w:t xml:space="preserve"> </w:t>
      </w:r>
      <w:r>
        <w:t>Metric</w:t>
      </w:r>
      <w:r w:rsidRPr="005E2EDF">
        <w:rPr>
          <w:spacing w:val="-6"/>
        </w:rPr>
        <w:t xml:space="preserve"> </w:t>
      </w:r>
      <w:r>
        <w:t>2:</w:t>
      </w:r>
      <w:r w:rsidRPr="005E2EDF">
        <w:rPr>
          <w:spacing w:val="-12"/>
        </w:rPr>
        <w:t xml:space="preserve"> </w:t>
      </w:r>
      <w:r>
        <w:t>IST/IEP</w:t>
      </w:r>
      <w:r w:rsidRPr="005E2EDF">
        <w:rPr>
          <w:spacing w:val="-6"/>
        </w:rPr>
        <w:t xml:space="preserve"> </w:t>
      </w:r>
      <w:r>
        <w:t>Referrals</w:t>
      </w:r>
    </w:p>
    <w:p w14:paraId="0ED54E3D" w14:textId="77777777" w:rsidR="005E2EDF" w:rsidRDefault="005E2EDF" w:rsidP="005E2EDF">
      <w:pPr>
        <w:pStyle w:val="ListParagraph"/>
        <w:numPr>
          <w:ilvl w:val="0"/>
          <w:numId w:val="11"/>
        </w:numPr>
      </w:pPr>
      <w:r w:rsidRPr="005E2EDF">
        <w:rPr>
          <w:w w:val="95"/>
        </w:rPr>
        <w:t>Custom</w:t>
      </w:r>
      <w:r w:rsidRPr="005E2EDF">
        <w:rPr>
          <w:spacing w:val="3"/>
          <w:w w:val="95"/>
        </w:rPr>
        <w:t xml:space="preserve"> </w:t>
      </w:r>
      <w:r w:rsidRPr="005E2EDF">
        <w:rPr>
          <w:w w:val="95"/>
        </w:rPr>
        <w:t>District</w:t>
      </w:r>
      <w:r w:rsidRPr="005E2EDF">
        <w:rPr>
          <w:spacing w:val="-3"/>
          <w:w w:val="95"/>
        </w:rPr>
        <w:t xml:space="preserve"> </w:t>
      </w:r>
      <w:r w:rsidRPr="005E2EDF">
        <w:rPr>
          <w:w w:val="95"/>
        </w:rPr>
        <w:t>Metric</w:t>
      </w:r>
      <w:r w:rsidRPr="005E2EDF">
        <w:rPr>
          <w:spacing w:val="3"/>
          <w:w w:val="95"/>
        </w:rPr>
        <w:t xml:space="preserve"> </w:t>
      </w:r>
      <w:r w:rsidRPr="005E2EDF">
        <w:rPr>
          <w:w w:val="95"/>
        </w:rPr>
        <w:t>3:</w:t>
      </w:r>
      <w:r w:rsidRPr="005E2EDF">
        <w:rPr>
          <w:spacing w:val="-3"/>
          <w:w w:val="95"/>
        </w:rPr>
        <w:t xml:space="preserve"> </w:t>
      </w:r>
      <w:r w:rsidRPr="005E2EDF">
        <w:rPr>
          <w:w w:val="95"/>
        </w:rPr>
        <w:t>Attendance</w:t>
      </w:r>
      <w:r w:rsidRPr="005E2EDF">
        <w:rPr>
          <w:spacing w:val="9"/>
          <w:w w:val="95"/>
        </w:rPr>
        <w:t xml:space="preserve"> </w:t>
      </w:r>
      <w:r w:rsidRPr="005E2EDF">
        <w:rPr>
          <w:w w:val="95"/>
        </w:rPr>
        <w:t>&amp;</w:t>
      </w:r>
      <w:r w:rsidRPr="005E2EDF">
        <w:rPr>
          <w:spacing w:val="3"/>
          <w:w w:val="95"/>
        </w:rPr>
        <w:t xml:space="preserve"> </w:t>
      </w:r>
      <w:r w:rsidRPr="005E2EDF">
        <w:rPr>
          <w:w w:val="95"/>
        </w:rPr>
        <w:t>Discipline</w:t>
      </w:r>
      <w:r w:rsidRPr="005E2EDF">
        <w:rPr>
          <w:spacing w:val="9"/>
          <w:w w:val="95"/>
        </w:rPr>
        <w:t xml:space="preserve"> </w:t>
      </w:r>
      <w:r w:rsidRPr="005E2EDF">
        <w:rPr>
          <w:w w:val="95"/>
        </w:rPr>
        <w:t>Data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C601CE3" w14:textId="3841FAFA" w:rsidR="005E2EDF" w:rsidRDefault="005E2EDF" w:rsidP="005E2EDF">
      <w:r>
        <w:rPr>
          <w:w w:val="95"/>
        </w:rPr>
        <w:t>Sudbury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expand</w:t>
      </w:r>
      <w:r>
        <w:rPr>
          <w:spacing w:val="13"/>
          <w:w w:val="95"/>
        </w:rPr>
        <w:t xml:space="preserve"> </w:t>
      </w:r>
      <w:r>
        <w:rPr>
          <w:w w:val="95"/>
        </w:rPr>
        <w:t>upon</w:t>
      </w:r>
      <w:r>
        <w:rPr>
          <w:spacing w:val="13"/>
          <w:w w:val="95"/>
        </w:rPr>
        <w:t xml:space="preserve"> </w:t>
      </w:r>
      <w:r>
        <w:rPr>
          <w:w w:val="95"/>
        </w:rPr>
        <w:t>engagement strategies</w:t>
      </w:r>
      <w:r>
        <w:rPr>
          <w:spacing w:val="7"/>
          <w:w w:val="95"/>
        </w:rPr>
        <w:t xml:space="preserve"> </w:t>
      </w:r>
      <w:r>
        <w:rPr>
          <w:w w:val="95"/>
        </w:rPr>
        <w:t>that have, through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Title</w:t>
      </w:r>
      <w:r>
        <w:rPr>
          <w:spacing w:val="13"/>
          <w:w w:val="95"/>
        </w:rPr>
        <w:t xml:space="preserve"> </w:t>
      </w:r>
      <w:r>
        <w:rPr>
          <w:w w:val="95"/>
        </w:rPr>
        <w:t>I program, been</w:t>
      </w:r>
      <w:r>
        <w:rPr>
          <w:spacing w:val="13"/>
          <w:w w:val="95"/>
        </w:rPr>
        <w:t xml:space="preserve"> </w:t>
      </w:r>
      <w:r>
        <w:rPr>
          <w:w w:val="95"/>
        </w:rPr>
        <w:t>found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effective, including</w:t>
      </w:r>
      <w:r>
        <w:rPr>
          <w:spacing w:val="-45"/>
          <w:w w:val="95"/>
        </w:rPr>
        <w:t xml:space="preserve"> </w:t>
      </w:r>
      <w:r>
        <w:rPr>
          <w:w w:val="95"/>
        </w:rPr>
        <w:t>family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7"/>
          <w:w w:val="95"/>
        </w:rPr>
        <w:t xml:space="preserve"> </w:t>
      </w:r>
      <w:r>
        <w:rPr>
          <w:w w:val="95"/>
        </w:rPr>
        <w:t>PD</w:t>
      </w:r>
      <w:r>
        <w:rPr>
          <w:spacing w:val="6"/>
          <w:w w:val="95"/>
        </w:rPr>
        <w:t xml:space="preserve"> </w:t>
      </w:r>
      <w:r>
        <w:rPr>
          <w:w w:val="95"/>
        </w:rPr>
        <w:t>focused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supporting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sharing</w:t>
      </w:r>
      <w:r>
        <w:rPr>
          <w:spacing w:val="7"/>
          <w:w w:val="95"/>
        </w:rPr>
        <w:t xml:space="preserve"> </w:t>
      </w:r>
      <w:r>
        <w:rPr>
          <w:w w:val="95"/>
        </w:rPr>
        <w:t>instruction</w:t>
      </w:r>
      <w:r>
        <w:rPr>
          <w:spacing w:val="6"/>
          <w:w w:val="95"/>
        </w:rPr>
        <w:t xml:space="preserve"> </w:t>
      </w:r>
      <w:r>
        <w:rPr>
          <w:w w:val="95"/>
        </w:rPr>
        <w:t>strategies,</w:t>
      </w:r>
      <w:r>
        <w:rPr>
          <w:spacing w:val="-5"/>
          <w:w w:val="95"/>
        </w:rPr>
        <w:t xml:space="preserve"> </w:t>
      </w:r>
      <w:r>
        <w:rPr>
          <w:w w:val="95"/>
        </w:rPr>
        <w:t>home</w:t>
      </w:r>
      <w:r>
        <w:rPr>
          <w:spacing w:val="7"/>
          <w:w w:val="95"/>
        </w:rPr>
        <w:t xml:space="preserve"> </w:t>
      </w:r>
      <w:r>
        <w:rPr>
          <w:w w:val="95"/>
        </w:rPr>
        <w:t>materials,</w:t>
      </w:r>
      <w:r>
        <w:rPr>
          <w:spacing w:val="-5"/>
          <w:w w:val="95"/>
        </w:rPr>
        <w:t xml:space="preserve"> </w:t>
      </w:r>
      <w:r>
        <w:rPr>
          <w:w w:val="95"/>
        </w:rPr>
        <w:t>devices,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subscriptions, and</w:t>
      </w:r>
      <w:r>
        <w:rPr>
          <w:spacing w:val="1"/>
          <w:w w:val="90"/>
        </w:rPr>
        <w:t xml:space="preserve"> </w:t>
      </w:r>
      <w:r>
        <w:rPr>
          <w:w w:val="90"/>
        </w:rPr>
        <w:t>frequent home/school</w:t>
      </w:r>
      <w:r>
        <w:rPr>
          <w:spacing w:val="1"/>
          <w:w w:val="90"/>
        </w:rPr>
        <w:t xml:space="preserve"> </w:t>
      </w:r>
      <w:r>
        <w:rPr>
          <w:w w:val="90"/>
        </w:rPr>
        <w:t>communication. In</w:t>
      </w:r>
      <w:r>
        <w:rPr>
          <w:spacing w:val="1"/>
          <w:w w:val="90"/>
        </w:rPr>
        <w:t xml:space="preserve"> </w:t>
      </w:r>
      <w:r>
        <w:rPr>
          <w:w w:val="90"/>
        </w:rPr>
        <w:t>addition,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Student Support Specialist will</w:t>
      </w:r>
      <w:r>
        <w:rPr>
          <w:spacing w:val="1"/>
          <w:w w:val="90"/>
        </w:rPr>
        <w:t xml:space="preserve"> </w:t>
      </w:r>
      <w:r>
        <w:rPr>
          <w:w w:val="90"/>
        </w:rPr>
        <w:t>partner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communities</w:t>
      </w:r>
      <w:r>
        <w:rPr>
          <w:spacing w:val="1"/>
          <w:w w:val="90"/>
        </w:rPr>
        <w:t xml:space="preserve"> </w:t>
      </w:r>
      <w:r>
        <w:rPr>
          <w:w w:val="90"/>
        </w:rPr>
        <w:t>Transportation</w:t>
      </w:r>
      <w:r>
        <w:rPr>
          <w:spacing w:val="1"/>
          <w:w w:val="90"/>
        </w:rPr>
        <w:t xml:space="preserve"> </w:t>
      </w:r>
      <w:r>
        <w:rPr>
          <w:w w:val="90"/>
        </w:rPr>
        <w:t>Pilot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improved</w:t>
      </w:r>
      <w:r>
        <w:rPr>
          <w:spacing w:val="1"/>
          <w:w w:val="90"/>
        </w:rPr>
        <w:t xml:space="preserve"> </w:t>
      </w:r>
      <w:r>
        <w:rPr>
          <w:w w:val="90"/>
        </w:rPr>
        <w:t>access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transportation</w:t>
      </w:r>
      <w:r>
        <w:rPr>
          <w:spacing w:val="1"/>
          <w:w w:val="90"/>
        </w:rPr>
        <w:t xml:space="preserve"> </w:t>
      </w:r>
      <w:r>
        <w:rPr>
          <w:w w:val="90"/>
        </w:rPr>
        <w:t>once</w:t>
      </w:r>
      <w:r>
        <w:rPr>
          <w:spacing w:val="1"/>
          <w:w w:val="90"/>
        </w:rPr>
        <w:t xml:space="preserve"> </w:t>
      </w:r>
      <w:r>
        <w:rPr>
          <w:w w:val="90"/>
        </w:rPr>
        <w:t>in-person</w:t>
      </w:r>
      <w:r>
        <w:rPr>
          <w:spacing w:val="1"/>
          <w:w w:val="90"/>
        </w:rPr>
        <w:t xml:space="preserve"> </w:t>
      </w:r>
      <w:r>
        <w:rPr>
          <w:w w:val="90"/>
        </w:rPr>
        <w:t>meetings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enrichment</w:t>
      </w:r>
      <w:r>
        <w:rPr>
          <w:spacing w:val="1"/>
          <w:w w:val="90"/>
        </w:rPr>
        <w:t xml:space="preserve"> </w:t>
      </w:r>
      <w:r>
        <w:rPr>
          <w:w w:val="90"/>
        </w:rPr>
        <w:t>activities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-42"/>
          <w:w w:val="90"/>
        </w:rPr>
        <w:t xml:space="preserve"> </w:t>
      </w:r>
      <w:r>
        <w:rPr>
          <w:w w:val="90"/>
        </w:rPr>
        <w:t>possible. Sudbury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looking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partner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identified</w:t>
      </w:r>
      <w:r>
        <w:rPr>
          <w:spacing w:val="40"/>
        </w:rPr>
        <w:t xml:space="preserve"> </w:t>
      </w:r>
      <w:r>
        <w:rPr>
          <w:w w:val="90"/>
        </w:rPr>
        <w:t>housing</w:t>
      </w:r>
      <w:r>
        <w:rPr>
          <w:spacing w:val="40"/>
        </w:rPr>
        <w:t xml:space="preserve"> </w:t>
      </w:r>
      <w:r>
        <w:rPr>
          <w:w w:val="90"/>
        </w:rPr>
        <w:t>developments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on-site</w:t>
      </w:r>
      <w:r>
        <w:rPr>
          <w:spacing w:val="40"/>
        </w:rPr>
        <w:t xml:space="preserve"> </w:t>
      </w:r>
      <w:r>
        <w:rPr>
          <w:w w:val="90"/>
        </w:rPr>
        <w:t>access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materials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t>drop in homework</w:t>
      </w:r>
      <w:r>
        <w:rPr>
          <w:spacing w:val="-5"/>
        </w:rPr>
        <w:t xml:space="preserve"> </w:t>
      </w:r>
      <w:r>
        <w:t>and summer</w:t>
      </w:r>
      <w:r>
        <w:rPr>
          <w:spacing w:val="-5"/>
        </w:rPr>
        <w:t xml:space="preserve"> </w:t>
      </w:r>
      <w:r>
        <w:t>support.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C78EE70" w:rsidR="00567ED0" w:rsidRDefault="00567ED0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05A4D2E" w14:textId="3429C0A1" w:rsidR="005E2EDF" w:rsidRDefault="005E2EDF" w:rsidP="005E2EDF">
      <w:r>
        <w:rPr>
          <w:color w:val="353538"/>
          <w:w w:val="90"/>
        </w:rPr>
        <w:t>Sudbury</w:t>
      </w:r>
      <w:r>
        <w:rPr>
          <w:color w:val="353538"/>
          <w:spacing w:val="29"/>
          <w:w w:val="90"/>
        </w:rPr>
        <w:t xml:space="preserve"> </w:t>
      </w:r>
      <w:r>
        <w:rPr>
          <w:color w:val="353538"/>
          <w:w w:val="90"/>
        </w:rPr>
        <w:t>has</w:t>
      </w:r>
      <w:r>
        <w:rPr>
          <w:color w:val="353538"/>
          <w:spacing w:val="30"/>
          <w:w w:val="90"/>
        </w:rPr>
        <w:t xml:space="preserve"> </w:t>
      </w:r>
      <w:r>
        <w:rPr>
          <w:color w:val="353538"/>
          <w:w w:val="90"/>
        </w:rPr>
        <w:t>sought</w:t>
      </w:r>
      <w:r>
        <w:rPr>
          <w:color w:val="353538"/>
          <w:spacing w:val="20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38"/>
          <w:w w:val="90"/>
        </w:rPr>
        <w:t xml:space="preserve"> </w:t>
      </w:r>
      <w:r>
        <w:rPr>
          <w:color w:val="353538"/>
          <w:w w:val="90"/>
        </w:rPr>
        <w:t>create</w:t>
      </w:r>
      <w:r>
        <w:rPr>
          <w:color w:val="353538"/>
          <w:spacing w:val="38"/>
          <w:w w:val="90"/>
        </w:rPr>
        <w:t xml:space="preserve"> </w:t>
      </w:r>
      <w:r>
        <w:rPr>
          <w:color w:val="353538"/>
          <w:w w:val="90"/>
        </w:rPr>
        <w:t>such</w:t>
      </w:r>
      <w:r>
        <w:rPr>
          <w:color w:val="353538"/>
          <w:spacing w:val="38"/>
          <w:w w:val="90"/>
        </w:rPr>
        <w:t xml:space="preserve"> </w:t>
      </w:r>
      <w:r>
        <w:rPr>
          <w:color w:val="353538"/>
          <w:w w:val="90"/>
        </w:rPr>
        <w:t>a</w:t>
      </w:r>
      <w:r>
        <w:rPr>
          <w:color w:val="353538"/>
          <w:spacing w:val="38"/>
          <w:w w:val="90"/>
        </w:rPr>
        <w:t xml:space="preserve"> </w:t>
      </w:r>
      <w:r>
        <w:rPr>
          <w:color w:val="353538"/>
          <w:w w:val="90"/>
        </w:rPr>
        <w:t>position</w:t>
      </w:r>
      <w:r>
        <w:rPr>
          <w:color w:val="353538"/>
          <w:spacing w:val="38"/>
          <w:w w:val="9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30"/>
          <w:w w:val="90"/>
        </w:rPr>
        <w:t xml:space="preserve"> </w:t>
      </w:r>
      <w:r>
        <w:rPr>
          <w:color w:val="353538"/>
          <w:w w:val="90"/>
        </w:rPr>
        <w:t>several</w:t>
      </w:r>
      <w:r>
        <w:rPr>
          <w:color w:val="353538"/>
          <w:spacing w:val="38"/>
          <w:w w:val="90"/>
        </w:rPr>
        <w:t xml:space="preserve"> </w:t>
      </w:r>
      <w:r>
        <w:rPr>
          <w:color w:val="353538"/>
          <w:w w:val="90"/>
        </w:rPr>
        <w:t>budget</w:t>
      </w:r>
      <w:r>
        <w:rPr>
          <w:color w:val="353538"/>
          <w:spacing w:val="20"/>
          <w:w w:val="90"/>
        </w:rPr>
        <w:t xml:space="preserve"> </w:t>
      </w:r>
      <w:r>
        <w:rPr>
          <w:color w:val="353538"/>
          <w:w w:val="90"/>
        </w:rPr>
        <w:t>cycles.</w:t>
      </w:r>
      <w:r>
        <w:rPr>
          <w:color w:val="353538"/>
          <w:spacing w:val="20"/>
          <w:w w:val="90"/>
        </w:rPr>
        <w:t xml:space="preserve"> </w:t>
      </w:r>
      <w:r>
        <w:rPr>
          <w:color w:val="353538"/>
          <w:w w:val="90"/>
        </w:rPr>
        <w:t>Input</w:t>
      </w:r>
      <w:r>
        <w:rPr>
          <w:color w:val="353538"/>
          <w:spacing w:val="20"/>
          <w:w w:val="90"/>
        </w:rPr>
        <w:t xml:space="preserve"> </w:t>
      </w:r>
      <w:r>
        <w:rPr>
          <w:color w:val="353538"/>
          <w:w w:val="90"/>
        </w:rPr>
        <w:t>from</w:t>
      </w:r>
      <w:r>
        <w:rPr>
          <w:color w:val="353538"/>
          <w:spacing w:val="30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38"/>
          <w:w w:val="90"/>
        </w:rPr>
        <w:t xml:space="preserve"> </w:t>
      </w:r>
      <w:r>
        <w:rPr>
          <w:color w:val="353538"/>
          <w:w w:val="90"/>
        </w:rPr>
        <w:t>community</w:t>
      </w:r>
      <w:r>
        <w:rPr>
          <w:color w:val="353538"/>
          <w:spacing w:val="30"/>
          <w:w w:val="90"/>
        </w:rPr>
        <w:t xml:space="preserve"> </w:t>
      </w:r>
      <w:r>
        <w:rPr>
          <w:color w:val="353538"/>
          <w:w w:val="90"/>
        </w:rPr>
        <w:t>has</w:t>
      </w:r>
      <w:r>
        <w:rPr>
          <w:color w:val="353538"/>
          <w:spacing w:val="30"/>
          <w:w w:val="90"/>
        </w:rPr>
        <w:t xml:space="preserve"> </w:t>
      </w:r>
      <w:r>
        <w:rPr>
          <w:color w:val="353538"/>
          <w:w w:val="90"/>
        </w:rPr>
        <w:t>been</w:t>
      </w:r>
      <w:r>
        <w:rPr>
          <w:color w:val="353538"/>
          <w:spacing w:val="38"/>
          <w:w w:val="90"/>
        </w:rPr>
        <w:t xml:space="preserve"> </w:t>
      </w:r>
      <w:r>
        <w:rPr>
          <w:color w:val="353538"/>
          <w:w w:val="90"/>
        </w:rPr>
        <w:t>gathered</w:t>
      </w:r>
      <w:r>
        <w:rPr>
          <w:color w:val="353538"/>
          <w:spacing w:val="38"/>
          <w:w w:val="90"/>
        </w:rPr>
        <w:t xml:space="preserve"> </w:t>
      </w:r>
      <w:r>
        <w:rPr>
          <w:color w:val="353538"/>
          <w:w w:val="90"/>
        </w:rPr>
        <w:t>through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  <w:w w:val="95"/>
        </w:rPr>
        <w:t>site-based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needs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assessments, family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surveys, and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budget hearing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process. Specific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school-focused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communication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about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proposed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SOA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initiative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take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place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at PTO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Improvement Council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meetings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be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included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</w:rPr>
        <w:t>School Improvement</w:t>
      </w:r>
      <w:r>
        <w:rPr>
          <w:color w:val="353538"/>
          <w:spacing w:val="-10"/>
        </w:rPr>
        <w:t xml:space="preserve"> </w:t>
      </w:r>
      <w:r>
        <w:rPr>
          <w:color w:val="353538"/>
        </w:rPr>
        <w:t>Plan</w:t>
      </w: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5A79A288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5E2EDF">
        <w:rPr>
          <w:rFonts w:cs="Tahoma"/>
          <w:bCs/>
          <w:szCs w:val="24"/>
        </w:rPr>
        <w:t xml:space="preserve">  01/11/2021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3F74A" w14:textId="77777777" w:rsidR="00DE2C59" w:rsidRDefault="00DE2C59" w:rsidP="0064207B">
      <w:pPr>
        <w:spacing w:after="0" w:line="240" w:lineRule="auto"/>
      </w:pPr>
      <w:r>
        <w:separator/>
      </w:r>
    </w:p>
  </w:endnote>
  <w:endnote w:type="continuationSeparator" w:id="0">
    <w:p w14:paraId="777D9E53" w14:textId="77777777" w:rsidR="00DE2C59" w:rsidRDefault="00DE2C59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512C0" w14:textId="77777777" w:rsidR="00DE2C59" w:rsidRDefault="00DE2C59" w:rsidP="0064207B">
      <w:pPr>
        <w:spacing w:after="0" w:line="240" w:lineRule="auto"/>
      </w:pPr>
      <w:r>
        <w:separator/>
      </w:r>
    </w:p>
  </w:footnote>
  <w:footnote w:type="continuationSeparator" w:id="0">
    <w:p w14:paraId="787DD417" w14:textId="77777777" w:rsidR="00DE2C59" w:rsidRDefault="00DE2C59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19D21860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17400A">
      <w:rPr>
        <w:sz w:val="22"/>
      </w:rPr>
      <w:t xml:space="preserve">  Sudbury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F135B43"/>
    <w:multiLevelType w:val="hybridMultilevel"/>
    <w:tmpl w:val="777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7400A"/>
    <w:rsid w:val="00286D6A"/>
    <w:rsid w:val="002E35F8"/>
    <w:rsid w:val="0035356C"/>
    <w:rsid w:val="003C53F8"/>
    <w:rsid w:val="003F5288"/>
    <w:rsid w:val="00567ED0"/>
    <w:rsid w:val="00575640"/>
    <w:rsid w:val="005E2EDF"/>
    <w:rsid w:val="00631F57"/>
    <w:rsid w:val="0064207B"/>
    <w:rsid w:val="00682B92"/>
    <w:rsid w:val="006D754F"/>
    <w:rsid w:val="006F0D9E"/>
    <w:rsid w:val="006F5A0C"/>
    <w:rsid w:val="00841F22"/>
    <w:rsid w:val="0084579D"/>
    <w:rsid w:val="008C0832"/>
    <w:rsid w:val="008E176E"/>
    <w:rsid w:val="00983884"/>
    <w:rsid w:val="00A834D7"/>
    <w:rsid w:val="00B12D8E"/>
    <w:rsid w:val="00B42CD6"/>
    <w:rsid w:val="00C4151B"/>
    <w:rsid w:val="00C77542"/>
    <w:rsid w:val="00C942A6"/>
    <w:rsid w:val="00D756F3"/>
    <w:rsid w:val="00DE2C59"/>
    <w:rsid w:val="00E329BF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5E2E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E2E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E2EDF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E2E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Sudbury 3 year SOA plan</vt:lpstr>
    </vt:vector>
  </TitlesOfParts>
  <Manager/>
  <Company/>
  <LinksUpToDate>false</LinksUpToDate>
  <CharactersWithSpaces>3799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Sudbury 3 year SOA plan</dc:title>
  <dc:subject/>
  <dc:creator>Johnston, Karen (DESE)</dc:creator>
  <cp:keywords/>
  <dc:description/>
  <cp:lastModifiedBy>Johnston, Karen (DESE)</cp:lastModifiedBy>
  <cp:revision>6</cp:revision>
  <cp:lastPrinted>2021-02-26T16:35:00Z</cp:lastPrinted>
  <dcterms:created xsi:type="dcterms:W3CDTF">2021-03-05T17:04:00Z</dcterms:created>
  <dcterms:modified xsi:type="dcterms:W3CDTF">2021-03-24T17:19:00Z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