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4" w:rsidRPr="00E95820" w:rsidRDefault="00C77990" w:rsidP="00E95820">
      <w:pPr>
        <w:pStyle w:val="Title"/>
        <w:pBdr>
          <w:bottom w:val="none" w:sz="0" w:space="0" w:color="auto"/>
        </w:pBdr>
        <w:jc w:val="center"/>
        <w:rPr>
          <w:rFonts w:ascii="Arial Narrow" w:hAnsi="Arial Narrow" w:cs="Arial"/>
          <w:b/>
          <w:color w:val="auto"/>
          <w:sz w:val="26"/>
          <w:szCs w:val="26"/>
        </w:rPr>
      </w:pPr>
      <w:r w:rsidRPr="00E95820">
        <w:rPr>
          <w:rFonts w:ascii="Arial Narrow" w:hAnsi="Arial Narrow" w:cs="Arial"/>
          <w:b/>
          <w:color w:val="auto"/>
          <w:sz w:val="26"/>
          <w:szCs w:val="26"/>
        </w:rPr>
        <w:t>Massachusetts Postsecondary Transition Planning:</w:t>
      </w:r>
    </w:p>
    <w:p w:rsidR="007B0F78" w:rsidRDefault="00C77990" w:rsidP="00E95820">
      <w:pPr>
        <w:pStyle w:val="Title"/>
        <w:pBdr>
          <w:bottom w:val="none" w:sz="0" w:space="0" w:color="auto"/>
        </w:pBdr>
        <w:jc w:val="center"/>
        <w:rPr>
          <w:rFonts w:ascii="Arial Narrow" w:hAnsi="Arial Narrow"/>
          <w:sz w:val="22"/>
        </w:rPr>
      </w:pPr>
      <w:r w:rsidRPr="00E95820">
        <w:rPr>
          <w:rFonts w:ascii="Arial Narrow" w:hAnsi="Arial Narrow" w:cs="Arial"/>
          <w:b/>
          <w:color w:val="auto"/>
          <w:sz w:val="26"/>
          <w:szCs w:val="26"/>
        </w:rPr>
        <w:t>Transition Assessment</w:t>
      </w:r>
      <w:r w:rsidR="007B0F78" w:rsidRPr="00E95820">
        <w:rPr>
          <w:rFonts w:ascii="Arial Narrow" w:hAnsi="Arial Narrow" w:cs="Arial"/>
          <w:b/>
          <w:color w:val="auto"/>
          <w:sz w:val="26"/>
          <w:szCs w:val="26"/>
        </w:rPr>
        <w:t>s</w:t>
      </w:r>
      <w:r w:rsidRPr="00E95820">
        <w:rPr>
          <w:rFonts w:ascii="Arial Narrow" w:hAnsi="Arial Narrow" w:cs="Arial"/>
          <w:b/>
          <w:color w:val="auto"/>
          <w:sz w:val="26"/>
          <w:szCs w:val="26"/>
        </w:rPr>
        <w:t xml:space="preserve"> Example Sheet</w:t>
      </w:r>
    </w:p>
    <w:tbl>
      <w:tblPr>
        <w:tblStyle w:val="TableGrid"/>
        <w:tblW w:w="5000" w:type="pct"/>
        <w:tblLayout w:type="fixed"/>
        <w:tblLook w:val="04A0"/>
      </w:tblPr>
      <w:tblGrid>
        <w:gridCol w:w="11016"/>
      </w:tblGrid>
      <w:tr w:rsidR="007B0F78" w:rsidRPr="00DF673F" w:rsidTr="00A22744">
        <w:trPr>
          <w:trHeight w:val="593"/>
        </w:trPr>
        <w:tc>
          <w:tcPr>
            <w:tcW w:w="5000" w:type="pct"/>
            <w:shd w:val="clear" w:color="auto" w:fill="D9D9D9" w:themeFill="background1" w:themeFillShade="D9"/>
          </w:tcPr>
          <w:p w:rsidR="00871700" w:rsidRDefault="00871700" w:rsidP="00FD673C">
            <w:pPr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  <w:p w:rsidR="00F373C6" w:rsidRPr="00E95820" w:rsidRDefault="007B0F78" w:rsidP="00E95820">
            <w:pPr>
              <w:pStyle w:val="Heading1"/>
              <w:spacing w:before="0"/>
              <w:jc w:val="center"/>
              <w:outlineLvl w:val="0"/>
              <w:rPr>
                <w:rFonts w:ascii="Arial Narrow" w:eastAsia="Times New Roman" w:hAnsi="Arial Narrow"/>
                <w:color w:val="auto"/>
                <w:sz w:val="22"/>
                <w:szCs w:val="22"/>
                <w:lang w:bidi="ar-SA"/>
              </w:rPr>
            </w:pPr>
            <w:r w:rsidRPr="00E95820">
              <w:rPr>
                <w:rFonts w:ascii="Arial Narrow" w:eastAsia="Times New Roman" w:hAnsi="Arial Narrow"/>
                <w:color w:val="auto"/>
                <w:sz w:val="22"/>
                <w:szCs w:val="22"/>
                <w:lang w:bidi="ar-SA"/>
              </w:rPr>
              <w:t>Examples of Transition Assessments for Education/Training, Employment, and Independent Living</w:t>
            </w:r>
          </w:p>
          <w:p w:rsidR="007B0F78" w:rsidRPr="00E95820" w:rsidRDefault="007B0F78" w:rsidP="00E95820">
            <w:pPr>
              <w:pStyle w:val="Heading1"/>
              <w:spacing w:before="0"/>
              <w:jc w:val="center"/>
              <w:outlineLvl w:val="0"/>
              <w:rPr>
                <w:rFonts w:ascii="Arial Narrow" w:eastAsia="Times New Roman" w:hAnsi="Arial Narrow"/>
                <w:color w:val="auto"/>
                <w:sz w:val="22"/>
                <w:szCs w:val="22"/>
                <w:lang w:bidi="ar-SA"/>
              </w:rPr>
            </w:pPr>
            <w:r w:rsidRPr="00E95820">
              <w:rPr>
                <w:rFonts w:ascii="Arial Narrow" w:eastAsia="Times New Roman" w:hAnsi="Arial Narrow"/>
                <w:color w:val="auto"/>
                <w:sz w:val="22"/>
                <w:szCs w:val="22"/>
                <w:lang w:bidi="ar-SA"/>
              </w:rPr>
              <w:t>(list is not all-inclusive):</w:t>
            </w:r>
          </w:p>
          <w:p w:rsidR="007B0F78" w:rsidRPr="00DF673F" w:rsidRDefault="007B0F78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</w:p>
        </w:tc>
      </w:tr>
      <w:tr w:rsidR="00F373C6" w:rsidRPr="00DF673F" w:rsidTr="00F373C6">
        <w:trPr>
          <w:trHeight w:val="915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373C6" w:rsidRDefault="00F373C6" w:rsidP="00A153CE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  <w:p w:rsidR="00F373C6" w:rsidRPr="00DF673F" w:rsidRDefault="00F373C6" w:rsidP="00DC3DCE">
            <w:pPr>
              <w:spacing w:before="120" w:after="120"/>
              <w:ind w:left="113" w:right="113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hAnsi="Arial Narrow"/>
                <w:b/>
                <w:bCs/>
              </w:rPr>
              <w:t>Informal</w:t>
            </w:r>
            <w:r w:rsidR="00E31ADD">
              <w:rPr>
                <w:rFonts w:ascii="Arial Narrow" w:hAnsi="Arial Narrow"/>
                <w:b/>
                <w:bCs/>
              </w:rPr>
              <w:t>*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Adaptive Behavior/Daily Living Skills Assessments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Curriculum-Based Assessments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Direct Observation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Early Warning Systems Data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Environmental/Situational Analysis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Functional Academic Skills Inventory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Functional Behavior Assessment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Functional Vocational Evaluation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hAnsi="Arial Narrow"/>
                <w:bCs/>
              </w:rPr>
              <w:t>General and Specific Aptitude Tests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Interest Inventories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Life Skills Inventory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Personality or Preference Tests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Person-Centered Planning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Report Cards/Transcripts/Progress Reports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Self-Determination Assessments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Student/Family Interviews &amp; Questionnaires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eastAsia="Times New Roman" w:hAnsi="Arial Narrow" w:cs="Times New Roman"/>
                <w:b/>
                <w:color w:val="000000"/>
                <w:lang w:bidi="ar-SA"/>
              </w:rPr>
            </w:pPr>
            <w:r w:rsidRPr="00DF673F">
              <w:rPr>
                <w:rFonts w:ascii="Arial Narrow" w:hAnsi="Arial Narrow"/>
                <w:bCs/>
              </w:rPr>
              <w:t>Transition Planning Inventories</w:t>
            </w:r>
          </w:p>
          <w:p w:rsidR="00F373C6" w:rsidRDefault="00F373C6" w:rsidP="00DC3DCE">
            <w:pPr>
              <w:spacing w:before="120" w:after="120"/>
              <w:ind w:left="113" w:right="113"/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:rsidR="003206B2" w:rsidRPr="003206B2" w:rsidRDefault="00F373C6" w:rsidP="00DC3DCE">
            <w:pPr>
              <w:spacing w:before="120" w:after="120"/>
              <w:ind w:left="113" w:right="113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DF673F">
              <w:rPr>
                <w:rFonts w:ascii="Arial Narrow" w:hAnsi="Arial Narrow"/>
                <w:b/>
                <w:bCs/>
              </w:rPr>
              <w:t>Formal</w:t>
            </w:r>
            <w:r w:rsidR="00E31ADD">
              <w:rPr>
                <w:rFonts w:ascii="Arial Narrow" w:hAnsi="Arial Narrow"/>
                <w:b/>
                <w:bCs/>
              </w:rPr>
              <w:t>**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A</w:t>
            </w:r>
            <w:r w:rsidRPr="00DF673F">
              <w:rPr>
                <w:rFonts w:ascii="Arial Narrow" w:hAnsi="Arial Narrow"/>
                <w:bCs/>
              </w:rPr>
              <w:t>chievement Tests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eastAsia="Times New Roman" w:hAnsi="Arial Narrow" w:cs="Times New Roman"/>
                <w:bCs/>
                <w:color w:val="000000"/>
              </w:rPr>
            </w:pPr>
            <w:r w:rsidRPr="00DF673F">
              <w:rPr>
                <w:rFonts w:ascii="Arial Narrow" w:hAnsi="Arial Narrow"/>
                <w:bCs/>
              </w:rPr>
              <w:t>Adaptive Behavior/Daily Living Skills Assessments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Career Maturity or Employability Tests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Environmental/Situational Analysis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Functional Academic Skills Inventory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Functional Vocational Evaluation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bCs/>
                <w:color w:val="000000"/>
              </w:rPr>
              <w:t>General and Specific Aptitude Tests</w:t>
            </w:r>
          </w:p>
          <w:p w:rsidR="00F373C6" w:rsidRPr="00DF673F" w:rsidRDefault="00F373C6" w:rsidP="00DC3DCE">
            <w:pPr>
              <w:spacing w:before="120" w:after="120"/>
              <w:ind w:left="-18" w:firstLine="18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Intelligence Tests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Interest Inventories</w:t>
            </w:r>
          </w:p>
          <w:p w:rsidR="00F373C6" w:rsidRPr="00DF673F" w:rsidRDefault="00F373C6" w:rsidP="00DC3DCE">
            <w:pPr>
              <w:spacing w:before="120" w:after="12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Life Skills Inventory</w:t>
            </w:r>
          </w:p>
          <w:p w:rsidR="00F373C6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bidi="ar-SA"/>
              </w:rPr>
              <w:t>MCAS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Personality or Preference Tests</w:t>
            </w:r>
          </w:p>
          <w:p w:rsidR="00F373C6" w:rsidRPr="00DF673F" w:rsidRDefault="00F373C6" w:rsidP="00DC3DCE">
            <w:pPr>
              <w:spacing w:before="120" w:after="120"/>
              <w:ind w:left="-18" w:firstLine="18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Self-Determination Assessments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hAnsi="Arial Narrow"/>
                <w:bCs/>
              </w:rPr>
            </w:pPr>
            <w:r w:rsidRPr="00DF673F">
              <w:rPr>
                <w:rFonts w:ascii="Arial Narrow" w:hAnsi="Arial Narrow"/>
                <w:bCs/>
              </w:rPr>
              <w:t>Transition Planning Inventories</w:t>
            </w:r>
          </w:p>
          <w:p w:rsidR="00F373C6" w:rsidRPr="00DF673F" w:rsidRDefault="00F373C6" w:rsidP="00DC3DCE">
            <w:pPr>
              <w:spacing w:before="120" w:after="120"/>
              <w:ind w:left="-180" w:firstLine="180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  <w:r w:rsidRPr="00DF673F">
              <w:rPr>
                <w:rFonts w:ascii="Arial Narrow" w:eastAsia="Times New Roman" w:hAnsi="Arial Narrow" w:cs="Times New Roman"/>
                <w:color w:val="000000"/>
                <w:lang w:bidi="ar-SA"/>
              </w:rPr>
              <w:t>Work-Related Temperament Scales</w:t>
            </w:r>
          </w:p>
          <w:p w:rsidR="00F373C6" w:rsidRPr="00F373C6" w:rsidRDefault="00F373C6" w:rsidP="00A153CE">
            <w:pPr>
              <w:ind w:left="-180" w:firstLine="180"/>
              <w:jc w:val="center"/>
              <w:rPr>
                <w:rFonts w:ascii="Arial Narrow" w:eastAsia="Times New Roman" w:hAnsi="Arial Narrow" w:cs="Times New Roman"/>
                <w:color w:val="000000"/>
                <w:lang w:bidi="ar-SA"/>
              </w:rPr>
            </w:pPr>
          </w:p>
        </w:tc>
      </w:tr>
    </w:tbl>
    <w:p w:rsidR="001B5F04" w:rsidRPr="00817F74" w:rsidRDefault="001B5F04" w:rsidP="0087162F">
      <w:pPr>
        <w:spacing w:before="120" w:after="120"/>
        <w:rPr>
          <w:rFonts w:ascii="Arial Narrow" w:hAnsi="Arial Narrow" w:cstheme="minorHAnsi"/>
          <w:sz w:val="20"/>
          <w:szCs w:val="20"/>
        </w:rPr>
      </w:pPr>
      <w:r w:rsidRPr="00817F74">
        <w:rPr>
          <w:rFonts w:ascii="Arial Narrow" w:hAnsi="Arial Narrow" w:cstheme="minorHAnsi"/>
          <w:sz w:val="20"/>
          <w:szCs w:val="20"/>
        </w:rPr>
        <w:t xml:space="preserve">Although IDEA requires that each student’s postsecondary goals </w:t>
      </w:r>
      <w:r w:rsidR="00FD4ACE" w:rsidRPr="00817F74">
        <w:rPr>
          <w:rFonts w:ascii="Arial Narrow" w:hAnsi="Arial Narrow" w:cstheme="minorHAnsi"/>
          <w:sz w:val="20"/>
          <w:szCs w:val="20"/>
        </w:rPr>
        <w:t xml:space="preserve">should </w:t>
      </w:r>
      <w:r w:rsidRPr="00817F74">
        <w:rPr>
          <w:rFonts w:ascii="Arial Narrow" w:hAnsi="Arial Narrow" w:cstheme="minorHAnsi"/>
          <w:sz w:val="20"/>
          <w:szCs w:val="20"/>
        </w:rPr>
        <w:t>be based on age-appropriate transition assessment, specific types of transition assessme</w:t>
      </w:r>
      <w:r w:rsidR="00FD4ACE" w:rsidRPr="00817F74">
        <w:rPr>
          <w:rFonts w:ascii="Arial Narrow" w:hAnsi="Arial Narrow" w:cstheme="minorHAnsi"/>
          <w:sz w:val="20"/>
          <w:szCs w:val="20"/>
        </w:rPr>
        <w:t xml:space="preserve">nts are not defined in the law. The individual needs of each </w:t>
      </w:r>
      <w:r w:rsidRPr="00817F74">
        <w:rPr>
          <w:rFonts w:ascii="Arial Narrow" w:hAnsi="Arial Narrow" w:cstheme="minorHAnsi"/>
          <w:sz w:val="20"/>
          <w:szCs w:val="20"/>
        </w:rPr>
        <w:t xml:space="preserve">student determine which transition assessments will be conducted.  </w:t>
      </w:r>
    </w:p>
    <w:p w:rsidR="00C77990" w:rsidRPr="00817F74" w:rsidRDefault="001B5F04" w:rsidP="0087162F">
      <w:pPr>
        <w:spacing w:before="120" w:after="120"/>
        <w:rPr>
          <w:rFonts w:ascii="Arial Narrow" w:hAnsi="Arial Narrow"/>
          <w:sz w:val="20"/>
          <w:szCs w:val="20"/>
        </w:rPr>
      </w:pPr>
      <w:r w:rsidRPr="00817F74">
        <w:rPr>
          <w:rFonts w:ascii="Arial Narrow" w:hAnsi="Arial Narrow" w:cstheme="minorHAnsi"/>
          <w:sz w:val="20"/>
          <w:szCs w:val="20"/>
        </w:rPr>
        <w:t>*Informal t</w:t>
      </w:r>
      <w:r w:rsidR="009E674C" w:rsidRPr="00817F74">
        <w:rPr>
          <w:rFonts w:ascii="Arial Narrow" w:hAnsi="Arial Narrow" w:cstheme="minorHAnsi"/>
          <w:sz w:val="20"/>
          <w:szCs w:val="20"/>
        </w:rPr>
        <w:t>ransition a</w:t>
      </w:r>
      <w:r w:rsidR="00E31ADD" w:rsidRPr="00817F74">
        <w:rPr>
          <w:rFonts w:ascii="Arial Narrow" w:hAnsi="Arial Narrow" w:cstheme="minorHAnsi"/>
          <w:sz w:val="20"/>
          <w:szCs w:val="20"/>
        </w:rPr>
        <w:t xml:space="preserve">ssessments allow assessment of student performance over time, </w:t>
      </w:r>
      <w:r w:rsidR="000E60E1" w:rsidRPr="00817F74">
        <w:rPr>
          <w:rFonts w:ascii="Arial Narrow" w:hAnsi="Arial Narrow" w:cstheme="minorHAnsi"/>
          <w:sz w:val="20"/>
          <w:szCs w:val="20"/>
        </w:rPr>
        <w:t xml:space="preserve">and </w:t>
      </w:r>
      <w:r w:rsidR="00E31ADD" w:rsidRPr="00817F74">
        <w:rPr>
          <w:rFonts w:ascii="Arial Narrow" w:hAnsi="Arial Narrow" w:cstheme="minorHAnsi"/>
          <w:sz w:val="20"/>
          <w:szCs w:val="20"/>
        </w:rPr>
        <w:t>they are useful in</w:t>
      </w:r>
      <w:r w:rsidR="00E31ADD" w:rsidRPr="00817F74">
        <w:rPr>
          <w:rFonts w:ascii="Arial Narrow" w:hAnsi="Arial Narrow"/>
          <w:sz w:val="20"/>
          <w:szCs w:val="20"/>
        </w:rPr>
        <w:t xml:space="preserve"> designing and evaluating the effects </w:t>
      </w:r>
      <w:r w:rsidR="00B5223D" w:rsidRPr="00817F74">
        <w:rPr>
          <w:rFonts w:ascii="Arial Narrow" w:hAnsi="Arial Narrow"/>
          <w:sz w:val="20"/>
          <w:szCs w:val="20"/>
        </w:rPr>
        <w:t xml:space="preserve">of instructional interventions. </w:t>
      </w:r>
      <w:r w:rsidR="00E31ADD" w:rsidRPr="00817F74">
        <w:rPr>
          <w:rFonts w:ascii="Arial Narrow" w:hAnsi="Arial Narrow"/>
          <w:sz w:val="20"/>
          <w:szCs w:val="20"/>
        </w:rPr>
        <w:t>In addition, informal assessment</w:t>
      </w:r>
      <w:r w:rsidR="009708A2" w:rsidRPr="00817F74">
        <w:rPr>
          <w:rFonts w:ascii="Arial Narrow" w:hAnsi="Arial Narrow"/>
          <w:sz w:val="20"/>
          <w:szCs w:val="20"/>
        </w:rPr>
        <w:t>s</w:t>
      </w:r>
      <w:r w:rsidR="00E31ADD" w:rsidRPr="00817F74">
        <w:rPr>
          <w:rFonts w:ascii="Arial Narrow" w:hAnsi="Arial Narrow"/>
          <w:sz w:val="20"/>
          <w:szCs w:val="20"/>
        </w:rPr>
        <w:t xml:space="preserve"> </w:t>
      </w:r>
      <w:r w:rsidR="009708A2" w:rsidRPr="00817F74">
        <w:rPr>
          <w:rFonts w:ascii="Arial Narrow" w:hAnsi="Arial Narrow"/>
          <w:sz w:val="20"/>
          <w:szCs w:val="20"/>
        </w:rPr>
        <w:t>can be used to collect</w:t>
      </w:r>
      <w:r w:rsidR="00E31ADD" w:rsidRPr="00817F74">
        <w:rPr>
          <w:rFonts w:ascii="Arial Narrow" w:hAnsi="Arial Narrow"/>
          <w:sz w:val="20"/>
          <w:szCs w:val="20"/>
        </w:rPr>
        <w:t xml:space="preserve"> data from a variety of individuals in the student’s life</w:t>
      </w:r>
      <w:r w:rsidR="009708A2" w:rsidRPr="00817F74">
        <w:rPr>
          <w:rFonts w:ascii="Arial Narrow" w:hAnsi="Arial Narrow"/>
          <w:sz w:val="20"/>
          <w:szCs w:val="20"/>
        </w:rPr>
        <w:t xml:space="preserve"> (e.g. family, teachers, friends, employers, coaches)</w:t>
      </w:r>
      <w:r w:rsidR="00E31ADD" w:rsidRPr="00817F74">
        <w:rPr>
          <w:rFonts w:ascii="Arial Narrow" w:hAnsi="Arial Narrow"/>
          <w:sz w:val="20"/>
          <w:szCs w:val="20"/>
        </w:rPr>
        <w:t>, using a variety of non-standardized methods.</w:t>
      </w:r>
      <w:r w:rsidR="000E60E1" w:rsidRPr="00817F74">
        <w:rPr>
          <w:rFonts w:ascii="Arial Narrow" w:hAnsi="Arial Narrow"/>
          <w:sz w:val="20"/>
          <w:szCs w:val="20"/>
        </w:rPr>
        <w:t xml:space="preserve"> </w:t>
      </w:r>
      <w:r w:rsidR="000E60E1" w:rsidRPr="00817F74">
        <w:rPr>
          <w:rFonts w:ascii="Arial Narrow" w:hAnsi="Arial Narrow" w:cstheme="minorHAnsi"/>
          <w:sz w:val="20"/>
          <w:szCs w:val="20"/>
        </w:rPr>
        <w:t>Informal transition assessments are not standardized and lack formal reliability and validity measures; therefore they are less structured than formal assessments and do not allow comparison with other students</w:t>
      </w:r>
      <w:r w:rsidR="00817F74" w:rsidRPr="00817F74">
        <w:rPr>
          <w:rFonts w:ascii="Arial Narrow" w:hAnsi="Arial Narrow" w:cstheme="minorHAnsi"/>
          <w:sz w:val="20"/>
          <w:szCs w:val="20"/>
        </w:rPr>
        <w:t>.</w:t>
      </w:r>
    </w:p>
    <w:p w:rsidR="00E31ADD" w:rsidRPr="00817F74" w:rsidRDefault="001B5F04" w:rsidP="0087162F">
      <w:pPr>
        <w:spacing w:before="120" w:after="120"/>
        <w:rPr>
          <w:rFonts w:ascii="Arial Narrow" w:hAnsi="Arial Narrow"/>
          <w:sz w:val="20"/>
          <w:szCs w:val="20"/>
        </w:rPr>
      </w:pPr>
      <w:r w:rsidRPr="00817F74">
        <w:rPr>
          <w:rFonts w:ascii="Arial Narrow" w:hAnsi="Arial Narrow"/>
          <w:sz w:val="20"/>
          <w:szCs w:val="20"/>
        </w:rPr>
        <w:t>** Formal t</w:t>
      </w:r>
      <w:r w:rsidR="009E674C" w:rsidRPr="00817F74">
        <w:rPr>
          <w:rFonts w:ascii="Arial Narrow" w:hAnsi="Arial Narrow"/>
          <w:sz w:val="20"/>
          <w:szCs w:val="20"/>
        </w:rPr>
        <w:t>ransition a</w:t>
      </w:r>
      <w:r w:rsidR="00E31ADD" w:rsidRPr="00817F74">
        <w:rPr>
          <w:rFonts w:ascii="Arial Narrow" w:hAnsi="Arial Narrow"/>
          <w:sz w:val="20"/>
          <w:szCs w:val="20"/>
        </w:rPr>
        <w:t>ssessments are standardized</w:t>
      </w:r>
      <w:r w:rsidR="009708A2" w:rsidRPr="00817F74">
        <w:rPr>
          <w:rFonts w:ascii="Arial Narrow" w:hAnsi="Arial Narrow"/>
          <w:sz w:val="20"/>
          <w:szCs w:val="20"/>
        </w:rPr>
        <w:t xml:space="preserve"> instruments that</w:t>
      </w:r>
      <w:r w:rsidR="00E31ADD" w:rsidRPr="00817F74">
        <w:rPr>
          <w:rFonts w:ascii="Arial Narrow" w:hAnsi="Arial Narrow"/>
          <w:sz w:val="20"/>
          <w:szCs w:val="20"/>
        </w:rPr>
        <w:t xml:space="preserve"> have guidelines for administering, scoring, and interpreting, and have been tested for reliability and validity.</w:t>
      </w:r>
      <w:r w:rsidR="009708A2" w:rsidRPr="00817F74">
        <w:rPr>
          <w:rFonts w:ascii="Arial Narrow" w:hAnsi="Arial Narrow"/>
          <w:sz w:val="20"/>
          <w:szCs w:val="20"/>
        </w:rPr>
        <w:t xml:space="preserve"> </w:t>
      </w:r>
      <w:r w:rsidR="00B4573E" w:rsidRPr="00817F74">
        <w:rPr>
          <w:rFonts w:ascii="Arial Narrow" w:hAnsi="Arial Narrow"/>
          <w:sz w:val="20"/>
          <w:szCs w:val="20"/>
        </w:rPr>
        <w:t>Scores</w:t>
      </w:r>
      <w:r w:rsidR="009708A2" w:rsidRPr="00817F74">
        <w:rPr>
          <w:rFonts w:ascii="Arial Narrow" w:hAnsi="Arial Narrow"/>
          <w:sz w:val="20"/>
          <w:szCs w:val="20"/>
        </w:rPr>
        <w:t xml:space="preserve"> can be compared across student populations.</w:t>
      </w:r>
    </w:p>
    <w:sectPr w:rsidR="00E31ADD" w:rsidRPr="00817F74" w:rsidSect="00E31AD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5F" w:rsidRDefault="00FA455F" w:rsidP="00A264E2">
      <w:r>
        <w:separator/>
      </w:r>
    </w:p>
  </w:endnote>
  <w:endnote w:type="continuationSeparator" w:id="0">
    <w:p w:rsidR="00FA455F" w:rsidRDefault="00FA455F" w:rsidP="00A2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E2" w:rsidRPr="00817F74" w:rsidRDefault="00A264E2" w:rsidP="00763E9B">
    <w:pPr>
      <w:pStyle w:val="Footer"/>
      <w:jc w:val="right"/>
      <w:rPr>
        <w:rFonts w:ascii="Arial Narrow" w:hAnsi="Arial Narrow"/>
        <w:i/>
        <w:sz w:val="22"/>
      </w:rPr>
    </w:pPr>
    <w:r w:rsidRPr="00817F74">
      <w:rPr>
        <w:rFonts w:ascii="Arial Narrow" w:hAnsi="Arial Narrow"/>
        <w:i/>
        <w:sz w:val="22"/>
      </w:rPr>
      <w:t>Massachusetts Department of Elementary &amp; Secondary Education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5F" w:rsidRDefault="00FA455F" w:rsidP="00A264E2">
      <w:r>
        <w:separator/>
      </w:r>
    </w:p>
  </w:footnote>
  <w:footnote w:type="continuationSeparator" w:id="0">
    <w:p w:rsidR="00FA455F" w:rsidRDefault="00FA455F" w:rsidP="00A26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990"/>
    <w:rsid w:val="00007E2A"/>
    <w:rsid w:val="000122DF"/>
    <w:rsid w:val="00013553"/>
    <w:rsid w:val="000136D9"/>
    <w:rsid w:val="00023183"/>
    <w:rsid w:val="0002563A"/>
    <w:rsid w:val="00033F21"/>
    <w:rsid w:val="00036641"/>
    <w:rsid w:val="0003709D"/>
    <w:rsid w:val="00060E16"/>
    <w:rsid w:val="000A0E09"/>
    <w:rsid w:val="000A574D"/>
    <w:rsid w:val="000B0039"/>
    <w:rsid w:val="000B50D3"/>
    <w:rsid w:val="000B7B90"/>
    <w:rsid w:val="000C112D"/>
    <w:rsid w:val="000D063B"/>
    <w:rsid w:val="000D3426"/>
    <w:rsid w:val="000D495D"/>
    <w:rsid w:val="000D7D88"/>
    <w:rsid w:val="000E3B8B"/>
    <w:rsid w:val="000E3D99"/>
    <w:rsid w:val="000E60E1"/>
    <w:rsid w:val="000F20AB"/>
    <w:rsid w:val="000F4754"/>
    <w:rsid w:val="000F6C11"/>
    <w:rsid w:val="00101D2D"/>
    <w:rsid w:val="00110A75"/>
    <w:rsid w:val="00112389"/>
    <w:rsid w:val="001127A7"/>
    <w:rsid w:val="0011659C"/>
    <w:rsid w:val="00126AFF"/>
    <w:rsid w:val="00127320"/>
    <w:rsid w:val="0014483F"/>
    <w:rsid w:val="00146088"/>
    <w:rsid w:val="0015718C"/>
    <w:rsid w:val="00165B64"/>
    <w:rsid w:val="00166B71"/>
    <w:rsid w:val="001737E5"/>
    <w:rsid w:val="001740FB"/>
    <w:rsid w:val="00182707"/>
    <w:rsid w:val="001944B3"/>
    <w:rsid w:val="0019587F"/>
    <w:rsid w:val="001A3771"/>
    <w:rsid w:val="001A38EF"/>
    <w:rsid w:val="001A4EB2"/>
    <w:rsid w:val="001B04C8"/>
    <w:rsid w:val="001B16CF"/>
    <w:rsid w:val="001B3A82"/>
    <w:rsid w:val="001B5F04"/>
    <w:rsid w:val="001B7F3E"/>
    <w:rsid w:val="001C21CD"/>
    <w:rsid w:val="001C57C3"/>
    <w:rsid w:val="001D16F8"/>
    <w:rsid w:val="001D1A4E"/>
    <w:rsid w:val="001E3519"/>
    <w:rsid w:val="001E41D7"/>
    <w:rsid w:val="001E5418"/>
    <w:rsid w:val="001E68F2"/>
    <w:rsid w:val="001F7EFE"/>
    <w:rsid w:val="0020143F"/>
    <w:rsid w:val="002106E5"/>
    <w:rsid w:val="0021763F"/>
    <w:rsid w:val="00230BE6"/>
    <w:rsid w:val="002327B9"/>
    <w:rsid w:val="0023372C"/>
    <w:rsid w:val="00243FC5"/>
    <w:rsid w:val="00261A4E"/>
    <w:rsid w:val="0026398C"/>
    <w:rsid w:val="00271A97"/>
    <w:rsid w:val="00273CA2"/>
    <w:rsid w:val="00280A0F"/>
    <w:rsid w:val="0029229E"/>
    <w:rsid w:val="00295829"/>
    <w:rsid w:val="002969E4"/>
    <w:rsid w:val="002A0B6F"/>
    <w:rsid w:val="002A3004"/>
    <w:rsid w:val="002B48CC"/>
    <w:rsid w:val="002B5D65"/>
    <w:rsid w:val="002C1FA8"/>
    <w:rsid w:val="002C6520"/>
    <w:rsid w:val="002D4ECA"/>
    <w:rsid w:val="002E3C6C"/>
    <w:rsid w:val="002E6E68"/>
    <w:rsid w:val="002F22D1"/>
    <w:rsid w:val="002F4295"/>
    <w:rsid w:val="002F481B"/>
    <w:rsid w:val="002F78B8"/>
    <w:rsid w:val="0030532D"/>
    <w:rsid w:val="003072B7"/>
    <w:rsid w:val="003206B2"/>
    <w:rsid w:val="0032620F"/>
    <w:rsid w:val="003278CA"/>
    <w:rsid w:val="00336C26"/>
    <w:rsid w:val="00346FD6"/>
    <w:rsid w:val="00347F5B"/>
    <w:rsid w:val="003526D1"/>
    <w:rsid w:val="00372FAB"/>
    <w:rsid w:val="0037313B"/>
    <w:rsid w:val="003742E9"/>
    <w:rsid w:val="00395EBC"/>
    <w:rsid w:val="003A2AEB"/>
    <w:rsid w:val="003A4816"/>
    <w:rsid w:val="003A6ED6"/>
    <w:rsid w:val="003C1423"/>
    <w:rsid w:val="003D07C7"/>
    <w:rsid w:val="003D21F6"/>
    <w:rsid w:val="003D57CF"/>
    <w:rsid w:val="003E3976"/>
    <w:rsid w:val="0040614B"/>
    <w:rsid w:val="0040635C"/>
    <w:rsid w:val="00413D05"/>
    <w:rsid w:val="0042100E"/>
    <w:rsid w:val="00436600"/>
    <w:rsid w:val="00440F90"/>
    <w:rsid w:val="00450507"/>
    <w:rsid w:val="00450ADB"/>
    <w:rsid w:val="004511ED"/>
    <w:rsid w:val="00461D3F"/>
    <w:rsid w:val="00485D36"/>
    <w:rsid w:val="004913F2"/>
    <w:rsid w:val="00491AF3"/>
    <w:rsid w:val="004948A8"/>
    <w:rsid w:val="004A0DF7"/>
    <w:rsid w:val="004A7C96"/>
    <w:rsid w:val="004C5071"/>
    <w:rsid w:val="004C634D"/>
    <w:rsid w:val="004D1937"/>
    <w:rsid w:val="004D65BF"/>
    <w:rsid w:val="004D705A"/>
    <w:rsid w:val="004E29F0"/>
    <w:rsid w:val="004F508C"/>
    <w:rsid w:val="004F78BC"/>
    <w:rsid w:val="00500826"/>
    <w:rsid w:val="00501734"/>
    <w:rsid w:val="00510BD2"/>
    <w:rsid w:val="0051277F"/>
    <w:rsid w:val="00514256"/>
    <w:rsid w:val="00515A74"/>
    <w:rsid w:val="00515B8F"/>
    <w:rsid w:val="00517C10"/>
    <w:rsid w:val="0054301C"/>
    <w:rsid w:val="00547BA7"/>
    <w:rsid w:val="00584306"/>
    <w:rsid w:val="00591B1B"/>
    <w:rsid w:val="005A5039"/>
    <w:rsid w:val="005A6AD6"/>
    <w:rsid w:val="005B08AB"/>
    <w:rsid w:val="005F36DE"/>
    <w:rsid w:val="00600E94"/>
    <w:rsid w:val="006017C8"/>
    <w:rsid w:val="00604E4E"/>
    <w:rsid w:val="00605DB0"/>
    <w:rsid w:val="006171ED"/>
    <w:rsid w:val="006227CE"/>
    <w:rsid w:val="006248B1"/>
    <w:rsid w:val="0064157F"/>
    <w:rsid w:val="00662CE6"/>
    <w:rsid w:val="0066583E"/>
    <w:rsid w:val="00665D11"/>
    <w:rsid w:val="00692CAF"/>
    <w:rsid w:val="0069580C"/>
    <w:rsid w:val="00695AA5"/>
    <w:rsid w:val="006A4865"/>
    <w:rsid w:val="006B4206"/>
    <w:rsid w:val="006C3BCF"/>
    <w:rsid w:val="006C4C3E"/>
    <w:rsid w:val="006C5A3E"/>
    <w:rsid w:val="006C6246"/>
    <w:rsid w:val="006D0AD5"/>
    <w:rsid w:val="006D0F23"/>
    <w:rsid w:val="006D4ECF"/>
    <w:rsid w:val="006E10A7"/>
    <w:rsid w:val="006E319D"/>
    <w:rsid w:val="006F158C"/>
    <w:rsid w:val="006F4227"/>
    <w:rsid w:val="007105A9"/>
    <w:rsid w:val="00716B43"/>
    <w:rsid w:val="00720ADD"/>
    <w:rsid w:val="00727A43"/>
    <w:rsid w:val="00727B45"/>
    <w:rsid w:val="007303C2"/>
    <w:rsid w:val="00733D5E"/>
    <w:rsid w:val="007369AA"/>
    <w:rsid w:val="0075538E"/>
    <w:rsid w:val="00760944"/>
    <w:rsid w:val="00760BC1"/>
    <w:rsid w:val="00763E9B"/>
    <w:rsid w:val="00773041"/>
    <w:rsid w:val="00773D6E"/>
    <w:rsid w:val="00773DD5"/>
    <w:rsid w:val="00785952"/>
    <w:rsid w:val="00796625"/>
    <w:rsid w:val="007B0F78"/>
    <w:rsid w:val="007D6EB9"/>
    <w:rsid w:val="007E1B1F"/>
    <w:rsid w:val="007E5BFA"/>
    <w:rsid w:val="007F6C61"/>
    <w:rsid w:val="00806B86"/>
    <w:rsid w:val="00811543"/>
    <w:rsid w:val="00815BDD"/>
    <w:rsid w:val="00817F74"/>
    <w:rsid w:val="008216C6"/>
    <w:rsid w:val="00824084"/>
    <w:rsid w:val="008253F0"/>
    <w:rsid w:val="0084060A"/>
    <w:rsid w:val="008410F1"/>
    <w:rsid w:val="00841837"/>
    <w:rsid w:val="00852641"/>
    <w:rsid w:val="00855B27"/>
    <w:rsid w:val="0085742A"/>
    <w:rsid w:val="00860D77"/>
    <w:rsid w:val="0087162F"/>
    <w:rsid w:val="00871700"/>
    <w:rsid w:val="00872713"/>
    <w:rsid w:val="008741A7"/>
    <w:rsid w:val="0089068A"/>
    <w:rsid w:val="00894B55"/>
    <w:rsid w:val="008A08CB"/>
    <w:rsid w:val="008A44ED"/>
    <w:rsid w:val="008B1E34"/>
    <w:rsid w:val="008C4B92"/>
    <w:rsid w:val="008C754E"/>
    <w:rsid w:val="008D0DD7"/>
    <w:rsid w:val="008D72A4"/>
    <w:rsid w:val="008D7E6E"/>
    <w:rsid w:val="008E323F"/>
    <w:rsid w:val="008E59D3"/>
    <w:rsid w:val="008E6B17"/>
    <w:rsid w:val="008E76E7"/>
    <w:rsid w:val="008F4502"/>
    <w:rsid w:val="008F72E6"/>
    <w:rsid w:val="00901EBE"/>
    <w:rsid w:val="00902F46"/>
    <w:rsid w:val="00906A82"/>
    <w:rsid w:val="00917102"/>
    <w:rsid w:val="00921A6B"/>
    <w:rsid w:val="00922062"/>
    <w:rsid w:val="00923D10"/>
    <w:rsid w:val="00927FD0"/>
    <w:rsid w:val="009300EC"/>
    <w:rsid w:val="009312FF"/>
    <w:rsid w:val="00942D70"/>
    <w:rsid w:val="00946E9E"/>
    <w:rsid w:val="009628C2"/>
    <w:rsid w:val="00963CC8"/>
    <w:rsid w:val="0096506B"/>
    <w:rsid w:val="009708A2"/>
    <w:rsid w:val="009734CA"/>
    <w:rsid w:val="009802BD"/>
    <w:rsid w:val="00980A43"/>
    <w:rsid w:val="009865BF"/>
    <w:rsid w:val="00986E80"/>
    <w:rsid w:val="00997CFE"/>
    <w:rsid w:val="009A6233"/>
    <w:rsid w:val="009B2DCA"/>
    <w:rsid w:val="009B31A8"/>
    <w:rsid w:val="009C0AB1"/>
    <w:rsid w:val="009C0E7D"/>
    <w:rsid w:val="009C213B"/>
    <w:rsid w:val="009C4328"/>
    <w:rsid w:val="009E04CE"/>
    <w:rsid w:val="009E0584"/>
    <w:rsid w:val="009E10C1"/>
    <w:rsid w:val="009E674C"/>
    <w:rsid w:val="009F09D6"/>
    <w:rsid w:val="009F2F4B"/>
    <w:rsid w:val="009F69CC"/>
    <w:rsid w:val="00A05019"/>
    <w:rsid w:val="00A1168C"/>
    <w:rsid w:val="00A1276B"/>
    <w:rsid w:val="00A13229"/>
    <w:rsid w:val="00A22744"/>
    <w:rsid w:val="00A264E2"/>
    <w:rsid w:val="00A301DC"/>
    <w:rsid w:val="00A421C5"/>
    <w:rsid w:val="00A43431"/>
    <w:rsid w:val="00A47CF5"/>
    <w:rsid w:val="00A51C5D"/>
    <w:rsid w:val="00A57335"/>
    <w:rsid w:val="00A62847"/>
    <w:rsid w:val="00A63AD7"/>
    <w:rsid w:val="00A7008C"/>
    <w:rsid w:val="00A77DE3"/>
    <w:rsid w:val="00A875FE"/>
    <w:rsid w:val="00A90E98"/>
    <w:rsid w:val="00A94B5D"/>
    <w:rsid w:val="00A95C0E"/>
    <w:rsid w:val="00AA44A5"/>
    <w:rsid w:val="00AA5C44"/>
    <w:rsid w:val="00AA669C"/>
    <w:rsid w:val="00AB57C8"/>
    <w:rsid w:val="00AC7DB9"/>
    <w:rsid w:val="00AD1EFA"/>
    <w:rsid w:val="00AD4B6B"/>
    <w:rsid w:val="00AD57F6"/>
    <w:rsid w:val="00AE0D94"/>
    <w:rsid w:val="00AE32B5"/>
    <w:rsid w:val="00AE61C7"/>
    <w:rsid w:val="00AF395E"/>
    <w:rsid w:val="00B00FE3"/>
    <w:rsid w:val="00B06209"/>
    <w:rsid w:val="00B21E38"/>
    <w:rsid w:val="00B22119"/>
    <w:rsid w:val="00B262C0"/>
    <w:rsid w:val="00B32794"/>
    <w:rsid w:val="00B33837"/>
    <w:rsid w:val="00B3619A"/>
    <w:rsid w:val="00B40938"/>
    <w:rsid w:val="00B4573E"/>
    <w:rsid w:val="00B5001E"/>
    <w:rsid w:val="00B5223D"/>
    <w:rsid w:val="00B53419"/>
    <w:rsid w:val="00B67B8D"/>
    <w:rsid w:val="00B708B4"/>
    <w:rsid w:val="00B75A91"/>
    <w:rsid w:val="00B85791"/>
    <w:rsid w:val="00B9640A"/>
    <w:rsid w:val="00BB58E8"/>
    <w:rsid w:val="00BD4358"/>
    <w:rsid w:val="00BD5127"/>
    <w:rsid w:val="00BD775C"/>
    <w:rsid w:val="00BD7FBA"/>
    <w:rsid w:val="00BF1807"/>
    <w:rsid w:val="00BF26D9"/>
    <w:rsid w:val="00BF6EA0"/>
    <w:rsid w:val="00C07E53"/>
    <w:rsid w:val="00C12D68"/>
    <w:rsid w:val="00C13F0C"/>
    <w:rsid w:val="00C15FB8"/>
    <w:rsid w:val="00C173EE"/>
    <w:rsid w:val="00C228F7"/>
    <w:rsid w:val="00C23ECD"/>
    <w:rsid w:val="00C353E7"/>
    <w:rsid w:val="00C44830"/>
    <w:rsid w:val="00C47124"/>
    <w:rsid w:val="00C53996"/>
    <w:rsid w:val="00C7060F"/>
    <w:rsid w:val="00C7299E"/>
    <w:rsid w:val="00C77990"/>
    <w:rsid w:val="00C84B04"/>
    <w:rsid w:val="00C85514"/>
    <w:rsid w:val="00C857D3"/>
    <w:rsid w:val="00C90A8B"/>
    <w:rsid w:val="00C95EBA"/>
    <w:rsid w:val="00CA6A0A"/>
    <w:rsid w:val="00CB122E"/>
    <w:rsid w:val="00CB5C6A"/>
    <w:rsid w:val="00CB6034"/>
    <w:rsid w:val="00CB6402"/>
    <w:rsid w:val="00CC3D62"/>
    <w:rsid w:val="00CD41FA"/>
    <w:rsid w:val="00CF034D"/>
    <w:rsid w:val="00D00278"/>
    <w:rsid w:val="00D01293"/>
    <w:rsid w:val="00D04F34"/>
    <w:rsid w:val="00D10713"/>
    <w:rsid w:val="00D10CCB"/>
    <w:rsid w:val="00D13BE8"/>
    <w:rsid w:val="00D15111"/>
    <w:rsid w:val="00D1517E"/>
    <w:rsid w:val="00D25AA4"/>
    <w:rsid w:val="00D26EB9"/>
    <w:rsid w:val="00D355F1"/>
    <w:rsid w:val="00D37EB2"/>
    <w:rsid w:val="00D45E06"/>
    <w:rsid w:val="00D51801"/>
    <w:rsid w:val="00D75B80"/>
    <w:rsid w:val="00D83790"/>
    <w:rsid w:val="00D95245"/>
    <w:rsid w:val="00DA092E"/>
    <w:rsid w:val="00DA3CBD"/>
    <w:rsid w:val="00DA51A1"/>
    <w:rsid w:val="00DA6E2C"/>
    <w:rsid w:val="00DB3251"/>
    <w:rsid w:val="00DB5238"/>
    <w:rsid w:val="00DC2FC9"/>
    <w:rsid w:val="00DC3DCE"/>
    <w:rsid w:val="00DC5A9C"/>
    <w:rsid w:val="00DC72F2"/>
    <w:rsid w:val="00DF1694"/>
    <w:rsid w:val="00DF37D5"/>
    <w:rsid w:val="00DF3DB4"/>
    <w:rsid w:val="00DF7C8F"/>
    <w:rsid w:val="00E042F2"/>
    <w:rsid w:val="00E0535A"/>
    <w:rsid w:val="00E054E8"/>
    <w:rsid w:val="00E12576"/>
    <w:rsid w:val="00E12FE2"/>
    <w:rsid w:val="00E13077"/>
    <w:rsid w:val="00E15838"/>
    <w:rsid w:val="00E165FC"/>
    <w:rsid w:val="00E31485"/>
    <w:rsid w:val="00E31ADD"/>
    <w:rsid w:val="00E31F6C"/>
    <w:rsid w:val="00E344C5"/>
    <w:rsid w:val="00E357A1"/>
    <w:rsid w:val="00E364A8"/>
    <w:rsid w:val="00E406E9"/>
    <w:rsid w:val="00E42B2B"/>
    <w:rsid w:val="00E42FAB"/>
    <w:rsid w:val="00E4712D"/>
    <w:rsid w:val="00E713C9"/>
    <w:rsid w:val="00E7186C"/>
    <w:rsid w:val="00E7335D"/>
    <w:rsid w:val="00E913FB"/>
    <w:rsid w:val="00E92CAD"/>
    <w:rsid w:val="00E95820"/>
    <w:rsid w:val="00EA51F1"/>
    <w:rsid w:val="00ED0224"/>
    <w:rsid w:val="00ED27A5"/>
    <w:rsid w:val="00ED7E30"/>
    <w:rsid w:val="00F03334"/>
    <w:rsid w:val="00F06EF4"/>
    <w:rsid w:val="00F13960"/>
    <w:rsid w:val="00F1496F"/>
    <w:rsid w:val="00F21BD3"/>
    <w:rsid w:val="00F27504"/>
    <w:rsid w:val="00F328AA"/>
    <w:rsid w:val="00F32F26"/>
    <w:rsid w:val="00F361E2"/>
    <w:rsid w:val="00F373C6"/>
    <w:rsid w:val="00F3778A"/>
    <w:rsid w:val="00F47A6E"/>
    <w:rsid w:val="00F5741F"/>
    <w:rsid w:val="00F57422"/>
    <w:rsid w:val="00F57719"/>
    <w:rsid w:val="00F77524"/>
    <w:rsid w:val="00F8344E"/>
    <w:rsid w:val="00F95E3B"/>
    <w:rsid w:val="00FA0E6E"/>
    <w:rsid w:val="00FA455F"/>
    <w:rsid w:val="00FA4EF7"/>
    <w:rsid w:val="00FC7C20"/>
    <w:rsid w:val="00FD4ACE"/>
    <w:rsid w:val="00FD673C"/>
    <w:rsid w:val="00FE5C10"/>
    <w:rsid w:val="00FE7665"/>
    <w:rsid w:val="00FF2745"/>
    <w:rsid w:val="00FF423A"/>
    <w:rsid w:val="00F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13"/>
    <w:pPr>
      <w:spacing w:after="0" w:line="240" w:lineRule="auto"/>
    </w:pPr>
    <w:rPr>
      <w:rFonts w:eastAsiaTheme="minorEastAsia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6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4E2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6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4E2"/>
    <w:rPr>
      <w:rFonts w:eastAsiaTheme="minorEastAsia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E2"/>
    <w:rPr>
      <w:rFonts w:ascii="Tahoma" w:eastAsiaTheme="minorEastAsia" w:hAnsi="Tahoma" w:cs="Tahoma"/>
      <w:sz w:val="16"/>
      <w:szCs w:val="16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A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ADD"/>
    <w:rPr>
      <w:rFonts w:eastAsiaTheme="minorEastAsia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31AD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958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9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0CA55-0ED3-4478-A6A8-76322AA4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275</Words>
  <Characters>2057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Assessments Example Sheet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Assessments Example Sheet</dc:title>
  <dc:creator>ESE</dc:creator>
  <cp:keywords/>
  <cp:lastModifiedBy>dzou</cp:lastModifiedBy>
  <cp:revision>42</cp:revision>
  <cp:lastPrinted>2012-09-14T16:14:00Z</cp:lastPrinted>
  <dcterms:created xsi:type="dcterms:W3CDTF">2012-05-15T17:38:00Z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2015</vt:lpwstr>
  </property>
</Properties>
</file>