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2"/>
          <w:szCs w:val="22"/>
          <w:u w:val="none"/>
        </w:rPr>
        <w:id w:val="-1447923343"/>
        <w:docPartObj>
          <w:docPartGallery w:val="Table of Contents"/>
          <w:docPartUnique/>
        </w:docPartObj>
      </w:sdtPr>
      <w:sdtContent>
        <w:p w14:paraId="6A94D4FC" w14:textId="77777777" w:rsidR="00021242" w:rsidRDefault="00021242">
          <w:pPr>
            <w:pStyle w:val="TOC1"/>
            <w:tabs>
              <w:tab w:val="left" w:leader="dot" w:pos="10637"/>
            </w:tabs>
            <w:spacing w:before="624"/>
            <w:rPr>
              <w:u w:val="none"/>
            </w:rPr>
          </w:pPr>
          <w:hyperlink w:anchor="_TOC_250060" w:history="1">
            <w:r>
              <w:rPr>
                <w:color w:val="1154CC"/>
                <w:u w:color="1154CC"/>
              </w:rPr>
              <w:t>Authority</w:t>
            </w:r>
            <w:r>
              <w:rPr>
                <w:color w:val="1154CC"/>
                <w:spacing w:val="-8"/>
                <w:u w:color="1154CC"/>
              </w:rPr>
              <w:t xml:space="preserve"> </w:t>
            </w:r>
            <w:r>
              <w:rPr>
                <w:color w:val="1154CC"/>
                <w:u w:color="1154CC"/>
              </w:rPr>
              <w:t>&amp;</w:t>
            </w:r>
            <w:r>
              <w:rPr>
                <w:color w:val="1154CC"/>
                <w:spacing w:val="-8"/>
                <w:u w:color="1154CC"/>
              </w:rPr>
              <w:t xml:space="preserve"> </w:t>
            </w:r>
            <w:r>
              <w:rPr>
                <w:color w:val="1154CC"/>
                <w:u w:color="1154CC"/>
              </w:rPr>
              <w:t>State</w:t>
            </w:r>
            <w:r>
              <w:rPr>
                <w:color w:val="1154CC"/>
                <w:spacing w:val="-7"/>
                <w:u w:color="1154CC"/>
              </w:rPr>
              <w:t xml:space="preserve"> </w:t>
            </w:r>
            <w:r>
              <w:rPr>
                <w:color w:val="1154CC"/>
                <w:spacing w:val="-2"/>
                <w:u w:color="1154CC"/>
              </w:rPr>
              <w:t>Requirements</w:t>
            </w:r>
            <w:r>
              <w:rPr>
                <w:rFonts w:ascii="Times New Roman"/>
                <w:color w:val="1154CC"/>
                <w:u w:val="none"/>
              </w:rPr>
              <w:tab/>
            </w:r>
            <w:r>
              <w:rPr>
                <w:color w:val="1154CC"/>
                <w:spacing w:val="-10"/>
                <w:u w:color="1154CC"/>
              </w:rPr>
              <w:t>5</w:t>
            </w:r>
          </w:hyperlink>
        </w:p>
        <w:p w14:paraId="6A94D4FD" w14:textId="77777777" w:rsidR="00021242" w:rsidRDefault="00021242">
          <w:pPr>
            <w:pStyle w:val="TOC3"/>
            <w:tabs>
              <w:tab w:val="left" w:leader="dot" w:pos="10688"/>
            </w:tabs>
            <w:spacing w:before="58"/>
            <w:ind w:right="357"/>
          </w:pPr>
          <w:hyperlink w:anchor="_TOC_250059" w:history="1">
            <w:r>
              <w:t>Why does the Department make determinations regarding Local Education Agencies’ (LEA) specific needs for technical</w:t>
            </w:r>
            <w:r>
              <w:rPr>
                <w:spacing w:val="-12"/>
              </w:rPr>
              <w:t xml:space="preserve"> </w:t>
            </w:r>
            <w:r>
              <w:t>assistance</w:t>
            </w:r>
            <w:r>
              <w:rPr>
                <w:spacing w:val="-9"/>
              </w:rPr>
              <w:t xml:space="preserve"> </w:t>
            </w:r>
            <w:r>
              <w:t>or</w:t>
            </w:r>
            <w:r>
              <w:rPr>
                <w:spacing w:val="-9"/>
              </w:rPr>
              <w:t xml:space="preserve"> </w:t>
            </w:r>
            <w:r>
              <w:t>intervention</w:t>
            </w:r>
            <w:r>
              <w:rPr>
                <w:spacing w:val="-9"/>
              </w:rPr>
              <w:t xml:space="preserve"> </w:t>
            </w:r>
            <w:r>
              <w:t>in</w:t>
            </w:r>
            <w:r>
              <w:rPr>
                <w:spacing w:val="-9"/>
              </w:rPr>
              <w:t xml:space="preserve"> </w:t>
            </w:r>
            <w:r>
              <w:t>special</w:t>
            </w:r>
            <w:r>
              <w:rPr>
                <w:spacing w:val="-9"/>
              </w:rPr>
              <w:t xml:space="preserve"> </w:t>
            </w:r>
            <w:r>
              <w:t>education</w:t>
            </w:r>
            <w:r>
              <w:rPr>
                <w:spacing w:val="-9"/>
              </w:rPr>
              <w:t xml:space="preserve"> </w:t>
            </w:r>
            <w:r>
              <w:t>(LEA</w:t>
            </w:r>
            <w:r>
              <w:rPr>
                <w:spacing w:val="-9"/>
              </w:rPr>
              <w:t xml:space="preserve"> </w:t>
            </w:r>
            <w:r>
              <w:rPr>
                <w:spacing w:val="-2"/>
              </w:rPr>
              <w:t>Determinations)?</w:t>
            </w:r>
            <w:r>
              <w:rPr>
                <w:rFonts w:ascii="Times New Roman" w:hAnsi="Times New Roman"/>
              </w:rPr>
              <w:tab/>
            </w:r>
            <w:r>
              <w:rPr>
                <w:spacing w:val="-10"/>
              </w:rPr>
              <w:t>5</w:t>
            </w:r>
          </w:hyperlink>
        </w:p>
        <w:p w14:paraId="6A94D4FE" w14:textId="77777777" w:rsidR="00021242" w:rsidRDefault="00021242">
          <w:pPr>
            <w:pStyle w:val="TOC3"/>
            <w:tabs>
              <w:tab w:val="left" w:leader="dot" w:pos="10688"/>
            </w:tabs>
          </w:pPr>
          <w:hyperlink w:anchor="_TOC_250058" w:history="1">
            <w:r>
              <w:t>How</w:t>
            </w:r>
            <w:r>
              <w:rPr>
                <w:spacing w:val="-13"/>
              </w:rPr>
              <w:t xml:space="preserve"> </w:t>
            </w:r>
            <w:r>
              <w:t>are</w:t>
            </w:r>
            <w:r>
              <w:rPr>
                <w:spacing w:val="-11"/>
              </w:rPr>
              <w:t xml:space="preserve"> </w:t>
            </w:r>
            <w:r>
              <w:t>IDEA’s</w:t>
            </w:r>
            <w:r>
              <w:rPr>
                <w:spacing w:val="-11"/>
              </w:rPr>
              <w:t xml:space="preserve"> </w:t>
            </w:r>
            <w:r>
              <w:t>requirements</w:t>
            </w:r>
            <w:r>
              <w:rPr>
                <w:spacing w:val="-11"/>
              </w:rPr>
              <w:t xml:space="preserve"> </w:t>
            </w:r>
            <w:r>
              <w:t>for</w:t>
            </w:r>
            <w:r>
              <w:rPr>
                <w:spacing w:val="-11"/>
              </w:rPr>
              <w:t xml:space="preserve"> </w:t>
            </w:r>
            <w:r>
              <w:t>states</w:t>
            </w:r>
            <w:r>
              <w:rPr>
                <w:spacing w:val="-11"/>
              </w:rPr>
              <w:t xml:space="preserve"> </w:t>
            </w:r>
            <w:r>
              <w:t>related</w:t>
            </w:r>
            <w:r>
              <w:rPr>
                <w:spacing w:val="-11"/>
              </w:rPr>
              <w:t xml:space="preserve"> </w:t>
            </w:r>
            <w:r>
              <w:t>to</w:t>
            </w:r>
            <w:r>
              <w:rPr>
                <w:spacing w:val="-11"/>
              </w:rPr>
              <w:t xml:space="preserve"> </w:t>
            </w:r>
            <w:r>
              <w:t>LEA</w:t>
            </w:r>
            <w:r>
              <w:rPr>
                <w:spacing w:val="-10"/>
              </w:rPr>
              <w:t xml:space="preserve"> </w:t>
            </w:r>
            <w:r>
              <w:rPr>
                <w:spacing w:val="-2"/>
              </w:rPr>
              <w:t>determinations?</w:t>
            </w:r>
            <w:r>
              <w:rPr>
                <w:rFonts w:ascii="Times New Roman" w:hAnsi="Times New Roman"/>
              </w:rPr>
              <w:tab/>
            </w:r>
            <w:r>
              <w:rPr>
                <w:spacing w:val="-10"/>
              </w:rPr>
              <w:t>5</w:t>
            </w:r>
          </w:hyperlink>
        </w:p>
        <w:p w14:paraId="6A94D4FF" w14:textId="77777777" w:rsidR="00021242" w:rsidRDefault="00021242">
          <w:pPr>
            <w:pStyle w:val="TOC3"/>
            <w:tabs>
              <w:tab w:val="left" w:leader="dot" w:pos="10688"/>
            </w:tabs>
          </w:pPr>
          <w:hyperlink w:anchor="_TOC_250057" w:history="1">
            <w:r>
              <w:t>What</w:t>
            </w:r>
            <w:r>
              <w:rPr>
                <w:spacing w:val="-8"/>
              </w:rPr>
              <w:t xml:space="preserve"> </w:t>
            </w:r>
            <w:r>
              <w:t>categories</w:t>
            </w:r>
            <w:r>
              <w:rPr>
                <w:spacing w:val="-8"/>
              </w:rPr>
              <w:t xml:space="preserve"> </w:t>
            </w:r>
            <w:r>
              <w:t>do</w:t>
            </w:r>
            <w:r>
              <w:rPr>
                <w:spacing w:val="-7"/>
              </w:rPr>
              <w:t xml:space="preserve"> </w:t>
            </w:r>
            <w:r>
              <w:t>states</w:t>
            </w:r>
            <w:r>
              <w:rPr>
                <w:spacing w:val="-8"/>
              </w:rPr>
              <w:t xml:space="preserve"> </w:t>
            </w:r>
            <w:r>
              <w:t>use</w:t>
            </w:r>
            <w:r>
              <w:rPr>
                <w:spacing w:val="-7"/>
              </w:rPr>
              <w:t xml:space="preserve"> </w:t>
            </w:r>
            <w:r>
              <w:t>for</w:t>
            </w:r>
            <w:r>
              <w:rPr>
                <w:spacing w:val="-8"/>
              </w:rPr>
              <w:t xml:space="preserve"> </w:t>
            </w:r>
            <w:r>
              <w:t>LEA</w:t>
            </w:r>
            <w:r>
              <w:rPr>
                <w:spacing w:val="-7"/>
              </w:rPr>
              <w:t xml:space="preserve"> </w:t>
            </w:r>
            <w:r>
              <w:rPr>
                <w:spacing w:val="-2"/>
              </w:rPr>
              <w:t>determinations?</w:t>
            </w:r>
            <w:r>
              <w:rPr>
                <w:rFonts w:ascii="Times New Roman"/>
              </w:rPr>
              <w:tab/>
            </w:r>
            <w:r>
              <w:rPr>
                <w:spacing w:val="-10"/>
              </w:rPr>
              <w:t>6</w:t>
            </w:r>
          </w:hyperlink>
        </w:p>
        <w:p w14:paraId="6A94D500" w14:textId="77777777" w:rsidR="00021242" w:rsidRDefault="00021242">
          <w:pPr>
            <w:pStyle w:val="TOC3"/>
            <w:tabs>
              <w:tab w:val="left" w:leader="dot" w:pos="10688"/>
            </w:tabs>
          </w:pPr>
          <w:hyperlink w:anchor="_TOC_250056" w:history="1">
            <w:r>
              <w:t>Where</w:t>
            </w:r>
            <w:r>
              <w:rPr>
                <w:spacing w:val="-9"/>
              </w:rPr>
              <w:t xml:space="preserve"> </w:t>
            </w:r>
            <w:r>
              <w:t>are</w:t>
            </w:r>
            <w:r>
              <w:rPr>
                <w:spacing w:val="-9"/>
              </w:rPr>
              <w:t xml:space="preserve"> </w:t>
            </w:r>
            <w:r>
              <w:t>LEA</w:t>
            </w:r>
            <w:r>
              <w:rPr>
                <w:spacing w:val="-9"/>
              </w:rPr>
              <w:t xml:space="preserve"> </w:t>
            </w:r>
            <w:r>
              <w:t>determinations</w:t>
            </w:r>
            <w:r>
              <w:rPr>
                <w:spacing w:val="-9"/>
              </w:rPr>
              <w:t xml:space="preserve"> </w:t>
            </w:r>
            <w:r>
              <w:t>publicly</w:t>
            </w:r>
            <w:r>
              <w:rPr>
                <w:spacing w:val="-8"/>
              </w:rPr>
              <w:t xml:space="preserve"> </w:t>
            </w:r>
            <w:r>
              <w:rPr>
                <w:spacing w:val="-2"/>
              </w:rPr>
              <w:t>reported?</w:t>
            </w:r>
            <w:r>
              <w:rPr>
                <w:rFonts w:ascii="Times New Roman"/>
              </w:rPr>
              <w:tab/>
            </w:r>
            <w:r>
              <w:rPr>
                <w:spacing w:val="-10"/>
              </w:rPr>
              <w:t>6</w:t>
            </w:r>
          </w:hyperlink>
        </w:p>
        <w:p w14:paraId="6A94D501" w14:textId="77777777" w:rsidR="00021242" w:rsidRDefault="00021242">
          <w:pPr>
            <w:pStyle w:val="TOC3"/>
            <w:tabs>
              <w:tab w:val="left" w:leader="dot" w:pos="10688"/>
            </w:tabs>
          </w:pPr>
          <w:hyperlink w:anchor="_TOC_250055" w:history="1">
            <w:r>
              <w:t>What</w:t>
            </w:r>
            <w:r>
              <w:rPr>
                <w:spacing w:val="-10"/>
              </w:rPr>
              <w:t xml:space="preserve"> </w:t>
            </w:r>
            <w:r>
              <w:t>happens</w:t>
            </w:r>
            <w:r>
              <w:rPr>
                <w:spacing w:val="-7"/>
              </w:rPr>
              <w:t xml:space="preserve"> </w:t>
            </w:r>
            <w:r>
              <w:t>if</w:t>
            </w:r>
            <w:r>
              <w:rPr>
                <w:spacing w:val="-7"/>
              </w:rPr>
              <w:t xml:space="preserve"> </w:t>
            </w:r>
            <w:r>
              <w:t>the</w:t>
            </w:r>
            <w:r>
              <w:rPr>
                <w:spacing w:val="-7"/>
              </w:rPr>
              <w:t xml:space="preserve"> </w:t>
            </w:r>
            <w:r>
              <w:t>Department</w:t>
            </w:r>
            <w:r>
              <w:rPr>
                <w:spacing w:val="-8"/>
              </w:rPr>
              <w:t xml:space="preserve"> </w:t>
            </w:r>
            <w:r>
              <w:t>determines</w:t>
            </w:r>
            <w:r>
              <w:rPr>
                <w:spacing w:val="-7"/>
              </w:rPr>
              <w:t xml:space="preserve"> </w:t>
            </w:r>
            <w:r>
              <w:t>a</w:t>
            </w:r>
            <w:r>
              <w:rPr>
                <w:spacing w:val="-7"/>
              </w:rPr>
              <w:t xml:space="preserve"> </w:t>
            </w:r>
            <w:r>
              <w:t>district</w:t>
            </w:r>
            <w:r>
              <w:rPr>
                <w:spacing w:val="-7"/>
              </w:rPr>
              <w:t xml:space="preserve"> </w:t>
            </w:r>
            <w:r>
              <w:t>needs</w:t>
            </w:r>
            <w:r>
              <w:rPr>
                <w:spacing w:val="-8"/>
              </w:rPr>
              <w:t xml:space="preserve"> </w:t>
            </w:r>
            <w:r>
              <w:t>technical</w:t>
            </w:r>
            <w:r>
              <w:rPr>
                <w:spacing w:val="-7"/>
              </w:rPr>
              <w:t xml:space="preserve"> </w:t>
            </w:r>
            <w:r>
              <w:t>assistance</w:t>
            </w:r>
            <w:r>
              <w:rPr>
                <w:spacing w:val="-7"/>
              </w:rPr>
              <w:t xml:space="preserve"> </w:t>
            </w:r>
            <w:r>
              <w:t>or</w:t>
            </w:r>
            <w:r>
              <w:rPr>
                <w:spacing w:val="-7"/>
              </w:rPr>
              <w:t xml:space="preserve"> </w:t>
            </w:r>
            <w:r>
              <w:rPr>
                <w:spacing w:val="-2"/>
              </w:rPr>
              <w:t>intervention?</w:t>
            </w:r>
            <w:r>
              <w:rPr>
                <w:rFonts w:ascii="Times New Roman"/>
              </w:rPr>
              <w:tab/>
            </w:r>
            <w:r>
              <w:rPr>
                <w:spacing w:val="-10"/>
              </w:rPr>
              <w:t>6</w:t>
            </w:r>
          </w:hyperlink>
        </w:p>
        <w:p w14:paraId="6A94D502" w14:textId="77777777" w:rsidR="00021242" w:rsidRDefault="00021242">
          <w:pPr>
            <w:pStyle w:val="TOC1"/>
            <w:tabs>
              <w:tab w:val="left" w:leader="dot" w:pos="10637"/>
            </w:tabs>
            <w:rPr>
              <w:u w:val="none"/>
            </w:rPr>
          </w:pPr>
          <w:hyperlink w:anchor="_TOC_250054" w:history="1">
            <w:r>
              <w:rPr>
                <w:color w:val="1154CC"/>
                <w:u w:color="1154CC"/>
              </w:rPr>
              <w:t>LEA</w:t>
            </w:r>
            <w:r>
              <w:rPr>
                <w:color w:val="1154CC"/>
                <w:spacing w:val="-15"/>
                <w:u w:color="1154CC"/>
              </w:rPr>
              <w:t xml:space="preserve"> </w:t>
            </w:r>
            <w:r>
              <w:rPr>
                <w:color w:val="1154CC"/>
                <w:u w:color="1154CC"/>
              </w:rPr>
              <w:t>Determination</w:t>
            </w:r>
            <w:r>
              <w:rPr>
                <w:color w:val="1154CC"/>
                <w:spacing w:val="-12"/>
                <w:u w:color="1154CC"/>
              </w:rPr>
              <w:t xml:space="preserve"> </w:t>
            </w:r>
            <w:r>
              <w:rPr>
                <w:color w:val="1154CC"/>
                <w:spacing w:val="-2"/>
                <w:u w:color="1154CC"/>
              </w:rPr>
              <w:t>Matrix</w:t>
            </w:r>
            <w:r>
              <w:rPr>
                <w:rFonts w:ascii="Times New Roman"/>
                <w:color w:val="1154CC"/>
                <w:u w:val="none"/>
              </w:rPr>
              <w:tab/>
            </w:r>
            <w:r>
              <w:rPr>
                <w:color w:val="1154CC"/>
                <w:spacing w:val="-10"/>
                <w:u w:color="1154CC"/>
              </w:rPr>
              <w:t>7</w:t>
            </w:r>
          </w:hyperlink>
        </w:p>
        <w:p w14:paraId="6A94D503" w14:textId="77777777" w:rsidR="00021242" w:rsidRDefault="00021242">
          <w:pPr>
            <w:pStyle w:val="TOC3"/>
            <w:tabs>
              <w:tab w:val="left" w:leader="dot" w:pos="10688"/>
            </w:tabs>
            <w:spacing w:before="58"/>
          </w:pPr>
          <w:hyperlink w:anchor="_TOC_250053" w:history="1">
            <w:r>
              <w:t>How</w:t>
            </w:r>
            <w:r>
              <w:rPr>
                <w:spacing w:val="-7"/>
              </w:rPr>
              <w:t xml:space="preserve"> </w:t>
            </w:r>
            <w:r>
              <w:t>are</w:t>
            </w:r>
            <w:r>
              <w:rPr>
                <w:spacing w:val="-6"/>
              </w:rPr>
              <w:t xml:space="preserve"> </w:t>
            </w:r>
            <w:r>
              <w:t>LEA</w:t>
            </w:r>
            <w:r>
              <w:rPr>
                <w:spacing w:val="-6"/>
              </w:rPr>
              <w:t xml:space="preserve"> </w:t>
            </w:r>
            <w:r>
              <w:t>determinations</w:t>
            </w:r>
            <w:r>
              <w:rPr>
                <w:spacing w:val="-7"/>
              </w:rPr>
              <w:t xml:space="preserve"> </w:t>
            </w:r>
            <w:r>
              <w:t>made</w:t>
            </w:r>
            <w:r>
              <w:rPr>
                <w:spacing w:val="-6"/>
              </w:rPr>
              <w:t xml:space="preserve"> </w:t>
            </w:r>
            <w:r>
              <w:t>in</w:t>
            </w:r>
            <w:r>
              <w:rPr>
                <w:spacing w:val="-6"/>
              </w:rPr>
              <w:t xml:space="preserve"> </w:t>
            </w:r>
            <w:r>
              <w:rPr>
                <w:spacing w:val="-2"/>
              </w:rPr>
              <w:t>Massachusetts?</w:t>
            </w:r>
            <w:r>
              <w:rPr>
                <w:rFonts w:ascii="Times New Roman"/>
              </w:rPr>
              <w:tab/>
            </w:r>
            <w:r>
              <w:rPr>
                <w:spacing w:val="-10"/>
              </w:rPr>
              <w:t>7</w:t>
            </w:r>
          </w:hyperlink>
        </w:p>
        <w:p w14:paraId="6A94D504" w14:textId="77777777" w:rsidR="00021242" w:rsidRDefault="00021242">
          <w:pPr>
            <w:pStyle w:val="TOC3"/>
            <w:tabs>
              <w:tab w:val="left" w:leader="dot" w:pos="10688"/>
            </w:tabs>
          </w:pPr>
          <w:hyperlink w:anchor="_TOC_250052" w:history="1">
            <w:r>
              <w:t>Are</w:t>
            </w:r>
            <w:r>
              <w:rPr>
                <w:spacing w:val="-6"/>
              </w:rPr>
              <w:t xml:space="preserve"> </w:t>
            </w:r>
            <w:r>
              <w:t>any</w:t>
            </w:r>
            <w:r>
              <w:rPr>
                <w:spacing w:val="-6"/>
              </w:rPr>
              <w:t xml:space="preserve"> </w:t>
            </w:r>
            <w:r>
              <w:t>criteria</w:t>
            </w:r>
            <w:r>
              <w:rPr>
                <w:spacing w:val="-6"/>
              </w:rPr>
              <w:t xml:space="preserve"> </w:t>
            </w:r>
            <w:r>
              <w:t>in</w:t>
            </w:r>
            <w:r>
              <w:rPr>
                <w:spacing w:val="-6"/>
              </w:rPr>
              <w:t xml:space="preserve"> </w:t>
            </w:r>
            <w:r>
              <w:t>the</w:t>
            </w:r>
            <w:r>
              <w:rPr>
                <w:spacing w:val="-6"/>
              </w:rPr>
              <w:t xml:space="preserve"> </w:t>
            </w:r>
            <w:r>
              <w:t>matrix</w:t>
            </w:r>
            <w:r>
              <w:rPr>
                <w:spacing w:val="-5"/>
              </w:rPr>
              <w:t xml:space="preserve"> </w:t>
            </w:r>
            <w:r>
              <w:rPr>
                <w:spacing w:val="-2"/>
              </w:rPr>
              <w:t>weighted?</w:t>
            </w:r>
            <w:r>
              <w:rPr>
                <w:rFonts w:ascii="Times New Roman"/>
              </w:rPr>
              <w:tab/>
            </w:r>
            <w:r>
              <w:rPr>
                <w:spacing w:val="-10"/>
              </w:rPr>
              <w:t>8</w:t>
            </w:r>
          </w:hyperlink>
        </w:p>
        <w:p w14:paraId="6A94D505" w14:textId="77777777" w:rsidR="00021242" w:rsidRDefault="00021242">
          <w:pPr>
            <w:pStyle w:val="TOC3"/>
            <w:tabs>
              <w:tab w:val="left" w:leader="dot" w:pos="10688"/>
            </w:tabs>
          </w:pPr>
          <w:hyperlink w:anchor="_TOC_250051" w:history="1">
            <w:r>
              <w:t>What</w:t>
            </w:r>
            <w:r>
              <w:rPr>
                <w:spacing w:val="-8"/>
              </w:rPr>
              <w:t xml:space="preserve"> </w:t>
            </w:r>
            <w:r>
              <w:t>are</w:t>
            </w:r>
            <w:r>
              <w:rPr>
                <w:spacing w:val="-5"/>
              </w:rPr>
              <w:t xml:space="preserve"> </w:t>
            </w:r>
            <w:r>
              <w:t>the</w:t>
            </w:r>
            <w:r>
              <w:rPr>
                <w:spacing w:val="-5"/>
              </w:rPr>
              <w:t xml:space="preserve"> </w:t>
            </w:r>
            <w:r>
              <w:t>total</w:t>
            </w:r>
            <w:r>
              <w:rPr>
                <w:spacing w:val="-6"/>
              </w:rPr>
              <w:t xml:space="preserve"> </w:t>
            </w:r>
            <w:r>
              <w:t>number</w:t>
            </w:r>
            <w:r>
              <w:rPr>
                <w:spacing w:val="-5"/>
              </w:rPr>
              <w:t xml:space="preserve"> </w:t>
            </w:r>
            <w:r>
              <w:t>of</w:t>
            </w:r>
            <w:r>
              <w:rPr>
                <w:spacing w:val="-5"/>
              </w:rPr>
              <w:t xml:space="preserve"> </w:t>
            </w:r>
            <w:r>
              <w:t>points</w:t>
            </w:r>
            <w:r>
              <w:rPr>
                <w:spacing w:val="-5"/>
              </w:rPr>
              <w:t xml:space="preserve"> </w:t>
            </w:r>
            <w:r>
              <w:t>that</w:t>
            </w:r>
            <w:r>
              <w:rPr>
                <w:spacing w:val="-6"/>
              </w:rPr>
              <w:t xml:space="preserve"> </w:t>
            </w:r>
            <w:r>
              <w:t>a</w:t>
            </w:r>
            <w:r>
              <w:rPr>
                <w:spacing w:val="-5"/>
              </w:rPr>
              <w:t xml:space="preserve"> </w:t>
            </w:r>
            <w:r>
              <w:t>district</w:t>
            </w:r>
            <w:r>
              <w:rPr>
                <w:spacing w:val="-5"/>
              </w:rPr>
              <w:t xml:space="preserve"> </w:t>
            </w:r>
            <w:r>
              <w:t>could</w:t>
            </w:r>
            <w:r>
              <w:rPr>
                <w:spacing w:val="-6"/>
              </w:rPr>
              <w:t xml:space="preserve"> </w:t>
            </w:r>
            <w:r>
              <w:t>earn</w:t>
            </w:r>
            <w:r>
              <w:rPr>
                <w:spacing w:val="-5"/>
              </w:rPr>
              <w:t xml:space="preserve"> </w:t>
            </w:r>
            <w:r>
              <w:t>using</w:t>
            </w:r>
            <w:r>
              <w:rPr>
                <w:spacing w:val="-5"/>
              </w:rPr>
              <w:t xml:space="preserve"> </w:t>
            </w:r>
            <w:r>
              <w:t>the</w:t>
            </w:r>
            <w:r>
              <w:rPr>
                <w:spacing w:val="-5"/>
              </w:rPr>
              <w:t xml:space="preserve"> </w:t>
            </w:r>
            <w:r>
              <w:rPr>
                <w:spacing w:val="-2"/>
              </w:rPr>
              <w:t>matrix?</w:t>
            </w:r>
            <w:r>
              <w:rPr>
                <w:rFonts w:ascii="Times New Roman"/>
              </w:rPr>
              <w:tab/>
            </w:r>
            <w:r>
              <w:rPr>
                <w:spacing w:val="-10"/>
              </w:rPr>
              <w:t>8</w:t>
            </w:r>
          </w:hyperlink>
        </w:p>
        <w:p w14:paraId="6A94D506" w14:textId="77777777" w:rsidR="00021242" w:rsidRDefault="00021242">
          <w:pPr>
            <w:pStyle w:val="TOC3"/>
            <w:tabs>
              <w:tab w:val="left" w:leader="dot" w:pos="10688"/>
            </w:tabs>
          </w:pPr>
          <w:hyperlink w:anchor="_TOC_250050" w:history="1">
            <w:r>
              <w:t>How</w:t>
            </w:r>
            <w:r>
              <w:rPr>
                <w:spacing w:val="-6"/>
              </w:rPr>
              <w:t xml:space="preserve"> </w:t>
            </w:r>
            <w:r>
              <w:t>are</w:t>
            </w:r>
            <w:r>
              <w:rPr>
                <w:spacing w:val="-6"/>
              </w:rPr>
              <w:t xml:space="preserve"> </w:t>
            </w:r>
            <w:r>
              <w:t>matrix</w:t>
            </w:r>
            <w:r>
              <w:rPr>
                <w:spacing w:val="-6"/>
              </w:rPr>
              <w:t xml:space="preserve"> </w:t>
            </w:r>
            <w:r>
              <w:t>points</w:t>
            </w:r>
            <w:r>
              <w:rPr>
                <w:spacing w:val="-6"/>
              </w:rPr>
              <w:t xml:space="preserve"> </w:t>
            </w:r>
            <w:r>
              <w:t>assigned</w:t>
            </w:r>
            <w:r>
              <w:rPr>
                <w:spacing w:val="-6"/>
              </w:rPr>
              <w:t xml:space="preserve"> </w:t>
            </w:r>
            <w:r>
              <w:t>for</w:t>
            </w:r>
            <w:r>
              <w:rPr>
                <w:spacing w:val="-6"/>
              </w:rPr>
              <w:t xml:space="preserve"> </w:t>
            </w:r>
            <w:r>
              <w:t>the</w:t>
            </w:r>
            <w:r>
              <w:rPr>
                <w:spacing w:val="-6"/>
              </w:rPr>
              <w:t xml:space="preserve"> </w:t>
            </w:r>
            <w:r>
              <w:t>LEA</w:t>
            </w:r>
            <w:r>
              <w:rPr>
                <w:spacing w:val="-5"/>
              </w:rPr>
              <w:t xml:space="preserve"> </w:t>
            </w:r>
            <w:r>
              <w:rPr>
                <w:spacing w:val="-2"/>
              </w:rPr>
              <w:t>determination?</w:t>
            </w:r>
            <w:r>
              <w:rPr>
                <w:rFonts w:ascii="Times New Roman"/>
              </w:rPr>
              <w:tab/>
            </w:r>
            <w:r>
              <w:rPr>
                <w:spacing w:val="-10"/>
              </w:rPr>
              <w:t>9</w:t>
            </w:r>
          </w:hyperlink>
        </w:p>
        <w:p w14:paraId="6A94D507" w14:textId="77777777" w:rsidR="00021242" w:rsidRDefault="00021242">
          <w:pPr>
            <w:pStyle w:val="TOC3"/>
            <w:tabs>
              <w:tab w:val="left" w:leader="dot" w:pos="10577"/>
            </w:tabs>
          </w:pPr>
          <w:hyperlink w:anchor="_TOC_250049" w:history="1">
            <w:r>
              <w:t>How</w:t>
            </w:r>
            <w:r>
              <w:rPr>
                <w:spacing w:val="-9"/>
              </w:rPr>
              <w:t xml:space="preserve"> </w:t>
            </w:r>
            <w:r>
              <w:t>is</w:t>
            </w:r>
            <w:r>
              <w:rPr>
                <w:spacing w:val="-8"/>
              </w:rPr>
              <w:t xml:space="preserve"> </w:t>
            </w:r>
            <w:r>
              <w:t>the</w:t>
            </w:r>
            <w:r>
              <w:rPr>
                <w:spacing w:val="-8"/>
              </w:rPr>
              <w:t xml:space="preserve"> </w:t>
            </w:r>
            <w:r>
              <w:t>LEA</w:t>
            </w:r>
            <w:r>
              <w:rPr>
                <w:spacing w:val="-8"/>
              </w:rPr>
              <w:t xml:space="preserve"> </w:t>
            </w:r>
            <w:r>
              <w:t>determination</w:t>
            </w:r>
            <w:r>
              <w:rPr>
                <w:spacing w:val="-8"/>
              </w:rPr>
              <w:t xml:space="preserve"> </w:t>
            </w:r>
            <w:r>
              <w:t>percentage</w:t>
            </w:r>
            <w:r>
              <w:rPr>
                <w:spacing w:val="-8"/>
              </w:rPr>
              <w:t xml:space="preserve"> </w:t>
            </w:r>
            <w:r>
              <w:rPr>
                <w:spacing w:val="-2"/>
              </w:rPr>
              <w:t>calculated?</w:t>
            </w:r>
            <w:r>
              <w:rPr>
                <w:rFonts w:ascii="Times New Roman"/>
              </w:rPr>
              <w:tab/>
            </w:r>
            <w:r>
              <w:rPr>
                <w:spacing w:val="-5"/>
              </w:rPr>
              <w:t>14</w:t>
            </w:r>
          </w:hyperlink>
        </w:p>
        <w:p w14:paraId="6A94D508" w14:textId="77777777" w:rsidR="00021242" w:rsidRDefault="00021242">
          <w:pPr>
            <w:pStyle w:val="TOC3"/>
            <w:tabs>
              <w:tab w:val="left" w:leader="dot" w:pos="10577"/>
            </w:tabs>
          </w:pPr>
          <w:hyperlink w:anchor="_TOC_250048" w:history="1">
            <w:r>
              <w:t>How</w:t>
            </w:r>
            <w:r>
              <w:rPr>
                <w:spacing w:val="-10"/>
              </w:rPr>
              <w:t xml:space="preserve"> </w:t>
            </w:r>
            <w:r>
              <w:t>is</w:t>
            </w:r>
            <w:r>
              <w:rPr>
                <w:spacing w:val="-7"/>
              </w:rPr>
              <w:t xml:space="preserve"> </w:t>
            </w:r>
            <w:r>
              <w:t>the</w:t>
            </w:r>
            <w:r>
              <w:rPr>
                <w:spacing w:val="-7"/>
              </w:rPr>
              <w:t xml:space="preserve"> </w:t>
            </w:r>
            <w:r>
              <w:t>LEA</w:t>
            </w:r>
            <w:r>
              <w:rPr>
                <w:spacing w:val="-7"/>
              </w:rPr>
              <w:t xml:space="preserve"> </w:t>
            </w:r>
            <w:r>
              <w:t>determination</w:t>
            </w:r>
            <w:r>
              <w:rPr>
                <w:spacing w:val="-7"/>
              </w:rPr>
              <w:t xml:space="preserve"> </w:t>
            </w:r>
            <w:r>
              <w:t>category</w:t>
            </w:r>
            <w:r>
              <w:rPr>
                <w:spacing w:val="-7"/>
              </w:rPr>
              <w:t xml:space="preserve"> </w:t>
            </w:r>
            <w:r>
              <w:rPr>
                <w:spacing w:val="-2"/>
              </w:rPr>
              <w:t>assigned?</w:t>
            </w:r>
            <w:r>
              <w:rPr>
                <w:rFonts w:ascii="Times New Roman"/>
              </w:rPr>
              <w:tab/>
            </w:r>
            <w:r>
              <w:rPr>
                <w:spacing w:val="-5"/>
              </w:rPr>
              <w:t>14</w:t>
            </w:r>
          </w:hyperlink>
        </w:p>
        <w:p w14:paraId="6A94D509" w14:textId="77777777" w:rsidR="00021242" w:rsidRDefault="00021242">
          <w:pPr>
            <w:pStyle w:val="TOC1"/>
            <w:tabs>
              <w:tab w:val="left" w:leader="dot" w:pos="10475"/>
            </w:tabs>
            <w:rPr>
              <w:u w:val="none"/>
            </w:rPr>
          </w:pPr>
          <w:hyperlink w:anchor="_TOC_250047" w:history="1">
            <w:r>
              <w:rPr>
                <w:color w:val="1154CC"/>
                <w:u w:color="1154CC"/>
              </w:rPr>
              <w:t>Data</w:t>
            </w:r>
            <w:r>
              <w:rPr>
                <w:color w:val="1154CC"/>
                <w:spacing w:val="-9"/>
                <w:u w:color="1154CC"/>
              </w:rPr>
              <w:t xml:space="preserve"> </w:t>
            </w:r>
            <w:r>
              <w:rPr>
                <w:color w:val="1154CC"/>
                <w:spacing w:val="-2"/>
                <w:u w:color="1154CC"/>
              </w:rPr>
              <w:t>Source</w:t>
            </w:r>
            <w:r>
              <w:rPr>
                <w:rFonts w:ascii="Times New Roman"/>
                <w:color w:val="1154CC"/>
                <w:u w:val="none"/>
              </w:rPr>
              <w:tab/>
            </w:r>
            <w:r>
              <w:rPr>
                <w:color w:val="1154CC"/>
                <w:spacing w:val="-5"/>
                <w:u w:color="1154CC"/>
              </w:rPr>
              <w:t>15</w:t>
            </w:r>
          </w:hyperlink>
        </w:p>
        <w:p w14:paraId="6A94D50A" w14:textId="77777777" w:rsidR="00021242" w:rsidRDefault="00021242">
          <w:pPr>
            <w:pStyle w:val="TOC3"/>
            <w:tabs>
              <w:tab w:val="left" w:leader="dot" w:pos="10577"/>
            </w:tabs>
            <w:spacing w:before="58"/>
          </w:pPr>
          <w:hyperlink w:anchor="_TOC_250046" w:history="1">
            <w:r>
              <w:t>What</w:t>
            </w:r>
            <w:r>
              <w:rPr>
                <w:spacing w:val="-9"/>
              </w:rPr>
              <w:t xml:space="preserve"> </w:t>
            </w:r>
            <w:r>
              <w:t>if</w:t>
            </w:r>
            <w:r>
              <w:rPr>
                <w:spacing w:val="-6"/>
              </w:rPr>
              <w:t xml:space="preserve"> </w:t>
            </w:r>
            <w:r>
              <w:t>I</w:t>
            </w:r>
            <w:r>
              <w:rPr>
                <w:spacing w:val="-6"/>
              </w:rPr>
              <w:t xml:space="preserve"> </w:t>
            </w:r>
            <w:r>
              <w:t>think</w:t>
            </w:r>
            <w:r>
              <w:rPr>
                <w:spacing w:val="-6"/>
              </w:rPr>
              <w:t xml:space="preserve"> </w:t>
            </w:r>
            <w:r>
              <w:t>that</w:t>
            </w:r>
            <w:r>
              <w:rPr>
                <w:spacing w:val="-6"/>
              </w:rPr>
              <w:t xml:space="preserve"> </w:t>
            </w:r>
            <w:r>
              <w:t>the</w:t>
            </w:r>
            <w:r>
              <w:rPr>
                <w:spacing w:val="-6"/>
              </w:rPr>
              <w:t xml:space="preserve"> </w:t>
            </w:r>
            <w:r>
              <w:t>SIMS</w:t>
            </w:r>
            <w:r>
              <w:rPr>
                <w:spacing w:val="-6"/>
              </w:rPr>
              <w:t xml:space="preserve"> </w:t>
            </w:r>
            <w:r>
              <w:t>data</w:t>
            </w:r>
            <w:r>
              <w:rPr>
                <w:spacing w:val="-6"/>
              </w:rPr>
              <w:t xml:space="preserve"> </w:t>
            </w:r>
            <w:r>
              <w:t>was</w:t>
            </w:r>
            <w:r>
              <w:rPr>
                <w:spacing w:val="-6"/>
              </w:rPr>
              <w:t xml:space="preserve"> </w:t>
            </w:r>
            <w:r>
              <w:t>not</w:t>
            </w:r>
            <w:r>
              <w:rPr>
                <w:spacing w:val="-6"/>
              </w:rPr>
              <w:t xml:space="preserve"> </w:t>
            </w:r>
            <w:r>
              <w:t>coded/entered</w:t>
            </w:r>
            <w:r>
              <w:rPr>
                <w:spacing w:val="-6"/>
              </w:rPr>
              <w:t xml:space="preserve"> </w:t>
            </w:r>
            <w:r>
              <w:rPr>
                <w:spacing w:val="-2"/>
              </w:rPr>
              <w:t>correctly?</w:t>
            </w:r>
            <w:r>
              <w:rPr>
                <w:rFonts w:ascii="Times New Roman"/>
              </w:rPr>
              <w:tab/>
            </w:r>
            <w:r>
              <w:rPr>
                <w:spacing w:val="-5"/>
              </w:rPr>
              <w:t>15</w:t>
            </w:r>
          </w:hyperlink>
        </w:p>
        <w:p w14:paraId="6A94D50B" w14:textId="77777777" w:rsidR="00021242" w:rsidRDefault="00000000">
          <w:pPr>
            <w:pStyle w:val="TOC3"/>
            <w:tabs>
              <w:tab w:val="left" w:leader="dot" w:pos="10577"/>
            </w:tabs>
            <w:ind w:right="357"/>
          </w:pPr>
          <w:r>
            <w:t xml:space="preserve">How can I get a list of the students identified in the respective categories, i.e., graduation, dropout, educational </w:t>
          </w:r>
          <w:r>
            <w:rPr>
              <w:spacing w:val="-2"/>
            </w:rPr>
            <w:t>environments</w:t>
          </w:r>
          <w:r>
            <w:rPr>
              <w:spacing w:val="4"/>
            </w:rPr>
            <w:t xml:space="preserve"> </w:t>
          </w:r>
          <w:r>
            <w:rPr>
              <w:spacing w:val="-2"/>
            </w:rPr>
            <w:t>(LRE)?</w:t>
          </w:r>
          <w:r>
            <w:rPr>
              <w:rFonts w:ascii="Times New Roman"/>
            </w:rPr>
            <w:tab/>
          </w:r>
          <w:r>
            <w:rPr>
              <w:spacing w:val="-5"/>
            </w:rPr>
            <w:t>15</w:t>
          </w:r>
        </w:p>
        <w:p w14:paraId="6A94D50C" w14:textId="77777777" w:rsidR="00021242" w:rsidRDefault="00000000">
          <w:pPr>
            <w:pStyle w:val="TOC1"/>
            <w:tabs>
              <w:tab w:val="left" w:leader="dot" w:pos="10475"/>
            </w:tabs>
            <w:rPr>
              <w:u w:val="none"/>
            </w:rPr>
          </w:pPr>
          <w:r>
            <w:rPr>
              <w:color w:val="1154CC"/>
              <w:u w:color="1154CC"/>
            </w:rPr>
            <w:t>Performance</w:t>
          </w:r>
          <w:r>
            <w:rPr>
              <w:color w:val="1154CC"/>
              <w:spacing w:val="-12"/>
              <w:u w:color="1154CC"/>
            </w:rPr>
            <w:t xml:space="preserve"> </w:t>
          </w:r>
          <w:r>
            <w:rPr>
              <w:color w:val="1154CC"/>
              <w:u w:color="1154CC"/>
            </w:rPr>
            <w:t>Indicators</w:t>
          </w:r>
          <w:r>
            <w:rPr>
              <w:color w:val="1154CC"/>
              <w:spacing w:val="-10"/>
              <w:u w:color="1154CC"/>
            </w:rPr>
            <w:t xml:space="preserve"> </w:t>
          </w:r>
          <w:r>
            <w:rPr>
              <w:color w:val="1154CC"/>
              <w:u w:color="1154CC"/>
            </w:rPr>
            <w:t>Used</w:t>
          </w:r>
          <w:r>
            <w:rPr>
              <w:color w:val="1154CC"/>
              <w:spacing w:val="-10"/>
              <w:u w:color="1154CC"/>
            </w:rPr>
            <w:t xml:space="preserve"> </w:t>
          </w:r>
          <w:r>
            <w:rPr>
              <w:color w:val="1154CC"/>
              <w:u w:color="1154CC"/>
            </w:rPr>
            <w:t>in</w:t>
          </w:r>
          <w:r>
            <w:rPr>
              <w:color w:val="1154CC"/>
              <w:spacing w:val="-10"/>
              <w:u w:color="1154CC"/>
            </w:rPr>
            <w:t xml:space="preserve"> </w:t>
          </w:r>
          <w:r>
            <w:rPr>
              <w:color w:val="1154CC"/>
              <w:u w:color="1154CC"/>
            </w:rPr>
            <w:t>the</w:t>
          </w:r>
          <w:r>
            <w:rPr>
              <w:color w:val="1154CC"/>
              <w:spacing w:val="-10"/>
              <w:u w:color="1154CC"/>
            </w:rPr>
            <w:t xml:space="preserve"> </w:t>
          </w:r>
          <w:r>
            <w:rPr>
              <w:color w:val="1154CC"/>
              <w:u w:color="1154CC"/>
            </w:rPr>
            <w:t>LEA</w:t>
          </w:r>
          <w:r>
            <w:rPr>
              <w:color w:val="1154CC"/>
              <w:spacing w:val="-10"/>
              <w:u w:color="1154CC"/>
            </w:rPr>
            <w:t xml:space="preserve"> </w:t>
          </w:r>
          <w:r>
            <w:rPr>
              <w:color w:val="1154CC"/>
              <w:spacing w:val="-2"/>
              <w:u w:color="1154CC"/>
            </w:rPr>
            <w:t>Determination</w:t>
          </w:r>
          <w:r>
            <w:rPr>
              <w:rFonts w:ascii="Times New Roman"/>
              <w:color w:val="1154CC"/>
              <w:u w:val="none"/>
            </w:rPr>
            <w:tab/>
          </w:r>
          <w:r>
            <w:rPr>
              <w:color w:val="1154CC"/>
              <w:spacing w:val="-5"/>
              <w:u w:color="1154CC"/>
            </w:rPr>
            <w:t>16</w:t>
          </w:r>
        </w:p>
        <w:p w14:paraId="6A94D50D" w14:textId="77777777" w:rsidR="00021242" w:rsidRDefault="00000000">
          <w:pPr>
            <w:pStyle w:val="TOC2"/>
            <w:tabs>
              <w:tab w:val="left" w:leader="dot" w:pos="10556"/>
            </w:tabs>
            <w:spacing w:before="58"/>
          </w:pPr>
          <w:r>
            <w:t>Graduation</w:t>
          </w:r>
          <w:r>
            <w:rPr>
              <w:spacing w:val="-11"/>
            </w:rPr>
            <w:t xml:space="preserve"> </w:t>
          </w:r>
          <w:r>
            <w:rPr>
              <w:spacing w:val="-4"/>
            </w:rPr>
            <w:t>Rate</w:t>
          </w:r>
          <w:r>
            <w:rPr>
              <w:rFonts w:ascii="Times New Roman"/>
              <w:b w:val="0"/>
            </w:rPr>
            <w:tab/>
          </w:r>
          <w:r>
            <w:rPr>
              <w:spacing w:val="-5"/>
            </w:rPr>
            <w:t>16</w:t>
          </w:r>
        </w:p>
        <w:p w14:paraId="6A94D50E" w14:textId="77777777" w:rsidR="00021242" w:rsidRDefault="00021242">
          <w:pPr>
            <w:pStyle w:val="TOC3"/>
            <w:tabs>
              <w:tab w:val="left" w:leader="dot" w:pos="10577"/>
            </w:tabs>
          </w:pPr>
          <w:hyperlink w:anchor="_TOC_250045" w:history="1">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16</w:t>
            </w:r>
          </w:hyperlink>
        </w:p>
        <w:p w14:paraId="6A94D50F" w14:textId="77777777" w:rsidR="00021242" w:rsidRDefault="00021242">
          <w:pPr>
            <w:pStyle w:val="TOC3"/>
            <w:tabs>
              <w:tab w:val="left" w:leader="dot" w:pos="10577"/>
            </w:tabs>
          </w:pPr>
          <w:hyperlink w:anchor="_TOC_250044" w:history="1">
            <w:r>
              <w:t>How</w:t>
            </w:r>
            <w:r>
              <w:rPr>
                <w:spacing w:val="-10"/>
              </w:rPr>
              <w:t xml:space="preserve"> </w:t>
            </w:r>
            <w:r>
              <w:t>is</w:t>
            </w:r>
            <w:r>
              <w:rPr>
                <w:spacing w:val="-8"/>
              </w:rPr>
              <w:t xml:space="preserve"> </w:t>
            </w:r>
            <w:r>
              <w:t>the</w:t>
            </w:r>
            <w:r>
              <w:rPr>
                <w:spacing w:val="-8"/>
              </w:rPr>
              <w:t xml:space="preserve"> </w:t>
            </w:r>
            <w:r>
              <w:t>graduation</w:t>
            </w:r>
            <w:r>
              <w:rPr>
                <w:spacing w:val="-8"/>
              </w:rPr>
              <w:t xml:space="preserve"> </w:t>
            </w:r>
            <w:r>
              <w:t>rate</w:t>
            </w:r>
            <w:r>
              <w:rPr>
                <w:spacing w:val="-8"/>
              </w:rPr>
              <w:t xml:space="preserve"> </w:t>
            </w:r>
            <w:r>
              <w:t>calculated</w:t>
            </w:r>
            <w:r>
              <w:rPr>
                <w:spacing w:val="-8"/>
              </w:rPr>
              <w:t xml:space="preserve"> </w:t>
            </w:r>
            <w:r>
              <w:t>for</w:t>
            </w:r>
            <w:r>
              <w:rPr>
                <w:spacing w:val="-8"/>
              </w:rPr>
              <w:t xml:space="preserve"> </w:t>
            </w:r>
            <w:r>
              <w:t>LEA</w:t>
            </w:r>
            <w:r>
              <w:rPr>
                <w:spacing w:val="-7"/>
              </w:rPr>
              <w:t xml:space="preserve"> </w:t>
            </w:r>
            <w:r>
              <w:rPr>
                <w:spacing w:val="-2"/>
              </w:rPr>
              <w:t>determinations?</w:t>
            </w:r>
            <w:r>
              <w:rPr>
                <w:rFonts w:ascii="Times New Roman"/>
              </w:rPr>
              <w:tab/>
            </w:r>
            <w:r>
              <w:rPr>
                <w:spacing w:val="-5"/>
              </w:rPr>
              <w:t>16</w:t>
            </w:r>
          </w:hyperlink>
        </w:p>
        <w:p w14:paraId="6A94D510" w14:textId="77777777" w:rsidR="00021242" w:rsidRDefault="00021242">
          <w:pPr>
            <w:pStyle w:val="TOC3"/>
            <w:tabs>
              <w:tab w:val="left" w:leader="dot" w:pos="10577"/>
            </w:tabs>
          </w:pPr>
          <w:hyperlink w:anchor="_TOC_250043" w:history="1">
            <w:r>
              <w:t>Why</w:t>
            </w:r>
            <w:r>
              <w:rPr>
                <w:spacing w:val="-11"/>
              </w:rPr>
              <w:t xml:space="preserve"> </w:t>
            </w:r>
            <w:r>
              <w:t>did</w:t>
            </w:r>
            <w:r>
              <w:rPr>
                <w:spacing w:val="-9"/>
              </w:rPr>
              <w:t xml:space="preserve"> </w:t>
            </w:r>
            <w:r>
              <w:t>the</w:t>
            </w:r>
            <w:r>
              <w:rPr>
                <w:spacing w:val="-9"/>
              </w:rPr>
              <w:t xml:space="preserve"> </w:t>
            </w:r>
            <w:r>
              <w:t>Department</w:t>
            </w:r>
            <w:r>
              <w:rPr>
                <w:spacing w:val="-9"/>
              </w:rPr>
              <w:t xml:space="preserve"> </w:t>
            </w:r>
            <w:r>
              <w:t>change</w:t>
            </w:r>
            <w:r>
              <w:rPr>
                <w:spacing w:val="-8"/>
              </w:rPr>
              <w:t xml:space="preserve"> </w:t>
            </w:r>
            <w:r>
              <w:t>the</w:t>
            </w:r>
            <w:r>
              <w:rPr>
                <w:spacing w:val="-9"/>
              </w:rPr>
              <w:t xml:space="preserve"> </w:t>
            </w:r>
            <w:r>
              <w:t>graduation</w:t>
            </w:r>
            <w:r>
              <w:rPr>
                <w:spacing w:val="-9"/>
              </w:rPr>
              <w:t xml:space="preserve"> </w:t>
            </w:r>
            <w:r>
              <w:t>rate</w:t>
            </w:r>
            <w:r>
              <w:rPr>
                <w:spacing w:val="-9"/>
              </w:rPr>
              <w:t xml:space="preserve"> </w:t>
            </w:r>
            <w:r>
              <w:t>calculation</w:t>
            </w:r>
            <w:r>
              <w:rPr>
                <w:spacing w:val="-9"/>
              </w:rPr>
              <w:t xml:space="preserve"> </w:t>
            </w:r>
            <w:r>
              <w:t>to</w:t>
            </w:r>
            <w:r>
              <w:rPr>
                <w:spacing w:val="-8"/>
              </w:rPr>
              <w:t xml:space="preserve"> </w:t>
            </w:r>
            <w:r>
              <w:t>that</w:t>
            </w:r>
            <w:r>
              <w:rPr>
                <w:spacing w:val="-9"/>
              </w:rPr>
              <w:t xml:space="preserve"> </w:t>
            </w:r>
            <w:r>
              <w:t>used</w:t>
            </w:r>
            <w:r>
              <w:rPr>
                <w:spacing w:val="-9"/>
              </w:rPr>
              <w:t xml:space="preserve"> </w:t>
            </w:r>
            <w:r>
              <w:t>in</w:t>
            </w:r>
            <w:r>
              <w:rPr>
                <w:spacing w:val="-9"/>
              </w:rPr>
              <w:t xml:space="preserve"> </w:t>
            </w:r>
            <w:r>
              <w:t>SPP/APR</w:t>
            </w:r>
            <w:r>
              <w:rPr>
                <w:spacing w:val="-9"/>
              </w:rPr>
              <w:t xml:space="preserve"> </w:t>
            </w:r>
            <w:r>
              <w:t>Indicator</w:t>
            </w:r>
            <w:r>
              <w:rPr>
                <w:spacing w:val="-8"/>
              </w:rPr>
              <w:t xml:space="preserve"> </w:t>
            </w:r>
            <w:r>
              <w:rPr>
                <w:spacing w:val="-5"/>
              </w:rPr>
              <w:t>1?</w:t>
            </w:r>
            <w:r>
              <w:rPr>
                <w:rFonts w:ascii="Times New Roman"/>
              </w:rPr>
              <w:tab/>
            </w:r>
            <w:r>
              <w:rPr>
                <w:spacing w:val="-5"/>
              </w:rPr>
              <w:t>16</w:t>
            </w:r>
          </w:hyperlink>
        </w:p>
        <w:p w14:paraId="6A94D511" w14:textId="77777777" w:rsidR="00021242" w:rsidRDefault="00000000">
          <w:pPr>
            <w:pStyle w:val="TOC3"/>
            <w:tabs>
              <w:tab w:val="left" w:leader="dot" w:pos="10577"/>
            </w:tabs>
          </w:pPr>
          <w:r>
            <w:t>For</w:t>
          </w:r>
          <w:r>
            <w:rPr>
              <w:spacing w:val="-9"/>
            </w:rPr>
            <w:t xml:space="preserve"> </w:t>
          </w:r>
          <w:r>
            <w:t>districts</w:t>
          </w:r>
          <w:r>
            <w:rPr>
              <w:spacing w:val="-7"/>
            </w:rPr>
            <w:t xml:space="preserve"> </w:t>
          </w:r>
          <w:r>
            <w:t>that</w:t>
          </w:r>
          <w:r>
            <w:rPr>
              <w:spacing w:val="-7"/>
            </w:rPr>
            <w:t xml:space="preserve"> </w:t>
          </w:r>
          <w:r>
            <w:t>have</w:t>
          </w:r>
          <w:r>
            <w:rPr>
              <w:spacing w:val="-7"/>
            </w:rPr>
            <w:t xml:space="preserve"> </w:t>
          </w:r>
          <w:r>
            <w:t>strong</w:t>
          </w:r>
          <w:r>
            <w:rPr>
              <w:spacing w:val="-7"/>
            </w:rPr>
            <w:t xml:space="preserve"> </w:t>
          </w:r>
          <w:r>
            <w:t>programs</w:t>
          </w:r>
          <w:r>
            <w:rPr>
              <w:spacing w:val="-7"/>
            </w:rPr>
            <w:t xml:space="preserve"> </w:t>
          </w:r>
          <w:r>
            <w:t>for</w:t>
          </w:r>
          <w:r>
            <w:rPr>
              <w:spacing w:val="-7"/>
            </w:rPr>
            <w:t xml:space="preserve"> </w:t>
          </w:r>
          <w:r>
            <w:t>students</w:t>
          </w:r>
          <w:r>
            <w:rPr>
              <w:spacing w:val="-7"/>
            </w:rPr>
            <w:t xml:space="preserve"> </w:t>
          </w:r>
          <w:r>
            <w:t>ages</w:t>
          </w:r>
          <w:r>
            <w:rPr>
              <w:spacing w:val="-7"/>
            </w:rPr>
            <w:t xml:space="preserve"> </w:t>
          </w:r>
          <w:r>
            <w:t>18-22,</w:t>
          </w:r>
          <w:r>
            <w:rPr>
              <w:spacing w:val="-7"/>
            </w:rPr>
            <w:t xml:space="preserve"> </w:t>
          </w:r>
          <w:r>
            <w:t>what</w:t>
          </w:r>
          <w:r>
            <w:rPr>
              <w:spacing w:val="-7"/>
            </w:rPr>
            <w:t xml:space="preserve"> </w:t>
          </w:r>
          <w:r>
            <w:t>is</w:t>
          </w:r>
          <w:r>
            <w:rPr>
              <w:spacing w:val="-7"/>
            </w:rPr>
            <w:t xml:space="preserve"> </w:t>
          </w:r>
          <w:r>
            <w:t>the</w:t>
          </w:r>
          <w:r>
            <w:rPr>
              <w:spacing w:val="-7"/>
            </w:rPr>
            <w:t xml:space="preserve"> </w:t>
          </w:r>
          <w:r>
            <w:t>impact</w:t>
          </w:r>
          <w:r>
            <w:rPr>
              <w:spacing w:val="-7"/>
            </w:rPr>
            <w:t xml:space="preserve"> </w:t>
          </w:r>
          <w:r>
            <w:t>on</w:t>
          </w:r>
          <w:r>
            <w:rPr>
              <w:spacing w:val="-7"/>
            </w:rPr>
            <w:t xml:space="preserve"> </w:t>
          </w:r>
          <w:r>
            <w:t>this</w:t>
          </w:r>
          <w:r>
            <w:rPr>
              <w:spacing w:val="-6"/>
            </w:rPr>
            <w:t xml:space="preserve"> </w:t>
          </w:r>
          <w:r>
            <w:rPr>
              <w:spacing w:val="-2"/>
            </w:rPr>
            <w:t>measurement?</w:t>
          </w:r>
          <w:r>
            <w:rPr>
              <w:rFonts w:ascii="Times New Roman"/>
            </w:rPr>
            <w:tab/>
          </w:r>
          <w:r>
            <w:rPr>
              <w:spacing w:val="-5"/>
            </w:rPr>
            <w:t>17</w:t>
          </w:r>
        </w:p>
        <w:p w14:paraId="6A94D512" w14:textId="77777777" w:rsidR="00021242" w:rsidRDefault="00021242">
          <w:pPr>
            <w:pStyle w:val="TOC3"/>
            <w:tabs>
              <w:tab w:val="left" w:leader="dot" w:pos="10577"/>
            </w:tabs>
          </w:pPr>
          <w:hyperlink w:anchor="_TOC_250042" w:history="1">
            <w:r>
              <w:t>Where</w:t>
            </w:r>
            <w:r>
              <w:rPr>
                <w:spacing w:val="-13"/>
              </w:rPr>
              <w:t xml:space="preserve"> </w:t>
            </w:r>
            <w:r>
              <w:t>is</w:t>
            </w:r>
            <w:r>
              <w:rPr>
                <w:spacing w:val="-10"/>
              </w:rPr>
              <w:t xml:space="preserve"> </w:t>
            </w:r>
            <w:r>
              <w:t>my</w:t>
            </w:r>
            <w:r>
              <w:rPr>
                <w:spacing w:val="-11"/>
              </w:rPr>
              <w:t xml:space="preserve"> </w:t>
            </w:r>
            <w:r>
              <w:t>district’s</w:t>
            </w:r>
            <w:r>
              <w:rPr>
                <w:spacing w:val="-10"/>
              </w:rPr>
              <w:t xml:space="preserve"> </w:t>
            </w:r>
            <w:r>
              <w:t>SPP/APR</w:t>
            </w:r>
            <w:r>
              <w:rPr>
                <w:spacing w:val="-10"/>
              </w:rPr>
              <w:t xml:space="preserve"> </w:t>
            </w:r>
            <w:r>
              <w:t>Indicator</w:t>
            </w:r>
            <w:r>
              <w:rPr>
                <w:spacing w:val="-11"/>
              </w:rPr>
              <w:t xml:space="preserve"> </w:t>
            </w:r>
            <w:r>
              <w:t>1</w:t>
            </w:r>
            <w:r>
              <w:rPr>
                <w:spacing w:val="-10"/>
              </w:rPr>
              <w:t xml:space="preserve"> </w:t>
            </w:r>
            <w:r>
              <w:t>graduation</w:t>
            </w:r>
            <w:r>
              <w:rPr>
                <w:spacing w:val="-11"/>
              </w:rPr>
              <w:t xml:space="preserve"> </w:t>
            </w:r>
            <w:r>
              <w:t>data</w:t>
            </w:r>
            <w:r>
              <w:rPr>
                <w:spacing w:val="-10"/>
              </w:rPr>
              <w:t xml:space="preserve"> </w:t>
            </w:r>
            <w:r>
              <w:t>publicly</w:t>
            </w:r>
            <w:r>
              <w:rPr>
                <w:spacing w:val="-10"/>
              </w:rPr>
              <w:t xml:space="preserve"> </w:t>
            </w:r>
            <w:r>
              <w:rPr>
                <w:spacing w:val="-2"/>
              </w:rPr>
              <w:t>reported?</w:t>
            </w:r>
            <w:r>
              <w:rPr>
                <w:rFonts w:ascii="Times New Roman" w:hAnsi="Times New Roman"/>
              </w:rPr>
              <w:tab/>
            </w:r>
            <w:r>
              <w:rPr>
                <w:spacing w:val="-5"/>
              </w:rPr>
              <w:t>17</w:t>
            </w:r>
          </w:hyperlink>
        </w:p>
        <w:p w14:paraId="6A94D513" w14:textId="77777777" w:rsidR="00021242" w:rsidRDefault="00021242">
          <w:pPr>
            <w:pStyle w:val="TOC3"/>
            <w:tabs>
              <w:tab w:val="left" w:leader="dot" w:pos="10577"/>
            </w:tabs>
          </w:pPr>
          <w:hyperlink w:anchor="_TOC_250041" w:history="1">
            <w:r>
              <w:t>Why</w:t>
            </w:r>
            <w:r>
              <w:rPr>
                <w:spacing w:val="-13"/>
              </w:rPr>
              <w:t xml:space="preserve"> </w:t>
            </w:r>
            <w:r>
              <w:t>is</w:t>
            </w:r>
            <w:r>
              <w:rPr>
                <w:spacing w:val="-11"/>
              </w:rPr>
              <w:t xml:space="preserve"> </w:t>
            </w:r>
            <w:r>
              <w:t>SPP/APR</w:t>
            </w:r>
            <w:r>
              <w:rPr>
                <w:spacing w:val="-11"/>
              </w:rPr>
              <w:t xml:space="preserve"> </w:t>
            </w:r>
            <w:r>
              <w:t>Indicator</w:t>
            </w:r>
            <w:r>
              <w:rPr>
                <w:spacing w:val="-11"/>
              </w:rPr>
              <w:t xml:space="preserve"> </w:t>
            </w:r>
            <w:r>
              <w:t>1</w:t>
            </w:r>
            <w:r>
              <w:rPr>
                <w:spacing w:val="-11"/>
              </w:rPr>
              <w:t xml:space="preserve"> </w:t>
            </w:r>
            <w:r>
              <w:t>graduation</w:t>
            </w:r>
            <w:r>
              <w:rPr>
                <w:spacing w:val="-11"/>
              </w:rPr>
              <w:t xml:space="preserve"> </w:t>
            </w:r>
            <w:r>
              <w:t>data</w:t>
            </w:r>
            <w:r>
              <w:rPr>
                <w:spacing w:val="-11"/>
              </w:rPr>
              <w:t xml:space="preserve"> </w:t>
            </w:r>
            <w:r>
              <w:t>different</w:t>
            </w:r>
            <w:r>
              <w:rPr>
                <w:spacing w:val="-11"/>
              </w:rPr>
              <w:t xml:space="preserve"> </w:t>
            </w:r>
            <w:r>
              <w:t>from</w:t>
            </w:r>
            <w:r>
              <w:rPr>
                <w:spacing w:val="-11"/>
              </w:rPr>
              <w:t xml:space="preserve"> </w:t>
            </w:r>
            <w:r>
              <w:t>other</w:t>
            </w:r>
            <w:r>
              <w:rPr>
                <w:spacing w:val="-11"/>
              </w:rPr>
              <w:t xml:space="preserve"> </w:t>
            </w:r>
            <w:r>
              <w:t>graduation</w:t>
            </w:r>
            <w:r>
              <w:rPr>
                <w:spacing w:val="-11"/>
              </w:rPr>
              <w:t xml:space="preserve"> </w:t>
            </w:r>
            <w:r>
              <w:rPr>
                <w:spacing w:val="-2"/>
              </w:rPr>
              <w:t>rates?</w:t>
            </w:r>
            <w:r>
              <w:rPr>
                <w:rFonts w:ascii="Times New Roman"/>
              </w:rPr>
              <w:tab/>
            </w:r>
            <w:r>
              <w:rPr>
                <w:spacing w:val="-5"/>
              </w:rPr>
              <w:t>17</w:t>
            </w:r>
          </w:hyperlink>
        </w:p>
        <w:p w14:paraId="6A94D514" w14:textId="77777777" w:rsidR="00021242" w:rsidRDefault="00000000">
          <w:pPr>
            <w:pStyle w:val="TOC3"/>
            <w:tabs>
              <w:tab w:val="left" w:leader="dot" w:pos="10577"/>
            </w:tabs>
          </w:pPr>
          <w:r>
            <w:t>How</w:t>
          </w:r>
          <w:r>
            <w:rPr>
              <w:spacing w:val="-8"/>
            </w:rPr>
            <w:t xml:space="preserve"> </w:t>
          </w:r>
          <w:r>
            <w:t>can</w:t>
          </w:r>
          <w:r>
            <w:rPr>
              <w:spacing w:val="-5"/>
            </w:rPr>
            <w:t xml:space="preserve"> </w:t>
          </w:r>
          <w:r>
            <w:t>I</w:t>
          </w:r>
          <w:r>
            <w:rPr>
              <w:spacing w:val="-5"/>
            </w:rPr>
            <w:t xml:space="preserve"> </w:t>
          </w:r>
          <w:r>
            <w:t>get</w:t>
          </w:r>
          <w:r>
            <w:rPr>
              <w:spacing w:val="-5"/>
            </w:rPr>
            <w:t xml:space="preserve"> </w:t>
          </w:r>
          <w:r>
            <w:t>a</w:t>
          </w:r>
          <w:r>
            <w:rPr>
              <w:spacing w:val="-6"/>
            </w:rPr>
            <w:t xml:space="preserve"> </w:t>
          </w:r>
          <w:r>
            <w:t>list</w:t>
          </w:r>
          <w:r>
            <w:rPr>
              <w:spacing w:val="-5"/>
            </w:rPr>
            <w:t xml:space="preserve"> </w:t>
          </w:r>
          <w:r>
            <w:t>of</w:t>
          </w:r>
          <w:r>
            <w:rPr>
              <w:spacing w:val="-5"/>
            </w:rPr>
            <w:t xml:space="preserve"> </w:t>
          </w:r>
          <w:r>
            <w:t>the</w:t>
          </w:r>
          <w:r>
            <w:rPr>
              <w:spacing w:val="-5"/>
            </w:rPr>
            <w:t xml:space="preserve"> </w:t>
          </w:r>
          <w:r>
            <w:t>students</w:t>
          </w:r>
          <w:r>
            <w:rPr>
              <w:spacing w:val="-6"/>
            </w:rPr>
            <w:t xml:space="preserve"> </w:t>
          </w:r>
          <w:r>
            <w:t>identified</w:t>
          </w:r>
          <w:r>
            <w:rPr>
              <w:spacing w:val="-5"/>
            </w:rPr>
            <w:t xml:space="preserve"> </w:t>
          </w:r>
          <w:r>
            <w:t>in</w:t>
          </w:r>
          <w:r>
            <w:rPr>
              <w:spacing w:val="-5"/>
            </w:rPr>
            <w:t xml:space="preserve"> </w:t>
          </w:r>
          <w:r>
            <w:t>the</w:t>
          </w:r>
          <w:r>
            <w:rPr>
              <w:spacing w:val="-5"/>
            </w:rPr>
            <w:t xml:space="preserve"> </w:t>
          </w:r>
          <w:r>
            <w:t>respective</w:t>
          </w:r>
          <w:r>
            <w:rPr>
              <w:spacing w:val="-5"/>
            </w:rPr>
            <w:t xml:space="preserve"> </w:t>
          </w:r>
          <w:r>
            <w:rPr>
              <w:spacing w:val="-2"/>
            </w:rPr>
            <w:t>categories?</w:t>
          </w:r>
          <w:r>
            <w:rPr>
              <w:rFonts w:ascii="Times New Roman"/>
            </w:rPr>
            <w:tab/>
          </w:r>
          <w:r>
            <w:rPr>
              <w:spacing w:val="-5"/>
            </w:rPr>
            <w:t>18</w:t>
          </w:r>
        </w:p>
        <w:p w14:paraId="6A94D515" w14:textId="77777777" w:rsidR="00021242" w:rsidRDefault="00021242">
          <w:pPr>
            <w:pStyle w:val="TOC3"/>
            <w:tabs>
              <w:tab w:val="left" w:leader="dot" w:pos="10577"/>
            </w:tabs>
          </w:pPr>
          <w:hyperlink w:anchor="_TOC_250040"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18</w:t>
            </w:r>
          </w:hyperlink>
        </w:p>
        <w:p w14:paraId="6A94D516" w14:textId="77777777" w:rsidR="00021242" w:rsidRDefault="00021242">
          <w:pPr>
            <w:pStyle w:val="TOC2"/>
            <w:tabs>
              <w:tab w:val="left" w:leader="dot" w:pos="10556"/>
            </w:tabs>
          </w:pPr>
          <w:hyperlink w:anchor="_TOC_250039" w:history="1">
            <w:r>
              <w:t>Dropout</w:t>
            </w:r>
            <w:r>
              <w:rPr>
                <w:spacing w:val="-3"/>
              </w:rPr>
              <w:t xml:space="preserve"> </w:t>
            </w:r>
            <w:r>
              <w:rPr>
                <w:spacing w:val="-4"/>
              </w:rPr>
              <w:t>Rate</w:t>
            </w:r>
            <w:r>
              <w:rPr>
                <w:rFonts w:ascii="Times New Roman"/>
                <w:b w:val="0"/>
              </w:rPr>
              <w:tab/>
            </w:r>
            <w:r>
              <w:rPr>
                <w:spacing w:val="-5"/>
              </w:rPr>
              <w:t>19</w:t>
            </w:r>
          </w:hyperlink>
        </w:p>
        <w:p w14:paraId="6A94D517" w14:textId="77777777" w:rsidR="00021242" w:rsidRDefault="00021242">
          <w:pPr>
            <w:pStyle w:val="TOC3"/>
            <w:tabs>
              <w:tab w:val="left" w:leader="dot" w:pos="10577"/>
            </w:tabs>
          </w:pPr>
          <w:hyperlink w:anchor="_TOC_250038" w:history="1">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19</w:t>
            </w:r>
          </w:hyperlink>
        </w:p>
        <w:p w14:paraId="6A94D518" w14:textId="77777777" w:rsidR="00021242" w:rsidRDefault="00021242">
          <w:pPr>
            <w:pStyle w:val="TOC3"/>
            <w:tabs>
              <w:tab w:val="left" w:leader="dot" w:pos="10577"/>
            </w:tabs>
          </w:pPr>
          <w:hyperlink w:anchor="_TOC_250037" w:history="1">
            <w:r>
              <w:t>What</w:t>
            </w:r>
            <w:r>
              <w:rPr>
                <w:spacing w:val="-5"/>
              </w:rPr>
              <w:t xml:space="preserve"> </w:t>
            </w:r>
            <w:r>
              <w:t>is</w:t>
            </w:r>
            <w:r>
              <w:rPr>
                <w:spacing w:val="-5"/>
              </w:rPr>
              <w:t xml:space="preserve"> </w:t>
            </w:r>
            <w:r>
              <w:t>the</w:t>
            </w:r>
            <w:r>
              <w:rPr>
                <w:spacing w:val="-5"/>
              </w:rPr>
              <w:t xml:space="preserve"> </w:t>
            </w:r>
            <w:r>
              <w:t>definition</w:t>
            </w:r>
            <w:r>
              <w:rPr>
                <w:spacing w:val="-5"/>
              </w:rPr>
              <w:t xml:space="preserve"> </w:t>
            </w:r>
            <w:r>
              <w:t>of</w:t>
            </w:r>
            <w:r>
              <w:rPr>
                <w:spacing w:val="-5"/>
              </w:rPr>
              <w:t xml:space="preserve"> </w:t>
            </w:r>
            <w:r>
              <w:rPr>
                <w:spacing w:val="-2"/>
              </w:rPr>
              <w:t>dropout?</w:t>
            </w:r>
            <w:r>
              <w:rPr>
                <w:rFonts w:ascii="Times New Roman"/>
              </w:rPr>
              <w:tab/>
            </w:r>
            <w:r>
              <w:rPr>
                <w:spacing w:val="-5"/>
              </w:rPr>
              <w:t>19</w:t>
            </w:r>
          </w:hyperlink>
        </w:p>
        <w:p w14:paraId="6A94D519" w14:textId="77777777" w:rsidR="00021242" w:rsidRDefault="00021242">
          <w:pPr>
            <w:pStyle w:val="TOC3"/>
            <w:tabs>
              <w:tab w:val="left" w:leader="dot" w:pos="10577"/>
            </w:tabs>
          </w:pPr>
          <w:hyperlink w:anchor="_TOC_250036" w:history="1">
            <w:r>
              <w:t>How</w:t>
            </w:r>
            <w:r>
              <w:rPr>
                <w:spacing w:val="-10"/>
              </w:rPr>
              <w:t xml:space="preserve"> </w:t>
            </w:r>
            <w:r>
              <w:t>is</w:t>
            </w:r>
            <w:r>
              <w:rPr>
                <w:spacing w:val="-7"/>
              </w:rPr>
              <w:t xml:space="preserve"> </w:t>
            </w:r>
            <w:r>
              <w:t>the</w:t>
            </w:r>
            <w:r>
              <w:rPr>
                <w:spacing w:val="-7"/>
              </w:rPr>
              <w:t xml:space="preserve"> </w:t>
            </w:r>
            <w:r>
              <w:t>dropout</w:t>
            </w:r>
            <w:r>
              <w:rPr>
                <w:spacing w:val="-7"/>
              </w:rPr>
              <w:t xml:space="preserve"> </w:t>
            </w:r>
            <w:r>
              <w:t>rate</w:t>
            </w:r>
            <w:r>
              <w:rPr>
                <w:spacing w:val="-7"/>
              </w:rPr>
              <w:t xml:space="preserve"> </w:t>
            </w:r>
            <w:r>
              <w:t>calculated</w:t>
            </w:r>
            <w:r>
              <w:rPr>
                <w:spacing w:val="-7"/>
              </w:rPr>
              <w:t xml:space="preserve"> </w:t>
            </w:r>
            <w:r>
              <w:t>for</w:t>
            </w:r>
            <w:r>
              <w:rPr>
                <w:spacing w:val="-7"/>
              </w:rPr>
              <w:t xml:space="preserve"> </w:t>
            </w:r>
            <w:r>
              <w:t>LEA</w:t>
            </w:r>
            <w:r>
              <w:rPr>
                <w:spacing w:val="-7"/>
              </w:rPr>
              <w:t xml:space="preserve"> </w:t>
            </w:r>
            <w:r>
              <w:rPr>
                <w:spacing w:val="-2"/>
              </w:rPr>
              <w:t>determinations?</w:t>
            </w:r>
            <w:r>
              <w:rPr>
                <w:rFonts w:ascii="Times New Roman"/>
              </w:rPr>
              <w:tab/>
            </w:r>
            <w:r>
              <w:rPr>
                <w:spacing w:val="-5"/>
              </w:rPr>
              <w:t>19</w:t>
            </w:r>
          </w:hyperlink>
        </w:p>
        <w:p w14:paraId="6A94D51A" w14:textId="77777777" w:rsidR="00021242" w:rsidRDefault="00021242">
          <w:pPr>
            <w:pStyle w:val="TOC3"/>
            <w:tabs>
              <w:tab w:val="left" w:leader="dot" w:pos="10577"/>
            </w:tabs>
          </w:pPr>
          <w:hyperlink w:anchor="_TOC_250035" w:history="1">
            <w:r>
              <w:t>Why</w:t>
            </w:r>
            <w:r>
              <w:rPr>
                <w:spacing w:val="-11"/>
              </w:rPr>
              <w:t xml:space="preserve"> </w:t>
            </w:r>
            <w:r>
              <w:t>did</w:t>
            </w:r>
            <w:r>
              <w:rPr>
                <w:spacing w:val="-8"/>
              </w:rPr>
              <w:t xml:space="preserve"> </w:t>
            </w:r>
            <w:r>
              <w:t>the</w:t>
            </w:r>
            <w:r>
              <w:rPr>
                <w:spacing w:val="-9"/>
              </w:rPr>
              <w:t xml:space="preserve"> </w:t>
            </w:r>
            <w:r>
              <w:t>Department</w:t>
            </w:r>
            <w:r>
              <w:rPr>
                <w:spacing w:val="-8"/>
              </w:rPr>
              <w:t xml:space="preserve"> </w:t>
            </w:r>
            <w:r>
              <w:t>change</w:t>
            </w:r>
            <w:r>
              <w:rPr>
                <w:spacing w:val="-8"/>
              </w:rPr>
              <w:t xml:space="preserve"> </w:t>
            </w:r>
            <w:r>
              <w:t>the</w:t>
            </w:r>
            <w:r>
              <w:rPr>
                <w:spacing w:val="-9"/>
              </w:rPr>
              <w:t xml:space="preserve"> </w:t>
            </w:r>
            <w:r>
              <w:t>dropout</w:t>
            </w:r>
            <w:r>
              <w:rPr>
                <w:spacing w:val="-8"/>
              </w:rPr>
              <w:t xml:space="preserve"> </w:t>
            </w:r>
            <w:r>
              <w:t>rate</w:t>
            </w:r>
            <w:r>
              <w:rPr>
                <w:spacing w:val="-9"/>
              </w:rPr>
              <w:t xml:space="preserve"> </w:t>
            </w:r>
            <w:r>
              <w:t>calculation</w:t>
            </w:r>
            <w:r>
              <w:rPr>
                <w:spacing w:val="-8"/>
              </w:rPr>
              <w:t xml:space="preserve"> </w:t>
            </w:r>
            <w:r>
              <w:t>to</w:t>
            </w:r>
            <w:r>
              <w:rPr>
                <w:spacing w:val="-8"/>
              </w:rPr>
              <w:t xml:space="preserve"> </w:t>
            </w:r>
            <w:r>
              <w:t>that</w:t>
            </w:r>
            <w:r>
              <w:rPr>
                <w:spacing w:val="-9"/>
              </w:rPr>
              <w:t xml:space="preserve"> </w:t>
            </w:r>
            <w:r>
              <w:t>used</w:t>
            </w:r>
            <w:r>
              <w:rPr>
                <w:spacing w:val="-8"/>
              </w:rPr>
              <w:t xml:space="preserve"> </w:t>
            </w:r>
            <w:r>
              <w:t>in</w:t>
            </w:r>
            <w:r>
              <w:rPr>
                <w:spacing w:val="-9"/>
              </w:rPr>
              <w:t xml:space="preserve"> </w:t>
            </w:r>
            <w:r>
              <w:t>SPP/APR</w:t>
            </w:r>
            <w:r>
              <w:rPr>
                <w:spacing w:val="-8"/>
              </w:rPr>
              <w:t xml:space="preserve"> </w:t>
            </w:r>
            <w:r>
              <w:t>Indicator</w:t>
            </w:r>
            <w:r>
              <w:rPr>
                <w:spacing w:val="-8"/>
              </w:rPr>
              <w:t xml:space="preserve"> </w:t>
            </w:r>
            <w:r>
              <w:rPr>
                <w:spacing w:val="-5"/>
              </w:rPr>
              <w:t>2?</w:t>
            </w:r>
            <w:r>
              <w:rPr>
                <w:rFonts w:ascii="Times New Roman"/>
              </w:rPr>
              <w:tab/>
            </w:r>
            <w:r>
              <w:rPr>
                <w:spacing w:val="-5"/>
              </w:rPr>
              <w:t>20</w:t>
            </w:r>
          </w:hyperlink>
        </w:p>
        <w:p w14:paraId="6A94D51B" w14:textId="77777777" w:rsidR="00021242" w:rsidRDefault="00021242">
          <w:pPr>
            <w:pStyle w:val="TOC3"/>
            <w:tabs>
              <w:tab w:val="left" w:leader="dot" w:pos="10577"/>
            </w:tabs>
          </w:pPr>
          <w:hyperlink w:anchor="_TOC_250034" w:history="1">
            <w:r>
              <w:t>Where</w:t>
            </w:r>
            <w:r>
              <w:rPr>
                <w:spacing w:val="-11"/>
              </w:rPr>
              <w:t xml:space="preserve"> </w:t>
            </w:r>
            <w:r>
              <w:t>is</w:t>
            </w:r>
            <w:r>
              <w:rPr>
                <w:spacing w:val="-8"/>
              </w:rPr>
              <w:t xml:space="preserve"> </w:t>
            </w:r>
            <w:r>
              <w:t>my</w:t>
            </w:r>
            <w:r>
              <w:rPr>
                <w:spacing w:val="-8"/>
              </w:rPr>
              <w:t xml:space="preserve"> </w:t>
            </w:r>
            <w:r>
              <w:t>district’s</w:t>
            </w:r>
            <w:r>
              <w:rPr>
                <w:spacing w:val="-9"/>
              </w:rPr>
              <w:t xml:space="preserve"> </w:t>
            </w:r>
            <w:r>
              <w:t>dropout</w:t>
            </w:r>
            <w:r>
              <w:rPr>
                <w:spacing w:val="-8"/>
              </w:rPr>
              <w:t xml:space="preserve"> </w:t>
            </w:r>
            <w:r>
              <w:t>data</w:t>
            </w:r>
            <w:r>
              <w:rPr>
                <w:spacing w:val="-8"/>
              </w:rPr>
              <w:t xml:space="preserve"> </w:t>
            </w:r>
            <w:r>
              <w:t>publicly</w:t>
            </w:r>
            <w:r>
              <w:rPr>
                <w:spacing w:val="-8"/>
              </w:rPr>
              <w:t xml:space="preserve"> </w:t>
            </w:r>
            <w:r>
              <w:rPr>
                <w:spacing w:val="-2"/>
              </w:rPr>
              <w:t>reported?</w:t>
            </w:r>
            <w:r>
              <w:rPr>
                <w:rFonts w:ascii="Times New Roman" w:hAnsi="Times New Roman"/>
              </w:rPr>
              <w:tab/>
            </w:r>
            <w:r>
              <w:rPr>
                <w:spacing w:val="-5"/>
              </w:rPr>
              <w:t>20</w:t>
            </w:r>
          </w:hyperlink>
        </w:p>
        <w:p w14:paraId="6A94D51C" w14:textId="77777777" w:rsidR="00021242" w:rsidRDefault="00021242">
          <w:pPr>
            <w:pStyle w:val="TOC3"/>
            <w:tabs>
              <w:tab w:val="left" w:leader="dot" w:pos="10577"/>
            </w:tabs>
            <w:spacing w:after="23"/>
          </w:pPr>
          <w:hyperlink w:anchor="_TOC_250033" w:history="1">
            <w:r>
              <w:t>Why</w:t>
            </w:r>
            <w:r>
              <w:rPr>
                <w:spacing w:val="-12"/>
              </w:rPr>
              <w:t xml:space="preserve"> </w:t>
            </w:r>
            <w:r>
              <w:t>is</w:t>
            </w:r>
            <w:r>
              <w:rPr>
                <w:spacing w:val="-10"/>
              </w:rPr>
              <w:t xml:space="preserve"> </w:t>
            </w:r>
            <w:r>
              <w:t>SPP/APR</w:t>
            </w:r>
            <w:r>
              <w:rPr>
                <w:spacing w:val="-10"/>
              </w:rPr>
              <w:t xml:space="preserve"> </w:t>
            </w:r>
            <w:r>
              <w:t>Indicator</w:t>
            </w:r>
            <w:r>
              <w:rPr>
                <w:spacing w:val="-10"/>
              </w:rPr>
              <w:t xml:space="preserve"> </w:t>
            </w:r>
            <w:r>
              <w:t>2</w:t>
            </w:r>
            <w:r>
              <w:rPr>
                <w:spacing w:val="-10"/>
              </w:rPr>
              <w:t xml:space="preserve"> </w:t>
            </w:r>
            <w:r>
              <w:t>dropout</w:t>
            </w:r>
            <w:r>
              <w:rPr>
                <w:spacing w:val="-10"/>
              </w:rPr>
              <w:t xml:space="preserve"> </w:t>
            </w:r>
            <w:r>
              <w:t>data</w:t>
            </w:r>
            <w:r>
              <w:rPr>
                <w:spacing w:val="-10"/>
              </w:rPr>
              <w:t xml:space="preserve"> </w:t>
            </w:r>
            <w:r>
              <w:t>different</w:t>
            </w:r>
            <w:r>
              <w:rPr>
                <w:spacing w:val="-10"/>
              </w:rPr>
              <w:t xml:space="preserve"> </w:t>
            </w:r>
            <w:r>
              <w:t>from</w:t>
            </w:r>
            <w:r>
              <w:rPr>
                <w:spacing w:val="-10"/>
              </w:rPr>
              <w:t xml:space="preserve"> </w:t>
            </w:r>
            <w:r>
              <w:t>other</w:t>
            </w:r>
            <w:r>
              <w:rPr>
                <w:spacing w:val="-10"/>
              </w:rPr>
              <w:t xml:space="preserve"> </w:t>
            </w:r>
            <w:r>
              <w:t>dropout</w:t>
            </w:r>
            <w:r>
              <w:rPr>
                <w:spacing w:val="-9"/>
              </w:rPr>
              <w:t xml:space="preserve"> </w:t>
            </w:r>
            <w:r>
              <w:rPr>
                <w:spacing w:val="-2"/>
              </w:rPr>
              <w:t>rates?</w:t>
            </w:r>
            <w:r>
              <w:rPr>
                <w:rFonts w:ascii="Times New Roman"/>
              </w:rPr>
              <w:tab/>
            </w:r>
            <w:r>
              <w:rPr>
                <w:spacing w:val="-5"/>
              </w:rPr>
              <w:t>20</w:t>
            </w:r>
          </w:hyperlink>
        </w:p>
        <w:p w14:paraId="6A94D51D" w14:textId="77777777" w:rsidR="00021242" w:rsidRDefault="00021242">
          <w:pPr>
            <w:pStyle w:val="TOC3"/>
            <w:tabs>
              <w:tab w:val="right" w:leader="dot" w:pos="10799"/>
            </w:tabs>
            <w:spacing w:before="92"/>
          </w:pPr>
          <w:hyperlink w:anchor="_TOC_250032"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21</w:t>
            </w:r>
          </w:hyperlink>
        </w:p>
        <w:p w14:paraId="6A94D51E" w14:textId="77777777" w:rsidR="00021242" w:rsidRDefault="00021242">
          <w:pPr>
            <w:pStyle w:val="TOC2"/>
            <w:tabs>
              <w:tab w:val="right" w:leader="dot" w:pos="10799"/>
            </w:tabs>
          </w:pPr>
          <w:hyperlink w:anchor="_TOC_250031" w:history="1">
            <w:r>
              <w:t>MCAS</w:t>
            </w:r>
            <w:r>
              <w:rPr>
                <w:spacing w:val="-3"/>
              </w:rPr>
              <w:t xml:space="preserve"> </w:t>
            </w:r>
            <w:r>
              <w:t>Proficiency</w:t>
            </w:r>
            <w:r>
              <w:rPr>
                <w:spacing w:val="-2"/>
              </w:rPr>
              <w:t xml:space="preserve"> </w:t>
            </w:r>
            <w:r>
              <w:t>Rates</w:t>
            </w:r>
            <w:r>
              <w:rPr>
                <w:spacing w:val="-2"/>
              </w:rPr>
              <w:t xml:space="preserve"> </w:t>
            </w:r>
            <w:r>
              <w:t>-</w:t>
            </w:r>
            <w:r>
              <w:rPr>
                <w:spacing w:val="-2"/>
              </w:rPr>
              <w:t xml:space="preserve"> </w:t>
            </w:r>
            <w:r>
              <w:rPr>
                <w:spacing w:val="-5"/>
              </w:rPr>
              <w:t>NEW</w:t>
            </w:r>
            <w:r>
              <w:rPr>
                <w:rFonts w:ascii="Times New Roman"/>
                <w:b w:val="0"/>
              </w:rPr>
              <w:tab/>
            </w:r>
            <w:r>
              <w:rPr>
                <w:spacing w:val="-5"/>
              </w:rPr>
              <w:t>22</w:t>
            </w:r>
          </w:hyperlink>
        </w:p>
        <w:p w14:paraId="6A94D51F" w14:textId="77777777" w:rsidR="00021242" w:rsidRDefault="00021242">
          <w:pPr>
            <w:pStyle w:val="TOC3"/>
            <w:tabs>
              <w:tab w:val="right" w:leader="dot" w:pos="10799"/>
            </w:tabs>
          </w:pPr>
          <w:hyperlink w:anchor="_TOC_250030" w:history="1">
            <w:r>
              <w:t>What</w:t>
            </w:r>
            <w:r>
              <w:rPr>
                <w:spacing w:val="-9"/>
              </w:rPr>
              <w:t xml:space="preserve"> </w:t>
            </w:r>
            <w:r>
              <w:t>is</w:t>
            </w:r>
            <w:r>
              <w:rPr>
                <w:spacing w:val="-6"/>
              </w:rPr>
              <w:t xml:space="preserve"> </w:t>
            </w:r>
            <w:r>
              <w:t>the</w:t>
            </w:r>
            <w:r>
              <w:rPr>
                <w:spacing w:val="-6"/>
              </w:rPr>
              <w:t xml:space="preserve"> </w:t>
            </w:r>
            <w:r>
              <w:t>proficiency</w:t>
            </w:r>
            <w:r>
              <w:rPr>
                <w:spacing w:val="-6"/>
              </w:rPr>
              <w:t xml:space="preserve"> </w:t>
            </w:r>
            <w:r>
              <w:rPr>
                <w:spacing w:val="-4"/>
              </w:rPr>
              <w:t>rate?</w:t>
            </w:r>
            <w:r>
              <w:rPr>
                <w:rFonts w:ascii="Times New Roman"/>
              </w:rPr>
              <w:tab/>
            </w:r>
            <w:r>
              <w:rPr>
                <w:spacing w:val="-5"/>
              </w:rPr>
              <w:t>22</w:t>
            </w:r>
          </w:hyperlink>
        </w:p>
        <w:p w14:paraId="6A94D520" w14:textId="77777777" w:rsidR="00021242" w:rsidRDefault="00021242">
          <w:pPr>
            <w:pStyle w:val="TOC3"/>
            <w:tabs>
              <w:tab w:val="right" w:leader="dot" w:pos="10799"/>
            </w:tabs>
          </w:pPr>
          <w:hyperlink w:anchor="_TOC_250029" w:history="1">
            <w:r>
              <w:t>How</w:t>
            </w:r>
            <w:r>
              <w:rPr>
                <w:spacing w:val="-10"/>
              </w:rPr>
              <w:t xml:space="preserve"> </w:t>
            </w:r>
            <w:r>
              <w:t>is</w:t>
            </w:r>
            <w:r>
              <w:rPr>
                <w:spacing w:val="-8"/>
              </w:rPr>
              <w:t xml:space="preserve"> </w:t>
            </w:r>
            <w:r>
              <w:t>the</w:t>
            </w:r>
            <w:r>
              <w:rPr>
                <w:spacing w:val="-7"/>
              </w:rPr>
              <w:t xml:space="preserve"> </w:t>
            </w:r>
            <w:r>
              <w:t>proficiency</w:t>
            </w:r>
            <w:r>
              <w:rPr>
                <w:spacing w:val="-8"/>
              </w:rPr>
              <w:t xml:space="preserve"> </w:t>
            </w:r>
            <w:r>
              <w:t>rate</w:t>
            </w:r>
            <w:r>
              <w:rPr>
                <w:spacing w:val="-8"/>
              </w:rPr>
              <w:t xml:space="preserve"> </w:t>
            </w:r>
            <w:r>
              <w:t>calculated</w:t>
            </w:r>
            <w:r>
              <w:rPr>
                <w:spacing w:val="-7"/>
              </w:rPr>
              <w:t xml:space="preserve"> </w:t>
            </w:r>
            <w:r>
              <w:t>for</w:t>
            </w:r>
            <w:r>
              <w:rPr>
                <w:spacing w:val="-8"/>
              </w:rPr>
              <w:t xml:space="preserve"> </w:t>
            </w:r>
            <w:r>
              <w:t>LEA</w:t>
            </w:r>
            <w:r>
              <w:rPr>
                <w:spacing w:val="-7"/>
              </w:rPr>
              <w:t xml:space="preserve"> </w:t>
            </w:r>
            <w:r>
              <w:rPr>
                <w:spacing w:val="-2"/>
              </w:rPr>
              <w:t>determinations?</w:t>
            </w:r>
            <w:r>
              <w:rPr>
                <w:rFonts w:ascii="Times New Roman"/>
              </w:rPr>
              <w:tab/>
            </w:r>
            <w:r>
              <w:rPr>
                <w:spacing w:val="-5"/>
              </w:rPr>
              <w:t>22</w:t>
            </w:r>
          </w:hyperlink>
        </w:p>
        <w:p w14:paraId="6A94D521" w14:textId="77777777" w:rsidR="00021242" w:rsidRDefault="00000000">
          <w:pPr>
            <w:pStyle w:val="TOC3"/>
            <w:tabs>
              <w:tab w:val="right" w:leader="dot" w:pos="10799"/>
            </w:tabs>
          </w:pPr>
          <w:r>
            <w:t>Where</w:t>
          </w:r>
          <w:r>
            <w:rPr>
              <w:spacing w:val="-5"/>
            </w:rPr>
            <w:t xml:space="preserve"> </w:t>
          </w:r>
          <w:r>
            <w:t>can</w:t>
          </w:r>
          <w:r>
            <w:rPr>
              <w:spacing w:val="-4"/>
            </w:rPr>
            <w:t xml:space="preserve"> </w:t>
          </w:r>
          <w:r>
            <w:t>I</w:t>
          </w:r>
          <w:r>
            <w:rPr>
              <w:spacing w:val="-4"/>
            </w:rPr>
            <w:t xml:space="preserve"> </w:t>
          </w:r>
          <w:r>
            <w:t>find</w:t>
          </w:r>
          <w:r>
            <w:rPr>
              <w:spacing w:val="-4"/>
            </w:rPr>
            <w:t xml:space="preserve"> </w:t>
          </w:r>
          <w:r>
            <w:t>these</w:t>
          </w:r>
          <w:r>
            <w:rPr>
              <w:spacing w:val="-4"/>
            </w:rPr>
            <w:t xml:space="preserve"> data?</w:t>
          </w:r>
          <w:r>
            <w:rPr>
              <w:rFonts w:ascii="Times New Roman"/>
            </w:rPr>
            <w:tab/>
          </w:r>
          <w:r>
            <w:rPr>
              <w:spacing w:val="-5"/>
            </w:rPr>
            <w:t>23</w:t>
          </w:r>
        </w:p>
        <w:p w14:paraId="6A94D522" w14:textId="77777777" w:rsidR="00021242" w:rsidRDefault="00021242">
          <w:pPr>
            <w:pStyle w:val="TOC3"/>
            <w:tabs>
              <w:tab w:val="right" w:leader="dot" w:pos="10799"/>
            </w:tabs>
          </w:pPr>
          <w:hyperlink w:anchor="_TOC_250028"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23</w:t>
            </w:r>
          </w:hyperlink>
        </w:p>
        <w:p w14:paraId="6A94D523" w14:textId="77777777" w:rsidR="00021242" w:rsidRDefault="00021242">
          <w:pPr>
            <w:pStyle w:val="TOC2"/>
            <w:tabs>
              <w:tab w:val="right" w:leader="dot" w:pos="10799"/>
            </w:tabs>
          </w:pPr>
          <w:hyperlink w:anchor="_TOC_250027" w:history="1">
            <w:r>
              <w:t>LRE</w:t>
            </w:r>
            <w:r>
              <w:rPr>
                <w:spacing w:val="-2"/>
              </w:rPr>
              <w:t xml:space="preserve"> </w:t>
            </w:r>
            <w:r>
              <w:t>Ages</w:t>
            </w:r>
            <w:r>
              <w:rPr>
                <w:spacing w:val="-1"/>
              </w:rPr>
              <w:t xml:space="preserve"> </w:t>
            </w:r>
            <w:r>
              <w:t>5-</w:t>
            </w:r>
            <w:r>
              <w:rPr>
                <w:spacing w:val="-5"/>
              </w:rPr>
              <w:t>21</w:t>
            </w:r>
            <w:r>
              <w:rPr>
                <w:rFonts w:ascii="Times New Roman"/>
                <w:b w:val="0"/>
              </w:rPr>
              <w:tab/>
            </w:r>
            <w:r>
              <w:rPr>
                <w:spacing w:val="-5"/>
              </w:rPr>
              <w:t>24</w:t>
            </w:r>
          </w:hyperlink>
        </w:p>
        <w:p w14:paraId="6A94D524" w14:textId="77777777" w:rsidR="00021242" w:rsidRDefault="00021242">
          <w:pPr>
            <w:pStyle w:val="TOC3"/>
            <w:tabs>
              <w:tab w:val="right" w:leader="dot" w:pos="10799"/>
            </w:tabs>
            <w:rPr>
              <w:rFonts w:ascii="Arial"/>
              <w:sz w:val="21"/>
            </w:rPr>
          </w:pPr>
          <w:hyperlink w:anchor="_TOC_250026" w:history="1">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rFonts w:ascii="Arial"/>
                <w:color w:val="444645"/>
                <w:spacing w:val="-5"/>
                <w:sz w:val="21"/>
              </w:rPr>
              <w:t>24</w:t>
            </w:r>
          </w:hyperlink>
        </w:p>
        <w:p w14:paraId="6A94D525" w14:textId="77777777" w:rsidR="00021242" w:rsidRDefault="00021242">
          <w:pPr>
            <w:pStyle w:val="TOC3"/>
            <w:tabs>
              <w:tab w:val="right" w:leader="dot" w:pos="10799"/>
            </w:tabs>
          </w:pPr>
          <w:hyperlink w:anchor="_TOC_250025" w:history="1">
            <w:r>
              <w:t>Who</w:t>
            </w:r>
            <w:r>
              <w:rPr>
                <w:spacing w:val="-4"/>
              </w:rPr>
              <w:t xml:space="preserve"> </w:t>
            </w:r>
            <w:r>
              <w:t>is</w:t>
            </w:r>
            <w:r>
              <w:rPr>
                <w:spacing w:val="-4"/>
              </w:rPr>
              <w:t xml:space="preserve"> </w:t>
            </w:r>
            <w:r>
              <w:t>included</w:t>
            </w:r>
            <w:r>
              <w:rPr>
                <w:spacing w:val="-4"/>
              </w:rPr>
              <w:t xml:space="preserve"> </w:t>
            </w:r>
            <w:r>
              <w:t>in</w:t>
            </w:r>
            <w:r>
              <w:rPr>
                <w:spacing w:val="-4"/>
              </w:rPr>
              <w:t xml:space="preserve"> </w:t>
            </w:r>
            <w:r>
              <w:t>this</w:t>
            </w:r>
            <w:r>
              <w:rPr>
                <w:spacing w:val="-3"/>
              </w:rPr>
              <w:t xml:space="preserve"> </w:t>
            </w:r>
            <w:r>
              <w:rPr>
                <w:spacing w:val="-2"/>
              </w:rPr>
              <w:t>measurement?</w:t>
            </w:r>
            <w:r>
              <w:rPr>
                <w:rFonts w:ascii="Times New Roman"/>
              </w:rPr>
              <w:tab/>
            </w:r>
            <w:r>
              <w:rPr>
                <w:color w:val="444645"/>
                <w:spacing w:val="-5"/>
              </w:rPr>
              <w:t>24</w:t>
            </w:r>
          </w:hyperlink>
        </w:p>
        <w:p w14:paraId="6A94D526" w14:textId="77777777" w:rsidR="00021242" w:rsidRDefault="00021242">
          <w:pPr>
            <w:pStyle w:val="TOC3"/>
            <w:tabs>
              <w:tab w:val="right" w:leader="dot" w:pos="10799"/>
            </w:tabs>
          </w:pPr>
          <w:hyperlink w:anchor="_TOC_250024" w:history="1">
            <w:r>
              <w:t>How</w:t>
            </w:r>
            <w:r>
              <w:rPr>
                <w:spacing w:val="-7"/>
              </w:rPr>
              <w:t xml:space="preserve"> </w:t>
            </w:r>
            <w:r>
              <w:t>is</w:t>
            </w:r>
            <w:r>
              <w:rPr>
                <w:spacing w:val="-7"/>
              </w:rPr>
              <w:t xml:space="preserve"> </w:t>
            </w:r>
            <w:r>
              <w:t>this</w:t>
            </w:r>
            <w:r>
              <w:rPr>
                <w:spacing w:val="-7"/>
              </w:rPr>
              <w:t xml:space="preserve"> </w:t>
            </w:r>
            <w:r>
              <w:t>rate</w:t>
            </w:r>
            <w:r>
              <w:rPr>
                <w:spacing w:val="-7"/>
              </w:rPr>
              <w:t xml:space="preserve"> </w:t>
            </w:r>
            <w:r>
              <w:t>calculated</w:t>
            </w:r>
            <w:r>
              <w:rPr>
                <w:spacing w:val="-7"/>
              </w:rPr>
              <w:t xml:space="preserve"> </w:t>
            </w:r>
            <w:r>
              <w:t>for</w:t>
            </w:r>
            <w:r>
              <w:rPr>
                <w:spacing w:val="-7"/>
              </w:rPr>
              <w:t xml:space="preserve"> </w:t>
            </w:r>
            <w:r>
              <w:t>LEA</w:t>
            </w:r>
            <w:r>
              <w:rPr>
                <w:spacing w:val="-6"/>
              </w:rPr>
              <w:t xml:space="preserve"> </w:t>
            </w:r>
            <w:r>
              <w:rPr>
                <w:spacing w:val="-2"/>
              </w:rPr>
              <w:t>determinations?</w:t>
            </w:r>
            <w:r>
              <w:rPr>
                <w:rFonts w:ascii="Times New Roman"/>
              </w:rPr>
              <w:tab/>
            </w:r>
            <w:r>
              <w:rPr>
                <w:spacing w:val="-5"/>
              </w:rPr>
              <w:t>24</w:t>
            </w:r>
          </w:hyperlink>
        </w:p>
        <w:p w14:paraId="6A94D527" w14:textId="77777777" w:rsidR="00021242" w:rsidRDefault="00021242">
          <w:pPr>
            <w:pStyle w:val="TOC3"/>
            <w:tabs>
              <w:tab w:val="right" w:leader="dot" w:pos="10799"/>
            </w:tabs>
          </w:pPr>
          <w:hyperlink w:anchor="_TOC_250023" w:history="1">
            <w:r>
              <w:t>Where</w:t>
            </w:r>
            <w:r>
              <w:rPr>
                <w:spacing w:val="-7"/>
              </w:rPr>
              <w:t xml:space="preserve"> </w:t>
            </w:r>
            <w:proofErr w:type="gramStart"/>
            <w:r>
              <w:t>are</w:t>
            </w:r>
            <w:proofErr w:type="gramEnd"/>
            <w:r>
              <w:rPr>
                <w:spacing w:val="-7"/>
              </w:rPr>
              <w:t xml:space="preserve"> </w:t>
            </w:r>
            <w:proofErr w:type="gramStart"/>
            <w:r>
              <w:t>these</w:t>
            </w:r>
            <w:proofErr w:type="gramEnd"/>
            <w:r>
              <w:rPr>
                <w:spacing w:val="-6"/>
              </w:rPr>
              <w:t xml:space="preserve"> </w:t>
            </w:r>
            <w:r>
              <w:t>data</w:t>
            </w:r>
            <w:r>
              <w:rPr>
                <w:spacing w:val="-7"/>
              </w:rPr>
              <w:t xml:space="preserve"> </w:t>
            </w:r>
            <w:r>
              <w:t>publicly</w:t>
            </w:r>
            <w:r>
              <w:rPr>
                <w:spacing w:val="-6"/>
              </w:rPr>
              <w:t xml:space="preserve"> </w:t>
            </w:r>
            <w:r>
              <w:rPr>
                <w:spacing w:val="-2"/>
              </w:rPr>
              <w:t>reported?</w:t>
            </w:r>
            <w:r>
              <w:rPr>
                <w:rFonts w:ascii="Times New Roman"/>
              </w:rPr>
              <w:tab/>
            </w:r>
            <w:r>
              <w:rPr>
                <w:spacing w:val="-5"/>
              </w:rPr>
              <w:t>25</w:t>
            </w:r>
          </w:hyperlink>
        </w:p>
        <w:p w14:paraId="6A94D528" w14:textId="77777777" w:rsidR="00021242" w:rsidRDefault="00021242">
          <w:pPr>
            <w:pStyle w:val="TOC3"/>
            <w:tabs>
              <w:tab w:val="right" w:leader="dot" w:pos="10799"/>
            </w:tabs>
          </w:pPr>
          <w:hyperlink w:anchor="_TOC_250022"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25</w:t>
            </w:r>
          </w:hyperlink>
        </w:p>
        <w:p w14:paraId="6A94D529" w14:textId="77777777" w:rsidR="00021242" w:rsidRDefault="00000000">
          <w:pPr>
            <w:pStyle w:val="TOC2"/>
            <w:tabs>
              <w:tab w:val="right" w:leader="dot" w:pos="10799"/>
            </w:tabs>
          </w:pPr>
          <w:r>
            <w:t>LRE</w:t>
          </w:r>
          <w:r>
            <w:rPr>
              <w:spacing w:val="-2"/>
            </w:rPr>
            <w:t xml:space="preserve"> </w:t>
          </w:r>
          <w:r>
            <w:t>Ages</w:t>
          </w:r>
          <w:r>
            <w:rPr>
              <w:spacing w:val="-1"/>
            </w:rPr>
            <w:t xml:space="preserve"> </w:t>
          </w:r>
          <w:r>
            <w:t>3-</w:t>
          </w:r>
          <w:r>
            <w:rPr>
              <w:spacing w:val="-10"/>
            </w:rPr>
            <w:t>5</w:t>
          </w:r>
          <w:r>
            <w:rPr>
              <w:rFonts w:ascii="Times New Roman"/>
              <w:b w:val="0"/>
            </w:rPr>
            <w:tab/>
          </w:r>
          <w:r>
            <w:rPr>
              <w:spacing w:val="-5"/>
            </w:rPr>
            <w:t>26</w:t>
          </w:r>
        </w:p>
        <w:p w14:paraId="6A94D52A" w14:textId="77777777" w:rsidR="00021242" w:rsidRDefault="00021242">
          <w:pPr>
            <w:pStyle w:val="TOC3"/>
            <w:tabs>
              <w:tab w:val="right" w:leader="dot" w:pos="10799"/>
            </w:tabs>
          </w:pPr>
          <w:hyperlink w:anchor="_TOC_250021" w:history="1">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26</w:t>
            </w:r>
          </w:hyperlink>
        </w:p>
        <w:p w14:paraId="6A94D52B" w14:textId="77777777" w:rsidR="00021242" w:rsidRDefault="00000000">
          <w:pPr>
            <w:pStyle w:val="TOC3"/>
            <w:tabs>
              <w:tab w:val="right" w:leader="dot" w:pos="10799"/>
            </w:tabs>
          </w:pPr>
          <w:r>
            <w:t>Who</w:t>
          </w:r>
          <w:r>
            <w:rPr>
              <w:spacing w:val="-4"/>
            </w:rPr>
            <w:t xml:space="preserve"> </w:t>
          </w:r>
          <w:r>
            <w:t>is</w:t>
          </w:r>
          <w:r>
            <w:rPr>
              <w:spacing w:val="-4"/>
            </w:rPr>
            <w:t xml:space="preserve"> </w:t>
          </w:r>
          <w:r>
            <w:t>included</w:t>
          </w:r>
          <w:r>
            <w:rPr>
              <w:spacing w:val="-4"/>
            </w:rPr>
            <w:t xml:space="preserve"> </w:t>
          </w:r>
          <w:r>
            <w:t>in</w:t>
          </w:r>
          <w:r>
            <w:rPr>
              <w:spacing w:val="-4"/>
            </w:rPr>
            <w:t xml:space="preserve"> </w:t>
          </w:r>
          <w:r>
            <w:t>this</w:t>
          </w:r>
          <w:r>
            <w:rPr>
              <w:spacing w:val="-3"/>
            </w:rPr>
            <w:t xml:space="preserve"> </w:t>
          </w:r>
          <w:r>
            <w:rPr>
              <w:spacing w:val="-2"/>
            </w:rPr>
            <w:t>measurement?</w:t>
          </w:r>
          <w:r>
            <w:rPr>
              <w:rFonts w:ascii="Times New Roman"/>
            </w:rPr>
            <w:tab/>
          </w:r>
          <w:r>
            <w:rPr>
              <w:spacing w:val="-5"/>
            </w:rPr>
            <w:t>26</w:t>
          </w:r>
        </w:p>
        <w:p w14:paraId="6A94D52C" w14:textId="77777777" w:rsidR="00021242" w:rsidRDefault="00000000">
          <w:pPr>
            <w:pStyle w:val="TOC3"/>
            <w:tabs>
              <w:tab w:val="right" w:leader="dot" w:pos="10799"/>
            </w:tabs>
          </w:pPr>
          <w:r>
            <w:t>How</w:t>
          </w:r>
          <w:r>
            <w:rPr>
              <w:spacing w:val="-7"/>
            </w:rPr>
            <w:t xml:space="preserve"> </w:t>
          </w:r>
          <w:r>
            <w:t>is</w:t>
          </w:r>
          <w:r>
            <w:rPr>
              <w:spacing w:val="-7"/>
            </w:rPr>
            <w:t xml:space="preserve"> </w:t>
          </w:r>
          <w:r>
            <w:t>this</w:t>
          </w:r>
          <w:r>
            <w:rPr>
              <w:spacing w:val="-7"/>
            </w:rPr>
            <w:t xml:space="preserve"> </w:t>
          </w:r>
          <w:r>
            <w:t>rate</w:t>
          </w:r>
          <w:r>
            <w:rPr>
              <w:spacing w:val="-7"/>
            </w:rPr>
            <w:t xml:space="preserve"> </w:t>
          </w:r>
          <w:r>
            <w:t>calculated</w:t>
          </w:r>
          <w:r>
            <w:rPr>
              <w:spacing w:val="-7"/>
            </w:rPr>
            <w:t xml:space="preserve"> </w:t>
          </w:r>
          <w:r>
            <w:t>for</w:t>
          </w:r>
          <w:r>
            <w:rPr>
              <w:spacing w:val="-7"/>
            </w:rPr>
            <w:t xml:space="preserve"> </w:t>
          </w:r>
          <w:r>
            <w:t>LEA</w:t>
          </w:r>
          <w:r>
            <w:rPr>
              <w:spacing w:val="-6"/>
            </w:rPr>
            <w:t xml:space="preserve"> </w:t>
          </w:r>
          <w:r>
            <w:rPr>
              <w:spacing w:val="-2"/>
            </w:rPr>
            <w:t>determinations?</w:t>
          </w:r>
          <w:r>
            <w:rPr>
              <w:rFonts w:ascii="Times New Roman"/>
            </w:rPr>
            <w:tab/>
          </w:r>
          <w:r>
            <w:rPr>
              <w:spacing w:val="-5"/>
            </w:rPr>
            <w:t>26</w:t>
          </w:r>
        </w:p>
        <w:p w14:paraId="6A94D52D" w14:textId="77777777" w:rsidR="00021242" w:rsidRDefault="00000000">
          <w:pPr>
            <w:pStyle w:val="TOC3"/>
            <w:tabs>
              <w:tab w:val="right" w:leader="dot" w:pos="10799"/>
            </w:tabs>
          </w:pPr>
          <w:r>
            <w:t>Where</w:t>
          </w:r>
          <w:r>
            <w:rPr>
              <w:spacing w:val="-7"/>
            </w:rPr>
            <w:t xml:space="preserve"> </w:t>
          </w:r>
          <w:proofErr w:type="gramStart"/>
          <w:r>
            <w:t>are</w:t>
          </w:r>
          <w:proofErr w:type="gramEnd"/>
          <w:r>
            <w:rPr>
              <w:spacing w:val="-7"/>
            </w:rPr>
            <w:t xml:space="preserve"> </w:t>
          </w:r>
          <w:proofErr w:type="gramStart"/>
          <w:r>
            <w:t>these</w:t>
          </w:r>
          <w:proofErr w:type="gramEnd"/>
          <w:r>
            <w:rPr>
              <w:spacing w:val="-6"/>
            </w:rPr>
            <w:t xml:space="preserve"> </w:t>
          </w:r>
          <w:r>
            <w:t>data</w:t>
          </w:r>
          <w:r>
            <w:rPr>
              <w:spacing w:val="-7"/>
            </w:rPr>
            <w:t xml:space="preserve"> </w:t>
          </w:r>
          <w:r>
            <w:t>publicly</w:t>
          </w:r>
          <w:r>
            <w:rPr>
              <w:spacing w:val="-6"/>
            </w:rPr>
            <w:t xml:space="preserve"> </w:t>
          </w:r>
          <w:r>
            <w:rPr>
              <w:spacing w:val="-2"/>
            </w:rPr>
            <w:t>reported?</w:t>
          </w:r>
          <w:r>
            <w:rPr>
              <w:rFonts w:ascii="Times New Roman"/>
            </w:rPr>
            <w:tab/>
          </w:r>
          <w:r>
            <w:rPr>
              <w:spacing w:val="-5"/>
            </w:rPr>
            <w:t>27</w:t>
          </w:r>
        </w:p>
        <w:p w14:paraId="6A94D52E" w14:textId="77777777" w:rsidR="00021242" w:rsidRDefault="00021242">
          <w:pPr>
            <w:pStyle w:val="TOC3"/>
            <w:tabs>
              <w:tab w:val="right" w:leader="dot" w:pos="10799"/>
            </w:tabs>
          </w:pPr>
          <w:hyperlink w:anchor="_TOC_250020"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27</w:t>
            </w:r>
          </w:hyperlink>
        </w:p>
        <w:p w14:paraId="6A94D52F" w14:textId="77777777" w:rsidR="00021242" w:rsidRDefault="00000000">
          <w:pPr>
            <w:pStyle w:val="TOC1"/>
            <w:tabs>
              <w:tab w:val="right" w:leader="dot" w:pos="10799"/>
            </w:tabs>
            <w:rPr>
              <w:u w:val="none"/>
            </w:rPr>
          </w:pPr>
          <w:r>
            <w:rPr>
              <w:color w:val="1154CC"/>
              <w:u w:color="1154CC"/>
            </w:rPr>
            <w:t>Compliance</w:t>
          </w:r>
          <w:r>
            <w:rPr>
              <w:color w:val="1154CC"/>
              <w:spacing w:val="-10"/>
              <w:u w:color="1154CC"/>
            </w:rPr>
            <w:t xml:space="preserve"> </w:t>
          </w:r>
          <w:r>
            <w:rPr>
              <w:color w:val="1154CC"/>
              <w:u w:color="1154CC"/>
            </w:rPr>
            <w:t>Indicators</w:t>
          </w:r>
          <w:r>
            <w:rPr>
              <w:color w:val="1154CC"/>
              <w:spacing w:val="-8"/>
              <w:u w:color="1154CC"/>
            </w:rPr>
            <w:t xml:space="preserve"> </w:t>
          </w:r>
          <w:r>
            <w:rPr>
              <w:color w:val="1154CC"/>
              <w:u w:color="1154CC"/>
            </w:rPr>
            <w:t>Used</w:t>
          </w:r>
          <w:r>
            <w:rPr>
              <w:color w:val="1154CC"/>
              <w:spacing w:val="-8"/>
              <w:u w:color="1154CC"/>
            </w:rPr>
            <w:t xml:space="preserve"> </w:t>
          </w:r>
          <w:r>
            <w:rPr>
              <w:color w:val="1154CC"/>
              <w:u w:color="1154CC"/>
            </w:rPr>
            <w:t>in</w:t>
          </w:r>
          <w:r>
            <w:rPr>
              <w:color w:val="1154CC"/>
              <w:spacing w:val="-8"/>
              <w:u w:color="1154CC"/>
            </w:rPr>
            <w:t xml:space="preserve"> </w:t>
          </w:r>
          <w:r>
            <w:rPr>
              <w:color w:val="1154CC"/>
              <w:u w:color="1154CC"/>
            </w:rPr>
            <w:t>the</w:t>
          </w:r>
          <w:r>
            <w:rPr>
              <w:color w:val="1154CC"/>
              <w:spacing w:val="-8"/>
              <w:u w:color="1154CC"/>
            </w:rPr>
            <w:t xml:space="preserve"> </w:t>
          </w:r>
          <w:r>
            <w:rPr>
              <w:color w:val="1154CC"/>
              <w:u w:color="1154CC"/>
            </w:rPr>
            <w:t>LEA</w:t>
          </w:r>
          <w:r>
            <w:rPr>
              <w:color w:val="1154CC"/>
              <w:spacing w:val="-7"/>
              <w:u w:color="1154CC"/>
            </w:rPr>
            <w:t xml:space="preserve"> </w:t>
          </w:r>
          <w:r>
            <w:rPr>
              <w:color w:val="1154CC"/>
              <w:spacing w:val="-2"/>
              <w:u w:color="1154CC"/>
            </w:rPr>
            <w:t>Determination</w:t>
          </w:r>
          <w:r>
            <w:rPr>
              <w:rFonts w:ascii="Times New Roman"/>
              <w:color w:val="1154CC"/>
              <w:u w:val="none"/>
            </w:rPr>
            <w:tab/>
          </w:r>
          <w:r>
            <w:rPr>
              <w:color w:val="1154CC"/>
              <w:spacing w:val="-5"/>
              <w:u w:color="1154CC"/>
            </w:rPr>
            <w:t>2</w:t>
          </w:r>
          <w:r>
            <w:rPr>
              <w:color w:val="1254CC"/>
              <w:spacing w:val="-5"/>
              <w:u w:color="1154CC"/>
            </w:rPr>
            <w:t>8</w:t>
          </w:r>
        </w:p>
        <w:p w14:paraId="6A94D530" w14:textId="77777777" w:rsidR="00021242" w:rsidRDefault="00000000">
          <w:pPr>
            <w:pStyle w:val="TOC2"/>
            <w:tabs>
              <w:tab w:val="right" w:leader="dot" w:pos="10799"/>
            </w:tabs>
            <w:spacing w:before="58"/>
          </w:pPr>
          <w:r>
            <w:rPr>
              <w:spacing w:val="-2"/>
            </w:rPr>
            <w:t>SPP/APR</w:t>
          </w:r>
          <w:r>
            <w:rPr>
              <w:spacing w:val="1"/>
            </w:rPr>
            <w:t xml:space="preserve"> </w:t>
          </w:r>
          <w:r>
            <w:rPr>
              <w:spacing w:val="-2"/>
            </w:rPr>
            <w:t>Indicator</w:t>
          </w:r>
          <w:r>
            <w:rPr>
              <w:spacing w:val="2"/>
            </w:rPr>
            <w:t xml:space="preserve"> </w:t>
          </w:r>
          <w:r>
            <w:rPr>
              <w:spacing w:val="-5"/>
            </w:rPr>
            <w:t>4B</w:t>
          </w:r>
          <w:r>
            <w:rPr>
              <w:rFonts w:ascii="Times New Roman"/>
              <w:b w:val="0"/>
            </w:rPr>
            <w:tab/>
          </w:r>
          <w:r>
            <w:rPr>
              <w:spacing w:val="-5"/>
            </w:rPr>
            <w:t>28</w:t>
          </w:r>
        </w:p>
        <w:p w14:paraId="6A94D531" w14:textId="77777777" w:rsidR="00021242" w:rsidRDefault="00021242">
          <w:pPr>
            <w:pStyle w:val="TOC3"/>
            <w:tabs>
              <w:tab w:val="right" w:leader="dot" w:pos="10799"/>
            </w:tabs>
          </w:pPr>
          <w:hyperlink w:anchor="_TOC_250019" w:history="1">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28</w:t>
            </w:r>
          </w:hyperlink>
        </w:p>
        <w:p w14:paraId="6A94D532" w14:textId="77777777" w:rsidR="00021242" w:rsidRDefault="00000000">
          <w:pPr>
            <w:pStyle w:val="TOC3"/>
            <w:tabs>
              <w:tab w:val="right" w:leader="dot" w:pos="10799"/>
            </w:tabs>
          </w:pPr>
          <w:r>
            <w:t>What</w:t>
          </w:r>
          <w:r>
            <w:rPr>
              <w:spacing w:val="-11"/>
            </w:rPr>
            <w:t xml:space="preserve"> </w:t>
          </w:r>
          <w:r>
            <w:t>does</w:t>
          </w:r>
          <w:r>
            <w:rPr>
              <w:spacing w:val="-10"/>
            </w:rPr>
            <w:t xml:space="preserve"> </w:t>
          </w:r>
          <w:r>
            <w:t>SPP/APR</w:t>
          </w:r>
          <w:r>
            <w:rPr>
              <w:spacing w:val="-10"/>
            </w:rPr>
            <w:t xml:space="preserve"> </w:t>
          </w:r>
          <w:r>
            <w:t>Indicator</w:t>
          </w:r>
          <w:r>
            <w:rPr>
              <w:spacing w:val="-10"/>
            </w:rPr>
            <w:t xml:space="preserve"> </w:t>
          </w:r>
          <w:r>
            <w:t>4B</w:t>
          </w:r>
          <w:r>
            <w:rPr>
              <w:spacing w:val="-10"/>
            </w:rPr>
            <w:t xml:space="preserve"> </w:t>
          </w:r>
          <w:r>
            <w:rPr>
              <w:spacing w:val="-2"/>
            </w:rPr>
            <w:t>measure?</w:t>
          </w:r>
          <w:r>
            <w:rPr>
              <w:rFonts w:ascii="Times New Roman"/>
            </w:rPr>
            <w:tab/>
          </w:r>
          <w:r>
            <w:rPr>
              <w:spacing w:val="-5"/>
            </w:rPr>
            <w:t>28</w:t>
          </w:r>
        </w:p>
        <w:p w14:paraId="6A94D533" w14:textId="77777777" w:rsidR="00021242" w:rsidRDefault="00000000">
          <w:pPr>
            <w:pStyle w:val="TOC3"/>
            <w:tabs>
              <w:tab w:val="right" w:leader="dot" w:pos="10799"/>
            </w:tabs>
          </w:pPr>
          <w:r>
            <w:t>What</w:t>
          </w:r>
          <w:r>
            <w:rPr>
              <w:spacing w:val="-6"/>
            </w:rPr>
            <w:t xml:space="preserve"> </w:t>
          </w:r>
          <w:r>
            <w:t>do</w:t>
          </w:r>
          <w:r>
            <w:rPr>
              <w:spacing w:val="-6"/>
            </w:rPr>
            <w:t xml:space="preserve"> </w:t>
          </w:r>
          <w:r>
            <w:t>the</w:t>
          </w:r>
          <w:r>
            <w:rPr>
              <w:spacing w:val="-6"/>
            </w:rPr>
            <w:t xml:space="preserve"> </w:t>
          </w:r>
          <w:proofErr w:type="gramStart"/>
          <w:r>
            <w:t>Indicator</w:t>
          </w:r>
          <w:proofErr w:type="gramEnd"/>
          <w:r>
            <w:rPr>
              <w:spacing w:val="-6"/>
            </w:rPr>
            <w:t xml:space="preserve"> </w:t>
          </w:r>
          <w:r>
            <w:t>4B</w:t>
          </w:r>
          <w:r>
            <w:rPr>
              <w:spacing w:val="-6"/>
            </w:rPr>
            <w:t xml:space="preserve"> </w:t>
          </w:r>
          <w:r>
            <w:t>designations</w:t>
          </w:r>
          <w:r>
            <w:rPr>
              <w:spacing w:val="-6"/>
            </w:rPr>
            <w:t xml:space="preserve"> </w:t>
          </w:r>
          <w:r>
            <w:t>in</w:t>
          </w:r>
          <w:r>
            <w:rPr>
              <w:spacing w:val="-6"/>
            </w:rPr>
            <w:t xml:space="preserve"> </w:t>
          </w:r>
          <w:r>
            <w:t>the</w:t>
          </w:r>
          <w:r>
            <w:rPr>
              <w:spacing w:val="-6"/>
            </w:rPr>
            <w:t xml:space="preserve"> </w:t>
          </w:r>
          <w:r>
            <w:t>matrix</w:t>
          </w:r>
          <w:r>
            <w:rPr>
              <w:spacing w:val="-6"/>
            </w:rPr>
            <w:t xml:space="preserve"> </w:t>
          </w:r>
          <w:r>
            <w:rPr>
              <w:spacing w:val="-2"/>
            </w:rPr>
            <w:t>mean?</w:t>
          </w:r>
          <w:r>
            <w:rPr>
              <w:rFonts w:ascii="Times New Roman"/>
            </w:rPr>
            <w:tab/>
          </w:r>
          <w:r>
            <w:rPr>
              <w:spacing w:val="-5"/>
            </w:rPr>
            <w:t>28</w:t>
          </w:r>
        </w:p>
        <w:p w14:paraId="6A94D534" w14:textId="77777777" w:rsidR="00021242" w:rsidRDefault="00021242">
          <w:pPr>
            <w:pStyle w:val="TOC3"/>
            <w:tabs>
              <w:tab w:val="right" w:leader="dot" w:pos="10799"/>
            </w:tabs>
          </w:pPr>
          <w:hyperlink w:anchor="_TOC_250018"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29</w:t>
            </w:r>
          </w:hyperlink>
        </w:p>
        <w:p w14:paraId="6A94D535" w14:textId="77777777" w:rsidR="00021242" w:rsidRDefault="00000000">
          <w:pPr>
            <w:pStyle w:val="TOC2"/>
            <w:tabs>
              <w:tab w:val="right" w:leader="dot" w:pos="10799"/>
            </w:tabs>
          </w:pPr>
          <w:r>
            <w:rPr>
              <w:spacing w:val="-2"/>
            </w:rPr>
            <w:t>SPP/APR</w:t>
          </w:r>
          <w:r>
            <w:rPr>
              <w:spacing w:val="1"/>
            </w:rPr>
            <w:t xml:space="preserve"> </w:t>
          </w:r>
          <w:r>
            <w:rPr>
              <w:spacing w:val="-2"/>
            </w:rPr>
            <w:t>Indicator</w:t>
          </w:r>
          <w:r>
            <w:rPr>
              <w:spacing w:val="2"/>
            </w:rPr>
            <w:t xml:space="preserve"> </w:t>
          </w:r>
          <w:r>
            <w:rPr>
              <w:spacing w:val="-10"/>
            </w:rPr>
            <w:t>9</w:t>
          </w:r>
          <w:r>
            <w:rPr>
              <w:rFonts w:ascii="Times New Roman"/>
              <w:b w:val="0"/>
            </w:rPr>
            <w:tab/>
          </w:r>
          <w:r>
            <w:rPr>
              <w:spacing w:val="-5"/>
            </w:rPr>
            <w:t>30</w:t>
          </w:r>
        </w:p>
        <w:p w14:paraId="6A94D536" w14:textId="77777777" w:rsidR="00021242" w:rsidRDefault="00021242">
          <w:pPr>
            <w:pStyle w:val="TOC3"/>
            <w:tabs>
              <w:tab w:val="right" w:leader="dot" w:pos="10799"/>
            </w:tabs>
          </w:pPr>
          <w:hyperlink w:anchor="_TOC_250017" w:history="1">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30</w:t>
            </w:r>
          </w:hyperlink>
        </w:p>
        <w:p w14:paraId="6A94D537" w14:textId="77777777" w:rsidR="00021242" w:rsidRDefault="00000000">
          <w:pPr>
            <w:pStyle w:val="TOC3"/>
            <w:tabs>
              <w:tab w:val="right" w:leader="dot" w:pos="10799"/>
            </w:tabs>
          </w:pPr>
          <w:r>
            <w:t>What</w:t>
          </w:r>
          <w:r>
            <w:rPr>
              <w:spacing w:val="-10"/>
            </w:rPr>
            <w:t xml:space="preserve"> </w:t>
          </w:r>
          <w:r>
            <w:t>does</w:t>
          </w:r>
          <w:r>
            <w:rPr>
              <w:spacing w:val="-10"/>
            </w:rPr>
            <w:t xml:space="preserve"> </w:t>
          </w:r>
          <w:r>
            <w:t>SPP/APR</w:t>
          </w:r>
          <w:r>
            <w:rPr>
              <w:spacing w:val="-10"/>
            </w:rPr>
            <w:t xml:space="preserve"> </w:t>
          </w:r>
          <w:r>
            <w:t>Indicator</w:t>
          </w:r>
          <w:r>
            <w:rPr>
              <w:spacing w:val="-10"/>
            </w:rPr>
            <w:t xml:space="preserve"> </w:t>
          </w:r>
          <w:r>
            <w:t>9</w:t>
          </w:r>
          <w:r>
            <w:rPr>
              <w:spacing w:val="-10"/>
            </w:rPr>
            <w:t xml:space="preserve"> </w:t>
          </w:r>
          <w:r>
            <w:rPr>
              <w:spacing w:val="-2"/>
            </w:rPr>
            <w:t>measure?</w:t>
          </w:r>
          <w:r>
            <w:rPr>
              <w:rFonts w:ascii="Times New Roman"/>
            </w:rPr>
            <w:tab/>
          </w:r>
          <w:r>
            <w:rPr>
              <w:spacing w:val="-5"/>
            </w:rPr>
            <w:t>30</w:t>
          </w:r>
        </w:p>
        <w:p w14:paraId="6A94D538" w14:textId="77777777" w:rsidR="00021242" w:rsidRDefault="00000000">
          <w:pPr>
            <w:pStyle w:val="TOC3"/>
            <w:tabs>
              <w:tab w:val="right" w:leader="dot" w:pos="10799"/>
            </w:tabs>
          </w:pPr>
          <w:r>
            <w:t>What</w:t>
          </w:r>
          <w:r>
            <w:rPr>
              <w:spacing w:val="-8"/>
            </w:rPr>
            <w:t xml:space="preserve"> </w:t>
          </w:r>
          <w:r>
            <w:t>do</w:t>
          </w:r>
          <w:r>
            <w:rPr>
              <w:spacing w:val="-6"/>
            </w:rPr>
            <w:t xml:space="preserve"> </w:t>
          </w:r>
          <w:r>
            <w:t>the</w:t>
          </w:r>
          <w:r>
            <w:rPr>
              <w:spacing w:val="-6"/>
            </w:rPr>
            <w:t xml:space="preserve"> </w:t>
          </w:r>
          <w:proofErr w:type="gramStart"/>
          <w:r>
            <w:t>Indicator</w:t>
          </w:r>
          <w:proofErr w:type="gramEnd"/>
          <w:r>
            <w:rPr>
              <w:spacing w:val="-6"/>
            </w:rPr>
            <w:t xml:space="preserve"> </w:t>
          </w:r>
          <w:r>
            <w:t>9</w:t>
          </w:r>
          <w:r>
            <w:rPr>
              <w:spacing w:val="-6"/>
            </w:rPr>
            <w:t xml:space="preserve"> </w:t>
          </w:r>
          <w:r>
            <w:t>designations</w:t>
          </w:r>
          <w:r>
            <w:rPr>
              <w:spacing w:val="-6"/>
            </w:rPr>
            <w:t xml:space="preserve"> </w:t>
          </w:r>
          <w:r>
            <w:t>in</w:t>
          </w:r>
          <w:r>
            <w:rPr>
              <w:spacing w:val="-6"/>
            </w:rPr>
            <w:t xml:space="preserve"> </w:t>
          </w:r>
          <w:r>
            <w:t>the</w:t>
          </w:r>
          <w:r>
            <w:rPr>
              <w:spacing w:val="-6"/>
            </w:rPr>
            <w:t xml:space="preserve"> </w:t>
          </w:r>
          <w:r>
            <w:t>matrix</w:t>
          </w:r>
          <w:r>
            <w:rPr>
              <w:spacing w:val="-5"/>
            </w:rPr>
            <w:t xml:space="preserve"> </w:t>
          </w:r>
          <w:r>
            <w:rPr>
              <w:spacing w:val="-2"/>
            </w:rPr>
            <w:t>mean?</w:t>
          </w:r>
          <w:r>
            <w:rPr>
              <w:rFonts w:ascii="Times New Roman"/>
            </w:rPr>
            <w:tab/>
          </w:r>
          <w:r>
            <w:rPr>
              <w:spacing w:val="-5"/>
            </w:rPr>
            <w:t>30</w:t>
          </w:r>
        </w:p>
        <w:p w14:paraId="6A94D539" w14:textId="77777777" w:rsidR="00021242" w:rsidRDefault="00021242">
          <w:pPr>
            <w:pStyle w:val="TOC3"/>
            <w:tabs>
              <w:tab w:val="right" w:leader="dot" w:pos="10799"/>
            </w:tabs>
          </w:pPr>
          <w:hyperlink w:anchor="_TOC_250016"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31</w:t>
            </w:r>
          </w:hyperlink>
        </w:p>
        <w:p w14:paraId="6A94D53A" w14:textId="77777777" w:rsidR="00021242" w:rsidRDefault="00000000">
          <w:pPr>
            <w:pStyle w:val="TOC2"/>
            <w:tabs>
              <w:tab w:val="right" w:leader="dot" w:pos="10799"/>
            </w:tabs>
          </w:pPr>
          <w:r>
            <w:rPr>
              <w:spacing w:val="-2"/>
            </w:rPr>
            <w:t>SPP/APR</w:t>
          </w:r>
          <w:r>
            <w:rPr>
              <w:spacing w:val="1"/>
            </w:rPr>
            <w:t xml:space="preserve"> </w:t>
          </w:r>
          <w:r>
            <w:rPr>
              <w:spacing w:val="-2"/>
            </w:rPr>
            <w:t>Indicator</w:t>
          </w:r>
          <w:r>
            <w:rPr>
              <w:spacing w:val="2"/>
            </w:rPr>
            <w:t xml:space="preserve"> </w:t>
          </w:r>
          <w:r>
            <w:rPr>
              <w:spacing w:val="-5"/>
            </w:rPr>
            <w:t>10</w:t>
          </w:r>
          <w:r>
            <w:rPr>
              <w:rFonts w:ascii="Times New Roman"/>
              <w:b w:val="0"/>
            </w:rPr>
            <w:tab/>
          </w:r>
          <w:r>
            <w:rPr>
              <w:spacing w:val="-5"/>
            </w:rPr>
            <w:t>32</w:t>
          </w:r>
        </w:p>
        <w:p w14:paraId="6A94D53B" w14:textId="77777777" w:rsidR="00021242" w:rsidRDefault="00021242">
          <w:pPr>
            <w:pStyle w:val="TOC3"/>
            <w:tabs>
              <w:tab w:val="right" w:leader="dot" w:pos="10799"/>
            </w:tabs>
          </w:pPr>
          <w:hyperlink w:anchor="_TOC_250015" w:history="1">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32</w:t>
            </w:r>
          </w:hyperlink>
        </w:p>
        <w:p w14:paraId="6A94D53C" w14:textId="77777777" w:rsidR="00021242" w:rsidRDefault="00000000">
          <w:pPr>
            <w:pStyle w:val="TOC3"/>
            <w:tabs>
              <w:tab w:val="right" w:leader="dot" w:pos="10799"/>
            </w:tabs>
          </w:pPr>
          <w:r>
            <w:t>What</w:t>
          </w:r>
          <w:r>
            <w:rPr>
              <w:spacing w:val="-11"/>
            </w:rPr>
            <w:t xml:space="preserve"> </w:t>
          </w:r>
          <w:r>
            <w:t>does</w:t>
          </w:r>
          <w:r>
            <w:rPr>
              <w:spacing w:val="-10"/>
            </w:rPr>
            <w:t xml:space="preserve"> </w:t>
          </w:r>
          <w:r>
            <w:t>SPP/APR</w:t>
          </w:r>
          <w:r>
            <w:rPr>
              <w:spacing w:val="-10"/>
            </w:rPr>
            <w:t xml:space="preserve"> </w:t>
          </w:r>
          <w:r>
            <w:t>Indicator</w:t>
          </w:r>
          <w:r>
            <w:rPr>
              <w:spacing w:val="-10"/>
            </w:rPr>
            <w:t xml:space="preserve"> </w:t>
          </w:r>
          <w:r>
            <w:t>10</w:t>
          </w:r>
          <w:r>
            <w:rPr>
              <w:spacing w:val="-10"/>
            </w:rPr>
            <w:t xml:space="preserve"> </w:t>
          </w:r>
          <w:r>
            <w:rPr>
              <w:spacing w:val="-2"/>
            </w:rPr>
            <w:t>measure?</w:t>
          </w:r>
          <w:r>
            <w:rPr>
              <w:rFonts w:ascii="Times New Roman"/>
            </w:rPr>
            <w:tab/>
          </w:r>
          <w:r>
            <w:rPr>
              <w:spacing w:val="-5"/>
            </w:rPr>
            <w:t>32</w:t>
          </w:r>
        </w:p>
        <w:p w14:paraId="6A94D53D" w14:textId="77777777" w:rsidR="00021242" w:rsidRDefault="00000000">
          <w:pPr>
            <w:pStyle w:val="TOC3"/>
            <w:tabs>
              <w:tab w:val="right" w:leader="dot" w:pos="10799"/>
            </w:tabs>
          </w:pPr>
          <w:r>
            <w:t>What</w:t>
          </w:r>
          <w:r>
            <w:rPr>
              <w:spacing w:val="-6"/>
            </w:rPr>
            <w:t xml:space="preserve"> </w:t>
          </w:r>
          <w:r>
            <w:t>do</w:t>
          </w:r>
          <w:r>
            <w:rPr>
              <w:spacing w:val="-6"/>
            </w:rPr>
            <w:t xml:space="preserve"> </w:t>
          </w:r>
          <w:r>
            <w:t>the</w:t>
          </w:r>
          <w:r>
            <w:rPr>
              <w:spacing w:val="-6"/>
            </w:rPr>
            <w:t xml:space="preserve"> </w:t>
          </w:r>
          <w:proofErr w:type="gramStart"/>
          <w:r>
            <w:t>Indicator</w:t>
          </w:r>
          <w:proofErr w:type="gramEnd"/>
          <w:r>
            <w:rPr>
              <w:spacing w:val="-6"/>
            </w:rPr>
            <w:t xml:space="preserve"> </w:t>
          </w:r>
          <w:r>
            <w:t>10</w:t>
          </w:r>
          <w:r>
            <w:rPr>
              <w:spacing w:val="-6"/>
            </w:rPr>
            <w:t xml:space="preserve"> </w:t>
          </w:r>
          <w:r>
            <w:t>designations</w:t>
          </w:r>
          <w:r>
            <w:rPr>
              <w:spacing w:val="-6"/>
            </w:rPr>
            <w:t xml:space="preserve"> </w:t>
          </w:r>
          <w:r>
            <w:t>in</w:t>
          </w:r>
          <w:r>
            <w:rPr>
              <w:spacing w:val="-6"/>
            </w:rPr>
            <w:t xml:space="preserve"> </w:t>
          </w:r>
          <w:r>
            <w:t>the</w:t>
          </w:r>
          <w:r>
            <w:rPr>
              <w:spacing w:val="-6"/>
            </w:rPr>
            <w:t xml:space="preserve"> </w:t>
          </w:r>
          <w:r>
            <w:t>matrix</w:t>
          </w:r>
          <w:r>
            <w:rPr>
              <w:spacing w:val="-6"/>
            </w:rPr>
            <w:t xml:space="preserve"> </w:t>
          </w:r>
          <w:r>
            <w:rPr>
              <w:spacing w:val="-2"/>
            </w:rPr>
            <w:t>mean?</w:t>
          </w:r>
          <w:r>
            <w:rPr>
              <w:rFonts w:ascii="Times New Roman"/>
            </w:rPr>
            <w:tab/>
          </w:r>
          <w:r>
            <w:rPr>
              <w:spacing w:val="-5"/>
            </w:rPr>
            <w:t>32</w:t>
          </w:r>
        </w:p>
        <w:p w14:paraId="6A94D53E" w14:textId="77777777" w:rsidR="00021242" w:rsidRDefault="00021242">
          <w:pPr>
            <w:pStyle w:val="TOC3"/>
            <w:tabs>
              <w:tab w:val="right" w:leader="dot" w:pos="10799"/>
            </w:tabs>
          </w:pPr>
          <w:hyperlink w:anchor="_TOC_250014"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33</w:t>
            </w:r>
          </w:hyperlink>
        </w:p>
        <w:p w14:paraId="6A94D53F" w14:textId="77777777" w:rsidR="00021242" w:rsidRDefault="00000000">
          <w:pPr>
            <w:pStyle w:val="TOC2"/>
            <w:tabs>
              <w:tab w:val="right" w:leader="dot" w:pos="10799"/>
            </w:tabs>
          </w:pPr>
          <w:r>
            <w:rPr>
              <w:spacing w:val="-2"/>
            </w:rPr>
            <w:t>SPP/APR</w:t>
          </w:r>
          <w:r>
            <w:rPr>
              <w:spacing w:val="1"/>
            </w:rPr>
            <w:t xml:space="preserve"> </w:t>
          </w:r>
          <w:r>
            <w:rPr>
              <w:spacing w:val="-2"/>
            </w:rPr>
            <w:t>Indicator</w:t>
          </w:r>
          <w:r>
            <w:rPr>
              <w:spacing w:val="2"/>
            </w:rPr>
            <w:t xml:space="preserve"> </w:t>
          </w:r>
          <w:r>
            <w:rPr>
              <w:spacing w:val="-5"/>
            </w:rPr>
            <w:t>11</w:t>
          </w:r>
          <w:r>
            <w:rPr>
              <w:rFonts w:ascii="Times New Roman"/>
              <w:b w:val="0"/>
            </w:rPr>
            <w:tab/>
          </w:r>
          <w:r>
            <w:rPr>
              <w:spacing w:val="-5"/>
            </w:rPr>
            <w:t>34</w:t>
          </w:r>
        </w:p>
        <w:p w14:paraId="6A94D540" w14:textId="77777777" w:rsidR="00021242" w:rsidRDefault="00021242">
          <w:pPr>
            <w:pStyle w:val="TOC3"/>
            <w:tabs>
              <w:tab w:val="right" w:leader="dot" w:pos="10799"/>
            </w:tabs>
          </w:pPr>
          <w:hyperlink w:anchor="_TOC_250013" w:history="1">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34</w:t>
            </w:r>
          </w:hyperlink>
        </w:p>
        <w:p w14:paraId="6A94D541" w14:textId="77777777" w:rsidR="00021242" w:rsidRDefault="00021242">
          <w:pPr>
            <w:pStyle w:val="TOC3"/>
            <w:tabs>
              <w:tab w:val="right" w:leader="dot" w:pos="10799"/>
            </w:tabs>
            <w:spacing w:after="20"/>
          </w:pPr>
          <w:hyperlink w:anchor="_TOC_250012" w:history="1">
            <w:r>
              <w:t>What</w:t>
            </w:r>
            <w:r>
              <w:rPr>
                <w:spacing w:val="-6"/>
              </w:rPr>
              <w:t xml:space="preserve"> </w:t>
            </w:r>
            <w:r>
              <w:t>data</w:t>
            </w:r>
            <w:r>
              <w:rPr>
                <w:spacing w:val="-5"/>
              </w:rPr>
              <w:t xml:space="preserve"> </w:t>
            </w:r>
            <w:r>
              <w:t>are</w:t>
            </w:r>
            <w:r>
              <w:rPr>
                <w:spacing w:val="-6"/>
              </w:rPr>
              <w:t xml:space="preserve"> </w:t>
            </w:r>
            <w:r>
              <w:t>included</w:t>
            </w:r>
            <w:r>
              <w:rPr>
                <w:spacing w:val="-5"/>
              </w:rPr>
              <w:t xml:space="preserve"> </w:t>
            </w:r>
            <w:r>
              <w:t>in</w:t>
            </w:r>
            <w:r>
              <w:rPr>
                <w:spacing w:val="-6"/>
              </w:rPr>
              <w:t xml:space="preserve"> </w:t>
            </w:r>
            <w:r>
              <w:t>this</w:t>
            </w:r>
            <w:r>
              <w:rPr>
                <w:spacing w:val="-5"/>
              </w:rPr>
              <w:t xml:space="preserve"> </w:t>
            </w:r>
            <w:r>
              <w:rPr>
                <w:spacing w:val="-2"/>
              </w:rPr>
              <w:t>category?</w:t>
            </w:r>
            <w:r>
              <w:rPr>
                <w:rFonts w:ascii="Times New Roman"/>
              </w:rPr>
              <w:tab/>
            </w:r>
            <w:r>
              <w:rPr>
                <w:spacing w:val="-5"/>
              </w:rPr>
              <w:t>34</w:t>
            </w:r>
          </w:hyperlink>
        </w:p>
        <w:p w14:paraId="6A94D542" w14:textId="77777777" w:rsidR="00021242" w:rsidRDefault="00000000">
          <w:pPr>
            <w:pStyle w:val="TOC3"/>
            <w:tabs>
              <w:tab w:val="right" w:leader="dot" w:pos="10799"/>
            </w:tabs>
            <w:spacing w:before="92"/>
          </w:pPr>
          <w:r>
            <w:lastRenderedPageBreak/>
            <w:t>How</w:t>
          </w:r>
          <w:r>
            <w:rPr>
              <w:spacing w:val="-6"/>
            </w:rPr>
            <w:t xml:space="preserve"> </w:t>
          </w:r>
          <w:r>
            <w:t>is</w:t>
          </w:r>
          <w:r>
            <w:rPr>
              <w:spacing w:val="-5"/>
            </w:rPr>
            <w:t xml:space="preserve"> </w:t>
          </w:r>
          <w:r>
            <w:t>compliance</w:t>
          </w:r>
          <w:r>
            <w:rPr>
              <w:spacing w:val="-5"/>
            </w:rPr>
            <w:t xml:space="preserve"> </w:t>
          </w:r>
          <w:r>
            <w:rPr>
              <w:spacing w:val="-2"/>
            </w:rPr>
            <w:t>calculated?</w:t>
          </w:r>
          <w:r>
            <w:rPr>
              <w:rFonts w:ascii="Times New Roman"/>
            </w:rPr>
            <w:tab/>
          </w:r>
          <w:r>
            <w:rPr>
              <w:spacing w:val="-5"/>
            </w:rPr>
            <w:t>34</w:t>
          </w:r>
        </w:p>
        <w:p w14:paraId="6A94D543" w14:textId="77777777" w:rsidR="00021242" w:rsidRDefault="00000000">
          <w:pPr>
            <w:pStyle w:val="TOC3"/>
            <w:tabs>
              <w:tab w:val="right" w:leader="dot" w:pos="10799"/>
            </w:tabs>
          </w:pPr>
          <w:r>
            <w:t>What</w:t>
          </w:r>
          <w:r>
            <w:rPr>
              <w:spacing w:val="-8"/>
            </w:rPr>
            <w:t xml:space="preserve"> </w:t>
          </w:r>
          <w:r>
            <w:t>if</w:t>
          </w:r>
          <w:r>
            <w:rPr>
              <w:spacing w:val="-6"/>
            </w:rPr>
            <w:t xml:space="preserve"> </w:t>
          </w:r>
          <w:r>
            <w:t>my</w:t>
          </w:r>
          <w:r>
            <w:rPr>
              <w:spacing w:val="-6"/>
            </w:rPr>
            <w:t xml:space="preserve"> </w:t>
          </w:r>
          <w:r>
            <w:t>district</w:t>
          </w:r>
          <w:r>
            <w:rPr>
              <w:spacing w:val="-6"/>
            </w:rPr>
            <w:t xml:space="preserve"> </w:t>
          </w:r>
          <w:r>
            <w:t>did</w:t>
          </w:r>
          <w:r>
            <w:rPr>
              <w:spacing w:val="-6"/>
            </w:rPr>
            <w:t xml:space="preserve"> </w:t>
          </w:r>
          <w:r>
            <w:t>not</w:t>
          </w:r>
          <w:r>
            <w:rPr>
              <w:spacing w:val="-5"/>
            </w:rPr>
            <w:t xml:space="preserve"> </w:t>
          </w:r>
          <w:r>
            <w:t>get</w:t>
          </w:r>
          <w:r>
            <w:rPr>
              <w:spacing w:val="-6"/>
            </w:rPr>
            <w:t xml:space="preserve"> </w:t>
          </w:r>
          <w:r>
            <w:t>monitored</w:t>
          </w:r>
          <w:r>
            <w:rPr>
              <w:spacing w:val="-6"/>
            </w:rPr>
            <w:t xml:space="preserve"> </w:t>
          </w:r>
          <w:r>
            <w:t>for</w:t>
          </w:r>
          <w:r>
            <w:rPr>
              <w:spacing w:val="-6"/>
            </w:rPr>
            <w:t xml:space="preserve"> </w:t>
          </w:r>
          <w:r>
            <w:t>Group</w:t>
          </w:r>
          <w:r>
            <w:rPr>
              <w:spacing w:val="-6"/>
            </w:rPr>
            <w:t xml:space="preserve"> </w:t>
          </w:r>
          <w:r>
            <w:t>A</w:t>
          </w:r>
          <w:r>
            <w:rPr>
              <w:spacing w:val="-5"/>
            </w:rPr>
            <w:t xml:space="preserve"> </w:t>
          </w:r>
          <w:r>
            <w:rPr>
              <w:spacing w:val="-4"/>
            </w:rPr>
            <w:t>TFM?</w:t>
          </w:r>
          <w:r>
            <w:rPr>
              <w:rFonts w:ascii="Times New Roman"/>
            </w:rPr>
            <w:tab/>
          </w:r>
          <w:r>
            <w:rPr>
              <w:spacing w:val="-5"/>
            </w:rPr>
            <w:t>34</w:t>
          </w:r>
        </w:p>
        <w:p w14:paraId="6A94D544" w14:textId="77777777" w:rsidR="00021242" w:rsidRDefault="00021242">
          <w:pPr>
            <w:pStyle w:val="TOC3"/>
            <w:tabs>
              <w:tab w:val="right" w:leader="dot" w:pos="10799"/>
            </w:tabs>
          </w:pPr>
          <w:hyperlink w:anchor="_TOC_250011"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34</w:t>
            </w:r>
          </w:hyperlink>
        </w:p>
        <w:p w14:paraId="6A94D545" w14:textId="77777777" w:rsidR="00021242" w:rsidRDefault="00000000">
          <w:pPr>
            <w:pStyle w:val="TOC2"/>
            <w:tabs>
              <w:tab w:val="right" w:leader="dot" w:pos="10799"/>
            </w:tabs>
          </w:pPr>
          <w:r>
            <w:rPr>
              <w:spacing w:val="-2"/>
            </w:rPr>
            <w:t>SPP/APR</w:t>
          </w:r>
          <w:r>
            <w:rPr>
              <w:spacing w:val="1"/>
            </w:rPr>
            <w:t xml:space="preserve"> </w:t>
          </w:r>
          <w:r>
            <w:rPr>
              <w:spacing w:val="-2"/>
            </w:rPr>
            <w:t>Indicator</w:t>
          </w:r>
          <w:r>
            <w:rPr>
              <w:spacing w:val="2"/>
            </w:rPr>
            <w:t xml:space="preserve"> </w:t>
          </w:r>
          <w:r>
            <w:rPr>
              <w:spacing w:val="-5"/>
            </w:rPr>
            <w:t>12</w:t>
          </w:r>
          <w:r>
            <w:rPr>
              <w:rFonts w:ascii="Times New Roman"/>
              <w:b w:val="0"/>
            </w:rPr>
            <w:tab/>
          </w:r>
          <w:r>
            <w:rPr>
              <w:spacing w:val="-5"/>
            </w:rPr>
            <w:t>35</w:t>
          </w:r>
        </w:p>
        <w:p w14:paraId="6A94D546" w14:textId="77777777" w:rsidR="00021242" w:rsidRDefault="00000000">
          <w:pPr>
            <w:pStyle w:val="TOC3"/>
            <w:tabs>
              <w:tab w:val="right" w:leader="dot" w:pos="10799"/>
            </w:tabs>
          </w:pPr>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35</w:t>
          </w:r>
        </w:p>
        <w:p w14:paraId="6A94D547" w14:textId="77777777" w:rsidR="00021242" w:rsidRDefault="00000000">
          <w:pPr>
            <w:pStyle w:val="TOC3"/>
            <w:tabs>
              <w:tab w:val="right" w:leader="dot" w:pos="10799"/>
            </w:tabs>
          </w:pPr>
          <w:r>
            <w:t>What</w:t>
          </w:r>
          <w:r>
            <w:rPr>
              <w:spacing w:val="-6"/>
            </w:rPr>
            <w:t xml:space="preserve"> </w:t>
          </w:r>
          <w:r>
            <w:t>data</w:t>
          </w:r>
          <w:r>
            <w:rPr>
              <w:spacing w:val="-5"/>
            </w:rPr>
            <w:t xml:space="preserve"> </w:t>
          </w:r>
          <w:r>
            <w:t>are</w:t>
          </w:r>
          <w:r>
            <w:rPr>
              <w:spacing w:val="-6"/>
            </w:rPr>
            <w:t xml:space="preserve"> </w:t>
          </w:r>
          <w:r>
            <w:t>included</w:t>
          </w:r>
          <w:r>
            <w:rPr>
              <w:spacing w:val="-5"/>
            </w:rPr>
            <w:t xml:space="preserve"> </w:t>
          </w:r>
          <w:r>
            <w:t>in</w:t>
          </w:r>
          <w:r>
            <w:rPr>
              <w:spacing w:val="-6"/>
            </w:rPr>
            <w:t xml:space="preserve"> </w:t>
          </w:r>
          <w:r>
            <w:t>this</w:t>
          </w:r>
          <w:r>
            <w:rPr>
              <w:spacing w:val="-5"/>
            </w:rPr>
            <w:t xml:space="preserve"> </w:t>
          </w:r>
          <w:r>
            <w:rPr>
              <w:spacing w:val="-2"/>
            </w:rPr>
            <w:t>category?</w:t>
          </w:r>
          <w:r>
            <w:rPr>
              <w:rFonts w:ascii="Times New Roman"/>
            </w:rPr>
            <w:tab/>
          </w:r>
          <w:r>
            <w:rPr>
              <w:spacing w:val="-5"/>
            </w:rPr>
            <w:t>35</w:t>
          </w:r>
        </w:p>
        <w:p w14:paraId="6A94D548" w14:textId="77777777" w:rsidR="00021242" w:rsidRDefault="00000000">
          <w:pPr>
            <w:pStyle w:val="TOC3"/>
            <w:tabs>
              <w:tab w:val="right" w:leader="dot" w:pos="10799"/>
            </w:tabs>
          </w:pPr>
          <w:r>
            <w:t>How</w:t>
          </w:r>
          <w:r>
            <w:rPr>
              <w:spacing w:val="-6"/>
            </w:rPr>
            <w:t xml:space="preserve"> </w:t>
          </w:r>
          <w:r>
            <w:t>is</w:t>
          </w:r>
          <w:r>
            <w:rPr>
              <w:spacing w:val="-5"/>
            </w:rPr>
            <w:t xml:space="preserve"> </w:t>
          </w:r>
          <w:r>
            <w:t>compliance</w:t>
          </w:r>
          <w:r>
            <w:rPr>
              <w:spacing w:val="-5"/>
            </w:rPr>
            <w:t xml:space="preserve"> </w:t>
          </w:r>
          <w:r>
            <w:rPr>
              <w:spacing w:val="-2"/>
            </w:rPr>
            <w:t>calculated?</w:t>
          </w:r>
          <w:r>
            <w:rPr>
              <w:rFonts w:ascii="Times New Roman"/>
            </w:rPr>
            <w:tab/>
          </w:r>
          <w:r>
            <w:rPr>
              <w:spacing w:val="-5"/>
            </w:rPr>
            <w:t>35</w:t>
          </w:r>
        </w:p>
        <w:p w14:paraId="6A94D549" w14:textId="77777777" w:rsidR="00021242" w:rsidRDefault="00000000">
          <w:pPr>
            <w:pStyle w:val="TOC3"/>
            <w:tabs>
              <w:tab w:val="right" w:leader="dot" w:pos="10799"/>
            </w:tabs>
          </w:pPr>
          <w:r>
            <w:t>What</w:t>
          </w:r>
          <w:r>
            <w:rPr>
              <w:spacing w:val="-8"/>
            </w:rPr>
            <w:t xml:space="preserve"> </w:t>
          </w:r>
          <w:r>
            <w:t>if</w:t>
          </w:r>
          <w:r>
            <w:rPr>
              <w:spacing w:val="-6"/>
            </w:rPr>
            <w:t xml:space="preserve"> </w:t>
          </w:r>
          <w:r>
            <w:t>my</w:t>
          </w:r>
          <w:r>
            <w:rPr>
              <w:spacing w:val="-6"/>
            </w:rPr>
            <w:t xml:space="preserve"> </w:t>
          </w:r>
          <w:r>
            <w:t>district</w:t>
          </w:r>
          <w:r>
            <w:rPr>
              <w:spacing w:val="-6"/>
            </w:rPr>
            <w:t xml:space="preserve"> </w:t>
          </w:r>
          <w:r>
            <w:t>did</w:t>
          </w:r>
          <w:r>
            <w:rPr>
              <w:spacing w:val="-6"/>
            </w:rPr>
            <w:t xml:space="preserve"> </w:t>
          </w:r>
          <w:r>
            <w:t>not</w:t>
          </w:r>
          <w:r>
            <w:rPr>
              <w:spacing w:val="-5"/>
            </w:rPr>
            <w:t xml:space="preserve"> </w:t>
          </w:r>
          <w:r>
            <w:t>get</w:t>
          </w:r>
          <w:r>
            <w:rPr>
              <w:spacing w:val="-6"/>
            </w:rPr>
            <w:t xml:space="preserve"> </w:t>
          </w:r>
          <w:r>
            <w:t>monitored</w:t>
          </w:r>
          <w:r>
            <w:rPr>
              <w:spacing w:val="-6"/>
            </w:rPr>
            <w:t xml:space="preserve"> </w:t>
          </w:r>
          <w:r>
            <w:t>for</w:t>
          </w:r>
          <w:r>
            <w:rPr>
              <w:spacing w:val="-6"/>
            </w:rPr>
            <w:t xml:space="preserve"> </w:t>
          </w:r>
          <w:r>
            <w:t>Group</w:t>
          </w:r>
          <w:r>
            <w:rPr>
              <w:spacing w:val="-6"/>
            </w:rPr>
            <w:t xml:space="preserve"> </w:t>
          </w:r>
          <w:r>
            <w:t>A</w:t>
          </w:r>
          <w:r>
            <w:rPr>
              <w:spacing w:val="-5"/>
            </w:rPr>
            <w:t xml:space="preserve"> </w:t>
          </w:r>
          <w:r>
            <w:rPr>
              <w:spacing w:val="-4"/>
            </w:rPr>
            <w:t>TFM?</w:t>
          </w:r>
          <w:r>
            <w:rPr>
              <w:rFonts w:ascii="Times New Roman"/>
            </w:rPr>
            <w:tab/>
          </w:r>
          <w:r>
            <w:rPr>
              <w:spacing w:val="-5"/>
            </w:rPr>
            <w:t>35</w:t>
          </w:r>
        </w:p>
        <w:p w14:paraId="6A94D54A" w14:textId="77777777" w:rsidR="00021242" w:rsidRDefault="00021242">
          <w:pPr>
            <w:pStyle w:val="TOC3"/>
            <w:tabs>
              <w:tab w:val="right" w:leader="dot" w:pos="10799"/>
            </w:tabs>
          </w:pPr>
          <w:hyperlink w:anchor="_TOC_250010"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35</w:t>
            </w:r>
          </w:hyperlink>
        </w:p>
        <w:p w14:paraId="6A94D54B" w14:textId="77777777" w:rsidR="00021242" w:rsidRDefault="00000000">
          <w:pPr>
            <w:pStyle w:val="TOC2"/>
            <w:tabs>
              <w:tab w:val="right" w:leader="dot" w:pos="10799"/>
            </w:tabs>
          </w:pPr>
          <w:r>
            <w:rPr>
              <w:spacing w:val="-2"/>
            </w:rPr>
            <w:t>SPP/APR</w:t>
          </w:r>
          <w:r>
            <w:rPr>
              <w:spacing w:val="1"/>
            </w:rPr>
            <w:t xml:space="preserve"> </w:t>
          </w:r>
          <w:r>
            <w:rPr>
              <w:spacing w:val="-2"/>
            </w:rPr>
            <w:t>Indicator</w:t>
          </w:r>
          <w:r>
            <w:rPr>
              <w:spacing w:val="2"/>
            </w:rPr>
            <w:t xml:space="preserve"> </w:t>
          </w:r>
          <w:r>
            <w:rPr>
              <w:spacing w:val="-5"/>
            </w:rPr>
            <w:t>13</w:t>
          </w:r>
          <w:r>
            <w:rPr>
              <w:rFonts w:ascii="Times New Roman"/>
              <w:b w:val="0"/>
            </w:rPr>
            <w:tab/>
          </w:r>
          <w:r>
            <w:rPr>
              <w:spacing w:val="-5"/>
            </w:rPr>
            <w:t>36</w:t>
          </w:r>
        </w:p>
        <w:p w14:paraId="6A94D54C" w14:textId="77777777" w:rsidR="00021242" w:rsidRDefault="00000000">
          <w:pPr>
            <w:pStyle w:val="TOC3"/>
            <w:tabs>
              <w:tab w:val="right" w:leader="dot" w:pos="10799"/>
            </w:tabs>
          </w:pPr>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36</w:t>
          </w:r>
        </w:p>
        <w:p w14:paraId="6A94D54D" w14:textId="77777777" w:rsidR="00021242" w:rsidRDefault="00000000">
          <w:pPr>
            <w:pStyle w:val="TOC3"/>
            <w:tabs>
              <w:tab w:val="right" w:leader="dot" w:pos="10799"/>
            </w:tabs>
          </w:pPr>
          <w:r>
            <w:t>What</w:t>
          </w:r>
          <w:r>
            <w:rPr>
              <w:spacing w:val="-6"/>
            </w:rPr>
            <w:t xml:space="preserve"> </w:t>
          </w:r>
          <w:r>
            <w:t>data</w:t>
          </w:r>
          <w:r>
            <w:rPr>
              <w:spacing w:val="-5"/>
            </w:rPr>
            <w:t xml:space="preserve"> </w:t>
          </w:r>
          <w:r>
            <w:t>are</w:t>
          </w:r>
          <w:r>
            <w:rPr>
              <w:spacing w:val="-6"/>
            </w:rPr>
            <w:t xml:space="preserve"> </w:t>
          </w:r>
          <w:r>
            <w:t>included</w:t>
          </w:r>
          <w:r>
            <w:rPr>
              <w:spacing w:val="-5"/>
            </w:rPr>
            <w:t xml:space="preserve"> </w:t>
          </w:r>
          <w:r>
            <w:t>in</w:t>
          </w:r>
          <w:r>
            <w:rPr>
              <w:spacing w:val="-6"/>
            </w:rPr>
            <w:t xml:space="preserve"> </w:t>
          </w:r>
          <w:r>
            <w:t>this</w:t>
          </w:r>
          <w:r>
            <w:rPr>
              <w:spacing w:val="-5"/>
            </w:rPr>
            <w:t xml:space="preserve"> </w:t>
          </w:r>
          <w:r>
            <w:rPr>
              <w:spacing w:val="-2"/>
            </w:rPr>
            <w:t>category?</w:t>
          </w:r>
          <w:r>
            <w:rPr>
              <w:rFonts w:ascii="Times New Roman"/>
            </w:rPr>
            <w:tab/>
          </w:r>
          <w:r>
            <w:rPr>
              <w:spacing w:val="-5"/>
            </w:rPr>
            <w:t>36</w:t>
          </w:r>
        </w:p>
        <w:p w14:paraId="6A94D54E" w14:textId="77777777" w:rsidR="00021242" w:rsidRDefault="00000000">
          <w:pPr>
            <w:pStyle w:val="TOC3"/>
            <w:tabs>
              <w:tab w:val="right" w:leader="dot" w:pos="10799"/>
            </w:tabs>
          </w:pPr>
          <w:r>
            <w:t>How</w:t>
          </w:r>
          <w:r>
            <w:rPr>
              <w:spacing w:val="-6"/>
            </w:rPr>
            <w:t xml:space="preserve"> </w:t>
          </w:r>
          <w:r>
            <w:t>is</w:t>
          </w:r>
          <w:r>
            <w:rPr>
              <w:spacing w:val="-5"/>
            </w:rPr>
            <w:t xml:space="preserve"> </w:t>
          </w:r>
          <w:r>
            <w:t>compliance</w:t>
          </w:r>
          <w:r>
            <w:rPr>
              <w:spacing w:val="-5"/>
            </w:rPr>
            <w:t xml:space="preserve"> </w:t>
          </w:r>
          <w:r>
            <w:rPr>
              <w:spacing w:val="-2"/>
            </w:rPr>
            <w:t>calculated?</w:t>
          </w:r>
          <w:r>
            <w:rPr>
              <w:rFonts w:ascii="Times New Roman"/>
            </w:rPr>
            <w:tab/>
          </w:r>
          <w:r>
            <w:rPr>
              <w:spacing w:val="-5"/>
            </w:rPr>
            <w:t>36</w:t>
          </w:r>
        </w:p>
        <w:p w14:paraId="6A94D54F" w14:textId="77777777" w:rsidR="00021242" w:rsidRDefault="00000000">
          <w:pPr>
            <w:pStyle w:val="TOC3"/>
            <w:tabs>
              <w:tab w:val="right" w:leader="dot" w:pos="10799"/>
            </w:tabs>
          </w:pPr>
          <w:r>
            <w:t>What</w:t>
          </w:r>
          <w:r>
            <w:rPr>
              <w:spacing w:val="-8"/>
            </w:rPr>
            <w:t xml:space="preserve"> </w:t>
          </w:r>
          <w:r>
            <w:t>if</w:t>
          </w:r>
          <w:r>
            <w:rPr>
              <w:spacing w:val="-6"/>
            </w:rPr>
            <w:t xml:space="preserve"> </w:t>
          </w:r>
          <w:r>
            <w:t>my</w:t>
          </w:r>
          <w:r>
            <w:rPr>
              <w:spacing w:val="-6"/>
            </w:rPr>
            <w:t xml:space="preserve"> </w:t>
          </w:r>
          <w:r>
            <w:t>district</w:t>
          </w:r>
          <w:r>
            <w:rPr>
              <w:spacing w:val="-6"/>
            </w:rPr>
            <w:t xml:space="preserve"> </w:t>
          </w:r>
          <w:r>
            <w:t>did</w:t>
          </w:r>
          <w:r>
            <w:rPr>
              <w:spacing w:val="-6"/>
            </w:rPr>
            <w:t xml:space="preserve"> </w:t>
          </w:r>
          <w:r>
            <w:t>not</w:t>
          </w:r>
          <w:r>
            <w:rPr>
              <w:spacing w:val="-5"/>
            </w:rPr>
            <w:t xml:space="preserve"> </w:t>
          </w:r>
          <w:r>
            <w:t>get</w:t>
          </w:r>
          <w:r>
            <w:rPr>
              <w:spacing w:val="-6"/>
            </w:rPr>
            <w:t xml:space="preserve"> </w:t>
          </w:r>
          <w:r>
            <w:t>monitored</w:t>
          </w:r>
          <w:r>
            <w:rPr>
              <w:spacing w:val="-6"/>
            </w:rPr>
            <w:t xml:space="preserve"> </w:t>
          </w:r>
          <w:r>
            <w:t>for</w:t>
          </w:r>
          <w:r>
            <w:rPr>
              <w:spacing w:val="-6"/>
            </w:rPr>
            <w:t xml:space="preserve"> </w:t>
          </w:r>
          <w:r>
            <w:t>Group</w:t>
          </w:r>
          <w:r>
            <w:rPr>
              <w:spacing w:val="-6"/>
            </w:rPr>
            <w:t xml:space="preserve"> </w:t>
          </w:r>
          <w:r>
            <w:t>A</w:t>
          </w:r>
          <w:r>
            <w:rPr>
              <w:spacing w:val="-5"/>
            </w:rPr>
            <w:t xml:space="preserve"> </w:t>
          </w:r>
          <w:r>
            <w:rPr>
              <w:spacing w:val="-4"/>
            </w:rPr>
            <w:t>TFM?</w:t>
          </w:r>
          <w:r>
            <w:rPr>
              <w:rFonts w:ascii="Times New Roman"/>
            </w:rPr>
            <w:tab/>
          </w:r>
          <w:r>
            <w:rPr>
              <w:spacing w:val="-5"/>
            </w:rPr>
            <w:t>37</w:t>
          </w:r>
        </w:p>
        <w:p w14:paraId="6A94D550" w14:textId="77777777" w:rsidR="00021242" w:rsidRDefault="00021242">
          <w:pPr>
            <w:pStyle w:val="TOC3"/>
            <w:tabs>
              <w:tab w:val="right" w:leader="dot" w:pos="10799"/>
            </w:tabs>
          </w:pPr>
          <w:hyperlink w:anchor="_TOC_250009"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37</w:t>
            </w:r>
          </w:hyperlink>
        </w:p>
        <w:p w14:paraId="6A94D551" w14:textId="77777777" w:rsidR="00021242" w:rsidRDefault="00000000">
          <w:pPr>
            <w:pStyle w:val="TOC2"/>
            <w:tabs>
              <w:tab w:val="right" w:leader="dot" w:pos="10799"/>
            </w:tabs>
          </w:pPr>
          <w:r>
            <w:t>Identification</w:t>
          </w:r>
          <w:r>
            <w:rPr>
              <w:spacing w:val="-4"/>
            </w:rPr>
            <w:t xml:space="preserve"> </w:t>
          </w:r>
          <w:r>
            <w:t>of</w:t>
          </w:r>
          <w:r>
            <w:rPr>
              <w:spacing w:val="-2"/>
            </w:rPr>
            <w:t xml:space="preserve"> </w:t>
          </w:r>
          <w:r>
            <w:t>Noncompliance:</w:t>
          </w:r>
          <w:r>
            <w:rPr>
              <w:spacing w:val="-2"/>
            </w:rPr>
            <w:t xml:space="preserve"> </w:t>
          </w:r>
          <w:r>
            <w:t>Number</w:t>
          </w:r>
          <w:r>
            <w:rPr>
              <w:spacing w:val="-2"/>
            </w:rPr>
            <w:t xml:space="preserve"> </w:t>
          </w:r>
          <w:r>
            <w:t>of</w:t>
          </w:r>
          <w:r>
            <w:rPr>
              <w:spacing w:val="-2"/>
            </w:rPr>
            <w:t xml:space="preserve"> Findings</w:t>
          </w:r>
          <w:r>
            <w:rPr>
              <w:rFonts w:ascii="Times New Roman"/>
              <w:b w:val="0"/>
            </w:rPr>
            <w:tab/>
          </w:r>
          <w:r>
            <w:rPr>
              <w:spacing w:val="-5"/>
            </w:rPr>
            <w:t>38</w:t>
          </w:r>
        </w:p>
        <w:p w14:paraId="6A94D552" w14:textId="77777777" w:rsidR="00021242" w:rsidRDefault="00000000">
          <w:pPr>
            <w:pStyle w:val="TOC3"/>
            <w:tabs>
              <w:tab w:val="right" w:leader="dot" w:pos="10799"/>
            </w:tabs>
          </w:pPr>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38</w:t>
          </w:r>
        </w:p>
        <w:p w14:paraId="6A94D553" w14:textId="77777777" w:rsidR="00021242" w:rsidRDefault="00000000">
          <w:pPr>
            <w:pStyle w:val="TOC3"/>
            <w:tabs>
              <w:tab w:val="right" w:leader="dot" w:pos="10799"/>
            </w:tabs>
          </w:pPr>
          <w:r>
            <w:t>What</w:t>
          </w:r>
          <w:r>
            <w:rPr>
              <w:spacing w:val="-6"/>
            </w:rPr>
            <w:t xml:space="preserve"> </w:t>
          </w:r>
          <w:r>
            <w:t>data</w:t>
          </w:r>
          <w:r>
            <w:rPr>
              <w:spacing w:val="-5"/>
            </w:rPr>
            <w:t xml:space="preserve"> </w:t>
          </w:r>
          <w:r>
            <w:t>are</w:t>
          </w:r>
          <w:r>
            <w:rPr>
              <w:spacing w:val="-6"/>
            </w:rPr>
            <w:t xml:space="preserve"> </w:t>
          </w:r>
          <w:r>
            <w:t>included</w:t>
          </w:r>
          <w:r>
            <w:rPr>
              <w:spacing w:val="-5"/>
            </w:rPr>
            <w:t xml:space="preserve"> </w:t>
          </w:r>
          <w:r>
            <w:t>in</w:t>
          </w:r>
          <w:r>
            <w:rPr>
              <w:spacing w:val="-6"/>
            </w:rPr>
            <w:t xml:space="preserve"> </w:t>
          </w:r>
          <w:r>
            <w:t>this</w:t>
          </w:r>
          <w:r>
            <w:rPr>
              <w:spacing w:val="-5"/>
            </w:rPr>
            <w:t xml:space="preserve"> </w:t>
          </w:r>
          <w:r>
            <w:rPr>
              <w:spacing w:val="-2"/>
            </w:rPr>
            <w:t>category?</w:t>
          </w:r>
          <w:r>
            <w:rPr>
              <w:rFonts w:ascii="Times New Roman"/>
            </w:rPr>
            <w:tab/>
          </w:r>
          <w:r>
            <w:rPr>
              <w:spacing w:val="-5"/>
            </w:rPr>
            <w:t>38</w:t>
          </w:r>
        </w:p>
        <w:p w14:paraId="6A94D554" w14:textId="77777777" w:rsidR="00021242" w:rsidRDefault="00000000">
          <w:pPr>
            <w:pStyle w:val="TOC3"/>
            <w:tabs>
              <w:tab w:val="right" w:leader="dot" w:pos="10799"/>
            </w:tabs>
          </w:pPr>
          <w:r>
            <w:t>Why</w:t>
          </w:r>
          <w:r>
            <w:rPr>
              <w:spacing w:val="-9"/>
            </w:rPr>
            <w:t xml:space="preserve"> </w:t>
          </w:r>
          <w:r>
            <w:t>include</w:t>
          </w:r>
          <w:r>
            <w:rPr>
              <w:spacing w:val="-6"/>
            </w:rPr>
            <w:t xml:space="preserve"> </w:t>
          </w:r>
          <w:r>
            <w:t>the</w:t>
          </w:r>
          <w:r>
            <w:rPr>
              <w:spacing w:val="-7"/>
            </w:rPr>
            <w:t xml:space="preserve"> </w:t>
          </w:r>
          <w:r>
            <w:t>total</w:t>
          </w:r>
          <w:r>
            <w:rPr>
              <w:spacing w:val="-6"/>
            </w:rPr>
            <w:t xml:space="preserve"> </w:t>
          </w:r>
          <w:r>
            <w:t>number</w:t>
          </w:r>
          <w:r>
            <w:rPr>
              <w:spacing w:val="-7"/>
            </w:rPr>
            <w:t xml:space="preserve"> </w:t>
          </w:r>
          <w:r>
            <w:t>of</w:t>
          </w:r>
          <w:r>
            <w:rPr>
              <w:spacing w:val="-6"/>
            </w:rPr>
            <w:t xml:space="preserve"> </w:t>
          </w:r>
          <w:r>
            <w:t>findings</w:t>
          </w:r>
          <w:r>
            <w:rPr>
              <w:spacing w:val="-7"/>
            </w:rPr>
            <w:t xml:space="preserve"> </w:t>
          </w:r>
          <w:r>
            <w:t>rather</w:t>
          </w:r>
          <w:r>
            <w:rPr>
              <w:spacing w:val="-6"/>
            </w:rPr>
            <w:t xml:space="preserve"> </w:t>
          </w:r>
          <w:r>
            <w:t>than</w:t>
          </w:r>
          <w:r>
            <w:rPr>
              <w:spacing w:val="-7"/>
            </w:rPr>
            <w:t xml:space="preserve"> </w:t>
          </w:r>
          <w:r>
            <w:t>the</w:t>
          </w:r>
          <w:r>
            <w:rPr>
              <w:spacing w:val="-6"/>
            </w:rPr>
            <w:t xml:space="preserve"> </w:t>
          </w:r>
          <w:r>
            <w:t>previously</w:t>
          </w:r>
          <w:r>
            <w:rPr>
              <w:spacing w:val="-7"/>
            </w:rPr>
            <w:t xml:space="preserve"> </w:t>
          </w:r>
          <w:r>
            <w:t>used</w:t>
          </w:r>
          <w:r>
            <w:rPr>
              <w:spacing w:val="-6"/>
            </w:rPr>
            <w:t xml:space="preserve"> </w:t>
          </w:r>
          <w:r>
            <w:rPr>
              <w:spacing w:val="-2"/>
            </w:rPr>
            <w:t>rate?</w:t>
          </w:r>
          <w:r>
            <w:rPr>
              <w:rFonts w:ascii="Times New Roman"/>
            </w:rPr>
            <w:tab/>
          </w:r>
          <w:r>
            <w:rPr>
              <w:spacing w:val="-5"/>
            </w:rPr>
            <w:t>38</w:t>
          </w:r>
        </w:p>
        <w:p w14:paraId="6A94D555" w14:textId="77777777" w:rsidR="00021242" w:rsidRDefault="00000000">
          <w:pPr>
            <w:pStyle w:val="TOC3"/>
            <w:tabs>
              <w:tab w:val="right" w:leader="dot" w:pos="10799"/>
            </w:tabs>
          </w:pPr>
          <w:r>
            <w:t>What</w:t>
          </w:r>
          <w:r>
            <w:rPr>
              <w:spacing w:val="-10"/>
            </w:rPr>
            <w:t xml:space="preserve"> </w:t>
          </w:r>
          <w:r>
            <w:t>resources</w:t>
          </w:r>
          <w:r>
            <w:rPr>
              <w:spacing w:val="-8"/>
            </w:rPr>
            <w:t xml:space="preserve"> </w:t>
          </w:r>
          <w:r>
            <w:t>are</w:t>
          </w:r>
          <w:r>
            <w:rPr>
              <w:spacing w:val="-8"/>
            </w:rPr>
            <w:t xml:space="preserve"> </w:t>
          </w:r>
          <w:r>
            <w:t>available</w:t>
          </w:r>
          <w:r>
            <w:rPr>
              <w:spacing w:val="-7"/>
            </w:rPr>
            <w:t xml:space="preserve"> </w:t>
          </w:r>
          <w:r>
            <w:t>to</w:t>
          </w:r>
          <w:r>
            <w:rPr>
              <w:spacing w:val="-8"/>
            </w:rPr>
            <w:t xml:space="preserve"> </w:t>
          </w:r>
          <w:r>
            <w:t>help</w:t>
          </w:r>
          <w:r>
            <w:rPr>
              <w:spacing w:val="-8"/>
            </w:rPr>
            <w:t xml:space="preserve"> </w:t>
          </w:r>
          <w:r>
            <w:t>me</w:t>
          </w:r>
          <w:r>
            <w:rPr>
              <w:spacing w:val="-8"/>
            </w:rPr>
            <w:t xml:space="preserve"> </w:t>
          </w:r>
          <w:r>
            <w:t>better</w:t>
          </w:r>
          <w:r>
            <w:rPr>
              <w:spacing w:val="-7"/>
            </w:rPr>
            <w:t xml:space="preserve"> </w:t>
          </w:r>
          <w:r>
            <w:t>understand</w:t>
          </w:r>
          <w:r>
            <w:rPr>
              <w:spacing w:val="-8"/>
            </w:rPr>
            <w:t xml:space="preserve"> </w:t>
          </w:r>
          <w:r>
            <w:t>the</w:t>
          </w:r>
          <w:r>
            <w:rPr>
              <w:spacing w:val="-8"/>
            </w:rPr>
            <w:t xml:space="preserve"> </w:t>
          </w:r>
          <w:r>
            <w:t>PSM</w:t>
          </w:r>
          <w:r>
            <w:rPr>
              <w:spacing w:val="-7"/>
            </w:rPr>
            <w:t xml:space="preserve"> </w:t>
          </w:r>
          <w:r>
            <w:rPr>
              <w:spacing w:val="-2"/>
            </w:rPr>
            <w:t>data?</w:t>
          </w:r>
          <w:r>
            <w:rPr>
              <w:rFonts w:ascii="Times New Roman"/>
            </w:rPr>
            <w:tab/>
          </w:r>
          <w:r>
            <w:rPr>
              <w:spacing w:val="-5"/>
            </w:rPr>
            <w:t>39</w:t>
          </w:r>
        </w:p>
        <w:p w14:paraId="6A94D556" w14:textId="77777777" w:rsidR="00021242" w:rsidRDefault="00000000">
          <w:pPr>
            <w:pStyle w:val="TOC3"/>
            <w:tabs>
              <w:tab w:val="right" w:leader="dot" w:pos="10799"/>
            </w:tabs>
          </w:pPr>
          <w:r>
            <w:t>What</w:t>
          </w:r>
          <w:r>
            <w:rPr>
              <w:spacing w:val="-10"/>
            </w:rPr>
            <w:t xml:space="preserve"> </w:t>
          </w:r>
          <w:r>
            <w:t>resources</w:t>
          </w:r>
          <w:r>
            <w:rPr>
              <w:spacing w:val="-8"/>
            </w:rPr>
            <w:t xml:space="preserve"> </w:t>
          </w:r>
          <w:r>
            <w:t>are</w:t>
          </w:r>
          <w:r>
            <w:rPr>
              <w:spacing w:val="-8"/>
            </w:rPr>
            <w:t xml:space="preserve"> </w:t>
          </w:r>
          <w:r>
            <w:t>available</w:t>
          </w:r>
          <w:r>
            <w:rPr>
              <w:spacing w:val="-8"/>
            </w:rPr>
            <w:t xml:space="preserve"> </w:t>
          </w:r>
          <w:r>
            <w:t>to</w:t>
          </w:r>
          <w:r>
            <w:rPr>
              <w:spacing w:val="-8"/>
            </w:rPr>
            <w:t xml:space="preserve"> </w:t>
          </w:r>
          <w:r>
            <w:t>help</w:t>
          </w:r>
          <w:r>
            <w:rPr>
              <w:spacing w:val="-8"/>
            </w:rPr>
            <w:t xml:space="preserve"> </w:t>
          </w:r>
          <w:r>
            <w:t>me</w:t>
          </w:r>
          <w:r>
            <w:rPr>
              <w:spacing w:val="-8"/>
            </w:rPr>
            <w:t xml:space="preserve"> </w:t>
          </w:r>
          <w:r>
            <w:t>better</w:t>
          </w:r>
          <w:r>
            <w:rPr>
              <w:spacing w:val="-8"/>
            </w:rPr>
            <w:t xml:space="preserve"> </w:t>
          </w:r>
          <w:r>
            <w:t>understand</w:t>
          </w:r>
          <w:r>
            <w:rPr>
              <w:spacing w:val="-8"/>
            </w:rPr>
            <w:t xml:space="preserve"> </w:t>
          </w:r>
          <w:r>
            <w:t>the</w:t>
          </w:r>
          <w:r>
            <w:rPr>
              <w:spacing w:val="-8"/>
            </w:rPr>
            <w:t xml:space="preserve"> </w:t>
          </w:r>
          <w:r>
            <w:t>PRS</w:t>
          </w:r>
          <w:r>
            <w:rPr>
              <w:spacing w:val="-7"/>
            </w:rPr>
            <w:t xml:space="preserve"> </w:t>
          </w:r>
          <w:r>
            <w:rPr>
              <w:spacing w:val="-2"/>
            </w:rPr>
            <w:t>data?</w:t>
          </w:r>
          <w:r>
            <w:rPr>
              <w:rFonts w:ascii="Times New Roman"/>
            </w:rPr>
            <w:tab/>
          </w:r>
          <w:r>
            <w:rPr>
              <w:spacing w:val="-5"/>
            </w:rPr>
            <w:t>39</w:t>
          </w:r>
        </w:p>
        <w:p w14:paraId="6A94D557" w14:textId="77777777" w:rsidR="00021242" w:rsidRDefault="00000000">
          <w:pPr>
            <w:pStyle w:val="TOC2"/>
            <w:tabs>
              <w:tab w:val="right" w:leader="dot" w:pos="10799"/>
            </w:tabs>
          </w:pPr>
          <w:r>
            <w:t>Correction</w:t>
          </w:r>
          <w:r>
            <w:rPr>
              <w:spacing w:val="-4"/>
            </w:rPr>
            <w:t xml:space="preserve"> </w:t>
          </w:r>
          <w:r>
            <w:t>of</w:t>
          </w:r>
          <w:r>
            <w:rPr>
              <w:spacing w:val="-1"/>
            </w:rPr>
            <w:t xml:space="preserve"> </w:t>
          </w:r>
          <w:r>
            <w:rPr>
              <w:spacing w:val="-2"/>
            </w:rPr>
            <w:t>Noncompliance</w:t>
          </w:r>
          <w:r>
            <w:rPr>
              <w:rFonts w:ascii="Times New Roman"/>
              <w:b w:val="0"/>
            </w:rPr>
            <w:tab/>
          </w:r>
          <w:r>
            <w:rPr>
              <w:spacing w:val="-5"/>
            </w:rPr>
            <w:t>40</w:t>
          </w:r>
        </w:p>
        <w:p w14:paraId="6A94D558" w14:textId="77777777" w:rsidR="00021242" w:rsidRDefault="00000000">
          <w:pPr>
            <w:pStyle w:val="TOC3"/>
            <w:tabs>
              <w:tab w:val="right" w:leader="dot" w:pos="10799"/>
            </w:tabs>
          </w:pPr>
          <w:r>
            <w:t>Is</w:t>
          </w:r>
          <w:r>
            <w:rPr>
              <w:spacing w:val="-8"/>
            </w:rPr>
            <w:t xml:space="preserve"> </w:t>
          </w:r>
          <w:r>
            <w:t>this</w:t>
          </w:r>
          <w:r>
            <w:rPr>
              <w:spacing w:val="-5"/>
            </w:rPr>
            <w:t xml:space="preserve"> </w:t>
          </w:r>
          <w:r>
            <w:t>the</w:t>
          </w:r>
          <w:r>
            <w:rPr>
              <w:spacing w:val="-5"/>
            </w:rPr>
            <w:t xml:space="preserve"> </w:t>
          </w:r>
          <w:r>
            <w:t>same</w:t>
          </w:r>
          <w:r>
            <w:rPr>
              <w:spacing w:val="-5"/>
            </w:rPr>
            <w:t xml:space="preserve"> </w:t>
          </w:r>
          <w:r>
            <w:t>measurement</w:t>
          </w:r>
          <w:r>
            <w:rPr>
              <w:spacing w:val="-5"/>
            </w:rPr>
            <w:t xml:space="preserve"> </w:t>
          </w:r>
          <w:r>
            <w:t>as</w:t>
          </w:r>
          <w:r>
            <w:rPr>
              <w:spacing w:val="-5"/>
            </w:rPr>
            <w:t xml:space="preserve"> </w:t>
          </w:r>
          <w:r>
            <w:t>last</w:t>
          </w:r>
          <w:r>
            <w:rPr>
              <w:spacing w:val="-5"/>
            </w:rPr>
            <w:t xml:space="preserve"> </w:t>
          </w:r>
          <w:r>
            <w:rPr>
              <w:spacing w:val="-2"/>
            </w:rPr>
            <w:t>year?</w:t>
          </w:r>
          <w:r>
            <w:rPr>
              <w:rFonts w:ascii="Times New Roman"/>
            </w:rPr>
            <w:tab/>
          </w:r>
          <w:r>
            <w:rPr>
              <w:spacing w:val="-5"/>
            </w:rPr>
            <w:t>40</w:t>
          </w:r>
        </w:p>
        <w:p w14:paraId="6A94D559" w14:textId="77777777" w:rsidR="00021242" w:rsidRDefault="00000000">
          <w:pPr>
            <w:pStyle w:val="TOC3"/>
            <w:tabs>
              <w:tab w:val="right" w:leader="dot" w:pos="10799"/>
            </w:tabs>
          </w:pPr>
          <w:r>
            <w:t>What</w:t>
          </w:r>
          <w:r>
            <w:rPr>
              <w:spacing w:val="-6"/>
            </w:rPr>
            <w:t xml:space="preserve"> </w:t>
          </w:r>
          <w:r>
            <w:t>data</w:t>
          </w:r>
          <w:r>
            <w:rPr>
              <w:spacing w:val="-5"/>
            </w:rPr>
            <w:t xml:space="preserve"> </w:t>
          </w:r>
          <w:r>
            <w:t>are</w:t>
          </w:r>
          <w:r>
            <w:rPr>
              <w:spacing w:val="-6"/>
            </w:rPr>
            <w:t xml:space="preserve"> </w:t>
          </w:r>
          <w:r>
            <w:t>included</w:t>
          </w:r>
          <w:r>
            <w:rPr>
              <w:spacing w:val="-5"/>
            </w:rPr>
            <w:t xml:space="preserve"> </w:t>
          </w:r>
          <w:r>
            <w:t>in</w:t>
          </w:r>
          <w:r>
            <w:rPr>
              <w:spacing w:val="-6"/>
            </w:rPr>
            <w:t xml:space="preserve"> </w:t>
          </w:r>
          <w:r>
            <w:t>this</w:t>
          </w:r>
          <w:r>
            <w:rPr>
              <w:spacing w:val="-5"/>
            </w:rPr>
            <w:t xml:space="preserve"> </w:t>
          </w:r>
          <w:r>
            <w:rPr>
              <w:spacing w:val="-2"/>
            </w:rPr>
            <w:t>category?</w:t>
          </w:r>
          <w:r>
            <w:rPr>
              <w:rFonts w:ascii="Times New Roman"/>
            </w:rPr>
            <w:tab/>
          </w:r>
          <w:r>
            <w:rPr>
              <w:spacing w:val="-5"/>
            </w:rPr>
            <w:t>40</w:t>
          </w:r>
        </w:p>
        <w:p w14:paraId="6A94D55A" w14:textId="77777777" w:rsidR="00021242" w:rsidRDefault="00000000">
          <w:pPr>
            <w:pStyle w:val="TOC3"/>
            <w:tabs>
              <w:tab w:val="right" w:leader="dot" w:pos="10799"/>
            </w:tabs>
          </w:pPr>
          <w:r>
            <w:t>Why</w:t>
          </w:r>
          <w:r>
            <w:rPr>
              <w:spacing w:val="-10"/>
            </w:rPr>
            <w:t xml:space="preserve"> </w:t>
          </w:r>
          <w:r>
            <w:t>include</w:t>
          </w:r>
          <w:r>
            <w:rPr>
              <w:spacing w:val="-7"/>
            </w:rPr>
            <w:t xml:space="preserve"> </w:t>
          </w:r>
          <w:r>
            <w:t>the</w:t>
          </w:r>
          <w:r>
            <w:rPr>
              <w:spacing w:val="-7"/>
            </w:rPr>
            <w:t xml:space="preserve"> </w:t>
          </w:r>
          <w:r>
            <w:t>total</w:t>
          </w:r>
          <w:r>
            <w:rPr>
              <w:spacing w:val="-7"/>
            </w:rPr>
            <w:t xml:space="preserve"> </w:t>
          </w:r>
          <w:r>
            <w:t>number</w:t>
          </w:r>
          <w:r>
            <w:rPr>
              <w:spacing w:val="-8"/>
            </w:rPr>
            <w:t xml:space="preserve"> </w:t>
          </w:r>
          <w:r>
            <w:t>of</w:t>
          </w:r>
          <w:r>
            <w:rPr>
              <w:spacing w:val="-7"/>
            </w:rPr>
            <w:t xml:space="preserve"> </w:t>
          </w:r>
          <w:r>
            <w:t>uncorrected</w:t>
          </w:r>
          <w:r>
            <w:rPr>
              <w:spacing w:val="-7"/>
            </w:rPr>
            <w:t xml:space="preserve"> </w:t>
          </w:r>
          <w:r>
            <w:t>findings</w:t>
          </w:r>
          <w:r>
            <w:rPr>
              <w:spacing w:val="-7"/>
            </w:rPr>
            <w:t xml:space="preserve"> </w:t>
          </w:r>
          <w:r>
            <w:t>rather</w:t>
          </w:r>
          <w:r>
            <w:rPr>
              <w:spacing w:val="-8"/>
            </w:rPr>
            <w:t xml:space="preserve"> </w:t>
          </w:r>
          <w:r>
            <w:t>than</w:t>
          </w:r>
          <w:r>
            <w:rPr>
              <w:spacing w:val="-7"/>
            </w:rPr>
            <w:t xml:space="preserve"> </w:t>
          </w:r>
          <w:r>
            <w:t>the</w:t>
          </w:r>
          <w:r>
            <w:rPr>
              <w:spacing w:val="-7"/>
            </w:rPr>
            <w:t xml:space="preserve"> </w:t>
          </w:r>
          <w:r>
            <w:t>previously</w:t>
          </w:r>
          <w:r>
            <w:rPr>
              <w:spacing w:val="-7"/>
            </w:rPr>
            <w:t xml:space="preserve"> </w:t>
          </w:r>
          <w:r>
            <w:t>used</w:t>
          </w:r>
          <w:r>
            <w:rPr>
              <w:spacing w:val="-7"/>
            </w:rPr>
            <w:t xml:space="preserve"> </w:t>
          </w:r>
          <w:r>
            <w:rPr>
              <w:spacing w:val="-2"/>
            </w:rPr>
            <w:t>rate?</w:t>
          </w:r>
          <w:r>
            <w:rPr>
              <w:rFonts w:ascii="Times New Roman"/>
            </w:rPr>
            <w:tab/>
          </w:r>
          <w:r>
            <w:rPr>
              <w:spacing w:val="-5"/>
            </w:rPr>
            <w:t>40</w:t>
          </w:r>
        </w:p>
        <w:p w14:paraId="6A94D55B" w14:textId="77777777" w:rsidR="00021242" w:rsidRDefault="00000000">
          <w:pPr>
            <w:pStyle w:val="TOC1"/>
            <w:tabs>
              <w:tab w:val="right" w:leader="dot" w:pos="10799"/>
            </w:tabs>
            <w:rPr>
              <w:u w:val="none"/>
            </w:rPr>
          </w:pPr>
          <w:r>
            <w:rPr>
              <w:color w:val="1154CC"/>
              <w:u w:color="1154CC"/>
            </w:rPr>
            <w:t>Other</w:t>
          </w:r>
          <w:r>
            <w:rPr>
              <w:color w:val="1154CC"/>
              <w:spacing w:val="-8"/>
              <w:u w:color="1154CC"/>
            </w:rPr>
            <w:t xml:space="preserve"> </w:t>
          </w:r>
          <w:r>
            <w:rPr>
              <w:color w:val="1154CC"/>
              <w:u w:color="1154CC"/>
            </w:rPr>
            <w:t>Considerations</w:t>
          </w:r>
          <w:r>
            <w:rPr>
              <w:color w:val="1154CC"/>
              <w:spacing w:val="-8"/>
              <w:u w:color="1154CC"/>
            </w:rPr>
            <w:t xml:space="preserve"> </w:t>
          </w:r>
          <w:r>
            <w:rPr>
              <w:color w:val="1154CC"/>
              <w:u w:color="1154CC"/>
            </w:rPr>
            <w:t>Used</w:t>
          </w:r>
          <w:r>
            <w:rPr>
              <w:color w:val="1154CC"/>
              <w:spacing w:val="-8"/>
              <w:u w:color="1154CC"/>
            </w:rPr>
            <w:t xml:space="preserve"> </w:t>
          </w:r>
          <w:r>
            <w:rPr>
              <w:color w:val="1154CC"/>
              <w:u w:color="1154CC"/>
            </w:rPr>
            <w:t>in</w:t>
          </w:r>
          <w:r>
            <w:rPr>
              <w:color w:val="1154CC"/>
              <w:spacing w:val="-8"/>
              <w:u w:color="1154CC"/>
            </w:rPr>
            <w:t xml:space="preserve"> </w:t>
          </w:r>
          <w:r>
            <w:rPr>
              <w:color w:val="1154CC"/>
              <w:u w:color="1154CC"/>
            </w:rPr>
            <w:t>LEA</w:t>
          </w:r>
          <w:r>
            <w:rPr>
              <w:color w:val="1154CC"/>
              <w:spacing w:val="-7"/>
              <w:u w:color="1154CC"/>
            </w:rPr>
            <w:t xml:space="preserve"> </w:t>
          </w:r>
          <w:r>
            <w:rPr>
              <w:color w:val="1154CC"/>
              <w:spacing w:val="-2"/>
              <w:u w:color="1154CC"/>
            </w:rPr>
            <w:t>Determinations</w:t>
          </w:r>
          <w:r>
            <w:rPr>
              <w:rFonts w:ascii="Times New Roman"/>
              <w:color w:val="1154CC"/>
              <w:u w:val="none"/>
            </w:rPr>
            <w:tab/>
          </w:r>
          <w:r>
            <w:rPr>
              <w:color w:val="1254CC"/>
              <w:spacing w:val="-5"/>
              <w:u w:color="1154CC"/>
            </w:rPr>
            <w:t>41</w:t>
          </w:r>
        </w:p>
        <w:p w14:paraId="6A94D55C" w14:textId="77777777" w:rsidR="00021242" w:rsidRDefault="00000000">
          <w:pPr>
            <w:pStyle w:val="TOC2"/>
            <w:tabs>
              <w:tab w:val="right" w:leader="dot" w:pos="10799"/>
            </w:tabs>
            <w:spacing w:before="58"/>
          </w:pPr>
          <w:r>
            <w:t>Maintenance</w:t>
          </w:r>
          <w:r>
            <w:rPr>
              <w:spacing w:val="-4"/>
            </w:rPr>
            <w:t xml:space="preserve"> </w:t>
          </w:r>
          <w:r>
            <w:t>of</w:t>
          </w:r>
          <w:r>
            <w:rPr>
              <w:spacing w:val="-3"/>
            </w:rPr>
            <w:t xml:space="preserve"> </w:t>
          </w:r>
          <w:r>
            <w:t>Effort</w:t>
          </w:r>
          <w:r>
            <w:rPr>
              <w:spacing w:val="-3"/>
            </w:rPr>
            <w:t xml:space="preserve"> </w:t>
          </w:r>
          <w:r>
            <w:t>(MOE)</w:t>
          </w:r>
          <w:r>
            <w:rPr>
              <w:spacing w:val="-4"/>
            </w:rPr>
            <w:t xml:space="preserve"> </w:t>
          </w:r>
          <w:r>
            <w:t>Compliance</w:t>
          </w:r>
          <w:r>
            <w:rPr>
              <w:spacing w:val="-3"/>
            </w:rPr>
            <w:t xml:space="preserve"> </w:t>
          </w:r>
          <w:r>
            <w:t>Standard</w:t>
          </w:r>
          <w:r>
            <w:rPr>
              <w:spacing w:val="-3"/>
            </w:rPr>
            <w:t xml:space="preserve"> </w:t>
          </w:r>
          <w:r>
            <w:t>-</w:t>
          </w:r>
          <w:r>
            <w:rPr>
              <w:spacing w:val="-3"/>
            </w:rPr>
            <w:t xml:space="preserve"> </w:t>
          </w:r>
          <w:r>
            <w:rPr>
              <w:spacing w:val="-5"/>
            </w:rPr>
            <w:t>NEW</w:t>
          </w:r>
          <w:r>
            <w:rPr>
              <w:rFonts w:ascii="Times New Roman"/>
              <w:b w:val="0"/>
            </w:rPr>
            <w:tab/>
          </w:r>
          <w:r>
            <w:rPr>
              <w:spacing w:val="-5"/>
            </w:rPr>
            <w:t>41</w:t>
          </w:r>
        </w:p>
        <w:p w14:paraId="6A94D55D" w14:textId="77777777" w:rsidR="00021242" w:rsidRDefault="00000000">
          <w:pPr>
            <w:pStyle w:val="TOC3"/>
            <w:tabs>
              <w:tab w:val="right" w:leader="dot" w:pos="10799"/>
            </w:tabs>
          </w:pPr>
          <w:r>
            <w:t>What</w:t>
          </w:r>
          <w:r>
            <w:rPr>
              <w:spacing w:val="-4"/>
            </w:rPr>
            <w:t xml:space="preserve"> </w:t>
          </w:r>
          <w:r>
            <w:t>is</w:t>
          </w:r>
          <w:r>
            <w:rPr>
              <w:spacing w:val="-4"/>
            </w:rPr>
            <w:t xml:space="preserve"> MOE?</w:t>
          </w:r>
          <w:r>
            <w:rPr>
              <w:rFonts w:ascii="Times New Roman"/>
            </w:rPr>
            <w:tab/>
          </w:r>
          <w:r>
            <w:rPr>
              <w:spacing w:val="-5"/>
            </w:rPr>
            <w:t>41</w:t>
          </w:r>
        </w:p>
        <w:p w14:paraId="6A94D55E" w14:textId="77777777" w:rsidR="00021242" w:rsidRDefault="00000000">
          <w:pPr>
            <w:pStyle w:val="TOC3"/>
            <w:tabs>
              <w:tab w:val="right" w:leader="dot" w:pos="10799"/>
            </w:tabs>
          </w:pPr>
          <w:r>
            <w:t>What</w:t>
          </w:r>
          <w:r>
            <w:rPr>
              <w:spacing w:val="-7"/>
            </w:rPr>
            <w:t xml:space="preserve"> </w:t>
          </w:r>
          <w:r>
            <w:t>are</w:t>
          </w:r>
          <w:r>
            <w:rPr>
              <w:spacing w:val="-6"/>
            </w:rPr>
            <w:t xml:space="preserve"> </w:t>
          </w:r>
          <w:r>
            <w:t>MOE</w:t>
          </w:r>
          <w:r>
            <w:rPr>
              <w:spacing w:val="-6"/>
            </w:rPr>
            <w:t xml:space="preserve"> </w:t>
          </w:r>
          <w:r>
            <w:t>compliance</w:t>
          </w:r>
          <w:r>
            <w:rPr>
              <w:spacing w:val="-6"/>
            </w:rPr>
            <w:t xml:space="preserve"> </w:t>
          </w:r>
          <w:r>
            <w:rPr>
              <w:spacing w:val="-2"/>
            </w:rPr>
            <w:t>standards?</w:t>
          </w:r>
          <w:r>
            <w:rPr>
              <w:rFonts w:ascii="Times New Roman"/>
            </w:rPr>
            <w:tab/>
          </w:r>
          <w:r>
            <w:rPr>
              <w:spacing w:val="-5"/>
            </w:rPr>
            <w:t>41</w:t>
          </w:r>
        </w:p>
        <w:p w14:paraId="6A94D55F" w14:textId="77777777" w:rsidR="00021242" w:rsidRDefault="00021242">
          <w:pPr>
            <w:pStyle w:val="TOC3"/>
            <w:tabs>
              <w:tab w:val="right" w:leader="dot" w:pos="10799"/>
            </w:tabs>
          </w:pPr>
          <w:hyperlink w:anchor="_TOC_250008"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41</w:t>
            </w:r>
          </w:hyperlink>
        </w:p>
        <w:p w14:paraId="6A94D560" w14:textId="77777777" w:rsidR="00021242" w:rsidRDefault="00000000">
          <w:pPr>
            <w:pStyle w:val="TOC2"/>
            <w:tabs>
              <w:tab w:val="right" w:leader="dot" w:pos="10799"/>
            </w:tabs>
          </w:pPr>
          <w:r>
            <w:t>SPP/APR</w:t>
          </w:r>
          <w:r>
            <w:rPr>
              <w:spacing w:val="-7"/>
            </w:rPr>
            <w:t xml:space="preserve"> </w:t>
          </w:r>
          <w:r>
            <w:t>Indicator</w:t>
          </w:r>
          <w:r>
            <w:rPr>
              <w:spacing w:val="-6"/>
            </w:rPr>
            <w:t xml:space="preserve"> </w:t>
          </w:r>
          <w:r>
            <w:t>7:</w:t>
          </w:r>
          <w:r>
            <w:rPr>
              <w:spacing w:val="-6"/>
            </w:rPr>
            <w:t xml:space="preserve"> </w:t>
          </w:r>
          <w:r>
            <w:t>Useable</w:t>
          </w:r>
          <w:r>
            <w:rPr>
              <w:spacing w:val="-7"/>
            </w:rPr>
            <w:t xml:space="preserve"> </w:t>
          </w:r>
          <w:r>
            <w:t>Records</w:t>
          </w:r>
          <w:r>
            <w:rPr>
              <w:spacing w:val="-6"/>
            </w:rPr>
            <w:t xml:space="preserve"> </w:t>
          </w:r>
          <w:r>
            <w:t>-</w:t>
          </w:r>
          <w:r>
            <w:rPr>
              <w:spacing w:val="-6"/>
            </w:rPr>
            <w:t xml:space="preserve"> </w:t>
          </w:r>
          <w:r>
            <w:rPr>
              <w:spacing w:val="-5"/>
            </w:rPr>
            <w:t>NEW</w:t>
          </w:r>
          <w:r>
            <w:rPr>
              <w:rFonts w:ascii="Times New Roman"/>
              <w:b w:val="0"/>
            </w:rPr>
            <w:tab/>
          </w:r>
          <w:r>
            <w:rPr>
              <w:spacing w:val="-5"/>
            </w:rPr>
            <w:t>42</w:t>
          </w:r>
        </w:p>
        <w:p w14:paraId="6A94D561" w14:textId="77777777" w:rsidR="00021242" w:rsidRDefault="00000000">
          <w:pPr>
            <w:pStyle w:val="TOC3"/>
            <w:tabs>
              <w:tab w:val="right" w:leader="dot" w:pos="10799"/>
            </w:tabs>
          </w:pPr>
          <w:r>
            <w:t>What</w:t>
          </w:r>
          <w:r>
            <w:rPr>
              <w:spacing w:val="-12"/>
            </w:rPr>
            <w:t xml:space="preserve"> </w:t>
          </w:r>
          <w:r>
            <w:t>is</w:t>
          </w:r>
          <w:r>
            <w:rPr>
              <w:spacing w:val="-12"/>
            </w:rPr>
            <w:t xml:space="preserve"> </w:t>
          </w:r>
          <w:r>
            <w:t>SPP/APR</w:t>
          </w:r>
          <w:r>
            <w:rPr>
              <w:spacing w:val="-12"/>
            </w:rPr>
            <w:t xml:space="preserve"> </w:t>
          </w:r>
          <w:r>
            <w:t>Indicator</w:t>
          </w:r>
          <w:r>
            <w:rPr>
              <w:spacing w:val="-11"/>
            </w:rPr>
            <w:t xml:space="preserve"> </w:t>
          </w:r>
          <w:r>
            <w:rPr>
              <w:spacing w:val="-5"/>
            </w:rPr>
            <w:t>7?</w:t>
          </w:r>
          <w:r>
            <w:rPr>
              <w:rFonts w:ascii="Times New Roman"/>
            </w:rPr>
            <w:tab/>
          </w:r>
          <w:r>
            <w:rPr>
              <w:spacing w:val="-5"/>
            </w:rPr>
            <w:t>42</w:t>
          </w:r>
        </w:p>
        <w:p w14:paraId="6A94D562" w14:textId="77777777" w:rsidR="00021242" w:rsidRDefault="00000000">
          <w:pPr>
            <w:pStyle w:val="TOC3"/>
            <w:tabs>
              <w:tab w:val="right" w:leader="dot" w:pos="10799"/>
            </w:tabs>
          </w:pPr>
          <w:r>
            <w:t>What</w:t>
          </w:r>
          <w:r>
            <w:rPr>
              <w:spacing w:val="-6"/>
            </w:rPr>
            <w:t xml:space="preserve"> </w:t>
          </w:r>
          <w:r>
            <w:t>are</w:t>
          </w:r>
          <w:r>
            <w:rPr>
              <w:spacing w:val="-6"/>
            </w:rPr>
            <w:t xml:space="preserve"> </w:t>
          </w:r>
          <w:r>
            <w:t>useable</w:t>
          </w:r>
          <w:r>
            <w:rPr>
              <w:spacing w:val="-6"/>
            </w:rPr>
            <w:t xml:space="preserve"> </w:t>
          </w:r>
          <w:r>
            <w:rPr>
              <w:spacing w:val="-2"/>
            </w:rPr>
            <w:t>records?</w:t>
          </w:r>
          <w:r>
            <w:rPr>
              <w:rFonts w:ascii="Times New Roman"/>
            </w:rPr>
            <w:tab/>
          </w:r>
          <w:r>
            <w:rPr>
              <w:spacing w:val="-5"/>
            </w:rPr>
            <w:t>42</w:t>
          </w:r>
        </w:p>
        <w:p w14:paraId="6A94D563" w14:textId="77777777" w:rsidR="00021242" w:rsidRDefault="00000000">
          <w:pPr>
            <w:pStyle w:val="TOC3"/>
            <w:tabs>
              <w:tab w:val="right" w:leader="dot" w:pos="10799"/>
            </w:tabs>
          </w:pPr>
          <w:r>
            <w:t>Where</w:t>
          </w:r>
          <w:r>
            <w:rPr>
              <w:spacing w:val="-5"/>
            </w:rPr>
            <w:t xml:space="preserve"> </w:t>
          </w:r>
          <w:r>
            <w:t>do</w:t>
          </w:r>
          <w:r>
            <w:rPr>
              <w:spacing w:val="-5"/>
            </w:rPr>
            <w:t xml:space="preserve"> </w:t>
          </w:r>
          <w:r>
            <w:t>the</w:t>
          </w:r>
          <w:r>
            <w:rPr>
              <w:spacing w:val="-5"/>
            </w:rPr>
            <w:t xml:space="preserve"> </w:t>
          </w:r>
          <w:r>
            <w:t>data</w:t>
          </w:r>
          <w:r>
            <w:rPr>
              <w:spacing w:val="-5"/>
            </w:rPr>
            <w:t xml:space="preserve"> </w:t>
          </w:r>
          <w:r>
            <w:t>come</w:t>
          </w:r>
          <w:r>
            <w:rPr>
              <w:spacing w:val="-5"/>
            </w:rPr>
            <w:t xml:space="preserve"> </w:t>
          </w:r>
          <w:r>
            <w:rPr>
              <w:spacing w:val="-4"/>
            </w:rPr>
            <w:t>from?</w:t>
          </w:r>
          <w:r>
            <w:rPr>
              <w:rFonts w:ascii="Times New Roman"/>
            </w:rPr>
            <w:tab/>
          </w:r>
          <w:r>
            <w:rPr>
              <w:spacing w:val="-5"/>
            </w:rPr>
            <w:t>42</w:t>
          </w:r>
        </w:p>
        <w:p w14:paraId="6A94D564" w14:textId="77777777" w:rsidR="00021242" w:rsidRDefault="00000000">
          <w:pPr>
            <w:pStyle w:val="TOC3"/>
            <w:tabs>
              <w:tab w:val="right" w:leader="dot" w:pos="10799"/>
            </w:tabs>
          </w:pPr>
          <w:r>
            <w:t>How</w:t>
          </w:r>
          <w:r>
            <w:rPr>
              <w:spacing w:val="-5"/>
            </w:rPr>
            <w:t xml:space="preserve"> </w:t>
          </w:r>
          <w:r>
            <w:t>are</w:t>
          </w:r>
          <w:r>
            <w:rPr>
              <w:spacing w:val="-5"/>
            </w:rPr>
            <w:t xml:space="preserve"> </w:t>
          </w:r>
          <w:r>
            <w:t>the</w:t>
          </w:r>
          <w:r>
            <w:rPr>
              <w:spacing w:val="-5"/>
            </w:rPr>
            <w:t xml:space="preserve"> </w:t>
          </w:r>
          <w:r>
            <w:t>data</w:t>
          </w:r>
          <w:r>
            <w:rPr>
              <w:spacing w:val="-4"/>
            </w:rPr>
            <w:t xml:space="preserve"> </w:t>
          </w:r>
          <w:r>
            <w:rPr>
              <w:spacing w:val="-2"/>
            </w:rPr>
            <w:t>calculated?</w:t>
          </w:r>
          <w:r>
            <w:rPr>
              <w:rFonts w:ascii="Times New Roman"/>
            </w:rPr>
            <w:tab/>
          </w:r>
          <w:r>
            <w:rPr>
              <w:spacing w:val="-5"/>
            </w:rPr>
            <w:t>43</w:t>
          </w:r>
        </w:p>
        <w:p w14:paraId="6A94D565" w14:textId="77777777" w:rsidR="00021242" w:rsidRDefault="00021242">
          <w:pPr>
            <w:pStyle w:val="TOC3"/>
            <w:tabs>
              <w:tab w:val="right" w:leader="dot" w:pos="10799"/>
            </w:tabs>
          </w:pPr>
          <w:hyperlink w:anchor="_TOC_250007"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43</w:t>
            </w:r>
          </w:hyperlink>
        </w:p>
        <w:p w14:paraId="6A94D566" w14:textId="77777777" w:rsidR="00021242" w:rsidRDefault="00000000">
          <w:pPr>
            <w:pStyle w:val="TOC2"/>
            <w:tabs>
              <w:tab w:val="right" w:leader="dot" w:pos="10799"/>
            </w:tabs>
            <w:spacing w:after="20"/>
          </w:pPr>
          <w:r>
            <w:t>SPP/APR</w:t>
          </w:r>
          <w:r>
            <w:rPr>
              <w:spacing w:val="-7"/>
            </w:rPr>
            <w:t xml:space="preserve"> </w:t>
          </w:r>
          <w:r>
            <w:t>Indicator</w:t>
          </w:r>
          <w:r>
            <w:rPr>
              <w:spacing w:val="-6"/>
            </w:rPr>
            <w:t xml:space="preserve"> </w:t>
          </w:r>
          <w:r>
            <w:t>14:</w:t>
          </w:r>
          <w:r>
            <w:rPr>
              <w:spacing w:val="-7"/>
            </w:rPr>
            <w:t xml:space="preserve"> </w:t>
          </w:r>
          <w:r>
            <w:t>Response</w:t>
          </w:r>
          <w:r>
            <w:rPr>
              <w:spacing w:val="-6"/>
            </w:rPr>
            <w:t xml:space="preserve"> </w:t>
          </w:r>
          <w:r>
            <w:t>Rate</w:t>
          </w:r>
          <w:r>
            <w:rPr>
              <w:spacing w:val="-7"/>
            </w:rPr>
            <w:t xml:space="preserve"> </w:t>
          </w:r>
          <w:r>
            <w:t>-</w:t>
          </w:r>
          <w:r>
            <w:rPr>
              <w:spacing w:val="-6"/>
            </w:rPr>
            <w:t xml:space="preserve"> </w:t>
          </w:r>
          <w:r>
            <w:rPr>
              <w:spacing w:val="-5"/>
            </w:rPr>
            <w:t>NEW</w:t>
          </w:r>
          <w:r>
            <w:rPr>
              <w:rFonts w:ascii="Times New Roman"/>
              <w:b w:val="0"/>
            </w:rPr>
            <w:tab/>
          </w:r>
          <w:r>
            <w:rPr>
              <w:spacing w:val="-5"/>
            </w:rPr>
            <w:t>44</w:t>
          </w:r>
        </w:p>
        <w:p w14:paraId="6A94D567" w14:textId="77777777" w:rsidR="00021242" w:rsidRDefault="00000000">
          <w:pPr>
            <w:pStyle w:val="TOC3"/>
            <w:tabs>
              <w:tab w:val="right" w:leader="dot" w:pos="10799"/>
            </w:tabs>
            <w:spacing w:before="92"/>
          </w:pPr>
          <w:r>
            <w:lastRenderedPageBreak/>
            <w:t>What</w:t>
          </w:r>
          <w:r>
            <w:rPr>
              <w:spacing w:val="-12"/>
            </w:rPr>
            <w:t xml:space="preserve"> </w:t>
          </w:r>
          <w:r>
            <w:t>is</w:t>
          </w:r>
          <w:r>
            <w:rPr>
              <w:spacing w:val="-12"/>
            </w:rPr>
            <w:t xml:space="preserve"> </w:t>
          </w:r>
          <w:r>
            <w:t>SPP/APR</w:t>
          </w:r>
          <w:r>
            <w:rPr>
              <w:spacing w:val="-12"/>
            </w:rPr>
            <w:t xml:space="preserve"> </w:t>
          </w:r>
          <w:r>
            <w:t>Indicator</w:t>
          </w:r>
          <w:r>
            <w:rPr>
              <w:spacing w:val="-11"/>
            </w:rPr>
            <w:t xml:space="preserve"> </w:t>
          </w:r>
          <w:r>
            <w:rPr>
              <w:spacing w:val="-5"/>
            </w:rPr>
            <w:t>14?</w:t>
          </w:r>
          <w:r>
            <w:rPr>
              <w:rFonts w:ascii="Times New Roman"/>
            </w:rPr>
            <w:tab/>
          </w:r>
          <w:r>
            <w:rPr>
              <w:spacing w:val="-5"/>
            </w:rPr>
            <w:t>44</w:t>
          </w:r>
        </w:p>
        <w:p w14:paraId="6A94D568" w14:textId="77777777" w:rsidR="00021242" w:rsidRDefault="00000000">
          <w:pPr>
            <w:pStyle w:val="TOC3"/>
            <w:tabs>
              <w:tab w:val="right" w:leader="dot" w:pos="10799"/>
            </w:tabs>
          </w:pPr>
          <w:r>
            <w:t>Why</w:t>
          </w:r>
          <w:r>
            <w:rPr>
              <w:spacing w:val="-7"/>
            </w:rPr>
            <w:t xml:space="preserve"> </w:t>
          </w:r>
          <w:r>
            <w:t>is</w:t>
          </w:r>
          <w:r>
            <w:rPr>
              <w:spacing w:val="-7"/>
            </w:rPr>
            <w:t xml:space="preserve"> </w:t>
          </w:r>
          <w:r>
            <w:t>the</w:t>
          </w:r>
          <w:r>
            <w:rPr>
              <w:spacing w:val="-7"/>
            </w:rPr>
            <w:t xml:space="preserve"> </w:t>
          </w:r>
          <w:r>
            <w:t>response</w:t>
          </w:r>
          <w:r>
            <w:rPr>
              <w:spacing w:val="-7"/>
            </w:rPr>
            <w:t xml:space="preserve"> </w:t>
          </w:r>
          <w:r>
            <w:t>rate</w:t>
          </w:r>
          <w:r>
            <w:rPr>
              <w:spacing w:val="-6"/>
            </w:rPr>
            <w:t xml:space="preserve"> </w:t>
          </w:r>
          <w:r>
            <w:rPr>
              <w:spacing w:val="-2"/>
            </w:rPr>
            <w:t>important?</w:t>
          </w:r>
          <w:r>
            <w:rPr>
              <w:rFonts w:ascii="Times New Roman"/>
            </w:rPr>
            <w:tab/>
          </w:r>
          <w:r>
            <w:rPr>
              <w:spacing w:val="-5"/>
            </w:rPr>
            <w:t>44</w:t>
          </w:r>
        </w:p>
        <w:p w14:paraId="6A94D569" w14:textId="77777777" w:rsidR="00021242" w:rsidRDefault="00000000">
          <w:pPr>
            <w:pStyle w:val="TOC3"/>
            <w:tabs>
              <w:tab w:val="right" w:leader="dot" w:pos="10799"/>
            </w:tabs>
          </w:pPr>
          <w:r>
            <w:t>How</w:t>
          </w:r>
          <w:r>
            <w:rPr>
              <w:spacing w:val="-6"/>
            </w:rPr>
            <w:t xml:space="preserve"> </w:t>
          </w:r>
          <w:r>
            <w:t>is</w:t>
          </w:r>
          <w:r>
            <w:rPr>
              <w:spacing w:val="-6"/>
            </w:rPr>
            <w:t xml:space="preserve"> </w:t>
          </w:r>
          <w:r>
            <w:t>the</w:t>
          </w:r>
          <w:r>
            <w:rPr>
              <w:spacing w:val="-6"/>
            </w:rPr>
            <w:t xml:space="preserve"> </w:t>
          </w:r>
          <w:r>
            <w:t>response</w:t>
          </w:r>
          <w:r>
            <w:rPr>
              <w:spacing w:val="-6"/>
            </w:rPr>
            <w:t xml:space="preserve"> </w:t>
          </w:r>
          <w:r>
            <w:t>rate</w:t>
          </w:r>
          <w:r>
            <w:rPr>
              <w:spacing w:val="-6"/>
            </w:rPr>
            <w:t xml:space="preserve"> </w:t>
          </w:r>
          <w:r>
            <w:rPr>
              <w:spacing w:val="-2"/>
            </w:rPr>
            <w:t>calculated?</w:t>
          </w:r>
          <w:r>
            <w:rPr>
              <w:rFonts w:ascii="Times New Roman"/>
            </w:rPr>
            <w:tab/>
          </w:r>
          <w:r>
            <w:rPr>
              <w:spacing w:val="-5"/>
            </w:rPr>
            <w:t>44</w:t>
          </w:r>
        </w:p>
        <w:p w14:paraId="6A94D56A" w14:textId="77777777" w:rsidR="00021242" w:rsidRDefault="00021242">
          <w:pPr>
            <w:pStyle w:val="TOC3"/>
            <w:tabs>
              <w:tab w:val="right" w:leader="dot" w:pos="10799"/>
            </w:tabs>
          </w:pPr>
          <w:hyperlink w:anchor="_TOC_250006" w:history="1">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45</w:t>
            </w:r>
          </w:hyperlink>
        </w:p>
        <w:p w14:paraId="6A94D56B" w14:textId="77777777" w:rsidR="00021242" w:rsidRDefault="00000000">
          <w:pPr>
            <w:pStyle w:val="TOC2"/>
            <w:tabs>
              <w:tab w:val="right" w:leader="dot" w:pos="10799"/>
            </w:tabs>
          </w:pPr>
          <w:r>
            <w:t>Timely</w:t>
          </w:r>
          <w:r>
            <w:rPr>
              <w:spacing w:val="-2"/>
            </w:rPr>
            <w:t xml:space="preserve"> </w:t>
          </w:r>
          <w:r>
            <w:t>Submission</w:t>
          </w:r>
          <w:r>
            <w:rPr>
              <w:spacing w:val="-1"/>
            </w:rPr>
            <w:t xml:space="preserve"> </w:t>
          </w:r>
          <w:r>
            <w:t>of</w:t>
          </w:r>
          <w:r>
            <w:rPr>
              <w:spacing w:val="-1"/>
            </w:rPr>
            <w:t xml:space="preserve"> </w:t>
          </w:r>
          <w:r>
            <w:t>Child</w:t>
          </w:r>
          <w:r>
            <w:rPr>
              <w:spacing w:val="-2"/>
            </w:rPr>
            <w:t xml:space="preserve"> </w:t>
          </w:r>
          <w:r>
            <w:t>Count</w:t>
          </w:r>
          <w:r>
            <w:rPr>
              <w:spacing w:val="-1"/>
            </w:rPr>
            <w:t xml:space="preserve"> </w:t>
          </w:r>
          <w:r>
            <w:t>Data</w:t>
          </w:r>
          <w:r>
            <w:rPr>
              <w:spacing w:val="-1"/>
            </w:rPr>
            <w:t xml:space="preserve"> </w:t>
          </w:r>
          <w:r>
            <w:t>-</w:t>
          </w:r>
          <w:r>
            <w:rPr>
              <w:spacing w:val="-1"/>
            </w:rPr>
            <w:t xml:space="preserve"> </w:t>
          </w:r>
          <w:r>
            <w:rPr>
              <w:spacing w:val="-5"/>
            </w:rPr>
            <w:t>NEW</w:t>
          </w:r>
          <w:r>
            <w:rPr>
              <w:rFonts w:ascii="Times New Roman"/>
              <w:b w:val="0"/>
            </w:rPr>
            <w:tab/>
          </w:r>
          <w:r>
            <w:rPr>
              <w:spacing w:val="-5"/>
            </w:rPr>
            <w:t>46</w:t>
          </w:r>
        </w:p>
        <w:p w14:paraId="6A94D56C" w14:textId="77777777" w:rsidR="00021242" w:rsidRDefault="00000000">
          <w:pPr>
            <w:pStyle w:val="TOC3"/>
            <w:tabs>
              <w:tab w:val="right" w:leader="dot" w:pos="10799"/>
            </w:tabs>
          </w:pPr>
          <w:r>
            <w:t>Why</w:t>
          </w:r>
          <w:r>
            <w:rPr>
              <w:spacing w:val="-8"/>
            </w:rPr>
            <w:t xml:space="preserve"> </w:t>
          </w:r>
          <w:r>
            <w:t>is</w:t>
          </w:r>
          <w:r>
            <w:rPr>
              <w:spacing w:val="-5"/>
            </w:rPr>
            <w:t xml:space="preserve"> </w:t>
          </w:r>
          <w:r>
            <w:t>timely</w:t>
          </w:r>
          <w:r>
            <w:rPr>
              <w:spacing w:val="-5"/>
            </w:rPr>
            <w:t xml:space="preserve"> </w:t>
          </w:r>
          <w:r>
            <w:t>submission</w:t>
          </w:r>
          <w:r>
            <w:rPr>
              <w:spacing w:val="-5"/>
            </w:rPr>
            <w:t xml:space="preserve"> </w:t>
          </w:r>
          <w:r>
            <w:t>of</w:t>
          </w:r>
          <w:r>
            <w:rPr>
              <w:spacing w:val="-5"/>
            </w:rPr>
            <w:t xml:space="preserve"> </w:t>
          </w:r>
          <w:r>
            <w:t>Child</w:t>
          </w:r>
          <w:r>
            <w:rPr>
              <w:spacing w:val="-6"/>
            </w:rPr>
            <w:t xml:space="preserve"> </w:t>
          </w:r>
          <w:r>
            <w:t>Count</w:t>
          </w:r>
          <w:r>
            <w:rPr>
              <w:spacing w:val="-5"/>
            </w:rPr>
            <w:t xml:space="preserve"> </w:t>
          </w:r>
          <w:r>
            <w:t>now</w:t>
          </w:r>
          <w:r>
            <w:rPr>
              <w:spacing w:val="-5"/>
            </w:rPr>
            <w:t xml:space="preserve"> </w:t>
          </w:r>
          <w:r>
            <w:t>included</w:t>
          </w:r>
          <w:r>
            <w:rPr>
              <w:spacing w:val="-5"/>
            </w:rPr>
            <w:t xml:space="preserve"> </w:t>
          </w:r>
          <w:r>
            <w:t>in</w:t>
          </w:r>
          <w:r>
            <w:rPr>
              <w:spacing w:val="-5"/>
            </w:rPr>
            <w:t xml:space="preserve"> </w:t>
          </w:r>
          <w:r>
            <w:t>LEA</w:t>
          </w:r>
          <w:r>
            <w:rPr>
              <w:spacing w:val="-5"/>
            </w:rPr>
            <w:t xml:space="preserve"> </w:t>
          </w:r>
          <w:r>
            <w:rPr>
              <w:spacing w:val="-2"/>
            </w:rPr>
            <w:t>Determinations?</w:t>
          </w:r>
          <w:r>
            <w:rPr>
              <w:rFonts w:ascii="Times New Roman"/>
            </w:rPr>
            <w:tab/>
          </w:r>
          <w:r>
            <w:rPr>
              <w:spacing w:val="-5"/>
            </w:rPr>
            <w:t>46</w:t>
          </w:r>
        </w:p>
        <w:p w14:paraId="6A94D56D" w14:textId="77777777" w:rsidR="00021242" w:rsidRDefault="00000000">
          <w:pPr>
            <w:pStyle w:val="TOC3"/>
            <w:tabs>
              <w:tab w:val="right" w:leader="dot" w:pos="10799"/>
            </w:tabs>
          </w:pPr>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46</w:t>
          </w:r>
        </w:p>
        <w:p w14:paraId="6A94D56E" w14:textId="77777777" w:rsidR="00021242" w:rsidRDefault="00000000">
          <w:pPr>
            <w:pStyle w:val="TOC2"/>
            <w:tabs>
              <w:tab w:val="right" w:leader="dot" w:pos="10799"/>
            </w:tabs>
          </w:pPr>
          <w:r>
            <w:t>Accurate</w:t>
          </w:r>
          <w:r>
            <w:rPr>
              <w:spacing w:val="-6"/>
            </w:rPr>
            <w:t xml:space="preserve"> </w:t>
          </w:r>
          <w:r>
            <w:t>and</w:t>
          </w:r>
          <w:r>
            <w:rPr>
              <w:spacing w:val="-4"/>
            </w:rPr>
            <w:t xml:space="preserve"> </w:t>
          </w:r>
          <w:r>
            <w:t>Reliable</w:t>
          </w:r>
          <w:r>
            <w:rPr>
              <w:spacing w:val="-3"/>
            </w:rPr>
            <w:t xml:space="preserve"> </w:t>
          </w:r>
          <w:r>
            <w:t>Child</w:t>
          </w:r>
          <w:r>
            <w:rPr>
              <w:spacing w:val="-4"/>
            </w:rPr>
            <w:t xml:space="preserve"> </w:t>
          </w:r>
          <w:r>
            <w:t>Count</w:t>
          </w:r>
          <w:r>
            <w:rPr>
              <w:spacing w:val="-3"/>
            </w:rPr>
            <w:t xml:space="preserve"> </w:t>
          </w:r>
          <w:r>
            <w:t>Data</w:t>
          </w:r>
          <w:r>
            <w:rPr>
              <w:spacing w:val="-4"/>
            </w:rPr>
            <w:t xml:space="preserve"> </w:t>
          </w:r>
          <w:r>
            <w:t>-</w:t>
          </w:r>
          <w:r>
            <w:rPr>
              <w:spacing w:val="-3"/>
            </w:rPr>
            <w:t xml:space="preserve"> </w:t>
          </w:r>
          <w:r>
            <w:rPr>
              <w:spacing w:val="-5"/>
            </w:rPr>
            <w:t>NEW</w:t>
          </w:r>
          <w:r>
            <w:rPr>
              <w:rFonts w:ascii="Times New Roman"/>
              <w:b w:val="0"/>
            </w:rPr>
            <w:tab/>
          </w:r>
          <w:r>
            <w:rPr>
              <w:spacing w:val="-5"/>
            </w:rPr>
            <w:t>47</w:t>
          </w:r>
        </w:p>
        <w:p w14:paraId="6A94D56F" w14:textId="77777777" w:rsidR="00021242" w:rsidRDefault="00000000">
          <w:pPr>
            <w:pStyle w:val="TOC3"/>
            <w:tabs>
              <w:tab w:val="right" w:leader="dot" w:pos="10799"/>
            </w:tabs>
          </w:pPr>
          <w:r>
            <w:t>Why</w:t>
          </w:r>
          <w:r>
            <w:rPr>
              <w:spacing w:val="-9"/>
            </w:rPr>
            <w:t xml:space="preserve"> </w:t>
          </w:r>
          <w:r>
            <w:t>is</w:t>
          </w:r>
          <w:r>
            <w:rPr>
              <w:spacing w:val="-6"/>
            </w:rPr>
            <w:t xml:space="preserve"> </w:t>
          </w:r>
          <w:r>
            <w:t>accurate</w:t>
          </w:r>
          <w:r>
            <w:rPr>
              <w:spacing w:val="-6"/>
            </w:rPr>
            <w:t xml:space="preserve"> </w:t>
          </w:r>
          <w:r>
            <w:t>and</w:t>
          </w:r>
          <w:r>
            <w:rPr>
              <w:spacing w:val="-7"/>
            </w:rPr>
            <w:t xml:space="preserve"> </w:t>
          </w:r>
          <w:r>
            <w:t>reliable</w:t>
          </w:r>
          <w:r>
            <w:rPr>
              <w:spacing w:val="-6"/>
            </w:rPr>
            <w:t xml:space="preserve"> </w:t>
          </w:r>
          <w:r>
            <w:t>Child</w:t>
          </w:r>
          <w:r>
            <w:rPr>
              <w:spacing w:val="-6"/>
            </w:rPr>
            <w:t xml:space="preserve"> </w:t>
          </w:r>
          <w:r>
            <w:t>Count</w:t>
          </w:r>
          <w:r>
            <w:rPr>
              <w:spacing w:val="-7"/>
            </w:rPr>
            <w:t xml:space="preserve"> </w:t>
          </w:r>
          <w:r>
            <w:t>data</w:t>
          </w:r>
          <w:r>
            <w:rPr>
              <w:spacing w:val="-6"/>
            </w:rPr>
            <w:t xml:space="preserve"> </w:t>
          </w:r>
          <w:r>
            <w:t>now</w:t>
          </w:r>
          <w:r>
            <w:rPr>
              <w:spacing w:val="-6"/>
            </w:rPr>
            <w:t xml:space="preserve"> </w:t>
          </w:r>
          <w:r>
            <w:t>included</w:t>
          </w:r>
          <w:r>
            <w:rPr>
              <w:spacing w:val="-7"/>
            </w:rPr>
            <w:t xml:space="preserve"> </w:t>
          </w:r>
          <w:r>
            <w:t>in</w:t>
          </w:r>
          <w:r>
            <w:rPr>
              <w:spacing w:val="-6"/>
            </w:rPr>
            <w:t xml:space="preserve"> </w:t>
          </w:r>
          <w:r>
            <w:t>LEA</w:t>
          </w:r>
          <w:r>
            <w:rPr>
              <w:spacing w:val="-6"/>
            </w:rPr>
            <w:t xml:space="preserve"> </w:t>
          </w:r>
          <w:r>
            <w:rPr>
              <w:spacing w:val="-2"/>
            </w:rPr>
            <w:t>Determinations?</w:t>
          </w:r>
          <w:r>
            <w:rPr>
              <w:rFonts w:ascii="Times New Roman"/>
            </w:rPr>
            <w:tab/>
          </w:r>
          <w:r>
            <w:rPr>
              <w:spacing w:val="-5"/>
            </w:rPr>
            <w:t>47</w:t>
          </w:r>
        </w:p>
        <w:p w14:paraId="6A94D570" w14:textId="77777777" w:rsidR="00021242" w:rsidRDefault="00000000">
          <w:pPr>
            <w:pStyle w:val="TOC3"/>
            <w:tabs>
              <w:tab w:val="right" w:leader="dot" w:pos="10799"/>
            </w:tabs>
          </w:pPr>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47</w:t>
          </w:r>
        </w:p>
        <w:p w14:paraId="6A94D571" w14:textId="77777777" w:rsidR="00021242" w:rsidRDefault="00000000">
          <w:pPr>
            <w:pStyle w:val="TOC1"/>
            <w:tabs>
              <w:tab w:val="right" w:leader="dot" w:pos="10799"/>
            </w:tabs>
            <w:rPr>
              <w:u w:val="none"/>
            </w:rPr>
          </w:pPr>
          <w:r>
            <w:rPr>
              <w:color w:val="1154CC"/>
              <w:spacing w:val="-2"/>
              <w:u w:color="1154CC"/>
            </w:rPr>
            <w:t>Assistance</w:t>
          </w:r>
          <w:r>
            <w:rPr>
              <w:rFonts w:ascii="Times New Roman"/>
              <w:color w:val="1154CC"/>
              <w:u w:val="none"/>
            </w:rPr>
            <w:tab/>
          </w:r>
          <w:r>
            <w:rPr>
              <w:color w:val="1254CC"/>
              <w:spacing w:val="-5"/>
              <w:u w:color="1154CC"/>
            </w:rPr>
            <w:t>48</w:t>
          </w:r>
        </w:p>
        <w:p w14:paraId="6A94D572" w14:textId="77777777" w:rsidR="00021242" w:rsidRDefault="00000000">
          <w:pPr>
            <w:pStyle w:val="TOC3"/>
            <w:tabs>
              <w:tab w:val="right" w:leader="dot" w:pos="10799"/>
            </w:tabs>
            <w:spacing w:before="58"/>
          </w:pPr>
          <w:r>
            <w:t>What</w:t>
          </w:r>
          <w:r>
            <w:rPr>
              <w:spacing w:val="-9"/>
            </w:rPr>
            <w:t xml:space="preserve"> </w:t>
          </w:r>
          <w:r>
            <w:t>does</w:t>
          </w:r>
          <w:r>
            <w:rPr>
              <w:spacing w:val="-6"/>
            </w:rPr>
            <w:t xml:space="preserve"> </w:t>
          </w:r>
          <w:r>
            <w:t>a</w:t>
          </w:r>
          <w:r>
            <w:rPr>
              <w:spacing w:val="-6"/>
            </w:rPr>
            <w:t xml:space="preserve"> </w:t>
          </w:r>
          <w:r>
            <w:t>district</w:t>
          </w:r>
          <w:r>
            <w:rPr>
              <w:spacing w:val="-6"/>
            </w:rPr>
            <w:t xml:space="preserve"> </w:t>
          </w:r>
          <w:r>
            <w:t>need</w:t>
          </w:r>
          <w:r>
            <w:rPr>
              <w:spacing w:val="-6"/>
            </w:rPr>
            <w:t xml:space="preserve"> </w:t>
          </w:r>
          <w:r>
            <w:t>to</w:t>
          </w:r>
          <w:r>
            <w:rPr>
              <w:spacing w:val="-6"/>
            </w:rPr>
            <w:t xml:space="preserve"> </w:t>
          </w:r>
          <w:r>
            <w:t>do</w:t>
          </w:r>
          <w:r>
            <w:rPr>
              <w:spacing w:val="-7"/>
            </w:rPr>
            <w:t xml:space="preserve"> </w:t>
          </w:r>
          <w:r>
            <w:t>if</w:t>
          </w:r>
          <w:r>
            <w:rPr>
              <w:spacing w:val="-6"/>
            </w:rPr>
            <w:t xml:space="preserve"> </w:t>
          </w:r>
          <w:r>
            <w:t>determined</w:t>
          </w:r>
          <w:r>
            <w:rPr>
              <w:spacing w:val="-6"/>
            </w:rPr>
            <w:t xml:space="preserve"> </w:t>
          </w:r>
          <w:r>
            <w:t>to</w:t>
          </w:r>
          <w:r>
            <w:rPr>
              <w:spacing w:val="-6"/>
            </w:rPr>
            <w:t xml:space="preserve"> </w:t>
          </w:r>
          <w:r>
            <w:t>Meet</w:t>
          </w:r>
          <w:r>
            <w:rPr>
              <w:spacing w:val="-6"/>
            </w:rPr>
            <w:t xml:space="preserve"> </w:t>
          </w:r>
          <w:r>
            <w:t>Requirements</w:t>
          </w:r>
          <w:r>
            <w:rPr>
              <w:spacing w:val="-6"/>
            </w:rPr>
            <w:t xml:space="preserve"> </w:t>
          </w:r>
          <w:r>
            <w:rPr>
              <w:spacing w:val="-2"/>
            </w:rPr>
            <w:t>(MR)?</w:t>
          </w:r>
          <w:r>
            <w:rPr>
              <w:rFonts w:ascii="Times New Roman"/>
            </w:rPr>
            <w:tab/>
          </w:r>
          <w:r>
            <w:rPr>
              <w:spacing w:val="-5"/>
            </w:rPr>
            <w:t>48</w:t>
          </w:r>
        </w:p>
        <w:p w14:paraId="6A94D573" w14:textId="77777777" w:rsidR="00021242" w:rsidRDefault="00000000">
          <w:pPr>
            <w:pStyle w:val="TOC3"/>
            <w:tabs>
              <w:tab w:val="right" w:leader="dot" w:pos="10799"/>
            </w:tabs>
          </w:pPr>
          <w:r>
            <w:t>What</w:t>
          </w:r>
          <w:r>
            <w:rPr>
              <w:spacing w:val="-8"/>
            </w:rPr>
            <w:t xml:space="preserve"> </w:t>
          </w:r>
          <w:r>
            <w:t>does</w:t>
          </w:r>
          <w:r>
            <w:rPr>
              <w:spacing w:val="-6"/>
            </w:rPr>
            <w:t xml:space="preserve"> </w:t>
          </w:r>
          <w:r>
            <w:t>a</w:t>
          </w:r>
          <w:r>
            <w:rPr>
              <w:spacing w:val="-5"/>
            </w:rPr>
            <w:t xml:space="preserve"> </w:t>
          </w:r>
          <w:r>
            <w:t>district</w:t>
          </w:r>
          <w:r>
            <w:rPr>
              <w:spacing w:val="-6"/>
            </w:rPr>
            <w:t xml:space="preserve"> </w:t>
          </w:r>
          <w:r>
            <w:t>need</w:t>
          </w:r>
          <w:r>
            <w:rPr>
              <w:spacing w:val="-6"/>
            </w:rPr>
            <w:t xml:space="preserve"> </w:t>
          </w:r>
          <w:r>
            <w:t>to</w:t>
          </w:r>
          <w:r>
            <w:rPr>
              <w:spacing w:val="-5"/>
            </w:rPr>
            <w:t xml:space="preserve"> </w:t>
          </w:r>
          <w:r>
            <w:t>do</w:t>
          </w:r>
          <w:r>
            <w:rPr>
              <w:spacing w:val="-6"/>
            </w:rPr>
            <w:t xml:space="preserve"> </w:t>
          </w:r>
          <w:r>
            <w:t>if</w:t>
          </w:r>
          <w:r>
            <w:rPr>
              <w:spacing w:val="-6"/>
            </w:rPr>
            <w:t xml:space="preserve"> </w:t>
          </w:r>
          <w:r>
            <w:t>determined</w:t>
          </w:r>
          <w:r>
            <w:rPr>
              <w:spacing w:val="-5"/>
            </w:rPr>
            <w:t xml:space="preserve"> </w:t>
          </w:r>
          <w:r>
            <w:t>to</w:t>
          </w:r>
          <w:r>
            <w:rPr>
              <w:spacing w:val="-6"/>
            </w:rPr>
            <w:t xml:space="preserve"> </w:t>
          </w:r>
          <w:r>
            <w:t>Need</w:t>
          </w:r>
          <w:r>
            <w:rPr>
              <w:spacing w:val="-6"/>
            </w:rPr>
            <w:t xml:space="preserve"> </w:t>
          </w:r>
          <w:r>
            <w:t>Assistance</w:t>
          </w:r>
          <w:r>
            <w:rPr>
              <w:spacing w:val="-5"/>
            </w:rPr>
            <w:t xml:space="preserve"> </w:t>
          </w:r>
          <w:r>
            <w:rPr>
              <w:spacing w:val="-2"/>
            </w:rPr>
            <w:t>(NA)?</w:t>
          </w:r>
          <w:r>
            <w:rPr>
              <w:rFonts w:ascii="Times New Roman"/>
            </w:rPr>
            <w:tab/>
          </w:r>
          <w:r>
            <w:rPr>
              <w:spacing w:val="-5"/>
            </w:rPr>
            <w:t>48</w:t>
          </w:r>
        </w:p>
        <w:p w14:paraId="6A94D574" w14:textId="77777777" w:rsidR="00021242" w:rsidRDefault="00000000">
          <w:pPr>
            <w:pStyle w:val="TOC3"/>
            <w:tabs>
              <w:tab w:val="right" w:leader="dot" w:pos="10799"/>
            </w:tabs>
          </w:pPr>
          <w:r>
            <w:t>What</w:t>
          </w:r>
          <w:r>
            <w:rPr>
              <w:spacing w:val="-7"/>
            </w:rPr>
            <w:t xml:space="preserve"> </w:t>
          </w:r>
          <w:r>
            <w:t>does</w:t>
          </w:r>
          <w:r>
            <w:rPr>
              <w:spacing w:val="-4"/>
            </w:rPr>
            <w:t xml:space="preserve"> </w:t>
          </w:r>
          <w:r>
            <w:t>a</w:t>
          </w:r>
          <w:r>
            <w:rPr>
              <w:spacing w:val="-4"/>
            </w:rPr>
            <w:t xml:space="preserve"> </w:t>
          </w:r>
          <w:r>
            <w:t>district</w:t>
          </w:r>
          <w:r>
            <w:rPr>
              <w:spacing w:val="-5"/>
            </w:rPr>
            <w:t xml:space="preserve"> </w:t>
          </w:r>
          <w:r>
            <w:t>need</w:t>
          </w:r>
          <w:r>
            <w:rPr>
              <w:spacing w:val="-4"/>
            </w:rPr>
            <w:t xml:space="preserve"> </w:t>
          </w:r>
          <w:r>
            <w:t>to</w:t>
          </w:r>
          <w:r>
            <w:rPr>
              <w:spacing w:val="-4"/>
            </w:rPr>
            <w:t xml:space="preserve"> </w:t>
          </w:r>
          <w:r>
            <w:t>do</w:t>
          </w:r>
          <w:r>
            <w:rPr>
              <w:spacing w:val="-5"/>
            </w:rPr>
            <w:t xml:space="preserve"> </w:t>
          </w:r>
          <w:r>
            <w:t>if</w:t>
          </w:r>
          <w:r>
            <w:rPr>
              <w:spacing w:val="-4"/>
            </w:rPr>
            <w:t xml:space="preserve"> </w:t>
          </w:r>
          <w:r>
            <w:t>determined</w:t>
          </w:r>
          <w:r>
            <w:rPr>
              <w:spacing w:val="-4"/>
            </w:rPr>
            <w:t xml:space="preserve"> </w:t>
          </w:r>
          <w:r>
            <w:t>as</w:t>
          </w:r>
          <w:r>
            <w:rPr>
              <w:spacing w:val="-5"/>
            </w:rPr>
            <w:t xml:space="preserve"> </w:t>
          </w:r>
          <w:r>
            <w:t>NI</w:t>
          </w:r>
          <w:r>
            <w:rPr>
              <w:spacing w:val="-4"/>
            </w:rPr>
            <w:t xml:space="preserve"> </w:t>
          </w:r>
          <w:r>
            <w:t>or</w:t>
          </w:r>
          <w:r>
            <w:rPr>
              <w:spacing w:val="-4"/>
            </w:rPr>
            <w:t xml:space="preserve"> NSI?</w:t>
          </w:r>
          <w:r>
            <w:rPr>
              <w:rFonts w:ascii="Times New Roman"/>
            </w:rPr>
            <w:tab/>
          </w:r>
          <w:r>
            <w:rPr>
              <w:spacing w:val="-5"/>
            </w:rPr>
            <w:t>48</w:t>
          </w:r>
        </w:p>
        <w:p w14:paraId="6A94D575" w14:textId="77777777" w:rsidR="00021242" w:rsidRDefault="00000000">
          <w:pPr>
            <w:pStyle w:val="TOC3"/>
            <w:tabs>
              <w:tab w:val="right" w:leader="dot" w:pos="10799"/>
            </w:tabs>
          </w:pPr>
          <w:r>
            <w:t>Is</w:t>
          </w:r>
          <w:r>
            <w:rPr>
              <w:spacing w:val="-10"/>
            </w:rPr>
            <w:t xml:space="preserve"> </w:t>
          </w:r>
          <w:r>
            <w:t>there</w:t>
          </w:r>
          <w:r>
            <w:rPr>
              <w:spacing w:val="-7"/>
            </w:rPr>
            <w:t xml:space="preserve"> </w:t>
          </w:r>
          <w:r>
            <w:t>a</w:t>
          </w:r>
          <w:r>
            <w:rPr>
              <w:spacing w:val="-8"/>
            </w:rPr>
            <w:t xml:space="preserve"> </w:t>
          </w:r>
          <w:r>
            <w:t>list</w:t>
          </w:r>
          <w:r>
            <w:rPr>
              <w:spacing w:val="-7"/>
            </w:rPr>
            <w:t xml:space="preserve"> </w:t>
          </w:r>
          <w:r>
            <w:t>of</w:t>
          </w:r>
          <w:r>
            <w:rPr>
              <w:spacing w:val="-7"/>
            </w:rPr>
            <w:t xml:space="preserve"> </w:t>
          </w:r>
          <w:r>
            <w:t>districts</w:t>
          </w:r>
          <w:r>
            <w:rPr>
              <w:spacing w:val="-8"/>
            </w:rPr>
            <w:t xml:space="preserve"> </w:t>
          </w:r>
          <w:r>
            <w:t>that</w:t>
          </w:r>
          <w:r>
            <w:rPr>
              <w:spacing w:val="-7"/>
            </w:rPr>
            <w:t xml:space="preserve"> </w:t>
          </w:r>
          <w:r>
            <w:t>have</w:t>
          </w:r>
          <w:r>
            <w:rPr>
              <w:spacing w:val="-7"/>
            </w:rPr>
            <w:t xml:space="preserve"> </w:t>
          </w:r>
          <w:r>
            <w:t>been</w:t>
          </w:r>
          <w:r>
            <w:rPr>
              <w:spacing w:val="-8"/>
            </w:rPr>
            <w:t xml:space="preserve"> </w:t>
          </w:r>
          <w:r>
            <w:t>identified</w:t>
          </w:r>
          <w:r>
            <w:rPr>
              <w:spacing w:val="-7"/>
            </w:rPr>
            <w:t xml:space="preserve"> </w:t>
          </w:r>
          <w:r>
            <w:t>for</w:t>
          </w:r>
          <w:r>
            <w:rPr>
              <w:spacing w:val="-7"/>
            </w:rPr>
            <w:t xml:space="preserve"> </w:t>
          </w:r>
          <w:r>
            <w:t>networking</w:t>
          </w:r>
          <w:r>
            <w:rPr>
              <w:spacing w:val="-8"/>
            </w:rPr>
            <w:t xml:space="preserve"> </w:t>
          </w:r>
          <w:r>
            <w:t>and</w:t>
          </w:r>
          <w:r>
            <w:rPr>
              <w:spacing w:val="-7"/>
            </w:rPr>
            <w:t xml:space="preserve"> </w:t>
          </w:r>
          <w:r>
            <w:t>comparative</w:t>
          </w:r>
          <w:r>
            <w:rPr>
              <w:spacing w:val="-7"/>
            </w:rPr>
            <w:t xml:space="preserve"> </w:t>
          </w:r>
          <w:r>
            <w:rPr>
              <w:spacing w:val="-2"/>
            </w:rPr>
            <w:t>purposes?</w:t>
          </w:r>
          <w:r>
            <w:rPr>
              <w:rFonts w:ascii="Times New Roman"/>
            </w:rPr>
            <w:tab/>
          </w:r>
          <w:r>
            <w:rPr>
              <w:spacing w:val="-5"/>
            </w:rPr>
            <w:t>49</w:t>
          </w:r>
        </w:p>
        <w:p w14:paraId="6A94D576" w14:textId="77777777" w:rsidR="00021242" w:rsidRDefault="00000000">
          <w:pPr>
            <w:pStyle w:val="TOC3"/>
            <w:tabs>
              <w:tab w:val="right" w:leader="dot" w:pos="10799"/>
            </w:tabs>
          </w:pPr>
          <w:r>
            <w:t>What</w:t>
          </w:r>
          <w:r>
            <w:rPr>
              <w:spacing w:val="-11"/>
            </w:rPr>
            <w:t xml:space="preserve"> </w:t>
          </w:r>
          <w:r>
            <w:t>resources</w:t>
          </w:r>
          <w:r>
            <w:rPr>
              <w:spacing w:val="-8"/>
            </w:rPr>
            <w:t xml:space="preserve"> </w:t>
          </w:r>
          <w:r>
            <w:t>are</w:t>
          </w:r>
          <w:r>
            <w:rPr>
              <w:spacing w:val="-8"/>
            </w:rPr>
            <w:t xml:space="preserve"> </w:t>
          </w:r>
          <w:r>
            <w:t>available</w:t>
          </w:r>
          <w:r>
            <w:rPr>
              <w:spacing w:val="-9"/>
            </w:rPr>
            <w:t xml:space="preserve"> </w:t>
          </w:r>
          <w:r>
            <w:t>to</w:t>
          </w:r>
          <w:r>
            <w:rPr>
              <w:spacing w:val="-8"/>
            </w:rPr>
            <w:t xml:space="preserve"> </w:t>
          </w:r>
          <w:r>
            <w:t>help</w:t>
          </w:r>
          <w:r>
            <w:rPr>
              <w:spacing w:val="-8"/>
            </w:rPr>
            <w:t xml:space="preserve"> </w:t>
          </w:r>
          <w:r>
            <w:t>me</w:t>
          </w:r>
          <w:r>
            <w:rPr>
              <w:spacing w:val="-9"/>
            </w:rPr>
            <w:t xml:space="preserve"> </w:t>
          </w:r>
          <w:r>
            <w:t>better</w:t>
          </w:r>
          <w:r>
            <w:rPr>
              <w:spacing w:val="-8"/>
            </w:rPr>
            <w:t xml:space="preserve"> </w:t>
          </w:r>
          <w:r>
            <w:t>understand</w:t>
          </w:r>
          <w:r>
            <w:rPr>
              <w:spacing w:val="-8"/>
            </w:rPr>
            <w:t xml:space="preserve"> </w:t>
          </w:r>
          <w:r>
            <w:t>this</w:t>
          </w:r>
          <w:r>
            <w:rPr>
              <w:spacing w:val="-8"/>
            </w:rPr>
            <w:t xml:space="preserve"> </w:t>
          </w:r>
          <w:r>
            <w:rPr>
              <w:spacing w:val="-2"/>
            </w:rPr>
            <w:t>data?</w:t>
          </w:r>
          <w:r>
            <w:rPr>
              <w:rFonts w:ascii="Times New Roman"/>
            </w:rPr>
            <w:tab/>
          </w:r>
          <w:r>
            <w:rPr>
              <w:spacing w:val="-5"/>
            </w:rPr>
            <w:t>49</w:t>
          </w:r>
        </w:p>
        <w:p w14:paraId="6A94D577" w14:textId="77777777" w:rsidR="00021242" w:rsidRDefault="00021242">
          <w:pPr>
            <w:pStyle w:val="TOC1"/>
            <w:tabs>
              <w:tab w:val="right" w:leader="dot" w:pos="10799"/>
            </w:tabs>
            <w:rPr>
              <w:u w:val="none"/>
            </w:rPr>
          </w:pPr>
          <w:hyperlink w:anchor="_TOC_250005" w:history="1">
            <w:r>
              <w:rPr>
                <w:color w:val="1154CC"/>
                <w:u w:color="1154CC"/>
              </w:rPr>
              <w:t>Making</w:t>
            </w:r>
            <w:r>
              <w:rPr>
                <w:color w:val="1154CC"/>
                <w:spacing w:val="-12"/>
                <w:u w:color="1154CC"/>
              </w:rPr>
              <w:t xml:space="preserve"> </w:t>
            </w:r>
            <w:r>
              <w:rPr>
                <w:color w:val="1154CC"/>
                <w:u w:color="1154CC"/>
              </w:rPr>
              <w:t>Money</w:t>
            </w:r>
            <w:r>
              <w:rPr>
                <w:color w:val="1154CC"/>
                <w:spacing w:val="-9"/>
                <w:u w:color="1154CC"/>
              </w:rPr>
              <w:t xml:space="preserve"> </w:t>
            </w:r>
            <w:r>
              <w:rPr>
                <w:color w:val="1154CC"/>
                <w:u w:color="1154CC"/>
              </w:rPr>
              <w:t>Matter</w:t>
            </w:r>
            <w:r>
              <w:rPr>
                <w:color w:val="1154CC"/>
                <w:spacing w:val="-9"/>
                <w:u w:color="1154CC"/>
              </w:rPr>
              <w:t xml:space="preserve"> </w:t>
            </w:r>
            <w:r>
              <w:rPr>
                <w:color w:val="1154CC"/>
                <w:spacing w:val="-4"/>
                <w:u w:color="1154CC"/>
              </w:rPr>
              <w:t>(M3)</w:t>
            </w:r>
            <w:r>
              <w:rPr>
                <w:rFonts w:ascii="Times New Roman"/>
                <w:color w:val="1154CC"/>
                <w:u w:val="none"/>
              </w:rPr>
              <w:tab/>
            </w:r>
            <w:r>
              <w:rPr>
                <w:color w:val="1154CC"/>
                <w:spacing w:val="-5"/>
                <w:u w:color="1154CC"/>
              </w:rPr>
              <w:t>50</w:t>
            </w:r>
          </w:hyperlink>
        </w:p>
        <w:p w14:paraId="6A94D578" w14:textId="77777777" w:rsidR="00021242" w:rsidRDefault="00000000">
          <w:pPr>
            <w:pStyle w:val="TOC4"/>
            <w:tabs>
              <w:tab w:val="right" w:leader="dot" w:pos="10799"/>
            </w:tabs>
            <w:rPr>
              <w:i w:val="0"/>
            </w:rPr>
          </w:pPr>
          <w:r>
            <w:t>Content</w:t>
          </w:r>
          <w:r>
            <w:rPr>
              <w:spacing w:val="-10"/>
            </w:rPr>
            <w:t xml:space="preserve"> </w:t>
          </w:r>
          <w:r>
            <w:t>Coming</w:t>
          </w:r>
          <w:r>
            <w:rPr>
              <w:spacing w:val="-9"/>
            </w:rPr>
            <w:t xml:space="preserve"> </w:t>
          </w:r>
          <w:r>
            <w:rPr>
              <w:spacing w:val="-4"/>
            </w:rPr>
            <w:t>Soon</w:t>
          </w:r>
          <w:r>
            <w:rPr>
              <w:rFonts w:ascii="Times New Roman"/>
              <w:i w:val="0"/>
            </w:rPr>
            <w:tab/>
          </w:r>
          <w:r>
            <w:rPr>
              <w:i w:val="0"/>
              <w:spacing w:val="-5"/>
            </w:rPr>
            <w:t>50</w:t>
          </w:r>
        </w:p>
        <w:p w14:paraId="6A94D579" w14:textId="77777777" w:rsidR="00021242" w:rsidRDefault="00021242">
          <w:pPr>
            <w:pStyle w:val="TOC1"/>
            <w:tabs>
              <w:tab w:val="right" w:leader="dot" w:pos="10799"/>
            </w:tabs>
            <w:rPr>
              <w:u w:val="none"/>
            </w:rPr>
          </w:pPr>
          <w:hyperlink w:anchor="_TOC_250004" w:history="1">
            <w:r>
              <w:rPr>
                <w:color w:val="1154CC"/>
                <w:u w:color="1154CC"/>
              </w:rPr>
              <w:t>Additional</w:t>
            </w:r>
            <w:r>
              <w:rPr>
                <w:color w:val="1154CC"/>
                <w:spacing w:val="-10"/>
                <w:u w:color="1154CC"/>
              </w:rPr>
              <w:t xml:space="preserve"> </w:t>
            </w:r>
            <w:r>
              <w:rPr>
                <w:color w:val="1154CC"/>
                <w:spacing w:val="-2"/>
                <w:u w:color="1154CC"/>
              </w:rPr>
              <w:t>Questions</w:t>
            </w:r>
            <w:r>
              <w:rPr>
                <w:rFonts w:ascii="Times New Roman"/>
                <w:color w:val="1154CC"/>
                <w:u w:val="none"/>
              </w:rPr>
              <w:tab/>
            </w:r>
            <w:r>
              <w:rPr>
                <w:color w:val="1154CC"/>
                <w:spacing w:val="-5"/>
                <w:u w:color="1154CC"/>
              </w:rPr>
              <w:t>51</w:t>
            </w:r>
          </w:hyperlink>
        </w:p>
        <w:p w14:paraId="6A94D57A" w14:textId="77777777" w:rsidR="00021242" w:rsidRDefault="00021242">
          <w:pPr>
            <w:pStyle w:val="TOC3"/>
            <w:tabs>
              <w:tab w:val="right" w:leader="dot" w:pos="10799"/>
            </w:tabs>
            <w:spacing w:before="58"/>
          </w:pPr>
          <w:hyperlink w:anchor="_TOC_250003" w:history="1">
            <w:r>
              <w:t>Why</w:t>
            </w:r>
            <w:r>
              <w:rPr>
                <w:spacing w:val="-7"/>
              </w:rPr>
              <w:t xml:space="preserve"> </w:t>
            </w:r>
            <w:r>
              <w:t>have</w:t>
            </w:r>
            <w:r>
              <w:rPr>
                <w:spacing w:val="-7"/>
              </w:rPr>
              <w:t xml:space="preserve"> </w:t>
            </w:r>
            <w:r>
              <w:t>some</w:t>
            </w:r>
            <w:r>
              <w:rPr>
                <w:spacing w:val="-6"/>
              </w:rPr>
              <w:t xml:space="preserve"> </w:t>
            </w:r>
            <w:r>
              <w:t>of</w:t>
            </w:r>
            <w:r>
              <w:rPr>
                <w:spacing w:val="-7"/>
              </w:rPr>
              <w:t xml:space="preserve"> </w:t>
            </w:r>
            <w:r>
              <w:t>the</w:t>
            </w:r>
            <w:r>
              <w:rPr>
                <w:spacing w:val="-7"/>
              </w:rPr>
              <w:t xml:space="preserve"> </w:t>
            </w:r>
            <w:r>
              <w:t>calculations</w:t>
            </w:r>
            <w:r>
              <w:rPr>
                <w:spacing w:val="-6"/>
              </w:rPr>
              <w:t xml:space="preserve"> </w:t>
            </w:r>
            <w:r>
              <w:rPr>
                <w:spacing w:val="-2"/>
              </w:rPr>
              <w:t>changed?</w:t>
            </w:r>
            <w:r>
              <w:rPr>
                <w:rFonts w:ascii="Times New Roman"/>
              </w:rPr>
              <w:tab/>
            </w:r>
            <w:r>
              <w:rPr>
                <w:spacing w:val="-5"/>
              </w:rPr>
              <w:t>51</w:t>
            </w:r>
          </w:hyperlink>
        </w:p>
        <w:p w14:paraId="6A94D57B" w14:textId="77777777" w:rsidR="00021242" w:rsidRDefault="00021242">
          <w:pPr>
            <w:pStyle w:val="TOC3"/>
            <w:tabs>
              <w:tab w:val="right" w:leader="dot" w:pos="10799"/>
            </w:tabs>
          </w:pPr>
          <w:hyperlink w:anchor="_TOC_250002" w:history="1">
            <w:r>
              <w:t>Where</w:t>
            </w:r>
            <w:r>
              <w:rPr>
                <w:spacing w:val="-5"/>
              </w:rPr>
              <w:t xml:space="preserve"> </w:t>
            </w:r>
            <w:r>
              <w:t>can</w:t>
            </w:r>
            <w:r>
              <w:rPr>
                <w:spacing w:val="-5"/>
              </w:rPr>
              <w:t xml:space="preserve"> </w:t>
            </w:r>
            <w:r>
              <w:t>I</w:t>
            </w:r>
            <w:r>
              <w:rPr>
                <w:spacing w:val="-5"/>
              </w:rPr>
              <w:t xml:space="preserve"> </w:t>
            </w:r>
            <w:r>
              <w:t>find</w:t>
            </w:r>
            <w:r>
              <w:rPr>
                <w:spacing w:val="-5"/>
              </w:rPr>
              <w:t xml:space="preserve"> </w:t>
            </w:r>
            <w:r>
              <w:t>data</w:t>
            </w:r>
            <w:r>
              <w:rPr>
                <w:spacing w:val="-4"/>
              </w:rPr>
              <w:t xml:space="preserve"> </w:t>
            </w:r>
            <w:r>
              <w:rPr>
                <w:spacing w:val="-2"/>
              </w:rPr>
              <w:t>resources?</w:t>
            </w:r>
            <w:r>
              <w:rPr>
                <w:rFonts w:ascii="Times New Roman"/>
              </w:rPr>
              <w:tab/>
            </w:r>
            <w:r>
              <w:rPr>
                <w:spacing w:val="-5"/>
              </w:rPr>
              <w:t>51</w:t>
            </w:r>
          </w:hyperlink>
        </w:p>
        <w:p w14:paraId="6A94D57C" w14:textId="77777777" w:rsidR="00021242" w:rsidRDefault="00021242">
          <w:pPr>
            <w:pStyle w:val="TOC1"/>
            <w:tabs>
              <w:tab w:val="right" w:leader="dot" w:pos="10799"/>
            </w:tabs>
            <w:rPr>
              <w:u w:val="none"/>
            </w:rPr>
          </w:pPr>
          <w:hyperlink w:anchor="_TOC_250001" w:history="1">
            <w:r>
              <w:rPr>
                <w:color w:val="1154CC"/>
                <w:u w:color="1154CC"/>
              </w:rPr>
              <w:t>Department</w:t>
            </w:r>
            <w:r>
              <w:rPr>
                <w:color w:val="1154CC"/>
                <w:spacing w:val="-12"/>
                <w:u w:color="1154CC"/>
              </w:rPr>
              <w:t xml:space="preserve"> </w:t>
            </w:r>
            <w:r>
              <w:rPr>
                <w:color w:val="1154CC"/>
                <w:u w:color="1154CC"/>
              </w:rPr>
              <w:t>Contact</w:t>
            </w:r>
            <w:r>
              <w:rPr>
                <w:color w:val="1154CC"/>
                <w:spacing w:val="-12"/>
                <w:u w:color="1154CC"/>
              </w:rPr>
              <w:t xml:space="preserve"> </w:t>
            </w:r>
            <w:r>
              <w:rPr>
                <w:color w:val="1154CC"/>
                <w:spacing w:val="-2"/>
                <w:u w:color="1154CC"/>
              </w:rPr>
              <w:t>Information</w:t>
            </w:r>
            <w:r>
              <w:rPr>
                <w:rFonts w:ascii="Times New Roman"/>
                <w:color w:val="1154CC"/>
                <w:u w:val="none"/>
              </w:rPr>
              <w:tab/>
            </w:r>
            <w:r>
              <w:rPr>
                <w:color w:val="1154CC"/>
                <w:spacing w:val="-5"/>
                <w:u w:color="1154CC"/>
              </w:rPr>
              <w:t>54</w:t>
            </w:r>
          </w:hyperlink>
        </w:p>
        <w:p w14:paraId="6A94D57D" w14:textId="77777777" w:rsidR="00021242" w:rsidRDefault="00021242">
          <w:pPr>
            <w:pStyle w:val="TOC3"/>
            <w:tabs>
              <w:tab w:val="right" w:leader="dot" w:pos="10799"/>
            </w:tabs>
            <w:spacing w:before="58"/>
          </w:pPr>
          <w:hyperlink w:anchor="_TOC_250000" w:history="1">
            <w:r>
              <w:t>Who</w:t>
            </w:r>
            <w:r>
              <w:rPr>
                <w:spacing w:val="-8"/>
              </w:rPr>
              <w:t xml:space="preserve"> </w:t>
            </w:r>
            <w:r>
              <w:t>do</w:t>
            </w:r>
            <w:r>
              <w:rPr>
                <w:spacing w:val="-6"/>
              </w:rPr>
              <w:t xml:space="preserve"> </w:t>
            </w:r>
            <w:r>
              <w:t>I</w:t>
            </w:r>
            <w:r>
              <w:rPr>
                <w:spacing w:val="-6"/>
              </w:rPr>
              <w:t xml:space="preserve"> </w:t>
            </w:r>
            <w:r>
              <w:t>contact</w:t>
            </w:r>
            <w:r>
              <w:rPr>
                <w:spacing w:val="-5"/>
              </w:rPr>
              <w:t xml:space="preserve"> </w:t>
            </w:r>
            <w:r>
              <w:t>with</w:t>
            </w:r>
            <w:r>
              <w:rPr>
                <w:spacing w:val="-6"/>
              </w:rPr>
              <w:t xml:space="preserve"> </w:t>
            </w:r>
            <w:r>
              <w:t>additional</w:t>
            </w:r>
            <w:r>
              <w:rPr>
                <w:spacing w:val="-6"/>
              </w:rPr>
              <w:t xml:space="preserve"> </w:t>
            </w:r>
            <w:r>
              <w:t>data</w:t>
            </w:r>
            <w:r>
              <w:rPr>
                <w:spacing w:val="-5"/>
              </w:rPr>
              <w:t xml:space="preserve"> </w:t>
            </w:r>
            <w:r>
              <w:rPr>
                <w:spacing w:val="-2"/>
              </w:rPr>
              <w:t>questions?</w:t>
            </w:r>
            <w:r>
              <w:rPr>
                <w:rFonts w:ascii="Times New Roman"/>
              </w:rPr>
              <w:tab/>
            </w:r>
            <w:r>
              <w:rPr>
                <w:spacing w:val="-5"/>
              </w:rPr>
              <w:t>54</w:t>
            </w:r>
          </w:hyperlink>
        </w:p>
      </w:sdtContent>
    </w:sdt>
    <w:p w14:paraId="6A94D57E" w14:textId="77777777" w:rsidR="00021242" w:rsidRDefault="00021242">
      <w:pPr>
        <w:pStyle w:val="TOC3"/>
        <w:sectPr w:rsidR="00021242">
          <w:headerReference w:type="default" r:id="rId7"/>
          <w:footerReference w:type="default" r:id="rId8"/>
          <w:type w:val="continuous"/>
          <w:pgSz w:w="12240" w:h="15840"/>
          <w:pgMar w:top="1881" w:right="360" w:bottom="1456" w:left="720" w:header="720" w:footer="953" w:gutter="0"/>
          <w:pgNumType w:start="1"/>
          <w:cols w:space="720"/>
        </w:sectPr>
      </w:pPr>
    </w:p>
    <w:p w14:paraId="6A94D57F" w14:textId="77777777" w:rsidR="00021242" w:rsidRDefault="00000000">
      <w:pPr>
        <w:pStyle w:val="Heading1"/>
        <w:spacing w:before="34"/>
      </w:pPr>
      <w:bookmarkStart w:id="0" w:name="_TOC_250060"/>
      <w:r>
        <w:rPr>
          <w:color w:val="2E5395"/>
        </w:rPr>
        <w:lastRenderedPageBreak/>
        <w:t>Authority</w:t>
      </w:r>
      <w:r>
        <w:rPr>
          <w:color w:val="2E5395"/>
          <w:spacing w:val="-8"/>
        </w:rPr>
        <w:t xml:space="preserve"> </w:t>
      </w:r>
      <w:r>
        <w:rPr>
          <w:color w:val="2E5395"/>
        </w:rPr>
        <w:t>&amp;</w:t>
      </w:r>
      <w:r>
        <w:rPr>
          <w:color w:val="2E5395"/>
          <w:spacing w:val="-8"/>
        </w:rPr>
        <w:t xml:space="preserve"> </w:t>
      </w:r>
      <w:r>
        <w:rPr>
          <w:color w:val="2E5395"/>
        </w:rPr>
        <w:t>State</w:t>
      </w:r>
      <w:r>
        <w:rPr>
          <w:color w:val="2E5395"/>
          <w:spacing w:val="-7"/>
        </w:rPr>
        <w:t xml:space="preserve"> </w:t>
      </w:r>
      <w:bookmarkEnd w:id="0"/>
      <w:r>
        <w:rPr>
          <w:color w:val="2E5395"/>
          <w:spacing w:val="-2"/>
        </w:rPr>
        <w:t>Requirements</w:t>
      </w:r>
    </w:p>
    <w:p w14:paraId="6A94D580" w14:textId="77777777" w:rsidR="00021242" w:rsidRDefault="00000000">
      <w:pPr>
        <w:pStyle w:val="Heading2"/>
        <w:spacing w:before="310" w:line="259" w:lineRule="auto"/>
        <w:ind w:right="452"/>
      </w:pPr>
      <w:bookmarkStart w:id="1" w:name="_TOC_250059"/>
      <w:r>
        <w:t>Why</w:t>
      </w:r>
      <w:r>
        <w:rPr>
          <w:spacing w:val="-10"/>
        </w:rPr>
        <w:t xml:space="preserve"> </w:t>
      </w:r>
      <w:r>
        <w:t>does</w:t>
      </w:r>
      <w:r>
        <w:rPr>
          <w:spacing w:val="-10"/>
        </w:rPr>
        <w:t xml:space="preserve"> </w:t>
      </w:r>
      <w:r>
        <w:t>the</w:t>
      </w:r>
      <w:r>
        <w:rPr>
          <w:spacing w:val="-10"/>
        </w:rPr>
        <w:t xml:space="preserve"> </w:t>
      </w:r>
      <w:r>
        <w:t>Department</w:t>
      </w:r>
      <w:r>
        <w:rPr>
          <w:spacing w:val="-10"/>
        </w:rPr>
        <w:t xml:space="preserve"> </w:t>
      </w:r>
      <w:r>
        <w:t>make</w:t>
      </w:r>
      <w:r>
        <w:rPr>
          <w:spacing w:val="-10"/>
        </w:rPr>
        <w:t xml:space="preserve"> </w:t>
      </w:r>
      <w:r>
        <w:t>determinations</w:t>
      </w:r>
      <w:r>
        <w:rPr>
          <w:spacing w:val="-10"/>
        </w:rPr>
        <w:t xml:space="preserve"> </w:t>
      </w:r>
      <w:r>
        <w:t>regarding</w:t>
      </w:r>
      <w:r>
        <w:rPr>
          <w:spacing w:val="-10"/>
        </w:rPr>
        <w:t xml:space="preserve"> </w:t>
      </w:r>
      <w:r>
        <w:t>Local</w:t>
      </w:r>
      <w:r>
        <w:rPr>
          <w:spacing w:val="-10"/>
        </w:rPr>
        <w:t xml:space="preserve"> </w:t>
      </w:r>
      <w:r>
        <w:t>Education</w:t>
      </w:r>
      <w:r>
        <w:rPr>
          <w:spacing w:val="-10"/>
        </w:rPr>
        <w:t xml:space="preserve"> </w:t>
      </w:r>
      <w:r>
        <w:t>Agencies’</w:t>
      </w:r>
      <w:r>
        <w:rPr>
          <w:spacing w:val="-10"/>
        </w:rPr>
        <w:t xml:space="preserve"> </w:t>
      </w:r>
      <w:r>
        <w:t xml:space="preserve">(LEA) specific needs for technical assistance or intervention in special education (LEA </w:t>
      </w:r>
      <w:bookmarkEnd w:id="1"/>
      <w:r>
        <w:rPr>
          <w:spacing w:val="-2"/>
        </w:rPr>
        <w:t>Determinations)?</w:t>
      </w:r>
    </w:p>
    <w:p w14:paraId="6A94D581" w14:textId="77777777" w:rsidR="00021242" w:rsidRDefault="00000000">
      <w:pPr>
        <w:pStyle w:val="BodyText"/>
        <w:spacing w:before="78" w:line="254" w:lineRule="auto"/>
        <w:ind w:right="452"/>
      </w:pPr>
      <w:r>
        <w:t>The</w:t>
      </w:r>
      <w:r>
        <w:rPr>
          <w:spacing w:val="-6"/>
        </w:rPr>
        <w:t xml:space="preserve"> </w:t>
      </w:r>
      <w:r>
        <w:t>Individuals</w:t>
      </w:r>
      <w:r>
        <w:rPr>
          <w:spacing w:val="-6"/>
        </w:rPr>
        <w:t xml:space="preserve"> </w:t>
      </w:r>
      <w:r>
        <w:t>with</w:t>
      </w:r>
      <w:r>
        <w:rPr>
          <w:spacing w:val="-6"/>
        </w:rPr>
        <w:t xml:space="preserve"> </w:t>
      </w:r>
      <w:r>
        <w:t>Disabilities</w:t>
      </w:r>
      <w:r>
        <w:rPr>
          <w:spacing w:val="-6"/>
        </w:rPr>
        <w:t xml:space="preserve"> </w:t>
      </w:r>
      <w:r>
        <w:t>Education</w:t>
      </w:r>
      <w:r>
        <w:rPr>
          <w:spacing w:val="-6"/>
        </w:rPr>
        <w:t xml:space="preserve"> </w:t>
      </w:r>
      <w:r>
        <w:t>Act</w:t>
      </w:r>
      <w:r>
        <w:rPr>
          <w:spacing w:val="-6"/>
        </w:rPr>
        <w:t xml:space="preserve"> </w:t>
      </w:r>
      <w:r>
        <w:t>(IDEA)</w:t>
      </w:r>
      <w:r>
        <w:rPr>
          <w:spacing w:val="-6"/>
        </w:rPr>
        <w:t xml:space="preserve"> </w:t>
      </w:r>
      <w:r>
        <w:t>requires</w:t>
      </w:r>
      <w:r>
        <w:rPr>
          <w:spacing w:val="-6"/>
        </w:rPr>
        <w:t xml:space="preserve"> </w:t>
      </w:r>
      <w:r>
        <w:t>that</w:t>
      </w:r>
      <w:r>
        <w:rPr>
          <w:spacing w:val="-6"/>
        </w:rPr>
        <w:t xml:space="preserve"> </w:t>
      </w:r>
      <w:r>
        <w:t>states</w:t>
      </w:r>
      <w:r>
        <w:rPr>
          <w:spacing w:val="-6"/>
        </w:rPr>
        <w:t xml:space="preserve"> </w:t>
      </w:r>
      <w:r>
        <w:t>both</w:t>
      </w:r>
      <w:r>
        <w:rPr>
          <w:spacing w:val="-6"/>
        </w:rPr>
        <w:t xml:space="preserve"> </w:t>
      </w:r>
      <w:r>
        <w:t>monitor</w:t>
      </w:r>
      <w:r>
        <w:rPr>
          <w:spacing w:val="-6"/>
        </w:rPr>
        <w:t xml:space="preserve"> </w:t>
      </w:r>
      <w:r>
        <w:t>LEAs’</w:t>
      </w:r>
      <w:r>
        <w:rPr>
          <w:spacing w:val="-6"/>
        </w:rPr>
        <w:t xml:space="preserve"> </w:t>
      </w:r>
      <w:r>
        <w:t>implementation</w:t>
      </w:r>
      <w:r>
        <w:rPr>
          <w:spacing w:val="-6"/>
        </w:rPr>
        <w:t xml:space="preserve"> </w:t>
      </w:r>
      <w:r>
        <w:t>of IDEA</w:t>
      </w:r>
      <w:r>
        <w:rPr>
          <w:vertAlign w:val="superscript"/>
        </w:rPr>
        <w:t>1</w:t>
      </w:r>
      <w:r>
        <w:t xml:space="preserve"> requirements and enforce those requirements. </w:t>
      </w:r>
      <w:r>
        <w:rPr>
          <w:i/>
        </w:rPr>
        <w:t xml:space="preserve">See </w:t>
      </w:r>
      <w:hyperlink r:id="rId9">
        <w:r w:rsidR="00021242">
          <w:rPr>
            <w:color w:val="1154CC"/>
            <w:u w:val="thick" w:color="1154CC"/>
          </w:rPr>
          <w:t>20 U.S.C. § 1416</w:t>
        </w:r>
      </w:hyperlink>
      <w:r>
        <w:rPr>
          <w:color w:val="1154CC"/>
        </w:rPr>
        <w:t xml:space="preserve"> </w:t>
      </w:r>
      <w:r>
        <w:t xml:space="preserve">and </w:t>
      </w:r>
      <w:hyperlink r:id="rId10">
        <w:r w:rsidR="00021242">
          <w:rPr>
            <w:color w:val="0462C1"/>
            <w:u w:val="thick" w:color="0462C1"/>
          </w:rPr>
          <w:t>34 C.F.R. §300.600</w:t>
        </w:r>
      </w:hyperlink>
      <w:r>
        <w:t xml:space="preserve">. The Department must make LEA determinations annually consistent with the requirements in IDEA. </w:t>
      </w:r>
      <w:r>
        <w:rPr>
          <w:i/>
        </w:rPr>
        <w:t xml:space="preserve">See </w:t>
      </w:r>
      <w:hyperlink r:id="rId11">
        <w:r w:rsidR="00021242">
          <w:rPr>
            <w:color w:val="0462C1"/>
            <w:u w:val="thick" w:color="0462C1"/>
          </w:rPr>
          <w:t>34 C.F.R.</w:t>
        </w:r>
      </w:hyperlink>
    </w:p>
    <w:p w14:paraId="6A94D582" w14:textId="77777777" w:rsidR="00021242" w:rsidRDefault="00021242">
      <w:pPr>
        <w:pStyle w:val="BodyText"/>
        <w:spacing w:line="254" w:lineRule="auto"/>
      </w:pPr>
      <w:hyperlink r:id="rId12">
        <w:r>
          <w:rPr>
            <w:color w:val="0462C1"/>
            <w:u w:val="thick" w:color="0462C1"/>
          </w:rPr>
          <w:t>300.600</w:t>
        </w:r>
      </w:hyperlink>
      <w:r w:rsidR="00000000">
        <w:t>. Similarly, the U.S. Department of Education annually determines if Massachusetts meets IDEA’s requirements,</w:t>
      </w:r>
      <w:r w:rsidR="00000000">
        <w:rPr>
          <w:spacing w:val="-6"/>
        </w:rPr>
        <w:t xml:space="preserve"> </w:t>
      </w:r>
      <w:r w:rsidR="00000000">
        <w:t>needs</w:t>
      </w:r>
      <w:r w:rsidR="00000000">
        <w:rPr>
          <w:spacing w:val="-6"/>
        </w:rPr>
        <w:t xml:space="preserve"> </w:t>
      </w:r>
      <w:r w:rsidR="00000000">
        <w:t>assistance</w:t>
      </w:r>
      <w:r w:rsidR="00000000">
        <w:rPr>
          <w:spacing w:val="-6"/>
        </w:rPr>
        <w:t xml:space="preserve"> </w:t>
      </w:r>
      <w:r w:rsidR="00000000">
        <w:t>in</w:t>
      </w:r>
      <w:r w:rsidR="00000000">
        <w:rPr>
          <w:spacing w:val="-6"/>
        </w:rPr>
        <w:t xml:space="preserve"> </w:t>
      </w:r>
      <w:r w:rsidR="00000000">
        <w:t>implementing</w:t>
      </w:r>
      <w:r w:rsidR="00000000">
        <w:rPr>
          <w:spacing w:val="-6"/>
        </w:rPr>
        <w:t xml:space="preserve"> </w:t>
      </w:r>
      <w:r w:rsidR="00000000">
        <w:t>them,</w:t>
      </w:r>
      <w:r w:rsidR="00000000">
        <w:rPr>
          <w:spacing w:val="-6"/>
        </w:rPr>
        <w:t xml:space="preserve"> </w:t>
      </w:r>
      <w:r w:rsidR="00000000">
        <w:t>needs</w:t>
      </w:r>
      <w:r w:rsidR="00000000">
        <w:rPr>
          <w:spacing w:val="-6"/>
        </w:rPr>
        <w:t xml:space="preserve"> </w:t>
      </w:r>
      <w:r w:rsidR="00000000">
        <w:t>intervention</w:t>
      </w:r>
      <w:r w:rsidR="00000000">
        <w:rPr>
          <w:spacing w:val="-6"/>
        </w:rPr>
        <w:t xml:space="preserve"> </w:t>
      </w:r>
      <w:r w:rsidR="00000000">
        <w:t>in</w:t>
      </w:r>
      <w:r w:rsidR="00000000">
        <w:rPr>
          <w:spacing w:val="-6"/>
        </w:rPr>
        <w:t xml:space="preserve"> </w:t>
      </w:r>
      <w:r w:rsidR="00000000">
        <w:t>implementing</w:t>
      </w:r>
      <w:r w:rsidR="00000000">
        <w:rPr>
          <w:spacing w:val="-6"/>
        </w:rPr>
        <w:t xml:space="preserve"> </w:t>
      </w:r>
      <w:r w:rsidR="00000000">
        <w:t>them,</w:t>
      </w:r>
      <w:r w:rsidR="00000000">
        <w:rPr>
          <w:spacing w:val="-6"/>
        </w:rPr>
        <w:t xml:space="preserve"> </w:t>
      </w:r>
      <w:r w:rsidR="00000000">
        <w:t>or</w:t>
      </w:r>
      <w:r w:rsidR="00000000">
        <w:rPr>
          <w:spacing w:val="-6"/>
        </w:rPr>
        <w:t xml:space="preserve"> </w:t>
      </w:r>
      <w:r w:rsidR="00000000">
        <w:t xml:space="preserve">needs substantial intervention implementing them. </w:t>
      </w:r>
      <w:r w:rsidR="00000000">
        <w:rPr>
          <w:i/>
        </w:rPr>
        <w:t xml:space="preserve">See </w:t>
      </w:r>
      <w:hyperlink r:id="rId13">
        <w:r>
          <w:rPr>
            <w:color w:val="0462C1"/>
            <w:u w:val="thick" w:color="0462C1"/>
          </w:rPr>
          <w:t>34 C.F.R. § 300.603</w:t>
        </w:r>
      </w:hyperlink>
      <w:r w:rsidR="00000000">
        <w:t>.</w:t>
      </w:r>
    </w:p>
    <w:p w14:paraId="6A94D583" w14:textId="77777777" w:rsidR="00021242" w:rsidRDefault="00021242">
      <w:pPr>
        <w:pStyle w:val="BodyText"/>
        <w:spacing w:before="10"/>
        <w:ind w:left="0"/>
      </w:pPr>
    </w:p>
    <w:p w14:paraId="6A94D584" w14:textId="77777777" w:rsidR="00021242" w:rsidRDefault="00000000">
      <w:pPr>
        <w:pStyle w:val="Heading2"/>
      </w:pPr>
      <w:bookmarkStart w:id="2" w:name="_TOC_250058"/>
      <w:r>
        <w:t>How</w:t>
      </w:r>
      <w:r>
        <w:rPr>
          <w:spacing w:val="-15"/>
        </w:rPr>
        <w:t xml:space="preserve"> </w:t>
      </w:r>
      <w:r>
        <w:t>are</w:t>
      </w:r>
      <w:r>
        <w:rPr>
          <w:spacing w:val="-13"/>
        </w:rPr>
        <w:t xml:space="preserve"> </w:t>
      </w:r>
      <w:r>
        <w:t>IDEA’s</w:t>
      </w:r>
      <w:r>
        <w:rPr>
          <w:spacing w:val="-12"/>
        </w:rPr>
        <w:t xml:space="preserve"> </w:t>
      </w:r>
      <w:r>
        <w:t>requirements</w:t>
      </w:r>
      <w:r>
        <w:rPr>
          <w:spacing w:val="-13"/>
        </w:rPr>
        <w:t xml:space="preserve"> </w:t>
      </w:r>
      <w:r>
        <w:t>for</w:t>
      </w:r>
      <w:r>
        <w:rPr>
          <w:spacing w:val="-12"/>
        </w:rPr>
        <w:t xml:space="preserve"> </w:t>
      </w:r>
      <w:r>
        <w:t>states</w:t>
      </w:r>
      <w:r>
        <w:rPr>
          <w:spacing w:val="-13"/>
        </w:rPr>
        <w:t xml:space="preserve"> </w:t>
      </w:r>
      <w:r>
        <w:t>related</w:t>
      </w:r>
      <w:r>
        <w:rPr>
          <w:spacing w:val="-12"/>
        </w:rPr>
        <w:t xml:space="preserve"> </w:t>
      </w:r>
      <w:r>
        <w:t>to</w:t>
      </w:r>
      <w:r>
        <w:rPr>
          <w:spacing w:val="-13"/>
        </w:rPr>
        <w:t xml:space="preserve"> </w:t>
      </w:r>
      <w:r>
        <w:t>LEA</w:t>
      </w:r>
      <w:r>
        <w:rPr>
          <w:spacing w:val="-12"/>
        </w:rPr>
        <w:t xml:space="preserve"> </w:t>
      </w:r>
      <w:bookmarkEnd w:id="2"/>
      <w:r>
        <w:rPr>
          <w:spacing w:val="-2"/>
        </w:rPr>
        <w:t>determinations?</w:t>
      </w:r>
    </w:p>
    <w:p w14:paraId="6A94D585" w14:textId="77777777" w:rsidR="00021242" w:rsidRDefault="00000000">
      <w:pPr>
        <w:pStyle w:val="BodyText"/>
        <w:spacing w:before="106" w:line="254" w:lineRule="auto"/>
        <w:ind w:right="452"/>
      </w:pPr>
      <w:r>
        <w:t>IDEA</w:t>
      </w:r>
      <w:r>
        <w:rPr>
          <w:spacing w:val="-1"/>
        </w:rPr>
        <w:t xml:space="preserve"> </w:t>
      </w:r>
      <w:r>
        <w:t>requires</w:t>
      </w:r>
      <w:r>
        <w:rPr>
          <w:spacing w:val="-1"/>
        </w:rPr>
        <w:t xml:space="preserve"> </w:t>
      </w:r>
      <w:r>
        <w:t>states</w:t>
      </w:r>
      <w:r>
        <w:rPr>
          <w:spacing w:val="-1"/>
        </w:rPr>
        <w:t xml:space="preserve"> </w:t>
      </w:r>
      <w:r>
        <w:t>to</w:t>
      </w:r>
      <w:r>
        <w:rPr>
          <w:spacing w:val="-1"/>
        </w:rPr>
        <w:t xml:space="preserve"> </w:t>
      </w:r>
      <w:r>
        <w:t>make</w:t>
      </w:r>
      <w:r>
        <w:rPr>
          <w:spacing w:val="-1"/>
        </w:rPr>
        <w:t xml:space="preserve"> </w:t>
      </w:r>
      <w:r>
        <w:t>sure</w:t>
      </w:r>
      <w:r>
        <w:rPr>
          <w:spacing w:val="-1"/>
        </w:rPr>
        <w:t xml:space="preserve"> </w:t>
      </w:r>
      <w:r>
        <w:t>that</w:t>
      </w:r>
      <w:r>
        <w:rPr>
          <w:spacing w:val="-1"/>
        </w:rPr>
        <w:t xml:space="preserve"> </w:t>
      </w:r>
      <w:r>
        <w:t>IDEA’s</w:t>
      </w:r>
      <w:r>
        <w:rPr>
          <w:spacing w:val="-1"/>
        </w:rPr>
        <w:t xml:space="preserve"> </w:t>
      </w:r>
      <w:r>
        <w:t>requirements</w:t>
      </w:r>
      <w:r>
        <w:rPr>
          <w:spacing w:val="-1"/>
        </w:rPr>
        <w:t xml:space="preserve"> </w:t>
      </w:r>
      <w:r>
        <w:t>are</w:t>
      </w:r>
      <w:r>
        <w:rPr>
          <w:spacing w:val="-1"/>
        </w:rPr>
        <w:t xml:space="preserve"> </w:t>
      </w:r>
      <w:r>
        <w:t>carried</w:t>
      </w:r>
      <w:r>
        <w:rPr>
          <w:spacing w:val="-1"/>
        </w:rPr>
        <w:t xml:space="preserve"> </w:t>
      </w:r>
      <w:r>
        <w:t>out,</w:t>
      </w:r>
      <w:r>
        <w:rPr>
          <w:spacing w:val="-1"/>
        </w:rPr>
        <w:t xml:space="preserve"> </w:t>
      </w:r>
      <w:r>
        <w:t>that</w:t>
      </w:r>
      <w:r>
        <w:rPr>
          <w:spacing w:val="-1"/>
        </w:rPr>
        <w:t xml:space="preserve"> </w:t>
      </w:r>
      <w:r>
        <w:t>educational</w:t>
      </w:r>
      <w:r>
        <w:rPr>
          <w:spacing w:val="-1"/>
        </w:rPr>
        <w:t xml:space="preserve"> </w:t>
      </w:r>
      <w:r>
        <w:t>programs</w:t>
      </w:r>
      <w:r>
        <w:rPr>
          <w:spacing w:val="-1"/>
        </w:rPr>
        <w:t xml:space="preserve"> </w:t>
      </w:r>
      <w:r>
        <w:t>for children and youth with disabilities are under the general supervision of persons responsible for educational programs</w:t>
      </w:r>
      <w:r>
        <w:rPr>
          <w:spacing w:val="-7"/>
        </w:rPr>
        <w:t xml:space="preserve"> </w:t>
      </w:r>
      <w:r>
        <w:t>for</w:t>
      </w:r>
      <w:r>
        <w:rPr>
          <w:spacing w:val="-7"/>
        </w:rPr>
        <w:t xml:space="preserve"> </w:t>
      </w:r>
      <w:r>
        <w:t>children</w:t>
      </w:r>
      <w:r>
        <w:rPr>
          <w:spacing w:val="-7"/>
        </w:rPr>
        <w:t xml:space="preserve"> </w:t>
      </w:r>
      <w:r>
        <w:t>and</w:t>
      </w:r>
      <w:r>
        <w:rPr>
          <w:spacing w:val="-7"/>
        </w:rPr>
        <w:t xml:space="preserve"> </w:t>
      </w:r>
      <w:r>
        <w:t>youth</w:t>
      </w:r>
      <w:r>
        <w:rPr>
          <w:spacing w:val="-7"/>
        </w:rPr>
        <w:t xml:space="preserve"> </w:t>
      </w:r>
      <w:r>
        <w:t>with</w:t>
      </w:r>
      <w:r>
        <w:rPr>
          <w:spacing w:val="-7"/>
        </w:rPr>
        <w:t xml:space="preserve"> </w:t>
      </w:r>
      <w:r>
        <w:t>disabilities,</w:t>
      </w:r>
      <w:r>
        <w:rPr>
          <w:spacing w:val="-7"/>
        </w:rPr>
        <w:t xml:space="preserve"> </w:t>
      </w:r>
      <w:r>
        <w:t>and</w:t>
      </w:r>
      <w:r>
        <w:rPr>
          <w:spacing w:val="-7"/>
        </w:rPr>
        <w:t xml:space="preserve"> </w:t>
      </w:r>
      <w:r>
        <w:t>that</w:t>
      </w:r>
      <w:r>
        <w:rPr>
          <w:spacing w:val="-7"/>
        </w:rPr>
        <w:t xml:space="preserve"> </w:t>
      </w:r>
      <w:r>
        <w:t>they</w:t>
      </w:r>
      <w:r>
        <w:rPr>
          <w:spacing w:val="-7"/>
        </w:rPr>
        <w:t xml:space="preserve"> </w:t>
      </w:r>
      <w:r>
        <w:t>meet</w:t>
      </w:r>
      <w:r>
        <w:rPr>
          <w:spacing w:val="-7"/>
        </w:rPr>
        <w:t xml:space="preserve"> </w:t>
      </w:r>
      <w:r>
        <w:t>the</w:t>
      </w:r>
      <w:r>
        <w:rPr>
          <w:spacing w:val="-7"/>
        </w:rPr>
        <w:t xml:space="preserve"> </w:t>
      </w:r>
      <w:r>
        <w:t>state’s</w:t>
      </w:r>
      <w:r>
        <w:rPr>
          <w:spacing w:val="-7"/>
        </w:rPr>
        <w:t xml:space="preserve"> </w:t>
      </w:r>
      <w:r>
        <w:t>educational</w:t>
      </w:r>
      <w:r>
        <w:rPr>
          <w:spacing w:val="-7"/>
        </w:rPr>
        <w:t xml:space="preserve"> </w:t>
      </w:r>
      <w:r>
        <w:t>standards.</w:t>
      </w:r>
      <w:r>
        <w:rPr>
          <w:spacing w:val="-7"/>
        </w:rPr>
        <w:t xml:space="preserve"> </w:t>
      </w:r>
      <w:r>
        <w:rPr>
          <w:i/>
        </w:rPr>
        <w:t>See</w:t>
      </w:r>
      <w:r>
        <w:rPr>
          <w:i/>
          <w:spacing w:val="-7"/>
        </w:rPr>
        <w:t xml:space="preserve"> </w:t>
      </w:r>
      <w:hyperlink r:id="rId14">
        <w:r w:rsidR="00021242">
          <w:rPr>
            <w:color w:val="0462C1"/>
            <w:u w:val="thick" w:color="0462C1"/>
          </w:rPr>
          <w:t>34</w:t>
        </w:r>
      </w:hyperlink>
    </w:p>
    <w:p w14:paraId="6A94D586" w14:textId="77777777" w:rsidR="00021242" w:rsidRDefault="00021242">
      <w:pPr>
        <w:pStyle w:val="BodyText"/>
        <w:spacing w:line="254" w:lineRule="auto"/>
        <w:ind w:right="452"/>
      </w:pPr>
      <w:hyperlink r:id="rId15">
        <w:r>
          <w:rPr>
            <w:color w:val="0462C1"/>
            <w:u w:val="thick" w:color="0462C1"/>
          </w:rPr>
          <w:t>C.F.R.</w:t>
        </w:r>
        <w:r>
          <w:rPr>
            <w:color w:val="0462C1"/>
            <w:spacing w:val="-10"/>
            <w:u w:val="thick" w:color="0462C1"/>
          </w:rPr>
          <w:t xml:space="preserve"> </w:t>
        </w:r>
        <w:r>
          <w:rPr>
            <w:color w:val="0462C1"/>
            <w:u w:val="thick" w:color="0462C1"/>
          </w:rPr>
          <w:t>300.149</w:t>
        </w:r>
      </w:hyperlink>
      <w:r w:rsidR="00000000">
        <w:t>.</w:t>
      </w:r>
      <w:r w:rsidR="00000000">
        <w:rPr>
          <w:spacing w:val="-10"/>
        </w:rPr>
        <w:t xml:space="preserve"> </w:t>
      </w:r>
      <w:r w:rsidR="00000000">
        <w:t>It</w:t>
      </w:r>
      <w:r w:rsidR="00000000">
        <w:rPr>
          <w:spacing w:val="-10"/>
        </w:rPr>
        <w:t xml:space="preserve"> </w:t>
      </w:r>
      <w:r w:rsidR="00000000">
        <w:t>also</w:t>
      </w:r>
      <w:r w:rsidR="00000000">
        <w:rPr>
          <w:spacing w:val="-10"/>
        </w:rPr>
        <w:t xml:space="preserve"> </w:t>
      </w:r>
      <w:r w:rsidR="00000000">
        <w:t>requires</w:t>
      </w:r>
      <w:r w:rsidR="00000000">
        <w:rPr>
          <w:spacing w:val="-10"/>
        </w:rPr>
        <w:t xml:space="preserve"> </w:t>
      </w:r>
      <w:r w:rsidR="00000000">
        <w:t>that</w:t>
      </w:r>
      <w:r w:rsidR="00000000">
        <w:rPr>
          <w:spacing w:val="-10"/>
        </w:rPr>
        <w:t xml:space="preserve"> </w:t>
      </w:r>
      <w:r w:rsidR="00000000">
        <w:t>states</w:t>
      </w:r>
      <w:r w:rsidR="00000000">
        <w:rPr>
          <w:spacing w:val="-10"/>
        </w:rPr>
        <w:t xml:space="preserve"> </w:t>
      </w:r>
      <w:r w:rsidR="00000000">
        <w:t>make</w:t>
      </w:r>
      <w:r w:rsidR="00000000">
        <w:rPr>
          <w:spacing w:val="-10"/>
        </w:rPr>
        <w:t xml:space="preserve"> </w:t>
      </w:r>
      <w:r w:rsidR="00000000">
        <w:t>sure</w:t>
      </w:r>
      <w:r w:rsidR="00000000">
        <w:rPr>
          <w:spacing w:val="-10"/>
        </w:rPr>
        <w:t xml:space="preserve"> </w:t>
      </w:r>
      <w:r w:rsidR="00000000">
        <w:t>IDEA’s</w:t>
      </w:r>
      <w:r w:rsidR="00000000">
        <w:rPr>
          <w:spacing w:val="-10"/>
        </w:rPr>
        <w:t xml:space="preserve"> </w:t>
      </w:r>
      <w:r w:rsidR="00000000">
        <w:t>requirements</w:t>
      </w:r>
      <w:r w:rsidR="00000000">
        <w:rPr>
          <w:spacing w:val="-10"/>
        </w:rPr>
        <w:t xml:space="preserve"> </w:t>
      </w:r>
      <w:r w:rsidR="00000000">
        <w:t>are</w:t>
      </w:r>
      <w:r w:rsidR="00000000">
        <w:rPr>
          <w:spacing w:val="-10"/>
        </w:rPr>
        <w:t xml:space="preserve"> </w:t>
      </w:r>
      <w:r w:rsidR="00000000">
        <w:t>carried</w:t>
      </w:r>
      <w:r w:rsidR="00000000">
        <w:rPr>
          <w:spacing w:val="-10"/>
        </w:rPr>
        <w:t xml:space="preserve"> </w:t>
      </w:r>
      <w:r w:rsidR="00000000">
        <w:t>out</w:t>
      </w:r>
      <w:r w:rsidR="00000000">
        <w:rPr>
          <w:spacing w:val="-10"/>
        </w:rPr>
        <w:t xml:space="preserve"> </w:t>
      </w:r>
      <w:r w:rsidR="00000000">
        <w:t>consistent</w:t>
      </w:r>
      <w:r w:rsidR="00000000">
        <w:rPr>
          <w:spacing w:val="-10"/>
        </w:rPr>
        <w:t xml:space="preserve"> </w:t>
      </w:r>
      <w:r w:rsidR="00000000">
        <w:t xml:space="preserve">with requirements in the McKinney-Vento Homeless Assistance Act. </w:t>
      </w:r>
      <w:r w:rsidR="00000000">
        <w:rPr>
          <w:i/>
        </w:rPr>
        <w:t>Id</w:t>
      </w:r>
      <w:r w:rsidR="00000000">
        <w:t>.</w:t>
      </w:r>
    </w:p>
    <w:p w14:paraId="6A94D587" w14:textId="77777777" w:rsidR="00021242" w:rsidRDefault="00000000">
      <w:pPr>
        <w:pStyle w:val="BodyText"/>
        <w:spacing w:before="158" w:line="254" w:lineRule="auto"/>
        <w:ind w:right="452"/>
      </w:pPr>
      <w:r>
        <w:t>One</w:t>
      </w:r>
      <w:r>
        <w:rPr>
          <w:spacing w:val="-6"/>
        </w:rPr>
        <w:t xml:space="preserve"> </w:t>
      </w:r>
      <w:r>
        <w:t>of</w:t>
      </w:r>
      <w:r>
        <w:rPr>
          <w:spacing w:val="-6"/>
        </w:rPr>
        <w:t xml:space="preserve"> </w:t>
      </w:r>
      <w:r>
        <w:t>the</w:t>
      </w:r>
      <w:r>
        <w:rPr>
          <w:spacing w:val="-6"/>
        </w:rPr>
        <w:t xml:space="preserve"> </w:t>
      </w:r>
      <w:r>
        <w:t>ways</w:t>
      </w:r>
      <w:r>
        <w:rPr>
          <w:spacing w:val="-6"/>
        </w:rPr>
        <w:t xml:space="preserve"> </w:t>
      </w:r>
      <w:r>
        <w:t>that</w:t>
      </w:r>
      <w:r>
        <w:rPr>
          <w:spacing w:val="-6"/>
        </w:rPr>
        <w:t xml:space="preserve"> </w:t>
      </w:r>
      <w:r>
        <w:t>the</w:t>
      </w:r>
      <w:r>
        <w:rPr>
          <w:spacing w:val="-6"/>
        </w:rPr>
        <w:t xml:space="preserve"> </w:t>
      </w:r>
      <w:r>
        <w:t>U.S.</w:t>
      </w:r>
      <w:r>
        <w:rPr>
          <w:spacing w:val="-6"/>
        </w:rPr>
        <w:t xml:space="preserve"> </w:t>
      </w:r>
      <w:r>
        <w:t>Department</w:t>
      </w:r>
      <w:r>
        <w:rPr>
          <w:spacing w:val="-6"/>
        </w:rPr>
        <w:t xml:space="preserve"> </w:t>
      </w:r>
      <w:r>
        <w:t>of</w:t>
      </w:r>
      <w:r>
        <w:rPr>
          <w:spacing w:val="-6"/>
        </w:rPr>
        <w:t xml:space="preserve"> </w:t>
      </w:r>
      <w:r>
        <w:t>Education</w:t>
      </w:r>
      <w:r>
        <w:rPr>
          <w:spacing w:val="-6"/>
        </w:rPr>
        <w:t xml:space="preserve"> </w:t>
      </w:r>
      <w:r>
        <w:t>works</w:t>
      </w:r>
      <w:r>
        <w:rPr>
          <w:spacing w:val="-6"/>
        </w:rPr>
        <w:t xml:space="preserve"> </w:t>
      </w:r>
      <w:r>
        <w:t>with</w:t>
      </w:r>
      <w:r>
        <w:rPr>
          <w:spacing w:val="-6"/>
        </w:rPr>
        <w:t xml:space="preserve"> </w:t>
      </w:r>
      <w:r>
        <w:t>states</w:t>
      </w:r>
      <w:r>
        <w:rPr>
          <w:spacing w:val="-6"/>
        </w:rPr>
        <w:t xml:space="preserve"> </w:t>
      </w:r>
      <w:r>
        <w:t>to</w:t>
      </w:r>
      <w:r>
        <w:rPr>
          <w:spacing w:val="-6"/>
        </w:rPr>
        <w:t xml:space="preserve"> </w:t>
      </w:r>
      <w:r>
        <w:t>improve</w:t>
      </w:r>
      <w:r>
        <w:rPr>
          <w:spacing w:val="-6"/>
        </w:rPr>
        <w:t xml:space="preserve"> </w:t>
      </w:r>
      <w:r>
        <w:t>results</w:t>
      </w:r>
      <w:r>
        <w:rPr>
          <w:spacing w:val="-6"/>
        </w:rPr>
        <w:t xml:space="preserve"> </w:t>
      </w:r>
      <w:r>
        <w:t>for</w:t>
      </w:r>
      <w:r>
        <w:rPr>
          <w:spacing w:val="-6"/>
        </w:rPr>
        <w:t xml:space="preserve"> </w:t>
      </w:r>
      <w:r>
        <w:t>children</w:t>
      </w:r>
      <w:r>
        <w:rPr>
          <w:spacing w:val="-6"/>
        </w:rPr>
        <w:t xml:space="preserve"> </w:t>
      </w:r>
      <w:r>
        <w:t xml:space="preserve">and youth with disabilities is through its </w:t>
      </w:r>
      <w:hyperlink r:id="rId16">
        <w:r w:rsidR="00021242">
          <w:rPr>
            <w:color w:val="0462C1"/>
            <w:u w:val="thick" w:color="0462C1"/>
          </w:rPr>
          <w:t>Results Driven Accountability (RDA)</w:t>
        </w:r>
      </w:hyperlink>
      <w:r>
        <w:rPr>
          <w:color w:val="0462C1"/>
        </w:rPr>
        <w:t xml:space="preserve"> </w:t>
      </w:r>
      <w:r>
        <w:t xml:space="preserve">system. This system has three </w:t>
      </w:r>
      <w:r>
        <w:rPr>
          <w:spacing w:val="-2"/>
        </w:rPr>
        <w:t>components:</w:t>
      </w:r>
    </w:p>
    <w:p w14:paraId="6A94D588" w14:textId="77777777" w:rsidR="00021242" w:rsidRDefault="00000000">
      <w:pPr>
        <w:pStyle w:val="ListParagraph"/>
        <w:numPr>
          <w:ilvl w:val="0"/>
          <w:numId w:val="18"/>
        </w:numPr>
        <w:tabs>
          <w:tab w:val="left" w:pos="1438"/>
          <w:tab w:val="left" w:pos="1440"/>
        </w:tabs>
        <w:spacing w:before="158" w:line="254" w:lineRule="auto"/>
        <w:ind w:right="746"/>
      </w:pPr>
      <w:r>
        <w:t>State Performance Plan/Annual Performance Reports (SPP/APR), which measures results and compliance.</w:t>
      </w:r>
      <w:r>
        <w:rPr>
          <w:spacing w:val="-9"/>
        </w:rPr>
        <w:t xml:space="preserve"> </w:t>
      </w:r>
      <w:r>
        <w:t>States</w:t>
      </w:r>
      <w:r>
        <w:rPr>
          <w:spacing w:val="-9"/>
        </w:rPr>
        <w:t xml:space="preserve"> </w:t>
      </w:r>
      <w:r>
        <w:t>are</w:t>
      </w:r>
      <w:r>
        <w:rPr>
          <w:spacing w:val="-9"/>
        </w:rPr>
        <w:t xml:space="preserve"> </w:t>
      </w:r>
      <w:r>
        <w:t>currently</w:t>
      </w:r>
      <w:r>
        <w:rPr>
          <w:spacing w:val="-9"/>
        </w:rPr>
        <w:t xml:space="preserve"> </w:t>
      </w:r>
      <w:r>
        <w:t>developing</w:t>
      </w:r>
      <w:r>
        <w:rPr>
          <w:spacing w:val="-9"/>
        </w:rPr>
        <w:t xml:space="preserve"> </w:t>
      </w:r>
      <w:r>
        <w:t>State</w:t>
      </w:r>
      <w:r>
        <w:rPr>
          <w:spacing w:val="-9"/>
        </w:rPr>
        <w:t xml:space="preserve"> </w:t>
      </w:r>
      <w:r>
        <w:t>Systematic</w:t>
      </w:r>
      <w:r>
        <w:rPr>
          <w:spacing w:val="-9"/>
        </w:rPr>
        <w:t xml:space="preserve"> </w:t>
      </w:r>
      <w:r>
        <w:t>Improvement</w:t>
      </w:r>
      <w:r>
        <w:rPr>
          <w:spacing w:val="-9"/>
        </w:rPr>
        <w:t xml:space="preserve"> </w:t>
      </w:r>
      <w:r>
        <w:t>Plans</w:t>
      </w:r>
      <w:r>
        <w:rPr>
          <w:spacing w:val="-9"/>
        </w:rPr>
        <w:t xml:space="preserve"> </w:t>
      </w:r>
      <w:r>
        <w:t>(SSIPs),</w:t>
      </w:r>
      <w:r>
        <w:rPr>
          <w:spacing w:val="-9"/>
        </w:rPr>
        <w:t xml:space="preserve"> </w:t>
      </w:r>
      <w:r>
        <w:t>designed</w:t>
      </w:r>
      <w:r>
        <w:rPr>
          <w:spacing w:val="-9"/>
        </w:rPr>
        <w:t xml:space="preserve"> </w:t>
      </w:r>
      <w:r>
        <w:t>to improve outcomes in targeted areas.</w:t>
      </w:r>
    </w:p>
    <w:p w14:paraId="6A94D589" w14:textId="77777777" w:rsidR="00021242" w:rsidRDefault="00000000">
      <w:pPr>
        <w:pStyle w:val="ListParagraph"/>
        <w:numPr>
          <w:ilvl w:val="0"/>
          <w:numId w:val="18"/>
        </w:numPr>
        <w:tabs>
          <w:tab w:val="left" w:pos="1438"/>
        </w:tabs>
        <w:spacing w:line="267" w:lineRule="exact"/>
        <w:ind w:left="1438" w:hanging="358"/>
      </w:pPr>
      <w:r>
        <w:t>Determinations,</w:t>
      </w:r>
      <w:r>
        <w:rPr>
          <w:spacing w:val="-11"/>
        </w:rPr>
        <w:t xml:space="preserve"> </w:t>
      </w:r>
      <w:r>
        <w:t>which</w:t>
      </w:r>
      <w:r>
        <w:rPr>
          <w:spacing w:val="-9"/>
        </w:rPr>
        <w:t xml:space="preserve"> </w:t>
      </w:r>
      <w:r>
        <w:t>reflect</w:t>
      </w:r>
      <w:r>
        <w:rPr>
          <w:spacing w:val="-8"/>
        </w:rPr>
        <w:t xml:space="preserve"> </w:t>
      </w:r>
      <w:r>
        <w:t>state</w:t>
      </w:r>
      <w:r>
        <w:rPr>
          <w:spacing w:val="-9"/>
        </w:rPr>
        <w:t xml:space="preserve"> </w:t>
      </w:r>
      <w:r>
        <w:t>performance</w:t>
      </w:r>
      <w:r>
        <w:rPr>
          <w:spacing w:val="-8"/>
        </w:rPr>
        <w:t xml:space="preserve"> </w:t>
      </w:r>
      <w:r>
        <w:t>on</w:t>
      </w:r>
      <w:r>
        <w:rPr>
          <w:spacing w:val="-9"/>
        </w:rPr>
        <w:t xml:space="preserve"> </w:t>
      </w:r>
      <w:r>
        <w:t>results,</w:t>
      </w:r>
      <w:r>
        <w:rPr>
          <w:spacing w:val="-9"/>
        </w:rPr>
        <w:t xml:space="preserve"> </w:t>
      </w:r>
      <w:r>
        <w:t>as</w:t>
      </w:r>
      <w:r>
        <w:rPr>
          <w:spacing w:val="-8"/>
        </w:rPr>
        <w:t xml:space="preserve"> </w:t>
      </w:r>
      <w:r>
        <w:t>well</w:t>
      </w:r>
      <w:r>
        <w:rPr>
          <w:spacing w:val="-9"/>
        </w:rPr>
        <w:t xml:space="preserve"> </w:t>
      </w:r>
      <w:r>
        <w:t>as</w:t>
      </w:r>
      <w:r>
        <w:rPr>
          <w:spacing w:val="-8"/>
        </w:rPr>
        <w:t xml:space="preserve"> </w:t>
      </w:r>
      <w:r>
        <w:rPr>
          <w:spacing w:val="-2"/>
        </w:rPr>
        <w:t>compliance.</w:t>
      </w:r>
    </w:p>
    <w:p w14:paraId="6A94D58A" w14:textId="77777777" w:rsidR="00021242" w:rsidRDefault="00000000">
      <w:pPr>
        <w:pStyle w:val="ListParagraph"/>
        <w:numPr>
          <w:ilvl w:val="0"/>
          <w:numId w:val="18"/>
        </w:numPr>
        <w:tabs>
          <w:tab w:val="left" w:pos="1438"/>
        </w:tabs>
        <w:spacing w:before="16"/>
        <w:ind w:left="1438" w:hanging="358"/>
      </w:pPr>
      <w:r>
        <w:t>Differentiated</w:t>
      </w:r>
      <w:r>
        <w:rPr>
          <w:spacing w:val="-12"/>
        </w:rPr>
        <w:t xml:space="preserve"> </w:t>
      </w:r>
      <w:r>
        <w:t>monitoring</w:t>
      </w:r>
      <w:r>
        <w:rPr>
          <w:spacing w:val="-10"/>
        </w:rPr>
        <w:t xml:space="preserve"> </w:t>
      </w:r>
      <w:r>
        <w:t>and</w:t>
      </w:r>
      <w:r>
        <w:rPr>
          <w:spacing w:val="-9"/>
        </w:rPr>
        <w:t xml:space="preserve"> </w:t>
      </w:r>
      <w:r>
        <w:t>support</w:t>
      </w:r>
      <w:r>
        <w:rPr>
          <w:spacing w:val="-10"/>
        </w:rPr>
        <w:t xml:space="preserve"> </w:t>
      </w:r>
      <w:r>
        <w:t>for</w:t>
      </w:r>
      <w:r>
        <w:rPr>
          <w:spacing w:val="-10"/>
        </w:rPr>
        <w:t xml:space="preserve"> </w:t>
      </w:r>
      <w:r>
        <w:t>all</w:t>
      </w:r>
      <w:r>
        <w:rPr>
          <w:spacing w:val="-9"/>
        </w:rPr>
        <w:t xml:space="preserve"> </w:t>
      </w:r>
      <w:r>
        <w:t>states,</w:t>
      </w:r>
      <w:r>
        <w:rPr>
          <w:spacing w:val="-10"/>
        </w:rPr>
        <w:t xml:space="preserve"> </w:t>
      </w:r>
      <w:r>
        <w:t>but</w:t>
      </w:r>
      <w:r>
        <w:rPr>
          <w:spacing w:val="-10"/>
        </w:rPr>
        <w:t xml:space="preserve"> </w:t>
      </w:r>
      <w:r>
        <w:t>especially</w:t>
      </w:r>
      <w:r>
        <w:rPr>
          <w:spacing w:val="-9"/>
        </w:rPr>
        <w:t xml:space="preserve"> </w:t>
      </w:r>
      <w:r>
        <w:t>low</w:t>
      </w:r>
      <w:r>
        <w:rPr>
          <w:spacing w:val="-10"/>
        </w:rPr>
        <w:t xml:space="preserve"> </w:t>
      </w:r>
      <w:r>
        <w:t>performing</w:t>
      </w:r>
      <w:r>
        <w:rPr>
          <w:spacing w:val="-9"/>
        </w:rPr>
        <w:t xml:space="preserve"> </w:t>
      </w:r>
      <w:r>
        <w:rPr>
          <w:spacing w:val="-2"/>
        </w:rPr>
        <w:t>states.</w:t>
      </w:r>
    </w:p>
    <w:p w14:paraId="6A94D58B" w14:textId="77777777" w:rsidR="00021242" w:rsidRDefault="00000000">
      <w:pPr>
        <w:pStyle w:val="BodyText"/>
        <w:spacing w:before="256" w:line="254" w:lineRule="auto"/>
        <w:ind w:right="452"/>
        <w:rPr>
          <w:b/>
        </w:rPr>
      </w:pPr>
      <w:r>
        <w:t xml:space="preserve">Just as the U.S. Department of Education uses </w:t>
      </w:r>
      <w:hyperlink r:id="rId17">
        <w:r w:rsidR="00021242">
          <w:rPr>
            <w:color w:val="0462C1"/>
            <w:u w:val="thick" w:color="0462C1"/>
          </w:rPr>
          <w:t>determinations at the state level</w:t>
        </w:r>
      </w:hyperlink>
      <w:r>
        <w:rPr>
          <w:color w:val="0462C1"/>
        </w:rPr>
        <w:t xml:space="preserve"> </w:t>
      </w:r>
      <w:r>
        <w:t>to evaluate the provision of special education to children and youth with disabilities, so does the Department use determinations at the district</w:t>
      </w:r>
      <w:r>
        <w:rPr>
          <w:spacing w:val="-7"/>
        </w:rPr>
        <w:t xml:space="preserve"> </w:t>
      </w:r>
      <w:r>
        <w:t>level</w:t>
      </w:r>
      <w:r>
        <w:rPr>
          <w:spacing w:val="-7"/>
        </w:rPr>
        <w:t xml:space="preserve"> </w:t>
      </w:r>
      <w:r>
        <w:t>to</w:t>
      </w:r>
      <w:r>
        <w:rPr>
          <w:spacing w:val="-7"/>
        </w:rPr>
        <w:t xml:space="preserve"> </w:t>
      </w:r>
      <w:r>
        <w:t>evaluate</w:t>
      </w:r>
      <w:r>
        <w:rPr>
          <w:spacing w:val="-7"/>
        </w:rPr>
        <w:t xml:space="preserve"> </w:t>
      </w:r>
      <w:r>
        <w:t>how</w:t>
      </w:r>
      <w:r>
        <w:rPr>
          <w:spacing w:val="-7"/>
        </w:rPr>
        <w:t xml:space="preserve"> </w:t>
      </w:r>
      <w:r>
        <w:t>IDEA’s</w:t>
      </w:r>
      <w:r>
        <w:rPr>
          <w:spacing w:val="-7"/>
        </w:rPr>
        <w:t xml:space="preserve"> </w:t>
      </w:r>
      <w:r>
        <w:t>requirements</w:t>
      </w:r>
      <w:r>
        <w:rPr>
          <w:spacing w:val="-7"/>
        </w:rPr>
        <w:t xml:space="preserve"> </w:t>
      </w:r>
      <w:r>
        <w:t>are</w:t>
      </w:r>
      <w:r>
        <w:rPr>
          <w:spacing w:val="-7"/>
        </w:rPr>
        <w:t xml:space="preserve"> </w:t>
      </w:r>
      <w:r>
        <w:t>being</w:t>
      </w:r>
      <w:r>
        <w:rPr>
          <w:spacing w:val="-7"/>
        </w:rPr>
        <w:t xml:space="preserve"> </w:t>
      </w:r>
      <w:r>
        <w:t>met</w:t>
      </w:r>
      <w:r>
        <w:rPr>
          <w:spacing w:val="-7"/>
        </w:rPr>
        <w:t xml:space="preserve"> </w:t>
      </w:r>
      <w:r>
        <w:t>at</w:t>
      </w:r>
      <w:r>
        <w:rPr>
          <w:spacing w:val="-7"/>
        </w:rPr>
        <w:t xml:space="preserve"> </w:t>
      </w:r>
      <w:r>
        <w:t>the</w:t>
      </w:r>
      <w:r>
        <w:rPr>
          <w:spacing w:val="-7"/>
        </w:rPr>
        <w:t xml:space="preserve"> </w:t>
      </w:r>
      <w:r>
        <w:t>local</w:t>
      </w:r>
      <w:r>
        <w:rPr>
          <w:spacing w:val="-7"/>
        </w:rPr>
        <w:t xml:space="preserve"> </w:t>
      </w:r>
      <w:r>
        <w:t>level.</w:t>
      </w:r>
      <w:r>
        <w:rPr>
          <w:spacing w:val="-7"/>
        </w:rPr>
        <w:t xml:space="preserve"> </w:t>
      </w:r>
      <w:r>
        <w:rPr>
          <w:i/>
        </w:rPr>
        <w:t>See</w:t>
      </w:r>
      <w:r>
        <w:rPr>
          <w:i/>
          <w:spacing w:val="-7"/>
        </w:rPr>
        <w:t xml:space="preserve"> </w:t>
      </w:r>
      <w:r>
        <w:rPr>
          <w:i/>
        </w:rPr>
        <w:t>“</w:t>
      </w:r>
      <w:r>
        <w:t>Special</w:t>
      </w:r>
      <w:r>
        <w:rPr>
          <w:spacing w:val="-7"/>
        </w:rPr>
        <w:t xml:space="preserve"> </w:t>
      </w:r>
      <w:r>
        <w:t>Education</w:t>
      </w:r>
      <w:r>
        <w:rPr>
          <w:spacing w:val="-7"/>
        </w:rPr>
        <w:t xml:space="preserve"> </w:t>
      </w:r>
      <w:r>
        <w:t xml:space="preserve">Policy Memo - Determinations of Need for Special Education Technical Assistance or Intervention” on our </w:t>
      </w:r>
      <w:hyperlink r:id="rId18">
        <w:r w:rsidR="00021242">
          <w:rPr>
            <w:color w:val="1154CC"/>
            <w:u w:val="thick" w:color="1154CC"/>
          </w:rPr>
          <w:t>Local</w:t>
        </w:r>
      </w:hyperlink>
      <w:r>
        <w:rPr>
          <w:color w:val="1154CC"/>
        </w:rPr>
        <w:t xml:space="preserve"> </w:t>
      </w:r>
      <w:hyperlink r:id="rId19">
        <w:r w:rsidR="00021242">
          <w:rPr>
            <w:color w:val="1154CC"/>
            <w:u w:val="thick" w:color="1154CC"/>
          </w:rPr>
          <w:t>Education Agencies' (LEA) Special Education Determinations website</w:t>
        </w:r>
      </w:hyperlink>
      <w:r>
        <w:rPr>
          <w:b/>
        </w:rPr>
        <w:t>.</w:t>
      </w:r>
    </w:p>
    <w:p w14:paraId="6A94D58C" w14:textId="77777777" w:rsidR="00021242" w:rsidRDefault="00000000">
      <w:pPr>
        <w:pStyle w:val="BodyText"/>
        <w:spacing w:before="237" w:line="254" w:lineRule="auto"/>
        <w:ind w:right="452"/>
      </w:pPr>
      <w:r>
        <w:t>In</w:t>
      </w:r>
      <w:r>
        <w:rPr>
          <w:spacing w:val="-7"/>
        </w:rPr>
        <w:t xml:space="preserve"> </w:t>
      </w:r>
      <w:r>
        <w:t>July</w:t>
      </w:r>
      <w:r>
        <w:rPr>
          <w:spacing w:val="-7"/>
        </w:rPr>
        <w:t xml:space="preserve"> </w:t>
      </w:r>
      <w:r>
        <w:t>2023,</w:t>
      </w:r>
      <w:r>
        <w:rPr>
          <w:spacing w:val="-7"/>
        </w:rPr>
        <w:t xml:space="preserve"> </w:t>
      </w:r>
      <w:r>
        <w:t>the</w:t>
      </w:r>
      <w:r>
        <w:rPr>
          <w:spacing w:val="-7"/>
        </w:rPr>
        <w:t xml:space="preserve"> </w:t>
      </w:r>
      <w:r>
        <w:t>U.S.</w:t>
      </w:r>
      <w:r>
        <w:rPr>
          <w:spacing w:val="-7"/>
        </w:rPr>
        <w:t xml:space="preserve"> </w:t>
      </w:r>
      <w:r>
        <w:t>Department</w:t>
      </w:r>
      <w:r>
        <w:rPr>
          <w:spacing w:val="-7"/>
        </w:rPr>
        <w:t xml:space="preserve"> </w:t>
      </w:r>
      <w:r>
        <w:t>of</w:t>
      </w:r>
      <w:r>
        <w:rPr>
          <w:spacing w:val="-7"/>
        </w:rPr>
        <w:t xml:space="preserve"> </w:t>
      </w:r>
      <w:r>
        <w:t>Education’s</w:t>
      </w:r>
      <w:r>
        <w:rPr>
          <w:spacing w:val="-7"/>
        </w:rPr>
        <w:t xml:space="preserve"> </w:t>
      </w:r>
      <w:r>
        <w:t>Office</w:t>
      </w:r>
      <w:r>
        <w:rPr>
          <w:spacing w:val="-7"/>
        </w:rPr>
        <w:t xml:space="preserve"> </w:t>
      </w:r>
      <w:r>
        <w:t>of</w:t>
      </w:r>
      <w:r>
        <w:rPr>
          <w:spacing w:val="-7"/>
        </w:rPr>
        <w:t xml:space="preserve"> </w:t>
      </w:r>
      <w:r>
        <w:t>Special</w:t>
      </w:r>
      <w:r>
        <w:rPr>
          <w:spacing w:val="-7"/>
        </w:rPr>
        <w:t xml:space="preserve"> </w:t>
      </w:r>
      <w:r>
        <w:t>Education</w:t>
      </w:r>
      <w:r>
        <w:rPr>
          <w:spacing w:val="-7"/>
        </w:rPr>
        <w:t xml:space="preserve"> </w:t>
      </w:r>
      <w:r>
        <w:t>and</w:t>
      </w:r>
      <w:r>
        <w:rPr>
          <w:spacing w:val="-7"/>
        </w:rPr>
        <w:t xml:space="preserve"> </w:t>
      </w:r>
      <w:r>
        <w:t>Rehabilitative</w:t>
      </w:r>
      <w:r>
        <w:rPr>
          <w:spacing w:val="-7"/>
        </w:rPr>
        <w:t xml:space="preserve"> </w:t>
      </w:r>
      <w:r>
        <w:t>Services</w:t>
      </w:r>
      <w:r>
        <w:rPr>
          <w:spacing w:val="-7"/>
        </w:rPr>
        <w:t xml:space="preserve"> </w:t>
      </w:r>
      <w:r>
        <w:t xml:space="preserve">released their </w:t>
      </w:r>
      <w:hyperlink r:id="rId20">
        <w:r w:rsidR="00021242">
          <w:rPr>
            <w:color w:val="0462C1"/>
            <w:u w:val="thick" w:color="0462C1"/>
          </w:rPr>
          <w:t>State General Supervision Responsibilities Under Parts B and C of the IDEA</w:t>
        </w:r>
      </w:hyperlink>
      <w:r>
        <w:rPr>
          <w:color w:val="0462C1"/>
        </w:rPr>
        <w:t xml:space="preserve"> </w:t>
      </w:r>
      <w:r>
        <w:t>(OSEP QA 23-01). Within the document, there are specific factors a State must consider when making annual determinations of the performance of an LEA or EIS program.</w:t>
      </w:r>
    </w:p>
    <w:p w14:paraId="6A94D58D" w14:textId="77777777" w:rsidR="00021242" w:rsidRDefault="00021242">
      <w:pPr>
        <w:pStyle w:val="BodyText"/>
        <w:ind w:left="0"/>
        <w:rPr>
          <w:sz w:val="20"/>
        </w:rPr>
      </w:pPr>
    </w:p>
    <w:p w14:paraId="6A94D58E" w14:textId="77777777" w:rsidR="00021242" w:rsidRDefault="00021242">
      <w:pPr>
        <w:pStyle w:val="BodyText"/>
        <w:ind w:left="0"/>
        <w:rPr>
          <w:sz w:val="20"/>
        </w:rPr>
      </w:pPr>
    </w:p>
    <w:p w14:paraId="6A94D58F" w14:textId="77777777" w:rsidR="00021242" w:rsidRDefault="00000000">
      <w:pPr>
        <w:pStyle w:val="BodyText"/>
        <w:spacing w:before="5"/>
        <w:ind w:left="0"/>
        <w:rPr>
          <w:sz w:val="20"/>
        </w:rPr>
      </w:pPr>
      <w:r>
        <w:rPr>
          <w:noProof/>
          <w:sz w:val="20"/>
        </w:rPr>
        <mc:AlternateContent>
          <mc:Choice Requires="wps">
            <w:drawing>
              <wp:anchor distT="0" distB="0" distL="0" distR="0" simplePos="0" relativeHeight="487587840" behindDoc="1" locked="0" layoutInCell="1" allowOverlap="1" wp14:anchorId="6A94D94D" wp14:editId="006E0829">
                <wp:simplePos x="0" y="0"/>
                <wp:positionH relativeFrom="page">
                  <wp:posOffset>457200</wp:posOffset>
                </wp:positionH>
                <wp:positionV relativeFrom="paragraph">
                  <wp:posOffset>173916</wp:posOffset>
                </wp:positionV>
                <wp:extent cx="1828800" cy="127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E9227B" id="Graphic 5" o:spid="_x0000_s1026" alt="&quot;&quot;" style="position:absolute;margin-left:36pt;margin-top:13.7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" path="m,l1828800,e" filled="f">
                <v:path arrowok="t"/>
                <w10:wrap type="topAndBottom" anchorx="page"/>
              </v:shape>
            </w:pict>
          </mc:Fallback>
        </mc:AlternateContent>
      </w:r>
    </w:p>
    <w:p w14:paraId="6A94D590" w14:textId="77777777" w:rsidR="00021242" w:rsidRDefault="00000000">
      <w:pPr>
        <w:spacing w:before="150" w:line="252" w:lineRule="auto"/>
        <w:ind w:right="452"/>
        <w:rPr>
          <w:sz w:val="16"/>
        </w:rPr>
      </w:pPr>
      <w:r>
        <w:rPr>
          <w:sz w:val="16"/>
          <w:vertAlign w:val="superscript"/>
        </w:rPr>
        <w:t>1</w:t>
      </w:r>
      <w:r>
        <w:rPr>
          <w:sz w:val="16"/>
        </w:rPr>
        <w:t xml:space="preserve"> References</w:t>
      </w:r>
      <w:r>
        <w:rPr>
          <w:spacing w:val="-4"/>
          <w:sz w:val="16"/>
        </w:rPr>
        <w:t xml:space="preserve"> </w:t>
      </w:r>
      <w:r>
        <w:rPr>
          <w:sz w:val="16"/>
        </w:rPr>
        <w:t>to</w:t>
      </w:r>
      <w:r>
        <w:rPr>
          <w:spacing w:val="-4"/>
          <w:sz w:val="16"/>
        </w:rPr>
        <w:t xml:space="preserve"> </w:t>
      </w:r>
      <w:r>
        <w:rPr>
          <w:sz w:val="16"/>
        </w:rPr>
        <w:t>IDEA</w:t>
      </w:r>
      <w:r>
        <w:rPr>
          <w:spacing w:val="-4"/>
          <w:sz w:val="16"/>
        </w:rPr>
        <w:t xml:space="preserve"> </w:t>
      </w:r>
      <w:r>
        <w:rPr>
          <w:sz w:val="16"/>
        </w:rPr>
        <w:t>made</w:t>
      </w:r>
      <w:r>
        <w:rPr>
          <w:spacing w:val="-4"/>
          <w:sz w:val="16"/>
        </w:rPr>
        <w:t xml:space="preserve"> </w:t>
      </w:r>
      <w:r>
        <w:rPr>
          <w:sz w:val="16"/>
        </w:rPr>
        <w:t>in</w:t>
      </w:r>
      <w:r>
        <w:rPr>
          <w:spacing w:val="-4"/>
          <w:sz w:val="16"/>
        </w:rPr>
        <w:t xml:space="preserve"> </w:t>
      </w:r>
      <w:r>
        <w:rPr>
          <w:sz w:val="16"/>
        </w:rPr>
        <w:t>this</w:t>
      </w:r>
      <w:r>
        <w:rPr>
          <w:spacing w:val="-4"/>
          <w:sz w:val="16"/>
        </w:rPr>
        <w:t xml:space="preserve"> </w:t>
      </w:r>
      <w:r>
        <w:rPr>
          <w:sz w:val="16"/>
        </w:rPr>
        <w:t>document</w:t>
      </w:r>
      <w:r>
        <w:rPr>
          <w:spacing w:val="-4"/>
          <w:sz w:val="16"/>
        </w:rPr>
        <w:t xml:space="preserve"> </w:t>
      </w:r>
      <w:r>
        <w:rPr>
          <w:sz w:val="16"/>
        </w:rPr>
        <w:t>concern</w:t>
      </w:r>
      <w:r>
        <w:rPr>
          <w:spacing w:val="-4"/>
          <w:sz w:val="16"/>
        </w:rPr>
        <w:t xml:space="preserve"> </w:t>
      </w:r>
      <w:r>
        <w:rPr>
          <w:sz w:val="16"/>
        </w:rPr>
        <w:t>IDEA</w:t>
      </w:r>
      <w:r>
        <w:rPr>
          <w:spacing w:val="-4"/>
          <w:sz w:val="16"/>
        </w:rPr>
        <w:t xml:space="preserve"> </w:t>
      </w:r>
      <w:r>
        <w:rPr>
          <w:sz w:val="16"/>
        </w:rPr>
        <w:t>Part</w:t>
      </w:r>
      <w:r>
        <w:rPr>
          <w:spacing w:val="-4"/>
          <w:sz w:val="16"/>
        </w:rPr>
        <w:t xml:space="preserve"> </w:t>
      </w:r>
      <w:r>
        <w:rPr>
          <w:sz w:val="16"/>
        </w:rPr>
        <w:t>B.</w:t>
      </w:r>
      <w:r>
        <w:rPr>
          <w:spacing w:val="-4"/>
          <w:sz w:val="16"/>
        </w:rPr>
        <w:t xml:space="preserve"> </w:t>
      </w:r>
      <w:r>
        <w:rPr>
          <w:sz w:val="16"/>
        </w:rPr>
        <w:t>IDEA</w:t>
      </w:r>
      <w:r>
        <w:rPr>
          <w:spacing w:val="-4"/>
          <w:sz w:val="16"/>
        </w:rPr>
        <w:t xml:space="preserve"> </w:t>
      </w:r>
      <w:r>
        <w:rPr>
          <w:sz w:val="16"/>
        </w:rPr>
        <w:t>Part</w:t>
      </w:r>
      <w:r>
        <w:rPr>
          <w:spacing w:val="-4"/>
          <w:sz w:val="16"/>
        </w:rPr>
        <w:t xml:space="preserve"> </w:t>
      </w:r>
      <w:r>
        <w:rPr>
          <w:sz w:val="16"/>
        </w:rPr>
        <w:t>B</w:t>
      </w:r>
      <w:r>
        <w:rPr>
          <w:spacing w:val="-4"/>
          <w:sz w:val="16"/>
        </w:rPr>
        <w:t xml:space="preserve"> </w:t>
      </w:r>
      <w:r>
        <w:rPr>
          <w:sz w:val="16"/>
        </w:rPr>
        <w:t>includes</w:t>
      </w:r>
      <w:r>
        <w:rPr>
          <w:spacing w:val="-4"/>
          <w:sz w:val="16"/>
        </w:rPr>
        <w:t xml:space="preserve"> </w:t>
      </w:r>
      <w:r>
        <w:rPr>
          <w:sz w:val="16"/>
        </w:rPr>
        <w:t>provisions</w:t>
      </w:r>
      <w:r>
        <w:rPr>
          <w:spacing w:val="-4"/>
          <w:sz w:val="16"/>
        </w:rPr>
        <w:t xml:space="preserve"> </w:t>
      </w:r>
      <w:r>
        <w:rPr>
          <w:sz w:val="16"/>
        </w:rPr>
        <w:t>related</w:t>
      </w:r>
      <w:r>
        <w:rPr>
          <w:spacing w:val="-4"/>
          <w:sz w:val="16"/>
        </w:rPr>
        <w:t xml:space="preserve"> </w:t>
      </w:r>
      <w:r>
        <w:rPr>
          <w:sz w:val="16"/>
        </w:rPr>
        <w:t>to</w:t>
      </w:r>
      <w:r>
        <w:rPr>
          <w:spacing w:val="-4"/>
          <w:sz w:val="16"/>
        </w:rPr>
        <w:t xml:space="preserve"> </w:t>
      </w:r>
      <w:r>
        <w:rPr>
          <w:sz w:val="16"/>
        </w:rPr>
        <w:t>formula</w:t>
      </w:r>
      <w:r>
        <w:rPr>
          <w:spacing w:val="-4"/>
          <w:sz w:val="16"/>
        </w:rPr>
        <w:t xml:space="preserve"> </w:t>
      </w:r>
      <w:r>
        <w:rPr>
          <w:sz w:val="16"/>
        </w:rPr>
        <w:t>grants</w:t>
      </w:r>
      <w:r>
        <w:rPr>
          <w:spacing w:val="-4"/>
          <w:sz w:val="16"/>
        </w:rPr>
        <w:t xml:space="preserve"> </w:t>
      </w:r>
      <w:r>
        <w:rPr>
          <w:sz w:val="16"/>
        </w:rPr>
        <w:t>that</w:t>
      </w:r>
      <w:r>
        <w:rPr>
          <w:spacing w:val="-4"/>
          <w:sz w:val="16"/>
        </w:rPr>
        <w:t xml:space="preserve"> </w:t>
      </w:r>
      <w:r>
        <w:rPr>
          <w:sz w:val="16"/>
        </w:rPr>
        <w:t>assist</w:t>
      </w:r>
      <w:r>
        <w:rPr>
          <w:spacing w:val="-4"/>
          <w:sz w:val="16"/>
        </w:rPr>
        <w:t xml:space="preserve"> </w:t>
      </w:r>
      <w:r>
        <w:rPr>
          <w:sz w:val="16"/>
        </w:rPr>
        <w:t>states</w:t>
      </w:r>
      <w:r>
        <w:rPr>
          <w:spacing w:val="-4"/>
          <w:sz w:val="16"/>
        </w:rPr>
        <w:t xml:space="preserve"> </w:t>
      </w:r>
      <w:r>
        <w:rPr>
          <w:sz w:val="16"/>
        </w:rPr>
        <w:t>in</w:t>
      </w:r>
      <w:r>
        <w:rPr>
          <w:spacing w:val="-4"/>
          <w:sz w:val="16"/>
        </w:rPr>
        <w:t xml:space="preserve"> </w:t>
      </w:r>
      <w:r>
        <w:rPr>
          <w:sz w:val="16"/>
        </w:rPr>
        <w:t>providing</w:t>
      </w:r>
      <w:r>
        <w:rPr>
          <w:spacing w:val="-4"/>
          <w:sz w:val="16"/>
        </w:rPr>
        <w:t xml:space="preserve"> </w:t>
      </w:r>
      <w:r>
        <w:rPr>
          <w:sz w:val="16"/>
        </w:rPr>
        <w:t>a</w:t>
      </w:r>
      <w:r>
        <w:rPr>
          <w:spacing w:val="-4"/>
          <w:sz w:val="16"/>
        </w:rPr>
        <w:t xml:space="preserve"> </w:t>
      </w:r>
      <w:r>
        <w:rPr>
          <w:sz w:val="16"/>
        </w:rPr>
        <w:t>free</w:t>
      </w:r>
      <w:r>
        <w:rPr>
          <w:spacing w:val="40"/>
          <w:sz w:val="16"/>
        </w:rPr>
        <w:t xml:space="preserve"> </w:t>
      </w:r>
      <w:r>
        <w:rPr>
          <w:sz w:val="16"/>
        </w:rPr>
        <w:t>appropriate</w:t>
      </w:r>
      <w:r>
        <w:rPr>
          <w:spacing w:val="-1"/>
          <w:sz w:val="16"/>
        </w:rPr>
        <w:t xml:space="preserve"> </w:t>
      </w:r>
      <w:r>
        <w:rPr>
          <w:sz w:val="16"/>
        </w:rPr>
        <w:t>public</w:t>
      </w:r>
      <w:r>
        <w:rPr>
          <w:spacing w:val="-1"/>
          <w:sz w:val="16"/>
        </w:rPr>
        <w:t xml:space="preserve"> </w:t>
      </w:r>
      <w:r>
        <w:rPr>
          <w:sz w:val="16"/>
        </w:rPr>
        <w:t>education</w:t>
      </w:r>
      <w:r>
        <w:rPr>
          <w:spacing w:val="-1"/>
          <w:sz w:val="16"/>
        </w:rPr>
        <w:t xml:space="preserve"> </w:t>
      </w:r>
      <w:r>
        <w:rPr>
          <w:sz w:val="16"/>
        </w:rPr>
        <w:t>in</w:t>
      </w:r>
      <w:r>
        <w:rPr>
          <w:spacing w:val="-1"/>
          <w:sz w:val="16"/>
        </w:rPr>
        <w:t xml:space="preserve"> </w:t>
      </w:r>
      <w:r>
        <w:rPr>
          <w:sz w:val="16"/>
        </w:rPr>
        <w:t>the</w:t>
      </w:r>
      <w:r>
        <w:rPr>
          <w:spacing w:val="-1"/>
          <w:sz w:val="16"/>
        </w:rPr>
        <w:t xml:space="preserve"> </w:t>
      </w:r>
      <w:r>
        <w:rPr>
          <w:sz w:val="16"/>
        </w:rPr>
        <w:t>least</w:t>
      </w:r>
      <w:r>
        <w:rPr>
          <w:spacing w:val="-1"/>
          <w:sz w:val="16"/>
        </w:rPr>
        <w:t xml:space="preserve"> </w:t>
      </w:r>
      <w:r>
        <w:rPr>
          <w:sz w:val="16"/>
        </w:rPr>
        <w:t>restrictive</w:t>
      </w:r>
      <w:r>
        <w:rPr>
          <w:spacing w:val="-1"/>
          <w:sz w:val="16"/>
        </w:rPr>
        <w:t xml:space="preserve"> </w:t>
      </w:r>
      <w:r>
        <w:rPr>
          <w:sz w:val="16"/>
        </w:rPr>
        <w:t>environment</w:t>
      </w:r>
      <w:r>
        <w:rPr>
          <w:spacing w:val="-1"/>
          <w:sz w:val="16"/>
        </w:rPr>
        <w:t xml:space="preserve"> </w:t>
      </w:r>
      <w:r>
        <w:rPr>
          <w:sz w:val="16"/>
        </w:rPr>
        <w:t>for</w:t>
      </w:r>
      <w:r>
        <w:rPr>
          <w:spacing w:val="-1"/>
          <w:sz w:val="16"/>
        </w:rPr>
        <w:t xml:space="preserve"> </w:t>
      </w:r>
      <w:r>
        <w:rPr>
          <w:sz w:val="16"/>
        </w:rPr>
        <w:t>children</w:t>
      </w:r>
      <w:r>
        <w:rPr>
          <w:spacing w:val="-1"/>
          <w:sz w:val="16"/>
        </w:rPr>
        <w:t xml:space="preserve"> </w:t>
      </w:r>
      <w:r>
        <w:rPr>
          <w:sz w:val="16"/>
        </w:rPr>
        <w:t>with</w:t>
      </w:r>
      <w:r>
        <w:rPr>
          <w:spacing w:val="-1"/>
          <w:sz w:val="16"/>
        </w:rPr>
        <w:t xml:space="preserve"> </w:t>
      </w:r>
      <w:r>
        <w:rPr>
          <w:sz w:val="16"/>
        </w:rPr>
        <w:t>disabilities</w:t>
      </w:r>
      <w:r>
        <w:rPr>
          <w:spacing w:val="-1"/>
          <w:sz w:val="16"/>
        </w:rPr>
        <w:t xml:space="preserve"> </w:t>
      </w:r>
      <w:r>
        <w:rPr>
          <w:sz w:val="16"/>
        </w:rPr>
        <w:t>ages</w:t>
      </w:r>
      <w:r>
        <w:rPr>
          <w:spacing w:val="-1"/>
          <w:sz w:val="16"/>
        </w:rPr>
        <w:t xml:space="preserve"> </w:t>
      </w:r>
      <w:r>
        <w:rPr>
          <w:sz w:val="16"/>
        </w:rPr>
        <w:t>three</w:t>
      </w:r>
      <w:r>
        <w:rPr>
          <w:spacing w:val="-1"/>
          <w:sz w:val="16"/>
        </w:rPr>
        <w:t xml:space="preserve"> </w:t>
      </w:r>
      <w:r>
        <w:rPr>
          <w:sz w:val="16"/>
        </w:rPr>
        <w:t>through</w:t>
      </w:r>
      <w:r>
        <w:rPr>
          <w:spacing w:val="-1"/>
          <w:sz w:val="16"/>
        </w:rPr>
        <w:t xml:space="preserve"> </w:t>
      </w:r>
      <w:r>
        <w:rPr>
          <w:sz w:val="16"/>
        </w:rPr>
        <w:t>21.</w:t>
      </w:r>
      <w:r>
        <w:rPr>
          <w:spacing w:val="-1"/>
          <w:sz w:val="16"/>
        </w:rPr>
        <w:t xml:space="preserve"> </w:t>
      </w:r>
      <w:r>
        <w:rPr>
          <w:i/>
          <w:sz w:val="16"/>
        </w:rPr>
        <w:t>See</w:t>
      </w:r>
      <w:r>
        <w:rPr>
          <w:i/>
          <w:spacing w:val="-1"/>
          <w:sz w:val="16"/>
        </w:rPr>
        <w:t xml:space="preserve"> </w:t>
      </w:r>
      <w:hyperlink r:id="rId21">
        <w:r w:rsidR="00021242">
          <w:rPr>
            <w:color w:val="0462C1"/>
            <w:sz w:val="16"/>
            <w:u w:val="thick" w:color="0462C1"/>
          </w:rPr>
          <w:t>IDEA</w:t>
        </w:r>
        <w:r w:rsidR="00021242">
          <w:rPr>
            <w:color w:val="0462C1"/>
            <w:spacing w:val="-1"/>
            <w:sz w:val="16"/>
            <w:u w:val="thick" w:color="0462C1"/>
          </w:rPr>
          <w:t xml:space="preserve"> </w:t>
        </w:r>
        <w:r w:rsidR="00021242">
          <w:rPr>
            <w:color w:val="0462C1"/>
            <w:sz w:val="16"/>
            <w:u w:val="thick" w:color="0462C1"/>
          </w:rPr>
          <w:t>Statute</w:t>
        </w:r>
        <w:r w:rsidR="00021242">
          <w:rPr>
            <w:color w:val="0462C1"/>
            <w:spacing w:val="-1"/>
            <w:sz w:val="16"/>
            <w:u w:val="thick" w:color="0462C1"/>
          </w:rPr>
          <w:t xml:space="preserve"> </w:t>
        </w:r>
        <w:r w:rsidR="00021242">
          <w:rPr>
            <w:color w:val="0462C1"/>
            <w:sz w:val="16"/>
            <w:u w:val="thick" w:color="0462C1"/>
          </w:rPr>
          <w:t>and</w:t>
        </w:r>
        <w:r w:rsidR="00021242">
          <w:rPr>
            <w:color w:val="0462C1"/>
            <w:spacing w:val="-1"/>
            <w:sz w:val="16"/>
            <w:u w:val="thick" w:color="0462C1"/>
          </w:rPr>
          <w:t xml:space="preserve"> </w:t>
        </w:r>
        <w:r w:rsidR="00021242">
          <w:rPr>
            <w:color w:val="0462C1"/>
            <w:sz w:val="16"/>
            <w:u w:val="thick" w:color="0462C1"/>
          </w:rPr>
          <w:t>Regulations</w:t>
        </w:r>
      </w:hyperlink>
      <w:r>
        <w:rPr>
          <w:sz w:val="16"/>
        </w:rPr>
        <w:t>.</w:t>
      </w:r>
    </w:p>
    <w:p w14:paraId="6A94D591" w14:textId="77777777" w:rsidR="00021242" w:rsidRDefault="00021242">
      <w:pPr>
        <w:spacing w:line="252" w:lineRule="auto"/>
        <w:rPr>
          <w:sz w:val="16"/>
        </w:rPr>
        <w:sectPr w:rsidR="00021242">
          <w:pgSz w:w="12240" w:h="15840"/>
          <w:pgMar w:top="1880" w:right="360" w:bottom="1140" w:left="720" w:header="720" w:footer="953" w:gutter="0"/>
          <w:cols w:space="720"/>
        </w:sectPr>
      </w:pPr>
    </w:p>
    <w:p w14:paraId="6A94D592" w14:textId="77777777" w:rsidR="00021242" w:rsidRDefault="00021242">
      <w:pPr>
        <w:pStyle w:val="BodyText"/>
        <w:ind w:left="0"/>
      </w:pPr>
    </w:p>
    <w:p w14:paraId="6A94D593" w14:textId="77777777" w:rsidR="00021242" w:rsidRDefault="00021242">
      <w:pPr>
        <w:pStyle w:val="BodyText"/>
        <w:spacing w:before="19"/>
        <w:ind w:left="0"/>
      </w:pPr>
    </w:p>
    <w:p w14:paraId="6A94D594" w14:textId="77777777" w:rsidR="00021242" w:rsidRDefault="00000000">
      <w:pPr>
        <w:pStyle w:val="BodyText"/>
      </w:pPr>
      <w:r>
        <w:t>Those</w:t>
      </w:r>
      <w:r>
        <w:rPr>
          <w:spacing w:val="-13"/>
        </w:rPr>
        <w:t xml:space="preserve"> </w:t>
      </w:r>
      <w:r>
        <w:t>factors</w:t>
      </w:r>
      <w:r>
        <w:rPr>
          <w:spacing w:val="-10"/>
        </w:rPr>
        <w:t xml:space="preserve"> </w:t>
      </w:r>
      <w:r>
        <w:rPr>
          <w:spacing w:val="-4"/>
        </w:rPr>
        <w:t>are:</w:t>
      </w:r>
    </w:p>
    <w:p w14:paraId="6A94D595" w14:textId="77777777" w:rsidR="00021242" w:rsidRDefault="00000000">
      <w:pPr>
        <w:pStyle w:val="ListParagraph"/>
        <w:numPr>
          <w:ilvl w:val="0"/>
          <w:numId w:val="17"/>
        </w:numPr>
        <w:tabs>
          <w:tab w:val="left" w:pos="1438"/>
        </w:tabs>
        <w:spacing w:before="176"/>
        <w:ind w:left="1438" w:hanging="358"/>
      </w:pPr>
      <w:r>
        <w:t>Performance</w:t>
      </w:r>
      <w:r>
        <w:rPr>
          <w:spacing w:val="-11"/>
        </w:rPr>
        <w:t xml:space="preserve"> </w:t>
      </w:r>
      <w:r>
        <w:t>on</w:t>
      </w:r>
      <w:r>
        <w:rPr>
          <w:spacing w:val="-10"/>
        </w:rPr>
        <w:t xml:space="preserve"> </w:t>
      </w:r>
      <w:r>
        <w:t>Compliance</w:t>
      </w:r>
      <w:r>
        <w:rPr>
          <w:spacing w:val="-10"/>
        </w:rPr>
        <w:t xml:space="preserve"> </w:t>
      </w:r>
      <w:r>
        <w:rPr>
          <w:spacing w:val="-2"/>
        </w:rPr>
        <w:t>Indicators</w:t>
      </w:r>
    </w:p>
    <w:p w14:paraId="6A94D596" w14:textId="77777777" w:rsidR="00021242" w:rsidRDefault="00000000">
      <w:pPr>
        <w:pStyle w:val="ListParagraph"/>
        <w:numPr>
          <w:ilvl w:val="0"/>
          <w:numId w:val="17"/>
        </w:numPr>
        <w:tabs>
          <w:tab w:val="left" w:pos="1438"/>
        </w:tabs>
        <w:spacing w:before="15"/>
        <w:ind w:left="1438" w:hanging="358"/>
      </w:pPr>
      <w:r>
        <w:t>Valid</w:t>
      </w:r>
      <w:r>
        <w:rPr>
          <w:spacing w:val="-13"/>
        </w:rPr>
        <w:t xml:space="preserve"> </w:t>
      </w:r>
      <w:r>
        <w:t>and</w:t>
      </w:r>
      <w:r>
        <w:rPr>
          <w:spacing w:val="-10"/>
        </w:rPr>
        <w:t xml:space="preserve"> </w:t>
      </w:r>
      <w:r>
        <w:t>Reliable</w:t>
      </w:r>
      <w:r>
        <w:rPr>
          <w:spacing w:val="-10"/>
        </w:rPr>
        <w:t xml:space="preserve"> </w:t>
      </w:r>
      <w:r>
        <w:rPr>
          <w:spacing w:val="-4"/>
        </w:rPr>
        <w:t>Data</w:t>
      </w:r>
    </w:p>
    <w:p w14:paraId="6A94D597" w14:textId="77777777" w:rsidR="00021242" w:rsidRDefault="00000000">
      <w:pPr>
        <w:pStyle w:val="ListParagraph"/>
        <w:numPr>
          <w:ilvl w:val="0"/>
          <w:numId w:val="17"/>
        </w:numPr>
        <w:tabs>
          <w:tab w:val="left" w:pos="1438"/>
        </w:tabs>
        <w:spacing w:before="16"/>
        <w:ind w:left="1438" w:hanging="358"/>
      </w:pPr>
      <w:r>
        <w:t>Correction</w:t>
      </w:r>
      <w:r>
        <w:rPr>
          <w:spacing w:val="-9"/>
        </w:rPr>
        <w:t xml:space="preserve"> </w:t>
      </w:r>
      <w:r>
        <w:t>of</w:t>
      </w:r>
      <w:r>
        <w:rPr>
          <w:spacing w:val="-9"/>
        </w:rPr>
        <w:t xml:space="preserve"> </w:t>
      </w:r>
      <w:r>
        <w:t>Identified</w:t>
      </w:r>
      <w:r>
        <w:rPr>
          <w:spacing w:val="-8"/>
        </w:rPr>
        <w:t xml:space="preserve"> </w:t>
      </w:r>
      <w:r>
        <w:rPr>
          <w:spacing w:val="-2"/>
        </w:rPr>
        <w:t>Noncompliance</w:t>
      </w:r>
    </w:p>
    <w:p w14:paraId="6A94D598" w14:textId="77777777" w:rsidR="00021242" w:rsidRDefault="00000000">
      <w:pPr>
        <w:pStyle w:val="ListParagraph"/>
        <w:numPr>
          <w:ilvl w:val="0"/>
          <w:numId w:val="17"/>
        </w:numPr>
        <w:tabs>
          <w:tab w:val="left" w:pos="1438"/>
          <w:tab w:val="left" w:pos="1440"/>
        </w:tabs>
        <w:spacing w:before="16" w:line="254" w:lineRule="auto"/>
        <w:ind w:right="573"/>
      </w:pPr>
      <w:r>
        <w:t>Other data available to the State about the LEA’s or EIS program’s compliance with IDEA, which could include</w:t>
      </w:r>
      <w:r>
        <w:rPr>
          <w:spacing w:val="-6"/>
        </w:rPr>
        <w:t xml:space="preserve"> </w:t>
      </w:r>
      <w:r>
        <w:t>any</w:t>
      </w:r>
      <w:r>
        <w:rPr>
          <w:spacing w:val="-6"/>
        </w:rPr>
        <w:t xml:space="preserve"> </w:t>
      </w:r>
      <w:r>
        <w:t>relevant</w:t>
      </w:r>
      <w:r>
        <w:rPr>
          <w:spacing w:val="-6"/>
        </w:rPr>
        <w:t xml:space="preserve"> </w:t>
      </w:r>
      <w:r>
        <w:t>audit</w:t>
      </w:r>
      <w:r>
        <w:rPr>
          <w:spacing w:val="-6"/>
        </w:rPr>
        <w:t xml:space="preserve"> </w:t>
      </w:r>
      <w:r>
        <w:t>findings,</w:t>
      </w:r>
      <w:r>
        <w:rPr>
          <w:spacing w:val="-6"/>
        </w:rPr>
        <w:t xml:space="preserve"> </w:t>
      </w:r>
      <w:r>
        <w:t>or</w:t>
      </w:r>
      <w:r>
        <w:rPr>
          <w:spacing w:val="-6"/>
        </w:rPr>
        <w:t xml:space="preserve"> </w:t>
      </w:r>
      <w:r>
        <w:t>the</w:t>
      </w:r>
      <w:r>
        <w:rPr>
          <w:spacing w:val="-6"/>
        </w:rPr>
        <w:t xml:space="preserve"> </w:t>
      </w:r>
      <w:r>
        <w:t>denial</w:t>
      </w:r>
      <w:r>
        <w:rPr>
          <w:spacing w:val="-6"/>
        </w:rPr>
        <w:t xml:space="preserve"> </w:t>
      </w:r>
      <w:r>
        <w:t>of</w:t>
      </w:r>
      <w:r>
        <w:rPr>
          <w:spacing w:val="-6"/>
        </w:rPr>
        <w:t xml:space="preserve"> </w:t>
      </w:r>
      <w:r>
        <w:t>a</w:t>
      </w:r>
      <w:r>
        <w:rPr>
          <w:spacing w:val="-6"/>
        </w:rPr>
        <w:t xml:space="preserve"> </w:t>
      </w:r>
      <w:r>
        <w:t>Free</w:t>
      </w:r>
      <w:r>
        <w:rPr>
          <w:spacing w:val="-6"/>
        </w:rPr>
        <w:t xml:space="preserve"> </w:t>
      </w:r>
      <w:r>
        <w:t>and</w:t>
      </w:r>
      <w:r>
        <w:rPr>
          <w:spacing w:val="-6"/>
        </w:rPr>
        <w:t xml:space="preserve"> </w:t>
      </w:r>
      <w:r>
        <w:t>Appropriate</w:t>
      </w:r>
      <w:r>
        <w:rPr>
          <w:spacing w:val="-6"/>
        </w:rPr>
        <w:t xml:space="preserve"> </w:t>
      </w:r>
      <w:r>
        <w:t>Public</w:t>
      </w:r>
      <w:r>
        <w:rPr>
          <w:spacing w:val="-6"/>
        </w:rPr>
        <w:t xml:space="preserve"> </w:t>
      </w:r>
      <w:r>
        <w:t>Education</w:t>
      </w:r>
      <w:r>
        <w:rPr>
          <w:spacing w:val="-6"/>
        </w:rPr>
        <w:t xml:space="preserve"> </w:t>
      </w:r>
      <w:r>
        <w:t>(FAPE),</w:t>
      </w:r>
      <w:r>
        <w:rPr>
          <w:spacing w:val="-6"/>
        </w:rPr>
        <w:t xml:space="preserve"> </w:t>
      </w:r>
      <w:r>
        <w:t xml:space="preserve">for </w:t>
      </w:r>
      <w:r>
        <w:rPr>
          <w:spacing w:val="-2"/>
        </w:rPr>
        <w:t>example.</w:t>
      </w:r>
    </w:p>
    <w:p w14:paraId="6A94D599" w14:textId="77777777" w:rsidR="00021242" w:rsidRDefault="00021242">
      <w:pPr>
        <w:pStyle w:val="BodyText"/>
        <w:spacing w:before="11"/>
        <w:ind w:left="0"/>
      </w:pPr>
    </w:p>
    <w:p w14:paraId="6A94D59A" w14:textId="77777777" w:rsidR="00021242" w:rsidRDefault="00000000">
      <w:pPr>
        <w:pStyle w:val="Heading2"/>
      </w:pPr>
      <w:bookmarkStart w:id="3" w:name="_TOC_250057"/>
      <w:r>
        <w:t>What</w:t>
      </w:r>
      <w:r>
        <w:rPr>
          <w:spacing w:val="-11"/>
        </w:rPr>
        <w:t xml:space="preserve"> </w:t>
      </w:r>
      <w:r>
        <w:t>categories</w:t>
      </w:r>
      <w:r>
        <w:rPr>
          <w:spacing w:val="-8"/>
        </w:rPr>
        <w:t xml:space="preserve"> </w:t>
      </w:r>
      <w:r>
        <w:t>do</w:t>
      </w:r>
      <w:r>
        <w:rPr>
          <w:spacing w:val="-8"/>
        </w:rPr>
        <w:t xml:space="preserve"> </w:t>
      </w:r>
      <w:r>
        <w:t>states</w:t>
      </w:r>
      <w:r>
        <w:rPr>
          <w:spacing w:val="-9"/>
        </w:rPr>
        <w:t xml:space="preserve"> </w:t>
      </w:r>
      <w:r>
        <w:t>use</w:t>
      </w:r>
      <w:r>
        <w:rPr>
          <w:spacing w:val="-8"/>
        </w:rPr>
        <w:t xml:space="preserve"> </w:t>
      </w:r>
      <w:r>
        <w:t>for</w:t>
      </w:r>
      <w:r>
        <w:rPr>
          <w:spacing w:val="-8"/>
        </w:rPr>
        <w:t xml:space="preserve"> </w:t>
      </w:r>
      <w:r>
        <w:t>LEA</w:t>
      </w:r>
      <w:r>
        <w:rPr>
          <w:spacing w:val="-8"/>
        </w:rPr>
        <w:t xml:space="preserve"> </w:t>
      </w:r>
      <w:bookmarkEnd w:id="3"/>
      <w:r>
        <w:rPr>
          <w:spacing w:val="-2"/>
        </w:rPr>
        <w:t>determinations?</w:t>
      </w:r>
    </w:p>
    <w:p w14:paraId="6A94D59B" w14:textId="77777777" w:rsidR="00021242" w:rsidRDefault="00000000">
      <w:pPr>
        <w:pStyle w:val="BodyText"/>
        <w:spacing w:before="106" w:line="259" w:lineRule="auto"/>
        <w:ind w:right="452"/>
      </w:pPr>
      <w:r>
        <w:t>The</w:t>
      </w:r>
      <w:r>
        <w:rPr>
          <w:spacing w:val="-7"/>
        </w:rPr>
        <w:t xml:space="preserve"> </w:t>
      </w:r>
      <w:r>
        <w:t>IDEA</w:t>
      </w:r>
      <w:r>
        <w:rPr>
          <w:spacing w:val="-7"/>
        </w:rPr>
        <w:t xml:space="preserve"> </w:t>
      </w:r>
      <w:r>
        <w:t>requires</w:t>
      </w:r>
      <w:r>
        <w:rPr>
          <w:spacing w:val="-7"/>
        </w:rPr>
        <w:t xml:space="preserve"> </w:t>
      </w:r>
      <w:r>
        <w:t>states</w:t>
      </w:r>
      <w:r>
        <w:rPr>
          <w:spacing w:val="-7"/>
        </w:rPr>
        <w:t xml:space="preserve"> </w:t>
      </w:r>
      <w:r>
        <w:t>to</w:t>
      </w:r>
      <w:r>
        <w:rPr>
          <w:spacing w:val="-7"/>
        </w:rPr>
        <w:t xml:space="preserve"> </w:t>
      </w:r>
      <w:r>
        <w:t>make</w:t>
      </w:r>
      <w:r>
        <w:rPr>
          <w:spacing w:val="-7"/>
        </w:rPr>
        <w:t xml:space="preserve"> </w:t>
      </w:r>
      <w:r>
        <w:t>determinations</w:t>
      </w:r>
      <w:r>
        <w:rPr>
          <w:spacing w:val="-7"/>
        </w:rPr>
        <w:t xml:space="preserve"> </w:t>
      </w:r>
      <w:r>
        <w:t>annually</w:t>
      </w:r>
      <w:r>
        <w:rPr>
          <w:spacing w:val="-7"/>
        </w:rPr>
        <w:t xml:space="preserve"> </w:t>
      </w:r>
      <w:r>
        <w:t>about</w:t>
      </w:r>
      <w:r>
        <w:rPr>
          <w:spacing w:val="-7"/>
        </w:rPr>
        <w:t xml:space="preserve"> </w:t>
      </w:r>
      <w:r>
        <w:t>the</w:t>
      </w:r>
      <w:r>
        <w:rPr>
          <w:spacing w:val="-7"/>
        </w:rPr>
        <w:t xml:space="preserve"> </w:t>
      </w:r>
      <w:r>
        <w:t>performance</w:t>
      </w:r>
      <w:r>
        <w:rPr>
          <w:spacing w:val="-7"/>
        </w:rPr>
        <w:t xml:space="preserve"> </w:t>
      </w:r>
      <w:r>
        <w:t>of</w:t>
      </w:r>
      <w:r>
        <w:rPr>
          <w:spacing w:val="-7"/>
        </w:rPr>
        <w:t xml:space="preserve"> </w:t>
      </w:r>
      <w:r>
        <w:t>each</w:t>
      </w:r>
      <w:r>
        <w:rPr>
          <w:spacing w:val="-7"/>
        </w:rPr>
        <w:t xml:space="preserve"> </w:t>
      </w:r>
      <w:r>
        <w:t>local</w:t>
      </w:r>
      <w:r>
        <w:rPr>
          <w:spacing w:val="-7"/>
        </w:rPr>
        <w:t xml:space="preserve"> </w:t>
      </w:r>
      <w:r>
        <w:t>educational agency using these categories:</w:t>
      </w:r>
    </w:p>
    <w:p w14:paraId="6A94D59C" w14:textId="77777777" w:rsidR="00021242" w:rsidRDefault="00000000">
      <w:pPr>
        <w:pStyle w:val="ListParagraph"/>
        <w:numPr>
          <w:ilvl w:val="0"/>
          <w:numId w:val="16"/>
        </w:numPr>
        <w:tabs>
          <w:tab w:val="left" w:pos="1438"/>
        </w:tabs>
        <w:spacing w:before="159"/>
        <w:ind w:left="1438" w:hanging="358"/>
      </w:pPr>
      <w:r>
        <w:rPr>
          <w:i/>
        </w:rPr>
        <w:t>Meets</w:t>
      </w:r>
      <w:r>
        <w:rPr>
          <w:i/>
          <w:spacing w:val="-6"/>
        </w:rPr>
        <w:t xml:space="preserve"> </w:t>
      </w:r>
      <w:r>
        <w:rPr>
          <w:i/>
        </w:rPr>
        <w:t>requirements</w:t>
      </w:r>
      <w:r>
        <w:rPr>
          <w:i/>
          <w:spacing w:val="-6"/>
        </w:rPr>
        <w:t xml:space="preserve"> </w:t>
      </w:r>
      <w:r>
        <w:t>and</w:t>
      </w:r>
      <w:r>
        <w:rPr>
          <w:spacing w:val="-6"/>
        </w:rPr>
        <w:t xml:space="preserve"> </w:t>
      </w:r>
      <w:r>
        <w:t>purposes</w:t>
      </w:r>
      <w:r>
        <w:rPr>
          <w:spacing w:val="-6"/>
        </w:rPr>
        <w:t xml:space="preserve"> </w:t>
      </w:r>
      <w:r>
        <w:t>of</w:t>
      </w:r>
      <w:r>
        <w:rPr>
          <w:spacing w:val="-6"/>
        </w:rPr>
        <w:t xml:space="preserve"> </w:t>
      </w:r>
      <w:r>
        <w:t>Part</w:t>
      </w:r>
      <w:r>
        <w:rPr>
          <w:spacing w:val="-6"/>
        </w:rPr>
        <w:t xml:space="preserve"> </w:t>
      </w:r>
      <w:r>
        <w:t>B</w:t>
      </w:r>
      <w:r>
        <w:rPr>
          <w:spacing w:val="-6"/>
        </w:rPr>
        <w:t xml:space="preserve"> </w:t>
      </w:r>
      <w:r>
        <w:rPr>
          <w:spacing w:val="-4"/>
        </w:rPr>
        <w:t>(MR)</w:t>
      </w:r>
    </w:p>
    <w:p w14:paraId="6A94D59D" w14:textId="77777777" w:rsidR="00021242" w:rsidRDefault="00000000">
      <w:pPr>
        <w:pStyle w:val="ListParagraph"/>
        <w:numPr>
          <w:ilvl w:val="0"/>
          <w:numId w:val="16"/>
        </w:numPr>
        <w:tabs>
          <w:tab w:val="left" w:pos="1438"/>
        </w:tabs>
        <w:ind w:left="1438" w:hanging="358"/>
      </w:pPr>
      <w:r>
        <w:rPr>
          <w:i/>
        </w:rPr>
        <w:t>Needs</w:t>
      </w:r>
      <w:r>
        <w:rPr>
          <w:i/>
          <w:spacing w:val="-9"/>
        </w:rPr>
        <w:t xml:space="preserve"> </w:t>
      </w:r>
      <w:r>
        <w:rPr>
          <w:i/>
        </w:rPr>
        <w:t>assistance</w:t>
      </w:r>
      <w:r>
        <w:rPr>
          <w:i/>
          <w:spacing w:val="-7"/>
        </w:rPr>
        <w:t xml:space="preserve"> </w:t>
      </w:r>
      <w:r>
        <w:t>in</w:t>
      </w:r>
      <w:r>
        <w:rPr>
          <w:spacing w:val="-7"/>
        </w:rPr>
        <w:t xml:space="preserve"> </w:t>
      </w:r>
      <w:r>
        <w:t>meeting</w:t>
      </w:r>
      <w:r>
        <w:rPr>
          <w:spacing w:val="-7"/>
        </w:rPr>
        <w:t xml:space="preserve"> </w:t>
      </w:r>
      <w:r>
        <w:t>the</w:t>
      </w:r>
      <w:r>
        <w:rPr>
          <w:spacing w:val="-7"/>
        </w:rPr>
        <w:t xml:space="preserve"> </w:t>
      </w:r>
      <w:r>
        <w:t>requirements</w:t>
      </w:r>
      <w:r>
        <w:rPr>
          <w:spacing w:val="-7"/>
        </w:rPr>
        <w:t xml:space="preserve"> </w:t>
      </w:r>
      <w:r>
        <w:t>of</w:t>
      </w:r>
      <w:r>
        <w:rPr>
          <w:spacing w:val="-7"/>
        </w:rPr>
        <w:t xml:space="preserve"> </w:t>
      </w:r>
      <w:r>
        <w:t>Part</w:t>
      </w:r>
      <w:r>
        <w:rPr>
          <w:spacing w:val="-7"/>
        </w:rPr>
        <w:t xml:space="preserve"> </w:t>
      </w:r>
      <w:r>
        <w:t>B</w:t>
      </w:r>
      <w:r>
        <w:rPr>
          <w:spacing w:val="-7"/>
        </w:rPr>
        <w:t xml:space="preserve"> </w:t>
      </w:r>
      <w:r>
        <w:rPr>
          <w:spacing w:val="-4"/>
        </w:rPr>
        <w:t>(NA)</w:t>
      </w:r>
    </w:p>
    <w:p w14:paraId="6A94D59E" w14:textId="77777777" w:rsidR="00021242" w:rsidRDefault="00000000">
      <w:pPr>
        <w:pStyle w:val="ListParagraph"/>
        <w:numPr>
          <w:ilvl w:val="0"/>
          <w:numId w:val="16"/>
        </w:numPr>
        <w:tabs>
          <w:tab w:val="left" w:pos="1438"/>
        </w:tabs>
        <w:ind w:left="1438" w:hanging="358"/>
      </w:pPr>
      <w:r>
        <w:rPr>
          <w:i/>
        </w:rPr>
        <w:t>Needs</w:t>
      </w:r>
      <w:r>
        <w:rPr>
          <w:i/>
          <w:spacing w:val="-9"/>
        </w:rPr>
        <w:t xml:space="preserve"> </w:t>
      </w:r>
      <w:r>
        <w:rPr>
          <w:i/>
        </w:rPr>
        <w:t>intervention</w:t>
      </w:r>
      <w:r>
        <w:rPr>
          <w:i/>
          <w:spacing w:val="-7"/>
        </w:rPr>
        <w:t xml:space="preserve"> </w:t>
      </w:r>
      <w:r>
        <w:t>in</w:t>
      </w:r>
      <w:r>
        <w:rPr>
          <w:spacing w:val="-7"/>
        </w:rPr>
        <w:t xml:space="preserve"> </w:t>
      </w:r>
      <w:r>
        <w:t>meeting</w:t>
      </w:r>
      <w:r>
        <w:rPr>
          <w:spacing w:val="-7"/>
        </w:rPr>
        <w:t xml:space="preserve"> </w:t>
      </w:r>
      <w:r>
        <w:t>the</w:t>
      </w:r>
      <w:r>
        <w:rPr>
          <w:spacing w:val="-7"/>
        </w:rPr>
        <w:t xml:space="preserve"> </w:t>
      </w:r>
      <w:r>
        <w:t>requirements</w:t>
      </w:r>
      <w:r>
        <w:rPr>
          <w:spacing w:val="-7"/>
        </w:rPr>
        <w:t xml:space="preserve"> </w:t>
      </w:r>
      <w:r>
        <w:t>of</w:t>
      </w:r>
      <w:r>
        <w:rPr>
          <w:spacing w:val="-7"/>
        </w:rPr>
        <w:t xml:space="preserve"> </w:t>
      </w:r>
      <w:r>
        <w:t>Part</w:t>
      </w:r>
      <w:r>
        <w:rPr>
          <w:spacing w:val="-7"/>
        </w:rPr>
        <w:t xml:space="preserve"> </w:t>
      </w:r>
      <w:r>
        <w:t>B</w:t>
      </w:r>
      <w:r>
        <w:rPr>
          <w:spacing w:val="-7"/>
        </w:rPr>
        <w:t xml:space="preserve"> </w:t>
      </w:r>
      <w:r>
        <w:rPr>
          <w:spacing w:val="-4"/>
        </w:rPr>
        <w:t>(NI)</w:t>
      </w:r>
    </w:p>
    <w:p w14:paraId="6A94D59F" w14:textId="77777777" w:rsidR="00021242" w:rsidRDefault="00000000">
      <w:pPr>
        <w:pStyle w:val="ListParagraph"/>
        <w:numPr>
          <w:ilvl w:val="0"/>
          <w:numId w:val="16"/>
        </w:numPr>
        <w:tabs>
          <w:tab w:val="left" w:pos="1438"/>
        </w:tabs>
        <w:spacing w:line="453" w:lineRule="auto"/>
        <w:ind w:left="720" w:right="3110" w:firstLine="360"/>
      </w:pPr>
      <w:r>
        <w:rPr>
          <w:i/>
        </w:rPr>
        <w:t>Needs</w:t>
      </w:r>
      <w:r>
        <w:rPr>
          <w:i/>
          <w:spacing w:val="-7"/>
        </w:rPr>
        <w:t xml:space="preserve"> </w:t>
      </w:r>
      <w:r>
        <w:rPr>
          <w:i/>
        </w:rPr>
        <w:t>substantial</w:t>
      </w:r>
      <w:r>
        <w:rPr>
          <w:i/>
          <w:spacing w:val="-7"/>
        </w:rPr>
        <w:t xml:space="preserve"> </w:t>
      </w:r>
      <w:r>
        <w:rPr>
          <w:i/>
        </w:rPr>
        <w:t>intervention</w:t>
      </w:r>
      <w:r>
        <w:rPr>
          <w:i/>
          <w:spacing w:val="-7"/>
        </w:rPr>
        <w:t xml:space="preserve"> </w:t>
      </w:r>
      <w:r>
        <w:t>in</w:t>
      </w:r>
      <w:r>
        <w:rPr>
          <w:spacing w:val="-7"/>
        </w:rPr>
        <w:t xml:space="preserve"> </w:t>
      </w:r>
      <w:r>
        <w:t>meeting</w:t>
      </w:r>
      <w:r>
        <w:rPr>
          <w:spacing w:val="-7"/>
        </w:rPr>
        <w:t xml:space="preserve"> </w:t>
      </w:r>
      <w:r>
        <w:t>the</w:t>
      </w:r>
      <w:r>
        <w:rPr>
          <w:spacing w:val="-7"/>
        </w:rPr>
        <w:t xml:space="preserve"> </w:t>
      </w:r>
      <w:r>
        <w:t>requirements</w:t>
      </w:r>
      <w:r>
        <w:rPr>
          <w:spacing w:val="-7"/>
        </w:rPr>
        <w:t xml:space="preserve"> </w:t>
      </w:r>
      <w:r>
        <w:t>of</w:t>
      </w:r>
      <w:r>
        <w:rPr>
          <w:spacing w:val="-7"/>
        </w:rPr>
        <w:t xml:space="preserve"> </w:t>
      </w:r>
      <w:r>
        <w:t>Part</w:t>
      </w:r>
      <w:r>
        <w:rPr>
          <w:spacing w:val="-7"/>
        </w:rPr>
        <w:t xml:space="preserve"> </w:t>
      </w:r>
      <w:r>
        <w:t>B</w:t>
      </w:r>
      <w:r>
        <w:rPr>
          <w:spacing w:val="-7"/>
        </w:rPr>
        <w:t xml:space="preserve"> </w:t>
      </w:r>
      <w:r>
        <w:t xml:space="preserve">(NSI) See </w:t>
      </w:r>
      <w:hyperlink r:id="rId22" w:anchor="Monitoring-Enforcement">
        <w:r w:rsidR="00021242">
          <w:rPr>
            <w:color w:val="0462C1"/>
            <w:u w:val="thick" w:color="0462C1"/>
          </w:rPr>
          <w:t>Monitoring and Enforcement</w:t>
        </w:r>
      </w:hyperlink>
    </w:p>
    <w:p w14:paraId="6A94D5A0" w14:textId="77777777" w:rsidR="00021242" w:rsidRDefault="00000000">
      <w:pPr>
        <w:pStyle w:val="Heading2"/>
        <w:spacing w:before="65"/>
      </w:pPr>
      <w:bookmarkStart w:id="4" w:name="_TOC_250056"/>
      <w:r>
        <w:t>Where</w:t>
      </w:r>
      <w:r>
        <w:rPr>
          <w:spacing w:val="-12"/>
        </w:rPr>
        <w:t xml:space="preserve"> </w:t>
      </w:r>
      <w:r>
        <w:t>are</w:t>
      </w:r>
      <w:r>
        <w:rPr>
          <w:spacing w:val="-10"/>
        </w:rPr>
        <w:t xml:space="preserve"> </w:t>
      </w:r>
      <w:r>
        <w:t>LEA</w:t>
      </w:r>
      <w:r>
        <w:rPr>
          <w:spacing w:val="-9"/>
        </w:rPr>
        <w:t xml:space="preserve"> </w:t>
      </w:r>
      <w:r>
        <w:t>determinations</w:t>
      </w:r>
      <w:r>
        <w:rPr>
          <w:spacing w:val="-10"/>
        </w:rPr>
        <w:t xml:space="preserve"> </w:t>
      </w:r>
      <w:r>
        <w:t>publicly</w:t>
      </w:r>
      <w:r>
        <w:rPr>
          <w:spacing w:val="-9"/>
        </w:rPr>
        <w:t xml:space="preserve"> </w:t>
      </w:r>
      <w:bookmarkEnd w:id="4"/>
      <w:r>
        <w:rPr>
          <w:spacing w:val="-2"/>
        </w:rPr>
        <w:t>reported?</w:t>
      </w:r>
    </w:p>
    <w:p w14:paraId="6A94D5A1" w14:textId="77777777" w:rsidR="00021242" w:rsidRDefault="00000000">
      <w:pPr>
        <w:pStyle w:val="BodyText"/>
        <w:spacing w:before="106"/>
      </w:pPr>
      <w:r>
        <w:t>The</w:t>
      </w:r>
      <w:r>
        <w:rPr>
          <w:spacing w:val="-8"/>
        </w:rPr>
        <w:t xml:space="preserve"> </w:t>
      </w:r>
      <w:r>
        <w:t>Department</w:t>
      </w:r>
      <w:r>
        <w:rPr>
          <w:spacing w:val="-6"/>
        </w:rPr>
        <w:t xml:space="preserve"> </w:t>
      </w:r>
      <w:r>
        <w:t>publishes</w:t>
      </w:r>
      <w:r>
        <w:rPr>
          <w:spacing w:val="-5"/>
        </w:rPr>
        <w:t xml:space="preserve"> </w:t>
      </w:r>
      <w:r>
        <w:t>an</w:t>
      </w:r>
      <w:r>
        <w:rPr>
          <w:spacing w:val="-6"/>
        </w:rPr>
        <w:t xml:space="preserve"> </w:t>
      </w:r>
      <w:r>
        <w:t>annual</w:t>
      </w:r>
      <w:r>
        <w:rPr>
          <w:spacing w:val="-6"/>
        </w:rPr>
        <w:t xml:space="preserve"> </w:t>
      </w:r>
      <w:r>
        <w:t>list</w:t>
      </w:r>
      <w:r>
        <w:rPr>
          <w:spacing w:val="-5"/>
        </w:rPr>
        <w:t xml:space="preserve"> </w:t>
      </w:r>
      <w:r>
        <w:t>of</w:t>
      </w:r>
      <w:r>
        <w:rPr>
          <w:spacing w:val="-6"/>
        </w:rPr>
        <w:t xml:space="preserve"> </w:t>
      </w:r>
      <w:hyperlink r:id="rId23">
        <w:r w:rsidR="00021242">
          <w:rPr>
            <w:color w:val="0462C1"/>
            <w:u w:val="thick" w:color="0462C1"/>
          </w:rPr>
          <w:t>LEA</w:t>
        </w:r>
        <w:r w:rsidR="00021242">
          <w:rPr>
            <w:color w:val="0462C1"/>
            <w:spacing w:val="-5"/>
            <w:u w:val="thick" w:color="0462C1"/>
          </w:rPr>
          <w:t xml:space="preserve"> </w:t>
        </w:r>
        <w:r w:rsidR="00021242">
          <w:rPr>
            <w:color w:val="0462C1"/>
            <w:spacing w:val="-2"/>
            <w:u w:val="thick" w:color="0462C1"/>
          </w:rPr>
          <w:t>determinations</w:t>
        </w:r>
      </w:hyperlink>
      <w:r>
        <w:rPr>
          <w:spacing w:val="-2"/>
        </w:rPr>
        <w:t>.</w:t>
      </w:r>
    </w:p>
    <w:p w14:paraId="6A94D5A2" w14:textId="77777777" w:rsidR="00021242" w:rsidRDefault="00021242">
      <w:pPr>
        <w:pStyle w:val="BodyText"/>
        <w:spacing w:before="33"/>
        <w:ind w:left="0"/>
      </w:pPr>
    </w:p>
    <w:p w14:paraId="6A94D5A3" w14:textId="77777777" w:rsidR="00021242" w:rsidRDefault="00000000">
      <w:pPr>
        <w:pStyle w:val="Heading2"/>
        <w:spacing w:before="1" w:line="259" w:lineRule="auto"/>
      </w:pPr>
      <w:bookmarkStart w:id="5" w:name="_TOC_250055"/>
      <w:r>
        <w:t>What</w:t>
      </w:r>
      <w:r>
        <w:rPr>
          <w:spacing w:val="-7"/>
        </w:rPr>
        <w:t xml:space="preserve"> </w:t>
      </w:r>
      <w:r>
        <w:t>happens</w:t>
      </w:r>
      <w:r>
        <w:rPr>
          <w:spacing w:val="-7"/>
        </w:rPr>
        <w:t xml:space="preserve"> </w:t>
      </w:r>
      <w:r>
        <w:t>if</w:t>
      </w:r>
      <w:r>
        <w:rPr>
          <w:spacing w:val="-7"/>
        </w:rPr>
        <w:t xml:space="preserve"> </w:t>
      </w:r>
      <w:r>
        <w:t>the</w:t>
      </w:r>
      <w:r>
        <w:rPr>
          <w:spacing w:val="-7"/>
        </w:rPr>
        <w:t xml:space="preserve"> </w:t>
      </w:r>
      <w:r>
        <w:t>Department</w:t>
      </w:r>
      <w:r>
        <w:rPr>
          <w:spacing w:val="-7"/>
        </w:rPr>
        <w:t xml:space="preserve"> </w:t>
      </w:r>
      <w:r>
        <w:t>determines</w:t>
      </w:r>
      <w:r>
        <w:rPr>
          <w:spacing w:val="-7"/>
        </w:rPr>
        <w:t xml:space="preserve"> </w:t>
      </w:r>
      <w:r>
        <w:t>a</w:t>
      </w:r>
      <w:r>
        <w:rPr>
          <w:spacing w:val="-7"/>
        </w:rPr>
        <w:t xml:space="preserve"> </w:t>
      </w:r>
      <w:r>
        <w:t>district</w:t>
      </w:r>
      <w:r>
        <w:rPr>
          <w:spacing w:val="-7"/>
        </w:rPr>
        <w:t xml:space="preserve"> </w:t>
      </w:r>
      <w:r>
        <w:t>needs</w:t>
      </w:r>
      <w:r>
        <w:rPr>
          <w:spacing w:val="-7"/>
        </w:rPr>
        <w:t xml:space="preserve"> </w:t>
      </w:r>
      <w:r>
        <w:t>technical</w:t>
      </w:r>
      <w:r>
        <w:rPr>
          <w:spacing w:val="-7"/>
        </w:rPr>
        <w:t xml:space="preserve"> </w:t>
      </w:r>
      <w:r>
        <w:t>assistance</w:t>
      </w:r>
      <w:r>
        <w:rPr>
          <w:spacing w:val="-7"/>
        </w:rPr>
        <w:t xml:space="preserve"> </w:t>
      </w:r>
      <w:r>
        <w:t xml:space="preserve">or </w:t>
      </w:r>
      <w:bookmarkEnd w:id="5"/>
      <w:r>
        <w:rPr>
          <w:spacing w:val="-2"/>
        </w:rPr>
        <w:t>intervention?</w:t>
      </w:r>
    </w:p>
    <w:p w14:paraId="6A94D5A4" w14:textId="77777777" w:rsidR="00021242" w:rsidRDefault="00000000">
      <w:pPr>
        <w:pStyle w:val="ListParagraph"/>
        <w:numPr>
          <w:ilvl w:val="1"/>
          <w:numId w:val="16"/>
        </w:numPr>
        <w:tabs>
          <w:tab w:val="left" w:pos="1440"/>
        </w:tabs>
        <w:spacing w:before="78"/>
        <w:ind w:right="820"/>
      </w:pPr>
      <w:r>
        <w:t>If the Department determines that a district is not meeting the requirements of IDEA, including the targets</w:t>
      </w:r>
      <w:r>
        <w:rPr>
          <w:spacing w:val="-8"/>
        </w:rPr>
        <w:t xml:space="preserve"> </w:t>
      </w:r>
      <w:r>
        <w:t>in</w:t>
      </w:r>
      <w:r>
        <w:rPr>
          <w:spacing w:val="-8"/>
        </w:rPr>
        <w:t xml:space="preserve"> </w:t>
      </w:r>
      <w:r>
        <w:t>the</w:t>
      </w:r>
      <w:r>
        <w:rPr>
          <w:spacing w:val="-8"/>
        </w:rPr>
        <w:t xml:space="preserve"> </w:t>
      </w:r>
      <w:r>
        <w:t>State’s</w:t>
      </w:r>
      <w:r>
        <w:rPr>
          <w:spacing w:val="-8"/>
        </w:rPr>
        <w:t xml:space="preserve"> </w:t>
      </w:r>
      <w:r>
        <w:t>Performance</w:t>
      </w:r>
      <w:r>
        <w:rPr>
          <w:spacing w:val="-8"/>
        </w:rPr>
        <w:t xml:space="preserve"> </w:t>
      </w:r>
      <w:r>
        <w:t>Plan,</w:t>
      </w:r>
      <w:r>
        <w:rPr>
          <w:spacing w:val="-8"/>
        </w:rPr>
        <w:t xml:space="preserve"> </w:t>
      </w:r>
      <w:r>
        <w:t>the</w:t>
      </w:r>
      <w:r>
        <w:rPr>
          <w:spacing w:val="-8"/>
        </w:rPr>
        <w:t xml:space="preserve"> </w:t>
      </w:r>
      <w:r>
        <w:t>Department</w:t>
      </w:r>
      <w:r>
        <w:rPr>
          <w:spacing w:val="-8"/>
        </w:rPr>
        <w:t xml:space="preserve"> </w:t>
      </w:r>
      <w:r>
        <w:t>must</w:t>
      </w:r>
      <w:r>
        <w:rPr>
          <w:spacing w:val="-8"/>
        </w:rPr>
        <w:t xml:space="preserve"> </w:t>
      </w:r>
      <w:r>
        <w:t>prohibit</w:t>
      </w:r>
      <w:r>
        <w:rPr>
          <w:spacing w:val="-8"/>
        </w:rPr>
        <w:t xml:space="preserve"> </w:t>
      </w:r>
      <w:r>
        <w:t>that</w:t>
      </w:r>
      <w:r>
        <w:rPr>
          <w:spacing w:val="-8"/>
        </w:rPr>
        <w:t xml:space="preserve"> </w:t>
      </w:r>
      <w:r>
        <w:t>district</w:t>
      </w:r>
      <w:r>
        <w:rPr>
          <w:spacing w:val="-8"/>
        </w:rPr>
        <w:t xml:space="preserve"> </w:t>
      </w:r>
      <w:r>
        <w:t>from</w:t>
      </w:r>
      <w:r>
        <w:rPr>
          <w:spacing w:val="-8"/>
        </w:rPr>
        <w:t xml:space="preserve"> </w:t>
      </w:r>
      <w:r>
        <w:t>reducing</w:t>
      </w:r>
      <w:r>
        <w:rPr>
          <w:spacing w:val="-8"/>
        </w:rPr>
        <w:t xml:space="preserve"> </w:t>
      </w:r>
      <w:r>
        <w:t xml:space="preserve">its maintenance of effort under </w:t>
      </w:r>
      <w:hyperlink r:id="rId24">
        <w:r w:rsidR="00021242">
          <w:rPr>
            <w:color w:val="0462C1"/>
            <w:u w:val="thick" w:color="0462C1"/>
          </w:rPr>
          <w:t>34 C.F.R. § 300.203</w:t>
        </w:r>
      </w:hyperlink>
      <w:r>
        <w:rPr>
          <w:color w:val="0462C1"/>
        </w:rPr>
        <w:t xml:space="preserve"> </w:t>
      </w:r>
      <w:r>
        <w:t xml:space="preserve">for any fiscal year. </w:t>
      </w:r>
      <w:r>
        <w:rPr>
          <w:i/>
        </w:rPr>
        <w:t xml:space="preserve">See </w:t>
      </w:r>
      <w:hyperlink r:id="rId25">
        <w:r w:rsidR="00021242">
          <w:rPr>
            <w:color w:val="0462C1"/>
            <w:u w:val="thick" w:color="0462C1"/>
          </w:rPr>
          <w:t>34 C.F.R. § 300.608</w:t>
        </w:r>
      </w:hyperlink>
      <w:r>
        <w:t>.</w:t>
      </w:r>
    </w:p>
    <w:p w14:paraId="6A94D5A5" w14:textId="77777777" w:rsidR="00021242" w:rsidRDefault="00000000">
      <w:pPr>
        <w:pStyle w:val="ListParagraph"/>
        <w:numPr>
          <w:ilvl w:val="1"/>
          <w:numId w:val="16"/>
        </w:numPr>
        <w:tabs>
          <w:tab w:val="left" w:pos="1440"/>
        </w:tabs>
        <w:ind w:right="392"/>
      </w:pPr>
      <w:r>
        <w:t>States</w:t>
      </w:r>
      <w:r>
        <w:rPr>
          <w:spacing w:val="-5"/>
        </w:rPr>
        <w:t xml:space="preserve"> </w:t>
      </w:r>
      <w:r>
        <w:t>must</w:t>
      </w:r>
      <w:r>
        <w:rPr>
          <w:spacing w:val="-5"/>
        </w:rPr>
        <w:t xml:space="preserve"> </w:t>
      </w:r>
      <w:r>
        <w:t>mirror</w:t>
      </w:r>
      <w:r>
        <w:rPr>
          <w:spacing w:val="-5"/>
        </w:rPr>
        <w:t xml:space="preserve"> </w:t>
      </w:r>
      <w:r>
        <w:t>most,</w:t>
      </w:r>
      <w:r>
        <w:rPr>
          <w:spacing w:val="-5"/>
        </w:rPr>
        <w:t xml:space="preserve"> </w:t>
      </w:r>
      <w:r>
        <w:t>but</w:t>
      </w:r>
      <w:r>
        <w:rPr>
          <w:spacing w:val="-5"/>
        </w:rPr>
        <w:t xml:space="preserve"> </w:t>
      </w:r>
      <w:r>
        <w:t>not</w:t>
      </w:r>
      <w:r>
        <w:rPr>
          <w:spacing w:val="-5"/>
        </w:rPr>
        <w:t xml:space="preserve"> </w:t>
      </w:r>
      <w:r>
        <w:t>all,</w:t>
      </w:r>
      <w:r>
        <w:rPr>
          <w:spacing w:val="-5"/>
        </w:rPr>
        <w:t xml:space="preserve"> </w:t>
      </w:r>
      <w:r>
        <w:t>of</w:t>
      </w:r>
      <w:r>
        <w:rPr>
          <w:spacing w:val="-5"/>
        </w:rPr>
        <w:t xml:space="preserve"> </w:t>
      </w:r>
      <w:r>
        <w:t>the</w:t>
      </w:r>
      <w:r>
        <w:rPr>
          <w:spacing w:val="-5"/>
        </w:rPr>
        <w:t xml:space="preserve"> </w:t>
      </w:r>
      <w:hyperlink r:id="rId26">
        <w:r w:rsidR="00021242">
          <w:rPr>
            <w:color w:val="0462C1"/>
            <w:u w:val="thick" w:color="0462C1"/>
          </w:rPr>
          <w:t>enforcement</w:t>
        </w:r>
      </w:hyperlink>
      <w:r>
        <w:rPr>
          <w:color w:val="0462C1"/>
          <w:spacing w:val="-5"/>
        </w:rPr>
        <w:t xml:space="preserve"> </w:t>
      </w:r>
      <w:r>
        <w:t>actions</w:t>
      </w:r>
      <w:r>
        <w:rPr>
          <w:spacing w:val="-5"/>
        </w:rPr>
        <w:t xml:space="preserve"> </w:t>
      </w:r>
      <w:r>
        <w:t>outlined</w:t>
      </w:r>
      <w:r>
        <w:rPr>
          <w:spacing w:val="-5"/>
        </w:rPr>
        <w:t xml:space="preserve"> </w:t>
      </w:r>
      <w:r>
        <w:t>in</w:t>
      </w:r>
      <w:r>
        <w:rPr>
          <w:spacing w:val="-5"/>
        </w:rPr>
        <w:t xml:space="preserve"> </w:t>
      </w:r>
      <w:r>
        <w:t>IDEA</w:t>
      </w:r>
      <w:r>
        <w:rPr>
          <w:spacing w:val="-5"/>
        </w:rPr>
        <w:t xml:space="preserve"> </w:t>
      </w:r>
      <w:r>
        <w:t>for</w:t>
      </w:r>
      <w:r>
        <w:rPr>
          <w:spacing w:val="-5"/>
        </w:rPr>
        <w:t xml:space="preserve"> </w:t>
      </w:r>
      <w:r>
        <w:t>the</w:t>
      </w:r>
      <w:r>
        <w:rPr>
          <w:spacing w:val="-5"/>
        </w:rPr>
        <w:t xml:space="preserve"> </w:t>
      </w:r>
      <w:r>
        <w:t>Office</w:t>
      </w:r>
      <w:r>
        <w:rPr>
          <w:spacing w:val="-5"/>
        </w:rPr>
        <w:t xml:space="preserve"> </w:t>
      </w:r>
      <w:r>
        <w:t>of</w:t>
      </w:r>
      <w:r>
        <w:rPr>
          <w:spacing w:val="-5"/>
        </w:rPr>
        <w:t xml:space="preserve"> </w:t>
      </w:r>
      <w:r>
        <w:t xml:space="preserve">Special Education Programs (OSEP) to use with states. </w:t>
      </w:r>
      <w:hyperlink r:id="rId27">
        <w:r w:rsidR="00021242">
          <w:rPr>
            <w:i/>
            <w:color w:val="0462C1"/>
            <w:u w:val="thick" w:color="0462C1"/>
          </w:rPr>
          <w:t xml:space="preserve">See </w:t>
        </w:r>
        <w:r w:rsidR="00021242">
          <w:rPr>
            <w:color w:val="0462C1"/>
            <w:u w:val="thick" w:color="0462C1"/>
          </w:rPr>
          <w:t>34 C.F.R. § 300.600</w:t>
        </w:r>
      </w:hyperlink>
      <w:r>
        <w:t>.</w:t>
      </w:r>
    </w:p>
    <w:p w14:paraId="6A94D5A6" w14:textId="77777777" w:rsidR="00021242" w:rsidRDefault="00000000">
      <w:pPr>
        <w:pStyle w:val="ListParagraph"/>
        <w:numPr>
          <w:ilvl w:val="1"/>
          <w:numId w:val="16"/>
        </w:numPr>
        <w:tabs>
          <w:tab w:val="left" w:pos="1439"/>
        </w:tabs>
        <w:ind w:left="1439" w:hanging="359"/>
      </w:pPr>
      <w:r>
        <w:t>States</w:t>
      </w:r>
      <w:r>
        <w:rPr>
          <w:spacing w:val="-11"/>
        </w:rPr>
        <w:t xml:space="preserve"> </w:t>
      </w:r>
      <w:r>
        <w:t>must</w:t>
      </w:r>
      <w:r>
        <w:rPr>
          <w:spacing w:val="-8"/>
        </w:rPr>
        <w:t xml:space="preserve"> </w:t>
      </w:r>
      <w:r>
        <w:t>require</w:t>
      </w:r>
      <w:r>
        <w:rPr>
          <w:spacing w:val="-8"/>
        </w:rPr>
        <w:t xml:space="preserve"> </w:t>
      </w:r>
      <w:r>
        <w:t>districts</w:t>
      </w:r>
      <w:r>
        <w:rPr>
          <w:spacing w:val="-9"/>
        </w:rPr>
        <w:t xml:space="preserve"> </w:t>
      </w:r>
      <w:r>
        <w:t>to</w:t>
      </w:r>
      <w:r>
        <w:rPr>
          <w:spacing w:val="-8"/>
        </w:rPr>
        <w:t xml:space="preserve"> </w:t>
      </w:r>
      <w:r>
        <w:t>prepare</w:t>
      </w:r>
      <w:r>
        <w:rPr>
          <w:spacing w:val="-8"/>
        </w:rPr>
        <w:t xml:space="preserve"> </w:t>
      </w:r>
      <w:r>
        <w:t>and</w:t>
      </w:r>
      <w:r>
        <w:rPr>
          <w:spacing w:val="-8"/>
        </w:rPr>
        <w:t xml:space="preserve"> </w:t>
      </w:r>
      <w:r>
        <w:t>implement</w:t>
      </w:r>
      <w:r>
        <w:rPr>
          <w:spacing w:val="-9"/>
        </w:rPr>
        <w:t xml:space="preserve"> </w:t>
      </w:r>
      <w:r>
        <w:t>a</w:t>
      </w:r>
      <w:r>
        <w:rPr>
          <w:spacing w:val="-8"/>
        </w:rPr>
        <w:t xml:space="preserve"> </w:t>
      </w:r>
      <w:r>
        <w:t>corrective</w:t>
      </w:r>
      <w:r>
        <w:rPr>
          <w:spacing w:val="-8"/>
        </w:rPr>
        <w:t xml:space="preserve"> </w:t>
      </w:r>
      <w:r>
        <w:t>action</w:t>
      </w:r>
      <w:r>
        <w:rPr>
          <w:spacing w:val="-9"/>
        </w:rPr>
        <w:t xml:space="preserve"> </w:t>
      </w:r>
      <w:r>
        <w:t>plan</w:t>
      </w:r>
      <w:r>
        <w:rPr>
          <w:spacing w:val="-8"/>
        </w:rPr>
        <w:t xml:space="preserve"> </w:t>
      </w:r>
      <w:r>
        <w:t>or</w:t>
      </w:r>
      <w:r>
        <w:rPr>
          <w:spacing w:val="-8"/>
        </w:rPr>
        <w:t xml:space="preserve"> </w:t>
      </w:r>
      <w:r>
        <w:t>improvement</w:t>
      </w:r>
      <w:r>
        <w:rPr>
          <w:spacing w:val="-8"/>
        </w:rPr>
        <w:t xml:space="preserve"> </w:t>
      </w:r>
      <w:r>
        <w:rPr>
          <w:spacing w:val="-2"/>
        </w:rPr>
        <w:t>plan.</w:t>
      </w:r>
    </w:p>
    <w:p w14:paraId="6A94D5A7" w14:textId="77777777" w:rsidR="00021242" w:rsidRDefault="00021242">
      <w:pPr>
        <w:pStyle w:val="BodyText"/>
        <w:ind w:left="1440"/>
      </w:pPr>
      <w:hyperlink r:id="rId28">
        <w:r>
          <w:rPr>
            <w:i/>
            <w:color w:val="0462C1"/>
            <w:u w:val="thick" w:color="0462C1"/>
          </w:rPr>
          <w:t>See</w:t>
        </w:r>
        <w:r>
          <w:rPr>
            <w:i/>
            <w:color w:val="0462C1"/>
            <w:spacing w:val="-8"/>
            <w:u w:val="thick" w:color="0462C1"/>
          </w:rPr>
          <w:t xml:space="preserve"> </w:t>
        </w:r>
        <w:r>
          <w:rPr>
            <w:color w:val="0462C1"/>
            <w:u w:val="thick" w:color="0462C1"/>
          </w:rPr>
          <w:t>34</w:t>
        </w:r>
        <w:r>
          <w:rPr>
            <w:color w:val="0462C1"/>
            <w:spacing w:val="-8"/>
            <w:u w:val="thick" w:color="0462C1"/>
          </w:rPr>
          <w:t xml:space="preserve"> </w:t>
        </w:r>
        <w:r>
          <w:rPr>
            <w:color w:val="0462C1"/>
            <w:u w:val="thick" w:color="0462C1"/>
          </w:rPr>
          <w:t>C.F.R.</w:t>
        </w:r>
        <w:r>
          <w:rPr>
            <w:color w:val="0462C1"/>
            <w:spacing w:val="-8"/>
            <w:u w:val="thick" w:color="0462C1"/>
          </w:rPr>
          <w:t xml:space="preserve"> </w:t>
        </w:r>
        <w:r>
          <w:rPr>
            <w:color w:val="0462C1"/>
            <w:u w:val="thick" w:color="0462C1"/>
          </w:rPr>
          <w:t>§</w:t>
        </w:r>
        <w:r>
          <w:rPr>
            <w:color w:val="0462C1"/>
            <w:spacing w:val="-7"/>
            <w:u w:val="thick" w:color="0462C1"/>
          </w:rPr>
          <w:t xml:space="preserve"> </w:t>
        </w:r>
        <w:r>
          <w:rPr>
            <w:color w:val="0462C1"/>
            <w:spacing w:val="-2"/>
            <w:u w:val="thick" w:color="0462C1"/>
          </w:rPr>
          <w:t>300.600</w:t>
        </w:r>
      </w:hyperlink>
      <w:r w:rsidR="00000000">
        <w:rPr>
          <w:spacing w:val="-2"/>
        </w:rPr>
        <w:t>.</w:t>
      </w:r>
    </w:p>
    <w:p w14:paraId="6A94D5A8" w14:textId="77777777" w:rsidR="00021242" w:rsidRDefault="00000000">
      <w:pPr>
        <w:pStyle w:val="ListParagraph"/>
        <w:numPr>
          <w:ilvl w:val="1"/>
          <w:numId w:val="16"/>
        </w:numPr>
        <w:tabs>
          <w:tab w:val="left" w:pos="1440"/>
        </w:tabs>
        <w:ind w:right="1487"/>
      </w:pPr>
      <w:r>
        <w:t>States</w:t>
      </w:r>
      <w:r>
        <w:rPr>
          <w:spacing w:val="-7"/>
        </w:rPr>
        <w:t xml:space="preserve"> </w:t>
      </w:r>
      <w:r>
        <w:t>are</w:t>
      </w:r>
      <w:r>
        <w:rPr>
          <w:spacing w:val="-7"/>
        </w:rPr>
        <w:t xml:space="preserve"> </w:t>
      </w:r>
      <w:r>
        <w:t>not</w:t>
      </w:r>
      <w:r>
        <w:rPr>
          <w:spacing w:val="-7"/>
        </w:rPr>
        <w:t xml:space="preserve"> </w:t>
      </w:r>
      <w:r>
        <w:t>restricted</w:t>
      </w:r>
      <w:r>
        <w:rPr>
          <w:spacing w:val="-7"/>
        </w:rPr>
        <w:t xml:space="preserve"> </w:t>
      </w:r>
      <w:r>
        <w:t>from</w:t>
      </w:r>
      <w:r>
        <w:rPr>
          <w:spacing w:val="-7"/>
        </w:rPr>
        <w:t xml:space="preserve"> </w:t>
      </w:r>
      <w:r>
        <w:t>using</w:t>
      </w:r>
      <w:r>
        <w:rPr>
          <w:spacing w:val="-7"/>
        </w:rPr>
        <w:t xml:space="preserve"> </w:t>
      </w:r>
      <w:r>
        <w:t>any</w:t>
      </w:r>
      <w:r>
        <w:rPr>
          <w:spacing w:val="-7"/>
        </w:rPr>
        <w:t xml:space="preserve"> </w:t>
      </w:r>
      <w:r>
        <w:t>other</w:t>
      </w:r>
      <w:r>
        <w:rPr>
          <w:spacing w:val="-7"/>
        </w:rPr>
        <w:t xml:space="preserve"> </w:t>
      </w:r>
      <w:r>
        <w:t>authority</w:t>
      </w:r>
      <w:r>
        <w:rPr>
          <w:spacing w:val="-7"/>
        </w:rPr>
        <w:t xml:space="preserve"> </w:t>
      </w:r>
      <w:r>
        <w:t>available</w:t>
      </w:r>
      <w:r>
        <w:rPr>
          <w:spacing w:val="-7"/>
        </w:rPr>
        <w:t xml:space="preserve"> </w:t>
      </w:r>
      <w:r>
        <w:t>to</w:t>
      </w:r>
      <w:r>
        <w:rPr>
          <w:spacing w:val="-7"/>
        </w:rPr>
        <w:t xml:space="preserve"> </w:t>
      </w:r>
      <w:r>
        <w:t>monitor</w:t>
      </w:r>
      <w:r>
        <w:rPr>
          <w:spacing w:val="-7"/>
        </w:rPr>
        <w:t xml:space="preserve"> </w:t>
      </w:r>
      <w:r>
        <w:t>and</w:t>
      </w:r>
      <w:r>
        <w:rPr>
          <w:spacing w:val="-7"/>
        </w:rPr>
        <w:t xml:space="preserve"> </w:t>
      </w:r>
      <w:r>
        <w:t>enforce</w:t>
      </w:r>
      <w:r>
        <w:rPr>
          <w:spacing w:val="-7"/>
        </w:rPr>
        <w:t xml:space="preserve"> </w:t>
      </w:r>
      <w:r>
        <w:t xml:space="preserve">the requirements of IDEA. </w:t>
      </w:r>
      <w:r>
        <w:rPr>
          <w:i/>
        </w:rPr>
        <w:t xml:space="preserve">See </w:t>
      </w:r>
      <w:hyperlink r:id="rId29">
        <w:r w:rsidR="00021242">
          <w:rPr>
            <w:color w:val="0462C1"/>
            <w:u w:val="thick" w:color="0462C1"/>
          </w:rPr>
          <w:t>34 C.F.R. § 300.608</w:t>
        </w:r>
      </w:hyperlink>
      <w:r>
        <w:t>.</w:t>
      </w:r>
    </w:p>
    <w:p w14:paraId="6A94D5A9" w14:textId="77777777" w:rsidR="00021242" w:rsidRDefault="00021242">
      <w:pPr>
        <w:pStyle w:val="ListParagraph"/>
        <w:sectPr w:rsidR="00021242">
          <w:pgSz w:w="12240" w:h="15840"/>
          <w:pgMar w:top="1880" w:right="360" w:bottom="1180" w:left="720" w:header="720" w:footer="953" w:gutter="0"/>
          <w:cols w:space="720"/>
        </w:sectPr>
      </w:pPr>
    </w:p>
    <w:p w14:paraId="6A94D5AA" w14:textId="77777777" w:rsidR="00021242" w:rsidRDefault="00000000">
      <w:pPr>
        <w:pStyle w:val="Heading1"/>
        <w:spacing w:before="34"/>
      </w:pPr>
      <w:bookmarkStart w:id="6" w:name="_TOC_250054"/>
      <w:r>
        <w:rPr>
          <w:color w:val="2E5395"/>
        </w:rPr>
        <w:lastRenderedPageBreak/>
        <w:t>LEA</w:t>
      </w:r>
      <w:r>
        <w:rPr>
          <w:color w:val="2E5395"/>
          <w:spacing w:val="-15"/>
        </w:rPr>
        <w:t xml:space="preserve"> </w:t>
      </w:r>
      <w:r>
        <w:rPr>
          <w:color w:val="2E5395"/>
        </w:rPr>
        <w:t>Determination</w:t>
      </w:r>
      <w:r>
        <w:rPr>
          <w:color w:val="2E5395"/>
          <w:spacing w:val="-12"/>
        </w:rPr>
        <w:t xml:space="preserve"> </w:t>
      </w:r>
      <w:bookmarkEnd w:id="6"/>
      <w:r>
        <w:rPr>
          <w:color w:val="2E5395"/>
          <w:spacing w:val="-2"/>
        </w:rPr>
        <w:t>Matrix</w:t>
      </w:r>
    </w:p>
    <w:p w14:paraId="6A94D5AB" w14:textId="77777777" w:rsidR="00021242" w:rsidRDefault="00000000">
      <w:pPr>
        <w:pStyle w:val="Heading2"/>
        <w:spacing w:before="310"/>
      </w:pPr>
      <w:bookmarkStart w:id="7" w:name="_TOC_250053"/>
      <w:r>
        <w:t>How</w:t>
      </w:r>
      <w:r>
        <w:rPr>
          <w:spacing w:val="-9"/>
        </w:rPr>
        <w:t xml:space="preserve"> </w:t>
      </w:r>
      <w:r>
        <w:t>are</w:t>
      </w:r>
      <w:r>
        <w:rPr>
          <w:spacing w:val="-7"/>
        </w:rPr>
        <w:t xml:space="preserve"> </w:t>
      </w:r>
      <w:r>
        <w:t>LEA</w:t>
      </w:r>
      <w:r>
        <w:rPr>
          <w:spacing w:val="-7"/>
        </w:rPr>
        <w:t xml:space="preserve"> </w:t>
      </w:r>
      <w:r>
        <w:t>determinations</w:t>
      </w:r>
      <w:r>
        <w:rPr>
          <w:spacing w:val="-7"/>
        </w:rPr>
        <w:t xml:space="preserve"> </w:t>
      </w:r>
      <w:r>
        <w:t>made</w:t>
      </w:r>
      <w:r>
        <w:rPr>
          <w:spacing w:val="-7"/>
        </w:rPr>
        <w:t xml:space="preserve"> </w:t>
      </w:r>
      <w:r>
        <w:t>in</w:t>
      </w:r>
      <w:r>
        <w:rPr>
          <w:spacing w:val="-6"/>
        </w:rPr>
        <w:t xml:space="preserve"> </w:t>
      </w:r>
      <w:bookmarkEnd w:id="7"/>
      <w:r>
        <w:rPr>
          <w:spacing w:val="-2"/>
        </w:rPr>
        <w:t>Massachusetts?</w:t>
      </w:r>
    </w:p>
    <w:p w14:paraId="6A94D5AC" w14:textId="77777777" w:rsidR="00021242" w:rsidRDefault="00000000">
      <w:pPr>
        <w:pStyle w:val="BodyText"/>
        <w:spacing w:before="106" w:line="259" w:lineRule="auto"/>
        <w:ind w:right="452"/>
      </w:pPr>
      <w:r>
        <w:t>In Massachusetts, LEA determinations reflect performance, compliance, and other considerations related to special</w:t>
      </w:r>
      <w:r>
        <w:rPr>
          <w:spacing w:val="-6"/>
        </w:rPr>
        <w:t xml:space="preserve"> </w:t>
      </w:r>
      <w:r>
        <w:t>education.</w:t>
      </w:r>
      <w:r>
        <w:rPr>
          <w:spacing w:val="-6"/>
        </w:rPr>
        <w:t xml:space="preserve"> </w:t>
      </w:r>
      <w:r>
        <w:t>In</w:t>
      </w:r>
      <w:r>
        <w:rPr>
          <w:spacing w:val="-6"/>
        </w:rPr>
        <w:t xml:space="preserve"> </w:t>
      </w:r>
      <w:r>
        <w:t>continuing</w:t>
      </w:r>
      <w:r>
        <w:rPr>
          <w:spacing w:val="-6"/>
        </w:rPr>
        <w:t xml:space="preserve"> </w:t>
      </w:r>
      <w:r>
        <w:t>to</w:t>
      </w:r>
      <w:r>
        <w:rPr>
          <w:spacing w:val="-6"/>
        </w:rPr>
        <w:t xml:space="preserve"> </w:t>
      </w:r>
      <w:r>
        <w:t>improve</w:t>
      </w:r>
      <w:r>
        <w:rPr>
          <w:spacing w:val="-6"/>
        </w:rPr>
        <w:t xml:space="preserve"> </w:t>
      </w:r>
      <w:r>
        <w:t>the</w:t>
      </w:r>
      <w:r>
        <w:rPr>
          <w:spacing w:val="-6"/>
        </w:rPr>
        <w:t xml:space="preserve"> </w:t>
      </w:r>
      <w:r>
        <w:t>determination</w:t>
      </w:r>
      <w:r>
        <w:rPr>
          <w:spacing w:val="-6"/>
        </w:rPr>
        <w:t xml:space="preserve"> </w:t>
      </w:r>
      <w:r>
        <w:t>process,</w:t>
      </w:r>
      <w:r>
        <w:rPr>
          <w:spacing w:val="-6"/>
        </w:rPr>
        <w:t xml:space="preserve"> </w:t>
      </w:r>
      <w:r>
        <w:t>the</w:t>
      </w:r>
      <w:r>
        <w:rPr>
          <w:spacing w:val="-6"/>
        </w:rPr>
        <w:t xml:space="preserve"> </w:t>
      </w:r>
      <w:r>
        <w:t>LEA</w:t>
      </w:r>
      <w:r>
        <w:rPr>
          <w:spacing w:val="-6"/>
        </w:rPr>
        <w:t xml:space="preserve"> </w:t>
      </w:r>
      <w:r>
        <w:t>determinations</w:t>
      </w:r>
      <w:r>
        <w:rPr>
          <w:spacing w:val="-6"/>
        </w:rPr>
        <w:t xml:space="preserve"> </w:t>
      </w:r>
      <w:r>
        <w:t>matrix</w:t>
      </w:r>
      <w:r>
        <w:rPr>
          <w:spacing w:val="-6"/>
        </w:rPr>
        <w:t xml:space="preserve"> </w:t>
      </w:r>
      <w:r>
        <w:t>has</w:t>
      </w:r>
      <w:r>
        <w:rPr>
          <w:spacing w:val="-6"/>
        </w:rPr>
        <w:t xml:space="preserve"> </w:t>
      </w:r>
      <w:r>
        <w:t>been revised for 2024, in order to best reflect our State’s General Supervision Process. Criteria have been added or adjusted to meet requirements set forth by OSEP.</w:t>
      </w:r>
    </w:p>
    <w:p w14:paraId="6A94D5AD" w14:textId="77777777" w:rsidR="00021242" w:rsidRDefault="00000000">
      <w:pPr>
        <w:pStyle w:val="BodyText"/>
        <w:spacing w:before="159" w:line="259" w:lineRule="auto"/>
        <w:ind w:right="452"/>
      </w:pPr>
      <w:r>
        <w:t>The</w:t>
      </w:r>
      <w:r>
        <w:rPr>
          <w:spacing w:val="-7"/>
        </w:rPr>
        <w:t xml:space="preserve"> </w:t>
      </w:r>
      <w:r>
        <w:t>Performance</w:t>
      </w:r>
      <w:r>
        <w:rPr>
          <w:spacing w:val="-7"/>
        </w:rPr>
        <w:t xml:space="preserve"> </w:t>
      </w:r>
      <w:r>
        <w:t>category</w:t>
      </w:r>
      <w:r>
        <w:rPr>
          <w:spacing w:val="-7"/>
        </w:rPr>
        <w:t xml:space="preserve"> </w:t>
      </w:r>
      <w:r>
        <w:t>of</w:t>
      </w:r>
      <w:r>
        <w:rPr>
          <w:spacing w:val="-7"/>
        </w:rPr>
        <w:t xml:space="preserve"> </w:t>
      </w:r>
      <w:r>
        <w:t>the</w:t>
      </w:r>
      <w:r>
        <w:rPr>
          <w:spacing w:val="-7"/>
        </w:rPr>
        <w:t xml:space="preserve"> </w:t>
      </w:r>
      <w:r>
        <w:t>matrix</w:t>
      </w:r>
      <w:r>
        <w:rPr>
          <w:spacing w:val="-7"/>
        </w:rPr>
        <w:t xml:space="preserve"> </w:t>
      </w:r>
      <w:r>
        <w:t>includes</w:t>
      </w:r>
      <w:r>
        <w:rPr>
          <w:spacing w:val="-7"/>
        </w:rPr>
        <w:t xml:space="preserve"> </w:t>
      </w:r>
      <w:r>
        <w:t>the</w:t>
      </w:r>
      <w:r>
        <w:rPr>
          <w:spacing w:val="-7"/>
        </w:rPr>
        <w:t xml:space="preserve"> </w:t>
      </w:r>
      <w:r>
        <w:t>following</w:t>
      </w:r>
      <w:r>
        <w:rPr>
          <w:spacing w:val="-7"/>
        </w:rPr>
        <w:t xml:space="preserve"> </w:t>
      </w:r>
      <w:r>
        <w:t>criteria</w:t>
      </w:r>
      <w:r>
        <w:rPr>
          <w:spacing w:val="-7"/>
        </w:rPr>
        <w:t xml:space="preserve"> </w:t>
      </w:r>
      <w:r>
        <w:t>taken</w:t>
      </w:r>
      <w:r>
        <w:rPr>
          <w:spacing w:val="-7"/>
        </w:rPr>
        <w:t xml:space="preserve"> </w:t>
      </w:r>
      <w:r>
        <w:t>from</w:t>
      </w:r>
      <w:r>
        <w:rPr>
          <w:spacing w:val="-7"/>
        </w:rPr>
        <w:t xml:space="preserve"> </w:t>
      </w:r>
      <w:r>
        <w:t>the</w:t>
      </w:r>
      <w:r>
        <w:rPr>
          <w:spacing w:val="-7"/>
        </w:rPr>
        <w:t xml:space="preserve"> </w:t>
      </w:r>
      <w:r>
        <w:t>State</w:t>
      </w:r>
      <w:r>
        <w:rPr>
          <w:spacing w:val="-7"/>
        </w:rPr>
        <w:t xml:space="preserve"> </w:t>
      </w:r>
      <w:r>
        <w:t>Performance</w:t>
      </w:r>
      <w:r>
        <w:rPr>
          <w:spacing w:val="-7"/>
        </w:rPr>
        <w:t xml:space="preserve"> </w:t>
      </w:r>
      <w:r>
        <w:t>Plan and Annual Performance Report (SPP/APR):</w:t>
      </w:r>
    </w:p>
    <w:p w14:paraId="6A94D5AE" w14:textId="77777777" w:rsidR="00021242" w:rsidRDefault="00000000">
      <w:pPr>
        <w:pStyle w:val="ListParagraph"/>
        <w:numPr>
          <w:ilvl w:val="0"/>
          <w:numId w:val="15"/>
        </w:numPr>
        <w:tabs>
          <w:tab w:val="left" w:pos="1799"/>
        </w:tabs>
        <w:spacing w:before="160"/>
        <w:ind w:left="1799" w:hanging="359"/>
      </w:pPr>
      <w:r>
        <w:t>Indicator</w:t>
      </w:r>
      <w:r>
        <w:rPr>
          <w:spacing w:val="-11"/>
        </w:rPr>
        <w:t xml:space="preserve"> </w:t>
      </w:r>
      <w:r>
        <w:t>1-</w:t>
      </w:r>
      <w:r>
        <w:rPr>
          <w:spacing w:val="-9"/>
        </w:rPr>
        <w:t xml:space="preserve"> </w:t>
      </w:r>
      <w:r>
        <w:t>Graduation</w:t>
      </w:r>
      <w:r>
        <w:rPr>
          <w:spacing w:val="-8"/>
        </w:rPr>
        <w:t xml:space="preserve"> </w:t>
      </w:r>
      <w:r>
        <w:t>rate</w:t>
      </w:r>
      <w:r>
        <w:rPr>
          <w:spacing w:val="-9"/>
        </w:rPr>
        <w:t xml:space="preserve"> </w:t>
      </w:r>
      <w:r>
        <w:t>for</w:t>
      </w:r>
      <w:r>
        <w:rPr>
          <w:spacing w:val="-9"/>
        </w:rPr>
        <w:t xml:space="preserve"> </w:t>
      </w:r>
      <w:r>
        <w:t>children</w:t>
      </w:r>
      <w:r>
        <w:rPr>
          <w:spacing w:val="-8"/>
        </w:rPr>
        <w:t xml:space="preserve"> </w:t>
      </w:r>
      <w:r>
        <w:t>and</w:t>
      </w:r>
      <w:r>
        <w:rPr>
          <w:spacing w:val="-9"/>
        </w:rPr>
        <w:t xml:space="preserve"> </w:t>
      </w:r>
      <w:r>
        <w:t>youth</w:t>
      </w:r>
      <w:r>
        <w:rPr>
          <w:spacing w:val="-9"/>
        </w:rPr>
        <w:t xml:space="preserve"> </w:t>
      </w:r>
      <w:r>
        <w:t>with</w:t>
      </w:r>
      <w:r>
        <w:rPr>
          <w:spacing w:val="-8"/>
        </w:rPr>
        <w:t xml:space="preserve"> </w:t>
      </w:r>
      <w:r>
        <w:t>disabilities</w:t>
      </w:r>
      <w:r>
        <w:rPr>
          <w:spacing w:val="-9"/>
        </w:rPr>
        <w:t xml:space="preserve"> </w:t>
      </w:r>
      <w:r>
        <w:t>(2022-23</w:t>
      </w:r>
      <w:r>
        <w:rPr>
          <w:spacing w:val="-8"/>
        </w:rPr>
        <w:t xml:space="preserve"> </w:t>
      </w:r>
      <w:r>
        <w:rPr>
          <w:spacing w:val="-4"/>
        </w:rPr>
        <w:t>SY);</w:t>
      </w:r>
    </w:p>
    <w:p w14:paraId="6A94D5AF" w14:textId="77777777" w:rsidR="00021242" w:rsidRDefault="00000000">
      <w:pPr>
        <w:pStyle w:val="ListParagraph"/>
        <w:numPr>
          <w:ilvl w:val="0"/>
          <w:numId w:val="15"/>
        </w:numPr>
        <w:tabs>
          <w:tab w:val="left" w:pos="1799"/>
        </w:tabs>
        <w:ind w:left="1799" w:hanging="359"/>
      </w:pPr>
      <w:r>
        <w:t>Indicator</w:t>
      </w:r>
      <w:r>
        <w:rPr>
          <w:spacing w:val="-11"/>
        </w:rPr>
        <w:t xml:space="preserve"> </w:t>
      </w:r>
      <w:r>
        <w:t>2-</w:t>
      </w:r>
      <w:r>
        <w:rPr>
          <w:spacing w:val="-8"/>
        </w:rPr>
        <w:t xml:space="preserve"> </w:t>
      </w:r>
      <w:r>
        <w:t>Dropout</w:t>
      </w:r>
      <w:r>
        <w:rPr>
          <w:spacing w:val="-8"/>
        </w:rPr>
        <w:t xml:space="preserve"> </w:t>
      </w:r>
      <w:r>
        <w:t>rate</w:t>
      </w:r>
      <w:r>
        <w:rPr>
          <w:spacing w:val="-8"/>
        </w:rPr>
        <w:t xml:space="preserve"> </w:t>
      </w:r>
      <w:r>
        <w:t>for</w:t>
      </w:r>
      <w:r>
        <w:rPr>
          <w:spacing w:val="-8"/>
        </w:rPr>
        <w:t xml:space="preserve"> </w:t>
      </w:r>
      <w:r>
        <w:t>children</w:t>
      </w:r>
      <w:r>
        <w:rPr>
          <w:spacing w:val="-8"/>
        </w:rPr>
        <w:t xml:space="preserve"> </w:t>
      </w:r>
      <w:r>
        <w:t>and</w:t>
      </w:r>
      <w:r>
        <w:rPr>
          <w:spacing w:val="-8"/>
        </w:rPr>
        <w:t xml:space="preserve"> </w:t>
      </w:r>
      <w:r>
        <w:t>youth</w:t>
      </w:r>
      <w:r>
        <w:rPr>
          <w:spacing w:val="-8"/>
        </w:rPr>
        <w:t xml:space="preserve"> </w:t>
      </w:r>
      <w:r>
        <w:t>with</w:t>
      </w:r>
      <w:r>
        <w:rPr>
          <w:spacing w:val="-8"/>
        </w:rPr>
        <w:t xml:space="preserve"> </w:t>
      </w:r>
      <w:r>
        <w:t>disabilities</w:t>
      </w:r>
      <w:r>
        <w:rPr>
          <w:spacing w:val="-8"/>
        </w:rPr>
        <w:t xml:space="preserve"> </w:t>
      </w:r>
      <w:r>
        <w:t>(2022-23</w:t>
      </w:r>
      <w:r>
        <w:rPr>
          <w:spacing w:val="-8"/>
        </w:rPr>
        <w:t xml:space="preserve"> </w:t>
      </w:r>
      <w:r>
        <w:rPr>
          <w:spacing w:val="-4"/>
        </w:rPr>
        <w:t>SY);</w:t>
      </w:r>
    </w:p>
    <w:p w14:paraId="6A94D5B0" w14:textId="77777777" w:rsidR="00021242" w:rsidRDefault="00000000">
      <w:pPr>
        <w:pStyle w:val="ListParagraph"/>
        <w:numPr>
          <w:ilvl w:val="0"/>
          <w:numId w:val="15"/>
        </w:numPr>
        <w:tabs>
          <w:tab w:val="left" w:pos="1800"/>
        </w:tabs>
        <w:spacing w:line="259" w:lineRule="auto"/>
        <w:ind w:right="1024"/>
      </w:pPr>
      <w:r>
        <w:t>Indicator</w:t>
      </w:r>
      <w:r>
        <w:rPr>
          <w:spacing w:val="-6"/>
        </w:rPr>
        <w:t xml:space="preserve"> </w:t>
      </w:r>
      <w:r>
        <w:t>3B-</w:t>
      </w:r>
      <w:r>
        <w:rPr>
          <w:spacing w:val="-6"/>
        </w:rPr>
        <w:t xml:space="preserve"> </w:t>
      </w:r>
      <w:r>
        <w:t>MCAS</w:t>
      </w:r>
      <w:r>
        <w:rPr>
          <w:spacing w:val="-6"/>
        </w:rPr>
        <w:t xml:space="preserve"> </w:t>
      </w:r>
      <w:r>
        <w:t>proficiency</w:t>
      </w:r>
      <w:r>
        <w:rPr>
          <w:spacing w:val="-6"/>
        </w:rPr>
        <w:t xml:space="preserve"> </w:t>
      </w:r>
      <w:r>
        <w:t>rates</w:t>
      </w:r>
      <w:r>
        <w:rPr>
          <w:spacing w:val="-6"/>
        </w:rPr>
        <w:t xml:space="preserve"> </w:t>
      </w:r>
      <w:r>
        <w:t>in</w:t>
      </w:r>
      <w:r>
        <w:rPr>
          <w:spacing w:val="-6"/>
        </w:rPr>
        <w:t xml:space="preserve"> </w:t>
      </w:r>
      <w:r>
        <w:t>areas</w:t>
      </w:r>
      <w:r>
        <w:rPr>
          <w:spacing w:val="-6"/>
        </w:rPr>
        <w:t xml:space="preserve"> </w:t>
      </w:r>
      <w:r>
        <w:t>of</w:t>
      </w:r>
      <w:r>
        <w:rPr>
          <w:spacing w:val="-6"/>
        </w:rPr>
        <w:t xml:space="preserve"> </w:t>
      </w:r>
      <w:r>
        <w:t>reading</w:t>
      </w:r>
      <w:r>
        <w:rPr>
          <w:spacing w:val="-6"/>
        </w:rPr>
        <w:t xml:space="preserve"> </w:t>
      </w:r>
      <w:r>
        <w:t>and</w:t>
      </w:r>
      <w:r>
        <w:rPr>
          <w:spacing w:val="-6"/>
        </w:rPr>
        <w:t xml:space="preserve"> </w:t>
      </w:r>
      <w:r>
        <w:t>math</w:t>
      </w:r>
      <w:r>
        <w:rPr>
          <w:spacing w:val="-6"/>
        </w:rPr>
        <w:t xml:space="preserve"> </w:t>
      </w:r>
      <w:r>
        <w:t>for</w:t>
      </w:r>
      <w:r>
        <w:rPr>
          <w:spacing w:val="-6"/>
        </w:rPr>
        <w:t xml:space="preserve"> </w:t>
      </w:r>
      <w:r>
        <w:t>children</w:t>
      </w:r>
      <w:r>
        <w:rPr>
          <w:spacing w:val="-6"/>
        </w:rPr>
        <w:t xml:space="preserve"> </w:t>
      </w:r>
      <w:r>
        <w:t>and</w:t>
      </w:r>
      <w:r>
        <w:rPr>
          <w:spacing w:val="-6"/>
        </w:rPr>
        <w:t xml:space="preserve"> </w:t>
      </w:r>
      <w:r>
        <w:t>youth</w:t>
      </w:r>
      <w:r>
        <w:rPr>
          <w:spacing w:val="-6"/>
        </w:rPr>
        <w:t xml:space="preserve"> </w:t>
      </w:r>
      <w:r>
        <w:t>with disabilities in grades 4, 8, and HS (2023-24 SY);</w:t>
      </w:r>
    </w:p>
    <w:p w14:paraId="6A94D5B1" w14:textId="77777777" w:rsidR="00021242" w:rsidRDefault="00000000">
      <w:pPr>
        <w:pStyle w:val="ListParagraph"/>
        <w:numPr>
          <w:ilvl w:val="0"/>
          <w:numId w:val="15"/>
        </w:numPr>
        <w:tabs>
          <w:tab w:val="left" w:pos="1800"/>
        </w:tabs>
        <w:ind w:right="650"/>
      </w:pPr>
      <w:r>
        <w:t>Indicator</w:t>
      </w:r>
      <w:r>
        <w:rPr>
          <w:spacing w:val="-6"/>
        </w:rPr>
        <w:t xml:space="preserve"> </w:t>
      </w:r>
      <w:r>
        <w:t>5A-</w:t>
      </w:r>
      <w:r>
        <w:rPr>
          <w:spacing w:val="-7"/>
        </w:rPr>
        <w:t xml:space="preserve"> </w:t>
      </w:r>
      <w:r>
        <w:t>Percentage</w:t>
      </w:r>
      <w:r>
        <w:rPr>
          <w:spacing w:val="-6"/>
        </w:rPr>
        <w:t xml:space="preserve"> </w:t>
      </w:r>
      <w:r>
        <w:t>of</w:t>
      </w:r>
      <w:r>
        <w:rPr>
          <w:spacing w:val="-7"/>
        </w:rPr>
        <w:t xml:space="preserve"> </w:t>
      </w:r>
      <w:r>
        <w:t>children</w:t>
      </w:r>
      <w:r>
        <w:rPr>
          <w:spacing w:val="-6"/>
        </w:rPr>
        <w:t xml:space="preserve"> </w:t>
      </w:r>
      <w:r>
        <w:t>and</w:t>
      </w:r>
      <w:r>
        <w:rPr>
          <w:spacing w:val="-7"/>
        </w:rPr>
        <w:t xml:space="preserve"> </w:t>
      </w:r>
      <w:r>
        <w:t>youth</w:t>
      </w:r>
      <w:r>
        <w:rPr>
          <w:spacing w:val="-6"/>
        </w:rPr>
        <w:t xml:space="preserve"> </w:t>
      </w:r>
      <w:r>
        <w:t>with</w:t>
      </w:r>
      <w:r>
        <w:rPr>
          <w:spacing w:val="-7"/>
        </w:rPr>
        <w:t xml:space="preserve"> </w:t>
      </w:r>
      <w:r>
        <w:t>disabilities</w:t>
      </w:r>
      <w:r>
        <w:rPr>
          <w:spacing w:val="-6"/>
        </w:rPr>
        <w:t xml:space="preserve"> </w:t>
      </w:r>
      <w:r>
        <w:t>in</w:t>
      </w:r>
      <w:r>
        <w:rPr>
          <w:spacing w:val="-7"/>
        </w:rPr>
        <w:t xml:space="preserve"> </w:t>
      </w:r>
      <w:r>
        <w:t>school-age</w:t>
      </w:r>
      <w:r>
        <w:rPr>
          <w:spacing w:val="-6"/>
        </w:rPr>
        <w:t xml:space="preserve"> </w:t>
      </w:r>
      <w:r>
        <w:t>programs</w:t>
      </w:r>
      <w:r>
        <w:rPr>
          <w:spacing w:val="-7"/>
        </w:rPr>
        <w:t xml:space="preserve"> </w:t>
      </w:r>
      <w:r>
        <w:t>who</w:t>
      </w:r>
      <w:r>
        <w:rPr>
          <w:spacing w:val="-6"/>
        </w:rPr>
        <w:t xml:space="preserve"> </w:t>
      </w:r>
      <w:r>
        <w:t>are</w:t>
      </w:r>
      <w:r>
        <w:rPr>
          <w:spacing w:val="-7"/>
        </w:rPr>
        <w:t xml:space="preserve"> </w:t>
      </w:r>
      <w:r>
        <w:t>in the regular classroom for 80% or more of the day (2023-24 SY); and</w:t>
      </w:r>
    </w:p>
    <w:p w14:paraId="6A94D5B2" w14:textId="77777777" w:rsidR="00021242" w:rsidRDefault="00000000">
      <w:pPr>
        <w:pStyle w:val="ListParagraph"/>
        <w:numPr>
          <w:ilvl w:val="0"/>
          <w:numId w:val="15"/>
        </w:numPr>
        <w:tabs>
          <w:tab w:val="left" w:pos="1800"/>
        </w:tabs>
        <w:ind w:right="421"/>
      </w:pPr>
      <w:r>
        <w:t>Indicator 6A- Percentage of preschool children with disabilities who are attending and receiving the majority</w:t>
      </w:r>
      <w:r>
        <w:rPr>
          <w:spacing w:val="-5"/>
        </w:rPr>
        <w:t xml:space="preserve"> </w:t>
      </w:r>
      <w:r>
        <w:t>of</w:t>
      </w:r>
      <w:r>
        <w:rPr>
          <w:spacing w:val="-5"/>
        </w:rPr>
        <w:t xml:space="preserve"> </w:t>
      </w:r>
      <w:r>
        <w:t>special</w:t>
      </w:r>
      <w:r>
        <w:rPr>
          <w:spacing w:val="-5"/>
        </w:rPr>
        <w:t xml:space="preserve"> </w:t>
      </w:r>
      <w:r>
        <w:t>education</w:t>
      </w:r>
      <w:r>
        <w:rPr>
          <w:spacing w:val="-5"/>
        </w:rPr>
        <w:t xml:space="preserve"> </w:t>
      </w:r>
      <w:r>
        <w:t>and</w:t>
      </w:r>
      <w:r>
        <w:rPr>
          <w:spacing w:val="-5"/>
        </w:rPr>
        <w:t xml:space="preserve"> </w:t>
      </w:r>
      <w:r>
        <w:t>related</w:t>
      </w:r>
      <w:r>
        <w:rPr>
          <w:spacing w:val="-5"/>
        </w:rPr>
        <w:t xml:space="preserve"> </w:t>
      </w:r>
      <w:r>
        <w:t>services</w:t>
      </w:r>
      <w:r>
        <w:rPr>
          <w:spacing w:val="-5"/>
        </w:rPr>
        <w:t xml:space="preserve"> </w:t>
      </w:r>
      <w:r>
        <w:t>in</w:t>
      </w:r>
      <w:r>
        <w:rPr>
          <w:spacing w:val="-5"/>
        </w:rPr>
        <w:t xml:space="preserve"> </w:t>
      </w:r>
      <w:r>
        <w:t>a</w:t>
      </w:r>
      <w:r>
        <w:rPr>
          <w:spacing w:val="-5"/>
        </w:rPr>
        <w:t xml:space="preserve"> </w:t>
      </w:r>
      <w:r>
        <w:t>regular</w:t>
      </w:r>
      <w:r>
        <w:rPr>
          <w:spacing w:val="-5"/>
        </w:rPr>
        <w:t xml:space="preserve"> </w:t>
      </w:r>
      <w:r>
        <w:t>early</w:t>
      </w:r>
      <w:r>
        <w:rPr>
          <w:spacing w:val="-5"/>
        </w:rPr>
        <w:t xml:space="preserve"> </w:t>
      </w:r>
      <w:r>
        <w:t>childhood</w:t>
      </w:r>
      <w:r>
        <w:rPr>
          <w:spacing w:val="-5"/>
        </w:rPr>
        <w:t xml:space="preserve"> </w:t>
      </w:r>
      <w:r>
        <w:t>program</w:t>
      </w:r>
      <w:r>
        <w:rPr>
          <w:spacing w:val="-5"/>
        </w:rPr>
        <w:t xml:space="preserve"> </w:t>
      </w:r>
      <w:r>
        <w:t>(2023-24</w:t>
      </w:r>
      <w:r>
        <w:rPr>
          <w:spacing w:val="-5"/>
        </w:rPr>
        <w:t xml:space="preserve"> </w:t>
      </w:r>
      <w:r>
        <w:t>SY).</w:t>
      </w:r>
    </w:p>
    <w:p w14:paraId="6A94D5B3" w14:textId="77777777" w:rsidR="00021242" w:rsidRDefault="00021242">
      <w:pPr>
        <w:pStyle w:val="BodyText"/>
        <w:spacing w:before="20"/>
        <w:ind w:left="0"/>
      </w:pPr>
    </w:p>
    <w:p w14:paraId="6A94D5B4" w14:textId="77777777" w:rsidR="00021242" w:rsidRDefault="00000000">
      <w:pPr>
        <w:pStyle w:val="BodyText"/>
        <w:spacing w:line="259" w:lineRule="auto"/>
      </w:pPr>
      <w:r>
        <w:t>The</w:t>
      </w:r>
      <w:r>
        <w:rPr>
          <w:spacing w:val="-6"/>
        </w:rPr>
        <w:t xml:space="preserve"> </w:t>
      </w:r>
      <w:r>
        <w:t>Compliance</w:t>
      </w:r>
      <w:r>
        <w:rPr>
          <w:spacing w:val="-6"/>
        </w:rPr>
        <w:t xml:space="preserve"> </w:t>
      </w:r>
      <w:r>
        <w:t>category</w:t>
      </w:r>
      <w:r>
        <w:rPr>
          <w:spacing w:val="-6"/>
        </w:rPr>
        <w:t xml:space="preserve"> </w:t>
      </w:r>
      <w:r>
        <w:t>of</w:t>
      </w:r>
      <w:r>
        <w:rPr>
          <w:spacing w:val="-6"/>
        </w:rPr>
        <w:t xml:space="preserve"> </w:t>
      </w:r>
      <w:r>
        <w:t>the</w:t>
      </w:r>
      <w:r>
        <w:rPr>
          <w:spacing w:val="-6"/>
        </w:rPr>
        <w:t xml:space="preserve"> </w:t>
      </w:r>
      <w:r>
        <w:t>matrix</w:t>
      </w:r>
      <w:r>
        <w:rPr>
          <w:spacing w:val="-6"/>
        </w:rPr>
        <w:t xml:space="preserve"> </w:t>
      </w:r>
      <w:r>
        <w:t>includes</w:t>
      </w:r>
      <w:r>
        <w:rPr>
          <w:spacing w:val="-6"/>
        </w:rPr>
        <w:t xml:space="preserve"> </w:t>
      </w:r>
      <w:r>
        <w:t>the</w:t>
      </w:r>
      <w:r>
        <w:rPr>
          <w:spacing w:val="-6"/>
        </w:rPr>
        <w:t xml:space="preserve"> </w:t>
      </w:r>
      <w:r>
        <w:t>following</w:t>
      </w:r>
      <w:r>
        <w:rPr>
          <w:spacing w:val="-6"/>
        </w:rPr>
        <w:t xml:space="preserve"> </w:t>
      </w:r>
      <w:r>
        <w:t>criteria</w:t>
      </w:r>
      <w:r>
        <w:rPr>
          <w:spacing w:val="-6"/>
        </w:rPr>
        <w:t xml:space="preserve"> </w:t>
      </w:r>
      <w:r>
        <w:t>taken</w:t>
      </w:r>
      <w:r>
        <w:rPr>
          <w:spacing w:val="-6"/>
        </w:rPr>
        <w:t xml:space="preserve"> </w:t>
      </w:r>
      <w:r>
        <w:t>from</w:t>
      </w:r>
      <w:r>
        <w:rPr>
          <w:spacing w:val="-6"/>
        </w:rPr>
        <w:t xml:space="preserve"> </w:t>
      </w:r>
      <w:r>
        <w:t>the</w:t>
      </w:r>
      <w:r>
        <w:rPr>
          <w:spacing w:val="-6"/>
        </w:rPr>
        <w:t xml:space="preserve"> </w:t>
      </w:r>
      <w:r>
        <w:t>State</w:t>
      </w:r>
      <w:r>
        <w:rPr>
          <w:spacing w:val="-6"/>
        </w:rPr>
        <w:t xml:space="preserve"> </w:t>
      </w:r>
      <w:r>
        <w:t>Performance</w:t>
      </w:r>
      <w:r>
        <w:rPr>
          <w:spacing w:val="-6"/>
        </w:rPr>
        <w:t xml:space="preserve"> </w:t>
      </w:r>
      <w:r>
        <w:t>Plan</w:t>
      </w:r>
      <w:r>
        <w:rPr>
          <w:spacing w:val="-6"/>
        </w:rPr>
        <w:t xml:space="preserve"> </w:t>
      </w:r>
      <w:r>
        <w:t>and Annual Performance Report (SPP/APR) and monitoring results:</w:t>
      </w:r>
    </w:p>
    <w:p w14:paraId="6A94D5B5" w14:textId="77777777" w:rsidR="00021242" w:rsidRDefault="00000000">
      <w:pPr>
        <w:pStyle w:val="ListParagraph"/>
        <w:numPr>
          <w:ilvl w:val="0"/>
          <w:numId w:val="15"/>
        </w:numPr>
        <w:tabs>
          <w:tab w:val="left" w:pos="1799"/>
        </w:tabs>
        <w:spacing w:before="160"/>
        <w:ind w:left="1799" w:hanging="359"/>
      </w:pPr>
      <w:r>
        <w:t>Indicator</w:t>
      </w:r>
      <w:r>
        <w:rPr>
          <w:spacing w:val="-12"/>
        </w:rPr>
        <w:t xml:space="preserve"> </w:t>
      </w:r>
      <w:r>
        <w:t>4B-</w:t>
      </w:r>
      <w:r>
        <w:rPr>
          <w:spacing w:val="-9"/>
        </w:rPr>
        <w:t xml:space="preserve"> </w:t>
      </w:r>
      <w:r>
        <w:t>Significant</w:t>
      </w:r>
      <w:r>
        <w:rPr>
          <w:spacing w:val="-9"/>
        </w:rPr>
        <w:t xml:space="preserve"> </w:t>
      </w:r>
      <w:r>
        <w:t>Discrepancy</w:t>
      </w:r>
      <w:r>
        <w:rPr>
          <w:spacing w:val="-9"/>
        </w:rPr>
        <w:t xml:space="preserve"> </w:t>
      </w:r>
      <w:r>
        <w:t>in</w:t>
      </w:r>
      <w:r>
        <w:rPr>
          <w:spacing w:val="-10"/>
        </w:rPr>
        <w:t xml:space="preserve"> </w:t>
      </w:r>
      <w:r>
        <w:t>Discipline</w:t>
      </w:r>
      <w:r>
        <w:rPr>
          <w:spacing w:val="-9"/>
        </w:rPr>
        <w:t xml:space="preserve"> </w:t>
      </w:r>
      <w:r>
        <w:t>by</w:t>
      </w:r>
      <w:r>
        <w:rPr>
          <w:spacing w:val="-9"/>
        </w:rPr>
        <w:t xml:space="preserve"> </w:t>
      </w:r>
      <w:r>
        <w:t>Race/Ethnicity</w:t>
      </w:r>
      <w:r>
        <w:rPr>
          <w:spacing w:val="-9"/>
        </w:rPr>
        <w:t xml:space="preserve"> </w:t>
      </w:r>
      <w:r>
        <w:t>(2022-23</w:t>
      </w:r>
      <w:r>
        <w:rPr>
          <w:spacing w:val="-9"/>
        </w:rPr>
        <w:t xml:space="preserve"> </w:t>
      </w:r>
      <w:r>
        <w:rPr>
          <w:spacing w:val="-4"/>
        </w:rPr>
        <w:t>SY);</w:t>
      </w:r>
    </w:p>
    <w:p w14:paraId="6A94D5B6" w14:textId="77777777" w:rsidR="00021242" w:rsidRDefault="00000000">
      <w:pPr>
        <w:pStyle w:val="ListParagraph"/>
        <w:numPr>
          <w:ilvl w:val="0"/>
          <w:numId w:val="15"/>
        </w:numPr>
        <w:tabs>
          <w:tab w:val="left" w:pos="1799"/>
        </w:tabs>
        <w:ind w:left="1799" w:hanging="359"/>
      </w:pPr>
      <w:r>
        <w:rPr>
          <w:spacing w:val="-2"/>
        </w:rPr>
        <w:t>Indicator</w:t>
      </w:r>
      <w:r>
        <w:rPr>
          <w:spacing w:val="3"/>
        </w:rPr>
        <w:t xml:space="preserve"> </w:t>
      </w:r>
      <w:r>
        <w:rPr>
          <w:spacing w:val="-2"/>
        </w:rPr>
        <w:t>9-</w:t>
      </w:r>
      <w:r>
        <w:rPr>
          <w:spacing w:val="6"/>
        </w:rPr>
        <w:t xml:space="preserve"> </w:t>
      </w:r>
      <w:r>
        <w:rPr>
          <w:spacing w:val="-2"/>
        </w:rPr>
        <w:t>Disproportionate</w:t>
      </w:r>
      <w:r>
        <w:rPr>
          <w:spacing w:val="5"/>
        </w:rPr>
        <w:t xml:space="preserve"> </w:t>
      </w:r>
      <w:r>
        <w:rPr>
          <w:spacing w:val="-2"/>
        </w:rPr>
        <w:t>Representation</w:t>
      </w:r>
      <w:r>
        <w:rPr>
          <w:spacing w:val="6"/>
        </w:rPr>
        <w:t xml:space="preserve"> </w:t>
      </w:r>
      <w:r>
        <w:rPr>
          <w:spacing w:val="-2"/>
        </w:rPr>
        <w:t>by</w:t>
      </w:r>
      <w:r>
        <w:rPr>
          <w:spacing w:val="5"/>
        </w:rPr>
        <w:t xml:space="preserve"> </w:t>
      </w:r>
      <w:r>
        <w:rPr>
          <w:spacing w:val="-2"/>
        </w:rPr>
        <w:t>Race/Ethnicity</w:t>
      </w:r>
      <w:r>
        <w:rPr>
          <w:spacing w:val="6"/>
        </w:rPr>
        <w:t xml:space="preserve"> </w:t>
      </w:r>
      <w:r>
        <w:rPr>
          <w:spacing w:val="-2"/>
        </w:rPr>
        <w:t>(2023-24</w:t>
      </w:r>
      <w:r>
        <w:rPr>
          <w:spacing w:val="6"/>
        </w:rPr>
        <w:t xml:space="preserve"> </w:t>
      </w:r>
      <w:r>
        <w:rPr>
          <w:spacing w:val="-4"/>
        </w:rPr>
        <w:t>SY);</w:t>
      </w:r>
    </w:p>
    <w:p w14:paraId="6A94D5B7" w14:textId="77777777" w:rsidR="00021242" w:rsidRDefault="00000000">
      <w:pPr>
        <w:pStyle w:val="ListParagraph"/>
        <w:numPr>
          <w:ilvl w:val="0"/>
          <w:numId w:val="15"/>
        </w:numPr>
        <w:tabs>
          <w:tab w:val="left" w:pos="1800"/>
        </w:tabs>
        <w:ind w:right="832"/>
      </w:pPr>
      <w:r>
        <w:t>Indicator</w:t>
      </w:r>
      <w:r>
        <w:rPr>
          <w:spacing w:val="-9"/>
        </w:rPr>
        <w:t xml:space="preserve"> </w:t>
      </w:r>
      <w:r>
        <w:t>10-</w:t>
      </w:r>
      <w:r>
        <w:rPr>
          <w:spacing w:val="-9"/>
        </w:rPr>
        <w:t xml:space="preserve"> </w:t>
      </w:r>
      <w:r>
        <w:t>Disproportionate</w:t>
      </w:r>
      <w:r>
        <w:rPr>
          <w:spacing w:val="-9"/>
        </w:rPr>
        <w:t xml:space="preserve"> </w:t>
      </w:r>
      <w:r>
        <w:t>Representation</w:t>
      </w:r>
      <w:r>
        <w:rPr>
          <w:spacing w:val="-9"/>
        </w:rPr>
        <w:t xml:space="preserve"> </w:t>
      </w:r>
      <w:r>
        <w:t>in</w:t>
      </w:r>
      <w:r>
        <w:rPr>
          <w:spacing w:val="-9"/>
        </w:rPr>
        <w:t xml:space="preserve"> </w:t>
      </w:r>
      <w:r>
        <w:t>Specific</w:t>
      </w:r>
      <w:r>
        <w:rPr>
          <w:spacing w:val="-9"/>
        </w:rPr>
        <w:t xml:space="preserve"> </w:t>
      </w:r>
      <w:r>
        <w:t>Disability</w:t>
      </w:r>
      <w:r>
        <w:rPr>
          <w:spacing w:val="-9"/>
        </w:rPr>
        <w:t xml:space="preserve"> </w:t>
      </w:r>
      <w:r>
        <w:t>Categories</w:t>
      </w:r>
      <w:r>
        <w:rPr>
          <w:spacing w:val="-9"/>
        </w:rPr>
        <w:t xml:space="preserve"> </w:t>
      </w:r>
      <w:r>
        <w:t>by</w:t>
      </w:r>
      <w:r>
        <w:rPr>
          <w:spacing w:val="-9"/>
        </w:rPr>
        <w:t xml:space="preserve"> </w:t>
      </w:r>
      <w:r>
        <w:t>Race/Ethnicity (2023-24 SY);</w:t>
      </w:r>
    </w:p>
    <w:p w14:paraId="6A94D5B8" w14:textId="77777777" w:rsidR="00021242" w:rsidRDefault="00000000">
      <w:pPr>
        <w:pStyle w:val="ListParagraph"/>
        <w:numPr>
          <w:ilvl w:val="0"/>
          <w:numId w:val="15"/>
        </w:numPr>
        <w:tabs>
          <w:tab w:val="left" w:pos="1799"/>
        </w:tabs>
        <w:ind w:left="1799" w:hanging="359"/>
      </w:pPr>
      <w:r>
        <w:t>Indicator</w:t>
      </w:r>
      <w:r>
        <w:rPr>
          <w:spacing w:val="-9"/>
        </w:rPr>
        <w:t xml:space="preserve"> </w:t>
      </w:r>
      <w:r>
        <w:t>11-</w:t>
      </w:r>
      <w:r>
        <w:rPr>
          <w:spacing w:val="-7"/>
        </w:rPr>
        <w:t xml:space="preserve"> </w:t>
      </w:r>
      <w:r>
        <w:t>Child</w:t>
      </w:r>
      <w:r>
        <w:rPr>
          <w:spacing w:val="-7"/>
        </w:rPr>
        <w:t xml:space="preserve"> </w:t>
      </w:r>
      <w:r>
        <w:t>Find</w:t>
      </w:r>
      <w:r>
        <w:rPr>
          <w:spacing w:val="-7"/>
        </w:rPr>
        <w:t xml:space="preserve"> </w:t>
      </w:r>
      <w:r>
        <w:t>(2023-24</w:t>
      </w:r>
      <w:r>
        <w:rPr>
          <w:spacing w:val="-6"/>
        </w:rPr>
        <w:t xml:space="preserve"> </w:t>
      </w:r>
      <w:r>
        <w:rPr>
          <w:spacing w:val="-4"/>
        </w:rPr>
        <w:t>SY);</w:t>
      </w:r>
    </w:p>
    <w:p w14:paraId="6A94D5B9" w14:textId="77777777" w:rsidR="00021242" w:rsidRDefault="00000000">
      <w:pPr>
        <w:pStyle w:val="ListParagraph"/>
        <w:numPr>
          <w:ilvl w:val="0"/>
          <w:numId w:val="15"/>
        </w:numPr>
        <w:tabs>
          <w:tab w:val="left" w:pos="1799"/>
        </w:tabs>
        <w:ind w:left="1799" w:hanging="359"/>
      </w:pPr>
      <w:r>
        <w:t>Indicator</w:t>
      </w:r>
      <w:r>
        <w:rPr>
          <w:spacing w:val="-9"/>
        </w:rPr>
        <w:t xml:space="preserve"> </w:t>
      </w:r>
      <w:r>
        <w:t>12-</w:t>
      </w:r>
      <w:r>
        <w:rPr>
          <w:spacing w:val="-8"/>
        </w:rPr>
        <w:t xml:space="preserve"> </w:t>
      </w:r>
      <w:r>
        <w:t>Early</w:t>
      </w:r>
      <w:r>
        <w:rPr>
          <w:spacing w:val="-9"/>
        </w:rPr>
        <w:t xml:space="preserve"> </w:t>
      </w:r>
      <w:r>
        <w:t>Childhood</w:t>
      </w:r>
      <w:r>
        <w:rPr>
          <w:spacing w:val="-8"/>
        </w:rPr>
        <w:t xml:space="preserve"> </w:t>
      </w:r>
      <w:r>
        <w:t>Transition</w:t>
      </w:r>
      <w:r>
        <w:rPr>
          <w:spacing w:val="-9"/>
        </w:rPr>
        <w:t xml:space="preserve"> </w:t>
      </w:r>
      <w:r>
        <w:t>(Part</w:t>
      </w:r>
      <w:r>
        <w:rPr>
          <w:spacing w:val="-8"/>
        </w:rPr>
        <w:t xml:space="preserve"> </w:t>
      </w:r>
      <w:r>
        <w:t>C</w:t>
      </w:r>
      <w:r>
        <w:rPr>
          <w:spacing w:val="-9"/>
        </w:rPr>
        <w:t xml:space="preserve"> </w:t>
      </w:r>
      <w:r>
        <w:t>to</w:t>
      </w:r>
      <w:r>
        <w:rPr>
          <w:spacing w:val="-8"/>
        </w:rPr>
        <w:t xml:space="preserve"> </w:t>
      </w:r>
      <w:r>
        <w:t>B)</w:t>
      </w:r>
      <w:r>
        <w:rPr>
          <w:spacing w:val="-9"/>
        </w:rPr>
        <w:t xml:space="preserve"> </w:t>
      </w:r>
      <w:r>
        <w:t>(2023-24</w:t>
      </w:r>
      <w:r>
        <w:rPr>
          <w:spacing w:val="-8"/>
        </w:rPr>
        <w:t xml:space="preserve"> </w:t>
      </w:r>
      <w:r>
        <w:rPr>
          <w:spacing w:val="-4"/>
        </w:rPr>
        <w:t>SY);</w:t>
      </w:r>
    </w:p>
    <w:p w14:paraId="6A94D5BA" w14:textId="77777777" w:rsidR="00021242" w:rsidRDefault="00000000">
      <w:pPr>
        <w:pStyle w:val="ListParagraph"/>
        <w:numPr>
          <w:ilvl w:val="0"/>
          <w:numId w:val="15"/>
        </w:numPr>
        <w:tabs>
          <w:tab w:val="left" w:pos="1799"/>
        </w:tabs>
        <w:ind w:left="1799" w:hanging="359"/>
      </w:pPr>
      <w:r>
        <w:t>Indicator</w:t>
      </w:r>
      <w:r>
        <w:rPr>
          <w:spacing w:val="-12"/>
        </w:rPr>
        <w:t xml:space="preserve"> </w:t>
      </w:r>
      <w:r>
        <w:t>13-</w:t>
      </w:r>
      <w:r>
        <w:rPr>
          <w:spacing w:val="-12"/>
        </w:rPr>
        <w:t xml:space="preserve"> </w:t>
      </w:r>
      <w:r>
        <w:t>Secondary</w:t>
      </w:r>
      <w:r>
        <w:rPr>
          <w:spacing w:val="-12"/>
        </w:rPr>
        <w:t xml:space="preserve"> </w:t>
      </w:r>
      <w:r>
        <w:t>Transition</w:t>
      </w:r>
      <w:r>
        <w:rPr>
          <w:spacing w:val="-12"/>
        </w:rPr>
        <w:t xml:space="preserve"> </w:t>
      </w:r>
      <w:r>
        <w:t>(2023-24</w:t>
      </w:r>
      <w:r>
        <w:rPr>
          <w:spacing w:val="-12"/>
        </w:rPr>
        <w:t xml:space="preserve"> </w:t>
      </w:r>
      <w:r>
        <w:rPr>
          <w:spacing w:val="-4"/>
        </w:rPr>
        <w:t>SY);</w:t>
      </w:r>
    </w:p>
    <w:p w14:paraId="6A94D5BB" w14:textId="77777777" w:rsidR="00021242" w:rsidRDefault="00000000">
      <w:pPr>
        <w:pStyle w:val="ListParagraph"/>
        <w:numPr>
          <w:ilvl w:val="0"/>
          <w:numId w:val="15"/>
        </w:numPr>
        <w:tabs>
          <w:tab w:val="left" w:pos="1800"/>
        </w:tabs>
        <w:ind w:right="935"/>
      </w:pPr>
      <w:r>
        <w:t>Identification</w:t>
      </w:r>
      <w:r>
        <w:rPr>
          <w:spacing w:val="-8"/>
        </w:rPr>
        <w:t xml:space="preserve"> </w:t>
      </w:r>
      <w:r>
        <w:t>of</w:t>
      </w:r>
      <w:r>
        <w:rPr>
          <w:spacing w:val="-8"/>
        </w:rPr>
        <w:t xml:space="preserve"> </w:t>
      </w:r>
      <w:r>
        <w:t>Noncompliance</w:t>
      </w:r>
      <w:r>
        <w:rPr>
          <w:spacing w:val="-8"/>
        </w:rPr>
        <w:t xml:space="preserve"> </w:t>
      </w:r>
      <w:r>
        <w:t>Findings</w:t>
      </w:r>
      <w:r>
        <w:rPr>
          <w:spacing w:val="-8"/>
        </w:rPr>
        <w:t xml:space="preserve"> </w:t>
      </w:r>
      <w:r>
        <w:t>(Public</w:t>
      </w:r>
      <w:r>
        <w:rPr>
          <w:spacing w:val="-8"/>
        </w:rPr>
        <w:t xml:space="preserve"> </w:t>
      </w:r>
      <w:r>
        <w:t>School</w:t>
      </w:r>
      <w:r>
        <w:rPr>
          <w:spacing w:val="-8"/>
        </w:rPr>
        <w:t xml:space="preserve"> </w:t>
      </w:r>
      <w:r>
        <w:t>Monitoring</w:t>
      </w:r>
      <w:r>
        <w:rPr>
          <w:spacing w:val="-8"/>
        </w:rPr>
        <w:t xml:space="preserve"> </w:t>
      </w:r>
      <w:r>
        <w:t>(PSM)/Problem</w:t>
      </w:r>
      <w:r>
        <w:rPr>
          <w:spacing w:val="-8"/>
        </w:rPr>
        <w:t xml:space="preserve"> </w:t>
      </w:r>
      <w:r>
        <w:t>Resolution Systems (PRS) (2023-24 SY); and</w:t>
      </w:r>
    </w:p>
    <w:p w14:paraId="6A94D5BC" w14:textId="77777777" w:rsidR="00021242" w:rsidRDefault="00000000">
      <w:pPr>
        <w:pStyle w:val="ListParagraph"/>
        <w:numPr>
          <w:ilvl w:val="0"/>
          <w:numId w:val="15"/>
        </w:numPr>
        <w:tabs>
          <w:tab w:val="left" w:pos="1799"/>
        </w:tabs>
        <w:ind w:left="1799" w:hanging="359"/>
      </w:pPr>
      <w:r>
        <w:t>Correction</w:t>
      </w:r>
      <w:r>
        <w:rPr>
          <w:spacing w:val="-9"/>
        </w:rPr>
        <w:t xml:space="preserve"> </w:t>
      </w:r>
      <w:r>
        <w:t>of</w:t>
      </w:r>
      <w:r>
        <w:rPr>
          <w:spacing w:val="-7"/>
        </w:rPr>
        <w:t xml:space="preserve"> </w:t>
      </w:r>
      <w:r>
        <w:t>Noncompliance</w:t>
      </w:r>
      <w:r>
        <w:rPr>
          <w:spacing w:val="-7"/>
        </w:rPr>
        <w:t xml:space="preserve"> </w:t>
      </w:r>
      <w:r>
        <w:t>from</w:t>
      </w:r>
      <w:r>
        <w:rPr>
          <w:spacing w:val="-7"/>
        </w:rPr>
        <w:t xml:space="preserve"> </w:t>
      </w:r>
      <w:r>
        <w:t>PSM</w:t>
      </w:r>
      <w:r>
        <w:rPr>
          <w:spacing w:val="-7"/>
        </w:rPr>
        <w:t xml:space="preserve"> </w:t>
      </w:r>
      <w:r>
        <w:t>and</w:t>
      </w:r>
      <w:r>
        <w:rPr>
          <w:spacing w:val="-7"/>
        </w:rPr>
        <w:t xml:space="preserve"> </w:t>
      </w:r>
      <w:r>
        <w:t>PRS</w:t>
      </w:r>
      <w:r>
        <w:rPr>
          <w:spacing w:val="-7"/>
        </w:rPr>
        <w:t xml:space="preserve"> </w:t>
      </w:r>
      <w:r>
        <w:t>(findings</w:t>
      </w:r>
      <w:r>
        <w:rPr>
          <w:spacing w:val="-7"/>
        </w:rPr>
        <w:t xml:space="preserve"> </w:t>
      </w:r>
      <w:r>
        <w:t>from</w:t>
      </w:r>
      <w:r>
        <w:rPr>
          <w:spacing w:val="-7"/>
        </w:rPr>
        <w:t xml:space="preserve"> </w:t>
      </w:r>
      <w:r>
        <w:t>2022-23</w:t>
      </w:r>
      <w:r>
        <w:rPr>
          <w:spacing w:val="-6"/>
        </w:rPr>
        <w:t xml:space="preserve"> </w:t>
      </w:r>
      <w:r>
        <w:rPr>
          <w:spacing w:val="-4"/>
        </w:rPr>
        <w:t>SY).</w:t>
      </w:r>
    </w:p>
    <w:p w14:paraId="6A94D5BD" w14:textId="77777777" w:rsidR="00021242" w:rsidRDefault="00021242">
      <w:pPr>
        <w:pStyle w:val="BodyText"/>
        <w:spacing w:before="21"/>
        <w:ind w:left="0"/>
      </w:pPr>
    </w:p>
    <w:p w14:paraId="6A94D5BE" w14:textId="77777777" w:rsidR="00021242" w:rsidRDefault="00000000">
      <w:pPr>
        <w:pStyle w:val="BodyText"/>
      </w:pPr>
      <w:r>
        <w:t>The</w:t>
      </w:r>
      <w:r>
        <w:rPr>
          <w:spacing w:val="-10"/>
        </w:rPr>
        <w:t xml:space="preserve"> </w:t>
      </w:r>
      <w:r>
        <w:t>Other</w:t>
      </w:r>
      <w:r>
        <w:rPr>
          <w:spacing w:val="-8"/>
        </w:rPr>
        <w:t xml:space="preserve"> </w:t>
      </w:r>
      <w:r>
        <w:t>Considerations</w:t>
      </w:r>
      <w:r>
        <w:rPr>
          <w:spacing w:val="-8"/>
        </w:rPr>
        <w:t xml:space="preserve"> </w:t>
      </w:r>
      <w:r>
        <w:t>category</w:t>
      </w:r>
      <w:r>
        <w:rPr>
          <w:spacing w:val="-7"/>
        </w:rPr>
        <w:t xml:space="preserve"> </w:t>
      </w:r>
      <w:r>
        <w:t>of</w:t>
      </w:r>
      <w:r>
        <w:rPr>
          <w:spacing w:val="-8"/>
        </w:rPr>
        <w:t xml:space="preserve"> </w:t>
      </w:r>
      <w:r>
        <w:t>the</w:t>
      </w:r>
      <w:r>
        <w:rPr>
          <w:spacing w:val="-8"/>
        </w:rPr>
        <w:t xml:space="preserve"> </w:t>
      </w:r>
      <w:r>
        <w:t>matrix</w:t>
      </w:r>
      <w:r>
        <w:rPr>
          <w:spacing w:val="-7"/>
        </w:rPr>
        <w:t xml:space="preserve"> </w:t>
      </w:r>
      <w:r>
        <w:t>includes</w:t>
      </w:r>
      <w:r>
        <w:rPr>
          <w:spacing w:val="-8"/>
        </w:rPr>
        <w:t xml:space="preserve"> </w:t>
      </w:r>
      <w:r>
        <w:t>the</w:t>
      </w:r>
      <w:r>
        <w:rPr>
          <w:spacing w:val="-8"/>
        </w:rPr>
        <w:t xml:space="preserve"> </w:t>
      </w:r>
      <w:r>
        <w:t>following</w:t>
      </w:r>
      <w:r>
        <w:rPr>
          <w:spacing w:val="-7"/>
        </w:rPr>
        <w:t xml:space="preserve"> </w:t>
      </w:r>
      <w:r>
        <w:rPr>
          <w:spacing w:val="-2"/>
        </w:rPr>
        <w:t>criteria:</w:t>
      </w:r>
    </w:p>
    <w:p w14:paraId="6A94D5BF" w14:textId="77777777" w:rsidR="00021242" w:rsidRDefault="00000000">
      <w:pPr>
        <w:pStyle w:val="ListParagraph"/>
        <w:numPr>
          <w:ilvl w:val="0"/>
          <w:numId w:val="15"/>
        </w:numPr>
        <w:tabs>
          <w:tab w:val="left" w:pos="1799"/>
        </w:tabs>
        <w:spacing w:before="182"/>
        <w:ind w:left="1799" w:hanging="359"/>
      </w:pPr>
      <w:r>
        <w:t>Maintenance</w:t>
      </w:r>
      <w:r>
        <w:rPr>
          <w:spacing w:val="-11"/>
        </w:rPr>
        <w:t xml:space="preserve"> </w:t>
      </w:r>
      <w:r>
        <w:t>of</w:t>
      </w:r>
      <w:r>
        <w:rPr>
          <w:spacing w:val="-11"/>
        </w:rPr>
        <w:t xml:space="preserve"> </w:t>
      </w:r>
      <w:r>
        <w:t>Effort</w:t>
      </w:r>
      <w:r>
        <w:rPr>
          <w:spacing w:val="-10"/>
        </w:rPr>
        <w:t xml:space="preserve"> </w:t>
      </w:r>
      <w:r>
        <w:t>(MOE)</w:t>
      </w:r>
      <w:r>
        <w:rPr>
          <w:spacing w:val="-11"/>
        </w:rPr>
        <w:t xml:space="preserve"> </w:t>
      </w:r>
      <w:r>
        <w:t>compliance</w:t>
      </w:r>
      <w:r>
        <w:rPr>
          <w:spacing w:val="-10"/>
        </w:rPr>
        <w:t xml:space="preserve"> </w:t>
      </w:r>
      <w:r>
        <w:t>standard</w:t>
      </w:r>
      <w:r>
        <w:rPr>
          <w:spacing w:val="-11"/>
        </w:rPr>
        <w:t xml:space="preserve"> </w:t>
      </w:r>
      <w:r>
        <w:t>(2022-23</w:t>
      </w:r>
      <w:r>
        <w:rPr>
          <w:spacing w:val="-10"/>
        </w:rPr>
        <w:t xml:space="preserve"> </w:t>
      </w:r>
      <w:r>
        <w:rPr>
          <w:spacing w:val="-4"/>
        </w:rPr>
        <w:t>SY);</w:t>
      </w:r>
    </w:p>
    <w:p w14:paraId="6A94D5C0" w14:textId="77777777" w:rsidR="00021242" w:rsidRDefault="00000000">
      <w:pPr>
        <w:pStyle w:val="ListParagraph"/>
        <w:numPr>
          <w:ilvl w:val="0"/>
          <w:numId w:val="15"/>
        </w:numPr>
        <w:tabs>
          <w:tab w:val="left" w:pos="1799"/>
        </w:tabs>
        <w:ind w:left="1799" w:hanging="359"/>
      </w:pPr>
      <w:r>
        <w:t>SPP/APR</w:t>
      </w:r>
      <w:r>
        <w:rPr>
          <w:spacing w:val="-12"/>
        </w:rPr>
        <w:t xml:space="preserve"> </w:t>
      </w:r>
      <w:r>
        <w:t>Indicator</w:t>
      </w:r>
      <w:r>
        <w:rPr>
          <w:spacing w:val="-11"/>
        </w:rPr>
        <w:t xml:space="preserve"> </w:t>
      </w:r>
      <w:r>
        <w:t>7</w:t>
      </w:r>
      <w:r>
        <w:rPr>
          <w:spacing w:val="-11"/>
        </w:rPr>
        <w:t xml:space="preserve"> </w:t>
      </w:r>
      <w:r>
        <w:t>useable</w:t>
      </w:r>
      <w:r>
        <w:rPr>
          <w:spacing w:val="-12"/>
        </w:rPr>
        <w:t xml:space="preserve"> </w:t>
      </w:r>
      <w:r>
        <w:t>records</w:t>
      </w:r>
      <w:r>
        <w:rPr>
          <w:spacing w:val="-11"/>
        </w:rPr>
        <w:t xml:space="preserve"> </w:t>
      </w:r>
      <w:r>
        <w:t>(2023-24</w:t>
      </w:r>
      <w:r>
        <w:rPr>
          <w:spacing w:val="-11"/>
        </w:rPr>
        <w:t xml:space="preserve"> </w:t>
      </w:r>
      <w:r>
        <w:rPr>
          <w:spacing w:val="-4"/>
        </w:rPr>
        <w:t>SY);</w:t>
      </w:r>
    </w:p>
    <w:p w14:paraId="6A94D5C1" w14:textId="77777777" w:rsidR="00021242" w:rsidRDefault="00000000">
      <w:pPr>
        <w:pStyle w:val="ListParagraph"/>
        <w:numPr>
          <w:ilvl w:val="0"/>
          <w:numId w:val="15"/>
        </w:numPr>
        <w:tabs>
          <w:tab w:val="left" w:pos="1799"/>
        </w:tabs>
        <w:ind w:left="1799" w:hanging="359"/>
      </w:pPr>
      <w:r>
        <w:t>SPP/APR</w:t>
      </w:r>
      <w:r>
        <w:rPr>
          <w:spacing w:val="-14"/>
        </w:rPr>
        <w:t xml:space="preserve"> </w:t>
      </w:r>
      <w:r>
        <w:t>Indicator</w:t>
      </w:r>
      <w:r>
        <w:rPr>
          <w:spacing w:val="-12"/>
        </w:rPr>
        <w:t xml:space="preserve"> </w:t>
      </w:r>
      <w:r>
        <w:t>14</w:t>
      </w:r>
      <w:r>
        <w:rPr>
          <w:spacing w:val="-12"/>
        </w:rPr>
        <w:t xml:space="preserve"> </w:t>
      </w:r>
      <w:r>
        <w:t>response</w:t>
      </w:r>
      <w:r>
        <w:rPr>
          <w:spacing w:val="-12"/>
        </w:rPr>
        <w:t xml:space="preserve"> </w:t>
      </w:r>
      <w:r>
        <w:t>rate</w:t>
      </w:r>
      <w:r>
        <w:rPr>
          <w:spacing w:val="-12"/>
        </w:rPr>
        <w:t xml:space="preserve"> </w:t>
      </w:r>
      <w:r>
        <w:t>(2023-24</w:t>
      </w:r>
      <w:r>
        <w:rPr>
          <w:spacing w:val="-11"/>
        </w:rPr>
        <w:t xml:space="preserve"> </w:t>
      </w:r>
      <w:r>
        <w:rPr>
          <w:spacing w:val="-4"/>
        </w:rPr>
        <w:t>SY);</w:t>
      </w:r>
    </w:p>
    <w:p w14:paraId="6A94D5C2" w14:textId="77777777" w:rsidR="00021242" w:rsidRDefault="00000000">
      <w:pPr>
        <w:pStyle w:val="ListParagraph"/>
        <w:numPr>
          <w:ilvl w:val="0"/>
          <w:numId w:val="15"/>
        </w:numPr>
        <w:tabs>
          <w:tab w:val="left" w:pos="1799"/>
        </w:tabs>
        <w:ind w:left="1799" w:hanging="359"/>
      </w:pPr>
      <w:r>
        <w:t>Timely</w:t>
      </w:r>
      <w:r>
        <w:rPr>
          <w:spacing w:val="-9"/>
        </w:rPr>
        <w:t xml:space="preserve"> </w:t>
      </w:r>
      <w:r>
        <w:t>submission</w:t>
      </w:r>
      <w:r>
        <w:rPr>
          <w:spacing w:val="-6"/>
        </w:rPr>
        <w:t xml:space="preserve"> </w:t>
      </w:r>
      <w:r>
        <w:t>of</w:t>
      </w:r>
      <w:r>
        <w:rPr>
          <w:spacing w:val="-7"/>
        </w:rPr>
        <w:t xml:space="preserve"> </w:t>
      </w:r>
      <w:r>
        <w:t>Child</w:t>
      </w:r>
      <w:r>
        <w:rPr>
          <w:spacing w:val="-6"/>
        </w:rPr>
        <w:t xml:space="preserve"> </w:t>
      </w:r>
      <w:r>
        <w:t>Count</w:t>
      </w:r>
      <w:r>
        <w:rPr>
          <w:spacing w:val="-7"/>
        </w:rPr>
        <w:t xml:space="preserve"> </w:t>
      </w:r>
      <w:r>
        <w:t>data</w:t>
      </w:r>
      <w:r>
        <w:rPr>
          <w:spacing w:val="-6"/>
        </w:rPr>
        <w:t xml:space="preserve"> </w:t>
      </w:r>
      <w:r>
        <w:t>(2023-24</w:t>
      </w:r>
      <w:r>
        <w:rPr>
          <w:spacing w:val="-7"/>
        </w:rPr>
        <w:t xml:space="preserve"> </w:t>
      </w:r>
      <w:r>
        <w:t>SY);</w:t>
      </w:r>
      <w:r>
        <w:rPr>
          <w:spacing w:val="-6"/>
        </w:rPr>
        <w:t xml:space="preserve"> </w:t>
      </w:r>
      <w:r>
        <w:rPr>
          <w:spacing w:val="-5"/>
        </w:rPr>
        <w:t>and</w:t>
      </w:r>
    </w:p>
    <w:p w14:paraId="6A94D5C3" w14:textId="77777777" w:rsidR="00021242" w:rsidRDefault="00000000">
      <w:pPr>
        <w:pStyle w:val="ListParagraph"/>
        <w:numPr>
          <w:ilvl w:val="0"/>
          <w:numId w:val="15"/>
        </w:numPr>
        <w:tabs>
          <w:tab w:val="left" w:pos="1799"/>
        </w:tabs>
        <w:ind w:left="1799" w:hanging="359"/>
      </w:pPr>
      <w:r>
        <w:t>Accurate</w:t>
      </w:r>
      <w:r>
        <w:rPr>
          <w:spacing w:val="-11"/>
        </w:rPr>
        <w:t xml:space="preserve"> </w:t>
      </w:r>
      <w:r>
        <w:t>and</w:t>
      </w:r>
      <w:r>
        <w:rPr>
          <w:spacing w:val="-8"/>
        </w:rPr>
        <w:t xml:space="preserve"> </w:t>
      </w:r>
      <w:r>
        <w:t>reliable</w:t>
      </w:r>
      <w:r>
        <w:rPr>
          <w:spacing w:val="-8"/>
        </w:rPr>
        <w:t xml:space="preserve"> </w:t>
      </w:r>
      <w:r>
        <w:t>Child</w:t>
      </w:r>
      <w:r>
        <w:rPr>
          <w:spacing w:val="-8"/>
        </w:rPr>
        <w:t xml:space="preserve"> </w:t>
      </w:r>
      <w:r>
        <w:t>Count</w:t>
      </w:r>
      <w:r>
        <w:rPr>
          <w:spacing w:val="-8"/>
        </w:rPr>
        <w:t xml:space="preserve"> </w:t>
      </w:r>
      <w:r>
        <w:t>data</w:t>
      </w:r>
      <w:r>
        <w:rPr>
          <w:spacing w:val="-8"/>
        </w:rPr>
        <w:t xml:space="preserve"> </w:t>
      </w:r>
      <w:r>
        <w:t>(2023-24</w:t>
      </w:r>
      <w:r>
        <w:rPr>
          <w:spacing w:val="-8"/>
        </w:rPr>
        <w:t xml:space="preserve"> </w:t>
      </w:r>
      <w:r>
        <w:rPr>
          <w:spacing w:val="-4"/>
        </w:rPr>
        <w:t>SY).</w:t>
      </w:r>
    </w:p>
    <w:p w14:paraId="6A94D5C4" w14:textId="77777777" w:rsidR="00021242" w:rsidRDefault="00000000">
      <w:pPr>
        <w:pStyle w:val="BodyText"/>
        <w:spacing w:before="268" w:line="259" w:lineRule="auto"/>
      </w:pPr>
      <w:r>
        <w:t>This system is one way for the Department to measure district performance in key areas of special education performance</w:t>
      </w:r>
      <w:r>
        <w:rPr>
          <w:spacing w:val="-6"/>
        </w:rPr>
        <w:t xml:space="preserve"> </w:t>
      </w:r>
      <w:r>
        <w:t>and</w:t>
      </w:r>
      <w:r>
        <w:rPr>
          <w:spacing w:val="-6"/>
        </w:rPr>
        <w:t xml:space="preserve"> </w:t>
      </w:r>
      <w:r>
        <w:t>compliance.</w:t>
      </w:r>
      <w:r>
        <w:rPr>
          <w:spacing w:val="-6"/>
        </w:rPr>
        <w:t xml:space="preserve"> </w:t>
      </w:r>
      <w:r>
        <w:t>It</w:t>
      </w:r>
      <w:r>
        <w:rPr>
          <w:spacing w:val="-6"/>
        </w:rPr>
        <w:t xml:space="preserve"> </w:t>
      </w:r>
      <w:r>
        <w:t>is</w:t>
      </w:r>
      <w:r>
        <w:rPr>
          <w:spacing w:val="-6"/>
        </w:rPr>
        <w:t xml:space="preserve"> </w:t>
      </w:r>
      <w:r>
        <w:t>intended</w:t>
      </w:r>
      <w:r>
        <w:rPr>
          <w:spacing w:val="-6"/>
        </w:rPr>
        <w:t xml:space="preserve"> </w:t>
      </w:r>
      <w:r>
        <w:t>to</w:t>
      </w:r>
      <w:r>
        <w:rPr>
          <w:spacing w:val="-6"/>
        </w:rPr>
        <w:t xml:space="preserve"> </w:t>
      </w:r>
      <w:r>
        <w:t>start</w:t>
      </w:r>
      <w:r>
        <w:rPr>
          <w:spacing w:val="-6"/>
        </w:rPr>
        <w:t xml:space="preserve"> </w:t>
      </w:r>
      <w:r>
        <w:t>and/or</w:t>
      </w:r>
      <w:r>
        <w:rPr>
          <w:spacing w:val="-6"/>
        </w:rPr>
        <w:t xml:space="preserve"> </w:t>
      </w:r>
      <w:r>
        <w:t>continue</w:t>
      </w:r>
      <w:r>
        <w:rPr>
          <w:spacing w:val="-6"/>
        </w:rPr>
        <w:t xml:space="preserve"> </w:t>
      </w:r>
      <w:r>
        <w:t>a</w:t>
      </w:r>
      <w:r>
        <w:rPr>
          <w:spacing w:val="-6"/>
        </w:rPr>
        <w:t xml:space="preserve"> </w:t>
      </w:r>
      <w:r>
        <w:t>conversation</w:t>
      </w:r>
      <w:r>
        <w:rPr>
          <w:spacing w:val="-6"/>
        </w:rPr>
        <w:t xml:space="preserve"> </w:t>
      </w:r>
      <w:r>
        <w:t>with</w:t>
      </w:r>
      <w:r>
        <w:rPr>
          <w:spacing w:val="-6"/>
        </w:rPr>
        <w:t xml:space="preserve"> </w:t>
      </w:r>
      <w:r>
        <w:t>districts</w:t>
      </w:r>
      <w:r>
        <w:rPr>
          <w:spacing w:val="-6"/>
        </w:rPr>
        <w:t xml:space="preserve"> </w:t>
      </w:r>
      <w:r>
        <w:t>about</w:t>
      </w:r>
      <w:r>
        <w:rPr>
          <w:spacing w:val="-6"/>
        </w:rPr>
        <w:t xml:space="preserve"> </w:t>
      </w:r>
      <w:r>
        <w:t>how</w:t>
      </w:r>
      <w:r>
        <w:rPr>
          <w:spacing w:val="-6"/>
        </w:rPr>
        <w:t xml:space="preserve"> </w:t>
      </w:r>
      <w:r>
        <w:t>the Department can help support improvement.</w:t>
      </w:r>
    </w:p>
    <w:p w14:paraId="6A94D5C5" w14:textId="77777777" w:rsidR="00021242" w:rsidRDefault="00021242">
      <w:pPr>
        <w:pStyle w:val="BodyText"/>
        <w:spacing w:line="259" w:lineRule="auto"/>
        <w:sectPr w:rsidR="00021242">
          <w:pgSz w:w="12240" w:h="15840"/>
          <w:pgMar w:top="1880" w:right="360" w:bottom="1180" w:left="720" w:header="720" w:footer="953" w:gutter="0"/>
          <w:cols w:space="720"/>
        </w:sectPr>
      </w:pPr>
    </w:p>
    <w:p w14:paraId="6A94D5C6" w14:textId="77777777" w:rsidR="00021242" w:rsidRDefault="00000000">
      <w:pPr>
        <w:pStyle w:val="Heading2"/>
        <w:spacing w:before="33"/>
      </w:pPr>
      <w:bookmarkStart w:id="8" w:name="_TOC_250052"/>
      <w:r>
        <w:lastRenderedPageBreak/>
        <w:t>Are</w:t>
      </w:r>
      <w:r>
        <w:rPr>
          <w:spacing w:val="-7"/>
        </w:rPr>
        <w:t xml:space="preserve"> </w:t>
      </w:r>
      <w:r>
        <w:t>any</w:t>
      </w:r>
      <w:r>
        <w:rPr>
          <w:spacing w:val="-6"/>
        </w:rPr>
        <w:t xml:space="preserve"> </w:t>
      </w:r>
      <w:r>
        <w:t>criteria</w:t>
      </w:r>
      <w:r>
        <w:rPr>
          <w:spacing w:val="-6"/>
        </w:rPr>
        <w:t xml:space="preserve"> </w:t>
      </w:r>
      <w:r>
        <w:t>in</w:t>
      </w:r>
      <w:r>
        <w:rPr>
          <w:spacing w:val="-7"/>
        </w:rPr>
        <w:t xml:space="preserve"> </w:t>
      </w:r>
      <w:r>
        <w:t>the</w:t>
      </w:r>
      <w:r>
        <w:rPr>
          <w:spacing w:val="-6"/>
        </w:rPr>
        <w:t xml:space="preserve"> </w:t>
      </w:r>
      <w:r>
        <w:t>matrix</w:t>
      </w:r>
      <w:r>
        <w:rPr>
          <w:spacing w:val="-6"/>
        </w:rPr>
        <w:t xml:space="preserve"> </w:t>
      </w:r>
      <w:bookmarkEnd w:id="8"/>
      <w:r>
        <w:rPr>
          <w:spacing w:val="-2"/>
        </w:rPr>
        <w:t>weighted?</w:t>
      </w:r>
    </w:p>
    <w:p w14:paraId="6A94D5C7" w14:textId="77777777" w:rsidR="00021242" w:rsidRDefault="00000000">
      <w:pPr>
        <w:pStyle w:val="BodyText"/>
        <w:spacing w:before="106" w:line="259" w:lineRule="auto"/>
        <w:ind w:right="452"/>
      </w:pPr>
      <w:r>
        <w:t>This</w:t>
      </w:r>
      <w:r>
        <w:rPr>
          <w:spacing w:val="-6"/>
        </w:rPr>
        <w:t xml:space="preserve"> </w:t>
      </w:r>
      <w:r>
        <w:t>year</w:t>
      </w:r>
      <w:r>
        <w:rPr>
          <w:spacing w:val="-6"/>
        </w:rPr>
        <w:t xml:space="preserve"> </w:t>
      </w:r>
      <w:r>
        <w:t>there</w:t>
      </w:r>
      <w:r>
        <w:rPr>
          <w:spacing w:val="-6"/>
        </w:rPr>
        <w:t xml:space="preserve"> </w:t>
      </w:r>
      <w:r>
        <w:t>are</w:t>
      </w:r>
      <w:r>
        <w:rPr>
          <w:spacing w:val="-6"/>
        </w:rPr>
        <w:t xml:space="preserve"> </w:t>
      </w:r>
      <w:r>
        <w:t>no</w:t>
      </w:r>
      <w:r>
        <w:rPr>
          <w:spacing w:val="-6"/>
        </w:rPr>
        <w:t xml:space="preserve"> </w:t>
      </w:r>
      <w:r>
        <w:t>matrix</w:t>
      </w:r>
      <w:r>
        <w:rPr>
          <w:spacing w:val="-6"/>
        </w:rPr>
        <w:t xml:space="preserve"> </w:t>
      </w:r>
      <w:r>
        <w:t>criteria</w:t>
      </w:r>
      <w:r>
        <w:rPr>
          <w:spacing w:val="-6"/>
        </w:rPr>
        <w:t xml:space="preserve"> </w:t>
      </w:r>
      <w:r>
        <w:t>that</w:t>
      </w:r>
      <w:r>
        <w:rPr>
          <w:spacing w:val="-6"/>
        </w:rPr>
        <w:t xml:space="preserve"> </w:t>
      </w:r>
      <w:r>
        <w:t>are</w:t>
      </w:r>
      <w:r>
        <w:rPr>
          <w:spacing w:val="-6"/>
        </w:rPr>
        <w:t xml:space="preserve"> </w:t>
      </w:r>
      <w:r>
        <w:t>weighted.</w:t>
      </w:r>
      <w:r>
        <w:rPr>
          <w:spacing w:val="-6"/>
        </w:rPr>
        <w:t xml:space="preserve"> </w:t>
      </w:r>
      <w:r>
        <w:t>Each</w:t>
      </w:r>
      <w:r>
        <w:rPr>
          <w:spacing w:val="-6"/>
        </w:rPr>
        <w:t xml:space="preserve"> </w:t>
      </w:r>
      <w:r>
        <w:t>Performance</w:t>
      </w:r>
      <w:r>
        <w:rPr>
          <w:spacing w:val="-6"/>
        </w:rPr>
        <w:t xml:space="preserve"> </w:t>
      </w:r>
      <w:r>
        <w:t>and</w:t>
      </w:r>
      <w:r>
        <w:rPr>
          <w:spacing w:val="-6"/>
        </w:rPr>
        <w:t xml:space="preserve"> </w:t>
      </w:r>
      <w:r>
        <w:t>Compliance</w:t>
      </w:r>
      <w:r>
        <w:rPr>
          <w:spacing w:val="-6"/>
        </w:rPr>
        <w:t xml:space="preserve"> </w:t>
      </w:r>
      <w:r>
        <w:t>criteria</w:t>
      </w:r>
      <w:r>
        <w:rPr>
          <w:spacing w:val="-6"/>
        </w:rPr>
        <w:t xml:space="preserve"> </w:t>
      </w:r>
      <w:r>
        <w:t>is</w:t>
      </w:r>
      <w:r>
        <w:rPr>
          <w:spacing w:val="-6"/>
        </w:rPr>
        <w:t xml:space="preserve"> </w:t>
      </w:r>
      <w:r>
        <w:t>worth</w:t>
      </w:r>
      <w:r>
        <w:rPr>
          <w:spacing w:val="-6"/>
        </w:rPr>
        <w:t xml:space="preserve"> </w:t>
      </w:r>
      <w:r>
        <w:t>2 points. Each Other Considerations criteria is worth 1 point.</w:t>
      </w:r>
    </w:p>
    <w:p w14:paraId="6A94D5C8" w14:textId="77777777" w:rsidR="00021242" w:rsidRDefault="00021242">
      <w:pPr>
        <w:pStyle w:val="BodyText"/>
        <w:spacing w:before="12"/>
        <w:ind w:left="0"/>
      </w:pPr>
    </w:p>
    <w:p w14:paraId="6A94D5C9" w14:textId="77777777" w:rsidR="00021242" w:rsidRDefault="00000000">
      <w:pPr>
        <w:pStyle w:val="Heading2"/>
      </w:pPr>
      <w:bookmarkStart w:id="9" w:name="_TOC_250051"/>
      <w:r>
        <w:t>What</w:t>
      </w:r>
      <w:r>
        <w:rPr>
          <w:spacing w:val="-8"/>
        </w:rPr>
        <w:t xml:space="preserve"> </w:t>
      </w:r>
      <w:r>
        <w:t>are</w:t>
      </w:r>
      <w:r>
        <w:rPr>
          <w:spacing w:val="-5"/>
        </w:rPr>
        <w:t xml:space="preserve"> </w:t>
      </w:r>
      <w:r>
        <w:t>the</w:t>
      </w:r>
      <w:r>
        <w:rPr>
          <w:spacing w:val="-6"/>
        </w:rPr>
        <w:t xml:space="preserve"> </w:t>
      </w:r>
      <w:r>
        <w:t>total</w:t>
      </w:r>
      <w:r>
        <w:rPr>
          <w:spacing w:val="-5"/>
        </w:rPr>
        <w:t xml:space="preserve"> </w:t>
      </w:r>
      <w:r>
        <w:t>number</w:t>
      </w:r>
      <w:r>
        <w:rPr>
          <w:spacing w:val="-6"/>
        </w:rPr>
        <w:t xml:space="preserve"> </w:t>
      </w:r>
      <w:r>
        <w:t>of</w:t>
      </w:r>
      <w:r>
        <w:rPr>
          <w:spacing w:val="-5"/>
        </w:rPr>
        <w:t xml:space="preserve"> </w:t>
      </w:r>
      <w:r>
        <w:t>points</w:t>
      </w:r>
      <w:r>
        <w:rPr>
          <w:spacing w:val="-5"/>
        </w:rPr>
        <w:t xml:space="preserve"> </w:t>
      </w:r>
      <w:r>
        <w:t>that</w:t>
      </w:r>
      <w:r>
        <w:rPr>
          <w:spacing w:val="-6"/>
        </w:rPr>
        <w:t xml:space="preserve"> </w:t>
      </w:r>
      <w:r>
        <w:t>a</w:t>
      </w:r>
      <w:r>
        <w:rPr>
          <w:spacing w:val="-5"/>
        </w:rPr>
        <w:t xml:space="preserve"> </w:t>
      </w:r>
      <w:r>
        <w:t>district</w:t>
      </w:r>
      <w:r>
        <w:rPr>
          <w:spacing w:val="-6"/>
        </w:rPr>
        <w:t xml:space="preserve"> </w:t>
      </w:r>
      <w:r>
        <w:t>could</w:t>
      </w:r>
      <w:r>
        <w:rPr>
          <w:spacing w:val="-5"/>
        </w:rPr>
        <w:t xml:space="preserve"> </w:t>
      </w:r>
      <w:r>
        <w:t>earn</w:t>
      </w:r>
      <w:r>
        <w:rPr>
          <w:spacing w:val="-6"/>
        </w:rPr>
        <w:t xml:space="preserve"> </w:t>
      </w:r>
      <w:r>
        <w:t>using</w:t>
      </w:r>
      <w:r>
        <w:rPr>
          <w:spacing w:val="-5"/>
        </w:rPr>
        <w:t xml:space="preserve"> </w:t>
      </w:r>
      <w:r>
        <w:t>the</w:t>
      </w:r>
      <w:r>
        <w:rPr>
          <w:spacing w:val="-5"/>
        </w:rPr>
        <w:t xml:space="preserve"> </w:t>
      </w:r>
      <w:bookmarkEnd w:id="9"/>
      <w:r>
        <w:rPr>
          <w:spacing w:val="-2"/>
        </w:rPr>
        <w:t>matrix?</w:t>
      </w:r>
    </w:p>
    <w:p w14:paraId="6A94D5CA" w14:textId="77777777" w:rsidR="00021242" w:rsidRDefault="00000000">
      <w:pPr>
        <w:pStyle w:val="BodyText"/>
        <w:spacing w:before="106" w:line="259" w:lineRule="auto"/>
        <w:ind w:right="452"/>
      </w:pPr>
      <w:r>
        <w:t>It</w:t>
      </w:r>
      <w:r>
        <w:rPr>
          <w:spacing w:val="-5"/>
        </w:rPr>
        <w:t xml:space="preserve"> </w:t>
      </w:r>
      <w:r>
        <w:t>depends.</w:t>
      </w:r>
      <w:r>
        <w:rPr>
          <w:spacing w:val="-5"/>
        </w:rPr>
        <w:t xml:space="preserve"> </w:t>
      </w:r>
      <w:r>
        <w:t>The</w:t>
      </w:r>
      <w:r>
        <w:rPr>
          <w:spacing w:val="-5"/>
        </w:rPr>
        <w:t xml:space="preserve"> </w:t>
      </w:r>
      <w:r>
        <w:t>full</w:t>
      </w:r>
      <w:r>
        <w:rPr>
          <w:spacing w:val="-5"/>
        </w:rPr>
        <w:t xml:space="preserve"> </w:t>
      </w:r>
      <w:r>
        <w:t>matrix</w:t>
      </w:r>
      <w:r>
        <w:rPr>
          <w:spacing w:val="-5"/>
        </w:rPr>
        <w:t xml:space="preserve"> </w:t>
      </w:r>
      <w:r>
        <w:t>has</w:t>
      </w:r>
      <w:r>
        <w:rPr>
          <w:spacing w:val="-5"/>
        </w:rPr>
        <w:t xml:space="preserve"> </w:t>
      </w:r>
      <w:r>
        <w:t>a</w:t>
      </w:r>
      <w:r>
        <w:rPr>
          <w:spacing w:val="-5"/>
        </w:rPr>
        <w:t xml:space="preserve"> </w:t>
      </w:r>
      <w:r>
        <w:t>possible</w:t>
      </w:r>
      <w:r>
        <w:rPr>
          <w:spacing w:val="-5"/>
        </w:rPr>
        <w:t xml:space="preserve"> </w:t>
      </w:r>
      <w:r>
        <w:t>point</w:t>
      </w:r>
      <w:r>
        <w:rPr>
          <w:spacing w:val="-5"/>
        </w:rPr>
        <w:t xml:space="preserve"> </w:t>
      </w:r>
      <w:r>
        <w:t>scale</w:t>
      </w:r>
      <w:r>
        <w:rPr>
          <w:spacing w:val="-5"/>
        </w:rPr>
        <w:t xml:space="preserve"> </w:t>
      </w:r>
      <w:r>
        <w:t>of</w:t>
      </w:r>
      <w:r>
        <w:rPr>
          <w:spacing w:val="-5"/>
        </w:rPr>
        <w:t xml:space="preserve"> </w:t>
      </w:r>
      <w:r>
        <w:t>47.</w:t>
      </w:r>
      <w:r>
        <w:rPr>
          <w:spacing w:val="-5"/>
        </w:rPr>
        <w:t xml:space="preserve"> </w:t>
      </w:r>
      <w:r>
        <w:t>However,</w:t>
      </w:r>
      <w:r>
        <w:rPr>
          <w:spacing w:val="-5"/>
        </w:rPr>
        <w:t xml:space="preserve"> </w:t>
      </w:r>
      <w:r>
        <w:t>some</w:t>
      </w:r>
      <w:r>
        <w:rPr>
          <w:spacing w:val="-5"/>
        </w:rPr>
        <w:t xml:space="preserve"> </w:t>
      </w:r>
      <w:r>
        <w:t>criteria</w:t>
      </w:r>
      <w:r>
        <w:rPr>
          <w:spacing w:val="-5"/>
        </w:rPr>
        <w:t xml:space="preserve"> </w:t>
      </w:r>
      <w:r>
        <w:t>are</w:t>
      </w:r>
      <w:r>
        <w:rPr>
          <w:spacing w:val="-5"/>
        </w:rPr>
        <w:t xml:space="preserve"> </w:t>
      </w:r>
      <w:r>
        <w:t>not</w:t>
      </w:r>
      <w:r>
        <w:rPr>
          <w:spacing w:val="-5"/>
        </w:rPr>
        <w:t xml:space="preserve"> </w:t>
      </w:r>
      <w:r>
        <w:t>assessed</w:t>
      </w:r>
      <w:r>
        <w:rPr>
          <w:spacing w:val="-5"/>
        </w:rPr>
        <w:t xml:space="preserve"> </w:t>
      </w:r>
      <w:r>
        <w:t>every</w:t>
      </w:r>
      <w:r>
        <w:rPr>
          <w:spacing w:val="-5"/>
        </w:rPr>
        <w:t xml:space="preserve"> </w:t>
      </w:r>
      <w:r>
        <w:t>year for each district, so the total points a district can earn may vary each year.</w:t>
      </w:r>
    </w:p>
    <w:p w14:paraId="6A94D5CB" w14:textId="77777777" w:rsidR="00021242" w:rsidRDefault="00000000">
      <w:pPr>
        <w:pStyle w:val="BodyText"/>
        <w:spacing w:before="160" w:line="259" w:lineRule="auto"/>
        <w:ind w:right="374"/>
      </w:pPr>
      <w:r>
        <w:t>For example, if your district did not collect and report data for Indicators 11 (Child Find), Indicator 12 (Early Childhood</w:t>
      </w:r>
      <w:r>
        <w:rPr>
          <w:spacing w:val="-7"/>
        </w:rPr>
        <w:t xml:space="preserve"> </w:t>
      </w:r>
      <w:r>
        <w:t>Transition</w:t>
      </w:r>
      <w:r>
        <w:rPr>
          <w:spacing w:val="-7"/>
        </w:rPr>
        <w:t xml:space="preserve"> </w:t>
      </w:r>
      <w:r>
        <w:t>(Part</w:t>
      </w:r>
      <w:r>
        <w:rPr>
          <w:spacing w:val="-7"/>
        </w:rPr>
        <w:t xml:space="preserve"> </w:t>
      </w:r>
      <w:r>
        <w:t>C</w:t>
      </w:r>
      <w:r>
        <w:rPr>
          <w:spacing w:val="-7"/>
        </w:rPr>
        <w:t xml:space="preserve"> </w:t>
      </w:r>
      <w:r>
        <w:t>to</w:t>
      </w:r>
      <w:r>
        <w:rPr>
          <w:spacing w:val="-7"/>
        </w:rPr>
        <w:t xml:space="preserve"> </w:t>
      </w:r>
      <w:r>
        <w:t>Part</w:t>
      </w:r>
      <w:r>
        <w:rPr>
          <w:spacing w:val="-7"/>
        </w:rPr>
        <w:t xml:space="preserve"> </w:t>
      </w:r>
      <w:r>
        <w:t>B),</w:t>
      </w:r>
      <w:r>
        <w:rPr>
          <w:spacing w:val="-7"/>
        </w:rPr>
        <w:t xml:space="preserve"> </w:t>
      </w:r>
      <w:r>
        <w:t>or</w:t>
      </w:r>
      <w:r>
        <w:rPr>
          <w:spacing w:val="-7"/>
        </w:rPr>
        <w:t xml:space="preserve"> </w:t>
      </w:r>
      <w:r>
        <w:t>Indicator</w:t>
      </w:r>
      <w:r>
        <w:rPr>
          <w:spacing w:val="-7"/>
        </w:rPr>
        <w:t xml:space="preserve"> </w:t>
      </w:r>
      <w:r>
        <w:t>13</w:t>
      </w:r>
      <w:r>
        <w:rPr>
          <w:spacing w:val="-7"/>
        </w:rPr>
        <w:t xml:space="preserve"> </w:t>
      </w:r>
      <w:r>
        <w:t>(Secondary</w:t>
      </w:r>
      <w:r>
        <w:rPr>
          <w:spacing w:val="-7"/>
        </w:rPr>
        <w:t xml:space="preserve"> </w:t>
      </w:r>
      <w:r>
        <w:t>Transition)</w:t>
      </w:r>
      <w:r>
        <w:rPr>
          <w:spacing w:val="-7"/>
        </w:rPr>
        <w:t xml:space="preserve"> </w:t>
      </w:r>
      <w:r>
        <w:t>during</w:t>
      </w:r>
      <w:r>
        <w:rPr>
          <w:spacing w:val="-7"/>
        </w:rPr>
        <w:t xml:space="preserve"> </w:t>
      </w:r>
      <w:r>
        <w:t>the</w:t>
      </w:r>
      <w:r>
        <w:rPr>
          <w:spacing w:val="-7"/>
        </w:rPr>
        <w:t xml:space="preserve"> </w:t>
      </w:r>
      <w:r>
        <w:t>determination</w:t>
      </w:r>
      <w:r>
        <w:rPr>
          <w:spacing w:val="-7"/>
        </w:rPr>
        <w:t xml:space="preserve"> </w:t>
      </w:r>
      <w:r>
        <w:t>cycle,</w:t>
      </w:r>
      <w:r>
        <w:rPr>
          <w:spacing w:val="-7"/>
        </w:rPr>
        <w:t xml:space="preserve"> </w:t>
      </w:r>
      <w:r>
        <w:t>the total possible points available for your district are reduced by six points, with a new possible point total of 41.</w:t>
      </w:r>
    </w:p>
    <w:p w14:paraId="6A94D5CC" w14:textId="77777777" w:rsidR="00021242" w:rsidRDefault="00000000">
      <w:pPr>
        <w:pStyle w:val="BodyText"/>
        <w:spacing w:before="159" w:line="259" w:lineRule="auto"/>
        <w:ind w:right="452"/>
      </w:pPr>
      <w:r>
        <w:t>For more information see “Special Education Policy Memo - Determinations of Need for Special Education Technical</w:t>
      </w:r>
      <w:r>
        <w:rPr>
          <w:spacing w:val="-9"/>
        </w:rPr>
        <w:t xml:space="preserve"> </w:t>
      </w:r>
      <w:r>
        <w:t>Assistance</w:t>
      </w:r>
      <w:r>
        <w:rPr>
          <w:spacing w:val="-9"/>
        </w:rPr>
        <w:t xml:space="preserve"> </w:t>
      </w:r>
      <w:r>
        <w:t>or</w:t>
      </w:r>
      <w:r>
        <w:rPr>
          <w:spacing w:val="-9"/>
        </w:rPr>
        <w:t xml:space="preserve"> </w:t>
      </w:r>
      <w:r>
        <w:t>Intervention”</w:t>
      </w:r>
      <w:r>
        <w:rPr>
          <w:spacing w:val="-9"/>
        </w:rPr>
        <w:t xml:space="preserve"> </w:t>
      </w:r>
      <w:r>
        <w:t>on</w:t>
      </w:r>
      <w:r>
        <w:rPr>
          <w:spacing w:val="-9"/>
        </w:rPr>
        <w:t xml:space="preserve"> </w:t>
      </w:r>
      <w:r>
        <w:t>our</w:t>
      </w:r>
      <w:r>
        <w:rPr>
          <w:spacing w:val="-9"/>
        </w:rPr>
        <w:t xml:space="preserve"> </w:t>
      </w:r>
      <w:hyperlink r:id="rId30">
        <w:r w:rsidR="00021242">
          <w:rPr>
            <w:color w:val="1154CC"/>
            <w:u w:val="thick" w:color="1154CC"/>
          </w:rPr>
          <w:t>Local</w:t>
        </w:r>
        <w:r w:rsidR="00021242">
          <w:rPr>
            <w:color w:val="1154CC"/>
            <w:spacing w:val="-9"/>
            <w:u w:val="thick" w:color="1154CC"/>
          </w:rPr>
          <w:t xml:space="preserve"> </w:t>
        </w:r>
        <w:r w:rsidR="00021242">
          <w:rPr>
            <w:color w:val="1154CC"/>
            <w:u w:val="thick" w:color="1154CC"/>
          </w:rPr>
          <w:t>Education</w:t>
        </w:r>
        <w:r w:rsidR="00021242">
          <w:rPr>
            <w:color w:val="1154CC"/>
            <w:spacing w:val="-9"/>
            <w:u w:val="thick" w:color="1154CC"/>
          </w:rPr>
          <w:t xml:space="preserve"> </w:t>
        </w:r>
        <w:r w:rsidR="00021242">
          <w:rPr>
            <w:color w:val="1154CC"/>
            <w:u w:val="thick" w:color="1154CC"/>
          </w:rPr>
          <w:t>Agencies'</w:t>
        </w:r>
        <w:r w:rsidR="00021242">
          <w:rPr>
            <w:color w:val="1154CC"/>
            <w:spacing w:val="-9"/>
            <w:u w:val="thick" w:color="1154CC"/>
          </w:rPr>
          <w:t xml:space="preserve"> </w:t>
        </w:r>
        <w:r w:rsidR="00021242">
          <w:rPr>
            <w:color w:val="1154CC"/>
            <w:u w:val="thick" w:color="1154CC"/>
          </w:rPr>
          <w:t>(LEA)</w:t>
        </w:r>
        <w:r w:rsidR="00021242">
          <w:rPr>
            <w:color w:val="1154CC"/>
            <w:spacing w:val="-9"/>
            <w:u w:val="thick" w:color="1154CC"/>
          </w:rPr>
          <w:t xml:space="preserve"> </w:t>
        </w:r>
        <w:r w:rsidR="00021242">
          <w:rPr>
            <w:color w:val="1154CC"/>
            <w:u w:val="thick" w:color="1154CC"/>
          </w:rPr>
          <w:t>Special</w:t>
        </w:r>
        <w:r w:rsidR="00021242">
          <w:rPr>
            <w:color w:val="1154CC"/>
            <w:spacing w:val="-9"/>
            <w:u w:val="thick" w:color="1154CC"/>
          </w:rPr>
          <w:t xml:space="preserve"> </w:t>
        </w:r>
        <w:r w:rsidR="00021242">
          <w:rPr>
            <w:color w:val="1154CC"/>
            <w:u w:val="thick" w:color="1154CC"/>
          </w:rPr>
          <w:t>Education</w:t>
        </w:r>
        <w:r w:rsidR="00021242">
          <w:rPr>
            <w:color w:val="1154CC"/>
            <w:spacing w:val="-9"/>
            <w:u w:val="thick" w:color="1154CC"/>
          </w:rPr>
          <w:t xml:space="preserve"> </w:t>
        </w:r>
        <w:r w:rsidR="00021242">
          <w:rPr>
            <w:color w:val="1154CC"/>
            <w:u w:val="thick" w:color="1154CC"/>
          </w:rPr>
          <w:t>Determinations</w:t>
        </w:r>
      </w:hyperlink>
      <w:r>
        <w:rPr>
          <w:color w:val="1154CC"/>
        </w:rPr>
        <w:t xml:space="preserve"> </w:t>
      </w:r>
      <w:hyperlink r:id="rId31">
        <w:r w:rsidR="00021242">
          <w:rPr>
            <w:color w:val="1154CC"/>
            <w:spacing w:val="-2"/>
            <w:u w:val="thick" w:color="1154CC"/>
          </w:rPr>
          <w:t>website</w:t>
        </w:r>
      </w:hyperlink>
      <w:r>
        <w:rPr>
          <w:spacing w:val="-2"/>
        </w:rPr>
        <w:t>.</w:t>
      </w:r>
    </w:p>
    <w:p w14:paraId="6A94D5CD" w14:textId="77777777" w:rsidR="00021242" w:rsidRDefault="00021242">
      <w:pPr>
        <w:pStyle w:val="BodyText"/>
        <w:spacing w:line="259" w:lineRule="auto"/>
        <w:sectPr w:rsidR="00021242">
          <w:pgSz w:w="12240" w:h="15840"/>
          <w:pgMar w:top="1880" w:right="360" w:bottom="1180" w:left="720" w:header="720" w:footer="953" w:gutter="0"/>
          <w:cols w:space="720"/>
        </w:sectPr>
      </w:pPr>
    </w:p>
    <w:p w14:paraId="6A94D5CE" w14:textId="77777777" w:rsidR="00021242" w:rsidRDefault="00000000">
      <w:pPr>
        <w:pStyle w:val="Heading2"/>
        <w:spacing w:before="259"/>
      </w:pPr>
      <w:bookmarkStart w:id="10" w:name="_TOC_250050"/>
      <w:r>
        <w:lastRenderedPageBreak/>
        <w:t>How</w:t>
      </w:r>
      <w:r>
        <w:rPr>
          <w:spacing w:val="-9"/>
        </w:rPr>
        <w:t xml:space="preserve"> </w:t>
      </w:r>
      <w:r>
        <w:t>are</w:t>
      </w:r>
      <w:r>
        <w:rPr>
          <w:spacing w:val="-6"/>
        </w:rPr>
        <w:t xml:space="preserve"> </w:t>
      </w:r>
      <w:r>
        <w:t>matrix</w:t>
      </w:r>
      <w:r>
        <w:rPr>
          <w:spacing w:val="-6"/>
        </w:rPr>
        <w:t xml:space="preserve"> </w:t>
      </w:r>
      <w:r>
        <w:t>points</w:t>
      </w:r>
      <w:r>
        <w:rPr>
          <w:spacing w:val="-6"/>
        </w:rPr>
        <w:t xml:space="preserve"> </w:t>
      </w:r>
      <w:r>
        <w:t>assigned</w:t>
      </w:r>
      <w:r>
        <w:rPr>
          <w:spacing w:val="-6"/>
        </w:rPr>
        <w:t xml:space="preserve"> </w:t>
      </w:r>
      <w:r>
        <w:t>for</w:t>
      </w:r>
      <w:r>
        <w:rPr>
          <w:spacing w:val="-6"/>
        </w:rPr>
        <w:t xml:space="preserve"> </w:t>
      </w:r>
      <w:r>
        <w:t>the</w:t>
      </w:r>
      <w:r>
        <w:rPr>
          <w:spacing w:val="-6"/>
        </w:rPr>
        <w:t xml:space="preserve"> </w:t>
      </w:r>
      <w:r>
        <w:t>LEA</w:t>
      </w:r>
      <w:r>
        <w:rPr>
          <w:spacing w:val="-6"/>
        </w:rPr>
        <w:t xml:space="preserve"> </w:t>
      </w:r>
      <w:bookmarkEnd w:id="10"/>
      <w:r>
        <w:rPr>
          <w:spacing w:val="-2"/>
        </w:rPr>
        <w:t>determination?</w:t>
      </w:r>
    </w:p>
    <w:p w14:paraId="6A94D5CF" w14:textId="77777777" w:rsidR="00021242" w:rsidRDefault="00000000">
      <w:pPr>
        <w:pStyle w:val="BodyText"/>
        <w:spacing w:before="106"/>
        <w:ind w:left="0"/>
      </w:pPr>
      <w:r>
        <w:t>The</w:t>
      </w:r>
      <w:r>
        <w:rPr>
          <w:spacing w:val="-10"/>
        </w:rPr>
        <w:t xml:space="preserve"> </w:t>
      </w:r>
      <w:r>
        <w:t>tables</w:t>
      </w:r>
      <w:r>
        <w:rPr>
          <w:spacing w:val="-7"/>
        </w:rPr>
        <w:t xml:space="preserve"> </w:t>
      </w:r>
      <w:r>
        <w:t>below</w:t>
      </w:r>
      <w:r>
        <w:rPr>
          <w:spacing w:val="-8"/>
        </w:rPr>
        <w:t xml:space="preserve"> </w:t>
      </w:r>
      <w:r>
        <w:t>provide</w:t>
      </w:r>
      <w:r>
        <w:rPr>
          <w:spacing w:val="-7"/>
        </w:rPr>
        <w:t xml:space="preserve"> </w:t>
      </w:r>
      <w:r>
        <w:t>details</w:t>
      </w:r>
      <w:r>
        <w:rPr>
          <w:spacing w:val="-8"/>
        </w:rPr>
        <w:t xml:space="preserve"> </w:t>
      </w:r>
      <w:r>
        <w:t>on</w:t>
      </w:r>
      <w:r>
        <w:rPr>
          <w:spacing w:val="-7"/>
        </w:rPr>
        <w:t xml:space="preserve"> </w:t>
      </w:r>
      <w:r>
        <w:t>point</w:t>
      </w:r>
      <w:r>
        <w:rPr>
          <w:spacing w:val="-8"/>
        </w:rPr>
        <w:t xml:space="preserve"> </w:t>
      </w:r>
      <w:r>
        <w:t>assignments</w:t>
      </w:r>
      <w:r>
        <w:rPr>
          <w:spacing w:val="-7"/>
        </w:rPr>
        <w:t xml:space="preserve"> </w:t>
      </w:r>
      <w:r>
        <w:t>for</w:t>
      </w:r>
      <w:r>
        <w:rPr>
          <w:spacing w:val="-8"/>
        </w:rPr>
        <w:t xml:space="preserve"> </w:t>
      </w:r>
      <w:r>
        <w:t>criteria</w:t>
      </w:r>
      <w:r>
        <w:rPr>
          <w:spacing w:val="-7"/>
        </w:rPr>
        <w:t xml:space="preserve"> </w:t>
      </w:r>
      <w:r>
        <w:t>in</w:t>
      </w:r>
      <w:r>
        <w:rPr>
          <w:spacing w:val="-8"/>
        </w:rPr>
        <w:t xml:space="preserve"> </w:t>
      </w:r>
      <w:r>
        <w:t>all</w:t>
      </w:r>
      <w:r>
        <w:rPr>
          <w:spacing w:val="-7"/>
        </w:rPr>
        <w:t xml:space="preserve"> </w:t>
      </w:r>
      <w:r>
        <w:t>three</w:t>
      </w:r>
      <w:r>
        <w:rPr>
          <w:spacing w:val="-8"/>
        </w:rPr>
        <w:t xml:space="preserve"> </w:t>
      </w:r>
      <w:r>
        <w:t>categories</w:t>
      </w:r>
      <w:r>
        <w:rPr>
          <w:spacing w:val="-7"/>
        </w:rPr>
        <w:t xml:space="preserve"> </w:t>
      </w:r>
      <w:r>
        <w:t>of</w:t>
      </w:r>
      <w:r>
        <w:rPr>
          <w:spacing w:val="-8"/>
        </w:rPr>
        <w:t xml:space="preserve"> </w:t>
      </w:r>
      <w:r>
        <w:t>the</w:t>
      </w:r>
      <w:r>
        <w:rPr>
          <w:spacing w:val="-7"/>
        </w:rPr>
        <w:t xml:space="preserve"> </w:t>
      </w:r>
      <w:r>
        <w:t>matrix:</w:t>
      </w:r>
      <w:r>
        <w:rPr>
          <w:spacing w:val="-8"/>
        </w:rPr>
        <w:t xml:space="preserve"> </w:t>
      </w:r>
      <w:r>
        <w:t>Performance,</w:t>
      </w:r>
      <w:r>
        <w:rPr>
          <w:spacing w:val="-7"/>
        </w:rPr>
        <w:t xml:space="preserve"> </w:t>
      </w:r>
      <w:r>
        <w:t>Compliance,</w:t>
      </w:r>
      <w:r>
        <w:rPr>
          <w:spacing w:val="-8"/>
        </w:rPr>
        <w:t xml:space="preserve"> </w:t>
      </w:r>
      <w:r>
        <w:t>and</w:t>
      </w:r>
      <w:r>
        <w:rPr>
          <w:spacing w:val="-7"/>
        </w:rPr>
        <w:t xml:space="preserve"> </w:t>
      </w:r>
      <w:r>
        <w:t>Other</w:t>
      </w:r>
      <w:r>
        <w:rPr>
          <w:spacing w:val="-7"/>
        </w:rPr>
        <w:t xml:space="preserve"> </w:t>
      </w:r>
      <w:r>
        <w:rPr>
          <w:spacing w:val="-2"/>
        </w:rPr>
        <w:t>Considerations.</w:t>
      </w:r>
    </w:p>
    <w:p w14:paraId="6A94D5D0" w14:textId="77777777" w:rsidR="00021242" w:rsidRDefault="00021242">
      <w:pPr>
        <w:pStyle w:val="BodyText"/>
        <w:spacing w:before="7"/>
        <w:ind w:left="0"/>
        <w:rPr>
          <w:sz w:val="13"/>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0"/>
        <w:gridCol w:w="4000"/>
        <w:gridCol w:w="3980"/>
        <w:gridCol w:w="4000"/>
      </w:tblGrid>
      <w:tr w:rsidR="00021242" w14:paraId="6A94D5D2" w14:textId="77777777">
        <w:trPr>
          <w:trHeight w:val="500"/>
        </w:trPr>
        <w:tc>
          <w:tcPr>
            <w:tcW w:w="14400" w:type="dxa"/>
            <w:gridSpan w:val="4"/>
            <w:shd w:val="clear" w:color="auto" w:fill="203B6A"/>
          </w:tcPr>
          <w:p w14:paraId="6A94D5D1" w14:textId="77777777" w:rsidR="00021242" w:rsidRDefault="00000000">
            <w:pPr>
              <w:pStyle w:val="TableParagraph"/>
              <w:spacing w:before="116"/>
              <w:ind w:left="0"/>
              <w:jc w:val="center"/>
              <w:rPr>
                <w:b/>
                <w:sz w:val="24"/>
              </w:rPr>
            </w:pPr>
            <w:r>
              <w:rPr>
                <w:b/>
                <w:color w:val="FFFFFF"/>
                <w:spacing w:val="-2"/>
                <w:sz w:val="24"/>
              </w:rPr>
              <w:t>PERFORMANCE</w:t>
            </w:r>
          </w:p>
        </w:tc>
      </w:tr>
      <w:tr w:rsidR="00021242" w14:paraId="6A94D5D5" w14:textId="77777777">
        <w:trPr>
          <w:trHeight w:val="479"/>
        </w:trPr>
        <w:tc>
          <w:tcPr>
            <w:tcW w:w="2420" w:type="dxa"/>
            <w:vMerge w:val="restart"/>
            <w:shd w:val="clear" w:color="auto" w:fill="B4C6E7"/>
          </w:tcPr>
          <w:p w14:paraId="6A94D5D3" w14:textId="77777777" w:rsidR="00021242" w:rsidRDefault="00000000">
            <w:pPr>
              <w:pStyle w:val="TableParagraph"/>
              <w:spacing w:before="114"/>
              <w:ind w:left="539"/>
              <w:rPr>
                <w:b/>
              </w:rPr>
            </w:pPr>
            <w:r>
              <w:rPr>
                <w:b/>
              </w:rPr>
              <w:t>Matrix</w:t>
            </w:r>
            <w:r>
              <w:rPr>
                <w:b/>
                <w:spacing w:val="-8"/>
              </w:rPr>
              <w:t xml:space="preserve"> </w:t>
            </w:r>
            <w:r>
              <w:rPr>
                <w:b/>
                <w:spacing w:val="-2"/>
              </w:rPr>
              <w:t>Criteria</w:t>
            </w:r>
          </w:p>
        </w:tc>
        <w:tc>
          <w:tcPr>
            <w:tcW w:w="11980" w:type="dxa"/>
            <w:gridSpan w:val="3"/>
            <w:shd w:val="clear" w:color="auto" w:fill="B4C6E7"/>
          </w:tcPr>
          <w:p w14:paraId="6A94D5D4" w14:textId="77777777" w:rsidR="00021242" w:rsidRDefault="00000000">
            <w:pPr>
              <w:pStyle w:val="TableParagraph"/>
              <w:spacing w:before="114"/>
              <w:ind w:left="10"/>
              <w:jc w:val="center"/>
              <w:rPr>
                <w:b/>
              </w:rPr>
            </w:pPr>
            <w:r>
              <w:rPr>
                <w:b/>
              </w:rPr>
              <w:t>Point</w:t>
            </w:r>
            <w:r>
              <w:rPr>
                <w:b/>
                <w:spacing w:val="-10"/>
              </w:rPr>
              <w:t xml:space="preserve"> </w:t>
            </w:r>
            <w:r>
              <w:rPr>
                <w:b/>
                <w:spacing w:val="-2"/>
              </w:rPr>
              <w:t>Assignments</w:t>
            </w:r>
          </w:p>
        </w:tc>
      </w:tr>
      <w:tr w:rsidR="00021242" w14:paraId="6A94D5DA" w14:textId="77777777">
        <w:trPr>
          <w:trHeight w:val="460"/>
        </w:trPr>
        <w:tc>
          <w:tcPr>
            <w:tcW w:w="2420" w:type="dxa"/>
            <w:vMerge/>
            <w:tcBorders>
              <w:top w:val="nil"/>
            </w:tcBorders>
            <w:shd w:val="clear" w:color="auto" w:fill="B4C6E7"/>
          </w:tcPr>
          <w:p w14:paraId="6A94D5D6" w14:textId="77777777" w:rsidR="00021242" w:rsidRDefault="00021242">
            <w:pPr>
              <w:rPr>
                <w:sz w:val="2"/>
                <w:szCs w:val="2"/>
              </w:rPr>
            </w:pPr>
          </w:p>
        </w:tc>
        <w:tc>
          <w:tcPr>
            <w:tcW w:w="4000" w:type="dxa"/>
            <w:shd w:val="clear" w:color="auto" w:fill="B4C6E7"/>
          </w:tcPr>
          <w:p w14:paraId="6A94D5D7" w14:textId="77777777" w:rsidR="00021242" w:rsidRDefault="00000000">
            <w:pPr>
              <w:pStyle w:val="TableParagraph"/>
              <w:spacing w:before="107"/>
              <w:ind w:left="10"/>
              <w:jc w:val="center"/>
              <w:rPr>
                <w:b/>
              </w:rPr>
            </w:pPr>
            <w:r>
              <w:rPr>
                <w:b/>
              </w:rPr>
              <w:t>2</w:t>
            </w:r>
            <w:r>
              <w:rPr>
                <w:b/>
                <w:spacing w:val="-1"/>
              </w:rPr>
              <w:t xml:space="preserve"> </w:t>
            </w:r>
            <w:r>
              <w:rPr>
                <w:b/>
                <w:spacing w:val="-2"/>
              </w:rPr>
              <w:t>points</w:t>
            </w:r>
          </w:p>
        </w:tc>
        <w:tc>
          <w:tcPr>
            <w:tcW w:w="3980" w:type="dxa"/>
            <w:shd w:val="clear" w:color="auto" w:fill="B4C6E7"/>
          </w:tcPr>
          <w:p w14:paraId="6A94D5D8" w14:textId="77777777" w:rsidR="00021242" w:rsidRDefault="00000000">
            <w:pPr>
              <w:pStyle w:val="TableParagraph"/>
              <w:spacing w:before="107"/>
              <w:ind w:left="10"/>
              <w:jc w:val="center"/>
              <w:rPr>
                <w:b/>
              </w:rPr>
            </w:pPr>
            <w:r>
              <w:rPr>
                <w:b/>
              </w:rPr>
              <w:t>1</w:t>
            </w:r>
            <w:r>
              <w:rPr>
                <w:b/>
                <w:spacing w:val="-1"/>
              </w:rPr>
              <w:t xml:space="preserve"> </w:t>
            </w:r>
            <w:r>
              <w:rPr>
                <w:b/>
                <w:spacing w:val="-4"/>
              </w:rPr>
              <w:t>point</w:t>
            </w:r>
          </w:p>
        </w:tc>
        <w:tc>
          <w:tcPr>
            <w:tcW w:w="4000" w:type="dxa"/>
            <w:shd w:val="clear" w:color="auto" w:fill="B4C6E7"/>
          </w:tcPr>
          <w:p w14:paraId="6A94D5D9" w14:textId="77777777" w:rsidR="00021242" w:rsidRDefault="00000000">
            <w:pPr>
              <w:pStyle w:val="TableParagraph"/>
              <w:spacing w:before="107"/>
              <w:ind w:left="10"/>
              <w:jc w:val="center"/>
              <w:rPr>
                <w:b/>
              </w:rPr>
            </w:pPr>
            <w:r>
              <w:rPr>
                <w:b/>
              </w:rPr>
              <w:t>0</w:t>
            </w:r>
            <w:r>
              <w:rPr>
                <w:b/>
                <w:spacing w:val="-1"/>
              </w:rPr>
              <w:t xml:space="preserve"> </w:t>
            </w:r>
            <w:r>
              <w:rPr>
                <w:b/>
                <w:spacing w:val="-2"/>
              </w:rPr>
              <w:t>points</w:t>
            </w:r>
          </w:p>
        </w:tc>
      </w:tr>
      <w:tr w:rsidR="00021242" w14:paraId="6A94D5E1" w14:textId="77777777">
        <w:trPr>
          <w:trHeight w:val="1020"/>
        </w:trPr>
        <w:tc>
          <w:tcPr>
            <w:tcW w:w="2420" w:type="dxa"/>
          </w:tcPr>
          <w:p w14:paraId="6A94D5DB" w14:textId="77777777" w:rsidR="00021242" w:rsidRDefault="00000000">
            <w:pPr>
              <w:pStyle w:val="TableParagraph"/>
              <w:spacing w:before="121"/>
              <w:ind w:left="94"/>
              <w:rPr>
                <w:b/>
              </w:rPr>
            </w:pPr>
            <w:r>
              <w:rPr>
                <w:b/>
                <w:spacing w:val="-2"/>
              </w:rPr>
              <w:t>Graduation</w:t>
            </w:r>
            <w:r>
              <w:rPr>
                <w:b/>
                <w:spacing w:val="2"/>
              </w:rPr>
              <w:t xml:space="preserve"> </w:t>
            </w:r>
            <w:r>
              <w:rPr>
                <w:b/>
                <w:spacing w:val="-4"/>
              </w:rPr>
              <w:t>Rate</w:t>
            </w:r>
          </w:p>
          <w:p w14:paraId="6A94D5DC" w14:textId="77777777" w:rsidR="00021242" w:rsidRDefault="00000000">
            <w:pPr>
              <w:pStyle w:val="TableParagraph"/>
              <w:ind w:left="94"/>
            </w:pPr>
            <w:r>
              <w:t>(2022-23</w:t>
            </w:r>
            <w:r>
              <w:rPr>
                <w:spacing w:val="-8"/>
              </w:rPr>
              <w:t xml:space="preserve"> </w:t>
            </w:r>
            <w:r>
              <w:rPr>
                <w:spacing w:val="-5"/>
              </w:rPr>
              <w:t>SY)</w:t>
            </w:r>
          </w:p>
        </w:tc>
        <w:tc>
          <w:tcPr>
            <w:tcW w:w="4000" w:type="dxa"/>
          </w:tcPr>
          <w:p w14:paraId="6A94D5DD" w14:textId="77777777" w:rsidR="00021242" w:rsidRDefault="00000000">
            <w:pPr>
              <w:pStyle w:val="TableParagraph"/>
              <w:spacing w:before="121"/>
              <w:ind w:right="157"/>
            </w:pPr>
            <w:r>
              <w:t>Graduation</w:t>
            </w:r>
            <w:r>
              <w:rPr>
                <w:spacing w:val="-10"/>
              </w:rPr>
              <w:t xml:space="preserve"> </w:t>
            </w:r>
            <w:r>
              <w:t>rate</w:t>
            </w:r>
            <w:r>
              <w:rPr>
                <w:spacing w:val="-10"/>
              </w:rPr>
              <w:t xml:space="preserve"> </w:t>
            </w:r>
            <w:r>
              <w:t>is</w:t>
            </w:r>
            <w:r>
              <w:rPr>
                <w:spacing w:val="-10"/>
              </w:rPr>
              <w:t xml:space="preserve"> </w:t>
            </w:r>
            <w:r>
              <w:t>at</w:t>
            </w:r>
            <w:r>
              <w:rPr>
                <w:spacing w:val="-10"/>
              </w:rPr>
              <w:t xml:space="preserve"> </w:t>
            </w:r>
            <w:r>
              <w:t>or</w:t>
            </w:r>
            <w:r>
              <w:rPr>
                <w:spacing w:val="-10"/>
              </w:rPr>
              <w:t xml:space="preserve"> </w:t>
            </w:r>
            <w:r>
              <w:t>above</w:t>
            </w:r>
            <w:r>
              <w:rPr>
                <w:spacing w:val="-10"/>
              </w:rPr>
              <w:t xml:space="preserve"> </w:t>
            </w:r>
            <w:r>
              <w:t>the</w:t>
            </w:r>
            <w:r>
              <w:rPr>
                <w:spacing w:val="-10"/>
              </w:rPr>
              <w:t xml:space="preserve"> </w:t>
            </w:r>
            <w:r>
              <w:t>state target (79.33%)</w:t>
            </w:r>
          </w:p>
        </w:tc>
        <w:tc>
          <w:tcPr>
            <w:tcW w:w="3980" w:type="dxa"/>
          </w:tcPr>
          <w:p w14:paraId="6A94D5DE" w14:textId="77777777" w:rsidR="00021242" w:rsidRDefault="00000000">
            <w:pPr>
              <w:pStyle w:val="TableParagraph"/>
              <w:spacing w:before="121"/>
              <w:ind w:left="94"/>
            </w:pPr>
            <w:r>
              <w:t>Graduation</w:t>
            </w:r>
            <w:r>
              <w:rPr>
                <w:spacing w:val="-13"/>
              </w:rPr>
              <w:t xml:space="preserve"> </w:t>
            </w:r>
            <w:r>
              <w:t>rate</w:t>
            </w:r>
            <w:r>
              <w:rPr>
                <w:spacing w:val="-12"/>
              </w:rPr>
              <w:t xml:space="preserve"> </w:t>
            </w:r>
            <w:r>
              <w:t>is</w:t>
            </w:r>
            <w:r>
              <w:rPr>
                <w:spacing w:val="-13"/>
              </w:rPr>
              <w:t xml:space="preserve"> </w:t>
            </w:r>
            <w:r>
              <w:t>below</w:t>
            </w:r>
            <w:r>
              <w:rPr>
                <w:spacing w:val="-12"/>
              </w:rPr>
              <w:t xml:space="preserve"> </w:t>
            </w:r>
            <w:r>
              <w:t>the</w:t>
            </w:r>
            <w:r>
              <w:rPr>
                <w:spacing w:val="-13"/>
              </w:rPr>
              <w:t xml:space="preserve"> </w:t>
            </w:r>
            <w:r>
              <w:t>state</w:t>
            </w:r>
            <w:r>
              <w:rPr>
                <w:spacing w:val="-12"/>
              </w:rPr>
              <w:t xml:space="preserve"> </w:t>
            </w:r>
            <w:r>
              <w:t>target (79.33%) and at or above the</w:t>
            </w:r>
          </w:p>
          <w:p w14:paraId="6A94D5DF" w14:textId="77777777" w:rsidR="00021242" w:rsidRDefault="00000000">
            <w:pPr>
              <w:pStyle w:val="TableParagraph"/>
              <w:ind w:left="94"/>
            </w:pPr>
            <w:r>
              <w:rPr>
                <w:spacing w:val="-2"/>
              </w:rPr>
              <w:t>below-target</w:t>
            </w:r>
            <w:r>
              <w:rPr>
                <w:spacing w:val="-2"/>
                <w:vertAlign w:val="superscript"/>
              </w:rPr>
              <w:t>2</w:t>
            </w:r>
            <w:r>
              <w:rPr>
                <w:spacing w:val="2"/>
              </w:rPr>
              <w:t xml:space="preserve"> </w:t>
            </w:r>
            <w:r>
              <w:rPr>
                <w:spacing w:val="-2"/>
              </w:rPr>
              <w:t>median</w:t>
            </w:r>
            <w:r>
              <w:rPr>
                <w:spacing w:val="2"/>
              </w:rPr>
              <w:t xml:space="preserve"> </w:t>
            </w:r>
            <w:r>
              <w:rPr>
                <w:spacing w:val="-2"/>
              </w:rPr>
              <w:t>(64.80%)</w:t>
            </w:r>
          </w:p>
        </w:tc>
        <w:tc>
          <w:tcPr>
            <w:tcW w:w="4000" w:type="dxa"/>
          </w:tcPr>
          <w:p w14:paraId="6A94D5E0" w14:textId="77777777" w:rsidR="00021242" w:rsidRDefault="00000000">
            <w:pPr>
              <w:pStyle w:val="TableParagraph"/>
              <w:spacing w:before="121"/>
              <w:ind w:right="157"/>
            </w:pPr>
            <w:r>
              <w:t>Graduation</w:t>
            </w:r>
            <w:r>
              <w:rPr>
                <w:spacing w:val="-13"/>
              </w:rPr>
              <w:t xml:space="preserve"> </w:t>
            </w:r>
            <w:r>
              <w:t>rate</w:t>
            </w:r>
            <w:r>
              <w:rPr>
                <w:spacing w:val="-12"/>
              </w:rPr>
              <w:t xml:space="preserve"> </w:t>
            </w:r>
            <w:r>
              <w:t>is</w:t>
            </w:r>
            <w:r>
              <w:rPr>
                <w:spacing w:val="-13"/>
              </w:rPr>
              <w:t xml:space="preserve"> </w:t>
            </w:r>
            <w:r>
              <w:t>below</w:t>
            </w:r>
            <w:r>
              <w:rPr>
                <w:spacing w:val="-12"/>
              </w:rPr>
              <w:t xml:space="preserve"> </w:t>
            </w:r>
            <w:r>
              <w:t>the</w:t>
            </w:r>
            <w:r>
              <w:rPr>
                <w:spacing w:val="-13"/>
              </w:rPr>
              <w:t xml:space="preserve"> </w:t>
            </w:r>
            <w:r>
              <w:t>state</w:t>
            </w:r>
            <w:r>
              <w:rPr>
                <w:spacing w:val="-12"/>
              </w:rPr>
              <w:t xml:space="preserve"> </w:t>
            </w:r>
            <w:r>
              <w:t xml:space="preserve">target (79.33%) and the below-target median </w:t>
            </w:r>
            <w:r>
              <w:rPr>
                <w:spacing w:val="-2"/>
              </w:rPr>
              <w:t>(64.80%)</w:t>
            </w:r>
          </w:p>
        </w:tc>
      </w:tr>
      <w:tr w:rsidR="00021242" w14:paraId="6A94D5E8" w14:textId="77777777">
        <w:trPr>
          <w:trHeight w:val="1000"/>
        </w:trPr>
        <w:tc>
          <w:tcPr>
            <w:tcW w:w="2420" w:type="dxa"/>
          </w:tcPr>
          <w:p w14:paraId="6A94D5E2" w14:textId="77777777" w:rsidR="00021242" w:rsidRDefault="00000000">
            <w:pPr>
              <w:pStyle w:val="TableParagraph"/>
              <w:spacing w:before="111"/>
              <w:ind w:left="94"/>
              <w:rPr>
                <w:b/>
              </w:rPr>
            </w:pPr>
            <w:r>
              <w:rPr>
                <w:b/>
              </w:rPr>
              <w:t>Dropout</w:t>
            </w:r>
            <w:r>
              <w:rPr>
                <w:b/>
                <w:spacing w:val="-9"/>
              </w:rPr>
              <w:t xml:space="preserve"> </w:t>
            </w:r>
            <w:r>
              <w:rPr>
                <w:b/>
                <w:spacing w:val="-4"/>
              </w:rPr>
              <w:t>Rate</w:t>
            </w:r>
          </w:p>
          <w:p w14:paraId="6A94D5E3" w14:textId="77777777" w:rsidR="00021242" w:rsidRDefault="00000000">
            <w:pPr>
              <w:pStyle w:val="TableParagraph"/>
              <w:ind w:left="94"/>
            </w:pPr>
            <w:r>
              <w:t>(2022-23</w:t>
            </w:r>
            <w:r>
              <w:rPr>
                <w:spacing w:val="-8"/>
              </w:rPr>
              <w:t xml:space="preserve"> </w:t>
            </w:r>
            <w:r>
              <w:rPr>
                <w:spacing w:val="-5"/>
              </w:rPr>
              <w:t>SY)</w:t>
            </w:r>
          </w:p>
        </w:tc>
        <w:tc>
          <w:tcPr>
            <w:tcW w:w="4000" w:type="dxa"/>
          </w:tcPr>
          <w:p w14:paraId="6A94D5E4" w14:textId="77777777" w:rsidR="00021242" w:rsidRDefault="00000000">
            <w:pPr>
              <w:pStyle w:val="TableParagraph"/>
              <w:spacing w:before="111"/>
              <w:ind w:right="157"/>
            </w:pPr>
            <w:r>
              <w:t>Dropout</w:t>
            </w:r>
            <w:r>
              <w:rPr>
                <w:spacing w:val="-10"/>
              </w:rPr>
              <w:t xml:space="preserve"> </w:t>
            </w:r>
            <w:r>
              <w:t>rate</w:t>
            </w:r>
            <w:r>
              <w:rPr>
                <w:spacing w:val="-10"/>
              </w:rPr>
              <w:t xml:space="preserve"> </w:t>
            </w:r>
            <w:r>
              <w:t>is</w:t>
            </w:r>
            <w:r>
              <w:rPr>
                <w:spacing w:val="-10"/>
              </w:rPr>
              <w:t xml:space="preserve"> </w:t>
            </w:r>
            <w:r>
              <w:t>at</w:t>
            </w:r>
            <w:r>
              <w:rPr>
                <w:spacing w:val="-10"/>
              </w:rPr>
              <w:t xml:space="preserve"> </w:t>
            </w:r>
            <w:r>
              <w:t>or</w:t>
            </w:r>
            <w:r>
              <w:rPr>
                <w:spacing w:val="-10"/>
              </w:rPr>
              <w:t xml:space="preserve"> </w:t>
            </w:r>
            <w:r>
              <w:t>below</w:t>
            </w:r>
            <w:r>
              <w:rPr>
                <w:spacing w:val="-10"/>
              </w:rPr>
              <w:t xml:space="preserve"> </w:t>
            </w:r>
            <w:r>
              <w:t>the</w:t>
            </w:r>
            <w:r>
              <w:rPr>
                <w:spacing w:val="-10"/>
              </w:rPr>
              <w:t xml:space="preserve"> </w:t>
            </w:r>
            <w:r>
              <w:t>state target (12.47%)</w:t>
            </w:r>
          </w:p>
        </w:tc>
        <w:tc>
          <w:tcPr>
            <w:tcW w:w="3980" w:type="dxa"/>
          </w:tcPr>
          <w:p w14:paraId="6A94D5E5" w14:textId="77777777" w:rsidR="00021242" w:rsidRDefault="00000000">
            <w:pPr>
              <w:pStyle w:val="TableParagraph"/>
              <w:spacing w:before="111"/>
              <w:ind w:left="94"/>
            </w:pPr>
            <w:r>
              <w:t>Dropout</w:t>
            </w:r>
            <w:r>
              <w:rPr>
                <w:spacing w:val="-13"/>
              </w:rPr>
              <w:t xml:space="preserve"> </w:t>
            </w:r>
            <w:r>
              <w:t>rate</w:t>
            </w:r>
            <w:r>
              <w:rPr>
                <w:spacing w:val="-12"/>
              </w:rPr>
              <w:t xml:space="preserve"> </w:t>
            </w:r>
            <w:r>
              <w:t>is</w:t>
            </w:r>
            <w:r>
              <w:rPr>
                <w:spacing w:val="-12"/>
              </w:rPr>
              <w:t xml:space="preserve"> </w:t>
            </w:r>
            <w:r>
              <w:t>above</w:t>
            </w:r>
            <w:r>
              <w:rPr>
                <w:spacing w:val="-13"/>
              </w:rPr>
              <w:t xml:space="preserve"> </w:t>
            </w:r>
            <w:r>
              <w:t>the</w:t>
            </w:r>
            <w:r>
              <w:rPr>
                <w:spacing w:val="-12"/>
              </w:rPr>
              <w:t xml:space="preserve"> </w:t>
            </w:r>
            <w:r>
              <w:t>state</w:t>
            </w:r>
            <w:r>
              <w:rPr>
                <w:spacing w:val="-12"/>
              </w:rPr>
              <w:t xml:space="preserve"> </w:t>
            </w:r>
            <w:r>
              <w:t>target (12.47%) and at or below the</w:t>
            </w:r>
          </w:p>
          <w:p w14:paraId="6A94D5E6" w14:textId="77777777" w:rsidR="00021242" w:rsidRDefault="00000000">
            <w:pPr>
              <w:pStyle w:val="TableParagraph"/>
              <w:ind w:left="94"/>
            </w:pPr>
            <w:r>
              <w:rPr>
                <w:spacing w:val="-2"/>
              </w:rPr>
              <w:t>below-target</w:t>
            </w:r>
            <w:r>
              <w:rPr>
                <w:spacing w:val="3"/>
              </w:rPr>
              <w:t xml:space="preserve"> </w:t>
            </w:r>
            <w:r>
              <w:rPr>
                <w:spacing w:val="-2"/>
              </w:rPr>
              <w:t>median</w:t>
            </w:r>
            <w:r>
              <w:rPr>
                <w:spacing w:val="4"/>
              </w:rPr>
              <w:t xml:space="preserve"> </w:t>
            </w:r>
            <w:r>
              <w:rPr>
                <w:spacing w:val="-2"/>
              </w:rPr>
              <w:t>(26.21%)</w:t>
            </w:r>
          </w:p>
        </w:tc>
        <w:tc>
          <w:tcPr>
            <w:tcW w:w="4000" w:type="dxa"/>
          </w:tcPr>
          <w:p w14:paraId="6A94D5E7" w14:textId="77777777" w:rsidR="00021242" w:rsidRDefault="00000000">
            <w:pPr>
              <w:pStyle w:val="TableParagraph"/>
              <w:spacing w:before="111"/>
              <w:ind w:right="157"/>
            </w:pPr>
            <w:r>
              <w:t>Dropout rate is above the state target (12.47%)</w:t>
            </w:r>
            <w:r>
              <w:rPr>
                <w:spacing w:val="-13"/>
              </w:rPr>
              <w:t xml:space="preserve"> </w:t>
            </w:r>
            <w:r>
              <w:t>and</w:t>
            </w:r>
            <w:r>
              <w:rPr>
                <w:spacing w:val="-12"/>
              </w:rPr>
              <w:t xml:space="preserve"> </w:t>
            </w:r>
            <w:r>
              <w:t>the</w:t>
            </w:r>
            <w:r>
              <w:rPr>
                <w:spacing w:val="-13"/>
              </w:rPr>
              <w:t xml:space="preserve"> </w:t>
            </w:r>
            <w:r>
              <w:t>below-target</w:t>
            </w:r>
            <w:r>
              <w:rPr>
                <w:spacing w:val="-12"/>
              </w:rPr>
              <w:t xml:space="preserve"> </w:t>
            </w:r>
            <w:r>
              <w:t xml:space="preserve">median </w:t>
            </w:r>
            <w:r>
              <w:rPr>
                <w:spacing w:val="-2"/>
              </w:rPr>
              <w:t>(26.21%)</w:t>
            </w:r>
          </w:p>
        </w:tc>
      </w:tr>
      <w:tr w:rsidR="00021242" w14:paraId="6A94D5ED" w14:textId="77777777">
        <w:trPr>
          <w:trHeight w:val="1019"/>
        </w:trPr>
        <w:tc>
          <w:tcPr>
            <w:tcW w:w="2420" w:type="dxa"/>
          </w:tcPr>
          <w:p w14:paraId="6A94D5E9" w14:textId="77777777" w:rsidR="00021242" w:rsidRDefault="00000000">
            <w:pPr>
              <w:pStyle w:val="TableParagraph"/>
              <w:spacing w:before="122"/>
              <w:ind w:left="94" w:right="419"/>
            </w:pPr>
            <w:r>
              <w:rPr>
                <w:b/>
              </w:rPr>
              <w:t>MCAS Reading Proficiency</w:t>
            </w:r>
            <w:r>
              <w:rPr>
                <w:b/>
                <w:spacing w:val="-13"/>
              </w:rPr>
              <w:t xml:space="preserve"> </w:t>
            </w:r>
            <w:r>
              <w:rPr>
                <w:b/>
              </w:rPr>
              <w:t>-</w:t>
            </w:r>
            <w:r>
              <w:rPr>
                <w:b/>
                <w:spacing w:val="-12"/>
              </w:rPr>
              <w:t xml:space="preserve"> </w:t>
            </w:r>
            <w:r>
              <w:rPr>
                <w:b/>
              </w:rPr>
              <w:t>Grade</w:t>
            </w:r>
            <w:r>
              <w:rPr>
                <w:b/>
                <w:spacing w:val="-13"/>
              </w:rPr>
              <w:t xml:space="preserve"> </w:t>
            </w:r>
            <w:r>
              <w:rPr>
                <w:b/>
              </w:rPr>
              <w:t xml:space="preserve">4 </w:t>
            </w:r>
            <w:r>
              <w:t>(2023-24 SY)</w:t>
            </w:r>
          </w:p>
        </w:tc>
        <w:tc>
          <w:tcPr>
            <w:tcW w:w="4000" w:type="dxa"/>
          </w:tcPr>
          <w:p w14:paraId="6A94D5EA" w14:textId="77777777" w:rsidR="00021242" w:rsidRDefault="00000000">
            <w:pPr>
              <w:pStyle w:val="TableParagraph"/>
              <w:spacing w:before="122"/>
              <w:ind w:right="157"/>
            </w:pPr>
            <w:r>
              <w:t>MCAS</w:t>
            </w:r>
            <w:r>
              <w:rPr>
                <w:spacing w:val="-9"/>
              </w:rPr>
              <w:t xml:space="preserve"> </w:t>
            </w:r>
            <w:r>
              <w:t>proficiency</w:t>
            </w:r>
            <w:r>
              <w:rPr>
                <w:spacing w:val="-9"/>
              </w:rPr>
              <w:t xml:space="preserve"> </w:t>
            </w:r>
            <w:r>
              <w:t>rate</w:t>
            </w:r>
            <w:r>
              <w:rPr>
                <w:spacing w:val="-9"/>
              </w:rPr>
              <w:t xml:space="preserve"> </w:t>
            </w:r>
            <w:r>
              <w:t>is</w:t>
            </w:r>
            <w:r>
              <w:rPr>
                <w:spacing w:val="-9"/>
              </w:rPr>
              <w:t xml:space="preserve"> </w:t>
            </w:r>
            <w:r>
              <w:t>at</w:t>
            </w:r>
            <w:r>
              <w:rPr>
                <w:spacing w:val="-9"/>
              </w:rPr>
              <w:t xml:space="preserve"> </w:t>
            </w:r>
            <w:r>
              <w:t>or</w:t>
            </w:r>
            <w:r>
              <w:rPr>
                <w:spacing w:val="-9"/>
              </w:rPr>
              <w:t xml:space="preserve"> </w:t>
            </w:r>
            <w:r>
              <w:t>above</w:t>
            </w:r>
            <w:r>
              <w:rPr>
                <w:spacing w:val="-9"/>
              </w:rPr>
              <w:t xml:space="preserve"> </w:t>
            </w:r>
            <w:r>
              <w:t>the state target (23.00%)</w:t>
            </w:r>
          </w:p>
        </w:tc>
        <w:tc>
          <w:tcPr>
            <w:tcW w:w="3980" w:type="dxa"/>
          </w:tcPr>
          <w:p w14:paraId="6A94D5EB" w14:textId="77777777" w:rsidR="00021242" w:rsidRDefault="00000000">
            <w:pPr>
              <w:pStyle w:val="TableParagraph"/>
              <w:spacing w:before="122"/>
              <w:ind w:left="94" w:right="271"/>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(23.00%) and at or above the below-target median (8.41%)</w:t>
            </w:r>
          </w:p>
        </w:tc>
        <w:tc>
          <w:tcPr>
            <w:tcW w:w="4000" w:type="dxa"/>
          </w:tcPr>
          <w:p w14:paraId="6A94D5EC" w14:textId="77777777" w:rsidR="00021242" w:rsidRDefault="00000000">
            <w:pPr>
              <w:pStyle w:val="TableParagraph"/>
              <w:spacing w:before="122"/>
              <w:ind w:right="157"/>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(23.00%) and the below-target median (8.41%)</w:t>
            </w:r>
          </w:p>
        </w:tc>
      </w:tr>
      <w:tr w:rsidR="00021242" w14:paraId="6A94D5F2" w14:textId="77777777">
        <w:trPr>
          <w:trHeight w:val="1000"/>
        </w:trPr>
        <w:tc>
          <w:tcPr>
            <w:tcW w:w="2420" w:type="dxa"/>
          </w:tcPr>
          <w:p w14:paraId="6A94D5EE" w14:textId="77777777" w:rsidR="00021242" w:rsidRDefault="00000000">
            <w:pPr>
              <w:pStyle w:val="TableParagraph"/>
              <w:spacing w:before="113"/>
              <w:ind w:left="94" w:right="419"/>
            </w:pPr>
            <w:r>
              <w:rPr>
                <w:b/>
              </w:rPr>
              <w:t>MCAS Reading Proficiency</w:t>
            </w:r>
            <w:r>
              <w:rPr>
                <w:b/>
                <w:spacing w:val="-13"/>
              </w:rPr>
              <w:t xml:space="preserve"> </w:t>
            </w:r>
            <w:r>
              <w:rPr>
                <w:b/>
              </w:rPr>
              <w:t>-</w:t>
            </w:r>
            <w:r>
              <w:rPr>
                <w:b/>
                <w:spacing w:val="-12"/>
              </w:rPr>
              <w:t xml:space="preserve"> </w:t>
            </w:r>
            <w:r>
              <w:rPr>
                <w:b/>
              </w:rPr>
              <w:t>Grade</w:t>
            </w:r>
            <w:r>
              <w:rPr>
                <w:b/>
                <w:spacing w:val="-13"/>
              </w:rPr>
              <w:t xml:space="preserve"> </w:t>
            </w:r>
            <w:r>
              <w:rPr>
                <w:b/>
              </w:rPr>
              <w:t xml:space="preserve">8 </w:t>
            </w:r>
            <w:r>
              <w:t>(2023-24 SY)</w:t>
            </w:r>
          </w:p>
        </w:tc>
        <w:tc>
          <w:tcPr>
            <w:tcW w:w="4000" w:type="dxa"/>
          </w:tcPr>
          <w:p w14:paraId="6A94D5EF" w14:textId="77777777" w:rsidR="00021242" w:rsidRDefault="00000000">
            <w:pPr>
              <w:pStyle w:val="TableParagraph"/>
              <w:spacing w:before="113"/>
              <w:ind w:right="157"/>
            </w:pPr>
            <w:r>
              <w:t>MCAS</w:t>
            </w:r>
            <w:r>
              <w:rPr>
                <w:spacing w:val="-9"/>
              </w:rPr>
              <w:t xml:space="preserve"> </w:t>
            </w:r>
            <w:r>
              <w:t>proficiency</w:t>
            </w:r>
            <w:r>
              <w:rPr>
                <w:spacing w:val="-9"/>
              </w:rPr>
              <w:t xml:space="preserve"> </w:t>
            </w:r>
            <w:r>
              <w:t>rate</w:t>
            </w:r>
            <w:r>
              <w:rPr>
                <w:spacing w:val="-9"/>
              </w:rPr>
              <w:t xml:space="preserve"> </w:t>
            </w:r>
            <w:r>
              <w:t>is</w:t>
            </w:r>
            <w:r>
              <w:rPr>
                <w:spacing w:val="-9"/>
              </w:rPr>
              <w:t xml:space="preserve"> </w:t>
            </w:r>
            <w:r>
              <w:t>at</w:t>
            </w:r>
            <w:r>
              <w:rPr>
                <w:spacing w:val="-9"/>
              </w:rPr>
              <w:t xml:space="preserve"> </w:t>
            </w:r>
            <w:r>
              <w:t>or</w:t>
            </w:r>
            <w:r>
              <w:rPr>
                <w:spacing w:val="-9"/>
              </w:rPr>
              <w:t xml:space="preserve"> </w:t>
            </w:r>
            <w:r>
              <w:t>above</w:t>
            </w:r>
            <w:r>
              <w:rPr>
                <w:spacing w:val="-9"/>
              </w:rPr>
              <w:t xml:space="preserve"> </w:t>
            </w:r>
            <w:r>
              <w:t>the state target (14.00%)</w:t>
            </w:r>
          </w:p>
        </w:tc>
        <w:tc>
          <w:tcPr>
            <w:tcW w:w="3980" w:type="dxa"/>
          </w:tcPr>
          <w:p w14:paraId="6A94D5F0" w14:textId="77777777" w:rsidR="00021242" w:rsidRDefault="00000000">
            <w:pPr>
              <w:pStyle w:val="TableParagraph"/>
              <w:spacing w:before="113"/>
              <w:ind w:left="94" w:right="271"/>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(14.00%) and at or above the below-target median (5.78%)</w:t>
            </w:r>
          </w:p>
        </w:tc>
        <w:tc>
          <w:tcPr>
            <w:tcW w:w="4000" w:type="dxa"/>
          </w:tcPr>
          <w:p w14:paraId="6A94D5F1" w14:textId="77777777" w:rsidR="00021242" w:rsidRDefault="00000000">
            <w:pPr>
              <w:pStyle w:val="TableParagraph"/>
              <w:spacing w:before="113"/>
              <w:ind w:right="157"/>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(14.00%) and the below-target median (5.78%)</w:t>
            </w:r>
          </w:p>
        </w:tc>
      </w:tr>
      <w:tr w:rsidR="00021242" w14:paraId="6A94D5F8" w14:textId="77777777">
        <w:trPr>
          <w:trHeight w:val="1639"/>
        </w:trPr>
        <w:tc>
          <w:tcPr>
            <w:tcW w:w="2420" w:type="dxa"/>
          </w:tcPr>
          <w:p w14:paraId="6A94D5F3" w14:textId="77777777" w:rsidR="00021242" w:rsidRDefault="00000000">
            <w:pPr>
              <w:pStyle w:val="TableParagraph"/>
              <w:spacing w:before="123"/>
              <w:ind w:left="94" w:right="419"/>
              <w:rPr>
                <w:b/>
              </w:rPr>
            </w:pPr>
            <w:r>
              <w:rPr>
                <w:b/>
              </w:rPr>
              <w:t>MCAS Reading Proficiency</w:t>
            </w:r>
            <w:r>
              <w:rPr>
                <w:b/>
                <w:spacing w:val="-13"/>
              </w:rPr>
              <w:t xml:space="preserve"> </w:t>
            </w:r>
            <w:r>
              <w:rPr>
                <w:b/>
              </w:rPr>
              <w:t>-</w:t>
            </w:r>
            <w:r>
              <w:rPr>
                <w:b/>
                <w:spacing w:val="-12"/>
              </w:rPr>
              <w:t xml:space="preserve"> </w:t>
            </w:r>
            <w:r>
              <w:rPr>
                <w:b/>
              </w:rPr>
              <w:t xml:space="preserve">High </w:t>
            </w:r>
            <w:r>
              <w:rPr>
                <w:b/>
                <w:spacing w:val="-2"/>
              </w:rPr>
              <w:t>School</w:t>
            </w:r>
          </w:p>
          <w:p w14:paraId="6A94D5F4" w14:textId="77777777" w:rsidR="00021242" w:rsidRDefault="00000000">
            <w:pPr>
              <w:pStyle w:val="TableParagraph"/>
              <w:ind w:left="94"/>
            </w:pPr>
            <w:r>
              <w:t>(2023-24</w:t>
            </w:r>
            <w:r>
              <w:rPr>
                <w:spacing w:val="-8"/>
              </w:rPr>
              <w:t xml:space="preserve"> </w:t>
            </w:r>
            <w:r>
              <w:rPr>
                <w:spacing w:val="-5"/>
              </w:rPr>
              <w:t>SY)</w:t>
            </w:r>
          </w:p>
        </w:tc>
        <w:tc>
          <w:tcPr>
            <w:tcW w:w="4000" w:type="dxa"/>
          </w:tcPr>
          <w:p w14:paraId="6A94D5F5" w14:textId="77777777" w:rsidR="00021242" w:rsidRDefault="00000000">
            <w:pPr>
              <w:pStyle w:val="TableParagraph"/>
              <w:spacing w:before="123"/>
              <w:ind w:right="157"/>
            </w:pPr>
            <w:r>
              <w:t>MCAS</w:t>
            </w:r>
            <w:r>
              <w:rPr>
                <w:spacing w:val="-9"/>
              </w:rPr>
              <w:t xml:space="preserve"> </w:t>
            </w:r>
            <w:r>
              <w:t>proficiency</w:t>
            </w:r>
            <w:r>
              <w:rPr>
                <w:spacing w:val="-9"/>
              </w:rPr>
              <w:t xml:space="preserve"> </w:t>
            </w:r>
            <w:r>
              <w:t>rate</w:t>
            </w:r>
            <w:r>
              <w:rPr>
                <w:spacing w:val="-9"/>
              </w:rPr>
              <w:t xml:space="preserve"> </w:t>
            </w:r>
            <w:r>
              <w:t>is</w:t>
            </w:r>
            <w:r>
              <w:rPr>
                <w:spacing w:val="-9"/>
              </w:rPr>
              <w:t xml:space="preserve"> </w:t>
            </w:r>
            <w:r>
              <w:t>at</w:t>
            </w:r>
            <w:r>
              <w:rPr>
                <w:spacing w:val="-9"/>
              </w:rPr>
              <w:t xml:space="preserve"> </w:t>
            </w:r>
            <w:r>
              <w:t>or</w:t>
            </w:r>
            <w:r>
              <w:rPr>
                <w:spacing w:val="-9"/>
              </w:rPr>
              <w:t xml:space="preserve"> </w:t>
            </w:r>
            <w:r>
              <w:t>above</w:t>
            </w:r>
            <w:r>
              <w:rPr>
                <w:spacing w:val="-9"/>
              </w:rPr>
              <w:t xml:space="preserve"> </w:t>
            </w:r>
            <w:r>
              <w:t>the state target (29.00%)</w:t>
            </w:r>
          </w:p>
        </w:tc>
        <w:tc>
          <w:tcPr>
            <w:tcW w:w="3980" w:type="dxa"/>
          </w:tcPr>
          <w:p w14:paraId="6A94D5F6" w14:textId="77777777" w:rsidR="00021242" w:rsidRDefault="00000000">
            <w:pPr>
              <w:pStyle w:val="TableParagraph"/>
              <w:spacing w:before="123"/>
              <w:ind w:left="94" w:right="271"/>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(29.00%) and at or above the below-target median (13.65%)</w:t>
            </w:r>
          </w:p>
        </w:tc>
        <w:tc>
          <w:tcPr>
            <w:tcW w:w="4000" w:type="dxa"/>
          </w:tcPr>
          <w:p w14:paraId="6A94D5F7" w14:textId="77777777" w:rsidR="00021242" w:rsidRDefault="00000000">
            <w:pPr>
              <w:pStyle w:val="TableParagraph"/>
              <w:spacing w:before="123"/>
              <w:ind w:right="157"/>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(29.00%) and the below-target median (13.65%)</w:t>
            </w:r>
          </w:p>
        </w:tc>
      </w:tr>
    </w:tbl>
    <w:p w14:paraId="6A94D5F9" w14:textId="77777777" w:rsidR="00021242" w:rsidRDefault="00000000">
      <w:pPr>
        <w:pStyle w:val="BodyText"/>
        <w:spacing w:before="240"/>
        <w:ind w:left="0"/>
        <w:rPr>
          <w:sz w:val="20"/>
        </w:rPr>
      </w:pPr>
      <w:r>
        <w:rPr>
          <w:noProof/>
          <w:sz w:val="20"/>
        </w:rPr>
        <mc:AlternateContent>
          <mc:Choice Requires="wps">
            <w:drawing>
              <wp:anchor distT="0" distB="0" distL="0" distR="0" simplePos="0" relativeHeight="487588352" behindDoc="1" locked="0" layoutInCell="1" allowOverlap="1" wp14:anchorId="6A94D94F" wp14:editId="5AA67EFF">
                <wp:simplePos x="0" y="0"/>
                <wp:positionH relativeFrom="page">
                  <wp:posOffset>457200</wp:posOffset>
                </wp:positionH>
                <wp:positionV relativeFrom="paragraph">
                  <wp:posOffset>323077</wp:posOffset>
                </wp:positionV>
                <wp:extent cx="1828800" cy="127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A23BBD" id="Graphic 10" o:spid="_x0000_s1026" alt="&quot;&quot;" style="position:absolute;margin-left:36pt;margin-top:25.4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" path="m,l1828800,e" filled="f">
                <v:path arrowok="t"/>
                <w10:wrap type="topAndBottom" anchorx="page"/>
              </v:shape>
            </w:pict>
          </mc:Fallback>
        </mc:AlternateContent>
      </w:r>
    </w:p>
    <w:p w14:paraId="6A94D5FA" w14:textId="77777777" w:rsidR="00021242" w:rsidRDefault="00000000">
      <w:pPr>
        <w:spacing w:before="109"/>
        <w:ind w:right="419"/>
        <w:rPr>
          <w:sz w:val="20"/>
        </w:rPr>
      </w:pPr>
      <w:r>
        <w:rPr>
          <w:sz w:val="20"/>
          <w:vertAlign w:val="superscript"/>
        </w:rPr>
        <w:t>2</w:t>
      </w:r>
      <w:r>
        <w:rPr>
          <w:spacing w:val="-5"/>
          <w:sz w:val="20"/>
        </w:rPr>
        <w:t xml:space="preserve"> </w:t>
      </w:r>
      <w:r>
        <w:rPr>
          <w:sz w:val="20"/>
        </w:rPr>
        <w:t>The</w:t>
      </w:r>
      <w:r>
        <w:rPr>
          <w:spacing w:val="-5"/>
          <w:sz w:val="20"/>
        </w:rPr>
        <w:t xml:space="preserve"> </w:t>
      </w:r>
      <w:r>
        <w:rPr>
          <w:sz w:val="20"/>
        </w:rPr>
        <w:t>below-target</w:t>
      </w:r>
      <w:r>
        <w:rPr>
          <w:spacing w:val="-5"/>
          <w:sz w:val="20"/>
        </w:rPr>
        <w:t xml:space="preserve"> </w:t>
      </w:r>
      <w:r>
        <w:rPr>
          <w:sz w:val="20"/>
        </w:rPr>
        <w:t>median</w:t>
      </w:r>
      <w:r>
        <w:rPr>
          <w:spacing w:val="-5"/>
          <w:sz w:val="20"/>
        </w:rPr>
        <w:t xml:space="preserve"> </w:t>
      </w:r>
      <w:r>
        <w:rPr>
          <w:sz w:val="20"/>
        </w:rPr>
        <w:t>is</w:t>
      </w:r>
      <w:r>
        <w:rPr>
          <w:spacing w:val="-5"/>
          <w:sz w:val="20"/>
        </w:rPr>
        <w:t xml:space="preserve"> </w:t>
      </w:r>
      <w:r>
        <w:rPr>
          <w:sz w:val="20"/>
        </w:rPr>
        <w:t>calculated</w:t>
      </w:r>
      <w:r>
        <w:rPr>
          <w:spacing w:val="-5"/>
          <w:sz w:val="20"/>
        </w:rPr>
        <w:t xml:space="preserve"> </w:t>
      </w:r>
      <w:r>
        <w:rPr>
          <w:sz w:val="20"/>
        </w:rPr>
        <w:t>by</w:t>
      </w:r>
      <w:r>
        <w:rPr>
          <w:spacing w:val="-5"/>
          <w:sz w:val="20"/>
        </w:rPr>
        <w:t xml:space="preserve"> </w:t>
      </w:r>
      <w:r>
        <w:rPr>
          <w:sz w:val="20"/>
        </w:rPr>
        <w:t>excluding</w:t>
      </w:r>
      <w:r>
        <w:rPr>
          <w:spacing w:val="-5"/>
          <w:sz w:val="20"/>
        </w:rPr>
        <w:t xml:space="preserve"> </w:t>
      </w:r>
      <w:r>
        <w:rPr>
          <w:sz w:val="20"/>
        </w:rPr>
        <w:t>LEAs</w:t>
      </w:r>
      <w:r>
        <w:rPr>
          <w:spacing w:val="-5"/>
          <w:sz w:val="20"/>
        </w:rPr>
        <w:t xml:space="preserve"> </w:t>
      </w:r>
      <w:r>
        <w:rPr>
          <w:sz w:val="20"/>
        </w:rPr>
        <w:t>meeting</w:t>
      </w:r>
      <w:r>
        <w:rPr>
          <w:spacing w:val="-5"/>
          <w:sz w:val="20"/>
        </w:rPr>
        <w:t xml:space="preserve"> </w:t>
      </w:r>
      <w:r>
        <w:rPr>
          <w:sz w:val="20"/>
        </w:rPr>
        <w:t>the</w:t>
      </w:r>
      <w:r>
        <w:rPr>
          <w:spacing w:val="-5"/>
          <w:sz w:val="20"/>
        </w:rPr>
        <w:t xml:space="preserve"> </w:t>
      </w:r>
      <w:r>
        <w:rPr>
          <w:sz w:val="20"/>
        </w:rPr>
        <w:t>state</w:t>
      </w:r>
      <w:r>
        <w:rPr>
          <w:spacing w:val="-5"/>
          <w:sz w:val="20"/>
        </w:rPr>
        <w:t xml:space="preserve"> </w:t>
      </w:r>
      <w:r>
        <w:rPr>
          <w:sz w:val="20"/>
        </w:rPr>
        <w:t>target</w:t>
      </w:r>
      <w:r>
        <w:rPr>
          <w:spacing w:val="-5"/>
          <w:sz w:val="20"/>
        </w:rPr>
        <w:t xml:space="preserve"> </w:t>
      </w:r>
      <w:r>
        <w:rPr>
          <w:sz w:val="20"/>
        </w:rPr>
        <w:t>from</w:t>
      </w:r>
      <w:r>
        <w:rPr>
          <w:spacing w:val="-5"/>
          <w:sz w:val="20"/>
        </w:rPr>
        <w:t xml:space="preserve"> </w:t>
      </w:r>
      <w:r>
        <w:rPr>
          <w:sz w:val="20"/>
        </w:rPr>
        <w:t>the</w:t>
      </w:r>
      <w:r>
        <w:rPr>
          <w:spacing w:val="-5"/>
          <w:sz w:val="20"/>
        </w:rPr>
        <w:t xml:space="preserve"> </w:t>
      </w:r>
      <w:r>
        <w:rPr>
          <w:sz w:val="20"/>
        </w:rPr>
        <w:t>analysis</w:t>
      </w:r>
      <w:r>
        <w:rPr>
          <w:spacing w:val="-5"/>
          <w:sz w:val="20"/>
        </w:rPr>
        <w:t xml:space="preserve"> </w:t>
      </w:r>
      <w:r>
        <w:rPr>
          <w:sz w:val="20"/>
        </w:rPr>
        <w:t>and</w:t>
      </w:r>
      <w:r>
        <w:rPr>
          <w:spacing w:val="-5"/>
          <w:sz w:val="20"/>
        </w:rPr>
        <w:t xml:space="preserve"> </w:t>
      </w:r>
      <w:r>
        <w:rPr>
          <w:sz w:val="20"/>
        </w:rPr>
        <w:t>calculating</w:t>
      </w:r>
      <w:r>
        <w:rPr>
          <w:spacing w:val="-5"/>
          <w:sz w:val="20"/>
        </w:rPr>
        <w:t xml:space="preserve"> </w:t>
      </w:r>
      <w:r>
        <w:rPr>
          <w:sz w:val="20"/>
        </w:rPr>
        <w:t>the</w:t>
      </w:r>
      <w:r>
        <w:rPr>
          <w:spacing w:val="-5"/>
          <w:sz w:val="20"/>
        </w:rPr>
        <w:t xml:space="preserve"> </w:t>
      </w:r>
      <w:r>
        <w:rPr>
          <w:sz w:val="20"/>
        </w:rPr>
        <w:t>median</w:t>
      </w:r>
      <w:r>
        <w:rPr>
          <w:spacing w:val="-5"/>
          <w:sz w:val="20"/>
        </w:rPr>
        <w:t xml:space="preserve"> </w:t>
      </w:r>
      <w:r>
        <w:rPr>
          <w:sz w:val="20"/>
        </w:rPr>
        <w:t>rate</w:t>
      </w:r>
      <w:r>
        <w:rPr>
          <w:spacing w:val="-5"/>
          <w:sz w:val="20"/>
        </w:rPr>
        <w:t xml:space="preserve"> </w:t>
      </w:r>
      <w:r>
        <w:rPr>
          <w:sz w:val="20"/>
        </w:rPr>
        <w:t>based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data</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remaining</w:t>
      </w:r>
      <w:r>
        <w:rPr>
          <w:spacing w:val="-5"/>
          <w:sz w:val="20"/>
        </w:rPr>
        <w:t xml:space="preserve"> </w:t>
      </w:r>
      <w:r>
        <w:rPr>
          <w:sz w:val="20"/>
        </w:rPr>
        <w:t>LEAs that did not meet the state target.</w:t>
      </w:r>
    </w:p>
    <w:p w14:paraId="6A94D5FB" w14:textId="77777777" w:rsidR="00021242" w:rsidRDefault="00021242">
      <w:pPr>
        <w:rPr>
          <w:sz w:val="20"/>
        </w:rPr>
        <w:sectPr w:rsidR="00021242">
          <w:headerReference w:type="default" r:id="rId32"/>
          <w:footerReference w:type="default" r:id="rId33"/>
          <w:pgSz w:w="15840" w:h="12240" w:orient="landscape"/>
          <w:pgMar w:top="1440" w:right="360" w:bottom="1140" w:left="720" w:header="750" w:footer="953" w:gutter="0"/>
          <w:cols w:space="720"/>
        </w:sectPr>
      </w:pPr>
    </w:p>
    <w:p w14:paraId="6A94D5FC" w14:textId="77777777" w:rsidR="00021242" w:rsidRDefault="00021242">
      <w:pPr>
        <w:pStyle w:val="BodyText"/>
        <w:spacing w:before="11"/>
        <w:ind w:left="0"/>
        <w:rPr>
          <w:sz w:val="9"/>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0"/>
        <w:gridCol w:w="4000"/>
        <w:gridCol w:w="3980"/>
        <w:gridCol w:w="4000"/>
      </w:tblGrid>
      <w:tr w:rsidR="00021242" w14:paraId="6A94D5FE" w14:textId="77777777">
        <w:trPr>
          <w:trHeight w:val="500"/>
        </w:trPr>
        <w:tc>
          <w:tcPr>
            <w:tcW w:w="14400" w:type="dxa"/>
            <w:gridSpan w:val="4"/>
            <w:shd w:val="clear" w:color="auto" w:fill="203B6A"/>
          </w:tcPr>
          <w:p w14:paraId="6A94D5FD" w14:textId="77777777" w:rsidR="00021242" w:rsidRDefault="00000000">
            <w:pPr>
              <w:pStyle w:val="TableParagraph"/>
              <w:spacing w:before="117"/>
              <w:ind w:left="0"/>
              <w:jc w:val="center"/>
              <w:rPr>
                <w:b/>
                <w:sz w:val="24"/>
              </w:rPr>
            </w:pPr>
            <w:r>
              <w:rPr>
                <w:b/>
                <w:color w:val="FFFFFF"/>
                <w:spacing w:val="-2"/>
                <w:sz w:val="24"/>
              </w:rPr>
              <w:t>PERFORMANCE</w:t>
            </w:r>
          </w:p>
        </w:tc>
      </w:tr>
      <w:tr w:rsidR="00021242" w14:paraId="6A94D601" w14:textId="77777777">
        <w:trPr>
          <w:trHeight w:val="480"/>
        </w:trPr>
        <w:tc>
          <w:tcPr>
            <w:tcW w:w="2420" w:type="dxa"/>
            <w:vMerge w:val="restart"/>
            <w:shd w:val="clear" w:color="auto" w:fill="B4C6E7"/>
          </w:tcPr>
          <w:p w14:paraId="6A94D5FF" w14:textId="77777777" w:rsidR="00021242" w:rsidRDefault="00000000">
            <w:pPr>
              <w:pStyle w:val="TableParagraph"/>
              <w:spacing w:before="115"/>
              <w:ind w:left="539"/>
              <w:rPr>
                <w:b/>
              </w:rPr>
            </w:pPr>
            <w:r>
              <w:rPr>
                <w:b/>
              </w:rPr>
              <w:t>Matrix</w:t>
            </w:r>
            <w:r>
              <w:rPr>
                <w:b/>
                <w:spacing w:val="-8"/>
              </w:rPr>
              <w:t xml:space="preserve"> </w:t>
            </w:r>
            <w:r>
              <w:rPr>
                <w:b/>
                <w:spacing w:val="-2"/>
              </w:rPr>
              <w:t>Criteria</w:t>
            </w:r>
          </w:p>
        </w:tc>
        <w:tc>
          <w:tcPr>
            <w:tcW w:w="11980" w:type="dxa"/>
            <w:gridSpan w:val="3"/>
            <w:shd w:val="clear" w:color="auto" w:fill="B4C6E7"/>
          </w:tcPr>
          <w:p w14:paraId="6A94D600" w14:textId="77777777" w:rsidR="00021242" w:rsidRDefault="00000000">
            <w:pPr>
              <w:pStyle w:val="TableParagraph"/>
              <w:spacing w:before="115"/>
              <w:ind w:left="10"/>
              <w:jc w:val="center"/>
              <w:rPr>
                <w:b/>
              </w:rPr>
            </w:pPr>
            <w:r>
              <w:rPr>
                <w:b/>
              </w:rPr>
              <w:t>Point</w:t>
            </w:r>
            <w:r>
              <w:rPr>
                <w:b/>
                <w:spacing w:val="-10"/>
              </w:rPr>
              <w:t xml:space="preserve"> </w:t>
            </w:r>
            <w:r>
              <w:rPr>
                <w:b/>
                <w:spacing w:val="-2"/>
              </w:rPr>
              <w:t>Assignments</w:t>
            </w:r>
          </w:p>
        </w:tc>
      </w:tr>
      <w:tr w:rsidR="00021242" w14:paraId="6A94D606" w14:textId="77777777">
        <w:trPr>
          <w:trHeight w:val="460"/>
        </w:trPr>
        <w:tc>
          <w:tcPr>
            <w:tcW w:w="2420" w:type="dxa"/>
            <w:vMerge/>
            <w:tcBorders>
              <w:top w:val="nil"/>
            </w:tcBorders>
            <w:shd w:val="clear" w:color="auto" w:fill="B4C6E7"/>
          </w:tcPr>
          <w:p w14:paraId="6A94D602" w14:textId="77777777" w:rsidR="00021242" w:rsidRDefault="00021242">
            <w:pPr>
              <w:rPr>
                <w:sz w:val="2"/>
                <w:szCs w:val="2"/>
              </w:rPr>
            </w:pPr>
          </w:p>
        </w:tc>
        <w:tc>
          <w:tcPr>
            <w:tcW w:w="4000" w:type="dxa"/>
            <w:shd w:val="clear" w:color="auto" w:fill="B4C6E7"/>
          </w:tcPr>
          <w:p w14:paraId="6A94D603" w14:textId="77777777" w:rsidR="00021242" w:rsidRDefault="00000000">
            <w:pPr>
              <w:pStyle w:val="TableParagraph"/>
              <w:spacing w:before="109"/>
              <w:ind w:left="10"/>
              <w:jc w:val="center"/>
              <w:rPr>
                <w:b/>
              </w:rPr>
            </w:pPr>
            <w:r>
              <w:rPr>
                <w:b/>
              </w:rPr>
              <w:t>2</w:t>
            </w:r>
            <w:r>
              <w:rPr>
                <w:b/>
                <w:spacing w:val="-1"/>
              </w:rPr>
              <w:t xml:space="preserve"> </w:t>
            </w:r>
            <w:r>
              <w:rPr>
                <w:b/>
                <w:spacing w:val="-2"/>
              </w:rPr>
              <w:t>points</w:t>
            </w:r>
          </w:p>
        </w:tc>
        <w:tc>
          <w:tcPr>
            <w:tcW w:w="3980" w:type="dxa"/>
            <w:shd w:val="clear" w:color="auto" w:fill="B4C6E7"/>
          </w:tcPr>
          <w:p w14:paraId="6A94D604" w14:textId="77777777" w:rsidR="00021242" w:rsidRDefault="00000000">
            <w:pPr>
              <w:pStyle w:val="TableParagraph"/>
              <w:spacing w:before="109"/>
              <w:ind w:left="10"/>
              <w:jc w:val="center"/>
              <w:rPr>
                <w:b/>
              </w:rPr>
            </w:pPr>
            <w:r>
              <w:rPr>
                <w:b/>
              </w:rPr>
              <w:t>1</w:t>
            </w:r>
            <w:r>
              <w:rPr>
                <w:b/>
                <w:spacing w:val="-1"/>
              </w:rPr>
              <w:t xml:space="preserve"> </w:t>
            </w:r>
            <w:r>
              <w:rPr>
                <w:b/>
                <w:spacing w:val="-4"/>
              </w:rPr>
              <w:t>point</w:t>
            </w:r>
          </w:p>
        </w:tc>
        <w:tc>
          <w:tcPr>
            <w:tcW w:w="4000" w:type="dxa"/>
            <w:shd w:val="clear" w:color="auto" w:fill="B4C6E7"/>
          </w:tcPr>
          <w:p w14:paraId="6A94D605" w14:textId="77777777" w:rsidR="00021242" w:rsidRDefault="00000000">
            <w:pPr>
              <w:pStyle w:val="TableParagraph"/>
              <w:spacing w:before="109"/>
              <w:ind w:left="10"/>
              <w:jc w:val="center"/>
              <w:rPr>
                <w:b/>
              </w:rPr>
            </w:pPr>
            <w:r>
              <w:rPr>
                <w:b/>
              </w:rPr>
              <w:t>0</w:t>
            </w:r>
            <w:r>
              <w:rPr>
                <w:b/>
                <w:spacing w:val="-1"/>
              </w:rPr>
              <w:t xml:space="preserve"> </w:t>
            </w:r>
            <w:r>
              <w:rPr>
                <w:b/>
                <w:spacing w:val="-2"/>
              </w:rPr>
              <w:t>points</w:t>
            </w:r>
          </w:p>
        </w:tc>
      </w:tr>
      <w:tr w:rsidR="00021242" w14:paraId="6A94D60D" w14:textId="77777777">
        <w:trPr>
          <w:trHeight w:val="1020"/>
        </w:trPr>
        <w:tc>
          <w:tcPr>
            <w:tcW w:w="2420" w:type="dxa"/>
          </w:tcPr>
          <w:p w14:paraId="6A94D607" w14:textId="77777777" w:rsidR="00021242" w:rsidRDefault="00000000">
            <w:pPr>
              <w:pStyle w:val="TableParagraph"/>
              <w:spacing w:before="122"/>
              <w:ind w:left="94"/>
              <w:rPr>
                <w:b/>
              </w:rPr>
            </w:pPr>
            <w:r>
              <w:rPr>
                <w:b/>
              </w:rPr>
              <w:t>MCAS</w:t>
            </w:r>
            <w:r>
              <w:rPr>
                <w:b/>
                <w:spacing w:val="-5"/>
              </w:rPr>
              <w:t xml:space="preserve"> </w:t>
            </w:r>
            <w:r>
              <w:rPr>
                <w:b/>
              </w:rPr>
              <w:t>Math</w:t>
            </w:r>
            <w:r>
              <w:rPr>
                <w:b/>
                <w:spacing w:val="-5"/>
              </w:rPr>
              <w:t xml:space="preserve"> </w:t>
            </w:r>
            <w:r>
              <w:rPr>
                <w:b/>
                <w:spacing w:val="-2"/>
              </w:rPr>
              <w:t>Proficiency</w:t>
            </w:r>
          </w:p>
          <w:p w14:paraId="6A94D608" w14:textId="77777777" w:rsidR="00021242" w:rsidRDefault="00000000">
            <w:pPr>
              <w:pStyle w:val="TableParagraph"/>
              <w:ind w:left="94"/>
              <w:rPr>
                <w:b/>
              </w:rPr>
            </w:pPr>
            <w:r>
              <w:rPr>
                <w:b/>
              </w:rPr>
              <w:t>-</w:t>
            </w:r>
            <w:r>
              <w:rPr>
                <w:b/>
                <w:spacing w:val="-5"/>
              </w:rPr>
              <w:t xml:space="preserve"> </w:t>
            </w:r>
            <w:r>
              <w:rPr>
                <w:b/>
              </w:rPr>
              <w:t>Grade</w:t>
            </w:r>
            <w:r>
              <w:rPr>
                <w:b/>
                <w:spacing w:val="-5"/>
              </w:rPr>
              <w:t xml:space="preserve"> </w:t>
            </w:r>
            <w:r>
              <w:rPr>
                <w:b/>
                <w:spacing w:val="-10"/>
              </w:rPr>
              <w:t>4</w:t>
            </w:r>
          </w:p>
          <w:p w14:paraId="6A94D609" w14:textId="77777777" w:rsidR="00021242" w:rsidRDefault="00000000">
            <w:pPr>
              <w:pStyle w:val="TableParagraph"/>
              <w:ind w:left="94"/>
            </w:pPr>
            <w:r>
              <w:t>(2023-24</w:t>
            </w:r>
            <w:r>
              <w:rPr>
                <w:spacing w:val="-8"/>
              </w:rPr>
              <w:t xml:space="preserve"> </w:t>
            </w:r>
            <w:r>
              <w:rPr>
                <w:spacing w:val="-5"/>
              </w:rPr>
              <w:t>SY)</w:t>
            </w:r>
          </w:p>
        </w:tc>
        <w:tc>
          <w:tcPr>
            <w:tcW w:w="4000" w:type="dxa"/>
          </w:tcPr>
          <w:p w14:paraId="6A94D60A" w14:textId="77777777" w:rsidR="00021242" w:rsidRDefault="00000000">
            <w:pPr>
              <w:pStyle w:val="TableParagraph"/>
              <w:spacing w:before="122"/>
              <w:ind w:right="157"/>
            </w:pPr>
            <w:r>
              <w:t>MCAS</w:t>
            </w:r>
            <w:r>
              <w:rPr>
                <w:spacing w:val="-9"/>
              </w:rPr>
              <w:t xml:space="preserve"> </w:t>
            </w:r>
            <w:r>
              <w:t>proficiency</w:t>
            </w:r>
            <w:r>
              <w:rPr>
                <w:spacing w:val="-9"/>
              </w:rPr>
              <w:t xml:space="preserve"> </w:t>
            </w:r>
            <w:r>
              <w:t>rate</w:t>
            </w:r>
            <w:r>
              <w:rPr>
                <w:spacing w:val="-9"/>
              </w:rPr>
              <w:t xml:space="preserve"> </w:t>
            </w:r>
            <w:r>
              <w:t>is</w:t>
            </w:r>
            <w:r>
              <w:rPr>
                <w:spacing w:val="-9"/>
              </w:rPr>
              <w:t xml:space="preserve"> </w:t>
            </w:r>
            <w:r>
              <w:t>at</w:t>
            </w:r>
            <w:r>
              <w:rPr>
                <w:spacing w:val="-9"/>
              </w:rPr>
              <w:t xml:space="preserve"> </w:t>
            </w:r>
            <w:r>
              <w:t>or</w:t>
            </w:r>
            <w:r>
              <w:rPr>
                <w:spacing w:val="-9"/>
              </w:rPr>
              <w:t xml:space="preserve"> </w:t>
            </w:r>
            <w:r>
              <w:t>above</w:t>
            </w:r>
            <w:r>
              <w:rPr>
                <w:spacing w:val="-9"/>
              </w:rPr>
              <w:t xml:space="preserve"> </w:t>
            </w:r>
            <w:r>
              <w:t>the state target (14.00%)</w:t>
            </w:r>
          </w:p>
        </w:tc>
        <w:tc>
          <w:tcPr>
            <w:tcW w:w="3980" w:type="dxa"/>
          </w:tcPr>
          <w:p w14:paraId="6A94D60B" w14:textId="77777777" w:rsidR="00021242" w:rsidRDefault="00000000">
            <w:pPr>
              <w:pStyle w:val="TableParagraph"/>
              <w:spacing w:before="122"/>
              <w:ind w:left="94" w:right="271"/>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(14.00%) and at or above the below-target median (6.65%)</w:t>
            </w:r>
          </w:p>
        </w:tc>
        <w:tc>
          <w:tcPr>
            <w:tcW w:w="4000" w:type="dxa"/>
          </w:tcPr>
          <w:p w14:paraId="6A94D60C" w14:textId="77777777" w:rsidR="00021242" w:rsidRDefault="00000000">
            <w:pPr>
              <w:pStyle w:val="TableParagraph"/>
              <w:spacing w:before="122"/>
              <w:ind w:right="157"/>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(14.00%) and the below-target median (6.65%)</w:t>
            </w:r>
          </w:p>
        </w:tc>
      </w:tr>
      <w:tr w:rsidR="00021242" w14:paraId="6A94D614" w14:textId="77777777">
        <w:trPr>
          <w:trHeight w:val="1000"/>
        </w:trPr>
        <w:tc>
          <w:tcPr>
            <w:tcW w:w="2420" w:type="dxa"/>
          </w:tcPr>
          <w:p w14:paraId="6A94D60E" w14:textId="77777777" w:rsidR="00021242" w:rsidRDefault="00000000">
            <w:pPr>
              <w:pStyle w:val="TableParagraph"/>
              <w:spacing w:before="113"/>
              <w:ind w:left="94"/>
              <w:rPr>
                <w:b/>
              </w:rPr>
            </w:pPr>
            <w:r>
              <w:rPr>
                <w:b/>
              </w:rPr>
              <w:t>MCAS</w:t>
            </w:r>
            <w:r>
              <w:rPr>
                <w:b/>
                <w:spacing w:val="-5"/>
              </w:rPr>
              <w:t xml:space="preserve"> </w:t>
            </w:r>
            <w:r>
              <w:rPr>
                <w:b/>
              </w:rPr>
              <w:t>Math</w:t>
            </w:r>
            <w:r>
              <w:rPr>
                <w:b/>
                <w:spacing w:val="-5"/>
              </w:rPr>
              <w:t xml:space="preserve"> </w:t>
            </w:r>
            <w:r>
              <w:rPr>
                <w:b/>
                <w:spacing w:val="-2"/>
              </w:rPr>
              <w:t>Proficiency</w:t>
            </w:r>
          </w:p>
          <w:p w14:paraId="6A94D60F" w14:textId="77777777" w:rsidR="00021242" w:rsidRDefault="00000000">
            <w:pPr>
              <w:pStyle w:val="TableParagraph"/>
              <w:ind w:left="94"/>
              <w:rPr>
                <w:b/>
              </w:rPr>
            </w:pPr>
            <w:r>
              <w:rPr>
                <w:b/>
              </w:rPr>
              <w:t>-</w:t>
            </w:r>
            <w:r>
              <w:rPr>
                <w:b/>
                <w:spacing w:val="-5"/>
              </w:rPr>
              <w:t xml:space="preserve"> </w:t>
            </w:r>
            <w:r>
              <w:rPr>
                <w:b/>
              </w:rPr>
              <w:t>Grade</w:t>
            </w:r>
            <w:r>
              <w:rPr>
                <w:b/>
                <w:spacing w:val="-5"/>
              </w:rPr>
              <w:t xml:space="preserve"> </w:t>
            </w:r>
            <w:r>
              <w:rPr>
                <w:b/>
                <w:spacing w:val="-10"/>
              </w:rPr>
              <w:t>8</w:t>
            </w:r>
          </w:p>
          <w:p w14:paraId="6A94D610" w14:textId="77777777" w:rsidR="00021242" w:rsidRDefault="00000000">
            <w:pPr>
              <w:pStyle w:val="TableParagraph"/>
              <w:ind w:left="94"/>
            </w:pPr>
            <w:r>
              <w:t>(2023-24</w:t>
            </w:r>
            <w:r>
              <w:rPr>
                <w:spacing w:val="-8"/>
              </w:rPr>
              <w:t xml:space="preserve"> </w:t>
            </w:r>
            <w:r>
              <w:rPr>
                <w:spacing w:val="-5"/>
              </w:rPr>
              <w:t>SY)</w:t>
            </w:r>
          </w:p>
        </w:tc>
        <w:tc>
          <w:tcPr>
            <w:tcW w:w="4000" w:type="dxa"/>
          </w:tcPr>
          <w:p w14:paraId="6A94D611" w14:textId="77777777" w:rsidR="00021242" w:rsidRDefault="00000000">
            <w:pPr>
              <w:pStyle w:val="TableParagraph"/>
              <w:spacing w:before="113"/>
              <w:ind w:right="157"/>
            </w:pPr>
            <w:r>
              <w:t>MCAS</w:t>
            </w:r>
            <w:r>
              <w:rPr>
                <w:spacing w:val="-9"/>
              </w:rPr>
              <w:t xml:space="preserve"> </w:t>
            </w:r>
            <w:r>
              <w:t>proficiency</w:t>
            </w:r>
            <w:r>
              <w:rPr>
                <w:spacing w:val="-9"/>
              </w:rPr>
              <w:t xml:space="preserve"> </w:t>
            </w:r>
            <w:r>
              <w:t>rate</w:t>
            </w:r>
            <w:r>
              <w:rPr>
                <w:spacing w:val="-9"/>
              </w:rPr>
              <w:t xml:space="preserve"> </w:t>
            </w:r>
            <w:r>
              <w:t>is</w:t>
            </w:r>
            <w:r>
              <w:rPr>
                <w:spacing w:val="-9"/>
              </w:rPr>
              <w:t xml:space="preserve"> </w:t>
            </w:r>
            <w:r>
              <w:t>at</w:t>
            </w:r>
            <w:r>
              <w:rPr>
                <w:spacing w:val="-9"/>
              </w:rPr>
              <w:t xml:space="preserve"> </w:t>
            </w:r>
            <w:r>
              <w:t>or</w:t>
            </w:r>
            <w:r>
              <w:rPr>
                <w:spacing w:val="-9"/>
              </w:rPr>
              <w:t xml:space="preserve"> </w:t>
            </w:r>
            <w:r>
              <w:t>above</w:t>
            </w:r>
            <w:r>
              <w:rPr>
                <w:spacing w:val="-9"/>
              </w:rPr>
              <w:t xml:space="preserve"> </w:t>
            </w:r>
            <w:r>
              <w:t>the state target (10.00%)</w:t>
            </w:r>
          </w:p>
        </w:tc>
        <w:tc>
          <w:tcPr>
            <w:tcW w:w="3980" w:type="dxa"/>
          </w:tcPr>
          <w:p w14:paraId="6A94D612" w14:textId="77777777" w:rsidR="00021242" w:rsidRDefault="00000000">
            <w:pPr>
              <w:pStyle w:val="TableParagraph"/>
              <w:spacing w:before="113"/>
              <w:ind w:left="94" w:right="271"/>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(10.00%) and at or above the below-target median (3.70%)</w:t>
            </w:r>
          </w:p>
        </w:tc>
        <w:tc>
          <w:tcPr>
            <w:tcW w:w="4000" w:type="dxa"/>
          </w:tcPr>
          <w:p w14:paraId="6A94D613" w14:textId="77777777" w:rsidR="00021242" w:rsidRDefault="00000000">
            <w:pPr>
              <w:pStyle w:val="TableParagraph"/>
              <w:spacing w:before="113"/>
              <w:ind w:right="157"/>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(10.00%) and the below-target median (3.70%)</w:t>
            </w:r>
          </w:p>
        </w:tc>
      </w:tr>
      <w:tr w:rsidR="00021242" w14:paraId="6A94D61B" w14:textId="77777777">
        <w:trPr>
          <w:trHeight w:val="1019"/>
        </w:trPr>
        <w:tc>
          <w:tcPr>
            <w:tcW w:w="2420" w:type="dxa"/>
          </w:tcPr>
          <w:p w14:paraId="6A94D615" w14:textId="77777777" w:rsidR="00021242" w:rsidRDefault="00000000">
            <w:pPr>
              <w:pStyle w:val="TableParagraph"/>
              <w:spacing w:before="123"/>
              <w:ind w:left="94"/>
              <w:rPr>
                <w:b/>
              </w:rPr>
            </w:pPr>
            <w:r>
              <w:rPr>
                <w:b/>
              </w:rPr>
              <w:t>MCAS</w:t>
            </w:r>
            <w:r>
              <w:rPr>
                <w:b/>
                <w:spacing w:val="-5"/>
              </w:rPr>
              <w:t xml:space="preserve"> </w:t>
            </w:r>
            <w:r>
              <w:rPr>
                <w:b/>
              </w:rPr>
              <w:t>Math</w:t>
            </w:r>
            <w:r>
              <w:rPr>
                <w:b/>
                <w:spacing w:val="-5"/>
              </w:rPr>
              <w:t xml:space="preserve"> </w:t>
            </w:r>
            <w:r>
              <w:rPr>
                <w:b/>
                <w:spacing w:val="-2"/>
              </w:rPr>
              <w:t>Proficiency</w:t>
            </w:r>
          </w:p>
          <w:p w14:paraId="6A94D616" w14:textId="77777777" w:rsidR="00021242" w:rsidRDefault="00000000">
            <w:pPr>
              <w:pStyle w:val="TableParagraph"/>
              <w:ind w:left="94"/>
              <w:rPr>
                <w:b/>
              </w:rPr>
            </w:pPr>
            <w:r>
              <w:rPr>
                <w:b/>
              </w:rPr>
              <w:t>-</w:t>
            </w:r>
            <w:r>
              <w:rPr>
                <w:b/>
                <w:spacing w:val="-5"/>
              </w:rPr>
              <w:t xml:space="preserve"> </w:t>
            </w:r>
            <w:r>
              <w:rPr>
                <w:b/>
              </w:rPr>
              <w:t>High</w:t>
            </w:r>
            <w:r>
              <w:rPr>
                <w:b/>
                <w:spacing w:val="-2"/>
              </w:rPr>
              <w:t xml:space="preserve"> School</w:t>
            </w:r>
          </w:p>
          <w:p w14:paraId="6A94D617" w14:textId="77777777" w:rsidR="00021242" w:rsidRDefault="00000000">
            <w:pPr>
              <w:pStyle w:val="TableParagraph"/>
              <w:ind w:left="94"/>
            </w:pPr>
            <w:r>
              <w:t>(2023-24</w:t>
            </w:r>
            <w:r>
              <w:rPr>
                <w:spacing w:val="-8"/>
              </w:rPr>
              <w:t xml:space="preserve"> </w:t>
            </w:r>
            <w:r>
              <w:rPr>
                <w:spacing w:val="-5"/>
              </w:rPr>
              <w:t>SY)</w:t>
            </w:r>
          </w:p>
        </w:tc>
        <w:tc>
          <w:tcPr>
            <w:tcW w:w="4000" w:type="dxa"/>
          </w:tcPr>
          <w:p w14:paraId="6A94D618" w14:textId="77777777" w:rsidR="00021242" w:rsidRDefault="00000000">
            <w:pPr>
              <w:pStyle w:val="TableParagraph"/>
              <w:spacing w:before="123"/>
              <w:ind w:right="157"/>
            </w:pPr>
            <w:r>
              <w:t>MCAS</w:t>
            </w:r>
            <w:r>
              <w:rPr>
                <w:spacing w:val="-9"/>
              </w:rPr>
              <w:t xml:space="preserve"> </w:t>
            </w:r>
            <w:r>
              <w:t>proficiency</w:t>
            </w:r>
            <w:r>
              <w:rPr>
                <w:spacing w:val="-9"/>
              </w:rPr>
              <w:t xml:space="preserve"> </w:t>
            </w:r>
            <w:r>
              <w:t>rate</w:t>
            </w:r>
            <w:r>
              <w:rPr>
                <w:spacing w:val="-9"/>
              </w:rPr>
              <w:t xml:space="preserve"> </w:t>
            </w:r>
            <w:r>
              <w:t>is</w:t>
            </w:r>
            <w:r>
              <w:rPr>
                <w:spacing w:val="-9"/>
              </w:rPr>
              <w:t xml:space="preserve"> </w:t>
            </w:r>
            <w:r>
              <w:t>at</w:t>
            </w:r>
            <w:r>
              <w:rPr>
                <w:spacing w:val="-9"/>
              </w:rPr>
              <w:t xml:space="preserve"> </w:t>
            </w:r>
            <w:r>
              <w:t>or</w:t>
            </w:r>
            <w:r>
              <w:rPr>
                <w:spacing w:val="-9"/>
              </w:rPr>
              <w:t xml:space="preserve"> </w:t>
            </w:r>
            <w:r>
              <w:t>above</w:t>
            </w:r>
            <w:r>
              <w:rPr>
                <w:spacing w:val="-9"/>
              </w:rPr>
              <w:t xml:space="preserve"> </w:t>
            </w:r>
            <w:r>
              <w:t>the state target (18.00%)</w:t>
            </w:r>
          </w:p>
        </w:tc>
        <w:tc>
          <w:tcPr>
            <w:tcW w:w="3980" w:type="dxa"/>
          </w:tcPr>
          <w:p w14:paraId="6A94D619" w14:textId="77777777" w:rsidR="00021242" w:rsidRDefault="00000000">
            <w:pPr>
              <w:pStyle w:val="TableParagraph"/>
              <w:spacing w:before="123"/>
              <w:ind w:left="94" w:right="271"/>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(18.00%) and at or above the below-target median (7.52%)</w:t>
            </w:r>
          </w:p>
        </w:tc>
        <w:tc>
          <w:tcPr>
            <w:tcW w:w="4000" w:type="dxa"/>
          </w:tcPr>
          <w:p w14:paraId="6A94D61A" w14:textId="77777777" w:rsidR="00021242" w:rsidRDefault="00000000">
            <w:pPr>
              <w:pStyle w:val="TableParagraph"/>
              <w:spacing w:before="123"/>
              <w:ind w:right="157"/>
            </w:pPr>
            <w:r>
              <w:t>MCAS</w:t>
            </w:r>
            <w:r>
              <w:rPr>
                <w:spacing w:val="-11"/>
              </w:rPr>
              <w:t xml:space="preserve"> </w:t>
            </w:r>
            <w:r>
              <w:t>proficiency</w:t>
            </w:r>
            <w:r>
              <w:rPr>
                <w:spacing w:val="-11"/>
              </w:rPr>
              <w:t xml:space="preserve"> </w:t>
            </w:r>
            <w:r>
              <w:t>rate</w:t>
            </w:r>
            <w:r>
              <w:rPr>
                <w:spacing w:val="-11"/>
              </w:rPr>
              <w:t xml:space="preserve"> </w:t>
            </w:r>
            <w:r>
              <w:t>is</w:t>
            </w:r>
            <w:r>
              <w:rPr>
                <w:spacing w:val="-11"/>
              </w:rPr>
              <w:t xml:space="preserve"> </w:t>
            </w:r>
            <w:r>
              <w:t>below</w:t>
            </w:r>
            <w:r>
              <w:rPr>
                <w:spacing w:val="-11"/>
              </w:rPr>
              <w:t xml:space="preserve"> </w:t>
            </w:r>
            <w:r>
              <w:t>the</w:t>
            </w:r>
            <w:r>
              <w:rPr>
                <w:spacing w:val="-11"/>
              </w:rPr>
              <w:t xml:space="preserve"> </w:t>
            </w:r>
            <w:r>
              <w:t>state target (18.00%) and the below-target median (7.52%)</w:t>
            </w:r>
          </w:p>
        </w:tc>
      </w:tr>
      <w:tr w:rsidR="00021242" w14:paraId="6A94D620" w14:textId="77777777">
        <w:trPr>
          <w:trHeight w:val="1540"/>
        </w:trPr>
        <w:tc>
          <w:tcPr>
            <w:tcW w:w="2420" w:type="dxa"/>
          </w:tcPr>
          <w:p w14:paraId="6A94D61C" w14:textId="77777777" w:rsidR="00021242" w:rsidRDefault="00000000">
            <w:pPr>
              <w:pStyle w:val="TableParagraph"/>
              <w:spacing w:before="114"/>
              <w:ind w:left="94" w:right="924"/>
            </w:pPr>
            <w:r>
              <w:rPr>
                <w:b/>
                <w:spacing w:val="-2"/>
              </w:rPr>
              <w:t>Educational Environments</w:t>
            </w:r>
            <w:r>
              <w:rPr>
                <w:b/>
                <w:spacing w:val="-11"/>
              </w:rPr>
              <w:t xml:space="preserve"> </w:t>
            </w:r>
            <w:r>
              <w:rPr>
                <w:b/>
                <w:spacing w:val="-2"/>
              </w:rPr>
              <w:t xml:space="preserve">- School-Age </w:t>
            </w:r>
            <w:r>
              <w:t>(2023-24 SY)</w:t>
            </w:r>
          </w:p>
        </w:tc>
        <w:tc>
          <w:tcPr>
            <w:tcW w:w="4000" w:type="dxa"/>
          </w:tcPr>
          <w:p w14:paraId="6A94D61D" w14:textId="77777777" w:rsidR="00021242" w:rsidRDefault="00000000">
            <w:pPr>
              <w:pStyle w:val="TableParagraph"/>
              <w:spacing w:before="114"/>
              <w:ind w:right="157"/>
            </w:pPr>
            <w:r>
              <w:t>Percentage of school-age children and youth with disabilities in the regular classroom</w:t>
            </w:r>
            <w:r>
              <w:rPr>
                <w:spacing w:val="-6"/>
              </w:rPr>
              <w:t xml:space="preserve"> </w:t>
            </w:r>
            <w:r>
              <w:t>80%</w:t>
            </w:r>
            <w:r>
              <w:rPr>
                <w:spacing w:val="-6"/>
              </w:rPr>
              <w:t xml:space="preserve"> </w:t>
            </w:r>
            <w:r>
              <w:t>or</w:t>
            </w:r>
            <w:r>
              <w:rPr>
                <w:spacing w:val="-6"/>
              </w:rPr>
              <w:t xml:space="preserve"> </w:t>
            </w:r>
            <w:r>
              <w:t>more</w:t>
            </w:r>
            <w:r>
              <w:rPr>
                <w:spacing w:val="-6"/>
              </w:rPr>
              <w:t xml:space="preserve"> </w:t>
            </w:r>
            <w:r>
              <w:t>of</w:t>
            </w:r>
            <w:r>
              <w:rPr>
                <w:spacing w:val="-6"/>
              </w:rPr>
              <w:t xml:space="preserve"> </w:t>
            </w:r>
            <w:r>
              <w:t>the</w:t>
            </w:r>
            <w:r>
              <w:rPr>
                <w:spacing w:val="-6"/>
              </w:rPr>
              <w:t xml:space="preserve"> </w:t>
            </w:r>
            <w:r>
              <w:t>day</w:t>
            </w:r>
            <w:r>
              <w:rPr>
                <w:spacing w:val="-6"/>
              </w:rPr>
              <w:t xml:space="preserve"> </w:t>
            </w:r>
            <w:r>
              <w:t>is</w:t>
            </w:r>
            <w:r>
              <w:rPr>
                <w:spacing w:val="-6"/>
              </w:rPr>
              <w:t xml:space="preserve"> </w:t>
            </w:r>
            <w:r>
              <w:t>at</w:t>
            </w:r>
            <w:r>
              <w:rPr>
                <w:spacing w:val="-6"/>
              </w:rPr>
              <w:t xml:space="preserve"> </w:t>
            </w:r>
            <w:r>
              <w:t>or above the state target (65.49%)</w:t>
            </w:r>
          </w:p>
        </w:tc>
        <w:tc>
          <w:tcPr>
            <w:tcW w:w="3980" w:type="dxa"/>
          </w:tcPr>
          <w:p w14:paraId="6A94D61E" w14:textId="77777777" w:rsidR="00021242" w:rsidRDefault="00000000">
            <w:pPr>
              <w:pStyle w:val="TableParagraph"/>
              <w:spacing w:before="114"/>
              <w:ind w:left="94" w:right="112"/>
            </w:pPr>
            <w:r>
              <w:t>Percentage of school-age children and youth with disabilities in the regular classroom 80% or more of the day is below</w:t>
            </w:r>
            <w:r>
              <w:rPr>
                <w:spacing w:val="-9"/>
              </w:rPr>
              <w:t xml:space="preserve"> </w:t>
            </w:r>
            <w:r>
              <w:t>the</w:t>
            </w:r>
            <w:r>
              <w:rPr>
                <w:spacing w:val="-9"/>
              </w:rPr>
              <w:t xml:space="preserve"> </w:t>
            </w:r>
            <w:r>
              <w:t>state</w:t>
            </w:r>
            <w:r>
              <w:rPr>
                <w:spacing w:val="-9"/>
              </w:rPr>
              <w:t xml:space="preserve"> </w:t>
            </w:r>
            <w:r>
              <w:t>target</w:t>
            </w:r>
            <w:r>
              <w:rPr>
                <w:spacing w:val="-9"/>
              </w:rPr>
              <w:t xml:space="preserve"> </w:t>
            </w:r>
            <w:r>
              <w:t>(65.49%)</w:t>
            </w:r>
            <w:r>
              <w:rPr>
                <w:spacing w:val="-9"/>
              </w:rPr>
              <w:t xml:space="preserve"> </w:t>
            </w:r>
            <w:r>
              <w:t>and</w:t>
            </w:r>
            <w:r>
              <w:rPr>
                <w:spacing w:val="-9"/>
              </w:rPr>
              <w:t xml:space="preserve"> </w:t>
            </w:r>
            <w:r>
              <w:t>at</w:t>
            </w:r>
            <w:r>
              <w:rPr>
                <w:spacing w:val="-9"/>
              </w:rPr>
              <w:t xml:space="preserve"> </w:t>
            </w:r>
            <w:r>
              <w:t>or above</w:t>
            </w:r>
            <w:r>
              <w:rPr>
                <w:spacing w:val="-10"/>
              </w:rPr>
              <w:t xml:space="preserve"> </w:t>
            </w:r>
            <w:r>
              <w:t>the</w:t>
            </w:r>
            <w:r>
              <w:rPr>
                <w:spacing w:val="-10"/>
              </w:rPr>
              <w:t xml:space="preserve"> </w:t>
            </w:r>
            <w:r>
              <w:t>below-target</w:t>
            </w:r>
            <w:r>
              <w:rPr>
                <w:spacing w:val="-10"/>
              </w:rPr>
              <w:t xml:space="preserve"> </w:t>
            </w:r>
            <w:r>
              <w:t>median</w:t>
            </w:r>
            <w:r>
              <w:rPr>
                <w:spacing w:val="-10"/>
              </w:rPr>
              <w:t xml:space="preserve"> </w:t>
            </w:r>
            <w:r>
              <w:rPr>
                <w:spacing w:val="-2"/>
              </w:rPr>
              <w:t>(57.58%)</w:t>
            </w:r>
          </w:p>
        </w:tc>
        <w:tc>
          <w:tcPr>
            <w:tcW w:w="4000" w:type="dxa"/>
          </w:tcPr>
          <w:p w14:paraId="6A94D61F" w14:textId="77777777" w:rsidR="00021242" w:rsidRDefault="00000000">
            <w:pPr>
              <w:pStyle w:val="TableParagraph"/>
              <w:spacing w:before="114"/>
              <w:ind w:right="330"/>
            </w:pPr>
            <w:r>
              <w:t>Percentage of school-age children and youth with disabilities in the regular classroom 80% or more of the day is below</w:t>
            </w:r>
            <w:r>
              <w:rPr>
                <w:spacing w:val="-10"/>
              </w:rPr>
              <w:t xml:space="preserve"> </w:t>
            </w:r>
            <w:r>
              <w:t>the</w:t>
            </w:r>
            <w:r>
              <w:rPr>
                <w:spacing w:val="-10"/>
              </w:rPr>
              <w:t xml:space="preserve"> </w:t>
            </w:r>
            <w:r>
              <w:t>state</w:t>
            </w:r>
            <w:r>
              <w:rPr>
                <w:spacing w:val="-10"/>
              </w:rPr>
              <w:t xml:space="preserve"> </w:t>
            </w:r>
            <w:r>
              <w:t>target</w:t>
            </w:r>
            <w:r>
              <w:rPr>
                <w:spacing w:val="-10"/>
              </w:rPr>
              <w:t xml:space="preserve"> </w:t>
            </w:r>
            <w:r>
              <w:t>(65.49%)</w:t>
            </w:r>
            <w:r>
              <w:rPr>
                <w:spacing w:val="-10"/>
              </w:rPr>
              <w:t xml:space="preserve"> </w:t>
            </w:r>
            <w:r>
              <w:t>and</w:t>
            </w:r>
            <w:r>
              <w:rPr>
                <w:spacing w:val="-10"/>
              </w:rPr>
              <w:t xml:space="preserve"> </w:t>
            </w:r>
            <w:r>
              <w:t>the below-target median (57.58%)</w:t>
            </w:r>
          </w:p>
        </w:tc>
      </w:tr>
      <w:tr w:rsidR="00021242" w14:paraId="6A94D625" w14:textId="77777777">
        <w:trPr>
          <w:trHeight w:val="1820"/>
        </w:trPr>
        <w:tc>
          <w:tcPr>
            <w:tcW w:w="2420" w:type="dxa"/>
          </w:tcPr>
          <w:p w14:paraId="6A94D621" w14:textId="77777777" w:rsidR="00021242" w:rsidRDefault="00000000">
            <w:pPr>
              <w:pStyle w:val="TableParagraph"/>
              <w:spacing w:before="122"/>
              <w:ind w:left="94" w:right="924"/>
            </w:pPr>
            <w:r>
              <w:rPr>
                <w:b/>
                <w:spacing w:val="-2"/>
              </w:rPr>
              <w:t>Educational Environments</w:t>
            </w:r>
            <w:r>
              <w:rPr>
                <w:b/>
                <w:spacing w:val="-11"/>
              </w:rPr>
              <w:t xml:space="preserve"> </w:t>
            </w:r>
            <w:r>
              <w:rPr>
                <w:b/>
                <w:spacing w:val="-2"/>
              </w:rPr>
              <w:t xml:space="preserve">- Preschool </w:t>
            </w:r>
            <w:r>
              <w:t>(2023-24 SY)</w:t>
            </w:r>
          </w:p>
        </w:tc>
        <w:tc>
          <w:tcPr>
            <w:tcW w:w="4000" w:type="dxa"/>
          </w:tcPr>
          <w:p w14:paraId="6A94D622" w14:textId="77777777" w:rsidR="00021242" w:rsidRDefault="00000000">
            <w:pPr>
              <w:pStyle w:val="TableParagraph"/>
              <w:spacing w:before="122"/>
            </w:pPr>
            <w:r>
              <w:t>Percentage of preschool children with disabilities attending and receiving the majority of special education and related services</w:t>
            </w:r>
            <w:r>
              <w:rPr>
                <w:spacing w:val="-8"/>
              </w:rPr>
              <w:t xml:space="preserve"> </w:t>
            </w:r>
            <w:r>
              <w:t>in</w:t>
            </w:r>
            <w:r>
              <w:rPr>
                <w:spacing w:val="-8"/>
              </w:rPr>
              <w:t xml:space="preserve"> </w:t>
            </w:r>
            <w:r>
              <w:t>a</w:t>
            </w:r>
            <w:r>
              <w:rPr>
                <w:spacing w:val="-8"/>
              </w:rPr>
              <w:t xml:space="preserve"> </w:t>
            </w:r>
            <w:r>
              <w:t>regular</w:t>
            </w:r>
            <w:r>
              <w:rPr>
                <w:spacing w:val="-8"/>
              </w:rPr>
              <w:t xml:space="preserve"> </w:t>
            </w:r>
            <w:r>
              <w:t>preschool</w:t>
            </w:r>
            <w:r>
              <w:rPr>
                <w:spacing w:val="-8"/>
              </w:rPr>
              <w:t xml:space="preserve"> </w:t>
            </w:r>
            <w:r>
              <w:t>setting</w:t>
            </w:r>
            <w:r>
              <w:rPr>
                <w:spacing w:val="-8"/>
              </w:rPr>
              <w:t xml:space="preserve"> </w:t>
            </w:r>
            <w:r>
              <w:t>is</w:t>
            </w:r>
            <w:r>
              <w:rPr>
                <w:spacing w:val="-8"/>
              </w:rPr>
              <w:t xml:space="preserve"> </w:t>
            </w:r>
            <w:r>
              <w:t>at or above the state target (52.31%)</w:t>
            </w:r>
          </w:p>
        </w:tc>
        <w:tc>
          <w:tcPr>
            <w:tcW w:w="3980" w:type="dxa"/>
          </w:tcPr>
          <w:p w14:paraId="6A94D623" w14:textId="77777777" w:rsidR="00021242" w:rsidRDefault="00000000">
            <w:pPr>
              <w:pStyle w:val="TableParagraph"/>
              <w:spacing w:before="122"/>
              <w:ind w:left="94"/>
            </w:pPr>
            <w:r>
              <w:t>Percentage of preschool children with disabilities attending and receiving the majority</w:t>
            </w:r>
            <w:r>
              <w:rPr>
                <w:spacing w:val="-8"/>
              </w:rPr>
              <w:t xml:space="preserve"> </w:t>
            </w:r>
            <w:r>
              <w:t>of</w:t>
            </w:r>
            <w:r>
              <w:rPr>
                <w:spacing w:val="-8"/>
              </w:rPr>
              <w:t xml:space="preserve"> </w:t>
            </w:r>
            <w:r>
              <w:t>special</w:t>
            </w:r>
            <w:r>
              <w:rPr>
                <w:spacing w:val="-8"/>
              </w:rPr>
              <w:t xml:space="preserve"> </w:t>
            </w:r>
            <w:r>
              <w:t>education</w:t>
            </w:r>
            <w:r>
              <w:rPr>
                <w:spacing w:val="-8"/>
              </w:rPr>
              <w:t xml:space="preserve"> </w:t>
            </w:r>
            <w:r>
              <w:t>and</w:t>
            </w:r>
            <w:r>
              <w:rPr>
                <w:spacing w:val="-8"/>
              </w:rPr>
              <w:t xml:space="preserve"> </w:t>
            </w:r>
            <w:r>
              <w:t>related services in a regular preschool setting is below</w:t>
            </w:r>
            <w:r>
              <w:rPr>
                <w:spacing w:val="-9"/>
              </w:rPr>
              <w:t xml:space="preserve"> </w:t>
            </w:r>
            <w:r>
              <w:t>the</w:t>
            </w:r>
            <w:r>
              <w:rPr>
                <w:spacing w:val="-9"/>
              </w:rPr>
              <w:t xml:space="preserve"> </w:t>
            </w:r>
            <w:r>
              <w:t>state</w:t>
            </w:r>
            <w:r>
              <w:rPr>
                <w:spacing w:val="-9"/>
              </w:rPr>
              <w:t xml:space="preserve"> </w:t>
            </w:r>
            <w:r>
              <w:t>target</w:t>
            </w:r>
            <w:r>
              <w:rPr>
                <w:spacing w:val="-9"/>
              </w:rPr>
              <w:t xml:space="preserve"> </w:t>
            </w:r>
            <w:r>
              <w:t>(52.31%)</w:t>
            </w:r>
            <w:r>
              <w:rPr>
                <w:spacing w:val="-9"/>
              </w:rPr>
              <w:t xml:space="preserve"> </w:t>
            </w:r>
            <w:r>
              <w:t>and</w:t>
            </w:r>
            <w:r>
              <w:rPr>
                <w:spacing w:val="-9"/>
              </w:rPr>
              <w:t xml:space="preserve"> </w:t>
            </w:r>
            <w:r>
              <w:t>at</w:t>
            </w:r>
            <w:r>
              <w:rPr>
                <w:spacing w:val="-9"/>
              </w:rPr>
              <w:t xml:space="preserve"> </w:t>
            </w:r>
            <w:r>
              <w:t>or above</w:t>
            </w:r>
            <w:r>
              <w:rPr>
                <w:spacing w:val="-10"/>
              </w:rPr>
              <w:t xml:space="preserve"> </w:t>
            </w:r>
            <w:r>
              <w:t>the</w:t>
            </w:r>
            <w:r>
              <w:rPr>
                <w:spacing w:val="-10"/>
              </w:rPr>
              <w:t xml:space="preserve"> </w:t>
            </w:r>
            <w:r>
              <w:t>below-target</w:t>
            </w:r>
            <w:r>
              <w:rPr>
                <w:spacing w:val="-10"/>
              </w:rPr>
              <w:t xml:space="preserve"> </w:t>
            </w:r>
            <w:r>
              <w:t>median</w:t>
            </w:r>
            <w:r>
              <w:rPr>
                <w:spacing w:val="-10"/>
              </w:rPr>
              <w:t xml:space="preserve"> </w:t>
            </w:r>
            <w:r>
              <w:rPr>
                <w:spacing w:val="-2"/>
              </w:rPr>
              <w:t>(23.74%)</w:t>
            </w:r>
          </w:p>
        </w:tc>
        <w:tc>
          <w:tcPr>
            <w:tcW w:w="4000" w:type="dxa"/>
          </w:tcPr>
          <w:p w14:paraId="6A94D624" w14:textId="77777777" w:rsidR="00021242" w:rsidRDefault="00000000">
            <w:pPr>
              <w:pStyle w:val="TableParagraph"/>
              <w:spacing w:before="122"/>
              <w:ind w:right="223"/>
            </w:pPr>
            <w:r>
              <w:t>Percentage of preschool children with disabilities attending and receiving the majority</w:t>
            </w:r>
            <w:r>
              <w:rPr>
                <w:spacing w:val="-11"/>
              </w:rPr>
              <w:t xml:space="preserve"> </w:t>
            </w:r>
            <w:r>
              <w:t>of</w:t>
            </w:r>
            <w:r>
              <w:rPr>
                <w:spacing w:val="-11"/>
              </w:rPr>
              <w:t xml:space="preserve"> </w:t>
            </w:r>
            <w:r>
              <w:t>special</w:t>
            </w:r>
            <w:r>
              <w:rPr>
                <w:spacing w:val="-11"/>
              </w:rPr>
              <w:t xml:space="preserve"> </w:t>
            </w:r>
            <w:r>
              <w:t>education</w:t>
            </w:r>
            <w:r>
              <w:rPr>
                <w:spacing w:val="-11"/>
              </w:rPr>
              <w:t xml:space="preserve"> </w:t>
            </w:r>
            <w:r>
              <w:t>and</w:t>
            </w:r>
            <w:r>
              <w:rPr>
                <w:spacing w:val="-11"/>
              </w:rPr>
              <w:t xml:space="preserve"> </w:t>
            </w:r>
            <w:r>
              <w:t>related services in a regular preschool setting is below the state target (52.31%) and the below-target median (23.74%)</w:t>
            </w:r>
          </w:p>
        </w:tc>
      </w:tr>
    </w:tbl>
    <w:p w14:paraId="6A94D626" w14:textId="77777777" w:rsidR="00021242" w:rsidRDefault="00021242">
      <w:pPr>
        <w:pStyle w:val="TableParagraph"/>
        <w:sectPr w:rsidR="00021242">
          <w:pgSz w:w="15840" w:h="12240" w:orient="landscape"/>
          <w:pgMar w:top="1440" w:right="360" w:bottom="1180" w:left="720" w:header="750" w:footer="953" w:gutter="0"/>
          <w:cols w:space="720"/>
        </w:sectPr>
      </w:pPr>
    </w:p>
    <w:p w14:paraId="6A94D627" w14:textId="77777777" w:rsidR="00021242" w:rsidRDefault="00021242">
      <w:pPr>
        <w:pStyle w:val="BodyText"/>
        <w:spacing w:before="11"/>
        <w:ind w:left="0"/>
        <w:rPr>
          <w:sz w:val="9"/>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0"/>
        <w:gridCol w:w="4000"/>
        <w:gridCol w:w="3980"/>
        <w:gridCol w:w="4000"/>
      </w:tblGrid>
      <w:tr w:rsidR="00021242" w14:paraId="6A94D629" w14:textId="77777777">
        <w:trPr>
          <w:trHeight w:val="500"/>
        </w:trPr>
        <w:tc>
          <w:tcPr>
            <w:tcW w:w="14400" w:type="dxa"/>
            <w:gridSpan w:val="4"/>
            <w:shd w:val="clear" w:color="auto" w:fill="CC7500"/>
          </w:tcPr>
          <w:p w14:paraId="6A94D628" w14:textId="77777777" w:rsidR="00021242" w:rsidRDefault="00000000">
            <w:pPr>
              <w:pStyle w:val="TableParagraph"/>
              <w:spacing w:before="117"/>
              <w:ind w:left="0"/>
              <w:jc w:val="center"/>
              <w:rPr>
                <w:b/>
                <w:sz w:val="24"/>
              </w:rPr>
            </w:pPr>
            <w:r w:rsidRPr="00697CCA">
              <w:rPr>
                <w:b/>
                <w:spacing w:val="-2"/>
                <w:sz w:val="24"/>
              </w:rPr>
              <w:t>COMPLIANCE</w:t>
            </w:r>
          </w:p>
        </w:tc>
      </w:tr>
      <w:tr w:rsidR="00021242" w14:paraId="6A94D62C" w14:textId="77777777">
        <w:trPr>
          <w:trHeight w:val="480"/>
        </w:trPr>
        <w:tc>
          <w:tcPr>
            <w:tcW w:w="2420" w:type="dxa"/>
            <w:vMerge w:val="restart"/>
            <w:shd w:val="clear" w:color="auto" w:fill="F9CB9C"/>
          </w:tcPr>
          <w:p w14:paraId="6A94D62A" w14:textId="77777777" w:rsidR="00021242" w:rsidRDefault="00000000">
            <w:pPr>
              <w:pStyle w:val="TableParagraph"/>
              <w:spacing w:before="115"/>
              <w:ind w:left="539"/>
              <w:rPr>
                <w:b/>
              </w:rPr>
            </w:pPr>
            <w:r>
              <w:rPr>
                <w:b/>
              </w:rPr>
              <w:t>Matrix</w:t>
            </w:r>
            <w:r>
              <w:rPr>
                <w:b/>
                <w:spacing w:val="-8"/>
              </w:rPr>
              <w:t xml:space="preserve"> </w:t>
            </w:r>
            <w:r>
              <w:rPr>
                <w:b/>
                <w:spacing w:val="-2"/>
              </w:rPr>
              <w:t>Criteria</w:t>
            </w:r>
          </w:p>
        </w:tc>
        <w:tc>
          <w:tcPr>
            <w:tcW w:w="11980" w:type="dxa"/>
            <w:gridSpan w:val="3"/>
            <w:shd w:val="clear" w:color="auto" w:fill="F9CB9C"/>
          </w:tcPr>
          <w:p w14:paraId="6A94D62B" w14:textId="77777777" w:rsidR="00021242" w:rsidRDefault="00000000">
            <w:pPr>
              <w:pStyle w:val="TableParagraph"/>
              <w:spacing w:before="115"/>
              <w:ind w:left="10"/>
              <w:jc w:val="center"/>
              <w:rPr>
                <w:b/>
              </w:rPr>
            </w:pPr>
            <w:r>
              <w:rPr>
                <w:b/>
              </w:rPr>
              <w:t>Point</w:t>
            </w:r>
            <w:r>
              <w:rPr>
                <w:b/>
                <w:spacing w:val="-10"/>
              </w:rPr>
              <w:t xml:space="preserve"> </w:t>
            </w:r>
            <w:r>
              <w:rPr>
                <w:b/>
                <w:spacing w:val="-2"/>
              </w:rPr>
              <w:t>Assignments</w:t>
            </w:r>
          </w:p>
        </w:tc>
      </w:tr>
      <w:tr w:rsidR="00021242" w14:paraId="6A94D631" w14:textId="77777777">
        <w:trPr>
          <w:trHeight w:val="460"/>
        </w:trPr>
        <w:tc>
          <w:tcPr>
            <w:tcW w:w="2420" w:type="dxa"/>
            <w:vMerge/>
            <w:tcBorders>
              <w:top w:val="nil"/>
            </w:tcBorders>
            <w:shd w:val="clear" w:color="auto" w:fill="F9CB9C"/>
          </w:tcPr>
          <w:p w14:paraId="6A94D62D" w14:textId="77777777" w:rsidR="00021242" w:rsidRDefault="00021242">
            <w:pPr>
              <w:rPr>
                <w:sz w:val="2"/>
                <w:szCs w:val="2"/>
              </w:rPr>
            </w:pPr>
          </w:p>
        </w:tc>
        <w:tc>
          <w:tcPr>
            <w:tcW w:w="4000" w:type="dxa"/>
            <w:shd w:val="clear" w:color="auto" w:fill="F9CB9C"/>
          </w:tcPr>
          <w:p w14:paraId="6A94D62E" w14:textId="77777777" w:rsidR="00021242" w:rsidRDefault="00000000">
            <w:pPr>
              <w:pStyle w:val="TableParagraph"/>
              <w:spacing w:before="109"/>
              <w:ind w:left="10"/>
              <w:jc w:val="center"/>
              <w:rPr>
                <w:b/>
              </w:rPr>
            </w:pPr>
            <w:r>
              <w:rPr>
                <w:b/>
              </w:rPr>
              <w:t>2</w:t>
            </w:r>
            <w:r>
              <w:rPr>
                <w:b/>
                <w:spacing w:val="-1"/>
              </w:rPr>
              <w:t xml:space="preserve"> </w:t>
            </w:r>
            <w:r>
              <w:rPr>
                <w:b/>
                <w:spacing w:val="-2"/>
              </w:rPr>
              <w:t>points</w:t>
            </w:r>
          </w:p>
        </w:tc>
        <w:tc>
          <w:tcPr>
            <w:tcW w:w="3980" w:type="dxa"/>
            <w:shd w:val="clear" w:color="auto" w:fill="F9CB9C"/>
          </w:tcPr>
          <w:p w14:paraId="6A94D62F" w14:textId="77777777" w:rsidR="00021242" w:rsidRDefault="00000000">
            <w:pPr>
              <w:pStyle w:val="TableParagraph"/>
              <w:spacing w:before="109"/>
              <w:ind w:left="10"/>
              <w:jc w:val="center"/>
              <w:rPr>
                <w:b/>
              </w:rPr>
            </w:pPr>
            <w:r>
              <w:rPr>
                <w:b/>
              </w:rPr>
              <w:t>1</w:t>
            </w:r>
            <w:r>
              <w:rPr>
                <w:b/>
                <w:spacing w:val="-1"/>
              </w:rPr>
              <w:t xml:space="preserve"> </w:t>
            </w:r>
            <w:r>
              <w:rPr>
                <w:b/>
                <w:spacing w:val="-4"/>
              </w:rPr>
              <w:t>point</w:t>
            </w:r>
          </w:p>
        </w:tc>
        <w:tc>
          <w:tcPr>
            <w:tcW w:w="4000" w:type="dxa"/>
            <w:shd w:val="clear" w:color="auto" w:fill="F9CB9C"/>
          </w:tcPr>
          <w:p w14:paraId="6A94D630" w14:textId="77777777" w:rsidR="00021242" w:rsidRDefault="00000000">
            <w:pPr>
              <w:pStyle w:val="TableParagraph"/>
              <w:spacing w:before="109"/>
              <w:ind w:left="10"/>
              <w:jc w:val="center"/>
              <w:rPr>
                <w:b/>
              </w:rPr>
            </w:pPr>
            <w:r>
              <w:rPr>
                <w:b/>
              </w:rPr>
              <w:t>0</w:t>
            </w:r>
            <w:r>
              <w:rPr>
                <w:b/>
                <w:spacing w:val="-1"/>
              </w:rPr>
              <w:t xml:space="preserve"> </w:t>
            </w:r>
            <w:r>
              <w:rPr>
                <w:b/>
                <w:spacing w:val="-2"/>
              </w:rPr>
              <w:t>points</w:t>
            </w:r>
          </w:p>
        </w:tc>
      </w:tr>
      <w:tr w:rsidR="00021242" w14:paraId="6A94D641" w14:textId="77777777">
        <w:trPr>
          <w:trHeight w:val="759"/>
        </w:trPr>
        <w:tc>
          <w:tcPr>
            <w:tcW w:w="2420" w:type="dxa"/>
            <w:vMerge w:val="restart"/>
          </w:tcPr>
          <w:p w14:paraId="6A94D632" w14:textId="77777777" w:rsidR="00021242" w:rsidRDefault="00000000">
            <w:pPr>
              <w:pStyle w:val="TableParagraph"/>
              <w:spacing w:before="122"/>
              <w:ind w:left="94"/>
              <w:rPr>
                <w:b/>
              </w:rPr>
            </w:pPr>
            <w:r>
              <w:rPr>
                <w:b/>
                <w:spacing w:val="-2"/>
              </w:rPr>
              <w:t>SPP/APR</w:t>
            </w:r>
            <w:r>
              <w:rPr>
                <w:b/>
                <w:spacing w:val="-4"/>
              </w:rPr>
              <w:t xml:space="preserve"> </w:t>
            </w:r>
            <w:r>
              <w:rPr>
                <w:b/>
                <w:spacing w:val="-2"/>
              </w:rPr>
              <w:t>Indicator</w:t>
            </w:r>
            <w:r>
              <w:rPr>
                <w:b/>
                <w:spacing w:val="-3"/>
              </w:rPr>
              <w:t xml:space="preserve"> </w:t>
            </w:r>
            <w:r>
              <w:rPr>
                <w:b/>
                <w:spacing w:val="-5"/>
              </w:rPr>
              <w:t>4B</w:t>
            </w:r>
          </w:p>
          <w:p w14:paraId="6A94D633" w14:textId="77777777" w:rsidR="00021242" w:rsidRDefault="00000000">
            <w:pPr>
              <w:pStyle w:val="TableParagraph"/>
              <w:ind w:left="94"/>
            </w:pPr>
            <w:r>
              <w:t>(2022-23</w:t>
            </w:r>
            <w:r>
              <w:rPr>
                <w:spacing w:val="-8"/>
              </w:rPr>
              <w:t xml:space="preserve"> </w:t>
            </w:r>
            <w:r>
              <w:rPr>
                <w:spacing w:val="-5"/>
              </w:rPr>
              <w:t>SY)</w:t>
            </w:r>
          </w:p>
        </w:tc>
        <w:tc>
          <w:tcPr>
            <w:tcW w:w="4000" w:type="dxa"/>
          </w:tcPr>
          <w:p w14:paraId="6A94D634" w14:textId="77777777" w:rsidR="00021242" w:rsidRDefault="00000000">
            <w:pPr>
              <w:pStyle w:val="TableParagraph"/>
              <w:spacing w:before="122"/>
              <w:rPr>
                <w:b/>
              </w:rPr>
            </w:pPr>
            <w:r>
              <w:rPr>
                <w:b/>
              </w:rPr>
              <w:t>Data</w:t>
            </w:r>
            <w:r>
              <w:rPr>
                <w:b/>
                <w:spacing w:val="-10"/>
              </w:rPr>
              <w:t xml:space="preserve"> </w:t>
            </w:r>
            <w:r>
              <w:rPr>
                <w:b/>
                <w:spacing w:val="-2"/>
              </w:rPr>
              <w:t>Review:</w:t>
            </w:r>
          </w:p>
          <w:p w14:paraId="6A94D635" w14:textId="77777777" w:rsidR="00021242" w:rsidRDefault="00000000">
            <w:pPr>
              <w:pStyle w:val="TableParagraph"/>
            </w:pPr>
            <w:r>
              <w:t>No</w:t>
            </w:r>
            <w:r>
              <w:rPr>
                <w:spacing w:val="-8"/>
              </w:rPr>
              <w:t xml:space="preserve"> </w:t>
            </w:r>
            <w:r>
              <w:t>significant</w:t>
            </w:r>
            <w:r>
              <w:rPr>
                <w:spacing w:val="-8"/>
              </w:rPr>
              <w:t xml:space="preserve"> </w:t>
            </w:r>
            <w:r>
              <w:rPr>
                <w:spacing w:val="-2"/>
              </w:rPr>
              <w:t>discrepancy</w:t>
            </w:r>
            <w:r>
              <w:rPr>
                <w:spacing w:val="-2"/>
                <w:vertAlign w:val="superscript"/>
              </w:rPr>
              <w:t>3</w:t>
            </w:r>
          </w:p>
        </w:tc>
        <w:tc>
          <w:tcPr>
            <w:tcW w:w="3980" w:type="dxa"/>
            <w:vMerge w:val="restart"/>
            <w:shd w:val="clear" w:color="auto" w:fill="E6E6E6"/>
          </w:tcPr>
          <w:p w14:paraId="6A94D636" w14:textId="77777777" w:rsidR="00021242" w:rsidRDefault="00021242">
            <w:pPr>
              <w:pStyle w:val="TableParagraph"/>
              <w:ind w:left="0"/>
            </w:pPr>
          </w:p>
          <w:p w14:paraId="6A94D637" w14:textId="77777777" w:rsidR="00021242" w:rsidRDefault="00021242">
            <w:pPr>
              <w:pStyle w:val="TableParagraph"/>
              <w:ind w:left="0"/>
            </w:pPr>
          </w:p>
          <w:p w14:paraId="6A94D638" w14:textId="77777777" w:rsidR="00021242" w:rsidRDefault="00021242">
            <w:pPr>
              <w:pStyle w:val="TableParagraph"/>
              <w:ind w:left="0"/>
            </w:pPr>
          </w:p>
          <w:p w14:paraId="6A94D639" w14:textId="77777777" w:rsidR="00021242" w:rsidRDefault="00021242">
            <w:pPr>
              <w:pStyle w:val="TableParagraph"/>
              <w:ind w:left="0"/>
            </w:pPr>
          </w:p>
          <w:p w14:paraId="6A94D63A" w14:textId="77777777" w:rsidR="00021242" w:rsidRDefault="00021242">
            <w:pPr>
              <w:pStyle w:val="TableParagraph"/>
              <w:ind w:left="0"/>
            </w:pPr>
          </w:p>
          <w:p w14:paraId="6A94D63B" w14:textId="77777777" w:rsidR="00021242" w:rsidRDefault="00021242">
            <w:pPr>
              <w:pStyle w:val="TableParagraph"/>
              <w:ind w:left="0"/>
            </w:pPr>
          </w:p>
          <w:p w14:paraId="6A94D63C" w14:textId="77777777" w:rsidR="00021242" w:rsidRDefault="00021242">
            <w:pPr>
              <w:pStyle w:val="TableParagraph"/>
              <w:ind w:left="0"/>
            </w:pPr>
          </w:p>
          <w:p w14:paraId="6A94D63D" w14:textId="77777777" w:rsidR="00021242" w:rsidRDefault="00021242">
            <w:pPr>
              <w:pStyle w:val="TableParagraph"/>
              <w:spacing w:before="122"/>
              <w:ind w:left="0"/>
            </w:pPr>
          </w:p>
          <w:p w14:paraId="6A94D63E" w14:textId="77777777" w:rsidR="00021242" w:rsidRDefault="00000000">
            <w:pPr>
              <w:pStyle w:val="TableParagraph"/>
              <w:ind w:left="10"/>
              <w:jc w:val="center"/>
              <w:rPr>
                <w:b/>
              </w:rPr>
            </w:pPr>
            <w:r>
              <w:rPr>
                <w:b/>
                <w:spacing w:val="-5"/>
              </w:rPr>
              <w:t>N/A</w:t>
            </w:r>
          </w:p>
        </w:tc>
        <w:tc>
          <w:tcPr>
            <w:tcW w:w="4000" w:type="dxa"/>
          </w:tcPr>
          <w:p w14:paraId="6A94D63F" w14:textId="77777777" w:rsidR="00021242" w:rsidRDefault="00000000">
            <w:pPr>
              <w:pStyle w:val="TableParagraph"/>
              <w:spacing w:before="122"/>
              <w:rPr>
                <w:b/>
              </w:rPr>
            </w:pPr>
            <w:r>
              <w:rPr>
                <w:b/>
              </w:rPr>
              <w:t>Data</w:t>
            </w:r>
            <w:r>
              <w:rPr>
                <w:b/>
                <w:spacing w:val="-10"/>
              </w:rPr>
              <w:t xml:space="preserve"> </w:t>
            </w:r>
            <w:r>
              <w:rPr>
                <w:b/>
                <w:spacing w:val="-2"/>
              </w:rPr>
              <w:t>Review:</w:t>
            </w:r>
          </w:p>
          <w:p w14:paraId="6A94D640" w14:textId="77777777" w:rsidR="00021242" w:rsidRDefault="00000000">
            <w:pPr>
              <w:pStyle w:val="TableParagraph"/>
            </w:pPr>
            <w:r>
              <w:t>Flagged</w:t>
            </w:r>
            <w:r>
              <w:rPr>
                <w:spacing w:val="-9"/>
              </w:rPr>
              <w:t xml:space="preserve"> </w:t>
            </w:r>
            <w:r>
              <w:t>for</w:t>
            </w:r>
            <w:r>
              <w:rPr>
                <w:spacing w:val="-9"/>
              </w:rPr>
              <w:t xml:space="preserve"> </w:t>
            </w:r>
            <w:r>
              <w:t>significant</w:t>
            </w:r>
            <w:r>
              <w:rPr>
                <w:spacing w:val="-9"/>
              </w:rPr>
              <w:t xml:space="preserve"> </w:t>
            </w:r>
            <w:r>
              <w:rPr>
                <w:spacing w:val="-2"/>
              </w:rPr>
              <w:t>discrepancy</w:t>
            </w:r>
          </w:p>
        </w:tc>
      </w:tr>
      <w:tr w:rsidR="00021242" w14:paraId="6A94D648" w14:textId="77777777">
        <w:trPr>
          <w:trHeight w:val="740"/>
        </w:trPr>
        <w:tc>
          <w:tcPr>
            <w:tcW w:w="2420" w:type="dxa"/>
            <w:vMerge/>
            <w:tcBorders>
              <w:top w:val="nil"/>
            </w:tcBorders>
          </w:tcPr>
          <w:p w14:paraId="6A94D642" w14:textId="77777777" w:rsidR="00021242" w:rsidRDefault="00021242">
            <w:pPr>
              <w:rPr>
                <w:sz w:val="2"/>
                <w:szCs w:val="2"/>
              </w:rPr>
            </w:pPr>
          </w:p>
        </w:tc>
        <w:tc>
          <w:tcPr>
            <w:tcW w:w="4000" w:type="dxa"/>
          </w:tcPr>
          <w:p w14:paraId="6A94D643" w14:textId="77777777" w:rsidR="00021242" w:rsidRDefault="00000000">
            <w:pPr>
              <w:pStyle w:val="TableParagraph"/>
              <w:spacing w:before="104"/>
              <w:rPr>
                <w:b/>
              </w:rPr>
            </w:pPr>
            <w:r>
              <w:rPr>
                <w:b/>
              </w:rPr>
              <w:t>PPP</w:t>
            </w:r>
            <w:r>
              <w:rPr>
                <w:b/>
                <w:spacing w:val="-5"/>
              </w:rPr>
              <w:t xml:space="preserve"> </w:t>
            </w:r>
            <w:r>
              <w:rPr>
                <w:b/>
                <w:spacing w:val="-2"/>
              </w:rPr>
              <w:t>Review:</w:t>
            </w:r>
            <w:r>
              <w:rPr>
                <w:b/>
                <w:spacing w:val="-2"/>
                <w:vertAlign w:val="superscript"/>
              </w:rPr>
              <w:t>4</w:t>
            </w:r>
          </w:p>
          <w:p w14:paraId="6A94D644" w14:textId="77777777" w:rsidR="00021242" w:rsidRDefault="00000000">
            <w:pPr>
              <w:pStyle w:val="TableParagraph"/>
            </w:pPr>
            <w:r>
              <w:t>No</w:t>
            </w:r>
            <w:r>
              <w:rPr>
                <w:spacing w:val="-5"/>
              </w:rPr>
              <w:t xml:space="preserve"> </w:t>
            </w:r>
            <w:r>
              <w:t>finding(s)</w:t>
            </w:r>
            <w:r>
              <w:rPr>
                <w:spacing w:val="-5"/>
              </w:rPr>
              <w:t xml:space="preserve"> </w:t>
            </w:r>
            <w:r>
              <w:t>of</w:t>
            </w:r>
            <w:r>
              <w:rPr>
                <w:spacing w:val="-4"/>
              </w:rPr>
              <w:t xml:space="preserve"> </w:t>
            </w:r>
            <w:r>
              <w:rPr>
                <w:spacing w:val="-2"/>
              </w:rPr>
              <w:t>noncompliance</w:t>
            </w:r>
          </w:p>
        </w:tc>
        <w:tc>
          <w:tcPr>
            <w:tcW w:w="3980" w:type="dxa"/>
            <w:vMerge/>
            <w:tcBorders>
              <w:top w:val="nil"/>
            </w:tcBorders>
            <w:shd w:val="clear" w:color="auto" w:fill="E6E6E6"/>
          </w:tcPr>
          <w:p w14:paraId="6A94D645" w14:textId="77777777" w:rsidR="00021242" w:rsidRDefault="00021242">
            <w:pPr>
              <w:rPr>
                <w:sz w:val="2"/>
                <w:szCs w:val="2"/>
              </w:rPr>
            </w:pPr>
          </w:p>
        </w:tc>
        <w:tc>
          <w:tcPr>
            <w:tcW w:w="4000" w:type="dxa"/>
          </w:tcPr>
          <w:p w14:paraId="6A94D646" w14:textId="77777777" w:rsidR="00021242" w:rsidRDefault="00000000">
            <w:pPr>
              <w:pStyle w:val="TableParagraph"/>
              <w:spacing w:before="104"/>
              <w:rPr>
                <w:b/>
              </w:rPr>
            </w:pPr>
            <w:r>
              <w:rPr>
                <w:b/>
              </w:rPr>
              <w:t>PPP</w:t>
            </w:r>
            <w:r>
              <w:rPr>
                <w:b/>
                <w:spacing w:val="-5"/>
              </w:rPr>
              <w:t xml:space="preserve"> </w:t>
            </w:r>
            <w:r>
              <w:rPr>
                <w:b/>
                <w:spacing w:val="-2"/>
              </w:rPr>
              <w:t>Review:</w:t>
            </w:r>
          </w:p>
          <w:p w14:paraId="6A94D647" w14:textId="77777777" w:rsidR="00021242" w:rsidRDefault="00000000">
            <w:pPr>
              <w:pStyle w:val="TableParagraph"/>
            </w:pPr>
            <w:r>
              <w:t>Finding(s)</w:t>
            </w:r>
            <w:r>
              <w:rPr>
                <w:spacing w:val="-6"/>
              </w:rPr>
              <w:t xml:space="preserve"> </w:t>
            </w:r>
            <w:r>
              <w:t>of</w:t>
            </w:r>
            <w:r>
              <w:rPr>
                <w:spacing w:val="-6"/>
              </w:rPr>
              <w:t xml:space="preserve"> </w:t>
            </w:r>
            <w:r>
              <w:rPr>
                <w:spacing w:val="-2"/>
              </w:rPr>
              <w:t>noncompliance</w:t>
            </w:r>
          </w:p>
        </w:tc>
      </w:tr>
      <w:tr w:rsidR="00021242" w14:paraId="6A94D650" w14:textId="77777777">
        <w:trPr>
          <w:trHeight w:val="1000"/>
        </w:trPr>
        <w:tc>
          <w:tcPr>
            <w:tcW w:w="2420" w:type="dxa"/>
            <w:vMerge w:val="restart"/>
          </w:tcPr>
          <w:p w14:paraId="6A94D649" w14:textId="77777777" w:rsidR="00021242" w:rsidRDefault="00000000">
            <w:pPr>
              <w:pStyle w:val="TableParagraph"/>
              <w:spacing w:before="106"/>
              <w:ind w:left="94"/>
              <w:rPr>
                <w:b/>
              </w:rPr>
            </w:pPr>
            <w:r>
              <w:rPr>
                <w:b/>
                <w:spacing w:val="-2"/>
              </w:rPr>
              <w:t>SPP/APR</w:t>
            </w:r>
            <w:r>
              <w:rPr>
                <w:b/>
                <w:spacing w:val="-4"/>
              </w:rPr>
              <w:t xml:space="preserve"> </w:t>
            </w:r>
            <w:r>
              <w:rPr>
                <w:b/>
                <w:spacing w:val="-2"/>
              </w:rPr>
              <w:t>Indicator</w:t>
            </w:r>
            <w:r>
              <w:rPr>
                <w:b/>
                <w:spacing w:val="-3"/>
              </w:rPr>
              <w:t xml:space="preserve"> </w:t>
            </w:r>
            <w:r>
              <w:rPr>
                <w:b/>
                <w:spacing w:val="-10"/>
              </w:rPr>
              <w:t>9</w:t>
            </w:r>
          </w:p>
          <w:p w14:paraId="6A94D64A" w14:textId="77777777" w:rsidR="00021242" w:rsidRDefault="00000000">
            <w:pPr>
              <w:pStyle w:val="TableParagraph"/>
              <w:ind w:left="94"/>
            </w:pPr>
            <w:r>
              <w:t>(2023-24</w:t>
            </w:r>
            <w:r>
              <w:rPr>
                <w:spacing w:val="-8"/>
              </w:rPr>
              <w:t xml:space="preserve"> </w:t>
            </w:r>
            <w:r>
              <w:rPr>
                <w:spacing w:val="-5"/>
              </w:rPr>
              <w:t>SY)</w:t>
            </w:r>
          </w:p>
        </w:tc>
        <w:tc>
          <w:tcPr>
            <w:tcW w:w="4000" w:type="dxa"/>
          </w:tcPr>
          <w:p w14:paraId="6A94D64B" w14:textId="77777777" w:rsidR="00021242" w:rsidRDefault="00000000">
            <w:pPr>
              <w:pStyle w:val="TableParagraph"/>
              <w:spacing w:before="106"/>
              <w:rPr>
                <w:b/>
              </w:rPr>
            </w:pPr>
            <w:r>
              <w:rPr>
                <w:b/>
              </w:rPr>
              <w:t>Data</w:t>
            </w:r>
            <w:r>
              <w:rPr>
                <w:b/>
                <w:spacing w:val="-10"/>
              </w:rPr>
              <w:t xml:space="preserve"> </w:t>
            </w:r>
            <w:r>
              <w:rPr>
                <w:b/>
                <w:spacing w:val="-2"/>
              </w:rPr>
              <w:t>Review:</w:t>
            </w:r>
          </w:p>
          <w:p w14:paraId="6A94D64C" w14:textId="77777777" w:rsidR="00021242" w:rsidRDefault="00000000">
            <w:pPr>
              <w:pStyle w:val="TableParagraph"/>
            </w:pPr>
            <w:r>
              <w:rPr>
                <w:spacing w:val="-2"/>
              </w:rPr>
              <w:t>No</w:t>
            </w:r>
            <w:r>
              <w:rPr>
                <w:spacing w:val="5"/>
              </w:rPr>
              <w:t xml:space="preserve"> </w:t>
            </w:r>
            <w:r>
              <w:rPr>
                <w:spacing w:val="-2"/>
              </w:rPr>
              <w:t>disproportionate</w:t>
            </w:r>
            <w:r>
              <w:rPr>
                <w:spacing w:val="6"/>
              </w:rPr>
              <w:t xml:space="preserve"> </w:t>
            </w:r>
            <w:r>
              <w:rPr>
                <w:spacing w:val="-2"/>
              </w:rPr>
              <w:t>representation</w:t>
            </w:r>
            <w:r>
              <w:rPr>
                <w:spacing w:val="-2"/>
                <w:vertAlign w:val="superscript"/>
              </w:rPr>
              <w:t>5</w:t>
            </w:r>
          </w:p>
        </w:tc>
        <w:tc>
          <w:tcPr>
            <w:tcW w:w="3980" w:type="dxa"/>
            <w:vMerge/>
            <w:tcBorders>
              <w:top w:val="nil"/>
            </w:tcBorders>
            <w:shd w:val="clear" w:color="auto" w:fill="E6E6E6"/>
          </w:tcPr>
          <w:p w14:paraId="6A94D64D" w14:textId="77777777" w:rsidR="00021242" w:rsidRDefault="00021242">
            <w:pPr>
              <w:rPr>
                <w:sz w:val="2"/>
                <w:szCs w:val="2"/>
              </w:rPr>
            </w:pPr>
          </w:p>
        </w:tc>
        <w:tc>
          <w:tcPr>
            <w:tcW w:w="4000" w:type="dxa"/>
          </w:tcPr>
          <w:p w14:paraId="6A94D64E" w14:textId="77777777" w:rsidR="00021242" w:rsidRDefault="00000000">
            <w:pPr>
              <w:pStyle w:val="TableParagraph"/>
              <w:spacing w:before="106"/>
              <w:rPr>
                <w:b/>
              </w:rPr>
            </w:pPr>
            <w:r>
              <w:rPr>
                <w:b/>
              </w:rPr>
              <w:t>Data</w:t>
            </w:r>
            <w:r>
              <w:rPr>
                <w:b/>
                <w:spacing w:val="-10"/>
              </w:rPr>
              <w:t xml:space="preserve"> </w:t>
            </w:r>
            <w:r>
              <w:rPr>
                <w:b/>
                <w:spacing w:val="-2"/>
              </w:rPr>
              <w:t>Review:</w:t>
            </w:r>
          </w:p>
          <w:p w14:paraId="6A94D64F" w14:textId="77777777" w:rsidR="00021242" w:rsidRDefault="00000000">
            <w:pPr>
              <w:pStyle w:val="TableParagraph"/>
              <w:ind w:right="1319"/>
            </w:pPr>
            <w:r>
              <w:t>Flagged</w:t>
            </w:r>
            <w:r>
              <w:rPr>
                <w:spacing w:val="-13"/>
              </w:rPr>
              <w:t xml:space="preserve"> </w:t>
            </w:r>
            <w:r>
              <w:t>for</w:t>
            </w:r>
            <w:r>
              <w:rPr>
                <w:spacing w:val="-12"/>
              </w:rPr>
              <w:t xml:space="preserve"> </w:t>
            </w:r>
            <w:r>
              <w:t xml:space="preserve">disproportionate </w:t>
            </w:r>
            <w:r>
              <w:rPr>
                <w:spacing w:val="-2"/>
              </w:rPr>
              <w:t>representation</w:t>
            </w:r>
          </w:p>
        </w:tc>
      </w:tr>
      <w:tr w:rsidR="00021242" w14:paraId="6A94D657" w14:textId="77777777">
        <w:trPr>
          <w:trHeight w:val="739"/>
        </w:trPr>
        <w:tc>
          <w:tcPr>
            <w:tcW w:w="2420" w:type="dxa"/>
            <w:vMerge/>
            <w:tcBorders>
              <w:top w:val="nil"/>
            </w:tcBorders>
          </w:tcPr>
          <w:p w14:paraId="6A94D651" w14:textId="77777777" w:rsidR="00021242" w:rsidRDefault="00021242">
            <w:pPr>
              <w:rPr>
                <w:sz w:val="2"/>
                <w:szCs w:val="2"/>
              </w:rPr>
            </w:pPr>
          </w:p>
        </w:tc>
        <w:tc>
          <w:tcPr>
            <w:tcW w:w="4000" w:type="dxa"/>
          </w:tcPr>
          <w:p w14:paraId="6A94D652" w14:textId="77777777" w:rsidR="00021242" w:rsidRDefault="00000000">
            <w:pPr>
              <w:pStyle w:val="TableParagraph"/>
              <w:spacing w:before="117"/>
              <w:rPr>
                <w:b/>
              </w:rPr>
            </w:pPr>
            <w:r>
              <w:rPr>
                <w:b/>
              </w:rPr>
              <w:t>PPP</w:t>
            </w:r>
            <w:r>
              <w:rPr>
                <w:b/>
                <w:spacing w:val="-5"/>
              </w:rPr>
              <w:t xml:space="preserve"> </w:t>
            </w:r>
            <w:r>
              <w:rPr>
                <w:b/>
                <w:spacing w:val="-2"/>
              </w:rPr>
              <w:t>Review:</w:t>
            </w:r>
          </w:p>
          <w:p w14:paraId="6A94D653" w14:textId="77777777" w:rsidR="00021242" w:rsidRDefault="00000000">
            <w:pPr>
              <w:pStyle w:val="TableParagraph"/>
            </w:pPr>
            <w:r>
              <w:t>No</w:t>
            </w:r>
            <w:r>
              <w:rPr>
                <w:spacing w:val="-5"/>
              </w:rPr>
              <w:t xml:space="preserve"> </w:t>
            </w:r>
            <w:r>
              <w:t>finding(s)</w:t>
            </w:r>
            <w:r>
              <w:rPr>
                <w:spacing w:val="-5"/>
              </w:rPr>
              <w:t xml:space="preserve"> </w:t>
            </w:r>
            <w:r>
              <w:t>of</w:t>
            </w:r>
            <w:r>
              <w:rPr>
                <w:spacing w:val="-4"/>
              </w:rPr>
              <w:t xml:space="preserve"> </w:t>
            </w:r>
            <w:r>
              <w:rPr>
                <w:spacing w:val="-2"/>
              </w:rPr>
              <w:t>noncompliance</w:t>
            </w:r>
          </w:p>
        </w:tc>
        <w:tc>
          <w:tcPr>
            <w:tcW w:w="3980" w:type="dxa"/>
            <w:vMerge/>
            <w:tcBorders>
              <w:top w:val="nil"/>
            </w:tcBorders>
            <w:shd w:val="clear" w:color="auto" w:fill="E6E6E6"/>
          </w:tcPr>
          <w:p w14:paraId="6A94D654" w14:textId="77777777" w:rsidR="00021242" w:rsidRDefault="00021242">
            <w:pPr>
              <w:rPr>
                <w:sz w:val="2"/>
                <w:szCs w:val="2"/>
              </w:rPr>
            </w:pPr>
          </w:p>
        </w:tc>
        <w:tc>
          <w:tcPr>
            <w:tcW w:w="4000" w:type="dxa"/>
          </w:tcPr>
          <w:p w14:paraId="6A94D655" w14:textId="77777777" w:rsidR="00021242" w:rsidRDefault="00000000">
            <w:pPr>
              <w:pStyle w:val="TableParagraph"/>
              <w:spacing w:before="117"/>
              <w:rPr>
                <w:b/>
              </w:rPr>
            </w:pPr>
            <w:r>
              <w:rPr>
                <w:b/>
              </w:rPr>
              <w:t>PPP</w:t>
            </w:r>
            <w:r>
              <w:rPr>
                <w:b/>
                <w:spacing w:val="-5"/>
              </w:rPr>
              <w:t xml:space="preserve"> </w:t>
            </w:r>
            <w:r>
              <w:rPr>
                <w:b/>
                <w:spacing w:val="-2"/>
              </w:rPr>
              <w:t>Review:</w:t>
            </w:r>
          </w:p>
          <w:p w14:paraId="6A94D656" w14:textId="77777777" w:rsidR="00021242" w:rsidRDefault="00000000">
            <w:pPr>
              <w:pStyle w:val="TableParagraph"/>
            </w:pPr>
            <w:r>
              <w:t>Finding(s)</w:t>
            </w:r>
            <w:r>
              <w:rPr>
                <w:spacing w:val="-6"/>
              </w:rPr>
              <w:t xml:space="preserve"> </w:t>
            </w:r>
            <w:r>
              <w:t>of</w:t>
            </w:r>
            <w:r>
              <w:rPr>
                <w:spacing w:val="-6"/>
              </w:rPr>
              <w:t xml:space="preserve"> </w:t>
            </w:r>
            <w:r>
              <w:rPr>
                <w:spacing w:val="-2"/>
              </w:rPr>
              <w:t>noncompliance</w:t>
            </w:r>
          </w:p>
        </w:tc>
      </w:tr>
      <w:tr w:rsidR="00021242" w14:paraId="6A94D65F" w14:textId="77777777">
        <w:trPr>
          <w:trHeight w:val="1020"/>
        </w:trPr>
        <w:tc>
          <w:tcPr>
            <w:tcW w:w="2420" w:type="dxa"/>
            <w:vMerge w:val="restart"/>
          </w:tcPr>
          <w:p w14:paraId="6A94D658" w14:textId="77777777" w:rsidR="00021242" w:rsidRDefault="00000000">
            <w:pPr>
              <w:pStyle w:val="TableParagraph"/>
              <w:spacing w:before="119"/>
              <w:ind w:left="94"/>
              <w:rPr>
                <w:b/>
              </w:rPr>
            </w:pPr>
            <w:r>
              <w:rPr>
                <w:b/>
                <w:spacing w:val="-2"/>
              </w:rPr>
              <w:t>SPP/APR</w:t>
            </w:r>
            <w:r>
              <w:rPr>
                <w:b/>
                <w:spacing w:val="-4"/>
              </w:rPr>
              <w:t xml:space="preserve"> </w:t>
            </w:r>
            <w:r>
              <w:rPr>
                <w:b/>
                <w:spacing w:val="-2"/>
              </w:rPr>
              <w:t>Indicator</w:t>
            </w:r>
            <w:r>
              <w:rPr>
                <w:b/>
                <w:spacing w:val="-3"/>
              </w:rPr>
              <w:t xml:space="preserve"> </w:t>
            </w:r>
            <w:r>
              <w:rPr>
                <w:b/>
                <w:spacing w:val="-5"/>
              </w:rPr>
              <w:t>10</w:t>
            </w:r>
          </w:p>
          <w:p w14:paraId="6A94D659" w14:textId="77777777" w:rsidR="00021242" w:rsidRDefault="00000000">
            <w:pPr>
              <w:pStyle w:val="TableParagraph"/>
              <w:ind w:left="94"/>
            </w:pPr>
            <w:r>
              <w:t>(2023-24</w:t>
            </w:r>
            <w:r>
              <w:rPr>
                <w:spacing w:val="-8"/>
              </w:rPr>
              <w:t xml:space="preserve"> </w:t>
            </w:r>
            <w:r>
              <w:rPr>
                <w:spacing w:val="-5"/>
              </w:rPr>
              <w:t>SY)</w:t>
            </w:r>
          </w:p>
        </w:tc>
        <w:tc>
          <w:tcPr>
            <w:tcW w:w="4000" w:type="dxa"/>
          </w:tcPr>
          <w:p w14:paraId="6A94D65A" w14:textId="77777777" w:rsidR="00021242" w:rsidRDefault="00000000">
            <w:pPr>
              <w:pStyle w:val="TableParagraph"/>
              <w:spacing w:before="119"/>
              <w:rPr>
                <w:b/>
              </w:rPr>
            </w:pPr>
            <w:r>
              <w:rPr>
                <w:b/>
              </w:rPr>
              <w:t>Data</w:t>
            </w:r>
            <w:r>
              <w:rPr>
                <w:b/>
                <w:spacing w:val="-10"/>
              </w:rPr>
              <w:t xml:space="preserve"> </w:t>
            </w:r>
            <w:r>
              <w:rPr>
                <w:b/>
                <w:spacing w:val="-2"/>
              </w:rPr>
              <w:t>Review:</w:t>
            </w:r>
          </w:p>
          <w:p w14:paraId="6A94D65B" w14:textId="77777777" w:rsidR="00021242" w:rsidRDefault="00000000">
            <w:pPr>
              <w:pStyle w:val="TableParagraph"/>
            </w:pPr>
            <w:r>
              <w:rPr>
                <w:spacing w:val="-2"/>
              </w:rPr>
              <w:t>No</w:t>
            </w:r>
            <w:r>
              <w:rPr>
                <w:spacing w:val="5"/>
              </w:rPr>
              <w:t xml:space="preserve"> </w:t>
            </w:r>
            <w:r>
              <w:rPr>
                <w:spacing w:val="-2"/>
              </w:rPr>
              <w:t>disproportionate</w:t>
            </w:r>
            <w:r>
              <w:rPr>
                <w:spacing w:val="6"/>
              </w:rPr>
              <w:t xml:space="preserve"> </w:t>
            </w:r>
            <w:r>
              <w:rPr>
                <w:spacing w:val="-2"/>
              </w:rPr>
              <w:t>representation</w:t>
            </w:r>
          </w:p>
        </w:tc>
        <w:tc>
          <w:tcPr>
            <w:tcW w:w="3980" w:type="dxa"/>
            <w:vMerge/>
            <w:tcBorders>
              <w:top w:val="nil"/>
            </w:tcBorders>
            <w:shd w:val="clear" w:color="auto" w:fill="E6E6E6"/>
          </w:tcPr>
          <w:p w14:paraId="6A94D65C" w14:textId="77777777" w:rsidR="00021242" w:rsidRDefault="00021242">
            <w:pPr>
              <w:rPr>
                <w:sz w:val="2"/>
                <w:szCs w:val="2"/>
              </w:rPr>
            </w:pPr>
          </w:p>
        </w:tc>
        <w:tc>
          <w:tcPr>
            <w:tcW w:w="4000" w:type="dxa"/>
          </w:tcPr>
          <w:p w14:paraId="6A94D65D" w14:textId="77777777" w:rsidR="00021242" w:rsidRDefault="00000000">
            <w:pPr>
              <w:pStyle w:val="TableParagraph"/>
              <w:spacing w:before="119"/>
              <w:rPr>
                <w:b/>
              </w:rPr>
            </w:pPr>
            <w:r>
              <w:rPr>
                <w:b/>
              </w:rPr>
              <w:t>Data</w:t>
            </w:r>
            <w:r>
              <w:rPr>
                <w:b/>
                <w:spacing w:val="-10"/>
              </w:rPr>
              <w:t xml:space="preserve"> </w:t>
            </w:r>
            <w:r>
              <w:rPr>
                <w:b/>
                <w:spacing w:val="-2"/>
              </w:rPr>
              <w:t>Review:</w:t>
            </w:r>
          </w:p>
          <w:p w14:paraId="6A94D65E" w14:textId="77777777" w:rsidR="00021242" w:rsidRDefault="00000000">
            <w:pPr>
              <w:pStyle w:val="TableParagraph"/>
              <w:ind w:right="1319"/>
            </w:pPr>
            <w:r>
              <w:t>Flagged</w:t>
            </w:r>
            <w:r>
              <w:rPr>
                <w:spacing w:val="-13"/>
              </w:rPr>
              <w:t xml:space="preserve"> </w:t>
            </w:r>
            <w:r>
              <w:t>for</w:t>
            </w:r>
            <w:r>
              <w:rPr>
                <w:spacing w:val="-12"/>
              </w:rPr>
              <w:t xml:space="preserve"> </w:t>
            </w:r>
            <w:r>
              <w:t xml:space="preserve">disproportionate </w:t>
            </w:r>
            <w:r>
              <w:rPr>
                <w:spacing w:val="-2"/>
              </w:rPr>
              <w:t>representation</w:t>
            </w:r>
          </w:p>
        </w:tc>
      </w:tr>
      <w:tr w:rsidR="00021242" w14:paraId="6A94D666" w14:textId="77777777">
        <w:trPr>
          <w:trHeight w:val="739"/>
        </w:trPr>
        <w:tc>
          <w:tcPr>
            <w:tcW w:w="2420" w:type="dxa"/>
            <w:vMerge/>
            <w:tcBorders>
              <w:top w:val="nil"/>
            </w:tcBorders>
          </w:tcPr>
          <w:p w14:paraId="6A94D660" w14:textId="77777777" w:rsidR="00021242" w:rsidRDefault="00021242">
            <w:pPr>
              <w:rPr>
                <w:sz w:val="2"/>
                <w:szCs w:val="2"/>
              </w:rPr>
            </w:pPr>
          </w:p>
        </w:tc>
        <w:tc>
          <w:tcPr>
            <w:tcW w:w="4000" w:type="dxa"/>
          </w:tcPr>
          <w:p w14:paraId="6A94D661" w14:textId="77777777" w:rsidR="00021242" w:rsidRDefault="00000000">
            <w:pPr>
              <w:pStyle w:val="TableParagraph"/>
              <w:spacing w:before="110"/>
              <w:rPr>
                <w:b/>
              </w:rPr>
            </w:pPr>
            <w:r>
              <w:rPr>
                <w:b/>
              </w:rPr>
              <w:t>PPP</w:t>
            </w:r>
            <w:r>
              <w:rPr>
                <w:b/>
                <w:spacing w:val="-5"/>
              </w:rPr>
              <w:t xml:space="preserve"> </w:t>
            </w:r>
            <w:r>
              <w:rPr>
                <w:b/>
                <w:spacing w:val="-2"/>
              </w:rPr>
              <w:t>Review:</w:t>
            </w:r>
          </w:p>
          <w:p w14:paraId="6A94D662" w14:textId="77777777" w:rsidR="00021242" w:rsidRDefault="00000000">
            <w:pPr>
              <w:pStyle w:val="TableParagraph"/>
            </w:pPr>
            <w:r>
              <w:t>No</w:t>
            </w:r>
            <w:r>
              <w:rPr>
                <w:spacing w:val="-5"/>
              </w:rPr>
              <w:t xml:space="preserve"> </w:t>
            </w:r>
            <w:r>
              <w:t>finding(s)</w:t>
            </w:r>
            <w:r>
              <w:rPr>
                <w:spacing w:val="-5"/>
              </w:rPr>
              <w:t xml:space="preserve"> </w:t>
            </w:r>
            <w:r>
              <w:t>of</w:t>
            </w:r>
            <w:r>
              <w:rPr>
                <w:spacing w:val="-4"/>
              </w:rPr>
              <w:t xml:space="preserve"> </w:t>
            </w:r>
            <w:r>
              <w:rPr>
                <w:spacing w:val="-2"/>
              </w:rPr>
              <w:t>noncompliance</w:t>
            </w:r>
          </w:p>
        </w:tc>
        <w:tc>
          <w:tcPr>
            <w:tcW w:w="3980" w:type="dxa"/>
            <w:vMerge/>
            <w:tcBorders>
              <w:top w:val="nil"/>
            </w:tcBorders>
            <w:shd w:val="clear" w:color="auto" w:fill="E6E6E6"/>
          </w:tcPr>
          <w:p w14:paraId="6A94D663" w14:textId="77777777" w:rsidR="00021242" w:rsidRDefault="00021242">
            <w:pPr>
              <w:rPr>
                <w:sz w:val="2"/>
                <w:szCs w:val="2"/>
              </w:rPr>
            </w:pPr>
          </w:p>
        </w:tc>
        <w:tc>
          <w:tcPr>
            <w:tcW w:w="4000" w:type="dxa"/>
          </w:tcPr>
          <w:p w14:paraId="6A94D664" w14:textId="77777777" w:rsidR="00021242" w:rsidRDefault="00000000">
            <w:pPr>
              <w:pStyle w:val="TableParagraph"/>
              <w:spacing w:before="110"/>
              <w:rPr>
                <w:b/>
              </w:rPr>
            </w:pPr>
            <w:r>
              <w:rPr>
                <w:b/>
              </w:rPr>
              <w:t>PPP</w:t>
            </w:r>
            <w:r>
              <w:rPr>
                <w:b/>
                <w:spacing w:val="-5"/>
              </w:rPr>
              <w:t xml:space="preserve"> </w:t>
            </w:r>
            <w:r>
              <w:rPr>
                <w:b/>
                <w:spacing w:val="-2"/>
              </w:rPr>
              <w:t>Review:</w:t>
            </w:r>
          </w:p>
          <w:p w14:paraId="6A94D665" w14:textId="77777777" w:rsidR="00021242" w:rsidRDefault="00000000">
            <w:pPr>
              <w:pStyle w:val="TableParagraph"/>
            </w:pPr>
            <w:r>
              <w:t>Finding(s)</w:t>
            </w:r>
            <w:r>
              <w:rPr>
                <w:spacing w:val="-6"/>
              </w:rPr>
              <w:t xml:space="preserve"> </w:t>
            </w:r>
            <w:r>
              <w:t>of</w:t>
            </w:r>
            <w:r>
              <w:rPr>
                <w:spacing w:val="-6"/>
              </w:rPr>
              <w:t xml:space="preserve"> </w:t>
            </w:r>
            <w:r>
              <w:rPr>
                <w:spacing w:val="-2"/>
              </w:rPr>
              <w:t>noncompliance</w:t>
            </w:r>
          </w:p>
        </w:tc>
      </w:tr>
      <w:tr w:rsidR="00021242" w14:paraId="6A94D66C" w14:textId="77777777">
        <w:trPr>
          <w:trHeight w:val="1399"/>
        </w:trPr>
        <w:tc>
          <w:tcPr>
            <w:tcW w:w="2420" w:type="dxa"/>
          </w:tcPr>
          <w:p w14:paraId="6A94D667" w14:textId="77777777" w:rsidR="00021242" w:rsidRDefault="00000000">
            <w:pPr>
              <w:pStyle w:val="TableParagraph"/>
              <w:spacing w:before="112"/>
              <w:ind w:left="94"/>
              <w:rPr>
                <w:b/>
              </w:rPr>
            </w:pPr>
            <w:r>
              <w:rPr>
                <w:b/>
                <w:spacing w:val="-2"/>
              </w:rPr>
              <w:t>SPP/APR</w:t>
            </w:r>
            <w:r>
              <w:rPr>
                <w:b/>
                <w:spacing w:val="-4"/>
              </w:rPr>
              <w:t xml:space="preserve"> </w:t>
            </w:r>
            <w:r>
              <w:rPr>
                <w:b/>
                <w:spacing w:val="-2"/>
              </w:rPr>
              <w:t>Indicator</w:t>
            </w:r>
            <w:r>
              <w:rPr>
                <w:b/>
                <w:spacing w:val="-3"/>
              </w:rPr>
              <w:t xml:space="preserve"> </w:t>
            </w:r>
            <w:r>
              <w:rPr>
                <w:b/>
                <w:spacing w:val="-5"/>
              </w:rPr>
              <w:t>11</w:t>
            </w:r>
          </w:p>
          <w:p w14:paraId="6A94D668" w14:textId="77777777" w:rsidR="00021242" w:rsidRDefault="00000000">
            <w:pPr>
              <w:pStyle w:val="TableParagraph"/>
              <w:ind w:left="94"/>
            </w:pPr>
            <w:r>
              <w:t>(2023-24</w:t>
            </w:r>
            <w:r>
              <w:rPr>
                <w:spacing w:val="-8"/>
              </w:rPr>
              <w:t xml:space="preserve"> </w:t>
            </w:r>
            <w:r>
              <w:rPr>
                <w:spacing w:val="-5"/>
              </w:rPr>
              <w:t>SY)</w:t>
            </w:r>
          </w:p>
        </w:tc>
        <w:tc>
          <w:tcPr>
            <w:tcW w:w="4000" w:type="dxa"/>
          </w:tcPr>
          <w:p w14:paraId="6A94D669" w14:textId="77777777" w:rsidR="00021242" w:rsidRDefault="00000000">
            <w:pPr>
              <w:pStyle w:val="TableParagraph"/>
              <w:spacing w:before="112"/>
              <w:ind w:right="157"/>
            </w:pPr>
            <w:r>
              <w:t>Percentage of children and youth with initial</w:t>
            </w:r>
            <w:r>
              <w:rPr>
                <w:spacing w:val="-13"/>
              </w:rPr>
              <w:t xml:space="preserve"> </w:t>
            </w:r>
            <w:r>
              <w:t>evaluations</w:t>
            </w:r>
            <w:r>
              <w:rPr>
                <w:spacing w:val="-12"/>
              </w:rPr>
              <w:t xml:space="preserve"> </w:t>
            </w:r>
            <w:r>
              <w:t>completed</w:t>
            </w:r>
            <w:r>
              <w:rPr>
                <w:spacing w:val="-13"/>
              </w:rPr>
              <w:t xml:space="preserve"> </w:t>
            </w:r>
            <w:r>
              <w:t>within</w:t>
            </w:r>
            <w:r>
              <w:rPr>
                <w:spacing w:val="-12"/>
              </w:rPr>
              <w:t xml:space="preserve"> </w:t>
            </w:r>
            <w:r>
              <w:t>the state timeline is at or above 95.00%</w:t>
            </w:r>
          </w:p>
        </w:tc>
        <w:tc>
          <w:tcPr>
            <w:tcW w:w="3980" w:type="dxa"/>
          </w:tcPr>
          <w:p w14:paraId="6A94D66A" w14:textId="77777777" w:rsidR="00021242" w:rsidRDefault="00000000">
            <w:pPr>
              <w:pStyle w:val="TableParagraph"/>
              <w:spacing w:before="112"/>
              <w:ind w:left="94"/>
            </w:pPr>
            <w:r>
              <w:t>Percentage of children and youth with initial</w:t>
            </w:r>
            <w:r>
              <w:rPr>
                <w:spacing w:val="-3"/>
              </w:rPr>
              <w:t xml:space="preserve"> </w:t>
            </w:r>
            <w:r>
              <w:t>evaluations</w:t>
            </w:r>
            <w:r>
              <w:rPr>
                <w:spacing w:val="-3"/>
              </w:rPr>
              <w:t xml:space="preserve"> </w:t>
            </w:r>
            <w:r>
              <w:t>completed</w:t>
            </w:r>
            <w:r>
              <w:rPr>
                <w:spacing w:val="-3"/>
              </w:rPr>
              <w:t xml:space="preserve"> </w:t>
            </w:r>
            <w:r>
              <w:t>within</w:t>
            </w:r>
            <w:r>
              <w:rPr>
                <w:spacing w:val="-3"/>
              </w:rPr>
              <w:t xml:space="preserve"> </w:t>
            </w:r>
            <w:r>
              <w:t>the state</w:t>
            </w:r>
            <w:r>
              <w:rPr>
                <w:spacing w:val="-8"/>
              </w:rPr>
              <w:t xml:space="preserve"> </w:t>
            </w:r>
            <w:r>
              <w:t>timeline</w:t>
            </w:r>
            <w:r>
              <w:rPr>
                <w:spacing w:val="-8"/>
              </w:rPr>
              <w:t xml:space="preserve"> </w:t>
            </w:r>
            <w:r>
              <w:t>is</w:t>
            </w:r>
            <w:r>
              <w:rPr>
                <w:spacing w:val="-8"/>
              </w:rPr>
              <w:t xml:space="preserve"> </w:t>
            </w:r>
            <w:r>
              <w:t>below</w:t>
            </w:r>
            <w:r>
              <w:rPr>
                <w:spacing w:val="-8"/>
              </w:rPr>
              <w:t xml:space="preserve"> </w:t>
            </w:r>
            <w:r>
              <w:t>95.00%</w:t>
            </w:r>
            <w:r>
              <w:rPr>
                <w:spacing w:val="-8"/>
              </w:rPr>
              <w:t xml:space="preserve"> </w:t>
            </w:r>
            <w:r>
              <w:t>and</w:t>
            </w:r>
            <w:r>
              <w:rPr>
                <w:spacing w:val="-8"/>
              </w:rPr>
              <w:t xml:space="preserve"> </w:t>
            </w:r>
            <w:r>
              <w:t>at</w:t>
            </w:r>
            <w:r>
              <w:rPr>
                <w:spacing w:val="-8"/>
              </w:rPr>
              <w:t xml:space="preserve"> </w:t>
            </w:r>
            <w:r>
              <w:t>or above 75.00%</w:t>
            </w:r>
          </w:p>
        </w:tc>
        <w:tc>
          <w:tcPr>
            <w:tcW w:w="4000" w:type="dxa"/>
          </w:tcPr>
          <w:p w14:paraId="6A94D66B" w14:textId="77777777" w:rsidR="00021242" w:rsidRDefault="00000000">
            <w:pPr>
              <w:pStyle w:val="TableParagraph"/>
              <w:spacing w:before="112"/>
              <w:ind w:right="157"/>
            </w:pPr>
            <w:r>
              <w:t>Percentage of children and youth with initial</w:t>
            </w:r>
            <w:r>
              <w:rPr>
                <w:spacing w:val="-13"/>
              </w:rPr>
              <w:t xml:space="preserve"> </w:t>
            </w:r>
            <w:r>
              <w:t>evaluations</w:t>
            </w:r>
            <w:r>
              <w:rPr>
                <w:spacing w:val="-12"/>
              </w:rPr>
              <w:t xml:space="preserve"> </w:t>
            </w:r>
            <w:r>
              <w:t>completed</w:t>
            </w:r>
            <w:r>
              <w:rPr>
                <w:spacing w:val="-13"/>
              </w:rPr>
              <w:t xml:space="preserve"> </w:t>
            </w:r>
            <w:r>
              <w:t>within</w:t>
            </w:r>
            <w:r>
              <w:rPr>
                <w:spacing w:val="-12"/>
              </w:rPr>
              <w:t xml:space="preserve"> </w:t>
            </w:r>
            <w:r>
              <w:t>the state timeline is below 75.00%</w:t>
            </w:r>
          </w:p>
        </w:tc>
      </w:tr>
    </w:tbl>
    <w:p w14:paraId="6A94D66D" w14:textId="77777777" w:rsidR="00021242" w:rsidRDefault="00021242">
      <w:pPr>
        <w:pStyle w:val="BodyText"/>
        <w:ind w:left="0"/>
        <w:rPr>
          <w:sz w:val="20"/>
        </w:rPr>
      </w:pPr>
    </w:p>
    <w:p w14:paraId="6A94D66E" w14:textId="77777777" w:rsidR="00021242" w:rsidRDefault="00000000">
      <w:pPr>
        <w:pStyle w:val="BodyText"/>
        <w:spacing w:before="17"/>
        <w:ind w:left="0"/>
        <w:rPr>
          <w:sz w:val="20"/>
        </w:rPr>
      </w:pPr>
      <w:r>
        <w:rPr>
          <w:noProof/>
          <w:sz w:val="20"/>
        </w:rPr>
        <mc:AlternateContent>
          <mc:Choice Requires="wps">
            <w:drawing>
              <wp:anchor distT="0" distB="0" distL="0" distR="0" simplePos="0" relativeHeight="487588864" behindDoc="1" locked="0" layoutInCell="1" allowOverlap="1" wp14:anchorId="6A94D951" wp14:editId="2D09BE21">
                <wp:simplePos x="0" y="0"/>
                <wp:positionH relativeFrom="page">
                  <wp:posOffset>457200</wp:posOffset>
                </wp:positionH>
                <wp:positionV relativeFrom="paragraph">
                  <wp:posOffset>181383</wp:posOffset>
                </wp:positionV>
                <wp:extent cx="1828800" cy="127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6DB809" id="Graphic 11" o:spid="_x0000_s1026" alt="&quot;&quot;" style="position:absolute;margin-left:36pt;margin-top:14.3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" path="m,l1828800,e" filled="f">
                <v:path arrowok="t"/>
                <w10:wrap type="topAndBottom" anchorx="page"/>
              </v:shape>
            </w:pict>
          </mc:Fallback>
        </mc:AlternateContent>
      </w:r>
    </w:p>
    <w:p w14:paraId="6A94D66F" w14:textId="77777777" w:rsidR="00021242" w:rsidRDefault="00000000">
      <w:pPr>
        <w:spacing w:before="105"/>
        <w:rPr>
          <w:sz w:val="20"/>
        </w:rPr>
      </w:pPr>
      <w:r>
        <w:rPr>
          <w:sz w:val="20"/>
          <w:vertAlign w:val="superscript"/>
        </w:rPr>
        <w:t>3</w:t>
      </w:r>
      <w:r>
        <w:rPr>
          <w:spacing w:val="-9"/>
          <w:sz w:val="20"/>
        </w:rPr>
        <w:t xml:space="preserve"> </w:t>
      </w:r>
      <w:r>
        <w:rPr>
          <w:sz w:val="20"/>
        </w:rPr>
        <w:t>For</w:t>
      </w:r>
      <w:r>
        <w:rPr>
          <w:spacing w:val="-9"/>
          <w:sz w:val="20"/>
        </w:rPr>
        <w:t xml:space="preserve"> </w:t>
      </w:r>
      <w:r>
        <w:rPr>
          <w:sz w:val="20"/>
        </w:rPr>
        <w:t>more</w:t>
      </w:r>
      <w:r>
        <w:rPr>
          <w:spacing w:val="-9"/>
          <w:sz w:val="20"/>
        </w:rPr>
        <w:t xml:space="preserve"> </w:t>
      </w:r>
      <w:r>
        <w:rPr>
          <w:sz w:val="20"/>
        </w:rPr>
        <w:t>details</w:t>
      </w:r>
      <w:r>
        <w:rPr>
          <w:spacing w:val="-8"/>
          <w:sz w:val="20"/>
        </w:rPr>
        <w:t xml:space="preserve"> </w:t>
      </w:r>
      <w:r>
        <w:rPr>
          <w:sz w:val="20"/>
        </w:rPr>
        <w:t>about</w:t>
      </w:r>
      <w:r>
        <w:rPr>
          <w:spacing w:val="-9"/>
          <w:sz w:val="20"/>
        </w:rPr>
        <w:t xml:space="preserve"> </w:t>
      </w:r>
      <w:r>
        <w:rPr>
          <w:sz w:val="20"/>
        </w:rPr>
        <w:t>significant</w:t>
      </w:r>
      <w:r>
        <w:rPr>
          <w:spacing w:val="-9"/>
          <w:sz w:val="20"/>
        </w:rPr>
        <w:t xml:space="preserve"> </w:t>
      </w:r>
      <w:r>
        <w:rPr>
          <w:sz w:val="20"/>
        </w:rPr>
        <w:t>discrepancy,</w:t>
      </w:r>
      <w:r>
        <w:rPr>
          <w:spacing w:val="-8"/>
          <w:sz w:val="20"/>
        </w:rPr>
        <w:t xml:space="preserve"> </w:t>
      </w:r>
      <w:r>
        <w:rPr>
          <w:sz w:val="20"/>
        </w:rPr>
        <w:t>see</w:t>
      </w:r>
      <w:r>
        <w:rPr>
          <w:spacing w:val="-9"/>
          <w:sz w:val="20"/>
        </w:rPr>
        <w:t xml:space="preserve"> </w:t>
      </w:r>
      <w:r>
        <w:rPr>
          <w:sz w:val="20"/>
        </w:rPr>
        <w:t>the</w:t>
      </w:r>
      <w:r>
        <w:rPr>
          <w:spacing w:val="-9"/>
          <w:sz w:val="20"/>
        </w:rPr>
        <w:t xml:space="preserve"> </w:t>
      </w:r>
      <w:r>
        <w:rPr>
          <w:i/>
          <w:sz w:val="20"/>
        </w:rPr>
        <w:t>SPP/APR</w:t>
      </w:r>
      <w:r>
        <w:rPr>
          <w:i/>
          <w:spacing w:val="-8"/>
          <w:sz w:val="20"/>
        </w:rPr>
        <w:t xml:space="preserve"> </w:t>
      </w:r>
      <w:r>
        <w:rPr>
          <w:i/>
          <w:sz w:val="20"/>
        </w:rPr>
        <w:t>Indicator</w:t>
      </w:r>
      <w:r>
        <w:rPr>
          <w:i/>
          <w:spacing w:val="-9"/>
          <w:sz w:val="20"/>
        </w:rPr>
        <w:t xml:space="preserve"> </w:t>
      </w:r>
      <w:r>
        <w:rPr>
          <w:i/>
          <w:sz w:val="20"/>
        </w:rPr>
        <w:t>4B</w:t>
      </w:r>
      <w:r>
        <w:rPr>
          <w:i/>
          <w:spacing w:val="-9"/>
          <w:sz w:val="20"/>
        </w:rPr>
        <w:t xml:space="preserve"> </w:t>
      </w:r>
      <w:r>
        <w:rPr>
          <w:sz w:val="20"/>
        </w:rPr>
        <w:t>section</w:t>
      </w:r>
      <w:r>
        <w:rPr>
          <w:spacing w:val="-8"/>
          <w:sz w:val="20"/>
        </w:rPr>
        <w:t xml:space="preserve"> </w:t>
      </w:r>
      <w:r>
        <w:rPr>
          <w:sz w:val="20"/>
        </w:rPr>
        <w:t>of</w:t>
      </w:r>
      <w:r>
        <w:rPr>
          <w:spacing w:val="-9"/>
          <w:sz w:val="20"/>
        </w:rPr>
        <w:t xml:space="preserve"> </w:t>
      </w:r>
      <w:r>
        <w:rPr>
          <w:sz w:val="20"/>
        </w:rPr>
        <w:t>this</w:t>
      </w:r>
      <w:r>
        <w:rPr>
          <w:spacing w:val="-9"/>
          <w:sz w:val="20"/>
        </w:rPr>
        <w:t xml:space="preserve"> </w:t>
      </w:r>
      <w:r>
        <w:rPr>
          <w:spacing w:val="-4"/>
          <w:sz w:val="20"/>
        </w:rPr>
        <w:t>FAQ.</w:t>
      </w:r>
    </w:p>
    <w:p w14:paraId="6A94D670" w14:textId="77777777" w:rsidR="00021242" w:rsidRDefault="00000000">
      <w:pPr>
        <w:rPr>
          <w:sz w:val="20"/>
        </w:rPr>
      </w:pPr>
      <w:r>
        <w:rPr>
          <w:sz w:val="20"/>
          <w:vertAlign w:val="superscript"/>
        </w:rPr>
        <w:t>4</w:t>
      </w:r>
      <w:r>
        <w:rPr>
          <w:spacing w:val="-9"/>
          <w:sz w:val="20"/>
        </w:rPr>
        <w:t xml:space="preserve"> </w:t>
      </w:r>
      <w:r>
        <w:rPr>
          <w:sz w:val="20"/>
        </w:rPr>
        <w:t>For</w:t>
      </w:r>
      <w:r>
        <w:rPr>
          <w:spacing w:val="-9"/>
          <w:sz w:val="20"/>
        </w:rPr>
        <w:t xml:space="preserve"> </w:t>
      </w:r>
      <w:r>
        <w:rPr>
          <w:sz w:val="20"/>
        </w:rPr>
        <w:t>more</w:t>
      </w:r>
      <w:r>
        <w:rPr>
          <w:spacing w:val="-9"/>
          <w:sz w:val="20"/>
        </w:rPr>
        <w:t xml:space="preserve"> </w:t>
      </w:r>
      <w:r>
        <w:rPr>
          <w:sz w:val="20"/>
        </w:rPr>
        <w:t>details</w:t>
      </w:r>
      <w:r>
        <w:rPr>
          <w:spacing w:val="-9"/>
          <w:sz w:val="20"/>
        </w:rPr>
        <w:t xml:space="preserve"> </w:t>
      </w:r>
      <w:r>
        <w:rPr>
          <w:sz w:val="20"/>
        </w:rPr>
        <w:t>about</w:t>
      </w:r>
      <w:r>
        <w:rPr>
          <w:spacing w:val="-9"/>
          <w:sz w:val="20"/>
        </w:rPr>
        <w:t xml:space="preserve"> </w:t>
      </w:r>
      <w:r>
        <w:rPr>
          <w:sz w:val="20"/>
        </w:rPr>
        <w:t>compliance</w:t>
      </w:r>
      <w:r>
        <w:rPr>
          <w:spacing w:val="-8"/>
          <w:sz w:val="20"/>
        </w:rPr>
        <w:t xml:space="preserve"> </w:t>
      </w:r>
      <w:r>
        <w:rPr>
          <w:sz w:val="20"/>
        </w:rPr>
        <w:t>reviews,</w:t>
      </w:r>
      <w:r>
        <w:rPr>
          <w:spacing w:val="-9"/>
          <w:sz w:val="20"/>
        </w:rPr>
        <w:t xml:space="preserve"> </w:t>
      </w:r>
      <w:r>
        <w:rPr>
          <w:sz w:val="20"/>
        </w:rPr>
        <w:t>see</w:t>
      </w:r>
      <w:r>
        <w:rPr>
          <w:spacing w:val="-9"/>
          <w:sz w:val="20"/>
        </w:rPr>
        <w:t xml:space="preserve"> </w:t>
      </w:r>
      <w:r>
        <w:rPr>
          <w:sz w:val="20"/>
        </w:rPr>
        <w:t>the</w:t>
      </w:r>
      <w:r>
        <w:rPr>
          <w:spacing w:val="-9"/>
          <w:sz w:val="20"/>
        </w:rPr>
        <w:t xml:space="preserve"> </w:t>
      </w:r>
      <w:r>
        <w:rPr>
          <w:i/>
          <w:sz w:val="20"/>
        </w:rPr>
        <w:t>SPP/APR</w:t>
      </w:r>
      <w:r>
        <w:rPr>
          <w:i/>
          <w:spacing w:val="-9"/>
          <w:sz w:val="20"/>
        </w:rPr>
        <w:t xml:space="preserve"> </w:t>
      </w:r>
      <w:r>
        <w:rPr>
          <w:i/>
          <w:sz w:val="20"/>
        </w:rPr>
        <w:t>Indicator</w:t>
      </w:r>
      <w:r>
        <w:rPr>
          <w:i/>
          <w:spacing w:val="-9"/>
          <w:sz w:val="20"/>
        </w:rPr>
        <w:t xml:space="preserve"> </w:t>
      </w:r>
      <w:r>
        <w:rPr>
          <w:i/>
          <w:sz w:val="20"/>
        </w:rPr>
        <w:t>4B</w:t>
      </w:r>
      <w:r>
        <w:rPr>
          <w:sz w:val="20"/>
        </w:rPr>
        <w:t>,</w:t>
      </w:r>
      <w:r>
        <w:rPr>
          <w:spacing w:val="-8"/>
          <w:sz w:val="20"/>
        </w:rPr>
        <w:t xml:space="preserve"> </w:t>
      </w:r>
      <w:r>
        <w:rPr>
          <w:i/>
          <w:sz w:val="20"/>
        </w:rPr>
        <w:t>SPP/APR</w:t>
      </w:r>
      <w:r>
        <w:rPr>
          <w:i/>
          <w:spacing w:val="-9"/>
          <w:sz w:val="20"/>
        </w:rPr>
        <w:t xml:space="preserve"> </w:t>
      </w:r>
      <w:r>
        <w:rPr>
          <w:i/>
          <w:sz w:val="20"/>
        </w:rPr>
        <w:t>Indicator</w:t>
      </w:r>
      <w:r>
        <w:rPr>
          <w:i/>
          <w:spacing w:val="-9"/>
          <w:sz w:val="20"/>
        </w:rPr>
        <w:t xml:space="preserve"> </w:t>
      </w:r>
      <w:r>
        <w:rPr>
          <w:i/>
          <w:sz w:val="20"/>
        </w:rPr>
        <w:t>9,</w:t>
      </w:r>
      <w:r>
        <w:rPr>
          <w:i/>
          <w:spacing w:val="-9"/>
          <w:sz w:val="20"/>
        </w:rPr>
        <w:t xml:space="preserve"> </w:t>
      </w:r>
      <w:r>
        <w:rPr>
          <w:sz w:val="20"/>
        </w:rPr>
        <w:t>and</w:t>
      </w:r>
      <w:r>
        <w:rPr>
          <w:spacing w:val="-9"/>
          <w:sz w:val="20"/>
        </w:rPr>
        <w:t xml:space="preserve"> </w:t>
      </w:r>
      <w:r>
        <w:rPr>
          <w:i/>
          <w:sz w:val="20"/>
        </w:rPr>
        <w:t>SPP/APR</w:t>
      </w:r>
      <w:r>
        <w:rPr>
          <w:i/>
          <w:spacing w:val="-9"/>
          <w:sz w:val="20"/>
        </w:rPr>
        <w:t xml:space="preserve"> </w:t>
      </w:r>
      <w:r>
        <w:rPr>
          <w:i/>
          <w:sz w:val="20"/>
        </w:rPr>
        <w:t>Indicator</w:t>
      </w:r>
      <w:r>
        <w:rPr>
          <w:i/>
          <w:spacing w:val="-8"/>
          <w:sz w:val="20"/>
        </w:rPr>
        <w:t xml:space="preserve"> </w:t>
      </w:r>
      <w:r>
        <w:rPr>
          <w:i/>
          <w:sz w:val="20"/>
        </w:rPr>
        <w:t>10</w:t>
      </w:r>
      <w:r>
        <w:rPr>
          <w:i/>
          <w:spacing w:val="-9"/>
          <w:sz w:val="20"/>
        </w:rPr>
        <w:t xml:space="preserve"> </w:t>
      </w:r>
      <w:r>
        <w:rPr>
          <w:sz w:val="20"/>
        </w:rPr>
        <w:t>sections</w:t>
      </w:r>
      <w:r>
        <w:rPr>
          <w:spacing w:val="-9"/>
          <w:sz w:val="20"/>
        </w:rPr>
        <w:t xml:space="preserve"> </w:t>
      </w:r>
      <w:r>
        <w:rPr>
          <w:sz w:val="20"/>
        </w:rPr>
        <w:t>of</w:t>
      </w:r>
      <w:r>
        <w:rPr>
          <w:spacing w:val="-9"/>
          <w:sz w:val="20"/>
        </w:rPr>
        <w:t xml:space="preserve"> </w:t>
      </w:r>
      <w:r>
        <w:rPr>
          <w:sz w:val="20"/>
        </w:rPr>
        <w:t>this</w:t>
      </w:r>
      <w:r>
        <w:rPr>
          <w:spacing w:val="-9"/>
          <w:sz w:val="20"/>
        </w:rPr>
        <w:t xml:space="preserve"> </w:t>
      </w:r>
      <w:r>
        <w:rPr>
          <w:spacing w:val="-4"/>
          <w:sz w:val="20"/>
        </w:rPr>
        <w:t>FAQ.</w:t>
      </w:r>
    </w:p>
    <w:p w14:paraId="6A94D671" w14:textId="77777777" w:rsidR="00021242" w:rsidRDefault="00000000">
      <w:pPr>
        <w:rPr>
          <w:sz w:val="20"/>
        </w:rPr>
      </w:pPr>
      <w:r>
        <w:rPr>
          <w:sz w:val="20"/>
          <w:vertAlign w:val="superscript"/>
        </w:rPr>
        <w:t>5</w:t>
      </w:r>
      <w:r>
        <w:rPr>
          <w:spacing w:val="-10"/>
          <w:sz w:val="20"/>
        </w:rPr>
        <w:t xml:space="preserve"> </w:t>
      </w:r>
      <w:r>
        <w:rPr>
          <w:sz w:val="20"/>
        </w:rPr>
        <w:t>For</w:t>
      </w:r>
      <w:r>
        <w:rPr>
          <w:spacing w:val="-10"/>
          <w:sz w:val="20"/>
        </w:rPr>
        <w:t xml:space="preserve"> </w:t>
      </w:r>
      <w:r>
        <w:rPr>
          <w:sz w:val="20"/>
        </w:rPr>
        <w:t>more</w:t>
      </w:r>
      <w:r>
        <w:rPr>
          <w:spacing w:val="-9"/>
          <w:sz w:val="20"/>
        </w:rPr>
        <w:t xml:space="preserve"> </w:t>
      </w:r>
      <w:r>
        <w:rPr>
          <w:sz w:val="20"/>
        </w:rPr>
        <w:t>details</w:t>
      </w:r>
      <w:r>
        <w:rPr>
          <w:spacing w:val="-10"/>
          <w:sz w:val="20"/>
        </w:rPr>
        <w:t xml:space="preserve"> </w:t>
      </w:r>
      <w:r>
        <w:rPr>
          <w:sz w:val="20"/>
        </w:rPr>
        <w:t>about</w:t>
      </w:r>
      <w:r>
        <w:rPr>
          <w:spacing w:val="-9"/>
          <w:sz w:val="20"/>
        </w:rPr>
        <w:t xml:space="preserve"> </w:t>
      </w:r>
      <w:r>
        <w:rPr>
          <w:sz w:val="20"/>
        </w:rPr>
        <w:t>disproportionate</w:t>
      </w:r>
      <w:r>
        <w:rPr>
          <w:spacing w:val="-10"/>
          <w:sz w:val="20"/>
        </w:rPr>
        <w:t xml:space="preserve"> </w:t>
      </w:r>
      <w:r>
        <w:rPr>
          <w:sz w:val="20"/>
        </w:rPr>
        <w:t>representation,</w:t>
      </w:r>
      <w:r>
        <w:rPr>
          <w:spacing w:val="-9"/>
          <w:sz w:val="20"/>
        </w:rPr>
        <w:t xml:space="preserve"> </w:t>
      </w:r>
      <w:r>
        <w:rPr>
          <w:sz w:val="20"/>
        </w:rPr>
        <w:t>see</w:t>
      </w:r>
      <w:r>
        <w:rPr>
          <w:spacing w:val="-10"/>
          <w:sz w:val="20"/>
        </w:rPr>
        <w:t xml:space="preserve"> </w:t>
      </w:r>
      <w:r>
        <w:rPr>
          <w:i/>
          <w:sz w:val="20"/>
        </w:rPr>
        <w:t>SPP/APR</w:t>
      </w:r>
      <w:r>
        <w:rPr>
          <w:i/>
          <w:spacing w:val="-10"/>
          <w:sz w:val="20"/>
        </w:rPr>
        <w:t xml:space="preserve"> </w:t>
      </w:r>
      <w:r>
        <w:rPr>
          <w:i/>
          <w:sz w:val="20"/>
        </w:rPr>
        <w:t>Indicator</w:t>
      </w:r>
      <w:r>
        <w:rPr>
          <w:i/>
          <w:spacing w:val="-9"/>
          <w:sz w:val="20"/>
        </w:rPr>
        <w:t xml:space="preserve"> </w:t>
      </w:r>
      <w:r>
        <w:rPr>
          <w:i/>
          <w:sz w:val="20"/>
        </w:rPr>
        <w:t>9</w:t>
      </w:r>
      <w:r>
        <w:rPr>
          <w:i/>
          <w:spacing w:val="-10"/>
          <w:sz w:val="20"/>
        </w:rPr>
        <w:t xml:space="preserve"> </w:t>
      </w:r>
      <w:r>
        <w:rPr>
          <w:sz w:val="20"/>
        </w:rPr>
        <w:t>and</w:t>
      </w:r>
      <w:r>
        <w:rPr>
          <w:spacing w:val="-9"/>
          <w:sz w:val="20"/>
        </w:rPr>
        <w:t xml:space="preserve"> </w:t>
      </w:r>
      <w:r>
        <w:rPr>
          <w:i/>
          <w:sz w:val="20"/>
        </w:rPr>
        <w:t>SPP/APR</w:t>
      </w:r>
      <w:r>
        <w:rPr>
          <w:i/>
          <w:spacing w:val="-10"/>
          <w:sz w:val="20"/>
        </w:rPr>
        <w:t xml:space="preserve"> </w:t>
      </w:r>
      <w:r>
        <w:rPr>
          <w:i/>
          <w:sz w:val="20"/>
        </w:rPr>
        <w:t>Indicator</w:t>
      </w:r>
      <w:r>
        <w:rPr>
          <w:i/>
          <w:spacing w:val="-9"/>
          <w:sz w:val="20"/>
        </w:rPr>
        <w:t xml:space="preserve"> </w:t>
      </w:r>
      <w:r>
        <w:rPr>
          <w:i/>
          <w:sz w:val="20"/>
        </w:rPr>
        <w:t>10</w:t>
      </w:r>
      <w:r>
        <w:rPr>
          <w:i/>
          <w:spacing w:val="-10"/>
          <w:sz w:val="20"/>
        </w:rPr>
        <w:t xml:space="preserve"> </w:t>
      </w:r>
      <w:r>
        <w:rPr>
          <w:sz w:val="20"/>
        </w:rPr>
        <w:t>sections</w:t>
      </w:r>
      <w:r>
        <w:rPr>
          <w:spacing w:val="-10"/>
          <w:sz w:val="20"/>
        </w:rPr>
        <w:t xml:space="preserve"> </w:t>
      </w:r>
      <w:r>
        <w:rPr>
          <w:sz w:val="20"/>
        </w:rPr>
        <w:t>of</w:t>
      </w:r>
      <w:r>
        <w:rPr>
          <w:spacing w:val="-9"/>
          <w:sz w:val="20"/>
        </w:rPr>
        <w:t xml:space="preserve"> </w:t>
      </w:r>
      <w:r>
        <w:rPr>
          <w:sz w:val="20"/>
        </w:rPr>
        <w:t>this</w:t>
      </w:r>
      <w:r>
        <w:rPr>
          <w:spacing w:val="-10"/>
          <w:sz w:val="20"/>
        </w:rPr>
        <w:t xml:space="preserve"> </w:t>
      </w:r>
      <w:r>
        <w:rPr>
          <w:spacing w:val="-4"/>
          <w:sz w:val="20"/>
        </w:rPr>
        <w:t>FAQ.</w:t>
      </w:r>
    </w:p>
    <w:p w14:paraId="6A94D672" w14:textId="77777777" w:rsidR="00021242" w:rsidRDefault="00021242">
      <w:pPr>
        <w:rPr>
          <w:sz w:val="20"/>
        </w:rPr>
        <w:sectPr w:rsidR="00021242">
          <w:pgSz w:w="15840" w:h="12240" w:orient="landscape"/>
          <w:pgMar w:top="1440" w:right="360" w:bottom="1140" w:left="720" w:header="750" w:footer="953" w:gutter="0"/>
          <w:cols w:space="720"/>
        </w:sectPr>
      </w:pPr>
    </w:p>
    <w:p w14:paraId="6A94D673" w14:textId="77777777" w:rsidR="00021242" w:rsidRDefault="00021242">
      <w:pPr>
        <w:pStyle w:val="BodyText"/>
        <w:spacing w:before="11"/>
        <w:ind w:left="0"/>
        <w:rPr>
          <w:sz w:val="9"/>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0"/>
        <w:gridCol w:w="4000"/>
        <w:gridCol w:w="3980"/>
        <w:gridCol w:w="4000"/>
      </w:tblGrid>
      <w:tr w:rsidR="00021242" w14:paraId="6A94D675" w14:textId="77777777">
        <w:trPr>
          <w:trHeight w:val="500"/>
        </w:trPr>
        <w:tc>
          <w:tcPr>
            <w:tcW w:w="14400" w:type="dxa"/>
            <w:gridSpan w:val="4"/>
            <w:shd w:val="clear" w:color="auto" w:fill="CC7500"/>
          </w:tcPr>
          <w:p w14:paraId="6A94D674" w14:textId="77777777" w:rsidR="00021242" w:rsidRDefault="00000000">
            <w:pPr>
              <w:pStyle w:val="TableParagraph"/>
              <w:spacing w:before="117"/>
              <w:ind w:left="0"/>
              <w:jc w:val="center"/>
              <w:rPr>
                <w:b/>
                <w:sz w:val="24"/>
              </w:rPr>
            </w:pPr>
            <w:r w:rsidRPr="001D2866">
              <w:rPr>
                <w:b/>
                <w:spacing w:val="-2"/>
                <w:sz w:val="24"/>
              </w:rPr>
              <w:t>COMPLIANCE</w:t>
            </w:r>
          </w:p>
        </w:tc>
      </w:tr>
      <w:tr w:rsidR="00021242" w14:paraId="6A94D678" w14:textId="77777777">
        <w:trPr>
          <w:trHeight w:val="480"/>
        </w:trPr>
        <w:tc>
          <w:tcPr>
            <w:tcW w:w="2420" w:type="dxa"/>
            <w:vMerge w:val="restart"/>
            <w:shd w:val="clear" w:color="auto" w:fill="F9CB9C"/>
          </w:tcPr>
          <w:p w14:paraId="6A94D676" w14:textId="77777777" w:rsidR="00021242" w:rsidRDefault="00000000">
            <w:pPr>
              <w:pStyle w:val="TableParagraph"/>
              <w:spacing w:before="115"/>
              <w:ind w:left="539"/>
              <w:rPr>
                <w:b/>
              </w:rPr>
            </w:pPr>
            <w:r>
              <w:rPr>
                <w:b/>
              </w:rPr>
              <w:t>Matrix</w:t>
            </w:r>
            <w:r>
              <w:rPr>
                <w:b/>
                <w:spacing w:val="-8"/>
              </w:rPr>
              <w:t xml:space="preserve"> </w:t>
            </w:r>
            <w:r>
              <w:rPr>
                <w:b/>
                <w:spacing w:val="-2"/>
              </w:rPr>
              <w:t>Criteria</w:t>
            </w:r>
          </w:p>
        </w:tc>
        <w:tc>
          <w:tcPr>
            <w:tcW w:w="11980" w:type="dxa"/>
            <w:gridSpan w:val="3"/>
            <w:shd w:val="clear" w:color="auto" w:fill="F9CB9C"/>
          </w:tcPr>
          <w:p w14:paraId="6A94D677" w14:textId="77777777" w:rsidR="00021242" w:rsidRDefault="00000000">
            <w:pPr>
              <w:pStyle w:val="TableParagraph"/>
              <w:spacing w:before="115"/>
              <w:ind w:left="10"/>
              <w:jc w:val="center"/>
              <w:rPr>
                <w:b/>
              </w:rPr>
            </w:pPr>
            <w:r>
              <w:rPr>
                <w:b/>
              </w:rPr>
              <w:t>Point</w:t>
            </w:r>
            <w:r>
              <w:rPr>
                <w:b/>
                <w:spacing w:val="-10"/>
              </w:rPr>
              <w:t xml:space="preserve"> </w:t>
            </w:r>
            <w:r>
              <w:rPr>
                <w:b/>
                <w:spacing w:val="-2"/>
              </w:rPr>
              <w:t>Assignments</w:t>
            </w:r>
          </w:p>
        </w:tc>
      </w:tr>
      <w:tr w:rsidR="00021242" w14:paraId="6A94D67D" w14:textId="77777777">
        <w:trPr>
          <w:trHeight w:val="460"/>
        </w:trPr>
        <w:tc>
          <w:tcPr>
            <w:tcW w:w="2420" w:type="dxa"/>
            <w:vMerge/>
            <w:tcBorders>
              <w:top w:val="nil"/>
            </w:tcBorders>
            <w:shd w:val="clear" w:color="auto" w:fill="F9CB9C"/>
          </w:tcPr>
          <w:p w14:paraId="6A94D679" w14:textId="77777777" w:rsidR="00021242" w:rsidRDefault="00021242">
            <w:pPr>
              <w:rPr>
                <w:sz w:val="2"/>
                <w:szCs w:val="2"/>
              </w:rPr>
            </w:pPr>
          </w:p>
        </w:tc>
        <w:tc>
          <w:tcPr>
            <w:tcW w:w="4000" w:type="dxa"/>
            <w:shd w:val="clear" w:color="auto" w:fill="F9CB9C"/>
          </w:tcPr>
          <w:p w14:paraId="6A94D67A" w14:textId="77777777" w:rsidR="00021242" w:rsidRDefault="00000000">
            <w:pPr>
              <w:pStyle w:val="TableParagraph"/>
              <w:spacing w:before="109"/>
              <w:ind w:left="10"/>
              <w:jc w:val="center"/>
              <w:rPr>
                <w:b/>
              </w:rPr>
            </w:pPr>
            <w:r>
              <w:rPr>
                <w:b/>
              </w:rPr>
              <w:t>2</w:t>
            </w:r>
            <w:r>
              <w:rPr>
                <w:b/>
                <w:spacing w:val="-1"/>
              </w:rPr>
              <w:t xml:space="preserve"> </w:t>
            </w:r>
            <w:r>
              <w:rPr>
                <w:b/>
                <w:spacing w:val="-2"/>
              </w:rPr>
              <w:t>points</w:t>
            </w:r>
          </w:p>
        </w:tc>
        <w:tc>
          <w:tcPr>
            <w:tcW w:w="3980" w:type="dxa"/>
            <w:shd w:val="clear" w:color="auto" w:fill="F9CB9C"/>
          </w:tcPr>
          <w:p w14:paraId="6A94D67B" w14:textId="77777777" w:rsidR="00021242" w:rsidRDefault="00000000">
            <w:pPr>
              <w:pStyle w:val="TableParagraph"/>
              <w:spacing w:before="109"/>
              <w:ind w:left="10"/>
              <w:jc w:val="center"/>
              <w:rPr>
                <w:b/>
              </w:rPr>
            </w:pPr>
            <w:r>
              <w:rPr>
                <w:b/>
              </w:rPr>
              <w:t>1</w:t>
            </w:r>
            <w:r>
              <w:rPr>
                <w:b/>
                <w:spacing w:val="-1"/>
              </w:rPr>
              <w:t xml:space="preserve"> </w:t>
            </w:r>
            <w:r>
              <w:rPr>
                <w:b/>
                <w:spacing w:val="-4"/>
              </w:rPr>
              <w:t>point</w:t>
            </w:r>
          </w:p>
        </w:tc>
        <w:tc>
          <w:tcPr>
            <w:tcW w:w="4000" w:type="dxa"/>
            <w:shd w:val="clear" w:color="auto" w:fill="F9CB9C"/>
          </w:tcPr>
          <w:p w14:paraId="6A94D67C" w14:textId="77777777" w:rsidR="00021242" w:rsidRDefault="00000000">
            <w:pPr>
              <w:pStyle w:val="TableParagraph"/>
              <w:spacing w:before="109"/>
              <w:ind w:left="10"/>
              <w:jc w:val="center"/>
              <w:rPr>
                <w:b/>
              </w:rPr>
            </w:pPr>
            <w:r>
              <w:rPr>
                <w:b/>
              </w:rPr>
              <w:t>0</w:t>
            </w:r>
            <w:r>
              <w:rPr>
                <w:b/>
                <w:spacing w:val="-1"/>
              </w:rPr>
              <w:t xml:space="preserve"> </w:t>
            </w:r>
            <w:r>
              <w:rPr>
                <w:b/>
                <w:spacing w:val="-2"/>
              </w:rPr>
              <w:t>points</w:t>
            </w:r>
          </w:p>
        </w:tc>
      </w:tr>
      <w:tr w:rsidR="00021242" w14:paraId="6A94D683" w14:textId="77777777">
        <w:trPr>
          <w:trHeight w:val="1560"/>
        </w:trPr>
        <w:tc>
          <w:tcPr>
            <w:tcW w:w="2420" w:type="dxa"/>
          </w:tcPr>
          <w:p w14:paraId="6A94D67E" w14:textId="77777777" w:rsidR="00021242" w:rsidRDefault="00000000">
            <w:pPr>
              <w:pStyle w:val="TableParagraph"/>
              <w:spacing w:before="122"/>
              <w:ind w:left="94"/>
              <w:rPr>
                <w:b/>
              </w:rPr>
            </w:pPr>
            <w:r>
              <w:rPr>
                <w:b/>
                <w:spacing w:val="-2"/>
              </w:rPr>
              <w:t>SPP/APR</w:t>
            </w:r>
            <w:r>
              <w:rPr>
                <w:b/>
                <w:spacing w:val="-4"/>
              </w:rPr>
              <w:t xml:space="preserve"> </w:t>
            </w:r>
            <w:r>
              <w:rPr>
                <w:b/>
                <w:spacing w:val="-2"/>
              </w:rPr>
              <w:t>Indicator</w:t>
            </w:r>
            <w:r>
              <w:rPr>
                <w:b/>
                <w:spacing w:val="-3"/>
              </w:rPr>
              <w:t xml:space="preserve"> </w:t>
            </w:r>
            <w:r>
              <w:rPr>
                <w:b/>
                <w:spacing w:val="-5"/>
              </w:rPr>
              <w:t>12</w:t>
            </w:r>
          </w:p>
          <w:p w14:paraId="6A94D67F" w14:textId="77777777" w:rsidR="00021242" w:rsidRDefault="00000000">
            <w:pPr>
              <w:pStyle w:val="TableParagraph"/>
              <w:ind w:left="94"/>
            </w:pPr>
            <w:r>
              <w:t>(2023-24</w:t>
            </w:r>
            <w:r>
              <w:rPr>
                <w:spacing w:val="-8"/>
              </w:rPr>
              <w:t xml:space="preserve"> </w:t>
            </w:r>
            <w:r>
              <w:rPr>
                <w:spacing w:val="-5"/>
              </w:rPr>
              <w:t>SY)</w:t>
            </w:r>
          </w:p>
        </w:tc>
        <w:tc>
          <w:tcPr>
            <w:tcW w:w="4000" w:type="dxa"/>
          </w:tcPr>
          <w:p w14:paraId="6A94D680" w14:textId="77777777" w:rsidR="00021242" w:rsidRDefault="00000000">
            <w:pPr>
              <w:pStyle w:val="TableParagraph"/>
              <w:spacing w:before="122"/>
              <w:ind w:right="157"/>
            </w:pPr>
            <w:r>
              <w:t>Percentage</w:t>
            </w:r>
            <w:r>
              <w:rPr>
                <w:spacing w:val="-12"/>
              </w:rPr>
              <w:t xml:space="preserve"> </w:t>
            </w:r>
            <w:r>
              <w:t>of</w:t>
            </w:r>
            <w:r>
              <w:rPr>
                <w:spacing w:val="-12"/>
              </w:rPr>
              <w:t xml:space="preserve"> </w:t>
            </w:r>
            <w:r>
              <w:t>children</w:t>
            </w:r>
            <w:r>
              <w:rPr>
                <w:spacing w:val="-12"/>
              </w:rPr>
              <w:t xml:space="preserve"> </w:t>
            </w:r>
            <w:r>
              <w:t>transitioning</w:t>
            </w:r>
            <w:r>
              <w:rPr>
                <w:spacing w:val="-12"/>
              </w:rPr>
              <w:t xml:space="preserve"> </w:t>
            </w:r>
            <w:r>
              <w:t>from Part</w:t>
            </w:r>
            <w:r>
              <w:rPr>
                <w:spacing w:val="-7"/>
              </w:rPr>
              <w:t xml:space="preserve"> </w:t>
            </w:r>
            <w:r>
              <w:t>C</w:t>
            </w:r>
            <w:r>
              <w:rPr>
                <w:spacing w:val="-7"/>
              </w:rPr>
              <w:t xml:space="preserve"> </w:t>
            </w:r>
            <w:r>
              <w:t>to</w:t>
            </w:r>
            <w:r>
              <w:rPr>
                <w:spacing w:val="-7"/>
              </w:rPr>
              <w:t xml:space="preserve"> </w:t>
            </w:r>
            <w:r>
              <w:t>Part</w:t>
            </w:r>
            <w:r>
              <w:rPr>
                <w:spacing w:val="-7"/>
              </w:rPr>
              <w:t xml:space="preserve"> </w:t>
            </w:r>
            <w:r>
              <w:t>B</w:t>
            </w:r>
            <w:r>
              <w:rPr>
                <w:spacing w:val="-7"/>
              </w:rPr>
              <w:t xml:space="preserve"> </w:t>
            </w:r>
            <w:r>
              <w:t>who</w:t>
            </w:r>
            <w:r>
              <w:rPr>
                <w:spacing w:val="-7"/>
              </w:rPr>
              <w:t xml:space="preserve"> </w:t>
            </w:r>
            <w:r>
              <w:t>are</w:t>
            </w:r>
            <w:r>
              <w:rPr>
                <w:spacing w:val="-7"/>
              </w:rPr>
              <w:t xml:space="preserve"> </w:t>
            </w:r>
            <w:r>
              <w:t>eligible</w:t>
            </w:r>
            <w:r>
              <w:rPr>
                <w:spacing w:val="-7"/>
              </w:rPr>
              <w:t xml:space="preserve"> </w:t>
            </w:r>
            <w:r>
              <w:t>and</w:t>
            </w:r>
            <w:r>
              <w:rPr>
                <w:spacing w:val="-7"/>
              </w:rPr>
              <w:t xml:space="preserve"> </w:t>
            </w:r>
            <w:r>
              <w:t>have an IEP implemented by their third birthday is at or above 95.00%</w:t>
            </w:r>
          </w:p>
        </w:tc>
        <w:tc>
          <w:tcPr>
            <w:tcW w:w="3980" w:type="dxa"/>
          </w:tcPr>
          <w:p w14:paraId="6A94D681" w14:textId="77777777" w:rsidR="00021242" w:rsidRDefault="00000000">
            <w:pPr>
              <w:pStyle w:val="TableParagraph"/>
              <w:spacing w:before="122"/>
              <w:ind w:left="94" w:right="112"/>
            </w:pPr>
            <w:r>
              <w:t>Percentage</w:t>
            </w:r>
            <w:r>
              <w:rPr>
                <w:spacing w:val="-10"/>
              </w:rPr>
              <w:t xml:space="preserve"> </w:t>
            </w:r>
            <w:r>
              <w:t>of</w:t>
            </w:r>
            <w:r>
              <w:rPr>
                <w:spacing w:val="-10"/>
              </w:rPr>
              <w:t xml:space="preserve"> </w:t>
            </w:r>
            <w:r>
              <w:t>children</w:t>
            </w:r>
            <w:r>
              <w:rPr>
                <w:spacing w:val="-10"/>
              </w:rPr>
              <w:t xml:space="preserve"> </w:t>
            </w:r>
            <w:r>
              <w:t>transitioning</w:t>
            </w:r>
            <w:r>
              <w:rPr>
                <w:spacing w:val="-10"/>
              </w:rPr>
              <w:t xml:space="preserve"> </w:t>
            </w:r>
            <w:r>
              <w:t>from Part</w:t>
            </w:r>
            <w:r>
              <w:rPr>
                <w:spacing w:val="-6"/>
              </w:rPr>
              <w:t xml:space="preserve"> </w:t>
            </w:r>
            <w:r>
              <w:t>C</w:t>
            </w:r>
            <w:r>
              <w:rPr>
                <w:spacing w:val="-6"/>
              </w:rPr>
              <w:t xml:space="preserve"> </w:t>
            </w:r>
            <w:r>
              <w:t>to</w:t>
            </w:r>
            <w:r>
              <w:rPr>
                <w:spacing w:val="-6"/>
              </w:rPr>
              <w:t xml:space="preserve"> </w:t>
            </w:r>
            <w:r>
              <w:t>Part</w:t>
            </w:r>
            <w:r>
              <w:rPr>
                <w:spacing w:val="-6"/>
              </w:rPr>
              <w:t xml:space="preserve"> </w:t>
            </w:r>
            <w:r>
              <w:t>B</w:t>
            </w:r>
            <w:r>
              <w:rPr>
                <w:spacing w:val="-6"/>
              </w:rPr>
              <w:t xml:space="preserve"> </w:t>
            </w:r>
            <w:r>
              <w:t>who</w:t>
            </w:r>
            <w:r>
              <w:rPr>
                <w:spacing w:val="-6"/>
              </w:rPr>
              <w:t xml:space="preserve"> </w:t>
            </w:r>
            <w:r>
              <w:t>are</w:t>
            </w:r>
            <w:r>
              <w:rPr>
                <w:spacing w:val="-6"/>
              </w:rPr>
              <w:t xml:space="preserve"> </w:t>
            </w:r>
            <w:r>
              <w:t>eligible</w:t>
            </w:r>
            <w:r>
              <w:rPr>
                <w:spacing w:val="-6"/>
              </w:rPr>
              <w:t xml:space="preserve"> </w:t>
            </w:r>
            <w:r>
              <w:t>and</w:t>
            </w:r>
            <w:r>
              <w:rPr>
                <w:spacing w:val="-6"/>
              </w:rPr>
              <w:t xml:space="preserve"> </w:t>
            </w:r>
            <w:r>
              <w:t>have an IEP implemented by their third birthday</w:t>
            </w:r>
            <w:r>
              <w:rPr>
                <w:spacing w:val="-8"/>
              </w:rPr>
              <w:t xml:space="preserve"> </w:t>
            </w:r>
            <w:r>
              <w:t>is</w:t>
            </w:r>
            <w:r>
              <w:rPr>
                <w:spacing w:val="-8"/>
              </w:rPr>
              <w:t xml:space="preserve"> </w:t>
            </w:r>
            <w:r>
              <w:t>below</w:t>
            </w:r>
            <w:r>
              <w:rPr>
                <w:spacing w:val="-8"/>
              </w:rPr>
              <w:t xml:space="preserve"> </w:t>
            </w:r>
            <w:r>
              <w:t>95.00%</w:t>
            </w:r>
            <w:r>
              <w:rPr>
                <w:spacing w:val="-8"/>
              </w:rPr>
              <w:t xml:space="preserve"> </w:t>
            </w:r>
            <w:r>
              <w:t>and</w:t>
            </w:r>
            <w:r>
              <w:rPr>
                <w:spacing w:val="-8"/>
              </w:rPr>
              <w:t xml:space="preserve"> </w:t>
            </w:r>
            <w:r>
              <w:t>at</w:t>
            </w:r>
            <w:r>
              <w:rPr>
                <w:spacing w:val="-8"/>
              </w:rPr>
              <w:t xml:space="preserve"> </w:t>
            </w:r>
            <w:r>
              <w:t>or</w:t>
            </w:r>
            <w:r>
              <w:rPr>
                <w:spacing w:val="-8"/>
              </w:rPr>
              <w:t xml:space="preserve"> </w:t>
            </w:r>
            <w:r>
              <w:t xml:space="preserve">above </w:t>
            </w:r>
            <w:r>
              <w:rPr>
                <w:spacing w:val="-2"/>
              </w:rPr>
              <w:t>75.00%</w:t>
            </w:r>
          </w:p>
        </w:tc>
        <w:tc>
          <w:tcPr>
            <w:tcW w:w="4000" w:type="dxa"/>
          </w:tcPr>
          <w:p w14:paraId="6A94D682" w14:textId="77777777" w:rsidR="00021242" w:rsidRDefault="00000000">
            <w:pPr>
              <w:pStyle w:val="TableParagraph"/>
              <w:spacing w:before="122"/>
              <w:ind w:right="157"/>
            </w:pPr>
            <w:r>
              <w:t>Percentage</w:t>
            </w:r>
            <w:r>
              <w:rPr>
                <w:spacing w:val="-12"/>
              </w:rPr>
              <w:t xml:space="preserve"> </w:t>
            </w:r>
            <w:r>
              <w:t>of</w:t>
            </w:r>
            <w:r>
              <w:rPr>
                <w:spacing w:val="-12"/>
              </w:rPr>
              <w:t xml:space="preserve"> </w:t>
            </w:r>
            <w:r>
              <w:t>children</w:t>
            </w:r>
            <w:r>
              <w:rPr>
                <w:spacing w:val="-12"/>
              </w:rPr>
              <w:t xml:space="preserve"> </w:t>
            </w:r>
            <w:r>
              <w:t>transitioning</w:t>
            </w:r>
            <w:r>
              <w:rPr>
                <w:spacing w:val="-12"/>
              </w:rPr>
              <w:t xml:space="preserve"> </w:t>
            </w:r>
            <w:r>
              <w:t>from Part</w:t>
            </w:r>
            <w:r>
              <w:rPr>
                <w:spacing w:val="-7"/>
              </w:rPr>
              <w:t xml:space="preserve"> </w:t>
            </w:r>
            <w:r>
              <w:t>C</w:t>
            </w:r>
            <w:r>
              <w:rPr>
                <w:spacing w:val="-7"/>
              </w:rPr>
              <w:t xml:space="preserve"> </w:t>
            </w:r>
            <w:r>
              <w:t>to</w:t>
            </w:r>
            <w:r>
              <w:rPr>
                <w:spacing w:val="-7"/>
              </w:rPr>
              <w:t xml:space="preserve"> </w:t>
            </w:r>
            <w:r>
              <w:t>Part</w:t>
            </w:r>
            <w:r>
              <w:rPr>
                <w:spacing w:val="-7"/>
              </w:rPr>
              <w:t xml:space="preserve"> </w:t>
            </w:r>
            <w:r>
              <w:t>B</w:t>
            </w:r>
            <w:r>
              <w:rPr>
                <w:spacing w:val="-7"/>
              </w:rPr>
              <w:t xml:space="preserve"> </w:t>
            </w:r>
            <w:r>
              <w:t>who</w:t>
            </w:r>
            <w:r>
              <w:rPr>
                <w:spacing w:val="-7"/>
              </w:rPr>
              <w:t xml:space="preserve"> </w:t>
            </w:r>
            <w:r>
              <w:t>are</w:t>
            </w:r>
            <w:r>
              <w:rPr>
                <w:spacing w:val="-7"/>
              </w:rPr>
              <w:t xml:space="preserve"> </w:t>
            </w:r>
            <w:r>
              <w:t>eligible</w:t>
            </w:r>
            <w:r>
              <w:rPr>
                <w:spacing w:val="-7"/>
              </w:rPr>
              <w:t xml:space="preserve"> </w:t>
            </w:r>
            <w:r>
              <w:t>and</w:t>
            </w:r>
            <w:r>
              <w:rPr>
                <w:spacing w:val="-7"/>
              </w:rPr>
              <w:t xml:space="preserve"> </w:t>
            </w:r>
            <w:r>
              <w:t>have an IEP implemented by their third birthday is below 75.00%</w:t>
            </w:r>
          </w:p>
        </w:tc>
      </w:tr>
      <w:tr w:rsidR="00021242" w14:paraId="6A94D689" w14:textId="77777777">
        <w:trPr>
          <w:trHeight w:val="1979"/>
        </w:trPr>
        <w:tc>
          <w:tcPr>
            <w:tcW w:w="2420" w:type="dxa"/>
          </w:tcPr>
          <w:p w14:paraId="6A94D684" w14:textId="77777777" w:rsidR="00021242" w:rsidRDefault="00000000">
            <w:pPr>
              <w:pStyle w:val="TableParagraph"/>
              <w:spacing w:before="110"/>
              <w:ind w:left="94"/>
              <w:rPr>
                <w:b/>
              </w:rPr>
            </w:pPr>
            <w:r>
              <w:rPr>
                <w:b/>
                <w:spacing w:val="-2"/>
              </w:rPr>
              <w:t>SPP/APR</w:t>
            </w:r>
            <w:r>
              <w:rPr>
                <w:b/>
                <w:spacing w:val="-4"/>
              </w:rPr>
              <w:t xml:space="preserve"> </w:t>
            </w:r>
            <w:r>
              <w:rPr>
                <w:b/>
                <w:spacing w:val="-2"/>
              </w:rPr>
              <w:t>Indicator</w:t>
            </w:r>
            <w:r>
              <w:rPr>
                <w:b/>
                <w:spacing w:val="-3"/>
              </w:rPr>
              <w:t xml:space="preserve"> </w:t>
            </w:r>
            <w:r>
              <w:rPr>
                <w:b/>
                <w:spacing w:val="-5"/>
              </w:rPr>
              <w:t>13</w:t>
            </w:r>
          </w:p>
          <w:p w14:paraId="6A94D685" w14:textId="77777777" w:rsidR="00021242" w:rsidRDefault="00000000">
            <w:pPr>
              <w:pStyle w:val="TableParagraph"/>
              <w:ind w:left="94"/>
            </w:pPr>
            <w:r>
              <w:t>(2023-24</w:t>
            </w:r>
            <w:r>
              <w:rPr>
                <w:spacing w:val="-8"/>
              </w:rPr>
              <w:t xml:space="preserve"> </w:t>
            </w:r>
            <w:r>
              <w:rPr>
                <w:spacing w:val="-5"/>
              </w:rPr>
              <w:t>SY)</w:t>
            </w:r>
          </w:p>
        </w:tc>
        <w:tc>
          <w:tcPr>
            <w:tcW w:w="4000" w:type="dxa"/>
          </w:tcPr>
          <w:p w14:paraId="6A94D686" w14:textId="77777777" w:rsidR="00021242" w:rsidRDefault="00000000">
            <w:pPr>
              <w:pStyle w:val="TableParagraph"/>
              <w:spacing w:before="110"/>
              <w:ind w:right="157"/>
            </w:pPr>
            <w:r>
              <w:t>Percentage of children and youth with disabilities aged 14 and above with measurable,</w:t>
            </w:r>
            <w:r>
              <w:rPr>
                <w:spacing w:val="-5"/>
              </w:rPr>
              <w:t xml:space="preserve"> </w:t>
            </w:r>
            <w:r>
              <w:t>annually</w:t>
            </w:r>
            <w:r>
              <w:rPr>
                <w:spacing w:val="-5"/>
              </w:rPr>
              <w:t xml:space="preserve"> </w:t>
            </w:r>
            <w:r>
              <w:t>updated</w:t>
            </w:r>
            <w:r>
              <w:rPr>
                <w:spacing w:val="-5"/>
              </w:rPr>
              <w:t xml:space="preserve"> </w:t>
            </w:r>
            <w:r>
              <w:t>IEP</w:t>
            </w:r>
            <w:r>
              <w:rPr>
                <w:spacing w:val="-5"/>
              </w:rPr>
              <w:t xml:space="preserve"> </w:t>
            </w:r>
            <w:r>
              <w:t>goals and</w:t>
            </w:r>
            <w:r>
              <w:rPr>
                <w:spacing w:val="-13"/>
              </w:rPr>
              <w:t xml:space="preserve"> </w:t>
            </w:r>
            <w:r>
              <w:t>appropriate</w:t>
            </w:r>
            <w:r>
              <w:rPr>
                <w:spacing w:val="-12"/>
              </w:rPr>
              <w:t xml:space="preserve"> </w:t>
            </w:r>
            <w:r>
              <w:t>transition</w:t>
            </w:r>
            <w:r>
              <w:rPr>
                <w:spacing w:val="-13"/>
              </w:rPr>
              <w:t xml:space="preserve"> </w:t>
            </w:r>
            <w:r>
              <w:t xml:space="preserve">assessments, services, and courses is at or above </w:t>
            </w:r>
            <w:r>
              <w:rPr>
                <w:spacing w:val="-2"/>
              </w:rPr>
              <w:t>95.00%</w:t>
            </w:r>
          </w:p>
        </w:tc>
        <w:tc>
          <w:tcPr>
            <w:tcW w:w="3980" w:type="dxa"/>
          </w:tcPr>
          <w:p w14:paraId="6A94D687" w14:textId="77777777" w:rsidR="00021242" w:rsidRDefault="00000000">
            <w:pPr>
              <w:pStyle w:val="TableParagraph"/>
              <w:spacing w:before="110"/>
              <w:ind w:left="94"/>
            </w:pPr>
            <w:r>
              <w:t>Percentage of children and youth with disabilities aged 14 and above with measurable, annually updated IEP goals and appropriate transition assessments, services,</w:t>
            </w:r>
            <w:r>
              <w:rPr>
                <w:spacing w:val="-8"/>
              </w:rPr>
              <w:t xml:space="preserve"> </w:t>
            </w:r>
            <w:r>
              <w:t>and</w:t>
            </w:r>
            <w:r>
              <w:rPr>
                <w:spacing w:val="-8"/>
              </w:rPr>
              <w:t xml:space="preserve"> </w:t>
            </w:r>
            <w:r>
              <w:t>courses</w:t>
            </w:r>
            <w:r>
              <w:rPr>
                <w:spacing w:val="-8"/>
              </w:rPr>
              <w:t xml:space="preserve"> </w:t>
            </w:r>
            <w:r>
              <w:t>is</w:t>
            </w:r>
            <w:r>
              <w:rPr>
                <w:spacing w:val="-8"/>
              </w:rPr>
              <w:t xml:space="preserve"> </w:t>
            </w:r>
            <w:r>
              <w:t>below</w:t>
            </w:r>
            <w:r>
              <w:rPr>
                <w:spacing w:val="-8"/>
              </w:rPr>
              <w:t xml:space="preserve"> </w:t>
            </w:r>
            <w:r>
              <w:t>95.00%</w:t>
            </w:r>
            <w:r>
              <w:rPr>
                <w:spacing w:val="-8"/>
              </w:rPr>
              <w:t xml:space="preserve"> </w:t>
            </w:r>
            <w:r>
              <w:t>and at or above 75.00%</w:t>
            </w:r>
          </w:p>
        </w:tc>
        <w:tc>
          <w:tcPr>
            <w:tcW w:w="4000" w:type="dxa"/>
          </w:tcPr>
          <w:p w14:paraId="6A94D688" w14:textId="77777777" w:rsidR="00021242" w:rsidRDefault="00000000">
            <w:pPr>
              <w:pStyle w:val="TableParagraph"/>
              <w:spacing w:before="110"/>
              <w:ind w:right="157"/>
            </w:pPr>
            <w:r>
              <w:t>Percentage of children and youth with disabilities aged 14 and above with measurable,</w:t>
            </w:r>
            <w:r>
              <w:rPr>
                <w:spacing w:val="-5"/>
              </w:rPr>
              <w:t xml:space="preserve"> </w:t>
            </w:r>
            <w:r>
              <w:t>annually</w:t>
            </w:r>
            <w:r>
              <w:rPr>
                <w:spacing w:val="-5"/>
              </w:rPr>
              <w:t xml:space="preserve"> </w:t>
            </w:r>
            <w:r>
              <w:t>updated</w:t>
            </w:r>
            <w:r>
              <w:rPr>
                <w:spacing w:val="-5"/>
              </w:rPr>
              <w:t xml:space="preserve"> </w:t>
            </w:r>
            <w:r>
              <w:t>IEP</w:t>
            </w:r>
            <w:r>
              <w:rPr>
                <w:spacing w:val="-5"/>
              </w:rPr>
              <w:t xml:space="preserve"> </w:t>
            </w:r>
            <w:r>
              <w:t>goals and</w:t>
            </w:r>
            <w:r>
              <w:rPr>
                <w:spacing w:val="-13"/>
              </w:rPr>
              <w:t xml:space="preserve"> </w:t>
            </w:r>
            <w:r>
              <w:t>appropriate</w:t>
            </w:r>
            <w:r>
              <w:rPr>
                <w:spacing w:val="-12"/>
              </w:rPr>
              <w:t xml:space="preserve"> </w:t>
            </w:r>
            <w:r>
              <w:t>transition</w:t>
            </w:r>
            <w:r>
              <w:rPr>
                <w:spacing w:val="-13"/>
              </w:rPr>
              <w:t xml:space="preserve"> </w:t>
            </w:r>
            <w:r>
              <w:t>assessments, services, and courses is below 75.00%</w:t>
            </w:r>
          </w:p>
        </w:tc>
      </w:tr>
      <w:tr w:rsidR="00021242" w14:paraId="6A94D68E" w14:textId="77777777">
        <w:trPr>
          <w:trHeight w:val="1000"/>
        </w:trPr>
        <w:tc>
          <w:tcPr>
            <w:tcW w:w="2420" w:type="dxa"/>
          </w:tcPr>
          <w:p w14:paraId="6A94D68A" w14:textId="77777777" w:rsidR="00021242" w:rsidRDefault="00000000">
            <w:pPr>
              <w:pStyle w:val="TableParagraph"/>
              <w:spacing w:before="105"/>
              <w:ind w:left="94" w:right="878"/>
            </w:pPr>
            <w:r>
              <w:rPr>
                <w:b/>
              </w:rPr>
              <w:t xml:space="preserve">Findings of </w:t>
            </w:r>
            <w:r>
              <w:rPr>
                <w:b/>
                <w:spacing w:val="-2"/>
              </w:rPr>
              <w:t xml:space="preserve">Noncompliance </w:t>
            </w:r>
            <w:r>
              <w:t>(2023-24 SY)</w:t>
            </w:r>
          </w:p>
        </w:tc>
        <w:tc>
          <w:tcPr>
            <w:tcW w:w="4000" w:type="dxa"/>
          </w:tcPr>
          <w:p w14:paraId="6A94D68B" w14:textId="77777777" w:rsidR="00021242" w:rsidRDefault="00000000">
            <w:pPr>
              <w:pStyle w:val="TableParagraph"/>
              <w:spacing w:before="105"/>
              <w:ind w:right="157"/>
            </w:pPr>
            <w:r>
              <w:t>0 total special education findings of noncompliance</w:t>
            </w:r>
            <w:r>
              <w:rPr>
                <w:spacing w:val="30"/>
              </w:rPr>
              <w:t xml:space="preserve"> </w:t>
            </w:r>
            <w:r>
              <w:t>(from</w:t>
            </w:r>
            <w:r>
              <w:rPr>
                <w:spacing w:val="-10"/>
              </w:rPr>
              <w:t xml:space="preserve"> </w:t>
            </w:r>
            <w:r>
              <w:t>PSM</w:t>
            </w:r>
            <w:r>
              <w:rPr>
                <w:spacing w:val="-10"/>
              </w:rPr>
              <w:t xml:space="preserve"> </w:t>
            </w:r>
            <w:r>
              <w:t>and</w:t>
            </w:r>
            <w:r>
              <w:rPr>
                <w:spacing w:val="-10"/>
              </w:rPr>
              <w:t xml:space="preserve"> </w:t>
            </w:r>
            <w:r>
              <w:t>PRS)</w:t>
            </w:r>
          </w:p>
        </w:tc>
        <w:tc>
          <w:tcPr>
            <w:tcW w:w="3980" w:type="dxa"/>
          </w:tcPr>
          <w:p w14:paraId="6A94D68C" w14:textId="77777777" w:rsidR="00021242" w:rsidRDefault="00000000">
            <w:pPr>
              <w:pStyle w:val="TableParagraph"/>
              <w:spacing w:before="105"/>
              <w:ind w:left="94"/>
            </w:pPr>
            <w:r>
              <w:t>1</w:t>
            </w:r>
            <w:r>
              <w:rPr>
                <w:spacing w:val="-8"/>
              </w:rPr>
              <w:t xml:space="preserve"> </w:t>
            </w:r>
            <w:r>
              <w:t>to</w:t>
            </w:r>
            <w:r>
              <w:rPr>
                <w:spacing w:val="-8"/>
              </w:rPr>
              <w:t xml:space="preserve"> </w:t>
            </w:r>
            <w:r>
              <w:t>5</w:t>
            </w:r>
            <w:r>
              <w:rPr>
                <w:spacing w:val="-8"/>
              </w:rPr>
              <w:t xml:space="preserve"> </w:t>
            </w:r>
            <w:r>
              <w:t>total</w:t>
            </w:r>
            <w:r>
              <w:rPr>
                <w:spacing w:val="-8"/>
              </w:rPr>
              <w:t xml:space="preserve"> </w:t>
            </w:r>
            <w:r>
              <w:t>special</w:t>
            </w:r>
            <w:r>
              <w:rPr>
                <w:spacing w:val="-8"/>
              </w:rPr>
              <w:t xml:space="preserve"> </w:t>
            </w:r>
            <w:r>
              <w:t>education</w:t>
            </w:r>
            <w:r>
              <w:rPr>
                <w:spacing w:val="-8"/>
              </w:rPr>
              <w:t xml:space="preserve"> </w:t>
            </w:r>
            <w:r>
              <w:t>findings</w:t>
            </w:r>
            <w:r>
              <w:rPr>
                <w:spacing w:val="-8"/>
              </w:rPr>
              <w:t xml:space="preserve"> </w:t>
            </w:r>
            <w:r>
              <w:t>of noncompliance (from PSM and PRS)</w:t>
            </w:r>
          </w:p>
        </w:tc>
        <w:tc>
          <w:tcPr>
            <w:tcW w:w="4000" w:type="dxa"/>
          </w:tcPr>
          <w:p w14:paraId="6A94D68D" w14:textId="77777777" w:rsidR="00021242" w:rsidRDefault="00000000">
            <w:pPr>
              <w:pStyle w:val="TableParagraph"/>
              <w:spacing w:before="105"/>
              <w:ind w:right="157"/>
            </w:pPr>
            <w:r>
              <w:t>6</w:t>
            </w:r>
            <w:r>
              <w:rPr>
                <w:spacing w:val="-9"/>
              </w:rPr>
              <w:t xml:space="preserve"> </w:t>
            </w:r>
            <w:r>
              <w:t>or</w:t>
            </w:r>
            <w:r>
              <w:rPr>
                <w:spacing w:val="-9"/>
              </w:rPr>
              <w:t xml:space="preserve"> </w:t>
            </w:r>
            <w:r>
              <w:t>more</w:t>
            </w:r>
            <w:r>
              <w:rPr>
                <w:spacing w:val="-9"/>
              </w:rPr>
              <w:t xml:space="preserve"> </w:t>
            </w:r>
            <w:r>
              <w:t>total</w:t>
            </w:r>
            <w:r>
              <w:rPr>
                <w:spacing w:val="-9"/>
              </w:rPr>
              <w:t xml:space="preserve"> </w:t>
            </w:r>
            <w:r>
              <w:t>special</w:t>
            </w:r>
            <w:r>
              <w:rPr>
                <w:spacing w:val="-9"/>
              </w:rPr>
              <w:t xml:space="preserve"> </w:t>
            </w:r>
            <w:r>
              <w:t>education</w:t>
            </w:r>
            <w:r>
              <w:rPr>
                <w:spacing w:val="-9"/>
              </w:rPr>
              <w:t xml:space="preserve"> </w:t>
            </w:r>
            <w:r>
              <w:t>findings of noncompliance (from PSM and PRS)</w:t>
            </w:r>
          </w:p>
        </w:tc>
      </w:tr>
      <w:tr w:rsidR="00021242" w14:paraId="6A94D693" w14:textId="77777777">
        <w:trPr>
          <w:trHeight w:val="1020"/>
        </w:trPr>
        <w:tc>
          <w:tcPr>
            <w:tcW w:w="2420" w:type="dxa"/>
          </w:tcPr>
          <w:p w14:paraId="6A94D68F" w14:textId="77777777" w:rsidR="00021242" w:rsidRDefault="00000000">
            <w:pPr>
              <w:pStyle w:val="TableParagraph"/>
              <w:spacing w:before="116"/>
              <w:ind w:left="94" w:right="303"/>
            </w:pPr>
            <w:r>
              <w:rPr>
                <w:b/>
              </w:rPr>
              <w:t>Correction</w:t>
            </w:r>
            <w:r>
              <w:rPr>
                <w:b/>
                <w:spacing w:val="-13"/>
              </w:rPr>
              <w:t xml:space="preserve"> </w:t>
            </w:r>
            <w:r>
              <w:rPr>
                <w:b/>
              </w:rPr>
              <w:t>of</w:t>
            </w:r>
            <w:r>
              <w:rPr>
                <w:b/>
                <w:spacing w:val="-12"/>
              </w:rPr>
              <w:t xml:space="preserve"> </w:t>
            </w:r>
            <w:r>
              <w:rPr>
                <w:b/>
              </w:rPr>
              <w:t xml:space="preserve">Findings of Noncompliance </w:t>
            </w:r>
            <w:r>
              <w:t>(2022-23 SY)</w:t>
            </w:r>
          </w:p>
        </w:tc>
        <w:tc>
          <w:tcPr>
            <w:tcW w:w="4000" w:type="dxa"/>
          </w:tcPr>
          <w:p w14:paraId="6A94D690" w14:textId="77777777" w:rsidR="00021242" w:rsidRDefault="00000000">
            <w:pPr>
              <w:pStyle w:val="TableParagraph"/>
              <w:spacing w:before="116"/>
              <w:ind w:right="157"/>
            </w:pPr>
            <w:r>
              <w:t>0</w:t>
            </w:r>
            <w:r>
              <w:rPr>
                <w:spacing w:val="-13"/>
              </w:rPr>
              <w:t xml:space="preserve"> </w:t>
            </w:r>
            <w:r>
              <w:t>findings</w:t>
            </w:r>
            <w:r>
              <w:rPr>
                <w:spacing w:val="-12"/>
              </w:rPr>
              <w:t xml:space="preserve"> </w:t>
            </w:r>
            <w:r>
              <w:t>of</w:t>
            </w:r>
            <w:r>
              <w:rPr>
                <w:spacing w:val="-12"/>
              </w:rPr>
              <w:t xml:space="preserve"> </w:t>
            </w:r>
            <w:r>
              <w:t>noncompliance</w:t>
            </w:r>
            <w:r>
              <w:rPr>
                <w:spacing w:val="-13"/>
              </w:rPr>
              <w:t xml:space="preserve"> </w:t>
            </w:r>
            <w:r>
              <w:t>uncorrected after one year and/or still uncorrected from previous years</w:t>
            </w:r>
          </w:p>
        </w:tc>
        <w:tc>
          <w:tcPr>
            <w:tcW w:w="3980" w:type="dxa"/>
          </w:tcPr>
          <w:p w14:paraId="6A94D691" w14:textId="77777777" w:rsidR="00021242" w:rsidRDefault="00000000">
            <w:pPr>
              <w:pStyle w:val="TableParagraph"/>
              <w:spacing w:before="116"/>
              <w:ind w:left="94"/>
            </w:pPr>
            <w:r>
              <w:t>1 to 2 findings of noncompliance uncorrected</w:t>
            </w:r>
            <w:r>
              <w:rPr>
                <w:spacing w:val="-12"/>
              </w:rPr>
              <w:t xml:space="preserve"> </w:t>
            </w:r>
            <w:r>
              <w:t>after</w:t>
            </w:r>
            <w:r>
              <w:rPr>
                <w:spacing w:val="-12"/>
              </w:rPr>
              <w:t xml:space="preserve"> </w:t>
            </w:r>
            <w:r>
              <w:t>one</w:t>
            </w:r>
            <w:r>
              <w:rPr>
                <w:spacing w:val="-12"/>
              </w:rPr>
              <w:t xml:space="preserve"> </w:t>
            </w:r>
            <w:r>
              <w:t>year</w:t>
            </w:r>
            <w:r>
              <w:rPr>
                <w:spacing w:val="-12"/>
              </w:rPr>
              <w:t xml:space="preserve"> </w:t>
            </w:r>
            <w:r>
              <w:t>and/or</w:t>
            </w:r>
            <w:r>
              <w:rPr>
                <w:spacing w:val="-12"/>
              </w:rPr>
              <w:t xml:space="preserve"> </w:t>
            </w:r>
            <w:r>
              <w:t>still uncorrected from previous years</w:t>
            </w:r>
          </w:p>
        </w:tc>
        <w:tc>
          <w:tcPr>
            <w:tcW w:w="4000" w:type="dxa"/>
          </w:tcPr>
          <w:p w14:paraId="6A94D692" w14:textId="77777777" w:rsidR="00021242" w:rsidRDefault="00000000">
            <w:pPr>
              <w:pStyle w:val="TableParagraph"/>
              <w:spacing w:before="116"/>
              <w:ind w:right="157"/>
            </w:pPr>
            <w:r>
              <w:t>3 or more findings of noncompliance uncorrected</w:t>
            </w:r>
            <w:r>
              <w:rPr>
                <w:spacing w:val="-12"/>
              </w:rPr>
              <w:t xml:space="preserve"> </w:t>
            </w:r>
            <w:r>
              <w:t>after</w:t>
            </w:r>
            <w:r>
              <w:rPr>
                <w:spacing w:val="-12"/>
              </w:rPr>
              <w:t xml:space="preserve"> </w:t>
            </w:r>
            <w:r>
              <w:t>one</w:t>
            </w:r>
            <w:r>
              <w:rPr>
                <w:spacing w:val="-12"/>
              </w:rPr>
              <w:t xml:space="preserve"> </w:t>
            </w:r>
            <w:r>
              <w:t>year</w:t>
            </w:r>
            <w:r>
              <w:rPr>
                <w:spacing w:val="-12"/>
              </w:rPr>
              <w:t xml:space="preserve"> </w:t>
            </w:r>
            <w:r>
              <w:t>and/or</w:t>
            </w:r>
            <w:r>
              <w:rPr>
                <w:spacing w:val="-12"/>
              </w:rPr>
              <w:t xml:space="preserve"> </w:t>
            </w:r>
            <w:r>
              <w:t>still uncorrected from previous years</w:t>
            </w:r>
          </w:p>
        </w:tc>
      </w:tr>
    </w:tbl>
    <w:p w14:paraId="6A94D694" w14:textId="77777777" w:rsidR="00021242" w:rsidRDefault="00021242">
      <w:pPr>
        <w:pStyle w:val="TableParagraph"/>
        <w:sectPr w:rsidR="00021242">
          <w:pgSz w:w="15840" w:h="12240" w:orient="landscape"/>
          <w:pgMar w:top="1440" w:right="360" w:bottom="1180" w:left="720" w:header="750" w:footer="953" w:gutter="0"/>
          <w:cols w:space="720"/>
        </w:sectPr>
      </w:pPr>
    </w:p>
    <w:p w14:paraId="6A94D695" w14:textId="77777777" w:rsidR="00021242" w:rsidRDefault="00021242">
      <w:pPr>
        <w:pStyle w:val="BodyText"/>
        <w:ind w:left="0"/>
        <w:rPr>
          <w:sz w:val="20"/>
        </w:rPr>
      </w:pPr>
    </w:p>
    <w:p w14:paraId="6A94D696" w14:textId="77777777" w:rsidR="00021242" w:rsidRDefault="00021242">
      <w:pPr>
        <w:pStyle w:val="BodyText"/>
        <w:spacing w:before="92" w:after="1"/>
        <w:ind w:left="0"/>
        <w:rPr>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0"/>
        <w:gridCol w:w="6040"/>
        <w:gridCol w:w="6060"/>
      </w:tblGrid>
      <w:tr w:rsidR="00021242" w14:paraId="6A94D698" w14:textId="77777777">
        <w:trPr>
          <w:trHeight w:val="499"/>
        </w:trPr>
        <w:tc>
          <w:tcPr>
            <w:tcW w:w="14520" w:type="dxa"/>
            <w:gridSpan w:val="3"/>
            <w:shd w:val="clear" w:color="auto" w:fill="04A899"/>
          </w:tcPr>
          <w:p w14:paraId="6A94D697" w14:textId="77777777" w:rsidR="00021242" w:rsidRDefault="00000000">
            <w:pPr>
              <w:pStyle w:val="TableParagraph"/>
              <w:spacing w:before="107"/>
              <w:ind w:left="0"/>
              <w:jc w:val="center"/>
              <w:rPr>
                <w:b/>
                <w:sz w:val="24"/>
              </w:rPr>
            </w:pPr>
            <w:r w:rsidRPr="001D2866">
              <w:rPr>
                <w:b/>
                <w:sz w:val="24"/>
              </w:rPr>
              <w:t>OTHER</w:t>
            </w:r>
            <w:r w:rsidRPr="001D2866">
              <w:rPr>
                <w:b/>
                <w:spacing w:val="-6"/>
                <w:sz w:val="24"/>
              </w:rPr>
              <w:t xml:space="preserve"> </w:t>
            </w:r>
            <w:r w:rsidRPr="001D2866">
              <w:rPr>
                <w:b/>
                <w:spacing w:val="-2"/>
                <w:sz w:val="24"/>
              </w:rPr>
              <w:t>CONSIDERATIONS</w:t>
            </w:r>
          </w:p>
        </w:tc>
      </w:tr>
      <w:tr w:rsidR="00021242" w14:paraId="6A94D69B" w14:textId="77777777">
        <w:trPr>
          <w:trHeight w:val="460"/>
        </w:trPr>
        <w:tc>
          <w:tcPr>
            <w:tcW w:w="2420" w:type="dxa"/>
            <w:vMerge w:val="restart"/>
            <w:shd w:val="clear" w:color="auto" w:fill="C3ECE8"/>
          </w:tcPr>
          <w:p w14:paraId="6A94D699" w14:textId="77777777" w:rsidR="00021242" w:rsidRDefault="00000000">
            <w:pPr>
              <w:pStyle w:val="TableParagraph"/>
              <w:spacing w:before="105"/>
              <w:ind w:left="539"/>
              <w:rPr>
                <w:b/>
              </w:rPr>
            </w:pPr>
            <w:r>
              <w:rPr>
                <w:b/>
              </w:rPr>
              <w:t>Matrix</w:t>
            </w:r>
            <w:r>
              <w:rPr>
                <w:b/>
                <w:spacing w:val="-8"/>
              </w:rPr>
              <w:t xml:space="preserve"> </w:t>
            </w:r>
            <w:r>
              <w:rPr>
                <w:b/>
                <w:spacing w:val="-2"/>
              </w:rPr>
              <w:t>Criteria</w:t>
            </w:r>
          </w:p>
        </w:tc>
        <w:tc>
          <w:tcPr>
            <w:tcW w:w="12100" w:type="dxa"/>
            <w:gridSpan w:val="2"/>
            <w:shd w:val="clear" w:color="auto" w:fill="C3ECE8"/>
          </w:tcPr>
          <w:p w14:paraId="6A94D69A" w14:textId="77777777" w:rsidR="00021242" w:rsidRDefault="00000000">
            <w:pPr>
              <w:pStyle w:val="TableParagraph"/>
              <w:spacing w:before="105"/>
              <w:ind w:left="10"/>
              <w:jc w:val="center"/>
              <w:rPr>
                <w:b/>
              </w:rPr>
            </w:pPr>
            <w:r>
              <w:rPr>
                <w:b/>
              </w:rPr>
              <w:t>Point</w:t>
            </w:r>
            <w:r>
              <w:rPr>
                <w:b/>
                <w:spacing w:val="-10"/>
              </w:rPr>
              <w:t xml:space="preserve"> </w:t>
            </w:r>
            <w:r>
              <w:rPr>
                <w:b/>
                <w:spacing w:val="-2"/>
              </w:rPr>
              <w:t>Assignments</w:t>
            </w:r>
          </w:p>
        </w:tc>
      </w:tr>
      <w:tr w:rsidR="00021242" w14:paraId="6A94D69F" w14:textId="77777777">
        <w:trPr>
          <w:trHeight w:val="479"/>
        </w:trPr>
        <w:tc>
          <w:tcPr>
            <w:tcW w:w="2420" w:type="dxa"/>
            <w:vMerge/>
            <w:tcBorders>
              <w:top w:val="nil"/>
            </w:tcBorders>
            <w:shd w:val="clear" w:color="auto" w:fill="C3ECE8"/>
          </w:tcPr>
          <w:p w14:paraId="6A94D69C" w14:textId="77777777" w:rsidR="00021242" w:rsidRDefault="00021242">
            <w:pPr>
              <w:rPr>
                <w:sz w:val="2"/>
                <w:szCs w:val="2"/>
              </w:rPr>
            </w:pPr>
          </w:p>
        </w:tc>
        <w:tc>
          <w:tcPr>
            <w:tcW w:w="6040" w:type="dxa"/>
            <w:shd w:val="clear" w:color="auto" w:fill="C3ECE8"/>
          </w:tcPr>
          <w:p w14:paraId="6A94D69D" w14:textId="77777777" w:rsidR="00021242" w:rsidRDefault="00000000">
            <w:pPr>
              <w:pStyle w:val="TableParagraph"/>
              <w:spacing w:before="118"/>
              <w:ind w:left="25"/>
              <w:jc w:val="center"/>
              <w:rPr>
                <w:b/>
              </w:rPr>
            </w:pPr>
            <w:r>
              <w:rPr>
                <w:b/>
              </w:rPr>
              <w:t>1</w:t>
            </w:r>
            <w:r>
              <w:rPr>
                <w:b/>
                <w:spacing w:val="-1"/>
              </w:rPr>
              <w:t xml:space="preserve"> </w:t>
            </w:r>
            <w:r>
              <w:rPr>
                <w:b/>
                <w:spacing w:val="-4"/>
              </w:rPr>
              <w:t>point</w:t>
            </w:r>
          </w:p>
        </w:tc>
        <w:tc>
          <w:tcPr>
            <w:tcW w:w="6060" w:type="dxa"/>
            <w:shd w:val="clear" w:color="auto" w:fill="C3ECE8"/>
          </w:tcPr>
          <w:p w14:paraId="6A94D69E" w14:textId="77777777" w:rsidR="00021242" w:rsidRDefault="00000000">
            <w:pPr>
              <w:pStyle w:val="TableParagraph"/>
              <w:spacing w:before="118"/>
              <w:ind w:left="15"/>
              <w:jc w:val="center"/>
              <w:rPr>
                <w:b/>
              </w:rPr>
            </w:pPr>
            <w:r>
              <w:rPr>
                <w:b/>
              </w:rPr>
              <w:t>0</w:t>
            </w:r>
            <w:r>
              <w:rPr>
                <w:b/>
                <w:spacing w:val="-1"/>
              </w:rPr>
              <w:t xml:space="preserve"> </w:t>
            </w:r>
            <w:r>
              <w:rPr>
                <w:b/>
                <w:spacing w:val="-2"/>
              </w:rPr>
              <w:t>points</w:t>
            </w:r>
          </w:p>
        </w:tc>
      </w:tr>
      <w:tr w:rsidR="00021242" w14:paraId="6A94D6A4" w14:textId="77777777">
        <w:trPr>
          <w:trHeight w:val="1000"/>
        </w:trPr>
        <w:tc>
          <w:tcPr>
            <w:tcW w:w="2420" w:type="dxa"/>
          </w:tcPr>
          <w:p w14:paraId="6A94D6A0" w14:textId="77777777" w:rsidR="00021242" w:rsidRDefault="00000000">
            <w:pPr>
              <w:pStyle w:val="TableParagraph"/>
              <w:spacing w:before="112"/>
              <w:ind w:left="94" w:right="731"/>
              <w:rPr>
                <w:b/>
              </w:rPr>
            </w:pPr>
            <w:r>
              <w:rPr>
                <w:b/>
              </w:rPr>
              <w:t>MOE</w:t>
            </w:r>
            <w:r>
              <w:rPr>
                <w:b/>
                <w:spacing w:val="-13"/>
              </w:rPr>
              <w:t xml:space="preserve"> </w:t>
            </w:r>
            <w:r>
              <w:rPr>
                <w:b/>
              </w:rPr>
              <w:t xml:space="preserve">Compliance </w:t>
            </w:r>
            <w:r>
              <w:rPr>
                <w:b/>
                <w:spacing w:val="-2"/>
              </w:rPr>
              <w:t>Standard</w:t>
            </w:r>
          </w:p>
          <w:p w14:paraId="6A94D6A1" w14:textId="77777777" w:rsidR="00021242" w:rsidRDefault="00000000">
            <w:pPr>
              <w:pStyle w:val="TableParagraph"/>
              <w:ind w:left="94"/>
            </w:pPr>
            <w:r>
              <w:t>(2023-24</w:t>
            </w:r>
            <w:r>
              <w:rPr>
                <w:spacing w:val="-8"/>
              </w:rPr>
              <w:t xml:space="preserve"> </w:t>
            </w:r>
            <w:r>
              <w:rPr>
                <w:spacing w:val="-5"/>
              </w:rPr>
              <w:t>SY)</w:t>
            </w:r>
          </w:p>
        </w:tc>
        <w:tc>
          <w:tcPr>
            <w:tcW w:w="6040" w:type="dxa"/>
          </w:tcPr>
          <w:p w14:paraId="6A94D6A2" w14:textId="77777777" w:rsidR="00021242" w:rsidRDefault="00000000">
            <w:pPr>
              <w:pStyle w:val="TableParagraph"/>
              <w:spacing w:before="112"/>
              <w:ind w:right="13"/>
            </w:pPr>
            <w:r>
              <w:t>Met</w:t>
            </w:r>
            <w:r>
              <w:rPr>
                <w:spacing w:val="-6"/>
              </w:rPr>
              <w:t xml:space="preserve"> </w:t>
            </w:r>
            <w:r>
              <w:t>one</w:t>
            </w:r>
            <w:r>
              <w:rPr>
                <w:spacing w:val="-6"/>
              </w:rPr>
              <w:t xml:space="preserve"> </w:t>
            </w:r>
            <w:r>
              <w:t>of</w:t>
            </w:r>
            <w:r>
              <w:rPr>
                <w:spacing w:val="-6"/>
              </w:rPr>
              <w:t xml:space="preserve"> </w:t>
            </w:r>
            <w:r>
              <w:t>two</w:t>
            </w:r>
            <w:r>
              <w:rPr>
                <w:spacing w:val="-6"/>
              </w:rPr>
              <w:t xml:space="preserve"> </w:t>
            </w:r>
            <w:r>
              <w:t>MOE</w:t>
            </w:r>
            <w:r>
              <w:rPr>
                <w:spacing w:val="-6"/>
              </w:rPr>
              <w:t xml:space="preserve"> </w:t>
            </w:r>
            <w:r>
              <w:t>compliance</w:t>
            </w:r>
            <w:r>
              <w:rPr>
                <w:spacing w:val="-6"/>
              </w:rPr>
              <w:t xml:space="preserve"> </w:t>
            </w:r>
            <w:r>
              <w:t>standards</w:t>
            </w:r>
            <w:r>
              <w:rPr>
                <w:spacing w:val="-6"/>
              </w:rPr>
              <w:t xml:space="preserve"> </w:t>
            </w:r>
            <w:r>
              <w:t>during</w:t>
            </w:r>
            <w:r>
              <w:rPr>
                <w:spacing w:val="-6"/>
              </w:rPr>
              <w:t xml:space="preserve"> </w:t>
            </w:r>
            <w:r>
              <w:t>submission</w:t>
            </w:r>
            <w:r>
              <w:rPr>
                <w:spacing w:val="-6"/>
              </w:rPr>
              <w:t xml:space="preserve"> </w:t>
            </w:r>
            <w:r>
              <w:t>of the IDEA grant application</w:t>
            </w:r>
          </w:p>
        </w:tc>
        <w:tc>
          <w:tcPr>
            <w:tcW w:w="6060" w:type="dxa"/>
          </w:tcPr>
          <w:p w14:paraId="6A94D6A3" w14:textId="77777777" w:rsidR="00021242" w:rsidRDefault="00000000">
            <w:pPr>
              <w:pStyle w:val="TableParagraph"/>
              <w:spacing w:before="112"/>
              <w:ind w:left="109" w:right="23"/>
            </w:pPr>
            <w:r>
              <w:rPr>
                <w:u w:val="thick"/>
              </w:rPr>
              <w:t>Did</w:t>
            </w:r>
            <w:r>
              <w:rPr>
                <w:spacing w:val="-7"/>
                <w:u w:val="thick"/>
              </w:rPr>
              <w:t xml:space="preserve"> </w:t>
            </w:r>
            <w:r>
              <w:rPr>
                <w:u w:val="thick"/>
              </w:rPr>
              <w:t>not</w:t>
            </w:r>
            <w:r>
              <w:rPr>
                <w:spacing w:val="-7"/>
              </w:rPr>
              <w:t xml:space="preserve"> </w:t>
            </w:r>
            <w:r>
              <w:t>meet</w:t>
            </w:r>
            <w:r>
              <w:rPr>
                <w:spacing w:val="-7"/>
              </w:rPr>
              <w:t xml:space="preserve"> </w:t>
            </w:r>
            <w:r>
              <w:t>either</w:t>
            </w:r>
            <w:r>
              <w:rPr>
                <w:spacing w:val="-7"/>
              </w:rPr>
              <w:t xml:space="preserve"> </w:t>
            </w:r>
            <w:r>
              <w:t>MOE</w:t>
            </w:r>
            <w:r>
              <w:rPr>
                <w:spacing w:val="-7"/>
              </w:rPr>
              <w:t xml:space="preserve"> </w:t>
            </w:r>
            <w:r>
              <w:t>compliance</w:t>
            </w:r>
            <w:r>
              <w:rPr>
                <w:spacing w:val="-7"/>
              </w:rPr>
              <w:t xml:space="preserve"> </w:t>
            </w:r>
            <w:r>
              <w:t>standard</w:t>
            </w:r>
            <w:r>
              <w:rPr>
                <w:spacing w:val="-7"/>
              </w:rPr>
              <w:t xml:space="preserve"> </w:t>
            </w:r>
            <w:r>
              <w:t>during</w:t>
            </w:r>
            <w:r>
              <w:rPr>
                <w:spacing w:val="-7"/>
              </w:rPr>
              <w:t xml:space="preserve"> </w:t>
            </w:r>
            <w:r>
              <w:t>submission of the IDEA grant application</w:t>
            </w:r>
          </w:p>
        </w:tc>
      </w:tr>
      <w:tr w:rsidR="00021242" w14:paraId="6A94D6A8" w14:textId="77777777">
        <w:trPr>
          <w:trHeight w:val="1019"/>
        </w:trPr>
        <w:tc>
          <w:tcPr>
            <w:tcW w:w="2420" w:type="dxa"/>
          </w:tcPr>
          <w:p w14:paraId="6A94D6A5" w14:textId="77777777" w:rsidR="00021242" w:rsidRDefault="00000000">
            <w:pPr>
              <w:pStyle w:val="TableParagraph"/>
              <w:spacing w:before="123"/>
              <w:ind w:left="94" w:right="371"/>
            </w:pPr>
            <w:r>
              <w:rPr>
                <w:b/>
              </w:rPr>
              <w:t>SPP/APR</w:t>
            </w:r>
            <w:r>
              <w:rPr>
                <w:b/>
                <w:spacing w:val="-13"/>
              </w:rPr>
              <w:t xml:space="preserve"> </w:t>
            </w:r>
            <w:r>
              <w:rPr>
                <w:b/>
              </w:rPr>
              <w:t>Indicator</w:t>
            </w:r>
            <w:r>
              <w:rPr>
                <w:b/>
                <w:spacing w:val="-12"/>
              </w:rPr>
              <w:t xml:space="preserve"> </w:t>
            </w:r>
            <w:r>
              <w:rPr>
                <w:b/>
              </w:rPr>
              <w:t>7</w:t>
            </w:r>
            <w:r>
              <w:rPr>
                <w:b/>
                <w:spacing w:val="-13"/>
              </w:rPr>
              <w:t xml:space="preserve"> </w:t>
            </w:r>
            <w:r>
              <w:rPr>
                <w:b/>
              </w:rPr>
              <w:t xml:space="preserve">- Useable Records </w:t>
            </w:r>
            <w:r>
              <w:t>(2023-24 SY)</w:t>
            </w:r>
          </w:p>
        </w:tc>
        <w:tc>
          <w:tcPr>
            <w:tcW w:w="6040" w:type="dxa"/>
          </w:tcPr>
          <w:p w14:paraId="6A94D6A6" w14:textId="77777777" w:rsidR="00021242" w:rsidRDefault="00000000">
            <w:pPr>
              <w:pStyle w:val="TableParagraph"/>
              <w:spacing w:before="123"/>
              <w:ind w:right="13"/>
            </w:pPr>
            <w:r>
              <w:t>Percentage</w:t>
            </w:r>
            <w:r>
              <w:rPr>
                <w:spacing w:val="-11"/>
              </w:rPr>
              <w:t xml:space="preserve"> </w:t>
            </w:r>
            <w:r>
              <w:t>of</w:t>
            </w:r>
            <w:r>
              <w:rPr>
                <w:spacing w:val="-11"/>
              </w:rPr>
              <w:t xml:space="preserve"> </w:t>
            </w:r>
            <w:r>
              <w:t>useable</w:t>
            </w:r>
            <w:r>
              <w:rPr>
                <w:spacing w:val="-11"/>
              </w:rPr>
              <w:t xml:space="preserve"> </w:t>
            </w:r>
            <w:r>
              <w:t>records</w:t>
            </w:r>
            <w:r>
              <w:rPr>
                <w:spacing w:val="-11"/>
              </w:rPr>
              <w:t xml:space="preserve"> </w:t>
            </w:r>
            <w:r>
              <w:t>related</w:t>
            </w:r>
            <w:r>
              <w:rPr>
                <w:spacing w:val="-11"/>
              </w:rPr>
              <w:t xml:space="preserve"> </w:t>
            </w:r>
            <w:r>
              <w:t>to</w:t>
            </w:r>
            <w:r>
              <w:rPr>
                <w:spacing w:val="-11"/>
              </w:rPr>
              <w:t xml:space="preserve"> </w:t>
            </w:r>
            <w:r>
              <w:t>Early</w:t>
            </w:r>
            <w:r>
              <w:rPr>
                <w:spacing w:val="-11"/>
              </w:rPr>
              <w:t xml:space="preserve"> </w:t>
            </w:r>
            <w:r>
              <w:t>Childhood Outcomes is at or above the state percentage (23.70%)</w:t>
            </w:r>
          </w:p>
        </w:tc>
        <w:tc>
          <w:tcPr>
            <w:tcW w:w="6060" w:type="dxa"/>
          </w:tcPr>
          <w:p w14:paraId="6A94D6A7" w14:textId="77777777" w:rsidR="00021242" w:rsidRDefault="00000000">
            <w:pPr>
              <w:pStyle w:val="TableParagraph"/>
              <w:spacing w:before="123"/>
              <w:ind w:left="109" w:right="23"/>
            </w:pPr>
            <w:r>
              <w:t>Percentage</w:t>
            </w:r>
            <w:r>
              <w:rPr>
                <w:spacing w:val="-11"/>
              </w:rPr>
              <w:t xml:space="preserve"> </w:t>
            </w:r>
            <w:r>
              <w:t>of</w:t>
            </w:r>
            <w:r>
              <w:rPr>
                <w:spacing w:val="-11"/>
              </w:rPr>
              <w:t xml:space="preserve"> </w:t>
            </w:r>
            <w:r>
              <w:t>useable</w:t>
            </w:r>
            <w:r>
              <w:rPr>
                <w:spacing w:val="-11"/>
              </w:rPr>
              <w:t xml:space="preserve"> </w:t>
            </w:r>
            <w:r>
              <w:t>records</w:t>
            </w:r>
            <w:r>
              <w:rPr>
                <w:spacing w:val="-11"/>
              </w:rPr>
              <w:t xml:space="preserve"> </w:t>
            </w:r>
            <w:r>
              <w:t>related</w:t>
            </w:r>
            <w:r>
              <w:rPr>
                <w:spacing w:val="-11"/>
              </w:rPr>
              <w:t xml:space="preserve"> </w:t>
            </w:r>
            <w:r>
              <w:t>to</w:t>
            </w:r>
            <w:r>
              <w:rPr>
                <w:spacing w:val="-11"/>
              </w:rPr>
              <w:t xml:space="preserve"> </w:t>
            </w:r>
            <w:r>
              <w:t>Early</w:t>
            </w:r>
            <w:r>
              <w:rPr>
                <w:spacing w:val="-11"/>
              </w:rPr>
              <w:t xml:space="preserve"> </w:t>
            </w:r>
            <w:r>
              <w:t>Childhood Outcomes is below the state percentage (23.70%)</w:t>
            </w:r>
          </w:p>
        </w:tc>
      </w:tr>
      <w:tr w:rsidR="00021242" w14:paraId="6A94D6AE" w14:textId="77777777">
        <w:trPr>
          <w:trHeight w:val="1020"/>
        </w:trPr>
        <w:tc>
          <w:tcPr>
            <w:tcW w:w="2420" w:type="dxa"/>
          </w:tcPr>
          <w:p w14:paraId="6A94D6A9" w14:textId="77777777" w:rsidR="00021242" w:rsidRDefault="00000000">
            <w:pPr>
              <w:pStyle w:val="TableParagraph"/>
              <w:spacing w:before="113"/>
              <w:ind w:left="94"/>
              <w:rPr>
                <w:b/>
              </w:rPr>
            </w:pPr>
            <w:r>
              <w:rPr>
                <w:b/>
                <w:spacing w:val="-2"/>
              </w:rPr>
              <w:t>SPP/APR</w:t>
            </w:r>
            <w:r>
              <w:rPr>
                <w:b/>
                <w:spacing w:val="-4"/>
              </w:rPr>
              <w:t xml:space="preserve"> </w:t>
            </w:r>
            <w:r>
              <w:rPr>
                <w:b/>
                <w:spacing w:val="-2"/>
              </w:rPr>
              <w:t>Indicator 14</w:t>
            </w:r>
            <w:r>
              <w:rPr>
                <w:b/>
                <w:spacing w:val="-1"/>
              </w:rPr>
              <w:t xml:space="preserve"> </w:t>
            </w:r>
            <w:r>
              <w:rPr>
                <w:b/>
                <w:spacing w:val="-10"/>
              </w:rPr>
              <w:t>-</w:t>
            </w:r>
          </w:p>
          <w:p w14:paraId="6A94D6AA" w14:textId="77777777" w:rsidR="00021242" w:rsidRDefault="00000000">
            <w:pPr>
              <w:pStyle w:val="TableParagraph"/>
              <w:ind w:left="94"/>
              <w:rPr>
                <w:b/>
              </w:rPr>
            </w:pPr>
            <w:r>
              <w:rPr>
                <w:b/>
              </w:rPr>
              <w:t>Response</w:t>
            </w:r>
            <w:r>
              <w:rPr>
                <w:b/>
                <w:spacing w:val="-11"/>
              </w:rPr>
              <w:t xml:space="preserve"> </w:t>
            </w:r>
            <w:r>
              <w:rPr>
                <w:b/>
                <w:spacing w:val="-4"/>
              </w:rPr>
              <w:t>Rate</w:t>
            </w:r>
          </w:p>
          <w:p w14:paraId="6A94D6AB" w14:textId="77777777" w:rsidR="00021242" w:rsidRDefault="00000000">
            <w:pPr>
              <w:pStyle w:val="TableParagraph"/>
              <w:ind w:left="94"/>
            </w:pPr>
            <w:r>
              <w:t>(2023-24</w:t>
            </w:r>
            <w:r>
              <w:rPr>
                <w:spacing w:val="-8"/>
              </w:rPr>
              <w:t xml:space="preserve"> </w:t>
            </w:r>
            <w:r>
              <w:rPr>
                <w:spacing w:val="-5"/>
              </w:rPr>
              <w:t>SY)</w:t>
            </w:r>
          </w:p>
        </w:tc>
        <w:tc>
          <w:tcPr>
            <w:tcW w:w="6040" w:type="dxa"/>
          </w:tcPr>
          <w:p w14:paraId="6A94D6AC" w14:textId="77777777" w:rsidR="00021242" w:rsidRDefault="00000000">
            <w:pPr>
              <w:pStyle w:val="TableParagraph"/>
              <w:spacing w:before="113"/>
              <w:ind w:right="13"/>
            </w:pPr>
            <w:r>
              <w:t>Response</w:t>
            </w:r>
            <w:r>
              <w:rPr>
                <w:spacing w:val="-9"/>
              </w:rPr>
              <w:t xml:space="preserve"> </w:t>
            </w:r>
            <w:r>
              <w:t>rate</w:t>
            </w:r>
            <w:r>
              <w:rPr>
                <w:spacing w:val="-9"/>
              </w:rPr>
              <w:t xml:space="preserve"> </w:t>
            </w:r>
            <w:r>
              <w:t>on</w:t>
            </w:r>
            <w:r>
              <w:rPr>
                <w:spacing w:val="-9"/>
              </w:rPr>
              <w:t xml:space="preserve"> </w:t>
            </w:r>
            <w:r>
              <w:t>the</w:t>
            </w:r>
            <w:r>
              <w:rPr>
                <w:spacing w:val="-9"/>
              </w:rPr>
              <w:t xml:space="preserve"> </w:t>
            </w:r>
            <w:r>
              <w:t>Indicator</w:t>
            </w:r>
            <w:r>
              <w:rPr>
                <w:spacing w:val="-9"/>
              </w:rPr>
              <w:t xml:space="preserve"> </w:t>
            </w:r>
            <w:r>
              <w:t>14</w:t>
            </w:r>
            <w:r>
              <w:rPr>
                <w:spacing w:val="-9"/>
              </w:rPr>
              <w:t xml:space="preserve"> </w:t>
            </w:r>
            <w:r>
              <w:t>survey</w:t>
            </w:r>
            <w:r>
              <w:rPr>
                <w:spacing w:val="-9"/>
              </w:rPr>
              <w:t xml:space="preserve"> </w:t>
            </w:r>
            <w:r>
              <w:t>(Massachusetts</w:t>
            </w:r>
            <w:r>
              <w:rPr>
                <w:spacing w:val="-9"/>
              </w:rPr>
              <w:t xml:space="preserve"> </w:t>
            </w:r>
            <w:r>
              <w:t xml:space="preserve">After High School Survey) is at or above the state response rate </w:t>
            </w:r>
            <w:r>
              <w:rPr>
                <w:spacing w:val="-2"/>
              </w:rPr>
              <w:t>(25.47%)</w:t>
            </w:r>
          </w:p>
        </w:tc>
        <w:tc>
          <w:tcPr>
            <w:tcW w:w="6060" w:type="dxa"/>
          </w:tcPr>
          <w:p w14:paraId="6A94D6AD" w14:textId="77777777" w:rsidR="00021242" w:rsidRDefault="00000000">
            <w:pPr>
              <w:pStyle w:val="TableParagraph"/>
              <w:spacing w:before="113"/>
              <w:ind w:left="109" w:right="23"/>
            </w:pPr>
            <w:r>
              <w:t>Response</w:t>
            </w:r>
            <w:r>
              <w:rPr>
                <w:spacing w:val="-9"/>
              </w:rPr>
              <w:t xml:space="preserve"> </w:t>
            </w:r>
            <w:r>
              <w:t>rate</w:t>
            </w:r>
            <w:r>
              <w:rPr>
                <w:spacing w:val="-9"/>
              </w:rPr>
              <w:t xml:space="preserve"> </w:t>
            </w:r>
            <w:r>
              <w:t>on</w:t>
            </w:r>
            <w:r>
              <w:rPr>
                <w:spacing w:val="-9"/>
              </w:rPr>
              <w:t xml:space="preserve"> </w:t>
            </w:r>
            <w:r>
              <w:t>the</w:t>
            </w:r>
            <w:r>
              <w:rPr>
                <w:spacing w:val="-9"/>
              </w:rPr>
              <w:t xml:space="preserve"> </w:t>
            </w:r>
            <w:r>
              <w:t>Indicator</w:t>
            </w:r>
            <w:r>
              <w:rPr>
                <w:spacing w:val="-9"/>
              </w:rPr>
              <w:t xml:space="preserve"> </w:t>
            </w:r>
            <w:r>
              <w:t>14</w:t>
            </w:r>
            <w:r>
              <w:rPr>
                <w:spacing w:val="-9"/>
              </w:rPr>
              <w:t xml:space="preserve"> </w:t>
            </w:r>
            <w:r>
              <w:t>survey</w:t>
            </w:r>
            <w:r>
              <w:rPr>
                <w:spacing w:val="-9"/>
              </w:rPr>
              <w:t xml:space="preserve"> </w:t>
            </w:r>
            <w:r>
              <w:t>(Massachusetts</w:t>
            </w:r>
            <w:r>
              <w:rPr>
                <w:spacing w:val="-9"/>
              </w:rPr>
              <w:t xml:space="preserve"> </w:t>
            </w:r>
            <w:r>
              <w:t>After High School Survey) is below the state response rate (25.47%)</w:t>
            </w:r>
          </w:p>
        </w:tc>
      </w:tr>
      <w:tr w:rsidR="00021242" w14:paraId="6A94D6B2" w14:textId="77777777">
        <w:trPr>
          <w:trHeight w:val="1000"/>
        </w:trPr>
        <w:tc>
          <w:tcPr>
            <w:tcW w:w="2420" w:type="dxa"/>
          </w:tcPr>
          <w:p w14:paraId="6A94D6AF" w14:textId="77777777" w:rsidR="00021242" w:rsidRDefault="00000000">
            <w:pPr>
              <w:pStyle w:val="TableParagraph"/>
              <w:spacing w:before="104"/>
              <w:ind w:left="94" w:right="367"/>
            </w:pPr>
            <w:r>
              <w:rPr>
                <w:b/>
              </w:rPr>
              <w:t>Timely</w:t>
            </w:r>
            <w:r>
              <w:rPr>
                <w:b/>
                <w:spacing w:val="-13"/>
              </w:rPr>
              <w:t xml:space="preserve"> </w:t>
            </w:r>
            <w:r>
              <w:rPr>
                <w:b/>
              </w:rPr>
              <w:t>Submission</w:t>
            </w:r>
            <w:r>
              <w:rPr>
                <w:b/>
                <w:spacing w:val="-12"/>
              </w:rPr>
              <w:t xml:space="preserve"> </w:t>
            </w:r>
            <w:r>
              <w:rPr>
                <w:b/>
              </w:rPr>
              <w:t xml:space="preserve">of Child Count Data </w:t>
            </w:r>
            <w:r>
              <w:t>(2023-24 SY)</w:t>
            </w:r>
          </w:p>
        </w:tc>
        <w:tc>
          <w:tcPr>
            <w:tcW w:w="6040" w:type="dxa"/>
          </w:tcPr>
          <w:p w14:paraId="6A94D6B0" w14:textId="77777777" w:rsidR="00021242" w:rsidRDefault="00000000">
            <w:pPr>
              <w:pStyle w:val="TableParagraph"/>
              <w:spacing w:before="104"/>
              <w:ind w:right="13"/>
            </w:pPr>
            <w:r>
              <w:t>Submitted</w:t>
            </w:r>
            <w:r>
              <w:rPr>
                <w:spacing w:val="-8"/>
              </w:rPr>
              <w:t xml:space="preserve"> </w:t>
            </w:r>
            <w:r>
              <w:t>the</w:t>
            </w:r>
            <w:r>
              <w:rPr>
                <w:spacing w:val="-8"/>
              </w:rPr>
              <w:t xml:space="preserve"> </w:t>
            </w:r>
            <w:r>
              <w:t>IDEA</w:t>
            </w:r>
            <w:r>
              <w:rPr>
                <w:spacing w:val="-8"/>
              </w:rPr>
              <w:t xml:space="preserve"> </w:t>
            </w:r>
            <w:r>
              <w:t>Equitable</w:t>
            </w:r>
            <w:r>
              <w:rPr>
                <w:spacing w:val="-8"/>
              </w:rPr>
              <w:t xml:space="preserve"> </w:t>
            </w:r>
            <w:r>
              <w:t>Services</w:t>
            </w:r>
            <w:r>
              <w:rPr>
                <w:spacing w:val="-8"/>
              </w:rPr>
              <w:t xml:space="preserve"> </w:t>
            </w:r>
            <w:r>
              <w:t>Annual</w:t>
            </w:r>
            <w:r>
              <w:rPr>
                <w:spacing w:val="-8"/>
              </w:rPr>
              <w:t xml:space="preserve"> </w:t>
            </w:r>
            <w:r>
              <w:t>Child</w:t>
            </w:r>
            <w:r>
              <w:rPr>
                <w:spacing w:val="-8"/>
              </w:rPr>
              <w:t xml:space="preserve"> </w:t>
            </w:r>
            <w:r>
              <w:t>Count application by the designated due date (April 2024)</w:t>
            </w:r>
          </w:p>
        </w:tc>
        <w:tc>
          <w:tcPr>
            <w:tcW w:w="6060" w:type="dxa"/>
          </w:tcPr>
          <w:p w14:paraId="6A94D6B1" w14:textId="77777777" w:rsidR="00021242" w:rsidRDefault="00000000">
            <w:pPr>
              <w:pStyle w:val="TableParagraph"/>
              <w:spacing w:before="104"/>
              <w:ind w:left="109" w:right="23"/>
            </w:pPr>
            <w:r>
              <w:rPr>
                <w:u w:val="thick"/>
              </w:rPr>
              <w:t>Did</w:t>
            </w:r>
            <w:r>
              <w:rPr>
                <w:spacing w:val="-6"/>
                <w:u w:val="thick"/>
              </w:rPr>
              <w:t xml:space="preserve"> </w:t>
            </w:r>
            <w:r>
              <w:rPr>
                <w:u w:val="thick"/>
              </w:rPr>
              <w:t>not</w:t>
            </w:r>
            <w:r>
              <w:rPr>
                <w:spacing w:val="-6"/>
              </w:rPr>
              <w:t xml:space="preserve"> </w:t>
            </w:r>
            <w:r>
              <w:t>submit</w:t>
            </w:r>
            <w:r>
              <w:rPr>
                <w:spacing w:val="-6"/>
              </w:rPr>
              <w:t xml:space="preserve"> </w:t>
            </w:r>
            <w:r>
              <w:t>the</w:t>
            </w:r>
            <w:r>
              <w:rPr>
                <w:spacing w:val="-6"/>
              </w:rPr>
              <w:t xml:space="preserve"> </w:t>
            </w:r>
            <w:r>
              <w:t>IDEA</w:t>
            </w:r>
            <w:r>
              <w:rPr>
                <w:spacing w:val="-6"/>
              </w:rPr>
              <w:t xml:space="preserve"> </w:t>
            </w:r>
            <w:r>
              <w:t>Equitable</w:t>
            </w:r>
            <w:r>
              <w:rPr>
                <w:spacing w:val="-6"/>
              </w:rPr>
              <w:t xml:space="preserve"> </w:t>
            </w:r>
            <w:r>
              <w:t>Services</w:t>
            </w:r>
            <w:r>
              <w:rPr>
                <w:spacing w:val="-6"/>
              </w:rPr>
              <w:t xml:space="preserve"> </w:t>
            </w:r>
            <w:r>
              <w:t>Annual</w:t>
            </w:r>
            <w:r>
              <w:rPr>
                <w:spacing w:val="-6"/>
              </w:rPr>
              <w:t xml:space="preserve"> </w:t>
            </w:r>
            <w:r>
              <w:t>Child</w:t>
            </w:r>
            <w:r>
              <w:rPr>
                <w:spacing w:val="-6"/>
              </w:rPr>
              <w:t xml:space="preserve"> </w:t>
            </w:r>
            <w:r>
              <w:t>Count application by the designated due date (April 2024)</w:t>
            </w:r>
          </w:p>
        </w:tc>
      </w:tr>
      <w:tr w:rsidR="00021242" w14:paraId="6A94D6B6" w14:textId="77777777">
        <w:trPr>
          <w:trHeight w:val="1020"/>
        </w:trPr>
        <w:tc>
          <w:tcPr>
            <w:tcW w:w="2420" w:type="dxa"/>
          </w:tcPr>
          <w:p w14:paraId="6A94D6B3" w14:textId="77777777" w:rsidR="00021242" w:rsidRDefault="00000000">
            <w:pPr>
              <w:pStyle w:val="TableParagraph"/>
              <w:spacing w:before="115"/>
              <w:ind w:left="94" w:right="323"/>
            </w:pPr>
            <w:r>
              <w:rPr>
                <w:b/>
              </w:rPr>
              <w:t>Accurate</w:t>
            </w:r>
            <w:r>
              <w:rPr>
                <w:b/>
                <w:spacing w:val="-13"/>
              </w:rPr>
              <w:t xml:space="preserve"> </w:t>
            </w:r>
            <w:r>
              <w:rPr>
                <w:b/>
              </w:rPr>
              <w:t>and</w:t>
            </w:r>
            <w:r>
              <w:rPr>
                <w:b/>
                <w:spacing w:val="-12"/>
              </w:rPr>
              <w:t xml:space="preserve"> </w:t>
            </w:r>
            <w:r>
              <w:rPr>
                <w:b/>
              </w:rPr>
              <w:t xml:space="preserve">Reliable Child Count Data </w:t>
            </w:r>
            <w:r>
              <w:t>(October 1, 2024)</w:t>
            </w:r>
          </w:p>
        </w:tc>
        <w:tc>
          <w:tcPr>
            <w:tcW w:w="6040" w:type="dxa"/>
          </w:tcPr>
          <w:p w14:paraId="6A94D6B4" w14:textId="77777777" w:rsidR="00021242" w:rsidRDefault="00000000">
            <w:pPr>
              <w:pStyle w:val="TableParagraph"/>
              <w:spacing w:before="115"/>
              <w:ind w:right="13"/>
            </w:pPr>
            <w:r>
              <w:rPr>
                <w:u w:val="thick"/>
              </w:rPr>
              <w:t>Did</w:t>
            </w:r>
            <w:r>
              <w:rPr>
                <w:spacing w:val="-6"/>
                <w:u w:val="thick"/>
              </w:rPr>
              <w:t xml:space="preserve"> </w:t>
            </w:r>
            <w:r>
              <w:rPr>
                <w:u w:val="thick"/>
              </w:rPr>
              <w:t>not</w:t>
            </w:r>
            <w:r>
              <w:rPr>
                <w:spacing w:val="-6"/>
              </w:rPr>
              <w:t xml:space="preserve"> </w:t>
            </w:r>
            <w:r>
              <w:t>request</w:t>
            </w:r>
            <w:r>
              <w:rPr>
                <w:spacing w:val="-6"/>
              </w:rPr>
              <w:t xml:space="preserve"> </w:t>
            </w:r>
            <w:r>
              <w:t>decertification</w:t>
            </w:r>
            <w:r>
              <w:rPr>
                <w:spacing w:val="-6"/>
              </w:rPr>
              <w:t xml:space="preserve"> </w:t>
            </w:r>
            <w:r>
              <w:t>of</w:t>
            </w:r>
            <w:r>
              <w:rPr>
                <w:spacing w:val="-6"/>
              </w:rPr>
              <w:t xml:space="preserve"> </w:t>
            </w:r>
            <w:r>
              <w:t>the</w:t>
            </w:r>
            <w:r>
              <w:rPr>
                <w:spacing w:val="-6"/>
              </w:rPr>
              <w:t xml:space="preserve"> </w:t>
            </w:r>
            <w:r>
              <w:t>data</w:t>
            </w:r>
            <w:r>
              <w:rPr>
                <w:spacing w:val="-6"/>
              </w:rPr>
              <w:t xml:space="preserve"> </w:t>
            </w:r>
            <w:r>
              <w:t>in</w:t>
            </w:r>
            <w:r>
              <w:rPr>
                <w:spacing w:val="-6"/>
              </w:rPr>
              <w:t xml:space="preserve"> </w:t>
            </w:r>
            <w:r>
              <w:t>their</w:t>
            </w:r>
            <w:r>
              <w:rPr>
                <w:spacing w:val="-6"/>
              </w:rPr>
              <w:t xml:space="preserve"> </w:t>
            </w:r>
            <w:r>
              <w:t>Child</w:t>
            </w:r>
            <w:r>
              <w:rPr>
                <w:spacing w:val="-6"/>
              </w:rPr>
              <w:t xml:space="preserve"> </w:t>
            </w:r>
            <w:r>
              <w:t xml:space="preserve">Count application in order to address data quality concerns or </w:t>
            </w:r>
            <w:r>
              <w:rPr>
                <w:spacing w:val="-2"/>
              </w:rPr>
              <w:t>inaccuracies</w:t>
            </w:r>
          </w:p>
        </w:tc>
        <w:tc>
          <w:tcPr>
            <w:tcW w:w="6060" w:type="dxa"/>
          </w:tcPr>
          <w:p w14:paraId="6A94D6B5" w14:textId="77777777" w:rsidR="00021242" w:rsidRDefault="00000000">
            <w:pPr>
              <w:pStyle w:val="TableParagraph"/>
              <w:spacing w:before="115"/>
              <w:ind w:left="109" w:right="23"/>
            </w:pPr>
            <w:r>
              <w:t>Requested</w:t>
            </w:r>
            <w:r>
              <w:rPr>
                <w:spacing w:val="-8"/>
              </w:rPr>
              <w:t xml:space="preserve"> </w:t>
            </w:r>
            <w:r>
              <w:t>decertification</w:t>
            </w:r>
            <w:r>
              <w:rPr>
                <w:spacing w:val="-8"/>
              </w:rPr>
              <w:t xml:space="preserve"> </w:t>
            </w:r>
            <w:r>
              <w:t>of</w:t>
            </w:r>
            <w:r>
              <w:rPr>
                <w:spacing w:val="-8"/>
              </w:rPr>
              <w:t xml:space="preserve"> </w:t>
            </w:r>
            <w:r>
              <w:t>the</w:t>
            </w:r>
            <w:r>
              <w:rPr>
                <w:spacing w:val="-8"/>
              </w:rPr>
              <w:t xml:space="preserve"> </w:t>
            </w:r>
            <w:r>
              <w:t>data</w:t>
            </w:r>
            <w:r>
              <w:rPr>
                <w:spacing w:val="-8"/>
              </w:rPr>
              <w:t xml:space="preserve"> </w:t>
            </w:r>
            <w:r>
              <w:t>in</w:t>
            </w:r>
            <w:r>
              <w:rPr>
                <w:spacing w:val="-8"/>
              </w:rPr>
              <w:t xml:space="preserve"> </w:t>
            </w:r>
            <w:r>
              <w:t>their</w:t>
            </w:r>
            <w:r>
              <w:rPr>
                <w:spacing w:val="-8"/>
              </w:rPr>
              <w:t xml:space="preserve"> </w:t>
            </w:r>
            <w:r>
              <w:t>Child</w:t>
            </w:r>
            <w:r>
              <w:rPr>
                <w:spacing w:val="-8"/>
              </w:rPr>
              <w:t xml:space="preserve"> </w:t>
            </w:r>
            <w:r>
              <w:t xml:space="preserve">Count application in order to address data quality concerns or </w:t>
            </w:r>
            <w:r>
              <w:rPr>
                <w:spacing w:val="-2"/>
              </w:rPr>
              <w:t>inaccuracies</w:t>
            </w:r>
          </w:p>
        </w:tc>
      </w:tr>
    </w:tbl>
    <w:p w14:paraId="6A94D6B7" w14:textId="77777777" w:rsidR="00021242" w:rsidRDefault="00021242">
      <w:pPr>
        <w:pStyle w:val="TableParagraph"/>
        <w:sectPr w:rsidR="00021242">
          <w:pgSz w:w="15840" w:h="12240" w:orient="landscape"/>
          <w:pgMar w:top="1440" w:right="360" w:bottom="1180" w:left="720" w:header="750" w:footer="953" w:gutter="0"/>
          <w:cols w:space="720"/>
        </w:sectPr>
      </w:pPr>
    </w:p>
    <w:p w14:paraId="6A94D6B8" w14:textId="77777777" w:rsidR="00021242" w:rsidRDefault="00000000">
      <w:pPr>
        <w:pStyle w:val="Heading2"/>
        <w:spacing w:before="302"/>
      </w:pPr>
      <w:bookmarkStart w:id="11" w:name="How_is_the_LEA_determination_percentage_"/>
      <w:bookmarkStart w:id="12" w:name="_TOC_250049"/>
      <w:bookmarkEnd w:id="11"/>
      <w:r>
        <w:lastRenderedPageBreak/>
        <w:t>How</w:t>
      </w:r>
      <w:r>
        <w:rPr>
          <w:spacing w:val="-11"/>
        </w:rPr>
        <w:t xml:space="preserve"> </w:t>
      </w:r>
      <w:r>
        <w:t>is</w:t>
      </w:r>
      <w:r>
        <w:rPr>
          <w:spacing w:val="-9"/>
        </w:rPr>
        <w:t xml:space="preserve"> </w:t>
      </w:r>
      <w:r>
        <w:t>the</w:t>
      </w:r>
      <w:r>
        <w:rPr>
          <w:spacing w:val="-9"/>
        </w:rPr>
        <w:t xml:space="preserve"> </w:t>
      </w:r>
      <w:r>
        <w:t>LEA</w:t>
      </w:r>
      <w:r>
        <w:rPr>
          <w:spacing w:val="-9"/>
        </w:rPr>
        <w:t xml:space="preserve"> </w:t>
      </w:r>
      <w:r>
        <w:t>determination</w:t>
      </w:r>
      <w:r>
        <w:rPr>
          <w:spacing w:val="-9"/>
        </w:rPr>
        <w:t xml:space="preserve"> </w:t>
      </w:r>
      <w:r>
        <w:t>percentage</w:t>
      </w:r>
      <w:r>
        <w:rPr>
          <w:spacing w:val="-9"/>
        </w:rPr>
        <w:t xml:space="preserve"> </w:t>
      </w:r>
      <w:bookmarkEnd w:id="12"/>
      <w:r>
        <w:rPr>
          <w:spacing w:val="-2"/>
        </w:rPr>
        <w:t>calculated?</w:t>
      </w:r>
    </w:p>
    <w:p w14:paraId="6A94D6B9" w14:textId="77777777" w:rsidR="00021242" w:rsidRDefault="00000000">
      <w:pPr>
        <w:pStyle w:val="BodyText"/>
        <w:spacing w:before="106" w:line="259" w:lineRule="auto"/>
        <w:ind w:right="452"/>
      </w:pPr>
      <w:r>
        <w:t>(Sum</w:t>
      </w:r>
      <w:r>
        <w:rPr>
          <w:spacing w:val="-6"/>
        </w:rPr>
        <w:t xml:space="preserve"> </w:t>
      </w:r>
      <w:r>
        <w:t>of</w:t>
      </w:r>
      <w:r>
        <w:rPr>
          <w:spacing w:val="-6"/>
        </w:rPr>
        <w:t xml:space="preserve"> </w:t>
      </w:r>
      <w:r>
        <w:t>points</w:t>
      </w:r>
      <w:r>
        <w:rPr>
          <w:spacing w:val="-6"/>
        </w:rPr>
        <w:t xml:space="preserve"> </w:t>
      </w:r>
      <w:r>
        <w:t>earned</w:t>
      </w:r>
      <w:r>
        <w:rPr>
          <w:spacing w:val="-6"/>
        </w:rPr>
        <w:t xml:space="preserve"> </w:t>
      </w:r>
      <w:r>
        <w:t>across</w:t>
      </w:r>
      <w:r>
        <w:rPr>
          <w:spacing w:val="-6"/>
        </w:rPr>
        <w:t xml:space="preserve"> </w:t>
      </w:r>
      <w:r>
        <w:t>all</w:t>
      </w:r>
      <w:r>
        <w:rPr>
          <w:spacing w:val="-6"/>
        </w:rPr>
        <w:t xml:space="preserve"> </w:t>
      </w:r>
      <w:r>
        <w:t>criteria</w:t>
      </w:r>
      <w:r>
        <w:rPr>
          <w:spacing w:val="-6"/>
        </w:rPr>
        <w:t xml:space="preserve"> </w:t>
      </w:r>
      <w:r>
        <w:t>with</w:t>
      </w:r>
      <w:r>
        <w:rPr>
          <w:spacing w:val="-6"/>
        </w:rPr>
        <w:t xml:space="preserve"> </w:t>
      </w:r>
      <w:r>
        <w:t>reportable</w:t>
      </w:r>
      <w:r>
        <w:rPr>
          <w:spacing w:val="-6"/>
        </w:rPr>
        <w:t xml:space="preserve"> </w:t>
      </w:r>
      <w:r>
        <w:t>data)</w:t>
      </w:r>
      <w:r>
        <w:rPr>
          <w:spacing w:val="-6"/>
        </w:rPr>
        <w:t xml:space="preserve"> </w:t>
      </w:r>
      <w:r>
        <w:rPr>
          <w:i/>
        </w:rPr>
        <w:t>divided</w:t>
      </w:r>
      <w:r>
        <w:rPr>
          <w:i/>
          <w:spacing w:val="-6"/>
        </w:rPr>
        <w:t xml:space="preserve"> </w:t>
      </w:r>
      <w:r>
        <w:rPr>
          <w:i/>
        </w:rPr>
        <w:t>by</w:t>
      </w:r>
      <w:r>
        <w:rPr>
          <w:i/>
          <w:spacing w:val="-6"/>
        </w:rPr>
        <w:t xml:space="preserve"> </w:t>
      </w:r>
      <w:r>
        <w:t>(Total</w:t>
      </w:r>
      <w:r>
        <w:rPr>
          <w:spacing w:val="-6"/>
        </w:rPr>
        <w:t xml:space="preserve"> </w:t>
      </w:r>
      <w:r>
        <w:t>Number</w:t>
      </w:r>
      <w:r>
        <w:rPr>
          <w:spacing w:val="-6"/>
        </w:rPr>
        <w:t xml:space="preserve"> </w:t>
      </w:r>
      <w:r>
        <w:t>of</w:t>
      </w:r>
      <w:r>
        <w:rPr>
          <w:spacing w:val="-6"/>
        </w:rPr>
        <w:t xml:space="preserve"> </w:t>
      </w:r>
      <w:r>
        <w:t>Possible</w:t>
      </w:r>
      <w:r>
        <w:rPr>
          <w:spacing w:val="-6"/>
        </w:rPr>
        <w:t xml:space="preserve"> </w:t>
      </w:r>
      <w:r>
        <w:t>Points</w:t>
      </w:r>
      <w:r>
        <w:rPr>
          <w:spacing w:val="-6"/>
        </w:rPr>
        <w:t xml:space="preserve"> </w:t>
      </w:r>
      <w:r>
        <w:t>in Criteria with Reportable Data)</w:t>
      </w:r>
    </w:p>
    <w:p w14:paraId="6A94D6BA" w14:textId="77777777" w:rsidR="00021242" w:rsidRDefault="00021242">
      <w:pPr>
        <w:pStyle w:val="BodyText"/>
        <w:spacing w:before="12"/>
        <w:ind w:left="0"/>
      </w:pPr>
    </w:p>
    <w:p w14:paraId="6A94D6BB" w14:textId="77777777" w:rsidR="00021242" w:rsidRDefault="00000000">
      <w:pPr>
        <w:pStyle w:val="Heading2"/>
      </w:pPr>
      <w:bookmarkStart w:id="13" w:name="_TOC_250048"/>
      <w:r>
        <w:t>How</w:t>
      </w:r>
      <w:r>
        <w:rPr>
          <w:spacing w:val="-10"/>
        </w:rPr>
        <w:t xml:space="preserve"> </w:t>
      </w:r>
      <w:r>
        <w:t>is</w:t>
      </w:r>
      <w:r>
        <w:rPr>
          <w:spacing w:val="-8"/>
        </w:rPr>
        <w:t xml:space="preserve"> </w:t>
      </w:r>
      <w:r>
        <w:t>the</w:t>
      </w:r>
      <w:r>
        <w:rPr>
          <w:spacing w:val="-8"/>
        </w:rPr>
        <w:t xml:space="preserve"> </w:t>
      </w:r>
      <w:r>
        <w:t>LEA</w:t>
      </w:r>
      <w:r>
        <w:rPr>
          <w:spacing w:val="-8"/>
        </w:rPr>
        <w:t xml:space="preserve"> </w:t>
      </w:r>
      <w:r>
        <w:t>determination</w:t>
      </w:r>
      <w:r>
        <w:rPr>
          <w:spacing w:val="-8"/>
        </w:rPr>
        <w:t xml:space="preserve"> </w:t>
      </w:r>
      <w:r>
        <w:t>category</w:t>
      </w:r>
      <w:r>
        <w:rPr>
          <w:spacing w:val="-7"/>
        </w:rPr>
        <w:t xml:space="preserve"> </w:t>
      </w:r>
      <w:bookmarkEnd w:id="13"/>
      <w:r>
        <w:rPr>
          <w:spacing w:val="-2"/>
        </w:rPr>
        <w:t>assigned?</w:t>
      </w:r>
    </w:p>
    <w:p w14:paraId="6A94D6BC" w14:textId="77777777" w:rsidR="00021242" w:rsidRDefault="00021242">
      <w:pPr>
        <w:pStyle w:val="BodyText"/>
        <w:spacing w:before="10"/>
        <w:ind w:left="0"/>
        <w:rPr>
          <w:b/>
          <w:sz w:val="7"/>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2720"/>
        <w:gridCol w:w="2720"/>
        <w:gridCol w:w="2660"/>
      </w:tblGrid>
      <w:tr w:rsidR="00021242" w14:paraId="6A94D6C1" w14:textId="77777777">
        <w:trPr>
          <w:trHeight w:val="519"/>
        </w:trPr>
        <w:tc>
          <w:tcPr>
            <w:tcW w:w="2700" w:type="dxa"/>
          </w:tcPr>
          <w:p w14:paraId="6A94D6BD" w14:textId="77777777" w:rsidR="00021242" w:rsidRDefault="00000000">
            <w:pPr>
              <w:pStyle w:val="TableParagraph"/>
              <w:spacing w:line="270" w:lineRule="atLeast"/>
              <w:ind w:left="1121" w:hanging="725"/>
              <w:rPr>
                <w:b/>
              </w:rPr>
            </w:pPr>
            <w:r>
              <w:rPr>
                <w:b/>
                <w:spacing w:val="-2"/>
              </w:rPr>
              <w:t>Meets</w:t>
            </w:r>
            <w:r>
              <w:rPr>
                <w:b/>
                <w:spacing w:val="-11"/>
              </w:rPr>
              <w:t xml:space="preserve"> </w:t>
            </w:r>
            <w:r>
              <w:rPr>
                <w:b/>
                <w:spacing w:val="-2"/>
              </w:rPr>
              <w:t xml:space="preserve">Requirements </w:t>
            </w:r>
            <w:r>
              <w:rPr>
                <w:b/>
                <w:spacing w:val="-4"/>
              </w:rPr>
              <w:t>(MR)</w:t>
            </w:r>
          </w:p>
        </w:tc>
        <w:tc>
          <w:tcPr>
            <w:tcW w:w="2720" w:type="dxa"/>
          </w:tcPr>
          <w:p w14:paraId="6A94D6BE" w14:textId="77777777" w:rsidR="00021242" w:rsidRDefault="00000000">
            <w:pPr>
              <w:pStyle w:val="TableParagraph"/>
              <w:spacing w:line="270" w:lineRule="atLeast"/>
              <w:ind w:left="1155" w:right="207" w:hanging="579"/>
              <w:rPr>
                <w:b/>
              </w:rPr>
            </w:pPr>
            <w:r>
              <w:rPr>
                <w:b/>
                <w:spacing w:val="-2"/>
              </w:rPr>
              <w:t>Needs</w:t>
            </w:r>
            <w:r>
              <w:rPr>
                <w:b/>
                <w:spacing w:val="-11"/>
              </w:rPr>
              <w:t xml:space="preserve"> </w:t>
            </w:r>
            <w:r>
              <w:rPr>
                <w:b/>
                <w:spacing w:val="-2"/>
              </w:rPr>
              <w:t xml:space="preserve">Assistance </w:t>
            </w:r>
            <w:r>
              <w:rPr>
                <w:b/>
                <w:spacing w:val="-4"/>
              </w:rPr>
              <w:t>(NA)</w:t>
            </w:r>
          </w:p>
        </w:tc>
        <w:tc>
          <w:tcPr>
            <w:tcW w:w="2720" w:type="dxa"/>
          </w:tcPr>
          <w:p w14:paraId="6A94D6BF" w14:textId="77777777" w:rsidR="00021242" w:rsidRDefault="00000000">
            <w:pPr>
              <w:pStyle w:val="TableParagraph"/>
              <w:spacing w:line="270" w:lineRule="atLeast"/>
              <w:ind w:left="1212" w:right="207" w:hanging="733"/>
              <w:rPr>
                <w:b/>
              </w:rPr>
            </w:pPr>
            <w:r>
              <w:rPr>
                <w:b/>
                <w:spacing w:val="-2"/>
              </w:rPr>
              <w:t>Needs</w:t>
            </w:r>
            <w:r>
              <w:rPr>
                <w:b/>
                <w:spacing w:val="-11"/>
              </w:rPr>
              <w:t xml:space="preserve"> </w:t>
            </w:r>
            <w:r>
              <w:rPr>
                <w:b/>
                <w:spacing w:val="-2"/>
              </w:rPr>
              <w:t xml:space="preserve">Intervention </w:t>
            </w:r>
            <w:r>
              <w:rPr>
                <w:b/>
                <w:spacing w:val="-4"/>
              </w:rPr>
              <w:t>(NI)</w:t>
            </w:r>
          </w:p>
        </w:tc>
        <w:tc>
          <w:tcPr>
            <w:tcW w:w="2660" w:type="dxa"/>
          </w:tcPr>
          <w:p w14:paraId="6A94D6C0" w14:textId="77777777" w:rsidR="00021242" w:rsidRDefault="00000000">
            <w:pPr>
              <w:pStyle w:val="TableParagraph"/>
              <w:spacing w:line="270" w:lineRule="atLeast"/>
              <w:ind w:left="508" w:hanging="5"/>
              <w:rPr>
                <w:b/>
              </w:rPr>
            </w:pPr>
            <w:r>
              <w:rPr>
                <w:b/>
                <w:spacing w:val="-2"/>
              </w:rPr>
              <w:t>Needs</w:t>
            </w:r>
            <w:r>
              <w:rPr>
                <w:b/>
                <w:spacing w:val="-11"/>
              </w:rPr>
              <w:t xml:space="preserve"> </w:t>
            </w:r>
            <w:r>
              <w:rPr>
                <w:b/>
                <w:spacing w:val="-2"/>
              </w:rPr>
              <w:t>Substantial Intervention</w:t>
            </w:r>
            <w:r>
              <w:rPr>
                <w:b/>
                <w:spacing w:val="6"/>
              </w:rPr>
              <w:t xml:space="preserve"> </w:t>
            </w:r>
            <w:r>
              <w:rPr>
                <w:b/>
                <w:spacing w:val="-2"/>
              </w:rPr>
              <w:t>(NSI)</w:t>
            </w:r>
          </w:p>
        </w:tc>
      </w:tr>
      <w:tr w:rsidR="00021242" w14:paraId="6A94D6CA" w14:textId="77777777">
        <w:trPr>
          <w:trHeight w:val="1599"/>
        </w:trPr>
        <w:tc>
          <w:tcPr>
            <w:tcW w:w="2700" w:type="dxa"/>
          </w:tcPr>
          <w:p w14:paraId="6A94D6C2" w14:textId="77777777" w:rsidR="00021242" w:rsidRDefault="00000000">
            <w:pPr>
              <w:pStyle w:val="TableParagraph"/>
              <w:spacing w:before="238"/>
              <w:ind w:left="846" w:hanging="328"/>
            </w:pPr>
            <w:r>
              <w:rPr>
                <w:spacing w:val="-2"/>
              </w:rPr>
              <w:t>LEA</w:t>
            </w:r>
            <w:r>
              <w:rPr>
                <w:spacing w:val="-11"/>
              </w:rPr>
              <w:t xml:space="preserve"> </w:t>
            </w:r>
            <w:r>
              <w:rPr>
                <w:spacing w:val="-2"/>
              </w:rPr>
              <w:t>determination percentage</w:t>
            </w:r>
          </w:p>
          <w:p w14:paraId="6A94D6C3" w14:textId="77777777" w:rsidR="00021242" w:rsidRDefault="00000000">
            <w:pPr>
              <w:pStyle w:val="TableParagraph"/>
              <w:ind w:left="797"/>
            </w:pPr>
            <w:r>
              <w:t>75.0</w:t>
            </w:r>
            <w:r>
              <w:rPr>
                <w:spacing w:val="-3"/>
              </w:rPr>
              <w:t xml:space="preserve"> </w:t>
            </w:r>
            <w:r>
              <w:t>–</w:t>
            </w:r>
            <w:r>
              <w:rPr>
                <w:spacing w:val="-2"/>
              </w:rPr>
              <w:t xml:space="preserve"> 100.0</w:t>
            </w:r>
          </w:p>
        </w:tc>
        <w:tc>
          <w:tcPr>
            <w:tcW w:w="2720" w:type="dxa"/>
          </w:tcPr>
          <w:p w14:paraId="6A94D6C4" w14:textId="77777777" w:rsidR="00021242" w:rsidRDefault="00000000">
            <w:pPr>
              <w:pStyle w:val="TableParagraph"/>
              <w:spacing w:before="238"/>
              <w:ind w:left="861" w:right="207" w:hanging="328"/>
            </w:pPr>
            <w:r>
              <w:rPr>
                <w:spacing w:val="-2"/>
              </w:rPr>
              <w:t>LEA</w:t>
            </w:r>
            <w:r>
              <w:rPr>
                <w:spacing w:val="-11"/>
              </w:rPr>
              <w:t xml:space="preserve"> </w:t>
            </w:r>
            <w:r>
              <w:rPr>
                <w:spacing w:val="-2"/>
              </w:rPr>
              <w:t>determination percentage</w:t>
            </w:r>
          </w:p>
          <w:p w14:paraId="6A94D6C5" w14:textId="77777777" w:rsidR="00021242" w:rsidRDefault="00000000">
            <w:pPr>
              <w:pStyle w:val="TableParagraph"/>
              <w:ind w:left="868"/>
            </w:pPr>
            <w:r>
              <w:t>65.0</w:t>
            </w:r>
            <w:r>
              <w:rPr>
                <w:spacing w:val="-5"/>
              </w:rPr>
              <w:t xml:space="preserve"> </w:t>
            </w:r>
            <w:r>
              <w:t>–</w:t>
            </w:r>
            <w:r>
              <w:rPr>
                <w:spacing w:val="-2"/>
              </w:rPr>
              <w:t xml:space="preserve"> </w:t>
            </w:r>
            <w:r>
              <w:rPr>
                <w:spacing w:val="-4"/>
              </w:rPr>
              <w:t>74.9</w:t>
            </w:r>
          </w:p>
        </w:tc>
        <w:tc>
          <w:tcPr>
            <w:tcW w:w="2720" w:type="dxa"/>
          </w:tcPr>
          <w:p w14:paraId="6A94D6C6" w14:textId="77777777" w:rsidR="00021242" w:rsidRDefault="00000000">
            <w:pPr>
              <w:pStyle w:val="TableParagraph"/>
              <w:spacing w:before="238"/>
              <w:ind w:left="71" w:right="54"/>
              <w:jc w:val="center"/>
            </w:pPr>
            <w:r>
              <w:rPr>
                <w:spacing w:val="-2"/>
              </w:rPr>
              <w:t>LEA</w:t>
            </w:r>
            <w:r>
              <w:rPr>
                <w:spacing w:val="-11"/>
              </w:rPr>
              <w:t xml:space="preserve"> </w:t>
            </w:r>
            <w:r>
              <w:rPr>
                <w:spacing w:val="-2"/>
              </w:rPr>
              <w:t>determination percentage</w:t>
            </w:r>
          </w:p>
          <w:p w14:paraId="6A94D6C7" w14:textId="77777777" w:rsidR="00021242" w:rsidRDefault="00000000">
            <w:pPr>
              <w:pStyle w:val="TableParagraph"/>
              <w:ind w:left="71" w:right="56"/>
              <w:jc w:val="center"/>
            </w:pPr>
            <w:r>
              <w:t>0</w:t>
            </w:r>
            <w:r>
              <w:rPr>
                <w:spacing w:val="-1"/>
              </w:rPr>
              <w:t xml:space="preserve"> </w:t>
            </w:r>
            <w:r>
              <w:t>–</w:t>
            </w:r>
            <w:r>
              <w:rPr>
                <w:spacing w:val="-1"/>
              </w:rPr>
              <w:t xml:space="preserve"> </w:t>
            </w:r>
            <w:r>
              <w:rPr>
                <w:spacing w:val="-4"/>
              </w:rPr>
              <w:t>64.9</w:t>
            </w:r>
          </w:p>
        </w:tc>
        <w:tc>
          <w:tcPr>
            <w:tcW w:w="2660" w:type="dxa"/>
          </w:tcPr>
          <w:p w14:paraId="6A94D6C8" w14:textId="77777777" w:rsidR="00021242" w:rsidRDefault="00000000">
            <w:pPr>
              <w:pStyle w:val="TableParagraph"/>
              <w:ind w:left="83" w:right="76"/>
              <w:jc w:val="center"/>
            </w:pPr>
            <w:r>
              <w:t>A substantial failure to comply</w:t>
            </w:r>
            <w:r>
              <w:rPr>
                <w:spacing w:val="-11"/>
              </w:rPr>
              <w:t xml:space="preserve"> </w:t>
            </w:r>
            <w:r>
              <w:t>with</w:t>
            </w:r>
            <w:r>
              <w:rPr>
                <w:spacing w:val="-11"/>
              </w:rPr>
              <w:t xml:space="preserve"> </w:t>
            </w:r>
            <w:r>
              <w:t>a</w:t>
            </w:r>
            <w:r>
              <w:rPr>
                <w:spacing w:val="-11"/>
              </w:rPr>
              <w:t xml:space="preserve"> </w:t>
            </w:r>
            <w:r>
              <w:t>condition</w:t>
            </w:r>
            <w:r>
              <w:rPr>
                <w:spacing w:val="-11"/>
              </w:rPr>
              <w:t xml:space="preserve"> </w:t>
            </w:r>
            <w:r>
              <w:t>of LEA</w:t>
            </w:r>
            <w:r>
              <w:rPr>
                <w:spacing w:val="-4"/>
              </w:rPr>
              <w:t xml:space="preserve"> </w:t>
            </w:r>
            <w:r>
              <w:t>eligibility</w:t>
            </w:r>
            <w:r>
              <w:rPr>
                <w:spacing w:val="-4"/>
              </w:rPr>
              <w:t xml:space="preserve"> </w:t>
            </w:r>
            <w:r>
              <w:t>under</w:t>
            </w:r>
            <w:r>
              <w:rPr>
                <w:spacing w:val="-4"/>
              </w:rPr>
              <w:t xml:space="preserve"> </w:t>
            </w:r>
            <w:r>
              <w:t>Part</w:t>
            </w:r>
            <w:r>
              <w:rPr>
                <w:spacing w:val="-4"/>
              </w:rPr>
              <w:t xml:space="preserve"> </w:t>
            </w:r>
            <w:r>
              <w:t>B of the IDEA</w:t>
            </w:r>
          </w:p>
          <w:p w14:paraId="6A94D6C9" w14:textId="77777777" w:rsidR="00021242" w:rsidRDefault="00000000">
            <w:pPr>
              <w:pStyle w:val="TableParagraph"/>
              <w:ind w:left="83" w:right="78"/>
              <w:jc w:val="center"/>
            </w:pPr>
            <w:r>
              <w:rPr>
                <w:spacing w:val="-2"/>
              </w:rPr>
              <w:t>(</w:t>
            </w:r>
            <w:hyperlink r:id="rId34">
              <w:r w:rsidR="00021242">
                <w:rPr>
                  <w:color w:val="0462C1"/>
                  <w:spacing w:val="-2"/>
                  <w:u w:val="thick" w:color="0462C1"/>
                </w:rPr>
                <w:t>300.200-300.213</w:t>
              </w:r>
            </w:hyperlink>
            <w:r>
              <w:rPr>
                <w:spacing w:val="-2"/>
              </w:rPr>
              <w:t>)</w:t>
            </w:r>
          </w:p>
        </w:tc>
      </w:tr>
    </w:tbl>
    <w:p w14:paraId="6A94D6CB" w14:textId="77777777" w:rsidR="00021242" w:rsidRDefault="00021242">
      <w:pPr>
        <w:pStyle w:val="TableParagraph"/>
        <w:jc w:val="center"/>
        <w:sectPr w:rsidR="00021242">
          <w:headerReference w:type="default" r:id="rId35"/>
          <w:footerReference w:type="default" r:id="rId36"/>
          <w:pgSz w:w="12240" w:h="15840"/>
          <w:pgMar w:top="1720" w:right="360" w:bottom="1160" w:left="720" w:header="750" w:footer="960" w:gutter="0"/>
          <w:cols w:space="720"/>
        </w:sectPr>
      </w:pPr>
    </w:p>
    <w:p w14:paraId="6A94D6CC" w14:textId="77777777" w:rsidR="00021242" w:rsidRDefault="00000000">
      <w:pPr>
        <w:pStyle w:val="Heading1"/>
      </w:pPr>
      <w:bookmarkStart w:id="14" w:name="_TOC_250047"/>
      <w:r>
        <w:rPr>
          <w:color w:val="2E5395"/>
        </w:rPr>
        <w:lastRenderedPageBreak/>
        <w:t>Data</w:t>
      </w:r>
      <w:r>
        <w:rPr>
          <w:color w:val="2E5395"/>
          <w:spacing w:val="-9"/>
        </w:rPr>
        <w:t xml:space="preserve"> </w:t>
      </w:r>
      <w:bookmarkEnd w:id="14"/>
      <w:r>
        <w:rPr>
          <w:color w:val="2E5395"/>
          <w:spacing w:val="-2"/>
        </w:rPr>
        <w:t>Source</w:t>
      </w:r>
    </w:p>
    <w:p w14:paraId="6A94D6CD" w14:textId="77777777" w:rsidR="00021242" w:rsidRDefault="00000000">
      <w:pPr>
        <w:pStyle w:val="Heading2"/>
        <w:spacing w:before="310"/>
      </w:pPr>
      <w:bookmarkStart w:id="15" w:name="_TOC_250046"/>
      <w:r>
        <w:t>What</w:t>
      </w:r>
      <w:r>
        <w:rPr>
          <w:spacing w:val="-9"/>
        </w:rPr>
        <w:t xml:space="preserve"> </w:t>
      </w:r>
      <w:r>
        <w:t>if</w:t>
      </w:r>
      <w:r>
        <w:rPr>
          <w:spacing w:val="-7"/>
        </w:rPr>
        <w:t xml:space="preserve"> </w:t>
      </w:r>
      <w:r>
        <w:t>I</w:t>
      </w:r>
      <w:r>
        <w:rPr>
          <w:spacing w:val="-6"/>
        </w:rPr>
        <w:t xml:space="preserve"> </w:t>
      </w:r>
      <w:r>
        <w:t>think</w:t>
      </w:r>
      <w:r>
        <w:rPr>
          <w:spacing w:val="-7"/>
        </w:rPr>
        <w:t xml:space="preserve"> </w:t>
      </w:r>
      <w:r>
        <w:t>that</w:t>
      </w:r>
      <w:r>
        <w:rPr>
          <w:spacing w:val="-6"/>
        </w:rPr>
        <w:t xml:space="preserve"> </w:t>
      </w:r>
      <w:r>
        <w:t>the</w:t>
      </w:r>
      <w:r>
        <w:rPr>
          <w:spacing w:val="-7"/>
        </w:rPr>
        <w:t xml:space="preserve"> </w:t>
      </w:r>
      <w:r>
        <w:t>SIMS</w:t>
      </w:r>
      <w:r>
        <w:rPr>
          <w:spacing w:val="-6"/>
        </w:rPr>
        <w:t xml:space="preserve"> </w:t>
      </w:r>
      <w:r>
        <w:t>data</w:t>
      </w:r>
      <w:r>
        <w:rPr>
          <w:spacing w:val="-7"/>
        </w:rPr>
        <w:t xml:space="preserve"> </w:t>
      </w:r>
      <w:r>
        <w:t>was</w:t>
      </w:r>
      <w:r>
        <w:rPr>
          <w:spacing w:val="-6"/>
        </w:rPr>
        <w:t xml:space="preserve"> </w:t>
      </w:r>
      <w:r>
        <w:t>not</w:t>
      </w:r>
      <w:r>
        <w:rPr>
          <w:spacing w:val="-7"/>
        </w:rPr>
        <w:t xml:space="preserve"> </w:t>
      </w:r>
      <w:r>
        <w:t>coded/entered</w:t>
      </w:r>
      <w:r>
        <w:rPr>
          <w:spacing w:val="-6"/>
        </w:rPr>
        <w:t xml:space="preserve"> </w:t>
      </w:r>
      <w:bookmarkEnd w:id="15"/>
      <w:r>
        <w:rPr>
          <w:spacing w:val="-2"/>
        </w:rPr>
        <w:t>correctly?</w:t>
      </w:r>
    </w:p>
    <w:p w14:paraId="6A94D6CE" w14:textId="77777777" w:rsidR="00021242" w:rsidRDefault="00000000">
      <w:pPr>
        <w:pStyle w:val="BodyText"/>
        <w:spacing w:before="106" w:line="259" w:lineRule="auto"/>
      </w:pPr>
      <w:r>
        <w:t>The</w:t>
      </w:r>
      <w:r>
        <w:rPr>
          <w:spacing w:val="-3"/>
        </w:rPr>
        <w:t xml:space="preserve"> </w:t>
      </w:r>
      <w:r>
        <w:t>data</w:t>
      </w:r>
      <w:r>
        <w:rPr>
          <w:spacing w:val="-3"/>
        </w:rPr>
        <w:t xml:space="preserve"> </w:t>
      </w:r>
      <w:r>
        <w:t>used</w:t>
      </w:r>
      <w:r>
        <w:rPr>
          <w:spacing w:val="-3"/>
        </w:rPr>
        <w:t xml:space="preserve"> </w:t>
      </w:r>
      <w:r>
        <w:t>for</w:t>
      </w:r>
      <w:r>
        <w:rPr>
          <w:spacing w:val="-3"/>
        </w:rPr>
        <w:t xml:space="preserve"> </w:t>
      </w:r>
      <w:r>
        <w:t>several</w:t>
      </w:r>
      <w:r>
        <w:rPr>
          <w:spacing w:val="-3"/>
        </w:rPr>
        <w:t xml:space="preserve"> </w:t>
      </w:r>
      <w:r>
        <w:t>of</w:t>
      </w:r>
      <w:r>
        <w:rPr>
          <w:spacing w:val="-3"/>
        </w:rPr>
        <w:t xml:space="preserve"> </w:t>
      </w:r>
      <w:r>
        <w:t>the</w:t>
      </w:r>
      <w:r>
        <w:rPr>
          <w:spacing w:val="-3"/>
        </w:rPr>
        <w:t xml:space="preserve"> </w:t>
      </w:r>
      <w:r>
        <w:t>criteria</w:t>
      </w:r>
      <w:r>
        <w:rPr>
          <w:spacing w:val="-3"/>
        </w:rPr>
        <w:t xml:space="preserve"> </w:t>
      </w:r>
      <w:r>
        <w:t>come</w:t>
      </w:r>
      <w:r>
        <w:rPr>
          <w:spacing w:val="-3"/>
        </w:rPr>
        <w:t xml:space="preserve"> </w:t>
      </w:r>
      <w:r>
        <w:t>from</w:t>
      </w:r>
      <w:r>
        <w:rPr>
          <w:spacing w:val="-3"/>
        </w:rPr>
        <w:t xml:space="preserve"> </w:t>
      </w:r>
      <w:r>
        <w:t>each</w:t>
      </w:r>
      <w:r>
        <w:rPr>
          <w:spacing w:val="-3"/>
        </w:rPr>
        <w:t xml:space="preserve"> </w:t>
      </w:r>
      <w:r>
        <w:t>district’s</w:t>
      </w:r>
      <w:r>
        <w:rPr>
          <w:spacing w:val="-3"/>
        </w:rPr>
        <w:t xml:space="preserve"> </w:t>
      </w:r>
      <w:r>
        <w:t>certified</w:t>
      </w:r>
      <w:r>
        <w:rPr>
          <w:spacing w:val="-3"/>
        </w:rPr>
        <w:t xml:space="preserve"> </w:t>
      </w:r>
      <w:r>
        <w:t>SIMS</w:t>
      </w:r>
      <w:r>
        <w:rPr>
          <w:spacing w:val="-3"/>
        </w:rPr>
        <w:t xml:space="preserve"> </w:t>
      </w:r>
      <w:r>
        <w:t>submissions.</w:t>
      </w:r>
      <w:r>
        <w:rPr>
          <w:spacing w:val="-3"/>
        </w:rPr>
        <w:t xml:space="preserve"> </w:t>
      </w:r>
      <w:r>
        <w:t>Data</w:t>
      </w:r>
      <w:r>
        <w:rPr>
          <w:spacing w:val="-3"/>
        </w:rPr>
        <w:t xml:space="preserve"> </w:t>
      </w:r>
      <w:r>
        <w:t>that</w:t>
      </w:r>
      <w:r>
        <w:rPr>
          <w:spacing w:val="-3"/>
        </w:rPr>
        <w:t xml:space="preserve"> </w:t>
      </w:r>
      <w:r>
        <w:t>were submitted</w:t>
      </w:r>
      <w:r>
        <w:rPr>
          <w:spacing w:val="-5"/>
        </w:rPr>
        <w:t xml:space="preserve"> </w:t>
      </w:r>
      <w:r>
        <w:t>and</w:t>
      </w:r>
      <w:r>
        <w:rPr>
          <w:spacing w:val="-5"/>
        </w:rPr>
        <w:t xml:space="preserve"> </w:t>
      </w:r>
      <w:r>
        <w:t>certified</w:t>
      </w:r>
      <w:r>
        <w:rPr>
          <w:spacing w:val="-5"/>
        </w:rPr>
        <w:t xml:space="preserve"> </w:t>
      </w:r>
      <w:r>
        <w:t>in</w:t>
      </w:r>
      <w:r>
        <w:rPr>
          <w:spacing w:val="-5"/>
        </w:rPr>
        <w:t xml:space="preserve"> </w:t>
      </w:r>
      <w:r>
        <w:t>a</w:t>
      </w:r>
      <w:r>
        <w:rPr>
          <w:spacing w:val="-5"/>
        </w:rPr>
        <w:t xml:space="preserve"> </w:t>
      </w:r>
      <w:r>
        <w:t>now-closed</w:t>
      </w:r>
      <w:r>
        <w:rPr>
          <w:spacing w:val="-5"/>
        </w:rPr>
        <w:t xml:space="preserve"> </w:t>
      </w:r>
      <w:r>
        <w:t>SIMS</w:t>
      </w:r>
      <w:r>
        <w:rPr>
          <w:spacing w:val="-5"/>
        </w:rPr>
        <w:t xml:space="preserve"> </w:t>
      </w:r>
      <w:r>
        <w:t>collection</w:t>
      </w:r>
      <w:r>
        <w:rPr>
          <w:spacing w:val="-5"/>
        </w:rPr>
        <w:t xml:space="preserve"> </w:t>
      </w:r>
      <w:r>
        <w:t>window</w:t>
      </w:r>
      <w:r>
        <w:rPr>
          <w:spacing w:val="-5"/>
        </w:rPr>
        <w:t xml:space="preserve"> </w:t>
      </w:r>
      <w:r>
        <w:t>are</w:t>
      </w:r>
      <w:r>
        <w:rPr>
          <w:spacing w:val="-5"/>
        </w:rPr>
        <w:t xml:space="preserve"> </w:t>
      </w:r>
      <w:r>
        <w:t>considered</w:t>
      </w:r>
      <w:r>
        <w:rPr>
          <w:spacing w:val="-5"/>
        </w:rPr>
        <w:t xml:space="preserve"> </w:t>
      </w:r>
      <w:r>
        <w:t>final</w:t>
      </w:r>
      <w:r>
        <w:rPr>
          <w:spacing w:val="-5"/>
        </w:rPr>
        <w:t xml:space="preserve"> </w:t>
      </w:r>
      <w:r>
        <w:t>and</w:t>
      </w:r>
      <w:r>
        <w:rPr>
          <w:spacing w:val="-5"/>
        </w:rPr>
        <w:t xml:space="preserve"> </w:t>
      </w:r>
      <w:r>
        <w:t>cannot</w:t>
      </w:r>
      <w:r>
        <w:rPr>
          <w:spacing w:val="-5"/>
        </w:rPr>
        <w:t xml:space="preserve"> </w:t>
      </w:r>
      <w:r>
        <w:t>be</w:t>
      </w:r>
      <w:r>
        <w:rPr>
          <w:spacing w:val="-5"/>
        </w:rPr>
        <w:t xml:space="preserve"> </w:t>
      </w:r>
      <w:r>
        <w:t>changed.</w:t>
      </w:r>
    </w:p>
    <w:p w14:paraId="6A94D6CF" w14:textId="77777777" w:rsidR="00021242" w:rsidRDefault="00021242">
      <w:pPr>
        <w:pStyle w:val="BodyText"/>
        <w:spacing w:before="12"/>
        <w:ind w:left="0"/>
      </w:pPr>
    </w:p>
    <w:p w14:paraId="6A94D6D0" w14:textId="77777777" w:rsidR="00021242" w:rsidRDefault="00000000">
      <w:pPr>
        <w:pStyle w:val="Heading2"/>
        <w:spacing w:line="259" w:lineRule="auto"/>
      </w:pPr>
      <w:r>
        <w:t>How</w:t>
      </w:r>
      <w:r>
        <w:rPr>
          <w:spacing w:val="-5"/>
        </w:rPr>
        <w:t xml:space="preserve"> </w:t>
      </w:r>
      <w:r>
        <w:t>can</w:t>
      </w:r>
      <w:r>
        <w:rPr>
          <w:spacing w:val="-5"/>
        </w:rPr>
        <w:t xml:space="preserve"> </w:t>
      </w:r>
      <w:r>
        <w:t>I</w:t>
      </w:r>
      <w:r>
        <w:rPr>
          <w:spacing w:val="-5"/>
        </w:rPr>
        <w:t xml:space="preserve"> </w:t>
      </w:r>
      <w:r>
        <w:t>get</w:t>
      </w:r>
      <w:r>
        <w:rPr>
          <w:spacing w:val="-5"/>
        </w:rPr>
        <w:t xml:space="preserve"> </w:t>
      </w:r>
      <w:r>
        <w:t>a</w:t>
      </w:r>
      <w:r>
        <w:rPr>
          <w:spacing w:val="-5"/>
        </w:rPr>
        <w:t xml:space="preserve"> </w:t>
      </w:r>
      <w:r>
        <w:t>list</w:t>
      </w:r>
      <w:r>
        <w:rPr>
          <w:spacing w:val="-5"/>
        </w:rPr>
        <w:t xml:space="preserve"> </w:t>
      </w:r>
      <w:r>
        <w:t>of</w:t>
      </w:r>
      <w:r>
        <w:rPr>
          <w:spacing w:val="-5"/>
        </w:rPr>
        <w:t xml:space="preserve"> </w:t>
      </w:r>
      <w:r>
        <w:t>the</w:t>
      </w:r>
      <w:r>
        <w:rPr>
          <w:spacing w:val="-5"/>
        </w:rPr>
        <w:t xml:space="preserve"> </w:t>
      </w:r>
      <w:r>
        <w:t>children</w:t>
      </w:r>
      <w:r>
        <w:rPr>
          <w:spacing w:val="-5"/>
        </w:rPr>
        <w:t xml:space="preserve"> </w:t>
      </w:r>
      <w:r>
        <w:t>and</w:t>
      </w:r>
      <w:r>
        <w:rPr>
          <w:spacing w:val="-5"/>
        </w:rPr>
        <w:t xml:space="preserve"> </w:t>
      </w:r>
      <w:r>
        <w:t>youth</w:t>
      </w:r>
      <w:r>
        <w:rPr>
          <w:spacing w:val="-5"/>
        </w:rPr>
        <w:t xml:space="preserve"> </w:t>
      </w:r>
      <w:r>
        <w:t>identified</w:t>
      </w:r>
      <w:r>
        <w:rPr>
          <w:spacing w:val="-5"/>
        </w:rPr>
        <w:t xml:space="preserve"> </w:t>
      </w:r>
      <w:r>
        <w:t>in</w:t>
      </w:r>
      <w:r>
        <w:rPr>
          <w:spacing w:val="-5"/>
        </w:rPr>
        <w:t xml:space="preserve"> </w:t>
      </w:r>
      <w:r>
        <w:t>the</w:t>
      </w:r>
      <w:r>
        <w:rPr>
          <w:spacing w:val="-5"/>
        </w:rPr>
        <w:t xml:space="preserve"> </w:t>
      </w:r>
      <w:r>
        <w:t>respective</w:t>
      </w:r>
      <w:r>
        <w:rPr>
          <w:spacing w:val="-5"/>
        </w:rPr>
        <w:t xml:space="preserve"> </w:t>
      </w:r>
      <w:r>
        <w:t>categories,</w:t>
      </w:r>
      <w:r>
        <w:rPr>
          <w:spacing w:val="-5"/>
        </w:rPr>
        <w:t xml:space="preserve"> </w:t>
      </w:r>
      <w:r>
        <w:t>i.e., graduation, dropout, educational environments (LRE)?</w:t>
      </w:r>
    </w:p>
    <w:p w14:paraId="6A94D6D1" w14:textId="77777777" w:rsidR="00021242" w:rsidRDefault="00000000">
      <w:pPr>
        <w:pStyle w:val="BodyText"/>
        <w:spacing w:before="79"/>
        <w:ind w:right="452"/>
      </w:pPr>
      <w:r>
        <w:t>The</w:t>
      </w:r>
      <w:r>
        <w:rPr>
          <w:spacing w:val="-5"/>
        </w:rPr>
        <w:t xml:space="preserve"> </w:t>
      </w:r>
      <w:r>
        <w:t>Security</w:t>
      </w:r>
      <w:r>
        <w:rPr>
          <w:spacing w:val="-5"/>
        </w:rPr>
        <w:t xml:space="preserve"> </w:t>
      </w:r>
      <w:r>
        <w:t>Portal</w:t>
      </w:r>
      <w:r>
        <w:rPr>
          <w:spacing w:val="-5"/>
        </w:rPr>
        <w:t xml:space="preserve"> </w:t>
      </w:r>
      <w:r>
        <w:t>has</w:t>
      </w:r>
      <w:r>
        <w:rPr>
          <w:spacing w:val="-5"/>
        </w:rPr>
        <w:t xml:space="preserve"> </w:t>
      </w:r>
      <w:r>
        <w:t>graduation</w:t>
      </w:r>
      <w:r>
        <w:rPr>
          <w:spacing w:val="-5"/>
        </w:rPr>
        <w:t xml:space="preserve"> </w:t>
      </w:r>
      <w:r>
        <w:t>and</w:t>
      </w:r>
      <w:r>
        <w:rPr>
          <w:spacing w:val="-5"/>
        </w:rPr>
        <w:t xml:space="preserve"> </w:t>
      </w:r>
      <w:r>
        <w:t>dropout</w:t>
      </w:r>
      <w:r>
        <w:rPr>
          <w:spacing w:val="-5"/>
        </w:rPr>
        <w:t xml:space="preserve"> </w:t>
      </w:r>
      <w:r>
        <w:t>reports,</w:t>
      </w:r>
      <w:r>
        <w:rPr>
          <w:spacing w:val="-5"/>
        </w:rPr>
        <w:t xml:space="preserve"> </w:t>
      </w:r>
      <w:r>
        <w:t>which</w:t>
      </w:r>
      <w:r>
        <w:rPr>
          <w:spacing w:val="-5"/>
        </w:rPr>
        <w:t xml:space="preserve"> </w:t>
      </w:r>
      <w:r>
        <w:t>you</w:t>
      </w:r>
      <w:r>
        <w:rPr>
          <w:spacing w:val="-5"/>
        </w:rPr>
        <w:t xml:space="preserve"> </w:t>
      </w:r>
      <w:r>
        <w:t>can</w:t>
      </w:r>
      <w:r>
        <w:rPr>
          <w:spacing w:val="-5"/>
        </w:rPr>
        <w:t xml:space="preserve"> </w:t>
      </w:r>
      <w:r>
        <w:t>access</w:t>
      </w:r>
      <w:r>
        <w:rPr>
          <w:spacing w:val="-5"/>
        </w:rPr>
        <w:t xml:space="preserve"> </w:t>
      </w:r>
      <w:r>
        <w:t>with</w:t>
      </w:r>
      <w:r>
        <w:rPr>
          <w:spacing w:val="-5"/>
        </w:rPr>
        <w:t xml:space="preserve"> </w:t>
      </w:r>
      <w:r>
        <w:t>the</w:t>
      </w:r>
      <w:r>
        <w:rPr>
          <w:spacing w:val="-5"/>
        </w:rPr>
        <w:t xml:space="preserve"> </w:t>
      </w:r>
      <w:r>
        <w:t>right</w:t>
      </w:r>
      <w:r>
        <w:rPr>
          <w:spacing w:val="-5"/>
        </w:rPr>
        <w:t xml:space="preserve"> </w:t>
      </w:r>
      <w:r>
        <w:t>permissions.</w:t>
      </w:r>
      <w:r>
        <w:rPr>
          <w:spacing w:val="-5"/>
        </w:rPr>
        <w:t xml:space="preserve"> </w:t>
      </w:r>
      <w:r>
        <w:t>If</w:t>
      </w:r>
      <w:r>
        <w:rPr>
          <w:spacing w:val="-5"/>
        </w:rPr>
        <w:t xml:space="preserve"> </w:t>
      </w:r>
      <w:r>
        <w:t xml:space="preserve">you don’t have access to the report, contact your district’s </w:t>
      </w:r>
      <w:hyperlink r:id="rId37">
        <w:r w:rsidR="00021242">
          <w:rPr>
            <w:color w:val="0462C1"/>
            <w:u w:val="thick" w:color="0462C1"/>
          </w:rPr>
          <w:t>directory administrator</w:t>
        </w:r>
      </w:hyperlink>
      <w:r>
        <w:t>.</w:t>
      </w:r>
    </w:p>
    <w:p w14:paraId="6A94D6D2" w14:textId="77777777" w:rsidR="00021242" w:rsidRDefault="00021242">
      <w:pPr>
        <w:pStyle w:val="BodyText"/>
        <w:sectPr w:rsidR="00021242">
          <w:pgSz w:w="12240" w:h="15840"/>
          <w:pgMar w:top="1720" w:right="360" w:bottom="1180" w:left="720" w:header="750" w:footer="960" w:gutter="0"/>
          <w:cols w:space="720"/>
        </w:sectPr>
      </w:pPr>
    </w:p>
    <w:p w14:paraId="6A94D6D3" w14:textId="77777777" w:rsidR="00021242" w:rsidRDefault="00000000">
      <w:pPr>
        <w:pStyle w:val="Heading1"/>
        <w:spacing w:line="405" w:lineRule="auto"/>
        <w:ind w:right="2667"/>
      </w:pPr>
      <w:bookmarkStart w:id="16" w:name="Performance_Indicators_Used_in_the_LEA_D"/>
      <w:bookmarkEnd w:id="16"/>
      <w:r>
        <w:rPr>
          <w:color w:val="2E5395"/>
        </w:rPr>
        <w:lastRenderedPageBreak/>
        <w:t>Performance</w:t>
      </w:r>
      <w:r>
        <w:rPr>
          <w:color w:val="2E5395"/>
          <w:spacing w:val="-14"/>
        </w:rPr>
        <w:t xml:space="preserve"> </w:t>
      </w:r>
      <w:r>
        <w:rPr>
          <w:color w:val="2E5395"/>
        </w:rPr>
        <w:t>Indicators</w:t>
      </w:r>
      <w:r>
        <w:rPr>
          <w:color w:val="2E5395"/>
          <w:spacing w:val="-14"/>
        </w:rPr>
        <w:t xml:space="preserve"> </w:t>
      </w:r>
      <w:r>
        <w:rPr>
          <w:color w:val="2E5395"/>
        </w:rPr>
        <w:t>Used</w:t>
      </w:r>
      <w:r>
        <w:rPr>
          <w:color w:val="2E5395"/>
          <w:spacing w:val="-14"/>
        </w:rPr>
        <w:t xml:space="preserve"> </w:t>
      </w:r>
      <w:r>
        <w:rPr>
          <w:color w:val="2E5395"/>
        </w:rPr>
        <w:t>in</w:t>
      </w:r>
      <w:r>
        <w:rPr>
          <w:color w:val="2E5395"/>
          <w:spacing w:val="-14"/>
        </w:rPr>
        <w:t xml:space="preserve"> </w:t>
      </w:r>
      <w:r>
        <w:rPr>
          <w:color w:val="2E5395"/>
        </w:rPr>
        <w:t>the</w:t>
      </w:r>
      <w:r>
        <w:rPr>
          <w:color w:val="2E5395"/>
          <w:spacing w:val="-14"/>
        </w:rPr>
        <w:t xml:space="preserve"> </w:t>
      </w:r>
      <w:r>
        <w:rPr>
          <w:color w:val="2E5395"/>
        </w:rPr>
        <w:t>LEA</w:t>
      </w:r>
      <w:r>
        <w:rPr>
          <w:color w:val="2E5395"/>
          <w:spacing w:val="-14"/>
        </w:rPr>
        <w:t xml:space="preserve"> </w:t>
      </w:r>
      <w:r>
        <w:rPr>
          <w:color w:val="2E5395"/>
        </w:rPr>
        <w:t xml:space="preserve">Determination </w:t>
      </w:r>
      <w:bookmarkStart w:id="17" w:name="Graduation_Rate__"/>
      <w:bookmarkEnd w:id="17"/>
      <w:r>
        <w:rPr>
          <w:color w:val="2E5395"/>
        </w:rPr>
        <w:t>Graduation Rate</w:t>
      </w:r>
    </w:p>
    <w:p w14:paraId="6A94D6D4" w14:textId="77777777" w:rsidR="00021242" w:rsidRDefault="00000000">
      <w:pPr>
        <w:pStyle w:val="Heading2"/>
        <w:spacing w:before="42"/>
      </w:pPr>
      <w:bookmarkStart w:id="18" w:name="_TOC_250045"/>
      <w:r>
        <w:t>Is</w:t>
      </w:r>
      <w:r>
        <w:rPr>
          <w:spacing w:val="-6"/>
        </w:rPr>
        <w:t xml:space="preserve"> </w:t>
      </w:r>
      <w:r>
        <w:t>this</w:t>
      </w:r>
      <w:r>
        <w:rPr>
          <w:spacing w:val="-5"/>
        </w:rPr>
        <w:t xml:space="preserve"> </w:t>
      </w:r>
      <w:r>
        <w:t>the</w:t>
      </w:r>
      <w:r>
        <w:rPr>
          <w:spacing w:val="-6"/>
        </w:rPr>
        <w:t xml:space="preserve"> </w:t>
      </w:r>
      <w:r>
        <w:t>same</w:t>
      </w:r>
      <w:r>
        <w:rPr>
          <w:spacing w:val="-5"/>
        </w:rPr>
        <w:t xml:space="preserve"> </w:t>
      </w:r>
      <w:r>
        <w:t>measurement</w:t>
      </w:r>
      <w:r>
        <w:rPr>
          <w:spacing w:val="-6"/>
        </w:rPr>
        <w:t xml:space="preserve"> </w:t>
      </w:r>
      <w:r>
        <w:t>as</w:t>
      </w:r>
      <w:r>
        <w:rPr>
          <w:spacing w:val="-5"/>
        </w:rPr>
        <w:t xml:space="preserve"> </w:t>
      </w:r>
      <w:r>
        <w:t>last</w:t>
      </w:r>
      <w:r>
        <w:rPr>
          <w:spacing w:val="-5"/>
        </w:rPr>
        <w:t xml:space="preserve"> </w:t>
      </w:r>
      <w:bookmarkEnd w:id="18"/>
      <w:r>
        <w:rPr>
          <w:spacing w:val="-2"/>
        </w:rPr>
        <w:t>year?</w:t>
      </w:r>
    </w:p>
    <w:p w14:paraId="6A94D6D5" w14:textId="77777777" w:rsidR="00021242" w:rsidRDefault="00000000">
      <w:pPr>
        <w:pStyle w:val="BodyText"/>
        <w:spacing w:before="106" w:line="259" w:lineRule="auto"/>
        <w:ind w:right="452"/>
      </w:pPr>
      <w:r>
        <w:t>No,</w:t>
      </w:r>
      <w:r>
        <w:rPr>
          <w:spacing w:val="-1"/>
        </w:rPr>
        <w:t xml:space="preserve"> </w:t>
      </w:r>
      <w:r>
        <w:t>last</w:t>
      </w:r>
      <w:r>
        <w:rPr>
          <w:spacing w:val="-1"/>
        </w:rPr>
        <w:t xml:space="preserve"> </w:t>
      </w:r>
      <w:r>
        <w:t>year</w:t>
      </w:r>
      <w:r>
        <w:rPr>
          <w:spacing w:val="-1"/>
        </w:rPr>
        <w:t xml:space="preserve"> </w:t>
      </w:r>
      <w:r>
        <w:t>the</w:t>
      </w:r>
      <w:r>
        <w:rPr>
          <w:spacing w:val="-1"/>
        </w:rPr>
        <w:t xml:space="preserve"> </w:t>
      </w:r>
      <w:r>
        <w:t>state</w:t>
      </w:r>
      <w:r>
        <w:rPr>
          <w:spacing w:val="-1"/>
        </w:rPr>
        <w:t xml:space="preserve"> </w:t>
      </w:r>
      <w:r>
        <w:t>used</w:t>
      </w:r>
      <w:r>
        <w:rPr>
          <w:spacing w:val="-1"/>
        </w:rPr>
        <w:t xml:space="preserve"> </w:t>
      </w:r>
      <w:r>
        <w:t>the</w:t>
      </w:r>
      <w:r>
        <w:rPr>
          <w:spacing w:val="-1"/>
        </w:rPr>
        <w:t xml:space="preserve"> </w:t>
      </w:r>
      <w:r>
        <w:t>5-year</w:t>
      </w:r>
      <w:r>
        <w:rPr>
          <w:spacing w:val="-1"/>
        </w:rPr>
        <w:t xml:space="preserve"> </w:t>
      </w:r>
      <w:r>
        <w:t>cohort</w:t>
      </w:r>
      <w:r>
        <w:rPr>
          <w:spacing w:val="-1"/>
        </w:rPr>
        <w:t xml:space="preserve"> </w:t>
      </w:r>
      <w:r>
        <w:t>graduation</w:t>
      </w:r>
      <w:r>
        <w:rPr>
          <w:spacing w:val="-1"/>
        </w:rPr>
        <w:t xml:space="preserve"> </w:t>
      </w:r>
      <w:r>
        <w:t>rate,</w:t>
      </w:r>
      <w:r>
        <w:rPr>
          <w:spacing w:val="-1"/>
        </w:rPr>
        <w:t xml:space="preserve"> </w:t>
      </w:r>
      <w:r>
        <w:t>which</w:t>
      </w:r>
      <w:r>
        <w:rPr>
          <w:spacing w:val="-1"/>
        </w:rPr>
        <w:t xml:space="preserve"> </w:t>
      </w:r>
      <w:r>
        <w:t>is</w:t>
      </w:r>
      <w:r>
        <w:rPr>
          <w:spacing w:val="-1"/>
        </w:rPr>
        <w:t xml:space="preserve"> </w:t>
      </w:r>
      <w:r>
        <w:t>different</w:t>
      </w:r>
      <w:r>
        <w:rPr>
          <w:spacing w:val="-1"/>
        </w:rPr>
        <w:t xml:space="preserve"> </w:t>
      </w:r>
      <w:r>
        <w:t>from</w:t>
      </w:r>
      <w:r>
        <w:rPr>
          <w:spacing w:val="-1"/>
        </w:rPr>
        <w:t xml:space="preserve"> </w:t>
      </w:r>
      <w:r>
        <w:t>the</w:t>
      </w:r>
      <w:r>
        <w:rPr>
          <w:spacing w:val="-1"/>
        </w:rPr>
        <w:t xml:space="preserve"> </w:t>
      </w:r>
      <w:r>
        <w:t>SPP/APR</w:t>
      </w:r>
      <w:r>
        <w:rPr>
          <w:spacing w:val="-1"/>
        </w:rPr>
        <w:t xml:space="preserve"> </w:t>
      </w:r>
      <w:r>
        <w:t>Indicator</w:t>
      </w:r>
      <w:r>
        <w:rPr>
          <w:spacing w:val="-1"/>
        </w:rPr>
        <w:t xml:space="preserve"> </w:t>
      </w:r>
      <w:r>
        <w:t>1 graduation</w:t>
      </w:r>
      <w:r>
        <w:rPr>
          <w:spacing w:val="-7"/>
        </w:rPr>
        <w:t xml:space="preserve"> </w:t>
      </w:r>
      <w:r>
        <w:t>rate</w:t>
      </w:r>
      <w:r>
        <w:rPr>
          <w:spacing w:val="-7"/>
        </w:rPr>
        <w:t xml:space="preserve"> </w:t>
      </w:r>
      <w:r>
        <w:t>being</w:t>
      </w:r>
      <w:r>
        <w:rPr>
          <w:spacing w:val="-7"/>
        </w:rPr>
        <w:t xml:space="preserve"> </w:t>
      </w:r>
      <w:r>
        <w:t>used</w:t>
      </w:r>
      <w:r>
        <w:rPr>
          <w:spacing w:val="-7"/>
        </w:rPr>
        <w:t xml:space="preserve"> </w:t>
      </w:r>
      <w:r>
        <w:t>this</w:t>
      </w:r>
      <w:r>
        <w:rPr>
          <w:spacing w:val="-7"/>
        </w:rPr>
        <w:t xml:space="preserve"> </w:t>
      </w:r>
      <w:r>
        <w:t>year.</w:t>
      </w:r>
      <w:r>
        <w:rPr>
          <w:spacing w:val="-7"/>
        </w:rPr>
        <w:t xml:space="preserve"> </w:t>
      </w:r>
      <w:r>
        <w:t>Additionally,</w:t>
      </w:r>
      <w:r>
        <w:rPr>
          <w:spacing w:val="-7"/>
        </w:rPr>
        <w:t xml:space="preserve"> </w:t>
      </w:r>
      <w:r>
        <w:t>this</w:t>
      </w:r>
      <w:r>
        <w:rPr>
          <w:spacing w:val="-7"/>
        </w:rPr>
        <w:t xml:space="preserve"> </w:t>
      </w:r>
      <w:r>
        <w:t>criteria</w:t>
      </w:r>
      <w:r>
        <w:rPr>
          <w:spacing w:val="-7"/>
        </w:rPr>
        <w:t xml:space="preserve"> </w:t>
      </w:r>
      <w:r>
        <w:t>is</w:t>
      </w:r>
      <w:r>
        <w:rPr>
          <w:spacing w:val="-7"/>
        </w:rPr>
        <w:t xml:space="preserve"> </w:t>
      </w:r>
      <w:r>
        <w:t>no</w:t>
      </w:r>
      <w:r>
        <w:rPr>
          <w:spacing w:val="-7"/>
        </w:rPr>
        <w:t xml:space="preserve"> </w:t>
      </w:r>
      <w:r>
        <w:t>longer</w:t>
      </w:r>
      <w:r>
        <w:rPr>
          <w:spacing w:val="-7"/>
        </w:rPr>
        <w:t xml:space="preserve"> </w:t>
      </w:r>
      <w:r>
        <w:t>weighted</w:t>
      </w:r>
      <w:r>
        <w:rPr>
          <w:spacing w:val="-7"/>
        </w:rPr>
        <w:t xml:space="preserve"> </w:t>
      </w:r>
      <w:r>
        <w:t>as</w:t>
      </w:r>
      <w:r>
        <w:rPr>
          <w:spacing w:val="-7"/>
        </w:rPr>
        <w:t xml:space="preserve"> </w:t>
      </w:r>
      <w:r>
        <w:t>it</w:t>
      </w:r>
      <w:r>
        <w:rPr>
          <w:spacing w:val="-7"/>
        </w:rPr>
        <w:t xml:space="preserve"> </w:t>
      </w:r>
      <w:r>
        <w:t>was</w:t>
      </w:r>
      <w:r>
        <w:rPr>
          <w:spacing w:val="-7"/>
        </w:rPr>
        <w:t xml:space="preserve"> </w:t>
      </w:r>
      <w:r>
        <w:t>last</w:t>
      </w:r>
      <w:r>
        <w:rPr>
          <w:spacing w:val="-7"/>
        </w:rPr>
        <w:t xml:space="preserve"> </w:t>
      </w:r>
      <w:r>
        <w:t>year</w:t>
      </w:r>
      <w:r>
        <w:rPr>
          <w:spacing w:val="-7"/>
        </w:rPr>
        <w:t xml:space="preserve"> </w:t>
      </w:r>
      <w:r>
        <w:t>(weight</w:t>
      </w:r>
      <w:r>
        <w:rPr>
          <w:spacing w:val="-7"/>
        </w:rPr>
        <w:t xml:space="preserve"> </w:t>
      </w:r>
      <w:r>
        <w:t>of x1.5 was previously applied).</w:t>
      </w:r>
    </w:p>
    <w:p w14:paraId="6A94D6D6" w14:textId="77777777" w:rsidR="00021242" w:rsidRDefault="00000000">
      <w:pPr>
        <w:pStyle w:val="BodyText"/>
        <w:spacing w:before="159" w:line="259" w:lineRule="auto"/>
        <w:ind w:right="452"/>
      </w:pPr>
      <w:r>
        <w:t>As</w:t>
      </w:r>
      <w:r>
        <w:rPr>
          <w:spacing w:val="-8"/>
        </w:rPr>
        <w:t xml:space="preserve"> </w:t>
      </w:r>
      <w:r>
        <w:t>a</w:t>
      </w:r>
      <w:r>
        <w:rPr>
          <w:spacing w:val="-8"/>
        </w:rPr>
        <w:t xml:space="preserve"> </w:t>
      </w:r>
      <w:r>
        <w:t>reminder,</w:t>
      </w:r>
      <w:r>
        <w:rPr>
          <w:spacing w:val="-8"/>
        </w:rPr>
        <w:t xml:space="preserve"> </w:t>
      </w:r>
      <w:r>
        <w:t>SPP/APR</w:t>
      </w:r>
      <w:r>
        <w:rPr>
          <w:spacing w:val="-8"/>
        </w:rPr>
        <w:t xml:space="preserve"> </w:t>
      </w:r>
      <w:r>
        <w:t>Indicator</w:t>
      </w:r>
      <w:r>
        <w:rPr>
          <w:spacing w:val="-8"/>
        </w:rPr>
        <w:t xml:space="preserve"> </w:t>
      </w:r>
      <w:r>
        <w:t>1</w:t>
      </w:r>
      <w:r>
        <w:rPr>
          <w:spacing w:val="-8"/>
        </w:rPr>
        <w:t xml:space="preserve"> </w:t>
      </w:r>
      <w:r>
        <w:t>graduation</w:t>
      </w:r>
      <w:r>
        <w:rPr>
          <w:spacing w:val="-8"/>
        </w:rPr>
        <w:t xml:space="preserve"> </w:t>
      </w:r>
      <w:r>
        <w:t>rate</w:t>
      </w:r>
      <w:r>
        <w:rPr>
          <w:spacing w:val="-8"/>
        </w:rPr>
        <w:t xml:space="preserve"> </w:t>
      </w:r>
      <w:r>
        <w:t>is</w:t>
      </w:r>
      <w:r>
        <w:rPr>
          <w:spacing w:val="-8"/>
        </w:rPr>
        <w:t xml:space="preserve"> </w:t>
      </w:r>
      <w:r>
        <w:t>lagged</w:t>
      </w:r>
      <w:r>
        <w:rPr>
          <w:spacing w:val="-8"/>
        </w:rPr>
        <w:t xml:space="preserve"> </w:t>
      </w:r>
      <w:r>
        <w:t>one</w:t>
      </w:r>
      <w:r>
        <w:rPr>
          <w:spacing w:val="-8"/>
        </w:rPr>
        <w:t xml:space="preserve"> </w:t>
      </w:r>
      <w:r>
        <w:t>year</w:t>
      </w:r>
      <w:r>
        <w:rPr>
          <w:spacing w:val="-8"/>
        </w:rPr>
        <w:t xml:space="preserve"> </w:t>
      </w:r>
      <w:r>
        <w:t>and</w:t>
      </w:r>
      <w:r>
        <w:rPr>
          <w:spacing w:val="-8"/>
        </w:rPr>
        <w:t xml:space="preserve"> </w:t>
      </w:r>
      <w:r>
        <w:t>the</w:t>
      </w:r>
      <w:r>
        <w:rPr>
          <w:spacing w:val="-8"/>
        </w:rPr>
        <w:t xml:space="preserve"> </w:t>
      </w:r>
      <w:r>
        <w:t>data</w:t>
      </w:r>
      <w:r>
        <w:rPr>
          <w:spacing w:val="-8"/>
        </w:rPr>
        <w:t xml:space="preserve"> </w:t>
      </w:r>
      <w:r>
        <w:t>used</w:t>
      </w:r>
      <w:r>
        <w:rPr>
          <w:spacing w:val="-8"/>
        </w:rPr>
        <w:t xml:space="preserve"> </w:t>
      </w:r>
      <w:r>
        <w:t>for</w:t>
      </w:r>
      <w:r>
        <w:rPr>
          <w:spacing w:val="-8"/>
        </w:rPr>
        <w:t xml:space="preserve"> </w:t>
      </w:r>
      <w:r>
        <w:t>determinations comes from the 2022-23 school year.</w:t>
      </w:r>
    </w:p>
    <w:p w14:paraId="6A94D6D7" w14:textId="77777777" w:rsidR="00021242" w:rsidRDefault="00021242">
      <w:pPr>
        <w:pStyle w:val="BodyText"/>
        <w:spacing w:before="182"/>
        <w:ind w:left="0"/>
      </w:pPr>
    </w:p>
    <w:p w14:paraId="6A94D6D8" w14:textId="77777777" w:rsidR="00021242" w:rsidRDefault="00000000">
      <w:pPr>
        <w:pStyle w:val="Heading2"/>
      </w:pPr>
      <w:bookmarkStart w:id="19" w:name="How_is_the_graduation_rate_calculated_fo"/>
      <w:bookmarkStart w:id="20" w:name="_TOC_250044"/>
      <w:bookmarkEnd w:id="19"/>
      <w:r>
        <w:t>How</w:t>
      </w:r>
      <w:r>
        <w:rPr>
          <w:spacing w:val="-11"/>
        </w:rPr>
        <w:t xml:space="preserve"> </w:t>
      </w:r>
      <w:r>
        <w:t>is</w:t>
      </w:r>
      <w:r>
        <w:rPr>
          <w:spacing w:val="-9"/>
        </w:rPr>
        <w:t xml:space="preserve"> </w:t>
      </w:r>
      <w:r>
        <w:t>the</w:t>
      </w:r>
      <w:r>
        <w:rPr>
          <w:spacing w:val="-9"/>
        </w:rPr>
        <w:t xml:space="preserve"> </w:t>
      </w:r>
      <w:r>
        <w:t>graduation</w:t>
      </w:r>
      <w:r>
        <w:rPr>
          <w:spacing w:val="-8"/>
        </w:rPr>
        <w:t xml:space="preserve"> </w:t>
      </w:r>
      <w:r>
        <w:t>rate</w:t>
      </w:r>
      <w:r>
        <w:rPr>
          <w:spacing w:val="-9"/>
        </w:rPr>
        <w:t xml:space="preserve"> </w:t>
      </w:r>
      <w:r>
        <w:t>calculated</w:t>
      </w:r>
      <w:r>
        <w:rPr>
          <w:spacing w:val="-9"/>
        </w:rPr>
        <w:t xml:space="preserve"> </w:t>
      </w:r>
      <w:r>
        <w:t>for</w:t>
      </w:r>
      <w:r>
        <w:rPr>
          <w:spacing w:val="-9"/>
        </w:rPr>
        <w:t xml:space="preserve"> </w:t>
      </w:r>
      <w:r>
        <w:t>LEA</w:t>
      </w:r>
      <w:r>
        <w:rPr>
          <w:spacing w:val="-8"/>
        </w:rPr>
        <w:t xml:space="preserve"> </w:t>
      </w:r>
      <w:bookmarkEnd w:id="20"/>
      <w:r>
        <w:rPr>
          <w:spacing w:val="-2"/>
        </w:rPr>
        <w:t>determinations?</w:t>
      </w:r>
    </w:p>
    <w:p w14:paraId="6A94D6D9" w14:textId="77777777" w:rsidR="00021242" w:rsidRDefault="00000000">
      <w:pPr>
        <w:pStyle w:val="BodyText"/>
        <w:spacing w:before="106" w:line="259" w:lineRule="auto"/>
      </w:pPr>
      <w:r>
        <w:t>For</w:t>
      </w:r>
      <w:r>
        <w:rPr>
          <w:spacing w:val="-8"/>
        </w:rPr>
        <w:t xml:space="preserve"> </w:t>
      </w:r>
      <w:r>
        <w:t>LEA</w:t>
      </w:r>
      <w:r>
        <w:rPr>
          <w:spacing w:val="-8"/>
        </w:rPr>
        <w:t xml:space="preserve"> </w:t>
      </w:r>
      <w:r>
        <w:t>determinations,</w:t>
      </w:r>
      <w:r>
        <w:rPr>
          <w:spacing w:val="-8"/>
        </w:rPr>
        <w:t xml:space="preserve"> </w:t>
      </w:r>
      <w:r>
        <w:t>the</w:t>
      </w:r>
      <w:r>
        <w:rPr>
          <w:spacing w:val="-8"/>
        </w:rPr>
        <w:t xml:space="preserve"> </w:t>
      </w:r>
      <w:r>
        <w:t>Department</w:t>
      </w:r>
      <w:r>
        <w:rPr>
          <w:spacing w:val="-8"/>
        </w:rPr>
        <w:t xml:space="preserve"> </w:t>
      </w:r>
      <w:r>
        <w:t>calculates</w:t>
      </w:r>
      <w:r>
        <w:rPr>
          <w:spacing w:val="-8"/>
        </w:rPr>
        <w:t xml:space="preserve"> </w:t>
      </w:r>
      <w:r>
        <w:t>the</w:t>
      </w:r>
      <w:r>
        <w:rPr>
          <w:spacing w:val="-8"/>
        </w:rPr>
        <w:t xml:space="preserve"> </w:t>
      </w:r>
      <w:r>
        <w:t>graduation</w:t>
      </w:r>
      <w:r>
        <w:rPr>
          <w:spacing w:val="-8"/>
        </w:rPr>
        <w:t xml:space="preserve"> </w:t>
      </w:r>
      <w:r>
        <w:t>rate</w:t>
      </w:r>
      <w:r>
        <w:rPr>
          <w:spacing w:val="-8"/>
        </w:rPr>
        <w:t xml:space="preserve"> </w:t>
      </w:r>
      <w:r>
        <w:t>using</w:t>
      </w:r>
      <w:r>
        <w:rPr>
          <w:spacing w:val="-8"/>
        </w:rPr>
        <w:t xml:space="preserve"> </w:t>
      </w:r>
      <w:r>
        <w:t>the</w:t>
      </w:r>
      <w:r>
        <w:rPr>
          <w:spacing w:val="-8"/>
        </w:rPr>
        <w:t xml:space="preserve"> </w:t>
      </w:r>
      <w:r>
        <w:t>same</w:t>
      </w:r>
      <w:r>
        <w:rPr>
          <w:spacing w:val="-8"/>
        </w:rPr>
        <w:t xml:space="preserve"> </w:t>
      </w:r>
      <w:r>
        <w:t>methodology</w:t>
      </w:r>
      <w:r>
        <w:rPr>
          <w:spacing w:val="-8"/>
        </w:rPr>
        <w:t xml:space="preserve"> </w:t>
      </w:r>
      <w:r>
        <w:t>for</w:t>
      </w:r>
      <w:r>
        <w:rPr>
          <w:spacing w:val="-8"/>
        </w:rPr>
        <w:t xml:space="preserve"> </w:t>
      </w:r>
      <w:r>
        <w:t>SPP/APR Indicator 1.</w:t>
      </w:r>
    </w:p>
    <w:p w14:paraId="6A94D6DA" w14:textId="77777777" w:rsidR="00021242" w:rsidRDefault="00000000">
      <w:pPr>
        <w:pStyle w:val="BodyText"/>
        <w:spacing w:before="160" w:line="259" w:lineRule="auto"/>
        <w:ind w:right="374"/>
      </w:pPr>
      <w:r>
        <w:t>The Department tracks children and youth with disabilities who were in special education at the start of the reporting</w:t>
      </w:r>
      <w:r>
        <w:rPr>
          <w:spacing w:val="-4"/>
        </w:rPr>
        <w:t xml:space="preserve"> </w:t>
      </w:r>
      <w:r>
        <w:t>period</w:t>
      </w:r>
      <w:r>
        <w:rPr>
          <w:spacing w:val="-4"/>
        </w:rPr>
        <w:t xml:space="preserve"> </w:t>
      </w:r>
      <w:r>
        <w:t>(July</w:t>
      </w:r>
      <w:r>
        <w:rPr>
          <w:spacing w:val="-4"/>
        </w:rPr>
        <w:t xml:space="preserve"> </w:t>
      </w:r>
      <w:r>
        <w:t>1)</w:t>
      </w:r>
      <w:r>
        <w:rPr>
          <w:spacing w:val="-4"/>
        </w:rPr>
        <w:t xml:space="preserve"> </w:t>
      </w:r>
      <w:r>
        <w:t>and</w:t>
      </w:r>
      <w:r>
        <w:rPr>
          <w:spacing w:val="-4"/>
        </w:rPr>
        <w:t xml:space="preserve"> </w:t>
      </w:r>
      <w:r>
        <w:t>exited</w:t>
      </w:r>
      <w:r>
        <w:rPr>
          <w:spacing w:val="-4"/>
        </w:rPr>
        <w:t xml:space="preserve"> </w:t>
      </w:r>
      <w:r>
        <w:t>special</w:t>
      </w:r>
      <w:r>
        <w:rPr>
          <w:spacing w:val="-4"/>
        </w:rPr>
        <w:t xml:space="preserve"> </w:t>
      </w:r>
      <w:r>
        <w:t>education</w:t>
      </w:r>
      <w:r>
        <w:rPr>
          <w:spacing w:val="-4"/>
        </w:rPr>
        <w:t xml:space="preserve"> </w:t>
      </w:r>
      <w:r>
        <w:t>on</w:t>
      </w:r>
      <w:r>
        <w:rPr>
          <w:spacing w:val="-4"/>
        </w:rPr>
        <w:t xml:space="preserve"> </w:t>
      </w:r>
      <w:r>
        <w:t>or</w:t>
      </w:r>
      <w:r>
        <w:rPr>
          <w:spacing w:val="-4"/>
        </w:rPr>
        <w:t xml:space="preserve"> </w:t>
      </w:r>
      <w:r>
        <w:t>before</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reporting</w:t>
      </w:r>
      <w:r>
        <w:rPr>
          <w:spacing w:val="-4"/>
        </w:rPr>
        <w:t xml:space="preserve"> </w:t>
      </w:r>
      <w:r>
        <w:t>period</w:t>
      </w:r>
      <w:r>
        <w:rPr>
          <w:spacing w:val="-4"/>
        </w:rPr>
        <w:t xml:space="preserve"> </w:t>
      </w:r>
      <w:r>
        <w:t>(June</w:t>
      </w:r>
      <w:r>
        <w:rPr>
          <w:spacing w:val="-4"/>
        </w:rPr>
        <w:t xml:space="preserve"> </w:t>
      </w:r>
      <w:r>
        <w:t>30).</w:t>
      </w:r>
      <w:r>
        <w:rPr>
          <w:spacing w:val="-4"/>
        </w:rPr>
        <w:t xml:space="preserve"> </w:t>
      </w:r>
      <w:r>
        <w:t>The graduation rate is only considering those children and youth exiting within one year as opposed to following a cohort of children and youth based on when they entered 9th grade.</w:t>
      </w:r>
    </w:p>
    <w:p w14:paraId="6A94D6DB" w14:textId="77777777" w:rsidR="00021242" w:rsidRDefault="00021242">
      <w:pPr>
        <w:pStyle w:val="BodyText"/>
        <w:spacing w:before="159"/>
      </w:pPr>
      <w:hyperlink r:id="rId38" w:anchor="%3A~%3Atext%3DWhat%20Is%20Indicator%201%3F%2Cwith%20a%20high%20school%20diploma">
        <w:r>
          <w:rPr>
            <w:color w:val="1154CC"/>
            <w:spacing w:val="-2"/>
            <w:u w:val="thick" w:color="1154CC"/>
          </w:rPr>
          <w:t>SPP/APR Indicator</w:t>
        </w:r>
        <w:r>
          <w:rPr>
            <w:color w:val="1154CC"/>
            <w:spacing w:val="-1"/>
            <w:u w:val="thick" w:color="1154CC"/>
          </w:rPr>
          <w:t xml:space="preserve"> </w:t>
        </w:r>
        <w:r>
          <w:rPr>
            <w:color w:val="1154CC"/>
            <w:spacing w:val="-2"/>
            <w:u w:val="thick" w:color="1154CC"/>
          </w:rPr>
          <w:t>1</w:t>
        </w:r>
        <w:r>
          <w:rPr>
            <w:color w:val="1154CC"/>
            <w:spacing w:val="-1"/>
            <w:u w:val="thick" w:color="1154CC"/>
          </w:rPr>
          <w:t xml:space="preserve"> </w:t>
        </w:r>
        <w:r>
          <w:rPr>
            <w:color w:val="1154CC"/>
            <w:spacing w:val="-2"/>
            <w:u w:val="thick" w:color="1154CC"/>
          </w:rPr>
          <w:t>graduation</w:t>
        </w:r>
        <w:r>
          <w:rPr>
            <w:color w:val="1154CC"/>
            <w:spacing w:val="-1"/>
            <w:u w:val="thick" w:color="1154CC"/>
          </w:rPr>
          <w:t xml:space="preserve"> </w:t>
        </w:r>
        <w:r>
          <w:rPr>
            <w:color w:val="1154CC"/>
            <w:spacing w:val="-2"/>
            <w:u w:val="thick" w:color="1154CC"/>
          </w:rPr>
          <w:t>rate</w:t>
        </w:r>
        <w:r>
          <w:rPr>
            <w:color w:val="1154CC"/>
            <w:spacing w:val="-1"/>
            <w:u w:val="thick" w:color="1154CC"/>
          </w:rPr>
          <w:t xml:space="preserve"> </w:t>
        </w:r>
        <w:r>
          <w:rPr>
            <w:color w:val="1154CC"/>
            <w:spacing w:val="-2"/>
            <w:u w:val="thick" w:color="1154CC"/>
          </w:rPr>
          <w:t>calculation</w:t>
        </w:r>
      </w:hyperlink>
      <w:r w:rsidR="00000000">
        <w:rPr>
          <w:spacing w:val="-2"/>
        </w:rPr>
        <w:t>:</w:t>
      </w:r>
    </w:p>
    <w:p w14:paraId="6A94D6DC" w14:textId="77777777" w:rsidR="00021242" w:rsidRDefault="00000000">
      <w:pPr>
        <w:spacing w:before="181"/>
        <w:ind w:left="720"/>
        <w:rPr>
          <w:i/>
        </w:rPr>
      </w:pPr>
      <w:r>
        <w:rPr>
          <w:i/>
          <w:spacing w:val="-2"/>
        </w:rPr>
        <w:t>Numerator:</w:t>
      </w:r>
    </w:p>
    <w:p w14:paraId="6A94D6DD" w14:textId="77777777" w:rsidR="00021242" w:rsidRDefault="00000000">
      <w:pPr>
        <w:spacing w:before="181" w:line="259" w:lineRule="auto"/>
        <w:ind w:left="724" w:right="2537"/>
        <w:jc w:val="center"/>
        <w:rPr>
          <w:i/>
        </w:rPr>
      </w:pPr>
      <w:r>
        <w:rPr>
          <w:i/>
        </w:rPr>
        <w:t>Number</w:t>
      </w:r>
      <w:r>
        <w:rPr>
          <w:i/>
          <w:spacing w:val="-4"/>
        </w:rPr>
        <w:t xml:space="preserve"> </w:t>
      </w:r>
      <w:r>
        <w:rPr>
          <w:i/>
        </w:rPr>
        <w:t>of</w:t>
      </w:r>
      <w:r>
        <w:rPr>
          <w:i/>
          <w:spacing w:val="-4"/>
        </w:rPr>
        <w:t xml:space="preserve"> </w:t>
      </w:r>
      <w:r>
        <w:rPr>
          <w:i/>
        </w:rPr>
        <w:t>children</w:t>
      </w:r>
      <w:r>
        <w:rPr>
          <w:i/>
          <w:spacing w:val="-4"/>
        </w:rPr>
        <w:t xml:space="preserve"> </w:t>
      </w:r>
      <w:r>
        <w:rPr>
          <w:i/>
        </w:rPr>
        <w:t>and</w:t>
      </w:r>
      <w:r>
        <w:rPr>
          <w:i/>
          <w:spacing w:val="-4"/>
        </w:rPr>
        <w:t xml:space="preserve"> </w:t>
      </w:r>
      <w:r>
        <w:rPr>
          <w:i/>
        </w:rPr>
        <w:t>youth</w:t>
      </w:r>
      <w:r>
        <w:rPr>
          <w:i/>
          <w:spacing w:val="-4"/>
        </w:rPr>
        <w:t xml:space="preserve"> </w:t>
      </w:r>
      <w:r>
        <w:rPr>
          <w:i/>
        </w:rPr>
        <w:t>in</w:t>
      </w:r>
      <w:r>
        <w:rPr>
          <w:i/>
          <w:spacing w:val="-4"/>
        </w:rPr>
        <w:t xml:space="preserve"> </w:t>
      </w:r>
      <w:r>
        <w:rPr>
          <w:i/>
        </w:rPr>
        <w:t>special</w:t>
      </w:r>
      <w:r>
        <w:rPr>
          <w:i/>
          <w:spacing w:val="-4"/>
        </w:rPr>
        <w:t xml:space="preserve"> </w:t>
      </w:r>
      <w:r>
        <w:rPr>
          <w:i/>
        </w:rPr>
        <w:t>education</w:t>
      </w:r>
      <w:r>
        <w:rPr>
          <w:i/>
          <w:spacing w:val="-4"/>
        </w:rPr>
        <w:t xml:space="preserve"> </w:t>
      </w:r>
      <w:r>
        <w:rPr>
          <w:i/>
        </w:rPr>
        <w:t>at</w:t>
      </w:r>
      <w:r>
        <w:rPr>
          <w:i/>
          <w:spacing w:val="-4"/>
        </w:rPr>
        <w:t xml:space="preserve"> </w:t>
      </w:r>
      <w:r>
        <w:rPr>
          <w:i/>
        </w:rPr>
        <w:t>the</w:t>
      </w:r>
      <w:r>
        <w:rPr>
          <w:i/>
          <w:spacing w:val="-4"/>
        </w:rPr>
        <w:t xml:space="preserve"> </w:t>
      </w:r>
      <w:r>
        <w:rPr>
          <w:i/>
        </w:rPr>
        <w:t>start</w:t>
      </w:r>
      <w:r>
        <w:rPr>
          <w:i/>
          <w:spacing w:val="-4"/>
        </w:rPr>
        <w:t xml:space="preserve"> </w:t>
      </w:r>
      <w:r>
        <w:rPr>
          <w:i/>
        </w:rPr>
        <w:t>of</w:t>
      </w:r>
      <w:r>
        <w:rPr>
          <w:i/>
          <w:spacing w:val="-4"/>
        </w:rPr>
        <w:t xml:space="preserve"> </w:t>
      </w:r>
      <w:r>
        <w:rPr>
          <w:i/>
        </w:rPr>
        <w:t>the</w:t>
      </w:r>
      <w:r>
        <w:rPr>
          <w:i/>
          <w:spacing w:val="-4"/>
        </w:rPr>
        <w:t xml:space="preserve"> </w:t>
      </w:r>
      <w:r>
        <w:rPr>
          <w:i/>
        </w:rPr>
        <w:t>reporting</w:t>
      </w:r>
      <w:r>
        <w:rPr>
          <w:i/>
          <w:spacing w:val="-4"/>
        </w:rPr>
        <w:t xml:space="preserve"> </w:t>
      </w:r>
      <w:r>
        <w:rPr>
          <w:i/>
        </w:rPr>
        <w:t>period (July 1) who exited special education due to graduating with a regular high school diploma by the end of the reporting period (June 30).</w:t>
      </w:r>
    </w:p>
    <w:p w14:paraId="6A94D6DE" w14:textId="77777777" w:rsidR="00021242" w:rsidRDefault="00000000">
      <w:pPr>
        <w:pStyle w:val="BodyText"/>
        <w:spacing w:before="10"/>
        <w:ind w:left="0"/>
        <w:rPr>
          <w:i/>
          <w:sz w:val="17"/>
        </w:rPr>
      </w:pPr>
      <w:r>
        <w:rPr>
          <w:i/>
          <w:noProof/>
          <w:sz w:val="17"/>
        </w:rPr>
        <mc:AlternateContent>
          <mc:Choice Requires="wps">
            <w:drawing>
              <wp:anchor distT="0" distB="0" distL="0" distR="0" simplePos="0" relativeHeight="487589376" behindDoc="1" locked="0" layoutInCell="1" allowOverlap="1" wp14:anchorId="6A94D953" wp14:editId="30281EB8">
                <wp:simplePos x="0" y="0"/>
                <wp:positionH relativeFrom="page">
                  <wp:posOffset>1322625</wp:posOffset>
                </wp:positionH>
                <wp:positionV relativeFrom="paragraph">
                  <wp:posOffset>153391</wp:posOffset>
                </wp:positionV>
                <wp:extent cx="4171950" cy="127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1270"/>
                        </a:xfrm>
                        <a:custGeom>
                          <a:avLst/>
                          <a:gdLst/>
                          <a:ahLst/>
                          <a:cxnLst/>
                          <a:rect l="l" t="t" r="r" b="b"/>
                          <a:pathLst>
                            <a:path w="4171950">
                              <a:moveTo>
                                <a:pt x="0" y="0"/>
                              </a:moveTo>
                              <a:lnTo>
                                <a:pt x="4171713"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DB6E4B" id="Graphic 16" o:spid="_x0000_s1026" alt="&quot;&quot;" style="position:absolute;margin-left:104.15pt;margin-top:12.1pt;width:32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17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" path="m,l4171713,e" filled="f" strokeweight=".25197mm">
                <v:path arrowok="t"/>
                <w10:wrap type="topAndBottom" anchorx="page"/>
              </v:shape>
            </w:pict>
          </mc:Fallback>
        </mc:AlternateContent>
      </w:r>
    </w:p>
    <w:p w14:paraId="6A94D6DF" w14:textId="77777777" w:rsidR="00021242" w:rsidRDefault="00000000">
      <w:pPr>
        <w:spacing w:before="201"/>
        <w:ind w:left="720"/>
        <w:rPr>
          <w:i/>
        </w:rPr>
      </w:pPr>
      <w:r>
        <w:rPr>
          <w:i/>
          <w:spacing w:val="-2"/>
        </w:rPr>
        <w:t>Denominator:</w:t>
      </w:r>
    </w:p>
    <w:p w14:paraId="6A94D6E0" w14:textId="77777777" w:rsidR="00021242" w:rsidRDefault="00000000">
      <w:pPr>
        <w:spacing w:before="181" w:line="259" w:lineRule="auto"/>
        <w:ind w:left="724" w:right="2537"/>
        <w:jc w:val="center"/>
        <w:rPr>
          <w:i/>
        </w:rPr>
      </w:pPr>
      <w:r>
        <w:rPr>
          <w:i/>
        </w:rPr>
        <w:t>Children and youth in special education at the start of the reporting period who exited special education with the reasons of graduated with a regular high school diploma, graduated</w:t>
      </w:r>
      <w:r>
        <w:rPr>
          <w:i/>
          <w:spacing w:val="-6"/>
        </w:rPr>
        <w:t xml:space="preserve"> </w:t>
      </w:r>
      <w:r>
        <w:rPr>
          <w:i/>
        </w:rPr>
        <w:t>with</w:t>
      </w:r>
      <w:r>
        <w:rPr>
          <w:i/>
          <w:spacing w:val="-6"/>
        </w:rPr>
        <w:t xml:space="preserve"> </w:t>
      </w:r>
      <w:r>
        <w:rPr>
          <w:i/>
        </w:rPr>
        <w:t>an</w:t>
      </w:r>
      <w:r>
        <w:rPr>
          <w:i/>
          <w:spacing w:val="-6"/>
        </w:rPr>
        <w:t xml:space="preserve"> </w:t>
      </w:r>
      <w:r>
        <w:rPr>
          <w:i/>
        </w:rPr>
        <w:t>alternate</w:t>
      </w:r>
      <w:r>
        <w:rPr>
          <w:i/>
          <w:spacing w:val="-6"/>
        </w:rPr>
        <w:t xml:space="preserve"> </w:t>
      </w:r>
      <w:r>
        <w:rPr>
          <w:i/>
        </w:rPr>
        <w:t>diploma,</w:t>
      </w:r>
      <w:r>
        <w:rPr>
          <w:i/>
          <w:spacing w:val="-6"/>
        </w:rPr>
        <w:t xml:space="preserve"> </w:t>
      </w:r>
      <w:r>
        <w:rPr>
          <w:i/>
        </w:rPr>
        <w:t>received</w:t>
      </w:r>
      <w:r>
        <w:rPr>
          <w:i/>
          <w:spacing w:val="-6"/>
        </w:rPr>
        <w:t xml:space="preserve"> </w:t>
      </w:r>
      <w:r>
        <w:rPr>
          <w:i/>
        </w:rPr>
        <w:t>a</w:t>
      </w:r>
      <w:r>
        <w:rPr>
          <w:i/>
          <w:spacing w:val="-6"/>
        </w:rPr>
        <w:t xml:space="preserve"> </w:t>
      </w:r>
      <w:r>
        <w:rPr>
          <w:i/>
        </w:rPr>
        <w:t>certificate,</w:t>
      </w:r>
      <w:r>
        <w:rPr>
          <w:i/>
          <w:spacing w:val="-6"/>
        </w:rPr>
        <w:t xml:space="preserve"> </w:t>
      </w:r>
      <w:r>
        <w:rPr>
          <w:i/>
        </w:rPr>
        <w:t>reached</w:t>
      </w:r>
      <w:r>
        <w:rPr>
          <w:i/>
          <w:spacing w:val="-6"/>
        </w:rPr>
        <w:t xml:space="preserve"> </w:t>
      </w:r>
      <w:r>
        <w:rPr>
          <w:i/>
        </w:rPr>
        <w:t>maximum</w:t>
      </w:r>
      <w:r>
        <w:rPr>
          <w:i/>
          <w:spacing w:val="-6"/>
        </w:rPr>
        <w:t xml:space="preserve"> </w:t>
      </w:r>
      <w:r>
        <w:rPr>
          <w:i/>
        </w:rPr>
        <w:t>age,</w:t>
      </w:r>
      <w:r>
        <w:rPr>
          <w:i/>
          <w:spacing w:val="-6"/>
        </w:rPr>
        <w:t xml:space="preserve"> </w:t>
      </w:r>
      <w:r>
        <w:rPr>
          <w:i/>
        </w:rPr>
        <w:t>or dropped out.</w:t>
      </w:r>
    </w:p>
    <w:p w14:paraId="6A94D6E1" w14:textId="77777777" w:rsidR="00021242" w:rsidRDefault="00021242">
      <w:pPr>
        <w:pStyle w:val="BodyText"/>
        <w:spacing w:before="172"/>
        <w:ind w:left="0"/>
        <w:rPr>
          <w:i/>
        </w:rPr>
      </w:pPr>
    </w:p>
    <w:p w14:paraId="6A94D6E2" w14:textId="77777777" w:rsidR="00021242" w:rsidRDefault="00000000">
      <w:pPr>
        <w:pStyle w:val="Heading2"/>
        <w:spacing w:line="259" w:lineRule="auto"/>
      </w:pPr>
      <w:bookmarkStart w:id="21" w:name="_TOC_250043"/>
      <w:r>
        <w:t>Why</w:t>
      </w:r>
      <w:r>
        <w:rPr>
          <w:spacing w:val="-9"/>
        </w:rPr>
        <w:t xml:space="preserve"> </w:t>
      </w:r>
      <w:r>
        <w:t>did</w:t>
      </w:r>
      <w:r>
        <w:rPr>
          <w:spacing w:val="-9"/>
        </w:rPr>
        <w:t xml:space="preserve"> </w:t>
      </w:r>
      <w:r>
        <w:t>the</w:t>
      </w:r>
      <w:r>
        <w:rPr>
          <w:spacing w:val="-9"/>
        </w:rPr>
        <w:t xml:space="preserve"> </w:t>
      </w:r>
      <w:r>
        <w:t>Department</w:t>
      </w:r>
      <w:r>
        <w:rPr>
          <w:spacing w:val="-9"/>
        </w:rPr>
        <w:t xml:space="preserve"> </w:t>
      </w:r>
      <w:r>
        <w:t>change</w:t>
      </w:r>
      <w:r>
        <w:rPr>
          <w:spacing w:val="-9"/>
        </w:rPr>
        <w:t xml:space="preserve"> </w:t>
      </w:r>
      <w:r>
        <w:t>the</w:t>
      </w:r>
      <w:r>
        <w:rPr>
          <w:spacing w:val="-9"/>
        </w:rPr>
        <w:t xml:space="preserve"> </w:t>
      </w:r>
      <w:r>
        <w:t>graduation</w:t>
      </w:r>
      <w:r>
        <w:rPr>
          <w:spacing w:val="-9"/>
        </w:rPr>
        <w:t xml:space="preserve"> </w:t>
      </w:r>
      <w:r>
        <w:t>rate</w:t>
      </w:r>
      <w:r>
        <w:rPr>
          <w:spacing w:val="-9"/>
        </w:rPr>
        <w:t xml:space="preserve"> </w:t>
      </w:r>
      <w:r>
        <w:t>calculation</w:t>
      </w:r>
      <w:r>
        <w:rPr>
          <w:spacing w:val="-9"/>
        </w:rPr>
        <w:t xml:space="preserve"> </w:t>
      </w:r>
      <w:r>
        <w:t>to</w:t>
      </w:r>
      <w:r>
        <w:rPr>
          <w:spacing w:val="-9"/>
        </w:rPr>
        <w:t xml:space="preserve"> </w:t>
      </w:r>
      <w:r>
        <w:t>that</w:t>
      </w:r>
      <w:r>
        <w:rPr>
          <w:spacing w:val="-9"/>
        </w:rPr>
        <w:t xml:space="preserve"> </w:t>
      </w:r>
      <w:r>
        <w:t>used</w:t>
      </w:r>
      <w:r>
        <w:rPr>
          <w:spacing w:val="-9"/>
        </w:rPr>
        <w:t xml:space="preserve"> </w:t>
      </w:r>
      <w:r>
        <w:t>in</w:t>
      </w:r>
      <w:r>
        <w:rPr>
          <w:spacing w:val="-9"/>
        </w:rPr>
        <w:t xml:space="preserve"> </w:t>
      </w:r>
      <w:bookmarkEnd w:id="21"/>
      <w:r>
        <w:t>SPP/APR Indicator 1?</w:t>
      </w:r>
    </w:p>
    <w:p w14:paraId="6A94D6E3" w14:textId="77777777" w:rsidR="00021242" w:rsidRDefault="00000000">
      <w:pPr>
        <w:pStyle w:val="BodyText"/>
        <w:spacing w:before="78" w:line="259" w:lineRule="auto"/>
        <w:ind w:right="452"/>
      </w:pPr>
      <w:r>
        <w:t>Since the 5-year cohort graduation rate was introduced in the matrix, there has been feedback that using this rate (and the delay in the data) didn’t provide a good look at children and youth with disabilities and their outcomes</w:t>
      </w:r>
      <w:r>
        <w:rPr>
          <w:spacing w:val="-6"/>
        </w:rPr>
        <w:t xml:space="preserve"> </w:t>
      </w:r>
      <w:r>
        <w:t>within</w:t>
      </w:r>
      <w:r>
        <w:rPr>
          <w:spacing w:val="-6"/>
        </w:rPr>
        <w:t xml:space="preserve"> </w:t>
      </w:r>
      <w:r>
        <w:t>a</w:t>
      </w:r>
      <w:r>
        <w:rPr>
          <w:spacing w:val="-6"/>
        </w:rPr>
        <w:t xml:space="preserve"> </w:t>
      </w:r>
      <w:r>
        <w:t>district.</w:t>
      </w:r>
      <w:r>
        <w:rPr>
          <w:spacing w:val="-6"/>
        </w:rPr>
        <w:t xml:space="preserve"> </w:t>
      </w:r>
      <w:r>
        <w:t>In</w:t>
      </w:r>
      <w:r>
        <w:rPr>
          <w:spacing w:val="-6"/>
        </w:rPr>
        <w:t xml:space="preserve"> </w:t>
      </w:r>
      <w:r>
        <w:t>FFY</w:t>
      </w:r>
      <w:r>
        <w:rPr>
          <w:spacing w:val="-6"/>
        </w:rPr>
        <w:t xml:space="preserve"> </w:t>
      </w:r>
      <w:r>
        <w:t>2020,</w:t>
      </w:r>
      <w:r>
        <w:rPr>
          <w:spacing w:val="-6"/>
        </w:rPr>
        <w:t xml:space="preserve"> </w:t>
      </w:r>
      <w:r>
        <w:t>OSEP</w:t>
      </w:r>
      <w:r>
        <w:rPr>
          <w:spacing w:val="-6"/>
        </w:rPr>
        <w:t xml:space="preserve"> </w:t>
      </w:r>
      <w:r>
        <w:t>changed</w:t>
      </w:r>
      <w:r>
        <w:rPr>
          <w:spacing w:val="-6"/>
        </w:rPr>
        <w:t xml:space="preserve"> </w:t>
      </w:r>
      <w:r>
        <w:t>the</w:t>
      </w:r>
      <w:r>
        <w:rPr>
          <w:spacing w:val="-6"/>
        </w:rPr>
        <w:t xml:space="preserve"> </w:t>
      </w:r>
      <w:r>
        <w:t>measurement</w:t>
      </w:r>
      <w:r>
        <w:rPr>
          <w:spacing w:val="-6"/>
        </w:rPr>
        <w:t xml:space="preserve"> </w:t>
      </w:r>
      <w:r>
        <w:t>for</w:t>
      </w:r>
      <w:r>
        <w:rPr>
          <w:spacing w:val="-6"/>
        </w:rPr>
        <w:t xml:space="preserve"> </w:t>
      </w:r>
      <w:r>
        <w:t>SPP/APR</w:t>
      </w:r>
      <w:r>
        <w:rPr>
          <w:spacing w:val="-6"/>
        </w:rPr>
        <w:t xml:space="preserve"> </w:t>
      </w:r>
      <w:r>
        <w:t>Indicators</w:t>
      </w:r>
      <w:r>
        <w:rPr>
          <w:spacing w:val="-6"/>
        </w:rPr>
        <w:t xml:space="preserve"> </w:t>
      </w:r>
      <w:r>
        <w:t>1</w:t>
      </w:r>
      <w:r>
        <w:rPr>
          <w:spacing w:val="-6"/>
        </w:rPr>
        <w:t xml:space="preserve"> </w:t>
      </w:r>
      <w:r>
        <w:t>and</w:t>
      </w:r>
      <w:r>
        <w:rPr>
          <w:spacing w:val="-6"/>
        </w:rPr>
        <w:t xml:space="preserve"> </w:t>
      </w:r>
      <w:r>
        <w:t>2</w:t>
      </w:r>
      <w:r>
        <w:rPr>
          <w:spacing w:val="-6"/>
        </w:rPr>
        <w:t xml:space="preserve"> </w:t>
      </w:r>
      <w:r>
        <w:t>to</w:t>
      </w:r>
      <w:r>
        <w:rPr>
          <w:spacing w:val="-6"/>
        </w:rPr>
        <w:t xml:space="preserve"> </w:t>
      </w:r>
      <w:r>
        <w:t>look at</w:t>
      </w:r>
      <w:r>
        <w:rPr>
          <w:spacing w:val="-7"/>
        </w:rPr>
        <w:t xml:space="preserve"> </w:t>
      </w:r>
      <w:r>
        <w:t>all</w:t>
      </w:r>
      <w:r>
        <w:rPr>
          <w:spacing w:val="-7"/>
        </w:rPr>
        <w:t xml:space="preserve"> </w:t>
      </w:r>
      <w:r>
        <w:t>children</w:t>
      </w:r>
      <w:r>
        <w:rPr>
          <w:spacing w:val="-6"/>
        </w:rPr>
        <w:t xml:space="preserve"> </w:t>
      </w:r>
      <w:r>
        <w:t>and</w:t>
      </w:r>
      <w:r>
        <w:rPr>
          <w:spacing w:val="-7"/>
        </w:rPr>
        <w:t xml:space="preserve"> </w:t>
      </w:r>
      <w:r>
        <w:t>youth</w:t>
      </w:r>
      <w:r>
        <w:rPr>
          <w:spacing w:val="-6"/>
        </w:rPr>
        <w:t xml:space="preserve"> </w:t>
      </w:r>
      <w:r>
        <w:t>with</w:t>
      </w:r>
      <w:r>
        <w:rPr>
          <w:spacing w:val="-7"/>
        </w:rPr>
        <w:t xml:space="preserve"> </w:t>
      </w:r>
      <w:r>
        <w:t>disabilities</w:t>
      </w:r>
      <w:r>
        <w:rPr>
          <w:spacing w:val="-7"/>
        </w:rPr>
        <w:t xml:space="preserve"> </w:t>
      </w:r>
      <w:r>
        <w:t>who</w:t>
      </w:r>
      <w:r>
        <w:rPr>
          <w:spacing w:val="-6"/>
        </w:rPr>
        <w:t xml:space="preserve"> </w:t>
      </w:r>
      <w:r>
        <w:t>exited</w:t>
      </w:r>
      <w:r>
        <w:rPr>
          <w:spacing w:val="-7"/>
        </w:rPr>
        <w:t xml:space="preserve"> </w:t>
      </w:r>
      <w:r>
        <w:t>in</w:t>
      </w:r>
      <w:r>
        <w:rPr>
          <w:spacing w:val="-6"/>
        </w:rPr>
        <w:t xml:space="preserve"> </w:t>
      </w:r>
      <w:r>
        <w:t>a</w:t>
      </w:r>
      <w:r>
        <w:rPr>
          <w:spacing w:val="-7"/>
        </w:rPr>
        <w:t xml:space="preserve"> </w:t>
      </w:r>
      <w:r>
        <w:t>given</w:t>
      </w:r>
      <w:r>
        <w:rPr>
          <w:spacing w:val="-7"/>
        </w:rPr>
        <w:t xml:space="preserve"> </w:t>
      </w:r>
      <w:r>
        <w:t>year,</w:t>
      </w:r>
      <w:r>
        <w:rPr>
          <w:spacing w:val="-6"/>
        </w:rPr>
        <w:t xml:space="preserve"> </w:t>
      </w:r>
      <w:r>
        <w:t>by</w:t>
      </w:r>
      <w:r>
        <w:rPr>
          <w:spacing w:val="-7"/>
        </w:rPr>
        <w:t xml:space="preserve"> </w:t>
      </w:r>
      <w:r>
        <w:t>means</w:t>
      </w:r>
      <w:r>
        <w:rPr>
          <w:spacing w:val="-6"/>
        </w:rPr>
        <w:t xml:space="preserve"> </w:t>
      </w:r>
      <w:r>
        <w:t>of</w:t>
      </w:r>
      <w:r>
        <w:rPr>
          <w:spacing w:val="-7"/>
        </w:rPr>
        <w:t xml:space="preserve"> </w:t>
      </w:r>
      <w:r>
        <w:t>graduating</w:t>
      </w:r>
      <w:r>
        <w:rPr>
          <w:spacing w:val="-7"/>
        </w:rPr>
        <w:t xml:space="preserve"> </w:t>
      </w:r>
      <w:r>
        <w:t>with</w:t>
      </w:r>
      <w:r>
        <w:rPr>
          <w:spacing w:val="-6"/>
        </w:rPr>
        <w:t xml:space="preserve"> </w:t>
      </w:r>
      <w:r>
        <w:t>a</w:t>
      </w:r>
      <w:r>
        <w:rPr>
          <w:spacing w:val="-7"/>
        </w:rPr>
        <w:t xml:space="preserve"> </w:t>
      </w:r>
      <w:r>
        <w:t>regular</w:t>
      </w:r>
      <w:r>
        <w:rPr>
          <w:spacing w:val="-6"/>
        </w:rPr>
        <w:t xml:space="preserve"> </w:t>
      </w:r>
      <w:r>
        <w:rPr>
          <w:spacing w:val="-4"/>
        </w:rPr>
        <w:t>high</w:t>
      </w:r>
    </w:p>
    <w:p w14:paraId="6A94D6E4" w14:textId="77777777" w:rsidR="00021242" w:rsidRDefault="00021242">
      <w:pPr>
        <w:pStyle w:val="BodyText"/>
        <w:spacing w:line="259" w:lineRule="auto"/>
        <w:sectPr w:rsidR="00021242">
          <w:pgSz w:w="12240" w:h="15840"/>
          <w:pgMar w:top="1720" w:right="360" w:bottom="1180" w:left="720" w:header="750" w:footer="960" w:gutter="0"/>
          <w:cols w:space="720"/>
        </w:sectPr>
      </w:pPr>
    </w:p>
    <w:p w14:paraId="6A94D6E5" w14:textId="77777777" w:rsidR="00021242" w:rsidRDefault="00000000">
      <w:pPr>
        <w:pStyle w:val="BodyText"/>
        <w:spacing w:before="181" w:line="259" w:lineRule="auto"/>
        <w:ind w:right="860"/>
        <w:jc w:val="both"/>
      </w:pPr>
      <w:r>
        <w:lastRenderedPageBreak/>
        <w:t>school</w:t>
      </w:r>
      <w:r>
        <w:rPr>
          <w:spacing w:val="-5"/>
        </w:rPr>
        <w:t xml:space="preserve"> </w:t>
      </w:r>
      <w:r>
        <w:t>diploma,</w:t>
      </w:r>
      <w:r>
        <w:rPr>
          <w:spacing w:val="-5"/>
        </w:rPr>
        <w:t xml:space="preserve"> </w:t>
      </w:r>
      <w:r>
        <w:t>receiving</w:t>
      </w:r>
      <w:r>
        <w:rPr>
          <w:spacing w:val="-5"/>
        </w:rPr>
        <w:t xml:space="preserve"> </w:t>
      </w:r>
      <w:r>
        <w:t>a</w:t>
      </w:r>
      <w:r>
        <w:rPr>
          <w:spacing w:val="-5"/>
        </w:rPr>
        <w:t xml:space="preserve"> </w:t>
      </w:r>
      <w:r>
        <w:t>certificate,</w:t>
      </w:r>
      <w:r>
        <w:rPr>
          <w:spacing w:val="-5"/>
        </w:rPr>
        <w:t xml:space="preserve"> </w:t>
      </w:r>
      <w:r>
        <w:t>reaching</w:t>
      </w:r>
      <w:r>
        <w:rPr>
          <w:spacing w:val="-5"/>
        </w:rPr>
        <w:t xml:space="preserve"> </w:t>
      </w:r>
      <w:r>
        <w:t>the</w:t>
      </w:r>
      <w:r>
        <w:rPr>
          <w:spacing w:val="-5"/>
        </w:rPr>
        <w:t xml:space="preserve"> </w:t>
      </w:r>
      <w:r>
        <w:t>maximum</w:t>
      </w:r>
      <w:r>
        <w:rPr>
          <w:spacing w:val="-5"/>
        </w:rPr>
        <w:t xml:space="preserve"> </w:t>
      </w:r>
      <w:r>
        <w:t>age</w:t>
      </w:r>
      <w:r>
        <w:rPr>
          <w:spacing w:val="-5"/>
        </w:rPr>
        <w:t xml:space="preserve"> </w:t>
      </w:r>
      <w:r>
        <w:t>for</w:t>
      </w:r>
      <w:r>
        <w:rPr>
          <w:spacing w:val="-5"/>
        </w:rPr>
        <w:t xml:space="preserve"> </w:t>
      </w:r>
      <w:r>
        <w:t>services,</w:t>
      </w:r>
      <w:r>
        <w:rPr>
          <w:spacing w:val="-5"/>
        </w:rPr>
        <w:t xml:space="preserve"> </w:t>
      </w:r>
      <w:r>
        <w:t>or</w:t>
      </w:r>
      <w:r>
        <w:rPr>
          <w:spacing w:val="-5"/>
        </w:rPr>
        <w:t xml:space="preserve"> </w:t>
      </w:r>
      <w:r>
        <w:t>dropping</w:t>
      </w:r>
      <w:r>
        <w:rPr>
          <w:spacing w:val="-5"/>
        </w:rPr>
        <w:t xml:space="preserve"> </w:t>
      </w:r>
      <w:r>
        <w:t>out.</w:t>
      </w:r>
      <w:r>
        <w:rPr>
          <w:spacing w:val="-5"/>
        </w:rPr>
        <w:t xml:space="preserve"> </w:t>
      </w:r>
      <w:r>
        <w:t>This</w:t>
      </w:r>
      <w:r>
        <w:rPr>
          <w:spacing w:val="-5"/>
        </w:rPr>
        <w:t xml:space="preserve"> </w:t>
      </w:r>
      <w:r>
        <w:t>should allow</w:t>
      </w:r>
      <w:r>
        <w:rPr>
          <w:spacing w:val="-4"/>
        </w:rPr>
        <w:t xml:space="preserve"> </w:t>
      </w:r>
      <w:r>
        <w:t>districts</w:t>
      </w:r>
      <w:r>
        <w:rPr>
          <w:spacing w:val="-4"/>
        </w:rPr>
        <w:t xml:space="preserve"> </w:t>
      </w:r>
      <w:r>
        <w:t>to</w:t>
      </w:r>
      <w:r>
        <w:rPr>
          <w:spacing w:val="-4"/>
        </w:rPr>
        <w:t xml:space="preserve"> </w:t>
      </w:r>
      <w:r>
        <w:t>get</w:t>
      </w:r>
      <w:r>
        <w:rPr>
          <w:spacing w:val="-4"/>
        </w:rPr>
        <w:t xml:space="preserve"> </w:t>
      </w:r>
      <w:r>
        <w:t>a</w:t>
      </w:r>
      <w:r>
        <w:rPr>
          <w:spacing w:val="-4"/>
        </w:rPr>
        <w:t xml:space="preserve"> </w:t>
      </w:r>
      <w:r>
        <w:t>better</w:t>
      </w:r>
      <w:r>
        <w:rPr>
          <w:spacing w:val="-4"/>
        </w:rPr>
        <w:t xml:space="preserve"> </w:t>
      </w:r>
      <w:r>
        <w:t>sense</w:t>
      </w:r>
      <w:r>
        <w:rPr>
          <w:spacing w:val="-4"/>
        </w:rPr>
        <w:t xml:space="preserve"> </w:t>
      </w:r>
      <w:r>
        <w:t>of</w:t>
      </w:r>
      <w:r>
        <w:rPr>
          <w:spacing w:val="-4"/>
        </w:rPr>
        <w:t xml:space="preserve"> </w:t>
      </w:r>
      <w:r>
        <w:t>who</w:t>
      </w:r>
      <w:r>
        <w:rPr>
          <w:spacing w:val="-4"/>
        </w:rPr>
        <w:t xml:space="preserve"> </w:t>
      </w:r>
      <w:r>
        <w:t>their</w:t>
      </w:r>
      <w:r>
        <w:rPr>
          <w:spacing w:val="-4"/>
        </w:rPr>
        <w:t xml:space="preserve"> </w:t>
      </w:r>
      <w:r>
        <w:t>exiters</w:t>
      </w:r>
      <w:r>
        <w:rPr>
          <w:spacing w:val="-4"/>
        </w:rPr>
        <w:t xml:space="preserve"> </w:t>
      </w:r>
      <w:r>
        <w:t>(children</w:t>
      </w:r>
      <w:r>
        <w:rPr>
          <w:spacing w:val="-4"/>
        </w:rPr>
        <w:t xml:space="preserve"> </w:t>
      </w:r>
      <w:r>
        <w:t>and</w:t>
      </w:r>
      <w:r>
        <w:rPr>
          <w:spacing w:val="-4"/>
        </w:rPr>
        <w:t xml:space="preserve"> </w:t>
      </w:r>
      <w:r>
        <w:t>youth</w:t>
      </w:r>
      <w:r>
        <w:rPr>
          <w:spacing w:val="-4"/>
        </w:rPr>
        <w:t xml:space="preserve"> </w:t>
      </w:r>
      <w:r>
        <w:t>with</w:t>
      </w:r>
      <w:r>
        <w:rPr>
          <w:spacing w:val="-4"/>
        </w:rPr>
        <w:t xml:space="preserve"> </w:t>
      </w:r>
      <w:r>
        <w:t>IEPs)</w:t>
      </w:r>
      <w:r>
        <w:rPr>
          <w:spacing w:val="-4"/>
        </w:rPr>
        <w:t xml:space="preserve"> </w:t>
      </w:r>
      <w:r>
        <w:t>are</w:t>
      </w:r>
      <w:r>
        <w:rPr>
          <w:spacing w:val="-4"/>
        </w:rPr>
        <w:t xml:space="preserve"> </w:t>
      </w:r>
      <w:r>
        <w:t>each</w:t>
      </w:r>
      <w:r>
        <w:rPr>
          <w:spacing w:val="-4"/>
        </w:rPr>
        <w:t xml:space="preserve"> </w:t>
      </w:r>
      <w:r>
        <w:t>year,</w:t>
      </w:r>
      <w:r>
        <w:rPr>
          <w:spacing w:val="-4"/>
        </w:rPr>
        <w:t xml:space="preserve"> </w:t>
      </w:r>
      <w:r>
        <w:t>and</w:t>
      </w:r>
      <w:r>
        <w:rPr>
          <w:spacing w:val="-4"/>
        </w:rPr>
        <w:t xml:space="preserve"> </w:t>
      </w:r>
      <w:r>
        <w:t>by which method they are leaving school.</w:t>
      </w:r>
    </w:p>
    <w:p w14:paraId="6A94D6E6" w14:textId="77777777" w:rsidR="00021242" w:rsidRDefault="00000000">
      <w:pPr>
        <w:pStyle w:val="BodyText"/>
        <w:spacing w:before="160" w:line="259" w:lineRule="auto"/>
      </w:pPr>
      <w:r>
        <w:t>The</w:t>
      </w:r>
      <w:r>
        <w:rPr>
          <w:spacing w:val="-7"/>
        </w:rPr>
        <w:t xml:space="preserve"> </w:t>
      </w:r>
      <w:r>
        <w:t>Department</w:t>
      </w:r>
      <w:r>
        <w:rPr>
          <w:spacing w:val="-7"/>
        </w:rPr>
        <w:t xml:space="preserve"> </w:t>
      </w:r>
      <w:r>
        <w:t>still</w:t>
      </w:r>
      <w:r>
        <w:rPr>
          <w:spacing w:val="-7"/>
        </w:rPr>
        <w:t xml:space="preserve"> </w:t>
      </w:r>
      <w:r>
        <w:t>provides</w:t>
      </w:r>
      <w:r>
        <w:rPr>
          <w:spacing w:val="-7"/>
        </w:rPr>
        <w:t xml:space="preserve"> </w:t>
      </w:r>
      <w:r>
        <w:t>the</w:t>
      </w:r>
      <w:r>
        <w:rPr>
          <w:spacing w:val="-7"/>
        </w:rPr>
        <w:t xml:space="preserve"> </w:t>
      </w:r>
      <w:r>
        <w:t>4-</w:t>
      </w:r>
      <w:r>
        <w:rPr>
          <w:spacing w:val="-7"/>
        </w:rPr>
        <w:t xml:space="preserve"> </w:t>
      </w:r>
      <w:r>
        <w:t>and</w:t>
      </w:r>
      <w:r>
        <w:rPr>
          <w:spacing w:val="-7"/>
        </w:rPr>
        <w:t xml:space="preserve"> </w:t>
      </w:r>
      <w:r>
        <w:t>5-Year</w:t>
      </w:r>
      <w:r>
        <w:rPr>
          <w:spacing w:val="-7"/>
        </w:rPr>
        <w:t xml:space="preserve"> </w:t>
      </w:r>
      <w:r>
        <w:t>Cohort</w:t>
      </w:r>
      <w:r>
        <w:rPr>
          <w:spacing w:val="-7"/>
        </w:rPr>
        <w:t xml:space="preserve"> </w:t>
      </w:r>
      <w:r>
        <w:t>Graduation</w:t>
      </w:r>
      <w:r>
        <w:rPr>
          <w:spacing w:val="-7"/>
        </w:rPr>
        <w:t xml:space="preserve"> </w:t>
      </w:r>
      <w:r>
        <w:t>rates,</w:t>
      </w:r>
      <w:r>
        <w:rPr>
          <w:spacing w:val="-7"/>
        </w:rPr>
        <w:t xml:space="preserve"> </w:t>
      </w:r>
      <w:r>
        <w:t>but</w:t>
      </w:r>
      <w:r>
        <w:rPr>
          <w:spacing w:val="-7"/>
        </w:rPr>
        <w:t xml:space="preserve"> </w:t>
      </w:r>
      <w:r>
        <w:t>for</w:t>
      </w:r>
      <w:r>
        <w:rPr>
          <w:spacing w:val="-7"/>
        </w:rPr>
        <w:t xml:space="preserve"> </w:t>
      </w:r>
      <w:r>
        <w:t>Annual</w:t>
      </w:r>
      <w:r>
        <w:rPr>
          <w:spacing w:val="-7"/>
        </w:rPr>
        <w:t xml:space="preserve"> </w:t>
      </w:r>
      <w:r>
        <w:t>LEA</w:t>
      </w:r>
      <w:r>
        <w:rPr>
          <w:spacing w:val="-7"/>
        </w:rPr>
        <w:t xml:space="preserve"> </w:t>
      </w:r>
      <w:r>
        <w:t>Determinations,</w:t>
      </w:r>
      <w:r>
        <w:rPr>
          <w:spacing w:val="-7"/>
        </w:rPr>
        <w:t xml:space="preserve"> </w:t>
      </w:r>
      <w:r>
        <w:t>the Department will now be using SPP/APR Indicators 1 and 2.</w:t>
      </w:r>
    </w:p>
    <w:p w14:paraId="6A94D6E7" w14:textId="77777777" w:rsidR="00021242" w:rsidRDefault="00021242">
      <w:pPr>
        <w:pStyle w:val="BodyText"/>
        <w:spacing w:before="11"/>
        <w:ind w:left="0"/>
      </w:pPr>
    </w:p>
    <w:p w14:paraId="6A94D6E8" w14:textId="77777777" w:rsidR="00021242" w:rsidRDefault="00000000">
      <w:pPr>
        <w:pStyle w:val="Heading2"/>
        <w:spacing w:before="1" w:line="259" w:lineRule="auto"/>
        <w:ind w:right="452"/>
      </w:pPr>
      <w:bookmarkStart w:id="22" w:name="For_districts_that_have_strong_programs_"/>
      <w:bookmarkEnd w:id="22"/>
      <w:r>
        <w:t>For</w:t>
      </w:r>
      <w:r>
        <w:rPr>
          <w:spacing w:val="-7"/>
        </w:rPr>
        <w:t xml:space="preserve"> </w:t>
      </w:r>
      <w:r>
        <w:t>districts</w:t>
      </w:r>
      <w:r>
        <w:rPr>
          <w:spacing w:val="-7"/>
        </w:rPr>
        <w:t xml:space="preserve"> </w:t>
      </w:r>
      <w:r>
        <w:t>that</w:t>
      </w:r>
      <w:r>
        <w:rPr>
          <w:spacing w:val="-7"/>
        </w:rPr>
        <w:t xml:space="preserve"> </w:t>
      </w:r>
      <w:r>
        <w:t>have</w:t>
      </w:r>
      <w:r>
        <w:rPr>
          <w:spacing w:val="-7"/>
        </w:rPr>
        <w:t xml:space="preserve"> </w:t>
      </w:r>
      <w:r>
        <w:t>strong</w:t>
      </w:r>
      <w:r>
        <w:rPr>
          <w:spacing w:val="-7"/>
        </w:rPr>
        <w:t xml:space="preserve"> </w:t>
      </w:r>
      <w:r>
        <w:t>programs</w:t>
      </w:r>
      <w:r>
        <w:rPr>
          <w:spacing w:val="-7"/>
        </w:rPr>
        <w:t xml:space="preserve"> </w:t>
      </w:r>
      <w:r>
        <w:t>for</w:t>
      </w:r>
      <w:r>
        <w:rPr>
          <w:spacing w:val="-7"/>
        </w:rPr>
        <w:t xml:space="preserve"> </w:t>
      </w:r>
      <w:r>
        <w:t>children</w:t>
      </w:r>
      <w:r>
        <w:rPr>
          <w:spacing w:val="-7"/>
        </w:rPr>
        <w:t xml:space="preserve"> </w:t>
      </w:r>
      <w:r>
        <w:t>and</w:t>
      </w:r>
      <w:r>
        <w:rPr>
          <w:spacing w:val="-7"/>
        </w:rPr>
        <w:t xml:space="preserve"> </w:t>
      </w:r>
      <w:r>
        <w:t>youth</w:t>
      </w:r>
      <w:r>
        <w:rPr>
          <w:spacing w:val="-7"/>
        </w:rPr>
        <w:t xml:space="preserve"> </w:t>
      </w:r>
      <w:r>
        <w:t>ages</w:t>
      </w:r>
      <w:r>
        <w:rPr>
          <w:spacing w:val="-7"/>
        </w:rPr>
        <w:t xml:space="preserve"> </w:t>
      </w:r>
      <w:r>
        <w:t>18-22,</w:t>
      </w:r>
      <w:r>
        <w:rPr>
          <w:spacing w:val="-7"/>
        </w:rPr>
        <w:t xml:space="preserve"> </w:t>
      </w:r>
      <w:r>
        <w:t>what</w:t>
      </w:r>
      <w:r>
        <w:rPr>
          <w:spacing w:val="-7"/>
        </w:rPr>
        <w:t xml:space="preserve"> </w:t>
      </w:r>
      <w:r>
        <w:t>is</w:t>
      </w:r>
      <w:r>
        <w:rPr>
          <w:spacing w:val="-7"/>
        </w:rPr>
        <w:t xml:space="preserve"> </w:t>
      </w:r>
      <w:r>
        <w:t>the</w:t>
      </w:r>
      <w:r>
        <w:rPr>
          <w:spacing w:val="-7"/>
        </w:rPr>
        <w:t xml:space="preserve"> </w:t>
      </w:r>
      <w:r>
        <w:t>impact on this measurement? Does this impact districts’ overall LEA determination rating?</w:t>
      </w:r>
    </w:p>
    <w:p w14:paraId="6A94D6E9" w14:textId="77777777" w:rsidR="00021242" w:rsidRDefault="00000000">
      <w:pPr>
        <w:pStyle w:val="BodyText"/>
        <w:spacing w:before="78" w:line="259" w:lineRule="auto"/>
        <w:ind w:right="452"/>
      </w:pPr>
      <w:r>
        <w:t>All children and youth with IEPs must be represented in the LEA determinations– the special education accountability</w:t>
      </w:r>
      <w:r>
        <w:rPr>
          <w:spacing w:val="-7"/>
        </w:rPr>
        <w:t xml:space="preserve"> </w:t>
      </w:r>
      <w:r>
        <w:t>and</w:t>
      </w:r>
      <w:r>
        <w:rPr>
          <w:spacing w:val="-7"/>
        </w:rPr>
        <w:t xml:space="preserve"> </w:t>
      </w:r>
      <w:r>
        <w:t>assistance</w:t>
      </w:r>
      <w:r>
        <w:rPr>
          <w:spacing w:val="-7"/>
        </w:rPr>
        <w:t xml:space="preserve"> </w:t>
      </w:r>
      <w:r>
        <w:t>system.</w:t>
      </w:r>
      <w:r>
        <w:rPr>
          <w:spacing w:val="-7"/>
        </w:rPr>
        <w:t xml:space="preserve"> </w:t>
      </w:r>
      <w:r>
        <w:t>Enrolled</w:t>
      </w:r>
      <w:r>
        <w:rPr>
          <w:spacing w:val="-7"/>
        </w:rPr>
        <w:t xml:space="preserve"> </w:t>
      </w:r>
      <w:r>
        <w:t>children</w:t>
      </w:r>
      <w:r>
        <w:rPr>
          <w:spacing w:val="-7"/>
        </w:rPr>
        <w:t xml:space="preserve"> </w:t>
      </w:r>
      <w:r>
        <w:t>and</w:t>
      </w:r>
      <w:r>
        <w:rPr>
          <w:spacing w:val="-7"/>
        </w:rPr>
        <w:t xml:space="preserve"> </w:t>
      </w:r>
      <w:r>
        <w:t>youth</w:t>
      </w:r>
      <w:r>
        <w:rPr>
          <w:spacing w:val="-7"/>
        </w:rPr>
        <w:t xml:space="preserve"> </w:t>
      </w:r>
      <w:r>
        <w:t>aged</w:t>
      </w:r>
      <w:r>
        <w:rPr>
          <w:spacing w:val="-7"/>
        </w:rPr>
        <w:t xml:space="preserve"> </w:t>
      </w:r>
      <w:r>
        <w:t>18-22</w:t>
      </w:r>
      <w:r>
        <w:rPr>
          <w:spacing w:val="-7"/>
        </w:rPr>
        <w:t xml:space="preserve"> </w:t>
      </w:r>
      <w:r>
        <w:t>do</w:t>
      </w:r>
      <w:r>
        <w:rPr>
          <w:spacing w:val="-7"/>
        </w:rPr>
        <w:t xml:space="preserve"> </w:t>
      </w:r>
      <w:r>
        <w:t>not</w:t>
      </w:r>
      <w:r>
        <w:rPr>
          <w:spacing w:val="-7"/>
        </w:rPr>
        <w:t xml:space="preserve"> </w:t>
      </w:r>
      <w:r>
        <w:t>inappropriately</w:t>
      </w:r>
      <w:r>
        <w:rPr>
          <w:spacing w:val="-7"/>
        </w:rPr>
        <w:t xml:space="preserve"> </w:t>
      </w:r>
      <w:r>
        <w:t>impact</w:t>
      </w:r>
      <w:r>
        <w:rPr>
          <w:spacing w:val="-7"/>
        </w:rPr>
        <w:t xml:space="preserve"> </w:t>
      </w:r>
      <w:r>
        <w:t>this measurement or a district’s overall determination calculation.</w:t>
      </w:r>
    </w:p>
    <w:p w14:paraId="6A94D6EA" w14:textId="77777777" w:rsidR="00021242" w:rsidRDefault="00000000">
      <w:pPr>
        <w:pStyle w:val="BodyText"/>
        <w:spacing w:before="159" w:line="259" w:lineRule="auto"/>
        <w:ind w:right="452"/>
      </w:pPr>
      <w:r>
        <w:t>In</w:t>
      </w:r>
      <w:r>
        <w:rPr>
          <w:spacing w:val="-6"/>
        </w:rPr>
        <w:t xml:space="preserve"> </w:t>
      </w:r>
      <w:r>
        <w:t>most</w:t>
      </w:r>
      <w:r>
        <w:rPr>
          <w:spacing w:val="-6"/>
        </w:rPr>
        <w:t xml:space="preserve"> </w:t>
      </w:r>
      <w:r>
        <w:t>districts,</w:t>
      </w:r>
      <w:r>
        <w:rPr>
          <w:spacing w:val="-6"/>
        </w:rPr>
        <w:t xml:space="preserve"> </w:t>
      </w:r>
      <w:r>
        <w:t>there</w:t>
      </w:r>
      <w:r>
        <w:rPr>
          <w:spacing w:val="-6"/>
        </w:rPr>
        <w:t xml:space="preserve"> </w:t>
      </w:r>
      <w:r>
        <w:t>are</w:t>
      </w:r>
      <w:r>
        <w:rPr>
          <w:spacing w:val="-6"/>
        </w:rPr>
        <w:t xml:space="preserve"> </w:t>
      </w:r>
      <w:r>
        <w:t>small</w:t>
      </w:r>
      <w:r>
        <w:rPr>
          <w:spacing w:val="-6"/>
        </w:rPr>
        <w:t xml:space="preserve"> </w:t>
      </w:r>
      <w:r>
        <w:t>numbers</w:t>
      </w:r>
      <w:r>
        <w:rPr>
          <w:spacing w:val="-6"/>
        </w:rPr>
        <w:t xml:space="preserve"> </w:t>
      </w:r>
      <w:r>
        <w:t>of</w:t>
      </w:r>
      <w:r>
        <w:rPr>
          <w:spacing w:val="-6"/>
        </w:rPr>
        <w:t xml:space="preserve"> </w:t>
      </w:r>
      <w:r>
        <w:t>children</w:t>
      </w:r>
      <w:r>
        <w:rPr>
          <w:spacing w:val="-6"/>
        </w:rPr>
        <w:t xml:space="preserve"> </w:t>
      </w:r>
      <w:r>
        <w:t>and</w:t>
      </w:r>
      <w:r>
        <w:rPr>
          <w:spacing w:val="-6"/>
        </w:rPr>
        <w:t xml:space="preserve"> </w:t>
      </w:r>
      <w:r>
        <w:t>youth</w:t>
      </w:r>
      <w:r>
        <w:rPr>
          <w:spacing w:val="-6"/>
        </w:rPr>
        <w:t xml:space="preserve"> </w:t>
      </w:r>
      <w:r>
        <w:t>aged</w:t>
      </w:r>
      <w:r>
        <w:rPr>
          <w:spacing w:val="-6"/>
        </w:rPr>
        <w:t xml:space="preserve"> </w:t>
      </w:r>
      <w:r>
        <w:t>18-22</w:t>
      </w:r>
      <w:r>
        <w:rPr>
          <w:spacing w:val="-6"/>
        </w:rPr>
        <w:t xml:space="preserve"> </w:t>
      </w:r>
      <w:r>
        <w:t>enrolled.</w:t>
      </w:r>
      <w:r>
        <w:rPr>
          <w:spacing w:val="-6"/>
        </w:rPr>
        <w:t xml:space="preserve"> </w:t>
      </w:r>
      <w:r>
        <w:t>A</w:t>
      </w:r>
      <w:r>
        <w:rPr>
          <w:spacing w:val="-6"/>
        </w:rPr>
        <w:t xml:space="preserve"> </w:t>
      </w:r>
      <w:r>
        <w:t>district’s</w:t>
      </w:r>
      <w:r>
        <w:rPr>
          <w:spacing w:val="-6"/>
        </w:rPr>
        <w:t xml:space="preserve"> </w:t>
      </w:r>
      <w:r>
        <w:t>graduation</w:t>
      </w:r>
      <w:r>
        <w:rPr>
          <w:spacing w:val="-6"/>
        </w:rPr>
        <w:t xml:space="preserve"> </w:t>
      </w:r>
      <w:r>
        <w:t>rate could be lower if they have many children and youth with significant disabilities who are appropriately staying enrolled</w:t>
      </w:r>
      <w:r>
        <w:rPr>
          <w:spacing w:val="-6"/>
        </w:rPr>
        <w:t xml:space="preserve"> </w:t>
      </w:r>
      <w:r>
        <w:t>beyond</w:t>
      </w:r>
      <w:r>
        <w:rPr>
          <w:spacing w:val="-6"/>
        </w:rPr>
        <w:t xml:space="preserve"> </w:t>
      </w:r>
      <w:r>
        <w:t>4</w:t>
      </w:r>
      <w:r>
        <w:rPr>
          <w:spacing w:val="-6"/>
        </w:rPr>
        <w:t xml:space="preserve"> </w:t>
      </w:r>
      <w:r>
        <w:t>years.</w:t>
      </w:r>
      <w:r>
        <w:rPr>
          <w:spacing w:val="-6"/>
        </w:rPr>
        <w:t xml:space="preserve"> </w:t>
      </w:r>
      <w:r>
        <w:t>However,</w:t>
      </w:r>
      <w:r>
        <w:rPr>
          <w:spacing w:val="-6"/>
        </w:rPr>
        <w:t xml:space="preserve"> </w:t>
      </w:r>
      <w:r>
        <w:t>this</w:t>
      </w:r>
      <w:r>
        <w:rPr>
          <w:spacing w:val="-6"/>
        </w:rPr>
        <w:t xml:space="preserve"> </w:t>
      </w:r>
      <w:r>
        <w:t>measure’s</w:t>
      </w:r>
      <w:r>
        <w:rPr>
          <w:spacing w:val="-6"/>
        </w:rPr>
        <w:t xml:space="preserve"> </w:t>
      </w:r>
      <w:r>
        <w:t>impact</w:t>
      </w:r>
      <w:r>
        <w:rPr>
          <w:spacing w:val="-6"/>
        </w:rPr>
        <w:t xml:space="preserve"> </w:t>
      </w:r>
      <w:r>
        <w:t>on</w:t>
      </w:r>
      <w:r>
        <w:rPr>
          <w:spacing w:val="-6"/>
        </w:rPr>
        <w:t xml:space="preserve"> </w:t>
      </w:r>
      <w:r>
        <w:t>the</w:t>
      </w:r>
      <w:r>
        <w:rPr>
          <w:spacing w:val="-6"/>
        </w:rPr>
        <w:t xml:space="preserve"> </w:t>
      </w:r>
      <w:r>
        <w:t>overall</w:t>
      </w:r>
      <w:r>
        <w:rPr>
          <w:spacing w:val="-6"/>
        </w:rPr>
        <w:t xml:space="preserve"> </w:t>
      </w:r>
      <w:r>
        <w:t>determination</w:t>
      </w:r>
      <w:r>
        <w:rPr>
          <w:spacing w:val="-6"/>
        </w:rPr>
        <w:t xml:space="preserve"> </w:t>
      </w:r>
      <w:r>
        <w:t>calculation</w:t>
      </w:r>
      <w:r>
        <w:rPr>
          <w:spacing w:val="-6"/>
        </w:rPr>
        <w:t xml:space="preserve"> </w:t>
      </w:r>
      <w:r>
        <w:t>is</w:t>
      </w:r>
      <w:r>
        <w:rPr>
          <w:spacing w:val="-6"/>
        </w:rPr>
        <w:t xml:space="preserve"> </w:t>
      </w:r>
      <w:r>
        <w:t>reasonable as it represents only one of numerous measures in the rubric.</w:t>
      </w:r>
    </w:p>
    <w:p w14:paraId="6A94D6EB" w14:textId="77777777" w:rsidR="00021242" w:rsidRDefault="00021242">
      <w:pPr>
        <w:pStyle w:val="BodyText"/>
        <w:spacing w:before="12"/>
        <w:ind w:left="0"/>
      </w:pPr>
    </w:p>
    <w:p w14:paraId="6A94D6EC" w14:textId="77777777" w:rsidR="00021242" w:rsidRDefault="00000000">
      <w:pPr>
        <w:pStyle w:val="Heading2"/>
      </w:pPr>
      <w:bookmarkStart w:id="23" w:name="_TOC_250042"/>
      <w:r>
        <w:t>Where</w:t>
      </w:r>
      <w:r>
        <w:rPr>
          <w:spacing w:val="-12"/>
        </w:rPr>
        <w:t xml:space="preserve"> </w:t>
      </w:r>
      <w:r>
        <w:t>is</w:t>
      </w:r>
      <w:r>
        <w:rPr>
          <w:spacing w:val="-12"/>
        </w:rPr>
        <w:t xml:space="preserve"> </w:t>
      </w:r>
      <w:r>
        <w:t>my</w:t>
      </w:r>
      <w:r>
        <w:rPr>
          <w:spacing w:val="-11"/>
        </w:rPr>
        <w:t xml:space="preserve"> </w:t>
      </w:r>
      <w:r>
        <w:t>district’s</w:t>
      </w:r>
      <w:r>
        <w:rPr>
          <w:spacing w:val="-12"/>
        </w:rPr>
        <w:t xml:space="preserve"> </w:t>
      </w:r>
      <w:r>
        <w:t>SPP/APR</w:t>
      </w:r>
      <w:r>
        <w:rPr>
          <w:spacing w:val="-11"/>
        </w:rPr>
        <w:t xml:space="preserve"> </w:t>
      </w:r>
      <w:r>
        <w:t>Indicator</w:t>
      </w:r>
      <w:r>
        <w:rPr>
          <w:spacing w:val="-12"/>
        </w:rPr>
        <w:t xml:space="preserve"> </w:t>
      </w:r>
      <w:r>
        <w:t>1</w:t>
      </w:r>
      <w:r>
        <w:rPr>
          <w:spacing w:val="-12"/>
        </w:rPr>
        <w:t xml:space="preserve"> </w:t>
      </w:r>
      <w:r>
        <w:t>graduation</w:t>
      </w:r>
      <w:r>
        <w:rPr>
          <w:spacing w:val="-11"/>
        </w:rPr>
        <w:t xml:space="preserve"> </w:t>
      </w:r>
      <w:r>
        <w:t>data</w:t>
      </w:r>
      <w:r>
        <w:rPr>
          <w:spacing w:val="-12"/>
        </w:rPr>
        <w:t xml:space="preserve"> </w:t>
      </w:r>
      <w:r>
        <w:t>publicly</w:t>
      </w:r>
      <w:r>
        <w:rPr>
          <w:spacing w:val="-11"/>
        </w:rPr>
        <w:t xml:space="preserve"> </w:t>
      </w:r>
      <w:bookmarkEnd w:id="23"/>
      <w:r>
        <w:rPr>
          <w:spacing w:val="-2"/>
        </w:rPr>
        <w:t>reported?</w:t>
      </w:r>
    </w:p>
    <w:p w14:paraId="6A94D6ED" w14:textId="77777777" w:rsidR="00021242" w:rsidRDefault="00021242">
      <w:pPr>
        <w:pStyle w:val="BodyText"/>
        <w:spacing w:before="106"/>
      </w:pPr>
      <w:hyperlink r:id="rId39">
        <w:r>
          <w:rPr>
            <w:color w:val="1154CC"/>
            <w:u w:val="thick" w:color="1154CC"/>
          </w:rPr>
          <w:t>SPP/APR</w:t>
        </w:r>
        <w:r>
          <w:rPr>
            <w:color w:val="1154CC"/>
            <w:spacing w:val="-10"/>
            <w:u w:val="thick" w:color="1154CC"/>
          </w:rPr>
          <w:t xml:space="preserve"> </w:t>
        </w:r>
        <w:r>
          <w:rPr>
            <w:color w:val="1154CC"/>
            <w:u w:val="thick" w:color="1154CC"/>
          </w:rPr>
          <w:t>Indicator</w:t>
        </w:r>
        <w:r>
          <w:rPr>
            <w:color w:val="1154CC"/>
            <w:spacing w:val="-8"/>
            <w:u w:val="thick" w:color="1154CC"/>
          </w:rPr>
          <w:t xml:space="preserve"> </w:t>
        </w:r>
        <w:r>
          <w:rPr>
            <w:color w:val="1154CC"/>
            <w:u w:val="thick" w:color="1154CC"/>
          </w:rPr>
          <w:t>1</w:t>
        </w:r>
        <w:r>
          <w:rPr>
            <w:color w:val="1154CC"/>
            <w:spacing w:val="-7"/>
            <w:u w:val="thick" w:color="1154CC"/>
          </w:rPr>
          <w:t xml:space="preserve"> </w:t>
        </w:r>
        <w:r>
          <w:rPr>
            <w:color w:val="1154CC"/>
            <w:u w:val="thick" w:color="1154CC"/>
          </w:rPr>
          <w:t>(2022-23</w:t>
        </w:r>
        <w:r>
          <w:rPr>
            <w:color w:val="1154CC"/>
            <w:spacing w:val="-8"/>
            <w:u w:val="thick" w:color="1154CC"/>
          </w:rPr>
          <w:t xml:space="preserve"> </w:t>
        </w:r>
        <w:r>
          <w:rPr>
            <w:color w:val="1154CC"/>
            <w:u w:val="thick" w:color="1154CC"/>
          </w:rPr>
          <w:t>SY)</w:t>
        </w:r>
      </w:hyperlink>
      <w:r w:rsidR="00000000">
        <w:t>:</w:t>
      </w:r>
      <w:r w:rsidR="00000000">
        <w:rPr>
          <w:spacing w:val="-8"/>
        </w:rPr>
        <w:t xml:space="preserve"> </w:t>
      </w:r>
      <w:r w:rsidR="00000000">
        <w:t>Use</w:t>
      </w:r>
      <w:r w:rsidR="00000000">
        <w:rPr>
          <w:spacing w:val="-7"/>
        </w:rPr>
        <w:t xml:space="preserve"> </w:t>
      </w:r>
      <w:r w:rsidR="00000000">
        <w:t>the</w:t>
      </w:r>
      <w:r w:rsidR="00000000">
        <w:rPr>
          <w:spacing w:val="-8"/>
        </w:rPr>
        <w:t xml:space="preserve"> </w:t>
      </w:r>
      <w:r w:rsidR="00000000">
        <w:t>dropdown</w:t>
      </w:r>
      <w:r w:rsidR="00000000">
        <w:rPr>
          <w:spacing w:val="-8"/>
        </w:rPr>
        <w:t xml:space="preserve"> </w:t>
      </w:r>
      <w:r w:rsidR="00000000">
        <w:t>lists</w:t>
      </w:r>
      <w:r w:rsidR="00000000">
        <w:rPr>
          <w:spacing w:val="-7"/>
        </w:rPr>
        <w:t xml:space="preserve"> </w:t>
      </w:r>
      <w:r w:rsidR="00000000">
        <w:t>to</w:t>
      </w:r>
      <w:r w:rsidR="00000000">
        <w:rPr>
          <w:spacing w:val="-8"/>
        </w:rPr>
        <w:t xml:space="preserve"> </w:t>
      </w:r>
      <w:r w:rsidR="00000000">
        <w:t>filter</w:t>
      </w:r>
      <w:r w:rsidR="00000000">
        <w:rPr>
          <w:spacing w:val="-8"/>
        </w:rPr>
        <w:t xml:space="preserve"> </w:t>
      </w:r>
      <w:r w:rsidR="00000000">
        <w:t>on</w:t>
      </w:r>
      <w:r w:rsidR="00000000">
        <w:rPr>
          <w:spacing w:val="-7"/>
        </w:rPr>
        <w:t xml:space="preserve"> </w:t>
      </w:r>
      <w:r w:rsidR="00000000">
        <w:t>year</w:t>
      </w:r>
      <w:r w:rsidR="00000000">
        <w:rPr>
          <w:spacing w:val="-8"/>
        </w:rPr>
        <w:t xml:space="preserve"> </w:t>
      </w:r>
      <w:r w:rsidR="00000000">
        <w:t>and</w:t>
      </w:r>
      <w:r w:rsidR="00000000">
        <w:rPr>
          <w:spacing w:val="-8"/>
        </w:rPr>
        <w:t xml:space="preserve"> </w:t>
      </w:r>
      <w:r w:rsidR="00000000">
        <w:t>indicator</w:t>
      </w:r>
      <w:r w:rsidR="00000000">
        <w:rPr>
          <w:spacing w:val="-7"/>
        </w:rPr>
        <w:t xml:space="preserve"> </w:t>
      </w:r>
      <w:r w:rsidR="00000000">
        <w:rPr>
          <w:spacing w:val="-2"/>
        </w:rPr>
        <w:t>type.</w:t>
      </w:r>
    </w:p>
    <w:p w14:paraId="6A94D6EE" w14:textId="77777777" w:rsidR="00021242" w:rsidRDefault="00021242">
      <w:pPr>
        <w:pStyle w:val="BodyText"/>
        <w:spacing w:before="33"/>
        <w:ind w:left="0"/>
      </w:pPr>
    </w:p>
    <w:p w14:paraId="6A94D6EF" w14:textId="77777777" w:rsidR="00021242" w:rsidRDefault="00000000">
      <w:pPr>
        <w:pStyle w:val="Heading2"/>
        <w:spacing w:before="1"/>
      </w:pPr>
      <w:bookmarkStart w:id="24" w:name="_TOC_250041"/>
      <w:r>
        <w:t>Why</w:t>
      </w:r>
      <w:r>
        <w:rPr>
          <w:spacing w:val="-14"/>
        </w:rPr>
        <w:t xml:space="preserve"> </w:t>
      </w:r>
      <w:r>
        <w:t>is</w:t>
      </w:r>
      <w:r>
        <w:rPr>
          <w:spacing w:val="-12"/>
        </w:rPr>
        <w:t xml:space="preserve"> </w:t>
      </w:r>
      <w:r>
        <w:t>SPP/APR</w:t>
      </w:r>
      <w:r>
        <w:rPr>
          <w:spacing w:val="-12"/>
        </w:rPr>
        <w:t xml:space="preserve"> </w:t>
      </w:r>
      <w:r>
        <w:t>Indicator</w:t>
      </w:r>
      <w:r>
        <w:rPr>
          <w:spacing w:val="-11"/>
        </w:rPr>
        <w:t xml:space="preserve"> </w:t>
      </w:r>
      <w:r>
        <w:t>1</w:t>
      </w:r>
      <w:r>
        <w:rPr>
          <w:spacing w:val="-12"/>
        </w:rPr>
        <w:t xml:space="preserve"> </w:t>
      </w:r>
      <w:r>
        <w:t>graduation</w:t>
      </w:r>
      <w:r>
        <w:rPr>
          <w:spacing w:val="-12"/>
        </w:rPr>
        <w:t xml:space="preserve"> </w:t>
      </w:r>
      <w:r>
        <w:t>data</w:t>
      </w:r>
      <w:r>
        <w:rPr>
          <w:spacing w:val="-12"/>
        </w:rPr>
        <w:t xml:space="preserve"> </w:t>
      </w:r>
      <w:r>
        <w:t>different</w:t>
      </w:r>
      <w:r>
        <w:rPr>
          <w:spacing w:val="-11"/>
        </w:rPr>
        <w:t xml:space="preserve"> </w:t>
      </w:r>
      <w:r>
        <w:t>from</w:t>
      </w:r>
      <w:r>
        <w:rPr>
          <w:spacing w:val="-12"/>
        </w:rPr>
        <w:t xml:space="preserve"> </w:t>
      </w:r>
      <w:r>
        <w:t>other</w:t>
      </w:r>
      <w:r>
        <w:rPr>
          <w:spacing w:val="-12"/>
        </w:rPr>
        <w:t xml:space="preserve"> </w:t>
      </w:r>
      <w:r>
        <w:t>graduation</w:t>
      </w:r>
      <w:r>
        <w:rPr>
          <w:spacing w:val="-11"/>
        </w:rPr>
        <w:t xml:space="preserve"> </w:t>
      </w:r>
      <w:bookmarkEnd w:id="24"/>
      <w:r>
        <w:rPr>
          <w:spacing w:val="-2"/>
        </w:rPr>
        <w:t>rates?</w:t>
      </w:r>
    </w:p>
    <w:p w14:paraId="6A94D6F0" w14:textId="77777777" w:rsidR="00021242" w:rsidRDefault="00000000">
      <w:pPr>
        <w:pStyle w:val="BodyText"/>
        <w:spacing w:before="106" w:line="259" w:lineRule="auto"/>
        <w:ind w:right="452"/>
      </w:pPr>
      <w:r>
        <w:t>The</w:t>
      </w:r>
      <w:r>
        <w:rPr>
          <w:spacing w:val="-7"/>
        </w:rPr>
        <w:t xml:space="preserve"> </w:t>
      </w:r>
      <w:r>
        <w:t>SPP/APR</w:t>
      </w:r>
      <w:r>
        <w:rPr>
          <w:spacing w:val="-7"/>
        </w:rPr>
        <w:t xml:space="preserve"> </w:t>
      </w:r>
      <w:r>
        <w:t>Indicator</w:t>
      </w:r>
      <w:r>
        <w:rPr>
          <w:spacing w:val="-7"/>
        </w:rPr>
        <w:t xml:space="preserve"> </w:t>
      </w:r>
      <w:r>
        <w:t>1</w:t>
      </w:r>
      <w:r>
        <w:rPr>
          <w:spacing w:val="-7"/>
        </w:rPr>
        <w:t xml:space="preserve"> </w:t>
      </w:r>
      <w:r>
        <w:t>graduation</w:t>
      </w:r>
      <w:r>
        <w:rPr>
          <w:spacing w:val="-7"/>
        </w:rPr>
        <w:t xml:space="preserve"> </w:t>
      </w:r>
      <w:r>
        <w:t>rates</w:t>
      </w:r>
      <w:r>
        <w:rPr>
          <w:spacing w:val="-7"/>
        </w:rPr>
        <w:t xml:space="preserve"> </w:t>
      </w:r>
      <w:r>
        <w:t>come</w:t>
      </w:r>
      <w:r>
        <w:rPr>
          <w:spacing w:val="-7"/>
        </w:rPr>
        <w:t xml:space="preserve"> </w:t>
      </w:r>
      <w:r>
        <w:t>from</w:t>
      </w:r>
      <w:r>
        <w:rPr>
          <w:spacing w:val="-7"/>
        </w:rPr>
        <w:t xml:space="preserve"> </w:t>
      </w:r>
      <w:r>
        <w:t>a</w:t>
      </w:r>
      <w:r>
        <w:rPr>
          <w:spacing w:val="-7"/>
        </w:rPr>
        <w:t xml:space="preserve"> </w:t>
      </w:r>
      <w:r>
        <w:t>unique</w:t>
      </w:r>
      <w:r>
        <w:rPr>
          <w:spacing w:val="-7"/>
        </w:rPr>
        <w:t xml:space="preserve"> </w:t>
      </w:r>
      <w:r>
        <w:t>special</w:t>
      </w:r>
      <w:r>
        <w:rPr>
          <w:spacing w:val="-7"/>
        </w:rPr>
        <w:t xml:space="preserve"> </w:t>
      </w:r>
      <w:r>
        <w:t>education</w:t>
      </w:r>
      <w:r>
        <w:rPr>
          <w:spacing w:val="-7"/>
        </w:rPr>
        <w:t xml:space="preserve"> </w:t>
      </w:r>
      <w:r>
        <w:t>exiting</w:t>
      </w:r>
      <w:r>
        <w:rPr>
          <w:spacing w:val="-7"/>
        </w:rPr>
        <w:t xml:space="preserve"> </w:t>
      </w:r>
      <w:r>
        <w:t>report</w:t>
      </w:r>
      <w:r>
        <w:rPr>
          <w:spacing w:val="-7"/>
        </w:rPr>
        <w:t xml:space="preserve"> </w:t>
      </w:r>
      <w:r>
        <w:t>that</w:t>
      </w:r>
      <w:r>
        <w:rPr>
          <w:spacing w:val="-7"/>
        </w:rPr>
        <w:t xml:space="preserve"> </w:t>
      </w:r>
      <w:r>
        <w:t>is</w:t>
      </w:r>
      <w:r>
        <w:rPr>
          <w:spacing w:val="-7"/>
        </w:rPr>
        <w:t xml:space="preserve"> </w:t>
      </w:r>
      <w:r>
        <w:t>not</w:t>
      </w:r>
      <w:r>
        <w:rPr>
          <w:spacing w:val="-7"/>
        </w:rPr>
        <w:t xml:space="preserve"> </w:t>
      </w:r>
      <w:r>
        <w:t xml:space="preserve">based on a graduation cohort. The graduation rates in the </w:t>
      </w:r>
      <w:r>
        <w:rPr>
          <w:i/>
        </w:rPr>
        <w:t xml:space="preserve">Graduation Rate Report (District) for All Students </w:t>
      </w:r>
      <w:r>
        <w:t xml:space="preserve">on the </w:t>
      </w:r>
      <w:hyperlink r:id="rId40">
        <w:r w:rsidR="00021242">
          <w:rPr>
            <w:color w:val="1154CC"/>
            <w:u w:val="thick" w:color="1154CC"/>
          </w:rPr>
          <w:t>School and District Profiles</w:t>
        </w:r>
      </w:hyperlink>
      <w:r>
        <w:rPr>
          <w:color w:val="1154CC"/>
        </w:rPr>
        <w:t xml:space="preserve"> </w:t>
      </w:r>
      <w:r>
        <w:t>website are based on cohorts and result in different data.</w:t>
      </w:r>
    </w:p>
    <w:p w14:paraId="6A94D6F1" w14:textId="77777777" w:rsidR="00021242" w:rsidRDefault="00000000">
      <w:pPr>
        <w:spacing w:before="159" w:line="259" w:lineRule="auto"/>
        <w:ind w:left="720" w:right="452"/>
      </w:pPr>
      <w:r>
        <w:t>If</w:t>
      </w:r>
      <w:r>
        <w:rPr>
          <w:spacing w:val="-6"/>
        </w:rPr>
        <w:t xml:space="preserve"> </w:t>
      </w:r>
      <w:r>
        <w:t>your</w:t>
      </w:r>
      <w:r>
        <w:rPr>
          <w:spacing w:val="-6"/>
        </w:rPr>
        <w:t xml:space="preserve"> </w:t>
      </w:r>
      <w:r>
        <w:t>district</w:t>
      </w:r>
      <w:r>
        <w:rPr>
          <w:spacing w:val="-6"/>
        </w:rPr>
        <w:t xml:space="preserve"> </w:t>
      </w:r>
      <w:r>
        <w:t>wants</w:t>
      </w:r>
      <w:r>
        <w:rPr>
          <w:spacing w:val="-6"/>
        </w:rPr>
        <w:t xml:space="preserve"> </w:t>
      </w:r>
      <w:r>
        <w:t>to</w:t>
      </w:r>
      <w:r>
        <w:rPr>
          <w:spacing w:val="-6"/>
        </w:rPr>
        <w:t xml:space="preserve"> </w:t>
      </w:r>
      <w:r>
        <w:t>compare</w:t>
      </w:r>
      <w:r>
        <w:rPr>
          <w:spacing w:val="-6"/>
        </w:rPr>
        <w:t xml:space="preserve"> </w:t>
      </w:r>
      <w:r>
        <w:t>the</w:t>
      </w:r>
      <w:r>
        <w:rPr>
          <w:spacing w:val="-6"/>
        </w:rPr>
        <w:t xml:space="preserve"> </w:t>
      </w:r>
      <w:r>
        <w:t>graduation</w:t>
      </w:r>
      <w:r>
        <w:rPr>
          <w:spacing w:val="-6"/>
        </w:rPr>
        <w:t xml:space="preserve"> </w:t>
      </w:r>
      <w:r>
        <w:t>rates</w:t>
      </w:r>
      <w:r>
        <w:rPr>
          <w:spacing w:val="-6"/>
        </w:rPr>
        <w:t xml:space="preserve"> </w:t>
      </w:r>
      <w:r>
        <w:t>of</w:t>
      </w:r>
      <w:r>
        <w:rPr>
          <w:spacing w:val="-6"/>
        </w:rPr>
        <w:t xml:space="preserve"> </w:t>
      </w:r>
      <w:r>
        <w:t>children</w:t>
      </w:r>
      <w:r>
        <w:rPr>
          <w:spacing w:val="-6"/>
        </w:rPr>
        <w:t xml:space="preserve"> </w:t>
      </w:r>
      <w:r>
        <w:t>and</w:t>
      </w:r>
      <w:r>
        <w:rPr>
          <w:spacing w:val="-6"/>
        </w:rPr>
        <w:t xml:space="preserve"> </w:t>
      </w:r>
      <w:r>
        <w:t>youth</w:t>
      </w:r>
      <w:r>
        <w:rPr>
          <w:spacing w:val="-6"/>
        </w:rPr>
        <w:t xml:space="preserve"> </w:t>
      </w:r>
      <w:r>
        <w:t>with</w:t>
      </w:r>
      <w:r>
        <w:rPr>
          <w:spacing w:val="-6"/>
        </w:rPr>
        <w:t xml:space="preserve"> </w:t>
      </w:r>
      <w:r>
        <w:t>disabilities</w:t>
      </w:r>
      <w:r>
        <w:rPr>
          <w:spacing w:val="-6"/>
        </w:rPr>
        <w:t xml:space="preserve"> </w:t>
      </w:r>
      <w:r>
        <w:t>to</w:t>
      </w:r>
      <w:r>
        <w:rPr>
          <w:spacing w:val="-6"/>
        </w:rPr>
        <w:t xml:space="preserve"> </w:t>
      </w:r>
      <w:r>
        <w:t>children</w:t>
      </w:r>
      <w:r>
        <w:rPr>
          <w:spacing w:val="-6"/>
        </w:rPr>
        <w:t xml:space="preserve"> </w:t>
      </w:r>
      <w:r>
        <w:t xml:space="preserve">and youth </w:t>
      </w:r>
      <w:r>
        <w:rPr>
          <w:u w:val="thick"/>
        </w:rPr>
        <w:t>without</w:t>
      </w:r>
      <w:r>
        <w:t xml:space="preserve"> disabilities, use the cohort graduation rates in the </w:t>
      </w:r>
      <w:r>
        <w:rPr>
          <w:i/>
        </w:rPr>
        <w:t xml:space="preserve">Graduation Rate Report (District) for All </w:t>
      </w:r>
      <w:r>
        <w:rPr>
          <w:i/>
          <w:spacing w:val="-2"/>
        </w:rPr>
        <w:t>Students</w:t>
      </w:r>
      <w:r>
        <w:rPr>
          <w:spacing w:val="-2"/>
        </w:rPr>
        <w:t>.</w:t>
      </w:r>
    </w:p>
    <w:p w14:paraId="6A94D6F2" w14:textId="77777777" w:rsidR="00021242" w:rsidRDefault="00000000">
      <w:pPr>
        <w:pStyle w:val="BodyText"/>
        <w:spacing w:before="22"/>
        <w:ind w:left="0"/>
        <w:rPr>
          <w:sz w:val="20"/>
        </w:rPr>
      </w:pPr>
      <w:r>
        <w:rPr>
          <w:noProof/>
          <w:sz w:val="20"/>
        </w:rPr>
        <w:drawing>
          <wp:anchor distT="0" distB="0" distL="0" distR="0" simplePos="0" relativeHeight="487589888" behindDoc="1" locked="0" layoutInCell="1" allowOverlap="1" wp14:anchorId="6A94D955" wp14:editId="6A94D956">
            <wp:simplePos x="0" y="0"/>
            <wp:positionH relativeFrom="page">
              <wp:posOffset>1400175</wp:posOffset>
            </wp:positionH>
            <wp:positionV relativeFrom="paragraph">
              <wp:posOffset>184239</wp:posOffset>
            </wp:positionV>
            <wp:extent cx="5695950" cy="1752600"/>
            <wp:effectExtent l="0" t="0" r="0" b="0"/>
            <wp:wrapTopAndBottom/>
            <wp:docPr id="17" name="Image 17" descr="Image of security portal user interface: District Reports, graduation rate, select a school, district and ye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Image of security portal user interface: District Reports, graduation rate, select a school, district and year"/>
                    <pic:cNvPicPr/>
                  </pic:nvPicPr>
                  <pic:blipFill>
                    <a:blip r:embed="rId41" cstate="print"/>
                    <a:stretch>
                      <a:fillRect/>
                    </a:stretch>
                  </pic:blipFill>
                  <pic:spPr>
                    <a:xfrm>
                      <a:off x="0" y="0"/>
                      <a:ext cx="5695950" cy="1752600"/>
                    </a:xfrm>
                    <a:prstGeom prst="rect">
                      <a:avLst/>
                    </a:prstGeom>
                  </pic:spPr>
                </pic:pic>
              </a:graphicData>
            </a:graphic>
          </wp:anchor>
        </w:drawing>
      </w:r>
    </w:p>
    <w:p w14:paraId="6A94D6F3" w14:textId="77777777" w:rsidR="00021242" w:rsidRDefault="00021242">
      <w:pPr>
        <w:pStyle w:val="BodyText"/>
        <w:rPr>
          <w:sz w:val="20"/>
        </w:rPr>
        <w:sectPr w:rsidR="00021242">
          <w:pgSz w:w="12240" w:h="15840"/>
          <w:pgMar w:top="1720" w:right="360" w:bottom="1180" w:left="720" w:header="750" w:footer="960" w:gutter="0"/>
          <w:cols w:space="720"/>
        </w:sectPr>
      </w:pPr>
    </w:p>
    <w:p w14:paraId="6A94D6F4" w14:textId="77777777" w:rsidR="00021242" w:rsidRDefault="00000000">
      <w:pPr>
        <w:pStyle w:val="Heading2"/>
        <w:spacing w:before="182"/>
      </w:pPr>
      <w:bookmarkStart w:id="25" w:name="How_can_I_get_a_list_of_the_children_and"/>
      <w:bookmarkEnd w:id="25"/>
      <w:r>
        <w:lastRenderedPageBreak/>
        <w:t>How</w:t>
      </w:r>
      <w:r>
        <w:rPr>
          <w:spacing w:val="-8"/>
        </w:rPr>
        <w:t xml:space="preserve"> </w:t>
      </w:r>
      <w:r>
        <w:t>can</w:t>
      </w:r>
      <w:r>
        <w:rPr>
          <w:spacing w:val="-5"/>
        </w:rPr>
        <w:t xml:space="preserve"> </w:t>
      </w:r>
      <w:r>
        <w:t>I</w:t>
      </w:r>
      <w:r>
        <w:rPr>
          <w:spacing w:val="-6"/>
        </w:rPr>
        <w:t xml:space="preserve"> </w:t>
      </w:r>
      <w:r>
        <w:t>get</w:t>
      </w:r>
      <w:r>
        <w:rPr>
          <w:spacing w:val="-5"/>
        </w:rPr>
        <w:t xml:space="preserve"> </w:t>
      </w:r>
      <w:r>
        <w:t>a</w:t>
      </w:r>
      <w:r>
        <w:rPr>
          <w:spacing w:val="-6"/>
        </w:rPr>
        <w:t xml:space="preserve"> </w:t>
      </w:r>
      <w:r>
        <w:t>list</w:t>
      </w:r>
      <w:r>
        <w:rPr>
          <w:spacing w:val="-5"/>
        </w:rPr>
        <w:t xml:space="preserve"> </w:t>
      </w:r>
      <w:r>
        <w:t>of</w:t>
      </w:r>
      <w:r>
        <w:rPr>
          <w:spacing w:val="-6"/>
        </w:rPr>
        <w:t xml:space="preserve"> </w:t>
      </w:r>
      <w:r>
        <w:t>the</w:t>
      </w:r>
      <w:r>
        <w:rPr>
          <w:spacing w:val="-5"/>
        </w:rPr>
        <w:t xml:space="preserve"> </w:t>
      </w:r>
      <w:r>
        <w:t>children</w:t>
      </w:r>
      <w:r>
        <w:rPr>
          <w:spacing w:val="-6"/>
        </w:rPr>
        <w:t xml:space="preserve"> </w:t>
      </w:r>
      <w:r>
        <w:t>and</w:t>
      </w:r>
      <w:r>
        <w:rPr>
          <w:spacing w:val="-5"/>
        </w:rPr>
        <w:t xml:space="preserve"> </w:t>
      </w:r>
      <w:r>
        <w:t>youth</w:t>
      </w:r>
      <w:r>
        <w:rPr>
          <w:spacing w:val="-6"/>
        </w:rPr>
        <w:t xml:space="preserve"> </w:t>
      </w:r>
      <w:r>
        <w:t>identified</w:t>
      </w:r>
      <w:r>
        <w:rPr>
          <w:spacing w:val="-5"/>
        </w:rPr>
        <w:t xml:space="preserve"> </w:t>
      </w:r>
      <w:r>
        <w:t>in</w:t>
      </w:r>
      <w:r>
        <w:rPr>
          <w:spacing w:val="-6"/>
        </w:rPr>
        <w:t xml:space="preserve"> </w:t>
      </w:r>
      <w:r>
        <w:t>the</w:t>
      </w:r>
      <w:r>
        <w:rPr>
          <w:spacing w:val="-5"/>
        </w:rPr>
        <w:t xml:space="preserve"> </w:t>
      </w:r>
      <w:r>
        <w:t>respective</w:t>
      </w:r>
      <w:r>
        <w:rPr>
          <w:spacing w:val="-5"/>
        </w:rPr>
        <w:t xml:space="preserve"> </w:t>
      </w:r>
      <w:r>
        <w:rPr>
          <w:spacing w:val="-2"/>
        </w:rPr>
        <w:t>categories?</w:t>
      </w:r>
    </w:p>
    <w:p w14:paraId="6A94D6F5" w14:textId="77777777" w:rsidR="00021242" w:rsidRDefault="00000000">
      <w:pPr>
        <w:pStyle w:val="BodyText"/>
        <w:spacing w:before="106"/>
        <w:ind w:right="452"/>
      </w:pPr>
      <w:r>
        <w:t>Edwin in the Security Portal application has graduation and dropout reports that drill down to the individual student</w:t>
      </w:r>
      <w:r>
        <w:rPr>
          <w:spacing w:val="-4"/>
        </w:rPr>
        <w:t xml:space="preserve"> </w:t>
      </w:r>
      <w:r>
        <w:t>level,</w:t>
      </w:r>
      <w:r>
        <w:rPr>
          <w:spacing w:val="-4"/>
        </w:rPr>
        <w:t xml:space="preserve"> </w:t>
      </w:r>
      <w:r>
        <w:t>which</w:t>
      </w:r>
      <w:r>
        <w:rPr>
          <w:spacing w:val="-4"/>
        </w:rPr>
        <w:t xml:space="preserve"> </w:t>
      </w:r>
      <w:r>
        <w:t>you</w:t>
      </w:r>
      <w:r>
        <w:rPr>
          <w:spacing w:val="-4"/>
        </w:rPr>
        <w:t xml:space="preserve"> </w:t>
      </w:r>
      <w:r>
        <w:t>can</w:t>
      </w:r>
      <w:r>
        <w:rPr>
          <w:spacing w:val="-4"/>
        </w:rPr>
        <w:t xml:space="preserve"> </w:t>
      </w:r>
      <w:r>
        <w:t>access</w:t>
      </w:r>
      <w:r>
        <w:rPr>
          <w:spacing w:val="-4"/>
        </w:rPr>
        <w:t xml:space="preserve"> </w:t>
      </w:r>
      <w:r>
        <w:t>with</w:t>
      </w:r>
      <w:r>
        <w:rPr>
          <w:spacing w:val="-4"/>
        </w:rPr>
        <w:t xml:space="preserve"> </w:t>
      </w:r>
      <w:r>
        <w:t>the</w:t>
      </w:r>
      <w:r>
        <w:rPr>
          <w:spacing w:val="-4"/>
        </w:rPr>
        <w:t xml:space="preserve"> </w:t>
      </w:r>
      <w:r>
        <w:t>right</w:t>
      </w:r>
      <w:r>
        <w:rPr>
          <w:spacing w:val="-4"/>
        </w:rPr>
        <w:t xml:space="preserve"> </w:t>
      </w:r>
      <w:r>
        <w:t>permissions.</w:t>
      </w:r>
      <w:r>
        <w:rPr>
          <w:spacing w:val="40"/>
        </w:rPr>
        <w:t xml:space="preserve"> </w:t>
      </w:r>
      <w:r>
        <w:t>If</w:t>
      </w:r>
      <w:r>
        <w:rPr>
          <w:spacing w:val="-4"/>
        </w:rPr>
        <w:t xml:space="preserve"> </w:t>
      </w:r>
      <w:r>
        <w:t>you</w:t>
      </w:r>
      <w:r>
        <w:rPr>
          <w:spacing w:val="-4"/>
        </w:rPr>
        <w:t xml:space="preserve"> </w:t>
      </w:r>
      <w:r>
        <w:t>do</w:t>
      </w:r>
      <w:r>
        <w:rPr>
          <w:spacing w:val="-4"/>
        </w:rPr>
        <w:t xml:space="preserve"> </w:t>
      </w:r>
      <w:r>
        <w:t>not</w:t>
      </w:r>
      <w:r>
        <w:rPr>
          <w:spacing w:val="-4"/>
        </w:rPr>
        <w:t xml:space="preserve"> </w:t>
      </w:r>
      <w:r>
        <w:t>have</w:t>
      </w:r>
      <w:r>
        <w:rPr>
          <w:spacing w:val="-4"/>
        </w:rPr>
        <w:t xml:space="preserve"> </w:t>
      </w:r>
      <w:r>
        <w:t>access</w:t>
      </w:r>
      <w:r>
        <w:rPr>
          <w:spacing w:val="-4"/>
        </w:rPr>
        <w:t xml:space="preserve"> </w:t>
      </w:r>
      <w:r>
        <w:t>to</w:t>
      </w:r>
      <w:r>
        <w:rPr>
          <w:spacing w:val="-4"/>
        </w:rPr>
        <w:t xml:space="preserve"> </w:t>
      </w:r>
      <w:r>
        <w:t>the</w:t>
      </w:r>
      <w:r>
        <w:rPr>
          <w:spacing w:val="-4"/>
        </w:rPr>
        <w:t xml:space="preserve"> </w:t>
      </w:r>
      <w:r>
        <w:t>report,</w:t>
      </w:r>
      <w:r>
        <w:rPr>
          <w:spacing w:val="-4"/>
        </w:rPr>
        <w:t xml:space="preserve"> </w:t>
      </w:r>
      <w:r>
        <w:t xml:space="preserve">contact your district’s </w:t>
      </w:r>
      <w:hyperlink r:id="rId42">
        <w:r w:rsidR="00021242">
          <w:rPr>
            <w:color w:val="0462C1"/>
            <w:u w:val="thick" w:color="0462C1"/>
          </w:rPr>
          <w:t>directory administrator</w:t>
        </w:r>
      </w:hyperlink>
      <w:r>
        <w:t>.</w:t>
      </w:r>
    </w:p>
    <w:p w14:paraId="6A94D6F6" w14:textId="77777777" w:rsidR="00021242" w:rsidRDefault="00021242">
      <w:pPr>
        <w:pStyle w:val="BodyText"/>
        <w:spacing w:before="13"/>
        <w:ind w:left="0"/>
      </w:pPr>
    </w:p>
    <w:p w14:paraId="6A94D6F7" w14:textId="77777777" w:rsidR="00021242" w:rsidRDefault="00000000">
      <w:pPr>
        <w:pStyle w:val="Heading2"/>
      </w:pPr>
      <w:bookmarkStart w:id="26" w:name="_TOC_250040"/>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26"/>
      <w:r>
        <w:rPr>
          <w:spacing w:val="-2"/>
        </w:rPr>
        <w:t>data?</w:t>
      </w:r>
    </w:p>
    <w:p w14:paraId="6A94D6F8" w14:textId="77777777" w:rsidR="00021242" w:rsidRDefault="00021242">
      <w:pPr>
        <w:pStyle w:val="ListParagraph"/>
        <w:numPr>
          <w:ilvl w:val="0"/>
          <w:numId w:val="14"/>
        </w:numPr>
        <w:tabs>
          <w:tab w:val="left" w:pos="1439"/>
        </w:tabs>
        <w:spacing w:before="106"/>
        <w:ind w:left="1439" w:hanging="359"/>
      </w:pPr>
      <w:hyperlink r:id="rId43" w:anchor="%3A~%3Atext%3DWhat%20Is%20Indicator%201%3F%2Cwith%20a%20high%20school%20diploma">
        <w:r>
          <w:rPr>
            <w:color w:val="1154CC"/>
            <w:spacing w:val="-2"/>
            <w:u w:val="thick" w:color="1154CC"/>
          </w:rPr>
          <w:t>SPP/APR Indicator</w:t>
        </w:r>
        <w:r>
          <w:rPr>
            <w:color w:val="1154CC"/>
            <w:spacing w:val="1"/>
            <w:u w:val="thick" w:color="1154CC"/>
          </w:rPr>
          <w:t xml:space="preserve"> </w:t>
        </w:r>
        <w:r>
          <w:rPr>
            <w:color w:val="1154CC"/>
            <w:spacing w:val="-2"/>
            <w:u w:val="thick" w:color="1154CC"/>
          </w:rPr>
          <w:t>1</w:t>
        </w:r>
        <w:r>
          <w:rPr>
            <w:color w:val="1154CC"/>
            <w:spacing w:val="1"/>
            <w:u w:val="thick" w:color="1154CC"/>
          </w:rPr>
          <w:t xml:space="preserve"> </w:t>
        </w:r>
        <w:r>
          <w:rPr>
            <w:color w:val="1154CC"/>
            <w:spacing w:val="-2"/>
            <w:u w:val="thick" w:color="1154CC"/>
          </w:rPr>
          <w:t>graduation</w:t>
        </w:r>
        <w:r>
          <w:rPr>
            <w:color w:val="1154CC"/>
            <w:spacing w:val="1"/>
            <w:u w:val="thick" w:color="1154CC"/>
          </w:rPr>
          <w:t xml:space="preserve"> </w:t>
        </w:r>
        <w:r>
          <w:rPr>
            <w:color w:val="1154CC"/>
            <w:spacing w:val="-2"/>
            <w:u w:val="thick" w:color="1154CC"/>
          </w:rPr>
          <w:t>rates</w:t>
        </w:r>
      </w:hyperlink>
      <w:r w:rsidR="00000000">
        <w:rPr>
          <w:color w:val="1154CC"/>
          <w:spacing w:val="1"/>
        </w:rPr>
        <w:t xml:space="preserve"> </w:t>
      </w:r>
      <w:r w:rsidR="00000000">
        <w:rPr>
          <w:spacing w:val="-2"/>
        </w:rPr>
        <w:t>additional</w:t>
      </w:r>
      <w:r w:rsidR="00000000">
        <w:rPr>
          <w:spacing w:val="1"/>
        </w:rPr>
        <w:t xml:space="preserve"> </w:t>
      </w:r>
      <w:r w:rsidR="00000000">
        <w:rPr>
          <w:spacing w:val="-2"/>
        </w:rPr>
        <w:t>information</w:t>
      </w:r>
    </w:p>
    <w:p w14:paraId="6A94D6F9" w14:textId="77777777" w:rsidR="00021242" w:rsidRDefault="00021242">
      <w:pPr>
        <w:pStyle w:val="ListParagraph"/>
        <w:numPr>
          <w:ilvl w:val="0"/>
          <w:numId w:val="14"/>
        </w:numPr>
        <w:tabs>
          <w:tab w:val="left" w:pos="1439"/>
        </w:tabs>
        <w:ind w:left="1439" w:hanging="359"/>
      </w:pPr>
      <w:hyperlink r:id="rId44">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6FA" w14:textId="77777777" w:rsidR="00021242" w:rsidRDefault="00000000">
      <w:pPr>
        <w:pStyle w:val="ListParagraph"/>
        <w:numPr>
          <w:ilvl w:val="0"/>
          <w:numId w:val="14"/>
        </w:numPr>
        <w:tabs>
          <w:tab w:val="left" w:pos="1439"/>
        </w:tabs>
        <w:ind w:left="1439" w:hanging="359"/>
      </w:pPr>
      <w:r>
        <w:t>Cohort</w:t>
      </w:r>
      <w:r>
        <w:rPr>
          <w:spacing w:val="-11"/>
        </w:rPr>
        <w:t xml:space="preserve"> </w:t>
      </w:r>
      <w:r>
        <w:t>graduation</w:t>
      </w:r>
      <w:r>
        <w:rPr>
          <w:spacing w:val="-8"/>
        </w:rPr>
        <w:t xml:space="preserve"> </w:t>
      </w:r>
      <w:r>
        <w:t>rates</w:t>
      </w:r>
      <w:r>
        <w:rPr>
          <w:spacing w:val="-9"/>
        </w:rPr>
        <w:t xml:space="preserve"> </w:t>
      </w:r>
      <w:r>
        <w:t>on</w:t>
      </w:r>
      <w:r>
        <w:rPr>
          <w:spacing w:val="-8"/>
        </w:rPr>
        <w:t xml:space="preserve"> </w:t>
      </w:r>
      <w:hyperlink r:id="rId45">
        <w:r w:rsidR="00021242">
          <w:rPr>
            <w:color w:val="1154CC"/>
            <w:u w:val="thick" w:color="1154CC"/>
          </w:rPr>
          <w:t>School</w:t>
        </w:r>
        <w:r w:rsidR="00021242">
          <w:rPr>
            <w:color w:val="1154CC"/>
            <w:spacing w:val="-8"/>
            <w:u w:val="thick" w:color="1154CC"/>
          </w:rPr>
          <w:t xml:space="preserve"> </w:t>
        </w:r>
        <w:r w:rsidR="00021242">
          <w:rPr>
            <w:color w:val="1154CC"/>
            <w:u w:val="thick" w:color="1154CC"/>
          </w:rPr>
          <w:t>and</w:t>
        </w:r>
        <w:r w:rsidR="00021242">
          <w:rPr>
            <w:color w:val="1154CC"/>
            <w:spacing w:val="-9"/>
            <w:u w:val="thick" w:color="1154CC"/>
          </w:rPr>
          <w:t xml:space="preserve"> </w:t>
        </w:r>
        <w:r w:rsidR="00021242">
          <w:rPr>
            <w:color w:val="1154CC"/>
            <w:u w:val="thick" w:color="1154CC"/>
          </w:rPr>
          <w:t>District</w:t>
        </w:r>
        <w:r w:rsidR="00021242">
          <w:rPr>
            <w:color w:val="1154CC"/>
            <w:spacing w:val="-8"/>
            <w:u w:val="thick" w:color="1154CC"/>
          </w:rPr>
          <w:t xml:space="preserve"> </w:t>
        </w:r>
        <w:r w:rsidR="00021242">
          <w:rPr>
            <w:color w:val="1154CC"/>
            <w:u w:val="thick" w:color="1154CC"/>
          </w:rPr>
          <w:t>Profiles</w:t>
        </w:r>
      </w:hyperlink>
      <w:r>
        <w:rPr>
          <w:color w:val="1154CC"/>
          <w:spacing w:val="-8"/>
        </w:rPr>
        <w:t xml:space="preserve"> </w:t>
      </w:r>
      <w:r>
        <w:rPr>
          <w:spacing w:val="-2"/>
        </w:rPr>
        <w:t>website</w:t>
      </w:r>
    </w:p>
    <w:p w14:paraId="6A94D6FB" w14:textId="77777777" w:rsidR="00021242" w:rsidRDefault="00000000">
      <w:pPr>
        <w:pStyle w:val="ListParagraph"/>
        <w:numPr>
          <w:ilvl w:val="0"/>
          <w:numId w:val="14"/>
        </w:numPr>
        <w:tabs>
          <w:tab w:val="left" w:pos="1439"/>
        </w:tabs>
        <w:ind w:left="1439" w:hanging="359"/>
      </w:pPr>
      <w:r>
        <w:t>Contact</w:t>
      </w:r>
      <w:r>
        <w:rPr>
          <w:spacing w:val="-12"/>
        </w:rPr>
        <w:t xml:space="preserve"> </w:t>
      </w:r>
      <w:hyperlink r:id="rId46">
        <w:r w:rsidR="00021242">
          <w:rPr>
            <w:color w:val="0462C1"/>
            <w:u w:val="thick" w:color="0462C1"/>
          </w:rPr>
          <w:t>Education</w:t>
        </w:r>
        <w:r w:rsidR="00021242">
          <w:rPr>
            <w:color w:val="0462C1"/>
            <w:spacing w:val="-11"/>
            <w:u w:val="thick" w:color="0462C1"/>
          </w:rPr>
          <w:t xml:space="preserve"> </w:t>
        </w:r>
        <w:r w:rsidR="00021242">
          <w:rPr>
            <w:color w:val="0462C1"/>
            <w:u w:val="thick" w:color="0462C1"/>
          </w:rPr>
          <w:t>Data</w:t>
        </w:r>
        <w:r w:rsidR="00021242">
          <w:rPr>
            <w:color w:val="0462C1"/>
            <w:spacing w:val="-11"/>
            <w:u w:val="thick" w:color="0462C1"/>
          </w:rPr>
          <w:t xml:space="preserve"> </w:t>
        </w:r>
        <w:r w:rsidR="00021242">
          <w:rPr>
            <w:color w:val="0462C1"/>
            <w:spacing w:val="-2"/>
            <w:u w:val="thick" w:color="0462C1"/>
          </w:rPr>
          <w:t>Services</w:t>
        </w:r>
      </w:hyperlink>
    </w:p>
    <w:p w14:paraId="6A94D6FC" w14:textId="77777777" w:rsidR="00021242" w:rsidRDefault="00021242">
      <w:pPr>
        <w:pStyle w:val="ListParagraph"/>
        <w:sectPr w:rsidR="00021242">
          <w:pgSz w:w="12240" w:h="15840"/>
          <w:pgMar w:top="1720" w:right="360" w:bottom="1180" w:left="720" w:header="750" w:footer="960" w:gutter="0"/>
          <w:cols w:space="720"/>
        </w:sectPr>
      </w:pPr>
    </w:p>
    <w:p w14:paraId="6A94D6FD" w14:textId="77777777" w:rsidR="00021242" w:rsidRDefault="00000000">
      <w:pPr>
        <w:pStyle w:val="Heading1"/>
      </w:pPr>
      <w:bookmarkStart w:id="27" w:name="_TOC_250039"/>
      <w:r>
        <w:rPr>
          <w:color w:val="2E5395"/>
        </w:rPr>
        <w:lastRenderedPageBreak/>
        <w:t>Dropout</w:t>
      </w:r>
      <w:r>
        <w:rPr>
          <w:color w:val="2E5395"/>
          <w:spacing w:val="-12"/>
        </w:rPr>
        <w:t xml:space="preserve"> </w:t>
      </w:r>
      <w:bookmarkEnd w:id="27"/>
      <w:r>
        <w:rPr>
          <w:color w:val="2E5395"/>
          <w:spacing w:val="-4"/>
        </w:rPr>
        <w:t>Rate</w:t>
      </w:r>
    </w:p>
    <w:p w14:paraId="6A94D6FE" w14:textId="77777777" w:rsidR="00021242" w:rsidRDefault="00000000">
      <w:pPr>
        <w:pStyle w:val="Heading2"/>
        <w:spacing w:before="310"/>
      </w:pPr>
      <w:bookmarkStart w:id="28" w:name="_TOC_250038"/>
      <w:r>
        <w:t>Is</w:t>
      </w:r>
      <w:r>
        <w:rPr>
          <w:spacing w:val="-6"/>
        </w:rPr>
        <w:t xml:space="preserve"> </w:t>
      </w:r>
      <w:r>
        <w:t>this</w:t>
      </w:r>
      <w:r>
        <w:rPr>
          <w:spacing w:val="-5"/>
        </w:rPr>
        <w:t xml:space="preserve"> </w:t>
      </w:r>
      <w:r>
        <w:t>the</w:t>
      </w:r>
      <w:r>
        <w:rPr>
          <w:spacing w:val="-6"/>
        </w:rPr>
        <w:t xml:space="preserve"> </w:t>
      </w:r>
      <w:r>
        <w:t>same</w:t>
      </w:r>
      <w:r>
        <w:rPr>
          <w:spacing w:val="-5"/>
        </w:rPr>
        <w:t xml:space="preserve"> </w:t>
      </w:r>
      <w:r>
        <w:t>measurement</w:t>
      </w:r>
      <w:r>
        <w:rPr>
          <w:spacing w:val="-6"/>
        </w:rPr>
        <w:t xml:space="preserve"> </w:t>
      </w:r>
      <w:r>
        <w:t>as</w:t>
      </w:r>
      <w:r>
        <w:rPr>
          <w:spacing w:val="-5"/>
        </w:rPr>
        <w:t xml:space="preserve"> </w:t>
      </w:r>
      <w:r>
        <w:t>last</w:t>
      </w:r>
      <w:r>
        <w:rPr>
          <w:spacing w:val="-5"/>
        </w:rPr>
        <w:t xml:space="preserve"> </w:t>
      </w:r>
      <w:bookmarkEnd w:id="28"/>
      <w:r>
        <w:rPr>
          <w:spacing w:val="-2"/>
        </w:rPr>
        <w:t>year?</w:t>
      </w:r>
    </w:p>
    <w:p w14:paraId="6A94D6FF" w14:textId="77777777" w:rsidR="00021242" w:rsidRDefault="00000000">
      <w:pPr>
        <w:pStyle w:val="BodyText"/>
        <w:spacing w:before="106" w:line="259" w:lineRule="auto"/>
        <w:ind w:right="452"/>
      </w:pPr>
      <w:r>
        <w:t>No,</w:t>
      </w:r>
      <w:r>
        <w:rPr>
          <w:spacing w:val="-8"/>
        </w:rPr>
        <w:t xml:space="preserve"> </w:t>
      </w:r>
      <w:r>
        <w:t>last</w:t>
      </w:r>
      <w:r>
        <w:rPr>
          <w:spacing w:val="-8"/>
        </w:rPr>
        <w:t xml:space="preserve"> </w:t>
      </w:r>
      <w:r>
        <w:t>year</w:t>
      </w:r>
      <w:r>
        <w:rPr>
          <w:spacing w:val="-8"/>
        </w:rPr>
        <w:t xml:space="preserve"> </w:t>
      </w:r>
      <w:r>
        <w:t>the</w:t>
      </w:r>
      <w:r>
        <w:rPr>
          <w:spacing w:val="-8"/>
        </w:rPr>
        <w:t xml:space="preserve"> </w:t>
      </w:r>
      <w:r>
        <w:t>state</w:t>
      </w:r>
      <w:r>
        <w:rPr>
          <w:spacing w:val="-8"/>
        </w:rPr>
        <w:t xml:space="preserve"> </w:t>
      </w:r>
      <w:r>
        <w:t>used</w:t>
      </w:r>
      <w:r>
        <w:rPr>
          <w:spacing w:val="-8"/>
        </w:rPr>
        <w:t xml:space="preserve"> </w:t>
      </w:r>
      <w:r>
        <w:t>the</w:t>
      </w:r>
      <w:r>
        <w:rPr>
          <w:spacing w:val="-8"/>
        </w:rPr>
        <w:t xml:space="preserve"> </w:t>
      </w:r>
      <w:r>
        <w:t>state</w:t>
      </w:r>
      <w:r>
        <w:rPr>
          <w:spacing w:val="-8"/>
        </w:rPr>
        <w:t xml:space="preserve"> </w:t>
      </w:r>
      <w:r>
        <w:t>annual</w:t>
      </w:r>
      <w:r>
        <w:rPr>
          <w:spacing w:val="-8"/>
        </w:rPr>
        <w:t xml:space="preserve"> </w:t>
      </w:r>
      <w:r>
        <w:t>dropout</w:t>
      </w:r>
      <w:r>
        <w:rPr>
          <w:spacing w:val="-8"/>
        </w:rPr>
        <w:t xml:space="preserve"> </w:t>
      </w:r>
      <w:r>
        <w:t>rate,</w:t>
      </w:r>
      <w:r>
        <w:rPr>
          <w:spacing w:val="-8"/>
        </w:rPr>
        <w:t xml:space="preserve"> </w:t>
      </w:r>
      <w:r>
        <w:t>which</w:t>
      </w:r>
      <w:r>
        <w:rPr>
          <w:spacing w:val="-8"/>
        </w:rPr>
        <w:t xml:space="preserve"> </w:t>
      </w:r>
      <w:r>
        <w:t>is</w:t>
      </w:r>
      <w:r>
        <w:rPr>
          <w:spacing w:val="-8"/>
        </w:rPr>
        <w:t xml:space="preserve"> </w:t>
      </w:r>
      <w:r>
        <w:t>different</w:t>
      </w:r>
      <w:r>
        <w:rPr>
          <w:spacing w:val="-8"/>
        </w:rPr>
        <w:t xml:space="preserve"> </w:t>
      </w:r>
      <w:r>
        <w:t>from</w:t>
      </w:r>
      <w:r>
        <w:rPr>
          <w:spacing w:val="-8"/>
        </w:rPr>
        <w:t xml:space="preserve"> </w:t>
      </w:r>
      <w:r>
        <w:t>the</w:t>
      </w:r>
      <w:r>
        <w:rPr>
          <w:spacing w:val="-8"/>
        </w:rPr>
        <w:t xml:space="preserve"> </w:t>
      </w:r>
      <w:r>
        <w:t>SPP/APR</w:t>
      </w:r>
      <w:r>
        <w:rPr>
          <w:spacing w:val="-8"/>
        </w:rPr>
        <w:t xml:space="preserve"> </w:t>
      </w:r>
      <w:r>
        <w:t>Indicator</w:t>
      </w:r>
      <w:r>
        <w:rPr>
          <w:spacing w:val="-8"/>
        </w:rPr>
        <w:t xml:space="preserve"> </w:t>
      </w:r>
      <w:r>
        <w:t>2 dropout rate being used this year.</w:t>
      </w:r>
    </w:p>
    <w:p w14:paraId="6A94D700" w14:textId="77777777" w:rsidR="00021242" w:rsidRDefault="00000000">
      <w:pPr>
        <w:pStyle w:val="BodyText"/>
        <w:spacing w:before="160" w:line="259" w:lineRule="auto"/>
        <w:ind w:right="452"/>
      </w:pPr>
      <w:r>
        <w:t>As</w:t>
      </w:r>
      <w:r>
        <w:rPr>
          <w:spacing w:val="-7"/>
        </w:rPr>
        <w:t xml:space="preserve"> </w:t>
      </w:r>
      <w:r>
        <w:t>a</w:t>
      </w:r>
      <w:r>
        <w:rPr>
          <w:spacing w:val="-7"/>
        </w:rPr>
        <w:t xml:space="preserve"> </w:t>
      </w:r>
      <w:r>
        <w:t>reminder,</w:t>
      </w:r>
      <w:r>
        <w:rPr>
          <w:spacing w:val="-7"/>
        </w:rPr>
        <w:t xml:space="preserve"> </w:t>
      </w:r>
      <w:r>
        <w:t>SPP/APR</w:t>
      </w:r>
      <w:r>
        <w:rPr>
          <w:spacing w:val="-7"/>
        </w:rPr>
        <w:t xml:space="preserve"> </w:t>
      </w:r>
      <w:r>
        <w:t>Indicator</w:t>
      </w:r>
      <w:r>
        <w:rPr>
          <w:spacing w:val="-7"/>
        </w:rPr>
        <w:t xml:space="preserve"> </w:t>
      </w:r>
      <w:r>
        <w:t>2</w:t>
      </w:r>
      <w:r>
        <w:rPr>
          <w:spacing w:val="-7"/>
        </w:rPr>
        <w:t xml:space="preserve"> </w:t>
      </w:r>
      <w:r>
        <w:t>dropout</w:t>
      </w:r>
      <w:r>
        <w:rPr>
          <w:spacing w:val="-7"/>
        </w:rPr>
        <w:t xml:space="preserve"> </w:t>
      </w:r>
      <w:r>
        <w:t>rate</w:t>
      </w:r>
      <w:r>
        <w:rPr>
          <w:spacing w:val="-7"/>
        </w:rPr>
        <w:t xml:space="preserve"> </w:t>
      </w:r>
      <w:r>
        <w:t>is</w:t>
      </w:r>
      <w:r>
        <w:rPr>
          <w:spacing w:val="-7"/>
        </w:rPr>
        <w:t xml:space="preserve"> </w:t>
      </w:r>
      <w:r>
        <w:t>lagged</w:t>
      </w:r>
      <w:r>
        <w:rPr>
          <w:spacing w:val="-7"/>
        </w:rPr>
        <w:t xml:space="preserve"> </w:t>
      </w:r>
      <w:r>
        <w:t>one</w:t>
      </w:r>
      <w:r>
        <w:rPr>
          <w:spacing w:val="-7"/>
        </w:rPr>
        <w:t xml:space="preserve"> </w:t>
      </w:r>
      <w:r>
        <w:t>year</w:t>
      </w:r>
      <w:r>
        <w:rPr>
          <w:spacing w:val="-7"/>
        </w:rPr>
        <w:t xml:space="preserve"> </w:t>
      </w:r>
      <w:r>
        <w:t>and</w:t>
      </w:r>
      <w:r>
        <w:rPr>
          <w:spacing w:val="-7"/>
        </w:rPr>
        <w:t xml:space="preserve"> </w:t>
      </w:r>
      <w:r>
        <w:t>the</w:t>
      </w:r>
      <w:r>
        <w:rPr>
          <w:spacing w:val="-7"/>
        </w:rPr>
        <w:t xml:space="preserve"> </w:t>
      </w:r>
      <w:r>
        <w:t>data</w:t>
      </w:r>
      <w:r>
        <w:rPr>
          <w:spacing w:val="-7"/>
        </w:rPr>
        <w:t xml:space="preserve"> </w:t>
      </w:r>
      <w:r>
        <w:t>used</w:t>
      </w:r>
      <w:r>
        <w:rPr>
          <w:spacing w:val="-7"/>
        </w:rPr>
        <w:t xml:space="preserve"> </w:t>
      </w:r>
      <w:r>
        <w:t>for</w:t>
      </w:r>
      <w:r>
        <w:rPr>
          <w:spacing w:val="-7"/>
        </w:rPr>
        <w:t xml:space="preserve"> </w:t>
      </w:r>
      <w:r>
        <w:t>determinations</w:t>
      </w:r>
      <w:r>
        <w:rPr>
          <w:spacing w:val="-7"/>
        </w:rPr>
        <w:t xml:space="preserve"> </w:t>
      </w:r>
      <w:r>
        <w:t>comes from the 2022-23 school year.</w:t>
      </w:r>
    </w:p>
    <w:p w14:paraId="6A94D701" w14:textId="77777777" w:rsidR="00021242" w:rsidRDefault="00021242">
      <w:pPr>
        <w:pStyle w:val="BodyText"/>
        <w:spacing w:before="221"/>
        <w:ind w:left="0"/>
      </w:pPr>
    </w:p>
    <w:p w14:paraId="6A94D702" w14:textId="77777777" w:rsidR="00021242" w:rsidRDefault="00000000">
      <w:pPr>
        <w:pStyle w:val="Heading2"/>
        <w:spacing w:before="1"/>
      </w:pPr>
      <w:bookmarkStart w:id="29" w:name="What_is_the_definition_of_dropout?_"/>
      <w:bookmarkStart w:id="30" w:name="_TOC_250037"/>
      <w:bookmarkEnd w:id="29"/>
      <w:r>
        <w:t>What</w:t>
      </w:r>
      <w:r>
        <w:rPr>
          <w:spacing w:val="-5"/>
        </w:rPr>
        <w:t xml:space="preserve"> </w:t>
      </w:r>
      <w:r>
        <w:t>is</w:t>
      </w:r>
      <w:r>
        <w:rPr>
          <w:spacing w:val="-5"/>
        </w:rPr>
        <w:t xml:space="preserve"> </w:t>
      </w:r>
      <w:r>
        <w:t>the</w:t>
      </w:r>
      <w:r>
        <w:rPr>
          <w:spacing w:val="-5"/>
        </w:rPr>
        <w:t xml:space="preserve"> </w:t>
      </w:r>
      <w:r>
        <w:t>definition</w:t>
      </w:r>
      <w:r>
        <w:rPr>
          <w:spacing w:val="-5"/>
        </w:rPr>
        <w:t xml:space="preserve"> </w:t>
      </w:r>
      <w:r>
        <w:t>of</w:t>
      </w:r>
      <w:r>
        <w:rPr>
          <w:spacing w:val="-5"/>
        </w:rPr>
        <w:t xml:space="preserve"> </w:t>
      </w:r>
      <w:bookmarkEnd w:id="30"/>
      <w:r>
        <w:rPr>
          <w:spacing w:val="-2"/>
        </w:rPr>
        <w:t>dropout?</w:t>
      </w:r>
    </w:p>
    <w:p w14:paraId="6A94D703" w14:textId="77777777" w:rsidR="00021242" w:rsidRDefault="00000000">
      <w:pPr>
        <w:pStyle w:val="BodyText"/>
        <w:spacing w:before="266" w:line="259" w:lineRule="auto"/>
      </w:pPr>
      <w:r>
        <w:t>The</w:t>
      </w:r>
      <w:r>
        <w:rPr>
          <w:spacing w:val="-6"/>
        </w:rPr>
        <w:t xml:space="preserve"> </w:t>
      </w:r>
      <w:r>
        <w:t>definition</w:t>
      </w:r>
      <w:r>
        <w:rPr>
          <w:spacing w:val="-6"/>
        </w:rPr>
        <w:t xml:space="preserve"> </w:t>
      </w:r>
      <w:r>
        <w:t>of</w:t>
      </w:r>
      <w:r>
        <w:rPr>
          <w:spacing w:val="-6"/>
        </w:rPr>
        <w:t xml:space="preserve"> </w:t>
      </w:r>
      <w:r>
        <w:t>a</w:t>
      </w:r>
      <w:r>
        <w:rPr>
          <w:spacing w:val="-6"/>
        </w:rPr>
        <w:t xml:space="preserve"> </w:t>
      </w:r>
      <w:r>
        <w:t>dropout</w:t>
      </w:r>
      <w:r>
        <w:rPr>
          <w:spacing w:val="-6"/>
        </w:rPr>
        <w:t xml:space="preserve"> </w:t>
      </w:r>
      <w:r>
        <w:t>is</w:t>
      </w:r>
      <w:r>
        <w:rPr>
          <w:spacing w:val="-6"/>
        </w:rPr>
        <w:t xml:space="preserve"> </w:t>
      </w:r>
      <w:r>
        <w:t>provided</w:t>
      </w:r>
      <w:r>
        <w:rPr>
          <w:spacing w:val="-6"/>
        </w:rPr>
        <w:t xml:space="preserve"> </w:t>
      </w:r>
      <w:r>
        <w:t>in</w:t>
      </w:r>
      <w:r>
        <w:rPr>
          <w:spacing w:val="-6"/>
        </w:rPr>
        <w:t xml:space="preserve"> </w:t>
      </w:r>
      <w:r>
        <w:t>the</w:t>
      </w:r>
      <w:r>
        <w:rPr>
          <w:spacing w:val="-6"/>
        </w:rPr>
        <w:t xml:space="preserve"> </w:t>
      </w:r>
      <w:hyperlink r:id="rId47">
        <w:r w:rsidR="00021242">
          <w:rPr>
            <w:color w:val="1154CC"/>
            <w:u w:val="thick" w:color="1154CC"/>
          </w:rPr>
          <w:t>DESE</w:t>
        </w:r>
        <w:r w:rsidR="00021242">
          <w:rPr>
            <w:color w:val="1154CC"/>
            <w:spacing w:val="-6"/>
            <w:u w:val="thick" w:color="1154CC"/>
          </w:rPr>
          <w:t xml:space="preserve"> </w:t>
        </w:r>
        <w:r w:rsidR="00021242">
          <w:rPr>
            <w:color w:val="1154CC"/>
            <w:u w:val="thick" w:color="1154CC"/>
          </w:rPr>
          <w:t>Attendance</w:t>
        </w:r>
        <w:r w:rsidR="00021242">
          <w:rPr>
            <w:color w:val="1154CC"/>
            <w:spacing w:val="-6"/>
            <w:u w:val="thick" w:color="1154CC"/>
          </w:rPr>
          <w:t xml:space="preserve"> </w:t>
        </w:r>
        <w:r w:rsidR="00021242">
          <w:rPr>
            <w:color w:val="1154CC"/>
            <w:u w:val="thick" w:color="1154CC"/>
          </w:rPr>
          <w:t>and</w:t>
        </w:r>
        <w:r w:rsidR="00021242">
          <w:rPr>
            <w:color w:val="1154CC"/>
            <w:spacing w:val="-6"/>
            <w:u w:val="thick" w:color="1154CC"/>
          </w:rPr>
          <w:t xml:space="preserve"> </w:t>
        </w:r>
        <w:r w:rsidR="00021242">
          <w:rPr>
            <w:color w:val="1154CC"/>
            <w:u w:val="thick" w:color="1154CC"/>
          </w:rPr>
          <w:t>Dropout</w:t>
        </w:r>
        <w:r w:rsidR="00021242">
          <w:rPr>
            <w:color w:val="1154CC"/>
            <w:spacing w:val="-6"/>
            <w:u w:val="thick" w:color="1154CC"/>
          </w:rPr>
          <w:t xml:space="preserve"> </w:t>
        </w:r>
        <w:r w:rsidR="00021242">
          <w:rPr>
            <w:color w:val="1154CC"/>
            <w:u w:val="thick" w:color="1154CC"/>
          </w:rPr>
          <w:t>Reporting</w:t>
        </w:r>
        <w:r w:rsidR="00021242">
          <w:rPr>
            <w:color w:val="1154CC"/>
            <w:spacing w:val="-6"/>
            <w:u w:val="thick" w:color="1154CC"/>
          </w:rPr>
          <w:t xml:space="preserve"> </w:t>
        </w:r>
        <w:r w:rsidR="00021242">
          <w:rPr>
            <w:color w:val="1154CC"/>
            <w:u w:val="thick" w:color="1154CC"/>
          </w:rPr>
          <w:t>Guidance</w:t>
        </w:r>
      </w:hyperlink>
      <w:r>
        <w:rPr>
          <w:color w:val="1154CC"/>
          <w:spacing w:val="-6"/>
        </w:rPr>
        <w:t xml:space="preserve"> </w:t>
      </w:r>
      <w:r>
        <w:t>document.</w:t>
      </w:r>
      <w:r>
        <w:rPr>
          <w:spacing w:val="-6"/>
        </w:rPr>
        <w:t xml:space="preserve"> </w:t>
      </w:r>
      <w:r>
        <w:t>For purposes of reporting data to DESE, a dropout is defined as a student in grade six through twelve who:</w:t>
      </w:r>
    </w:p>
    <w:p w14:paraId="6A94D704" w14:textId="77777777" w:rsidR="00021242" w:rsidRDefault="00000000">
      <w:pPr>
        <w:pStyle w:val="ListParagraph"/>
        <w:numPr>
          <w:ilvl w:val="0"/>
          <w:numId w:val="13"/>
        </w:numPr>
        <w:tabs>
          <w:tab w:val="left" w:pos="1438"/>
        </w:tabs>
        <w:spacing w:before="239"/>
        <w:ind w:left="1438" w:hanging="358"/>
      </w:pPr>
      <w:r>
        <w:t>Was</w:t>
      </w:r>
      <w:r>
        <w:rPr>
          <w:spacing w:val="-9"/>
        </w:rPr>
        <w:t xml:space="preserve"> </w:t>
      </w:r>
      <w:r>
        <w:t>enrolled</w:t>
      </w:r>
      <w:r>
        <w:rPr>
          <w:spacing w:val="-6"/>
        </w:rPr>
        <w:t xml:space="preserve"> </w:t>
      </w:r>
      <w:r>
        <w:t>in</w:t>
      </w:r>
      <w:r>
        <w:rPr>
          <w:spacing w:val="-7"/>
        </w:rPr>
        <w:t xml:space="preserve"> </w:t>
      </w:r>
      <w:r>
        <w:t>school</w:t>
      </w:r>
      <w:r>
        <w:rPr>
          <w:spacing w:val="-6"/>
        </w:rPr>
        <w:t xml:space="preserve"> </w:t>
      </w:r>
      <w:r>
        <w:t>at</w:t>
      </w:r>
      <w:r>
        <w:rPr>
          <w:spacing w:val="-6"/>
        </w:rPr>
        <w:t xml:space="preserve"> </w:t>
      </w:r>
      <w:r>
        <w:t>some</w:t>
      </w:r>
      <w:r>
        <w:rPr>
          <w:spacing w:val="-7"/>
        </w:rPr>
        <w:t xml:space="preserve"> </w:t>
      </w:r>
      <w:r>
        <w:t>point</w:t>
      </w:r>
      <w:r>
        <w:rPr>
          <w:spacing w:val="-6"/>
        </w:rPr>
        <w:t xml:space="preserve"> </w:t>
      </w:r>
      <w:r>
        <w:t>during</w:t>
      </w:r>
      <w:r>
        <w:rPr>
          <w:spacing w:val="-6"/>
        </w:rPr>
        <w:t xml:space="preserve"> </w:t>
      </w:r>
      <w:r>
        <w:t>the</w:t>
      </w:r>
      <w:r>
        <w:rPr>
          <w:spacing w:val="-7"/>
        </w:rPr>
        <w:t xml:space="preserve"> </w:t>
      </w:r>
      <w:r>
        <w:t>current</w:t>
      </w:r>
      <w:r>
        <w:rPr>
          <w:spacing w:val="-6"/>
        </w:rPr>
        <w:t xml:space="preserve"> </w:t>
      </w:r>
      <w:r>
        <w:t>school</w:t>
      </w:r>
      <w:r>
        <w:rPr>
          <w:spacing w:val="-6"/>
        </w:rPr>
        <w:t xml:space="preserve"> </w:t>
      </w:r>
      <w:r>
        <w:rPr>
          <w:spacing w:val="-2"/>
        </w:rPr>
        <w:t>year;</w:t>
      </w:r>
    </w:p>
    <w:p w14:paraId="6A94D705" w14:textId="77777777" w:rsidR="00021242" w:rsidRDefault="00000000">
      <w:pPr>
        <w:pStyle w:val="ListParagraph"/>
        <w:numPr>
          <w:ilvl w:val="0"/>
          <w:numId w:val="13"/>
        </w:numPr>
        <w:tabs>
          <w:tab w:val="left" w:pos="1438"/>
        </w:tabs>
        <w:spacing w:before="21"/>
        <w:ind w:left="1438" w:hanging="358"/>
      </w:pPr>
      <w:r>
        <w:t>Is</w:t>
      </w:r>
      <w:r>
        <w:rPr>
          <w:spacing w:val="-5"/>
        </w:rPr>
        <w:t xml:space="preserve"> </w:t>
      </w:r>
      <w:r>
        <w:t>not</w:t>
      </w:r>
      <w:r>
        <w:rPr>
          <w:spacing w:val="-5"/>
        </w:rPr>
        <w:t xml:space="preserve"> </w:t>
      </w:r>
      <w:r>
        <w:t>enrolled</w:t>
      </w:r>
      <w:r>
        <w:rPr>
          <w:spacing w:val="-5"/>
        </w:rPr>
        <w:t xml:space="preserve"> </w:t>
      </w:r>
      <w:r>
        <w:t>on</w:t>
      </w:r>
      <w:r>
        <w:rPr>
          <w:spacing w:val="-5"/>
        </w:rPr>
        <w:t xml:space="preserve"> </w:t>
      </w:r>
      <w:r>
        <w:t>the</w:t>
      </w:r>
      <w:r>
        <w:rPr>
          <w:spacing w:val="-5"/>
        </w:rPr>
        <w:t xml:space="preserve"> </w:t>
      </w:r>
      <w:r>
        <w:t>report</w:t>
      </w:r>
      <w:r>
        <w:rPr>
          <w:spacing w:val="-4"/>
        </w:rPr>
        <w:t xml:space="preserve"> date;</w:t>
      </w:r>
    </w:p>
    <w:p w14:paraId="6A94D706" w14:textId="77777777" w:rsidR="00021242" w:rsidRDefault="00000000">
      <w:pPr>
        <w:pStyle w:val="ListParagraph"/>
        <w:numPr>
          <w:ilvl w:val="0"/>
          <w:numId w:val="13"/>
        </w:numPr>
        <w:tabs>
          <w:tab w:val="left" w:pos="1438"/>
        </w:tabs>
        <w:spacing w:before="22"/>
        <w:ind w:left="1438" w:hanging="358"/>
      </w:pPr>
      <w:r>
        <w:t>Has</w:t>
      </w:r>
      <w:r>
        <w:rPr>
          <w:spacing w:val="-12"/>
        </w:rPr>
        <w:t xml:space="preserve"> </w:t>
      </w:r>
      <w:r>
        <w:t>not</w:t>
      </w:r>
      <w:r>
        <w:rPr>
          <w:spacing w:val="-9"/>
        </w:rPr>
        <w:t xml:space="preserve"> </w:t>
      </w:r>
      <w:r>
        <w:t>graduated</w:t>
      </w:r>
      <w:r>
        <w:rPr>
          <w:spacing w:val="-10"/>
        </w:rPr>
        <w:t xml:space="preserve"> </w:t>
      </w:r>
      <w:r>
        <w:t>from</w:t>
      </w:r>
      <w:r>
        <w:rPr>
          <w:spacing w:val="-9"/>
        </w:rPr>
        <w:t xml:space="preserve"> </w:t>
      </w:r>
      <w:r>
        <w:t>high</w:t>
      </w:r>
      <w:r>
        <w:rPr>
          <w:spacing w:val="-9"/>
        </w:rPr>
        <w:t xml:space="preserve"> </w:t>
      </w:r>
      <w:r>
        <w:t>school</w:t>
      </w:r>
      <w:r>
        <w:rPr>
          <w:spacing w:val="-10"/>
        </w:rPr>
        <w:t xml:space="preserve"> </w:t>
      </w:r>
      <w:r>
        <w:t>or</w:t>
      </w:r>
      <w:r>
        <w:rPr>
          <w:spacing w:val="-9"/>
        </w:rPr>
        <w:t xml:space="preserve"> </w:t>
      </w:r>
      <w:r>
        <w:t>completed</w:t>
      </w:r>
      <w:r>
        <w:rPr>
          <w:spacing w:val="-9"/>
        </w:rPr>
        <w:t xml:space="preserve"> </w:t>
      </w:r>
      <w:r>
        <w:t>a</w:t>
      </w:r>
      <w:r>
        <w:rPr>
          <w:spacing w:val="-10"/>
        </w:rPr>
        <w:t xml:space="preserve"> </w:t>
      </w:r>
      <w:r>
        <w:t>state</w:t>
      </w:r>
      <w:r>
        <w:rPr>
          <w:spacing w:val="-9"/>
        </w:rPr>
        <w:t xml:space="preserve"> </w:t>
      </w:r>
      <w:r>
        <w:t>or</w:t>
      </w:r>
      <w:r>
        <w:rPr>
          <w:spacing w:val="-9"/>
        </w:rPr>
        <w:t xml:space="preserve"> </w:t>
      </w:r>
      <w:r>
        <w:t>district-approved</w:t>
      </w:r>
      <w:r>
        <w:rPr>
          <w:spacing w:val="-10"/>
        </w:rPr>
        <w:t xml:space="preserve"> </w:t>
      </w:r>
      <w:r>
        <w:t>educational</w:t>
      </w:r>
      <w:r>
        <w:rPr>
          <w:spacing w:val="-9"/>
        </w:rPr>
        <w:t xml:space="preserve"> </w:t>
      </w:r>
      <w:r>
        <w:t>program;</w:t>
      </w:r>
      <w:r>
        <w:rPr>
          <w:spacing w:val="-9"/>
        </w:rPr>
        <w:t xml:space="preserve"> </w:t>
      </w:r>
      <w:r>
        <w:rPr>
          <w:spacing w:val="-5"/>
        </w:rPr>
        <w:t>and</w:t>
      </w:r>
    </w:p>
    <w:p w14:paraId="6A94D707" w14:textId="77777777" w:rsidR="00021242" w:rsidRDefault="00000000">
      <w:pPr>
        <w:pStyle w:val="ListParagraph"/>
        <w:numPr>
          <w:ilvl w:val="0"/>
          <w:numId w:val="13"/>
        </w:numPr>
        <w:tabs>
          <w:tab w:val="left" w:pos="1438"/>
        </w:tabs>
        <w:spacing w:before="21"/>
        <w:ind w:left="1438" w:hanging="358"/>
      </w:pPr>
      <w:r>
        <w:t>Does</w:t>
      </w:r>
      <w:r>
        <w:rPr>
          <w:spacing w:val="-7"/>
        </w:rPr>
        <w:t xml:space="preserve"> </w:t>
      </w:r>
      <w:r>
        <w:t>not</w:t>
      </w:r>
      <w:r>
        <w:rPr>
          <w:spacing w:val="-7"/>
        </w:rPr>
        <w:t xml:space="preserve"> </w:t>
      </w:r>
      <w:r>
        <w:t>meet</w:t>
      </w:r>
      <w:r>
        <w:rPr>
          <w:spacing w:val="-7"/>
        </w:rPr>
        <w:t xml:space="preserve"> </w:t>
      </w:r>
      <w:r>
        <w:t>any</w:t>
      </w:r>
      <w:r>
        <w:rPr>
          <w:spacing w:val="-6"/>
        </w:rPr>
        <w:t xml:space="preserve"> </w:t>
      </w:r>
      <w:r>
        <w:t>of</w:t>
      </w:r>
      <w:r>
        <w:rPr>
          <w:spacing w:val="-7"/>
        </w:rPr>
        <w:t xml:space="preserve"> </w:t>
      </w:r>
      <w:r>
        <w:t>the</w:t>
      </w:r>
      <w:r>
        <w:rPr>
          <w:spacing w:val="-7"/>
        </w:rPr>
        <w:t xml:space="preserve"> </w:t>
      </w:r>
      <w:r>
        <w:t>following</w:t>
      </w:r>
      <w:r>
        <w:rPr>
          <w:spacing w:val="-7"/>
        </w:rPr>
        <w:t xml:space="preserve"> </w:t>
      </w:r>
      <w:r>
        <w:t>exclusionary</w:t>
      </w:r>
      <w:r>
        <w:rPr>
          <w:spacing w:val="-6"/>
        </w:rPr>
        <w:t xml:space="preserve"> </w:t>
      </w:r>
      <w:r>
        <w:rPr>
          <w:spacing w:val="-2"/>
        </w:rPr>
        <w:t>conditions:</w:t>
      </w:r>
    </w:p>
    <w:p w14:paraId="6A94D708" w14:textId="77777777" w:rsidR="00021242" w:rsidRDefault="00000000">
      <w:pPr>
        <w:pStyle w:val="ListParagraph"/>
        <w:numPr>
          <w:ilvl w:val="1"/>
          <w:numId w:val="13"/>
        </w:numPr>
        <w:tabs>
          <w:tab w:val="left" w:pos="2158"/>
          <w:tab w:val="left" w:pos="2160"/>
        </w:tabs>
        <w:spacing w:before="21" w:line="259" w:lineRule="auto"/>
        <w:ind w:right="436"/>
      </w:pPr>
      <w:r>
        <w:t>Transfer</w:t>
      </w:r>
      <w:r>
        <w:rPr>
          <w:spacing w:val="-10"/>
        </w:rPr>
        <w:t xml:space="preserve"> </w:t>
      </w:r>
      <w:r>
        <w:t>to</w:t>
      </w:r>
      <w:r>
        <w:rPr>
          <w:spacing w:val="-10"/>
        </w:rPr>
        <w:t xml:space="preserve"> </w:t>
      </w:r>
      <w:r>
        <w:t>another</w:t>
      </w:r>
      <w:r>
        <w:rPr>
          <w:spacing w:val="-10"/>
        </w:rPr>
        <w:t xml:space="preserve"> </w:t>
      </w:r>
      <w:r>
        <w:t>public</w:t>
      </w:r>
      <w:r>
        <w:rPr>
          <w:spacing w:val="-10"/>
        </w:rPr>
        <w:t xml:space="preserve"> </w:t>
      </w:r>
      <w:r>
        <w:t>school</w:t>
      </w:r>
      <w:r>
        <w:rPr>
          <w:spacing w:val="-10"/>
        </w:rPr>
        <w:t xml:space="preserve"> </w:t>
      </w:r>
      <w:r>
        <w:t>district,</w:t>
      </w:r>
      <w:r>
        <w:rPr>
          <w:spacing w:val="-10"/>
        </w:rPr>
        <w:t xml:space="preserve"> </w:t>
      </w:r>
      <w:r>
        <w:t>private</w:t>
      </w:r>
      <w:r>
        <w:rPr>
          <w:spacing w:val="-10"/>
        </w:rPr>
        <w:t xml:space="preserve"> </w:t>
      </w:r>
      <w:r>
        <w:t>school,</w:t>
      </w:r>
      <w:r>
        <w:rPr>
          <w:spacing w:val="-10"/>
        </w:rPr>
        <w:t xml:space="preserve"> </w:t>
      </w:r>
      <w:r>
        <w:t>or</w:t>
      </w:r>
      <w:r>
        <w:rPr>
          <w:spacing w:val="-10"/>
        </w:rPr>
        <w:t xml:space="preserve"> </w:t>
      </w:r>
      <w:r>
        <w:t>state-</w:t>
      </w:r>
      <w:r>
        <w:rPr>
          <w:spacing w:val="-10"/>
        </w:rPr>
        <w:t xml:space="preserve"> </w:t>
      </w:r>
      <w:r>
        <w:t>or</w:t>
      </w:r>
      <w:r>
        <w:rPr>
          <w:spacing w:val="-10"/>
        </w:rPr>
        <w:t xml:space="preserve"> </w:t>
      </w:r>
      <w:r>
        <w:t>district-approved</w:t>
      </w:r>
      <w:r>
        <w:rPr>
          <w:spacing w:val="-10"/>
        </w:rPr>
        <w:t xml:space="preserve"> </w:t>
      </w:r>
      <w:r>
        <w:t xml:space="preserve">education </w:t>
      </w:r>
      <w:r>
        <w:rPr>
          <w:spacing w:val="-2"/>
        </w:rPr>
        <w:t>program;</w:t>
      </w:r>
    </w:p>
    <w:p w14:paraId="6A94D709" w14:textId="77777777" w:rsidR="00021242" w:rsidRDefault="00000000">
      <w:pPr>
        <w:pStyle w:val="ListParagraph"/>
        <w:numPr>
          <w:ilvl w:val="1"/>
          <w:numId w:val="13"/>
        </w:numPr>
        <w:tabs>
          <w:tab w:val="left" w:pos="2159"/>
        </w:tabs>
        <w:spacing w:line="268" w:lineRule="exact"/>
        <w:ind w:left="2159" w:hanging="359"/>
      </w:pPr>
      <w:r>
        <w:t>Temporary</w:t>
      </w:r>
      <w:r>
        <w:rPr>
          <w:spacing w:val="-13"/>
        </w:rPr>
        <w:t xml:space="preserve"> </w:t>
      </w:r>
      <w:r>
        <w:t>school-approved</w:t>
      </w:r>
      <w:r>
        <w:rPr>
          <w:spacing w:val="-11"/>
        </w:rPr>
        <w:t xml:space="preserve"> </w:t>
      </w:r>
      <w:r>
        <w:t>absence</w:t>
      </w:r>
      <w:r>
        <w:rPr>
          <w:spacing w:val="-11"/>
        </w:rPr>
        <w:t xml:space="preserve"> </w:t>
      </w:r>
      <w:r>
        <w:t>due</w:t>
      </w:r>
      <w:r>
        <w:rPr>
          <w:spacing w:val="-10"/>
        </w:rPr>
        <w:t xml:space="preserve"> </w:t>
      </w:r>
      <w:r>
        <w:t>to</w:t>
      </w:r>
      <w:r>
        <w:rPr>
          <w:spacing w:val="-11"/>
        </w:rPr>
        <w:t xml:space="preserve"> </w:t>
      </w:r>
      <w:r>
        <w:t>suspension</w:t>
      </w:r>
      <w:r>
        <w:rPr>
          <w:spacing w:val="-11"/>
        </w:rPr>
        <w:t xml:space="preserve"> </w:t>
      </w:r>
      <w:r>
        <w:t>or</w:t>
      </w:r>
      <w:r>
        <w:rPr>
          <w:spacing w:val="-11"/>
        </w:rPr>
        <w:t xml:space="preserve"> </w:t>
      </w:r>
      <w:r>
        <w:t>illness;</w:t>
      </w:r>
      <w:r>
        <w:rPr>
          <w:spacing w:val="-10"/>
        </w:rPr>
        <w:t xml:space="preserve"> </w:t>
      </w:r>
      <w:r>
        <w:rPr>
          <w:spacing w:val="-5"/>
        </w:rPr>
        <w:t>or</w:t>
      </w:r>
    </w:p>
    <w:p w14:paraId="6A94D70A" w14:textId="77777777" w:rsidR="00021242" w:rsidRDefault="00000000">
      <w:pPr>
        <w:pStyle w:val="ListParagraph"/>
        <w:numPr>
          <w:ilvl w:val="1"/>
          <w:numId w:val="13"/>
        </w:numPr>
        <w:tabs>
          <w:tab w:val="left" w:pos="2159"/>
        </w:tabs>
        <w:spacing w:before="21"/>
        <w:ind w:left="2159" w:hanging="359"/>
      </w:pPr>
      <w:r>
        <w:rPr>
          <w:spacing w:val="-2"/>
        </w:rPr>
        <w:t>Death.</w:t>
      </w:r>
    </w:p>
    <w:p w14:paraId="6A94D70B" w14:textId="77777777" w:rsidR="00021242" w:rsidRDefault="00000000">
      <w:pPr>
        <w:pStyle w:val="BodyText"/>
        <w:spacing w:before="262" w:line="259" w:lineRule="auto"/>
        <w:ind w:right="452"/>
      </w:pPr>
      <w:r>
        <w:t>In reporting October SIMS data, any student who was enrolled in the district the prior year, was expected to return</w:t>
      </w:r>
      <w:r>
        <w:rPr>
          <w:spacing w:val="-4"/>
        </w:rPr>
        <w:t xml:space="preserve"> </w:t>
      </w:r>
      <w:r>
        <w:t>for</w:t>
      </w:r>
      <w:r>
        <w:rPr>
          <w:spacing w:val="-4"/>
        </w:rPr>
        <w:t xml:space="preserve"> </w:t>
      </w:r>
      <w:r>
        <w:t>the</w:t>
      </w:r>
      <w:r>
        <w:rPr>
          <w:spacing w:val="-4"/>
        </w:rPr>
        <w:t xml:space="preserve"> </w:t>
      </w:r>
      <w:r>
        <w:t>current</w:t>
      </w:r>
      <w:r>
        <w:rPr>
          <w:spacing w:val="-4"/>
        </w:rPr>
        <w:t xml:space="preserve"> </w:t>
      </w:r>
      <w:r>
        <w:t>year</w:t>
      </w:r>
      <w:r>
        <w:rPr>
          <w:spacing w:val="-4"/>
        </w:rPr>
        <w:t xml:space="preserve"> </w:t>
      </w:r>
      <w:r>
        <w:t>but</w:t>
      </w:r>
      <w:r>
        <w:rPr>
          <w:spacing w:val="-4"/>
        </w:rPr>
        <w:t xml:space="preserve"> </w:t>
      </w:r>
      <w:r>
        <w:t>has</w:t>
      </w:r>
      <w:r>
        <w:rPr>
          <w:spacing w:val="-4"/>
        </w:rPr>
        <w:t xml:space="preserve"> </w:t>
      </w:r>
      <w:r>
        <w:t>not,</w:t>
      </w:r>
      <w:r>
        <w:rPr>
          <w:spacing w:val="-4"/>
        </w:rPr>
        <w:t xml:space="preserve"> </w:t>
      </w:r>
      <w:r>
        <w:t>and</w:t>
      </w:r>
      <w:r>
        <w:rPr>
          <w:spacing w:val="-4"/>
        </w:rPr>
        <w:t xml:space="preserve"> </w:t>
      </w:r>
      <w:r>
        <w:t>does</w:t>
      </w:r>
      <w:r>
        <w:rPr>
          <w:spacing w:val="-4"/>
        </w:rPr>
        <w:t xml:space="preserve"> </w:t>
      </w:r>
      <w:r>
        <w:t>not</w:t>
      </w:r>
      <w:r>
        <w:rPr>
          <w:spacing w:val="-4"/>
        </w:rPr>
        <w:t xml:space="preserve"> </w:t>
      </w:r>
      <w:r>
        <w:t>meet</w:t>
      </w:r>
      <w:r>
        <w:rPr>
          <w:spacing w:val="-4"/>
        </w:rPr>
        <w:t xml:space="preserve"> </w:t>
      </w:r>
      <w:r>
        <w:t>conditions</w:t>
      </w:r>
      <w:r>
        <w:rPr>
          <w:spacing w:val="-4"/>
        </w:rPr>
        <w:t xml:space="preserve"> </w:t>
      </w:r>
      <w:r>
        <w:t>3</w:t>
      </w:r>
      <w:r>
        <w:rPr>
          <w:spacing w:val="-4"/>
        </w:rPr>
        <w:t xml:space="preserve"> </w:t>
      </w:r>
      <w:r>
        <w:t>and</w:t>
      </w:r>
      <w:r>
        <w:rPr>
          <w:spacing w:val="-4"/>
        </w:rPr>
        <w:t xml:space="preserve"> </w:t>
      </w:r>
      <w:r>
        <w:t>4</w:t>
      </w:r>
      <w:r>
        <w:rPr>
          <w:spacing w:val="-4"/>
        </w:rPr>
        <w:t xml:space="preserve"> </w:t>
      </w:r>
      <w:r>
        <w:t>above,</w:t>
      </w:r>
      <w:r>
        <w:rPr>
          <w:spacing w:val="-4"/>
        </w:rPr>
        <w:t xml:space="preserve"> </w:t>
      </w:r>
      <w:r>
        <w:t>should</w:t>
      </w:r>
      <w:r>
        <w:rPr>
          <w:spacing w:val="-4"/>
        </w:rPr>
        <w:t xml:space="preserve"> </w:t>
      </w:r>
      <w:r>
        <w:t>be</w:t>
      </w:r>
      <w:r>
        <w:rPr>
          <w:spacing w:val="-4"/>
        </w:rPr>
        <w:t xml:space="preserve"> </w:t>
      </w:r>
      <w:r>
        <w:t>reported</w:t>
      </w:r>
      <w:r>
        <w:rPr>
          <w:spacing w:val="-4"/>
        </w:rPr>
        <w:t xml:space="preserve"> </w:t>
      </w:r>
      <w:r>
        <w:t>as</w:t>
      </w:r>
      <w:r>
        <w:rPr>
          <w:spacing w:val="-4"/>
        </w:rPr>
        <w:t xml:space="preserve"> </w:t>
      </w:r>
      <w:r>
        <w:t>a dropout (DOE12=36).</w:t>
      </w:r>
    </w:p>
    <w:p w14:paraId="6A94D70C" w14:textId="77777777" w:rsidR="00021242" w:rsidRDefault="00021242">
      <w:pPr>
        <w:pStyle w:val="BodyText"/>
        <w:spacing w:before="11"/>
        <w:ind w:left="0"/>
      </w:pPr>
    </w:p>
    <w:p w14:paraId="6A94D70D" w14:textId="77777777" w:rsidR="00021242" w:rsidRDefault="00000000">
      <w:pPr>
        <w:pStyle w:val="Heading2"/>
        <w:spacing w:before="1"/>
      </w:pPr>
      <w:bookmarkStart w:id="31" w:name="_TOC_250036"/>
      <w:r>
        <w:t>How</w:t>
      </w:r>
      <w:r>
        <w:rPr>
          <w:spacing w:val="-10"/>
        </w:rPr>
        <w:t xml:space="preserve"> </w:t>
      </w:r>
      <w:r>
        <w:t>is</w:t>
      </w:r>
      <w:r>
        <w:rPr>
          <w:spacing w:val="-8"/>
        </w:rPr>
        <w:t xml:space="preserve"> </w:t>
      </w:r>
      <w:r>
        <w:t>the</w:t>
      </w:r>
      <w:r>
        <w:rPr>
          <w:spacing w:val="-8"/>
        </w:rPr>
        <w:t xml:space="preserve"> </w:t>
      </w:r>
      <w:r>
        <w:t>dropout</w:t>
      </w:r>
      <w:r>
        <w:rPr>
          <w:spacing w:val="-7"/>
        </w:rPr>
        <w:t xml:space="preserve"> </w:t>
      </w:r>
      <w:r>
        <w:t>rate</w:t>
      </w:r>
      <w:r>
        <w:rPr>
          <w:spacing w:val="-8"/>
        </w:rPr>
        <w:t xml:space="preserve"> </w:t>
      </w:r>
      <w:r>
        <w:t>calculated</w:t>
      </w:r>
      <w:r>
        <w:rPr>
          <w:spacing w:val="-8"/>
        </w:rPr>
        <w:t xml:space="preserve"> </w:t>
      </w:r>
      <w:r>
        <w:t>for</w:t>
      </w:r>
      <w:r>
        <w:rPr>
          <w:spacing w:val="-8"/>
        </w:rPr>
        <w:t xml:space="preserve"> </w:t>
      </w:r>
      <w:r>
        <w:t>LEA</w:t>
      </w:r>
      <w:r>
        <w:rPr>
          <w:spacing w:val="-7"/>
        </w:rPr>
        <w:t xml:space="preserve"> </w:t>
      </w:r>
      <w:bookmarkEnd w:id="31"/>
      <w:r>
        <w:rPr>
          <w:spacing w:val="-2"/>
        </w:rPr>
        <w:t>determinations?</w:t>
      </w:r>
    </w:p>
    <w:p w14:paraId="6A94D70E" w14:textId="77777777" w:rsidR="00021242" w:rsidRDefault="00000000">
      <w:pPr>
        <w:pStyle w:val="BodyText"/>
        <w:spacing w:before="106" w:line="259" w:lineRule="auto"/>
      </w:pPr>
      <w:r>
        <w:t>For</w:t>
      </w:r>
      <w:r>
        <w:rPr>
          <w:spacing w:val="-8"/>
        </w:rPr>
        <w:t xml:space="preserve"> </w:t>
      </w:r>
      <w:r>
        <w:t>LEA</w:t>
      </w:r>
      <w:r>
        <w:rPr>
          <w:spacing w:val="-8"/>
        </w:rPr>
        <w:t xml:space="preserve"> </w:t>
      </w:r>
      <w:r>
        <w:t>determinations,</w:t>
      </w:r>
      <w:r>
        <w:rPr>
          <w:spacing w:val="-8"/>
        </w:rPr>
        <w:t xml:space="preserve"> </w:t>
      </w:r>
      <w:r>
        <w:t>the</w:t>
      </w:r>
      <w:r>
        <w:rPr>
          <w:spacing w:val="-8"/>
        </w:rPr>
        <w:t xml:space="preserve"> </w:t>
      </w:r>
      <w:r>
        <w:t>Department</w:t>
      </w:r>
      <w:r>
        <w:rPr>
          <w:spacing w:val="-8"/>
        </w:rPr>
        <w:t xml:space="preserve"> </w:t>
      </w:r>
      <w:r>
        <w:t>calculates</w:t>
      </w:r>
      <w:r>
        <w:rPr>
          <w:spacing w:val="-8"/>
        </w:rPr>
        <w:t xml:space="preserve"> </w:t>
      </w:r>
      <w:r>
        <w:t>the</w:t>
      </w:r>
      <w:r>
        <w:rPr>
          <w:spacing w:val="-8"/>
        </w:rPr>
        <w:t xml:space="preserve"> </w:t>
      </w:r>
      <w:r>
        <w:t>dropout</w:t>
      </w:r>
      <w:r>
        <w:rPr>
          <w:spacing w:val="-8"/>
        </w:rPr>
        <w:t xml:space="preserve"> </w:t>
      </w:r>
      <w:r>
        <w:t>rate</w:t>
      </w:r>
      <w:r>
        <w:rPr>
          <w:spacing w:val="-8"/>
        </w:rPr>
        <w:t xml:space="preserve"> </w:t>
      </w:r>
      <w:r>
        <w:t>using</w:t>
      </w:r>
      <w:r>
        <w:rPr>
          <w:spacing w:val="-8"/>
        </w:rPr>
        <w:t xml:space="preserve"> </w:t>
      </w:r>
      <w:r>
        <w:t>the</w:t>
      </w:r>
      <w:r>
        <w:rPr>
          <w:spacing w:val="-8"/>
        </w:rPr>
        <w:t xml:space="preserve"> </w:t>
      </w:r>
      <w:r>
        <w:t>same</w:t>
      </w:r>
      <w:r>
        <w:rPr>
          <w:spacing w:val="-8"/>
        </w:rPr>
        <w:t xml:space="preserve"> </w:t>
      </w:r>
      <w:r>
        <w:t>methodology</w:t>
      </w:r>
      <w:r>
        <w:rPr>
          <w:spacing w:val="-8"/>
        </w:rPr>
        <w:t xml:space="preserve"> </w:t>
      </w:r>
      <w:r>
        <w:t>for</w:t>
      </w:r>
      <w:r>
        <w:rPr>
          <w:spacing w:val="-8"/>
        </w:rPr>
        <w:t xml:space="preserve"> </w:t>
      </w:r>
      <w:r>
        <w:t>SPP/APR Indicator 2.</w:t>
      </w:r>
    </w:p>
    <w:p w14:paraId="6A94D70F" w14:textId="77777777" w:rsidR="00021242" w:rsidRDefault="00021242">
      <w:pPr>
        <w:pStyle w:val="BodyText"/>
        <w:spacing w:before="159"/>
      </w:pPr>
      <w:hyperlink r:id="rId48">
        <w:r>
          <w:rPr>
            <w:color w:val="1154CC"/>
            <w:spacing w:val="-2"/>
            <w:u w:val="thick" w:color="1154CC"/>
          </w:rPr>
          <w:t>SPP/APR Indicator</w:t>
        </w:r>
        <w:r>
          <w:rPr>
            <w:color w:val="1154CC"/>
            <w:spacing w:val="-1"/>
            <w:u w:val="thick" w:color="1154CC"/>
          </w:rPr>
          <w:t xml:space="preserve"> </w:t>
        </w:r>
        <w:r>
          <w:rPr>
            <w:color w:val="1154CC"/>
            <w:spacing w:val="-2"/>
            <w:u w:val="thick" w:color="1154CC"/>
          </w:rPr>
          <w:t>2</w:t>
        </w:r>
        <w:r>
          <w:rPr>
            <w:color w:val="1154CC"/>
            <w:spacing w:val="-1"/>
            <w:u w:val="thick" w:color="1154CC"/>
          </w:rPr>
          <w:t xml:space="preserve"> </w:t>
        </w:r>
        <w:r>
          <w:rPr>
            <w:color w:val="1154CC"/>
            <w:spacing w:val="-2"/>
            <w:u w:val="thick" w:color="1154CC"/>
          </w:rPr>
          <w:t>graduation</w:t>
        </w:r>
        <w:r>
          <w:rPr>
            <w:color w:val="1154CC"/>
            <w:spacing w:val="-1"/>
            <w:u w:val="thick" w:color="1154CC"/>
          </w:rPr>
          <w:t xml:space="preserve"> </w:t>
        </w:r>
        <w:r>
          <w:rPr>
            <w:color w:val="1154CC"/>
            <w:spacing w:val="-2"/>
            <w:u w:val="thick" w:color="1154CC"/>
          </w:rPr>
          <w:t>rate</w:t>
        </w:r>
        <w:r>
          <w:rPr>
            <w:color w:val="1154CC"/>
            <w:spacing w:val="-1"/>
            <w:u w:val="thick" w:color="1154CC"/>
          </w:rPr>
          <w:t xml:space="preserve"> </w:t>
        </w:r>
        <w:r>
          <w:rPr>
            <w:color w:val="1154CC"/>
            <w:spacing w:val="-2"/>
            <w:u w:val="thick" w:color="1154CC"/>
          </w:rPr>
          <w:t>calculation</w:t>
        </w:r>
      </w:hyperlink>
      <w:r w:rsidR="00000000">
        <w:rPr>
          <w:spacing w:val="-2"/>
        </w:rPr>
        <w:t>:</w:t>
      </w:r>
    </w:p>
    <w:p w14:paraId="6A94D710" w14:textId="77777777" w:rsidR="00021242" w:rsidRDefault="00000000">
      <w:pPr>
        <w:spacing w:before="181"/>
        <w:ind w:left="720"/>
        <w:rPr>
          <w:i/>
        </w:rPr>
      </w:pPr>
      <w:r>
        <w:rPr>
          <w:i/>
          <w:spacing w:val="-2"/>
        </w:rPr>
        <w:t>Numerator:</w:t>
      </w:r>
    </w:p>
    <w:p w14:paraId="6A94D711" w14:textId="77777777" w:rsidR="00021242" w:rsidRDefault="00000000">
      <w:pPr>
        <w:spacing w:before="182" w:line="259" w:lineRule="auto"/>
        <w:ind w:left="724" w:right="2537"/>
        <w:jc w:val="center"/>
        <w:rPr>
          <w:i/>
        </w:rPr>
      </w:pPr>
      <w:r>
        <w:rPr>
          <w:i/>
        </w:rPr>
        <w:t>Number</w:t>
      </w:r>
      <w:r>
        <w:rPr>
          <w:i/>
          <w:spacing w:val="-4"/>
        </w:rPr>
        <w:t xml:space="preserve"> </w:t>
      </w:r>
      <w:r>
        <w:rPr>
          <w:i/>
        </w:rPr>
        <w:t>of</w:t>
      </w:r>
      <w:r>
        <w:rPr>
          <w:i/>
          <w:spacing w:val="-4"/>
        </w:rPr>
        <w:t xml:space="preserve"> </w:t>
      </w:r>
      <w:r>
        <w:rPr>
          <w:i/>
        </w:rPr>
        <w:t>children</w:t>
      </w:r>
      <w:r>
        <w:rPr>
          <w:i/>
          <w:spacing w:val="-4"/>
        </w:rPr>
        <w:t xml:space="preserve"> </w:t>
      </w:r>
      <w:r>
        <w:rPr>
          <w:i/>
        </w:rPr>
        <w:t>and</w:t>
      </w:r>
      <w:r>
        <w:rPr>
          <w:i/>
          <w:spacing w:val="-4"/>
        </w:rPr>
        <w:t xml:space="preserve"> </w:t>
      </w:r>
      <w:r>
        <w:rPr>
          <w:i/>
        </w:rPr>
        <w:t>youth</w:t>
      </w:r>
      <w:r>
        <w:rPr>
          <w:i/>
          <w:spacing w:val="-4"/>
        </w:rPr>
        <w:t xml:space="preserve"> </w:t>
      </w:r>
      <w:r>
        <w:rPr>
          <w:i/>
        </w:rPr>
        <w:t>in</w:t>
      </w:r>
      <w:r>
        <w:rPr>
          <w:i/>
          <w:spacing w:val="-4"/>
        </w:rPr>
        <w:t xml:space="preserve"> </w:t>
      </w:r>
      <w:r>
        <w:rPr>
          <w:i/>
        </w:rPr>
        <w:t>special</w:t>
      </w:r>
      <w:r>
        <w:rPr>
          <w:i/>
          <w:spacing w:val="-4"/>
        </w:rPr>
        <w:t xml:space="preserve"> </w:t>
      </w:r>
      <w:r>
        <w:rPr>
          <w:i/>
        </w:rPr>
        <w:t>education</w:t>
      </w:r>
      <w:r>
        <w:rPr>
          <w:i/>
          <w:spacing w:val="-4"/>
        </w:rPr>
        <w:t xml:space="preserve"> </w:t>
      </w:r>
      <w:r>
        <w:rPr>
          <w:i/>
        </w:rPr>
        <w:t>at</w:t>
      </w:r>
      <w:r>
        <w:rPr>
          <w:i/>
          <w:spacing w:val="-4"/>
        </w:rPr>
        <w:t xml:space="preserve"> </w:t>
      </w:r>
      <w:r>
        <w:rPr>
          <w:i/>
        </w:rPr>
        <w:t>the</w:t>
      </w:r>
      <w:r>
        <w:rPr>
          <w:i/>
          <w:spacing w:val="-4"/>
        </w:rPr>
        <w:t xml:space="preserve"> </w:t>
      </w:r>
      <w:r>
        <w:rPr>
          <w:i/>
        </w:rPr>
        <w:t>start</w:t>
      </w:r>
      <w:r>
        <w:rPr>
          <w:i/>
          <w:spacing w:val="-4"/>
        </w:rPr>
        <w:t xml:space="preserve"> </w:t>
      </w:r>
      <w:r>
        <w:rPr>
          <w:i/>
        </w:rPr>
        <w:t>of</w:t>
      </w:r>
      <w:r>
        <w:rPr>
          <w:i/>
          <w:spacing w:val="-4"/>
        </w:rPr>
        <w:t xml:space="preserve"> </w:t>
      </w:r>
      <w:r>
        <w:rPr>
          <w:i/>
        </w:rPr>
        <w:t>the</w:t>
      </w:r>
      <w:r>
        <w:rPr>
          <w:i/>
          <w:spacing w:val="-4"/>
        </w:rPr>
        <w:t xml:space="preserve"> </w:t>
      </w:r>
      <w:r>
        <w:rPr>
          <w:i/>
        </w:rPr>
        <w:t>reporting</w:t>
      </w:r>
      <w:r>
        <w:rPr>
          <w:i/>
          <w:spacing w:val="-4"/>
        </w:rPr>
        <w:t xml:space="preserve"> </w:t>
      </w:r>
      <w:r>
        <w:rPr>
          <w:i/>
        </w:rPr>
        <w:t>period (July 1) who exited special education due to dropping out by the end of the reporting period (June 30).</w:t>
      </w:r>
    </w:p>
    <w:p w14:paraId="6A94D712" w14:textId="77777777" w:rsidR="00021242" w:rsidRDefault="00000000">
      <w:pPr>
        <w:pStyle w:val="BodyText"/>
        <w:spacing w:before="9"/>
        <w:ind w:left="0"/>
        <w:rPr>
          <w:i/>
          <w:sz w:val="17"/>
        </w:rPr>
      </w:pPr>
      <w:r>
        <w:rPr>
          <w:i/>
          <w:noProof/>
          <w:sz w:val="17"/>
        </w:rPr>
        <mc:AlternateContent>
          <mc:Choice Requires="wps">
            <w:drawing>
              <wp:anchor distT="0" distB="0" distL="0" distR="0" simplePos="0" relativeHeight="487590400" behindDoc="1" locked="0" layoutInCell="1" allowOverlap="1" wp14:anchorId="6A94D957" wp14:editId="45509A1B">
                <wp:simplePos x="0" y="0"/>
                <wp:positionH relativeFrom="page">
                  <wp:posOffset>1322625</wp:posOffset>
                </wp:positionH>
                <wp:positionV relativeFrom="paragraph">
                  <wp:posOffset>152870</wp:posOffset>
                </wp:positionV>
                <wp:extent cx="4171950" cy="127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1270"/>
                        </a:xfrm>
                        <a:custGeom>
                          <a:avLst/>
                          <a:gdLst/>
                          <a:ahLst/>
                          <a:cxnLst/>
                          <a:rect l="l" t="t" r="r" b="b"/>
                          <a:pathLst>
                            <a:path w="4171950">
                              <a:moveTo>
                                <a:pt x="0" y="0"/>
                              </a:moveTo>
                              <a:lnTo>
                                <a:pt x="4171713"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49BCF" id="Graphic 18" o:spid="_x0000_s1026" alt="&quot;&quot;" style="position:absolute;margin-left:104.15pt;margin-top:12.05pt;width:328.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17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" path="m,l4171713,e" filled="f" strokeweight=".25197mm">
                <v:path arrowok="t"/>
                <w10:wrap type="topAndBottom" anchorx="page"/>
              </v:shape>
            </w:pict>
          </mc:Fallback>
        </mc:AlternateContent>
      </w:r>
    </w:p>
    <w:p w14:paraId="6A94D713" w14:textId="77777777" w:rsidR="00021242" w:rsidRDefault="00000000">
      <w:pPr>
        <w:spacing w:before="201"/>
        <w:ind w:left="720"/>
        <w:rPr>
          <w:i/>
        </w:rPr>
      </w:pPr>
      <w:r>
        <w:rPr>
          <w:i/>
          <w:spacing w:val="-2"/>
        </w:rPr>
        <w:t>Denominator:</w:t>
      </w:r>
    </w:p>
    <w:p w14:paraId="6A94D714" w14:textId="77777777" w:rsidR="00021242" w:rsidRDefault="00000000">
      <w:pPr>
        <w:spacing w:before="181" w:line="259" w:lineRule="auto"/>
        <w:ind w:left="939" w:right="2667" w:hanging="79"/>
        <w:rPr>
          <w:i/>
        </w:rPr>
      </w:pPr>
      <w:r>
        <w:rPr>
          <w:i/>
        </w:rPr>
        <w:t>Children</w:t>
      </w:r>
      <w:r>
        <w:rPr>
          <w:i/>
          <w:spacing w:val="-4"/>
        </w:rPr>
        <w:t xml:space="preserve"> </w:t>
      </w:r>
      <w:r>
        <w:rPr>
          <w:i/>
        </w:rPr>
        <w:t>and</w:t>
      </w:r>
      <w:r>
        <w:rPr>
          <w:i/>
          <w:spacing w:val="-4"/>
        </w:rPr>
        <w:t xml:space="preserve"> </w:t>
      </w:r>
      <w:r>
        <w:rPr>
          <w:i/>
        </w:rPr>
        <w:t>youth</w:t>
      </w:r>
      <w:r>
        <w:rPr>
          <w:i/>
          <w:spacing w:val="-4"/>
        </w:rPr>
        <w:t xml:space="preserve"> </w:t>
      </w:r>
      <w:r>
        <w:rPr>
          <w:i/>
        </w:rPr>
        <w:t>in</w:t>
      </w:r>
      <w:r>
        <w:rPr>
          <w:i/>
          <w:spacing w:val="-4"/>
        </w:rPr>
        <w:t xml:space="preserve"> </w:t>
      </w:r>
      <w:r>
        <w:rPr>
          <w:i/>
        </w:rPr>
        <w:t>special</w:t>
      </w:r>
      <w:r>
        <w:rPr>
          <w:i/>
          <w:spacing w:val="-4"/>
        </w:rPr>
        <w:t xml:space="preserve"> </w:t>
      </w:r>
      <w:r>
        <w:rPr>
          <w:i/>
        </w:rPr>
        <w:t>education</w:t>
      </w:r>
      <w:r>
        <w:rPr>
          <w:i/>
          <w:spacing w:val="-4"/>
        </w:rPr>
        <w:t xml:space="preserve"> </w:t>
      </w:r>
      <w:r>
        <w:rPr>
          <w:i/>
        </w:rPr>
        <w:t>at</w:t>
      </w:r>
      <w:r>
        <w:rPr>
          <w:i/>
          <w:spacing w:val="-4"/>
        </w:rPr>
        <w:t xml:space="preserve"> </w:t>
      </w:r>
      <w:r>
        <w:rPr>
          <w:i/>
        </w:rPr>
        <w:t>the</w:t>
      </w:r>
      <w:r>
        <w:rPr>
          <w:i/>
          <w:spacing w:val="-4"/>
        </w:rPr>
        <w:t xml:space="preserve"> </w:t>
      </w:r>
      <w:r>
        <w:rPr>
          <w:i/>
        </w:rPr>
        <w:t>start</w:t>
      </w:r>
      <w:r>
        <w:rPr>
          <w:i/>
          <w:spacing w:val="-4"/>
        </w:rPr>
        <w:t xml:space="preserve"> </w:t>
      </w:r>
      <w:r>
        <w:rPr>
          <w:i/>
        </w:rPr>
        <w:t>of</w:t>
      </w:r>
      <w:r>
        <w:rPr>
          <w:i/>
          <w:spacing w:val="-4"/>
        </w:rPr>
        <w:t xml:space="preserve"> </w:t>
      </w:r>
      <w:r>
        <w:rPr>
          <w:i/>
        </w:rPr>
        <w:t>the</w:t>
      </w:r>
      <w:r>
        <w:rPr>
          <w:i/>
          <w:spacing w:val="-4"/>
        </w:rPr>
        <w:t xml:space="preserve"> </w:t>
      </w:r>
      <w:r>
        <w:rPr>
          <w:i/>
        </w:rPr>
        <w:t>reporting</w:t>
      </w:r>
      <w:r>
        <w:rPr>
          <w:i/>
          <w:spacing w:val="-4"/>
        </w:rPr>
        <w:t xml:space="preserve"> </w:t>
      </w:r>
      <w:r>
        <w:rPr>
          <w:i/>
        </w:rPr>
        <w:t>period</w:t>
      </w:r>
      <w:r>
        <w:rPr>
          <w:i/>
          <w:spacing w:val="-4"/>
        </w:rPr>
        <w:t xml:space="preserve"> </w:t>
      </w:r>
      <w:r>
        <w:rPr>
          <w:i/>
        </w:rPr>
        <w:t>who</w:t>
      </w:r>
      <w:r>
        <w:rPr>
          <w:i/>
          <w:spacing w:val="-4"/>
        </w:rPr>
        <w:t xml:space="preserve"> </w:t>
      </w:r>
      <w:r>
        <w:rPr>
          <w:i/>
        </w:rPr>
        <w:t>exited special education with the reasons of graduated with a regular high school diploma,</w:t>
      </w:r>
    </w:p>
    <w:p w14:paraId="6A94D715" w14:textId="77777777" w:rsidR="00021242" w:rsidRDefault="00021242">
      <w:pPr>
        <w:spacing w:line="259" w:lineRule="auto"/>
        <w:rPr>
          <w:i/>
        </w:rPr>
        <w:sectPr w:rsidR="00021242">
          <w:pgSz w:w="12240" w:h="15840"/>
          <w:pgMar w:top="1720" w:right="360" w:bottom="1180" w:left="720" w:header="750" w:footer="960" w:gutter="0"/>
          <w:cols w:space="720"/>
        </w:sectPr>
      </w:pPr>
    </w:p>
    <w:p w14:paraId="6A94D716" w14:textId="77777777" w:rsidR="00021242" w:rsidRDefault="00000000">
      <w:pPr>
        <w:spacing w:before="181" w:line="259" w:lineRule="auto"/>
        <w:ind w:left="4097" w:right="2467" w:hanging="3266"/>
        <w:rPr>
          <w:i/>
        </w:rPr>
      </w:pPr>
      <w:r>
        <w:rPr>
          <w:i/>
        </w:rPr>
        <w:lastRenderedPageBreak/>
        <w:t>graduated</w:t>
      </w:r>
      <w:r>
        <w:rPr>
          <w:i/>
          <w:spacing w:val="-6"/>
        </w:rPr>
        <w:t xml:space="preserve"> </w:t>
      </w:r>
      <w:r>
        <w:rPr>
          <w:i/>
        </w:rPr>
        <w:t>with</w:t>
      </w:r>
      <w:r>
        <w:rPr>
          <w:i/>
          <w:spacing w:val="-6"/>
        </w:rPr>
        <w:t xml:space="preserve"> </w:t>
      </w:r>
      <w:r>
        <w:rPr>
          <w:i/>
        </w:rPr>
        <w:t>an</w:t>
      </w:r>
      <w:r>
        <w:rPr>
          <w:i/>
          <w:spacing w:val="-6"/>
        </w:rPr>
        <w:t xml:space="preserve"> </w:t>
      </w:r>
      <w:r>
        <w:rPr>
          <w:i/>
        </w:rPr>
        <w:t>alternate</w:t>
      </w:r>
      <w:r>
        <w:rPr>
          <w:i/>
          <w:spacing w:val="-6"/>
        </w:rPr>
        <w:t xml:space="preserve"> </w:t>
      </w:r>
      <w:r>
        <w:rPr>
          <w:i/>
        </w:rPr>
        <w:t>diploma,</w:t>
      </w:r>
      <w:r>
        <w:rPr>
          <w:i/>
          <w:spacing w:val="-6"/>
        </w:rPr>
        <w:t xml:space="preserve"> </w:t>
      </w:r>
      <w:r>
        <w:rPr>
          <w:i/>
        </w:rPr>
        <w:t>received</w:t>
      </w:r>
      <w:r>
        <w:rPr>
          <w:i/>
          <w:spacing w:val="-6"/>
        </w:rPr>
        <w:t xml:space="preserve"> </w:t>
      </w:r>
      <w:r>
        <w:rPr>
          <w:i/>
        </w:rPr>
        <w:t>a</w:t>
      </w:r>
      <w:r>
        <w:rPr>
          <w:i/>
          <w:spacing w:val="-6"/>
        </w:rPr>
        <w:t xml:space="preserve"> </w:t>
      </w:r>
      <w:r>
        <w:rPr>
          <w:i/>
        </w:rPr>
        <w:t>certificate,</w:t>
      </w:r>
      <w:r>
        <w:rPr>
          <w:i/>
          <w:spacing w:val="-6"/>
        </w:rPr>
        <w:t xml:space="preserve"> </w:t>
      </w:r>
      <w:r>
        <w:rPr>
          <w:i/>
        </w:rPr>
        <w:t>reached</w:t>
      </w:r>
      <w:r>
        <w:rPr>
          <w:i/>
          <w:spacing w:val="-6"/>
        </w:rPr>
        <w:t xml:space="preserve"> </w:t>
      </w:r>
      <w:r>
        <w:rPr>
          <w:i/>
        </w:rPr>
        <w:t>maximum</w:t>
      </w:r>
      <w:r>
        <w:rPr>
          <w:i/>
          <w:spacing w:val="-6"/>
        </w:rPr>
        <w:t xml:space="preserve"> </w:t>
      </w:r>
      <w:r>
        <w:rPr>
          <w:i/>
        </w:rPr>
        <w:t>age,</w:t>
      </w:r>
      <w:r>
        <w:rPr>
          <w:i/>
          <w:spacing w:val="-6"/>
        </w:rPr>
        <w:t xml:space="preserve"> </w:t>
      </w:r>
      <w:r>
        <w:rPr>
          <w:i/>
        </w:rPr>
        <w:t>or dropped out.</w:t>
      </w:r>
    </w:p>
    <w:p w14:paraId="6A94D717" w14:textId="77777777" w:rsidR="00021242" w:rsidRDefault="00021242">
      <w:pPr>
        <w:pStyle w:val="BodyText"/>
        <w:spacing w:before="172"/>
        <w:ind w:left="0"/>
        <w:rPr>
          <w:i/>
        </w:rPr>
      </w:pPr>
    </w:p>
    <w:p w14:paraId="6A94D718" w14:textId="77777777" w:rsidR="00021242" w:rsidRDefault="00000000">
      <w:pPr>
        <w:pStyle w:val="Heading2"/>
        <w:spacing w:line="259" w:lineRule="auto"/>
        <w:ind w:right="452"/>
      </w:pPr>
      <w:bookmarkStart w:id="32" w:name="_TOC_250035"/>
      <w:r>
        <w:t>Why</w:t>
      </w:r>
      <w:r>
        <w:rPr>
          <w:spacing w:val="-8"/>
        </w:rPr>
        <w:t xml:space="preserve"> </w:t>
      </w:r>
      <w:r>
        <w:t>did</w:t>
      </w:r>
      <w:r>
        <w:rPr>
          <w:spacing w:val="-8"/>
        </w:rPr>
        <w:t xml:space="preserve"> </w:t>
      </w:r>
      <w:r>
        <w:t>the</w:t>
      </w:r>
      <w:r>
        <w:rPr>
          <w:spacing w:val="-8"/>
        </w:rPr>
        <w:t xml:space="preserve"> </w:t>
      </w:r>
      <w:r>
        <w:t>Department</w:t>
      </w:r>
      <w:r>
        <w:rPr>
          <w:spacing w:val="-8"/>
        </w:rPr>
        <w:t xml:space="preserve"> </w:t>
      </w:r>
      <w:r>
        <w:t>change</w:t>
      </w:r>
      <w:r>
        <w:rPr>
          <w:spacing w:val="-8"/>
        </w:rPr>
        <w:t xml:space="preserve"> </w:t>
      </w:r>
      <w:r>
        <w:t>the</w:t>
      </w:r>
      <w:r>
        <w:rPr>
          <w:spacing w:val="-8"/>
        </w:rPr>
        <w:t xml:space="preserve"> </w:t>
      </w:r>
      <w:r>
        <w:t>dropout</w:t>
      </w:r>
      <w:r>
        <w:rPr>
          <w:spacing w:val="-8"/>
        </w:rPr>
        <w:t xml:space="preserve"> </w:t>
      </w:r>
      <w:r>
        <w:t>rate</w:t>
      </w:r>
      <w:r>
        <w:rPr>
          <w:spacing w:val="-8"/>
        </w:rPr>
        <w:t xml:space="preserve"> </w:t>
      </w:r>
      <w:r>
        <w:t>calculation</w:t>
      </w:r>
      <w:r>
        <w:rPr>
          <w:spacing w:val="-8"/>
        </w:rPr>
        <w:t xml:space="preserve"> </w:t>
      </w:r>
      <w:r>
        <w:t>to</w:t>
      </w:r>
      <w:r>
        <w:rPr>
          <w:spacing w:val="-8"/>
        </w:rPr>
        <w:t xml:space="preserve"> </w:t>
      </w:r>
      <w:r>
        <w:t>that</w:t>
      </w:r>
      <w:r>
        <w:rPr>
          <w:spacing w:val="-8"/>
        </w:rPr>
        <w:t xml:space="preserve"> </w:t>
      </w:r>
      <w:r>
        <w:t>used</w:t>
      </w:r>
      <w:r>
        <w:rPr>
          <w:spacing w:val="-8"/>
        </w:rPr>
        <w:t xml:space="preserve"> </w:t>
      </w:r>
      <w:r>
        <w:t>in</w:t>
      </w:r>
      <w:r>
        <w:rPr>
          <w:spacing w:val="-8"/>
        </w:rPr>
        <w:t xml:space="preserve"> </w:t>
      </w:r>
      <w:bookmarkEnd w:id="32"/>
      <w:r>
        <w:t>SPP/APR Indicator 2?</w:t>
      </w:r>
    </w:p>
    <w:p w14:paraId="6A94D719" w14:textId="77777777" w:rsidR="00021242" w:rsidRDefault="00000000">
      <w:pPr>
        <w:pStyle w:val="BodyText"/>
        <w:spacing w:before="79" w:line="259" w:lineRule="auto"/>
        <w:ind w:right="374"/>
      </w:pPr>
      <w:r>
        <w:t>Since</w:t>
      </w:r>
      <w:r>
        <w:rPr>
          <w:spacing w:val="-1"/>
        </w:rPr>
        <w:t xml:space="preserve"> </w:t>
      </w:r>
      <w:r>
        <w:t>the</w:t>
      </w:r>
      <w:r>
        <w:rPr>
          <w:spacing w:val="-1"/>
        </w:rPr>
        <w:t xml:space="preserve"> </w:t>
      </w:r>
      <w:r>
        <w:t>annual</w:t>
      </w:r>
      <w:r>
        <w:rPr>
          <w:spacing w:val="-1"/>
        </w:rPr>
        <w:t xml:space="preserve"> </w:t>
      </w:r>
      <w:r>
        <w:t>dropout</w:t>
      </w:r>
      <w:r>
        <w:rPr>
          <w:spacing w:val="-1"/>
        </w:rPr>
        <w:t xml:space="preserve"> </w:t>
      </w:r>
      <w:r>
        <w:t>rate</w:t>
      </w:r>
      <w:r>
        <w:rPr>
          <w:spacing w:val="-1"/>
        </w:rPr>
        <w:t xml:space="preserve"> </w:t>
      </w:r>
      <w:r>
        <w:t>was</w:t>
      </w:r>
      <w:r>
        <w:rPr>
          <w:spacing w:val="-1"/>
        </w:rPr>
        <w:t xml:space="preserve"> </w:t>
      </w:r>
      <w:r>
        <w:t>introduced</w:t>
      </w:r>
      <w:r>
        <w:rPr>
          <w:spacing w:val="-1"/>
        </w:rPr>
        <w:t xml:space="preserve"> </w:t>
      </w:r>
      <w:r>
        <w:t>in</w:t>
      </w:r>
      <w:r>
        <w:rPr>
          <w:spacing w:val="-1"/>
        </w:rPr>
        <w:t xml:space="preserve"> </w:t>
      </w:r>
      <w:r>
        <w:t>the</w:t>
      </w:r>
      <w:r>
        <w:rPr>
          <w:spacing w:val="-1"/>
        </w:rPr>
        <w:t xml:space="preserve"> </w:t>
      </w:r>
      <w:r>
        <w:t>Determinations</w:t>
      </w:r>
      <w:r>
        <w:rPr>
          <w:spacing w:val="-1"/>
        </w:rPr>
        <w:t xml:space="preserve"> </w:t>
      </w:r>
      <w:r>
        <w:t>Rubric,</w:t>
      </w:r>
      <w:r>
        <w:rPr>
          <w:spacing w:val="-1"/>
        </w:rPr>
        <w:t xml:space="preserve"> </w:t>
      </w:r>
      <w:r>
        <w:t>there</w:t>
      </w:r>
      <w:r>
        <w:rPr>
          <w:spacing w:val="-1"/>
        </w:rPr>
        <w:t xml:space="preserve"> </w:t>
      </w:r>
      <w:r>
        <w:t>has</w:t>
      </w:r>
      <w:r>
        <w:rPr>
          <w:spacing w:val="-1"/>
        </w:rPr>
        <w:t xml:space="preserve"> </w:t>
      </w:r>
      <w:r>
        <w:t>been</w:t>
      </w:r>
      <w:r>
        <w:rPr>
          <w:spacing w:val="-1"/>
        </w:rPr>
        <w:t xml:space="preserve"> </w:t>
      </w:r>
      <w:r>
        <w:t>feedback</w:t>
      </w:r>
      <w:r>
        <w:rPr>
          <w:spacing w:val="-1"/>
        </w:rPr>
        <w:t xml:space="preserve"> </w:t>
      </w:r>
      <w:r>
        <w:t>that</w:t>
      </w:r>
      <w:r>
        <w:rPr>
          <w:spacing w:val="-1"/>
        </w:rPr>
        <w:t xml:space="preserve"> </w:t>
      </w:r>
      <w:r>
        <w:t>using this rate (and the delay in the data) didn’t provide a good look at children and youth with disabilities and their outcomes</w:t>
      </w:r>
      <w:r>
        <w:rPr>
          <w:spacing w:val="-6"/>
        </w:rPr>
        <w:t xml:space="preserve"> </w:t>
      </w:r>
      <w:r>
        <w:t>within</w:t>
      </w:r>
      <w:r>
        <w:rPr>
          <w:spacing w:val="-6"/>
        </w:rPr>
        <w:t xml:space="preserve"> </w:t>
      </w:r>
      <w:r>
        <w:t>a</w:t>
      </w:r>
      <w:r>
        <w:rPr>
          <w:spacing w:val="-6"/>
        </w:rPr>
        <w:t xml:space="preserve"> </w:t>
      </w:r>
      <w:r>
        <w:t>district.</w:t>
      </w:r>
      <w:r>
        <w:rPr>
          <w:spacing w:val="-6"/>
        </w:rPr>
        <w:t xml:space="preserve"> </w:t>
      </w:r>
      <w:r>
        <w:t>In</w:t>
      </w:r>
      <w:r>
        <w:rPr>
          <w:spacing w:val="-6"/>
        </w:rPr>
        <w:t xml:space="preserve"> </w:t>
      </w:r>
      <w:r>
        <w:t>FY</w:t>
      </w:r>
      <w:r>
        <w:rPr>
          <w:spacing w:val="-6"/>
        </w:rPr>
        <w:t xml:space="preserve"> </w:t>
      </w:r>
      <w:r>
        <w:t>2020,</w:t>
      </w:r>
      <w:r>
        <w:rPr>
          <w:spacing w:val="-6"/>
        </w:rPr>
        <w:t xml:space="preserve"> </w:t>
      </w:r>
      <w:r>
        <w:t>OSEP</w:t>
      </w:r>
      <w:r>
        <w:rPr>
          <w:spacing w:val="-6"/>
        </w:rPr>
        <w:t xml:space="preserve"> </w:t>
      </w:r>
      <w:r>
        <w:t>changed</w:t>
      </w:r>
      <w:r>
        <w:rPr>
          <w:spacing w:val="-6"/>
        </w:rPr>
        <w:t xml:space="preserve"> </w:t>
      </w:r>
      <w:r>
        <w:t>the</w:t>
      </w:r>
      <w:r>
        <w:rPr>
          <w:spacing w:val="-6"/>
        </w:rPr>
        <w:t xml:space="preserve"> </w:t>
      </w:r>
      <w:r>
        <w:t>measurement</w:t>
      </w:r>
      <w:r>
        <w:rPr>
          <w:spacing w:val="-6"/>
        </w:rPr>
        <w:t xml:space="preserve"> </w:t>
      </w:r>
      <w:r>
        <w:t>for</w:t>
      </w:r>
      <w:r>
        <w:rPr>
          <w:spacing w:val="-6"/>
        </w:rPr>
        <w:t xml:space="preserve"> </w:t>
      </w:r>
      <w:r>
        <w:t>SPP/APR</w:t>
      </w:r>
      <w:r>
        <w:rPr>
          <w:spacing w:val="-6"/>
        </w:rPr>
        <w:t xml:space="preserve"> </w:t>
      </w:r>
      <w:r>
        <w:t>Indicators</w:t>
      </w:r>
      <w:r>
        <w:rPr>
          <w:spacing w:val="-6"/>
        </w:rPr>
        <w:t xml:space="preserve"> </w:t>
      </w:r>
      <w:r>
        <w:t>1</w:t>
      </w:r>
      <w:r>
        <w:rPr>
          <w:spacing w:val="-6"/>
        </w:rPr>
        <w:t xml:space="preserve"> </w:t>
      </w:r>
      <w:r>
        <w:t>and</w:t>
      </w:r>
      <w:r>
        <w:rPr>
          <w:spacing w:val="-6"/>
        </w:rPr>
        <w:t xml:space="preserve"> </w:t>
      </w:r>
      <w:r>
        <w:t>2</w:t>
      </w:r>
      <w:r>
        <w:rPr>
          <w:spacing w:val="-6"/>
        </w:rPr>
        <w:t xml:space="preserve"> </w:t>
      </w:r>
      <w:r>
        <w:t>to</w:t>
      </w:r>
      <w:r>
        <w:rPr>
          <w:spacing w:val="-6"/>
        </w:rPr>
        <w:t xml:space="preserve"> </w:t>
      </w:r>
      <w:r>
        <w:t>look</w:t>
      </w:r>
      <w:r>
        <w:rPr>
          <w:spacing w:val="-6"/>
        </w:rPr>
        <w:t xml:space="preserve"> </w:t>
      </w:r>
      <w:r>
        <w:t>at all children and youth with disabilities who exited in a given year, by means of graduating with a regular high school diploma, receiving a certificate, reaching the maximum age for services, or dropping out. This should allow districts to get a better sense of who their exiters (children and youth with IEPs) are each year, and by which method they are leaving school.</w:t>
      </w:r>
    </w:p>
    <w:p w14:paraId="6A94D71A" w14:textId="77777777" w:rsidR="00021242" w:rsidRDefault="00021242">
      <w:pPr>
        <w:pStyle w:val="BodyText"/>
        <w:spacing w:before="10"/>
        <w:ind w:left="0"/>
      </w:pPr>
    </w:p>
    <w:p w14:paraId="6A94D71B" w14:textId="77777777" w:rsidR="00021242" w:rsidRDefault="00000000">
      <w:pPr>
        <w:pStyle w:val="Heading2"/>
        <w:spacing w:before="1"/>
      </w:pPr>
      <w:bookmarkStart w:id="33" w:name="_TOC_250034"/>
      <w:r>
        <w:t>Where</w:t>
      </w:r>
      <w:r>
        <w:rPr>
          <w:spacing w:val="-11"/>
        </w:rPr>
        <w:t xml:space="preserve"> </w:t>
      </w:r>
      <w:r>
        <w:t>is</w:t>
      </w:r>
      <w:r>
        <w:rPr>
          <w:spacing w:val="-9"/>
        </w:rPr>
        <w:t xml:space="preserve"> </w:t>
      </w:r>
      <w:r>
        <w:t>my</w:t>
      </w:r>
      <w:r>
        <w:rPr>
          <w:spacing w:val="-9"/>
        </w:rPr>
        <w:t xml:space="preserve"> </w:t>
      </w:r>
      <w:r>
        <w:t>district’s</w:t>
      </w:r>
      <w:r>
        <w:rPr>
          <w:spacing w:val="-9"/>
        </w:rPr>
        <w:t xml:space="preserve"> </w:t>
      </w:r>
      <w:r>
        <w:t>dropout</w:t>
      </w:r>
      <w:r>
        <w:rPr>
          <w:spacing w:val="-9"/>
        </w:rPr>
        <w:t xml:space="preserve"> </w:t>
      </w:r>
      <w:r>
        <w:t>data</w:t>
      </w:r>
      <w:r>
        <w:rPr>
          <w:spacing w:val="-9"/>
        </w:rPr>
        <w:t xml:space="preserve"> </w:t>
      </w:r>
      <w:r>
        <w:t>publicly</w:t>
      </w:r>
      <w:r>
        <w:rPr>
          <w:spacing w:val="-9"/>
        </w:rPr>
        <w:t xml:space="preserve"> </w:t>
      </w:r>
      <w:bookmarkEnd w:id="33"/>
      <w:r>
        <w:rPr>
          <w:spacing w:val="-2"/>
        </w:rPr>
        <w:t>reported?</w:t>
      </w:r>
    </w:p>
    <w:p w14:paraId="6A94D71C" w14:textId="77777777" w:rsidR="00021242" w:rsidRDefault="00021242">
      <w:pPr>
        <w:pStyle w:val="BodyText"/>
        <w:spacing w:before="106"/>
      </w:pPr>
      <w:hyperlink r:id="rId49">
        <w:r>
          <w:rPr>
            <w:color w:val="1154CC"/>
            <w:u w:val="thick" w:color="1154CC"/>
          </w:rPr>
          <w:t>SPP/APR</w:t>
        </w:r>
        <w:r>
          <w:rPr>
            <w:color w:val="1154CC"/>
            <w:spacing w:val="-10"/>
            <w:u w:val="thick" w:color="1154CC"/>
          </w:rPr>
          <w:t xml:space="preserve"> </w:t>
        </w:r>
        <w:r>
          <w:rPr>
            <w:color w:val="1154CC"/>
            <w:u w:val="thick" w:color="1154CC"/>
          </w:rPr>
          <w:t>Indicator</w:t>
        </w:r>
        <w:r>
          <w:rPr>
            <w:color w:val="1154CC"/>
            <w:spacing w:val="-8"/>
            <w:u w:val="thick" w:color="1154CC"/>
          </w:rPr>
          <w:t xml:space="preserve"> </w:t>
        </w:r>
        <w:r>
          <w:rPr>
            <w:color w:val="1154CC"/>
            <w:u w:val="thick" w:color="1154CC"/>
          </w:rPr>
          <w:t>2</w:t>
        </w:r>
        <w:r>
          <w:rPr>
            <w:color w:val="1154CC"/>
            <w:spacing w:val="-7"/>
            <w:u w:val="thick" w:color="1154CC"/>
          </w:rPr>
          <w:t xml:space="preserve"> </w:t>
        </w:r>
        <w:r>
          <w:rPr>
            <w:color w:val="1154CC"/>
            <w:u w:val="thick" w:color="1154CC"/>
          </w:rPr>
          <w:t>(2022-23</w:t>
        </w:r>
        <w:r>
          <w:rPr>
            <w:color w:val="1154CC"/>
            <w:spacing w:val="-8"/>
            <w:u w:val="thick" w:color="1154CC"/>
          </w:rPr>
          <w:t xml:space="preserve"> </w:t>
        </w:r>
        <w:r>
          <w:rPr>
            <w:color w:val="1154CC"/>
            <w:u w:val="thick" w:color="1154CC"/>
          </w:rPr>
          <w:t>SY)</w:t>
        </w:r>
      </w:hyperlink>
      <w:r w:rsidR="00000000">
        <w:t>:</w:t>
      </w:r>
      <w:r w:rsidR="00000000">
        <w:rPr>
          <w:spacing w:val="-8"/>
        </w:rPr>
        <w:t xml:space="preserve"> </w:t>
      </w:r>
      <w:r w:rsidR="00000000">
        <w:t>Use</w:t>
      </w:r>
      <w:r w:rsidR="00000000">
        <w:rPr>
          <w:spacing w:val="-7"/>
        </w:rPr>
        <w:t xml:space="preserve"> </w:t>
      </w:r>
      <w:r w:rsidR="00000000">
        <w:t>the</w:t>
      </w:r>
      <w:r w:rsidR="00000000">
        <w:rPr>
          <w:spacing w:val="-8"/>
        </w:rPr>
        <w:t xml:space="preserve"> </w:t>
      </w:r>
      <w:r w:rsidR="00000000">
        <w:t>dropdown</w:t>
      </w:r>
      <w:r w:rsidR="00000000">
        <w:rPr>
          <w:spacing w:val="-8"/>
        </w:rPr>
        <w:t xml:space="preserve"> </w:t>
      </w:r>
      <w:r w:rsidR="00000000">
        <w:t>lists</w:t>
      </w:r>
      <w:r w:rsidR="00000000">
        <w:rPr>
          <w:spacing w:val="-7"/>
        </w:rPr>
        <w:t xml:space="preserve"> </w:t>
      </w:r>
      <w:r w:rsidR="00000000">
        <w:t>to</w:t>
      </w:r>
      <w:r w:rsidR="00000000">
        <w:rPr>
          <w:spacing w:val="-8"/>
        </w:rPr>
        <w:t xml:space="preserve"> </w:t>
      </w:r>
      <w:r w:rsidR="00000000">
        <w:t>filter</w:t>
      </w:r>
      <w:r w:rsidR="00000000">
        <w:rPr>
          <w:spacing w:val="-8"/>
        </w:rPr>
        <w:t xml:space="preserve"> </w:t>
      </w:r>
      <w:r w:rsidR="00000000">
        <w:t>on</w:t>
      </w:r>
      <w:r w:rsidR="00000000">
        <w:rPr>
          <w:spacing w:val="-7"/>
        </w:rPr>
        <w:t xml:space="preserve"> </w:t>
      </w:r>
      <w:r w:rsidR="00000000">
        <w:t>year</w:t>
      </w:r>
      <w:r w:rsidR="00000000">
        <w:rPr>
          <w:spacing w:val="-8"/>
        </w:rPr>
        <w:t xml:space="preserve"> </w:t>
      </w:r>
      <w:r w:rsidR="00000000">
        <w:t>and</w:t>
      </w:r>
      <w:r w:rsidR="00000000">
        <w:rPr>
          <w:spacing w:val="-8"/>
        </w:rPr>
        <w:t xml:space="preserve"> </w:t>
      </w:r>
      <w:r w:rsidR="00000000">
        <w:t>indicator</w:t>
      </w:r>
      <w:r w:rsidR="00000000">
        <w:rPr>
          <w:spacing w:val="-7"/>
        </w:rPr>
        <w:t xml:space="preserve"> </w:t>
      </w:r>
      <w:r w:rsidR="00000000">
        <w:rPr>
          <w:spacing w:val="-2"/>
        </w:rPr>
        <w:t>type.</w:t>
      </w:r>
    </w:p>
    <w:p w14:paraId="6A94D71D" w14:textId="77777777" w:rsidR="00021242" w:rsidRDefault="00021242">
      <w:pPr>
        <w:pStyle w:val="BodyText"/>
        <w:ind w:left="0"/>
      </w:pPr>
    </w:p>
    <w:p w14:paraId="6A94D71E" w14:textId="77777777" w:rsidR="00021242" w:rsidRDefault="00021242">
      <w:pPr>
        <w:pStyle w:val="BodyText"/>
        <w:spacing w:before="81"/>
        <w:ind w:left="0"/>
      </w:pPr>
    </w:p>
    <w:p w14:paraId="6A94D71F" w14:textId="77777777" w:rsidR="00021242" w:rsidRDefault="00000000">
      <w:pPr>
        <w:pStyle w:val="Heading2"/>
      </w:pPr>
      <w:bookmarkStart w:id="34" w:name="Why_is_SPP/APR_Indicator_2_dropout_data_"/>
      <w:bookmarkStart w:id="35" w:name="_TOC_250033"/>
      <w:bookmarkEnd w:id="34"/>
      <w:r>
        <w:t>Why</w:t>
      </w:r>
      <w:r>
        <w:rPr>
          <w:spacing w:val="-13"/>
        </w:rPr>
        <w:t xml:space="preserve"> </w:t>
      </w:r>
      <w:r>
        <w:t>is</w:t>
      </w:r>
      <w:r>
        <w:rPr>
          <w:spacing w:val="-10"/>
        </w:rPr>
        <w:t xml:space="preserve"> </w:t>
      </w:r>
      <w:r>
        <w:t>SPP/APR</w:t>
      </w:r>
      <w:r>
        <w:rPr>
          <w:spacing w:val="-10"/>
        </w:rPr>
        <w:t xml:space="preserve"> </w:t>
      </w:r>
      <w:r>
        <w:t>Indicator</w:t>
      </w:r>
      <w:r>
        <w:rPr>
          <w:spacing w:val="-11"/>
        </w:rPr>
        <w:t xml:space="preserve"> </w:t>
      </w:r>
      <w:r>
        <w:t>2</w:t>
      </w:r>
      <w:r>
        <w:rPr>
          <w:spacing w:val="-10"/>
        </w:rPr>
        <w:t xml:space="preserve"> </w:t>
      </w:r>
      <w:r>
        <w:t>dropout</w:t>
      </w:r>
      <w:r>
        <w:rPr>
          <w:spacing w:val="-10"/>
        </w:rPr>
        <w:t xml:space="preserve"> </w:t>
      </w:r>
      <w:r>
        <w:t>data</w:t>
      </w:r>
      <w:r>
        <w:rPr>
          <w:spacing w:val="-10"/>
        </w:rPr>
        <w:t xml:space="preserve"> </w:t>
      </w:r>
      <w:r>
        <w:t>different</w:t>
      </w:r>
      <w:r>
        <w:rPr>
          <w:spacing w:val="-11"/>
        </w:rPr>
        <w:t xml:space="preserve"> </w:t>
      </w:r>
      <w:r>
        <w:t>from</w:t>
      </w:r>
      <w:r>
        <w:rPr>
          <w:spacing w:val="-10"/>
        </w:rPr>
        <w:t xml:space="preserve"> </w:t>
      </w:r>
      <w:r>
        <w:t>other</w:t>
      </w:r>
      <w:r>
        <w:rPr>
          <w:spacing w:val="-10"/>
        </w:rPr>
        <w:t xml:space="preserve"> </w:t>
      </w:r>
      <w:r>
        <w:t>dropout</w:t>
      </w:r>
      <w:r>
        <w:rPr>
          <w:spacing w:val="-10"/>
        </w:rPr>
        <w:t xml:space="preserve"> </w:t>
      </w:r>
      <w:bookmarkEnd w:id="35"/>
      <w:r>
        <w:rPr>
          <w:spacing w:val="-2"/>
        </w:rPr>
        <w:t>rates?</w:t>
      </w:r>
    </w:p>
    <w:p w14:paraId="6A94D720" w14:textId="77777777" w:rsidR="00021242" w:rsidRDefault="00000000">
      <w:pPr>
        <w:pStyle w:val="BodyText"/>
        <w:spacing w:before="106" w:line="259" w:lineRule="auto"/>
        <w:ind w:right="452"/>
      </w:pPr>
      <w:r>
        <w:t>The SPP/APR Indicator 2 dropout rates come from a unique special education exiting report that only accounts for</w:t>
      </w:r>
      <w:r>
        <w:rPr>
          <w:spacing w:val="-5"/>
        </w:rPr>
        <w:t xml:space="preserve"> </w:t>
      </w:r>
      <w:r>
        <w:t>children</w:t>
      </w:r>
      <w:r>
        <w:rPr>
          <w:spacing w:val="-5"/>
        </w:rPr>
        <w:t xml:space="preserve"> </w:t>
      </w:r>
      <w:r>
        <w:t>and</w:t>
      </w:r>
      <w:r>
        <w:rPr>
          <w:spacing w:val="-5"/>
        </w:rPr>
        <w:t xml:space="preserve"> </w:t>
      </w:r>
      <w:r>
        <w:t>youth</w:t>
      </w:r>
      <w:r>
        <w:rPr>
          <w:spacing w:val="-5"/>
        </w:rPr>
        <w:t xml:space="preserve"> </w:t>
      </w:r>
      <w:r>
        <w:t>with</w:t>
      </w:r>
      <w:r>
        <w:rPr>
          <w:spacing w:val="-5"/>
        </w:rPr>
        <w:t xml:space="preserve"> </w:t>
      </w:r>
      <w:r>
        <w:t>disabilities</w:t>
      </w:r>
      <w:r>
        <w:rPr>
          <w:spacing w:val="-5"/>
        </w:rPr>
        <w:t xml:space="preserve"> </w:t>
      </w:r>
      <w:r>
        <w:t>in</w:t>
      </w:r>
      <w:r>
        <w:rPr>
          <w:spacing w:val="-5"/>
        </w:rPr>
        <w:t xml:space="preserve"> </w:t>
      </w:r>
      <w:r>
        <w:t>special</w:t>
      </w:r>
      <w:r>
        <w:rPr>
          <w:spacing w:val="-5"/>
        </w:rPr>
        <w:t xml:space="preserve"> </w:t>
      </w:r>
      <w:r>
        <w:t>education</w:t>
      </w:r>
      <w:r>
        <w:rPr>
          <w:spacing w:val="-5"/>
        </w:rPr>
        <w:t xml:space="preserve"> </w:t>
      </w:r>
      <w:r>
        <w:t>at</w:t>
      </w:r>
      <w:r>
        <w:rPr>
          <w:spacing w:val="-5"/>
        </w:rPr>
        <w:t xml:space="preserve"> </w:t>
      </w:r>
      <w:r>
        <w:t>the</w:t>
      </w:r>
      <w:r>
        <w:rPr>
          <w:spacing w:val="-5"/>
        </w:rPr>
        <w:t xml:space="preserve"> </w:t>
      </w:r>
      <w:r>
        <w:t>start</w:t>
      </w:r>
      <w:r>
        <w:rPr>
          <w:spacing w:val="-5"/>
        </w:rPr>
        <w:t xml:space="preserve"> </w:t>
      </w:r>
      <w:r>
        <w:t>of</w:t>
      </w:r>
      <w:r>
        <w:rPr>
          <w:spacing w:val="-5"/>
        </w:rPr>
        <w:t xml:space="preserve"> </w:t>
      </w:r>
      <w:r>
        <w:t>the</w:t>
      </w:r>
      <w:r>
        <w:rPr>
          <w:spacing w:val="-5"/>
        </w:rPr>
        <w:t xml:space="preserve"> </w:t>
      </w:r>
      <w:r>
        <w:t>reporting</w:t>
      </w:r>
      <w:r>
        <w:rPr>
          <w:spacing w:val="-5"/>
        </w:rPr>
        <w:t xml:space="preserve"> </w:t>
      </w:r>
      <w:r>
        <w:t>period</w:t>
      </w:r>
      <w:r>
        <w:rPr>
          <w:spacing w:val="-5"/>
        </w:rPr>
        <w:t xml:space="preserve"> </w:t>
      </w:r>
      <w:r>
        <w:t>who</w:t>
      </w:r>
      <w:r>
        <w:rPr>
          <w:spacing w:val="-5"/>
        </w:rPr>
        <w:t xml:space="preserve"> </w:t>
      </w:r>
      <w:r>
        <w:t>dropped</w:t>
      </w:r>
      <w:r>
        <w:rPr>
          <w:spacing w:val="-5"/>
        </w:rPr>
        <w:t xml:space="preserve"> </w:t>
      </w:r>
      <w:r>
        <w:t>out by</w:t>
      </w:r>
      <w:r>
        <w:rPr>
          <w:spacing w:val="-2"/>
        </w:rPr>
        <w:t xml:space="preserve"> </w:t>
      </w:r>
      <w:r>
        <w:t>the</w:t>
      </w:r>
      <w:r>
        <w:rPr>
          <w:spacing w:val="-2"/>
        </w:rPr>
        <w:t xml:space="preserve"> </w:t>
      </w:r>
      <w:r>
        <w:t>end</w:t>
      </w:r>
      <w:r>
        <w:rPr>
          <w:spacing w:val="-2"/>
        </w:rPr>
        <w:t xml:space="preserve"> </w:t>
      </w:r>
      <w:r>
        <w:t>of</w:t>
      </w:r>
      <w:r>
        <w:rPr>
          <w:spacing w:val="-2"/>
        </w:rPr>
        <w:t xml:space="preserve"> </w:t>
      </w:r>
      <w:r>
        <w:t>the</w:t>
      </w:r>
      <w:r>
        <w:rPr>
          <w:spacing w:val="-2"/>
        </w:rPr>
        <w:t xml:space="preserve"> </w:t>
      </w:r>
      <w:r>
        <w:t>reporting</w:t>
      </w:r>
      <w:r>
        <w:rPr>
          <w:spacing w:val="-2"/>
        </w:rPr>
        <w:t xml:space="preserve"> </w:t>
      </w:r>
      <w:r>
        <w:t>period.</w:t>
      </w:r>
      <w:r>
        <w:rPr>
          <w:spacing w:val="-2"/>
        </w:rPr>
        <w:t xml:space="preserve"> </w:t>
      </w:r>
      <w:r>
        <w:t>The</w:t>
      </w:r>
      <w:r>
        <w:rPr>
          <w:spacing w:val="-2"/>
        </w:rPr>
        <w:t xml:space="preserve"> </w:t>
      </w:r>
      <w:r>
        <w:t>dropout</w:t>
      </w:r>
      <w:r>
        <w:rPr>
          <w:spacing w:val="-2"/>
        </w:rPr>
        <w:t xml:space="preserve"> </w:t>
      </w:r>
      <w:r>
        <w:t>rates</w:t>
      </w:r>
      <w:r>
        <w:rPr>
          <w:spacing w:val="-2"/>
        </w:rPr>
        <w:t xml:space="preserve"> </w:t>
      </w:r>
      <w:r>
        <w:t>in</w:t>
      </w:r>
      <w:r>
        <w:rPr>
          <w:spacing w:val="-2"/>
        </w:rPr>
        <w:t xml:space="preserve"> </w:t>
      </w:r>
      <w:r>
        <w:t>the</w:t>
      </w:r>
      <w:r>
        <w:rPr>
          <w:spacing w:val="-2"/>
        </w:rPr>
        <w:t xml:space="preserve"> </w:t>
      </w:r>
      <w:r>
        <w:rPr>
          <w:i/>
        </w:rPr>
        <w:t>Dropout</w:t>
      </w:r>
      <w:r>
        <w:rPr>
          <w:i/>
          <w:spacing w:val="-2"/>
        </w:rPr>
        <w:t xml:space="preserve"> </w:t>
      </w:r>
      <w:r>
        <w:rPr>
          <w:i/>
        </w:rPr>
        <w:t>Report</w:t>
      </w:r>
      <w:r>
        <w:rPr>
          <w:i/>
          <w:spacing w:val="-2"/>
        </w:rPr>
        <w:t xml:space="preserve"> </w:t>
      </w:r>
      <w:r>
        <w:rPr>
          <w:i/>
        </w:rPr>
        <w:t>(District)</w:t>
      </w:r>
      <w:r>
        <w:rPr>
          <w:i/>
          <w:spacing w:val="-2"/>
        </w:rPr>
        <w:t xml:space="preserve"> </w:t>
      </w:r>
      <w:r>
        <w:rPr>
          <w:i/>
        </w:rPr>
        <w:t>All</w:t>
      </w:r>
      <w:r>
        <w:rPr>
          <w:i/>
          <w:spacing w:val="-2"/>
        </w:rPr>
        <w:t xml:space="preserve"> </w:t>
      </w:r>
      <w:r>
        <w:rPr>
          <w:i/>
        </w:rPr>
        <w:t>Students</w:t>
      </w:r>
      <w:r>
        <w:rPr>
          <w:i/>
          <w:spacing w:val="-2"/>
        </w:rPr>
        <w:t xml:space="preserve"> </w:t>
      </w:r>
      <w:r>
        <w:t>on</w:t>
      </w:r>
      <w:r>
        <w:rPr>
          <w:spacing w:val="-2"/>
        </w:rPr>
        <w:t xml:space="preserve"> </w:t>
      </w:r>
      <w:r>
        <w:t>the</w:t>
      </w:r>
      <w:r>
        <w:rPr>
          <w:spacing w:val="-2"/>
        </w:rPr>
        <w:t xml:space="preserve"> </w:t>
      </w:r>
      <w:hyperlink r:id="rId50">
        <w:r w:rsidR="00021242">
          <w:rPr>
            <w:color w:val="1154CC"/>
            <w:u w:val="thick" w:color="1154CC"/>
          </w:rPr>
          <w:t>School</w:t>
        </w:r>
      </w:hyperlink>
      <w:r>
        <w:rPr>
          <w:color w:val="1154CC"/>
        </w:rPr>
        <w:t xml:space="preserve"> </w:t>
      </w:r>
      <w:hyperlink r:id="rId51">
        <w:r w:rsidR="00021242">
          <w:rPr>
            <w:color w:val="1154CC"/>
            <w:u w:val="thick" w:color="1154CC"/>
          </w:rPr>
          <w:t>and District Profiles</w:t>
        </w:r>
      </w:hyperlink>
      <w:r>
        <w:rPr>
          <w:color w:val="1154CC"/>
        </w:rPr>
        <w:t xml:space="preserve"> </w:t>
      </w:r>
      <w:r>
        <w:t>website include all children and youth with (and without) disabilities who dropped out, regardless of whether they were in special education at the start of the reporting period.</w:t>
      </w:r>
    </w:p>
    <w:p w14:paraId="6A94D721" w14:textId="77777777" w:rsidR="00021242" w:rsidRDefault="00000000">
      <w:pPr>
        <w:spacing w:before="159" w:line="259" w:lineRule="auto"/>
        <w:ind w:left="720"/>
      </w:pPr>
      <w:bookmarkStart w:id="36" w:name="If_your_district_wants_to_compare_the_dr"/>
      <w:bookmarkEnd w:id="36"/>
      <w:r>
        <w:t>If</w:t>
      </w:r>
      <w:r>
        <w:rPr>
          <w:spacing w:val="-5"/>
        </w:rPr>
        <w:t xml:space="preserve"> </w:t>
      </w:r>
      <w:r>
        <w:t>your</w:t>
      </w:r>
      <w:r>
        <w:rPr>
          <w:spacing w:val="-5"/>
        </w:rPr>
        <w:t xml:space="preserve"> </w:t>
      </w:r>
      <w:r>
        <w:t>district</w:t>
      </w:r>
      <w:r>
        <w:rPr>
          <w:spacing w:val="-5"/>
        </w:rPr>
        <w:t xml:space="preserve"> </w:t>
      </w:r>
      <w:r>
        <w:t>wants</w:t>
      </w:r>
      <w:r>
        <w:rPr>
          <w:spacing w:val="-5"/>
        </w:rPr>
        <w:t xml:space="preserve"> </w:t>
      </w:r>
      <w:r>
        <w:t>to</w:t>
      </w:r>
      <w:r>
        <w:rPr>
          <w:spacing w:val="-5"/>
        </w:rPr>
        <w:t xml:space="preserve"> </w:t>
      </w:r>
      <w:r>
        <w:t>compare</w:t>
      </w:r>
      <w:r>
        <w:rPr>
          <w:spacing w:val="-5"/>
        </w:rPr>
        <w:t xml:space="preserve"> </w:t>
      </w:r>
      <w:r>
        <w:t>the</w:t>
      </w:r>
      <w:r>
        <w:rPr>
          <w:spacing w:val="-5"/>
        </w:rPr>
        <w:t xml:space="preserve"> </w:t>
      </w:r>
      <w:r>
        <w:t>dropout</w:t>
      </w:r>
      <w:r>
        <w:rPr>
          <w:spacing w:val="-5"/>
        </w:rPr>
        <w:t xml:space="preserve"> </w:t>
      </w:r>
      <w:r>
        <w:t>rates</w:t>
      </w:r>
      <w:r>
        <w:rPr>
          <w:spacing w:val="-5"/>
        </w:rPr>
        <w:t xml:space="preserve"> </w:t>
      </w:r>
      <w:r>
        <w:t>of</w:t>
      </w:r>
      <w:r>
        <w:rPr>
          <w:spacing w:val="-5"/>
        </w:rPr>
        <w:t xml:space="preserve"> </w:t>
      </w:r>
      <w:r>
        <w:t>children</w:t>
      </w:r>
      <w:r>
        <w:rPr>
          <w:spacing w:val="-5"/>
        </w:rPr>
        <w:t xml:space="preserve"> </w:t>
      </w:r>
      <w:r>
        <w:t>and</w:t>
      </w:r>
      <w:r>
        <w:rPr>
          <w:spacing w:val="-5"/>
        </w:rPr>
        <w:t xml:space="preserve"> </w:t>
      </w:r>
      <w:r>
        <w:t>youth</w:t>
      </w:r>
      <w:r>
        <w:rPr>
          <w:spacing w:val="-5"/>
        </w:rPr>
        <w:t xml:space="preserve"> </w:t>
      </w:r>
      <w:r>
        <w:t>with</w:t>
      </w:r>
      <w:r>
        <w:rPr>
          <w:spacing w:val="-5"/>
        </w:rPr>
        <w:t xml:space="preserve"> </w:t>
      </w:r>
      <w:r>
        <w:t>disabilities</w:t>
      </w:r>
      <w:r>
        <w:rPr>
          <w:spacing w:val="-5"/>
        </w:rPr>
        <w:t xml:space="preserve"> </w:t>
      </w:r>
      <w:r>
        <w:t>to</w:t>
      </w:r>
      <w:r>
        <w:rPr>
          <w:spacing w:val="-5"/>
        </w:rPr>
        <w:t xml:space="preserve"> </w:t>
      </w:r>
      <w:r>
        <w:t>children</w:t>
      </w:r>
      <w:r>
        <w:rPr>
          <w:spacing w:val="-5"/>
        </w:rPr>
        <w:t xml:space="preserve"> </w:t>
      </w:r>
      <w:r>
        <w:t>and</w:t>
      </w:r>
      <w:r>
        <w:rPr>
          <w:spacing w:val="-5"/>
        </w:rPr>
        <w:t xml:space="preserve"> </w:t>
      </w:r>
      <w:r>
        <w:t xml:space="preserve">youth </w:t>
      </w:r>
      <w:r>
        <w:rPr>
          <w:u w:val="thick"/>
        </w:rPr>
        <w:t>without</w:t>
      </w:r>
      <w:r>
        <w:t xml:space="preserve"> disabilities, use the dropout rates in the </w:t>
      </w:r>
      <w:r>
        <w:rPr>
          <w:i/>
        </w:rPr>
        <w:t>Dropout Report (District) for All Students</w:t>
      </w:r>
      <w:r>
        <w:t>.</w:t>
      </w:r>
    </w:p>
    <w:p w14:paraId="6A94D722" w14:textId="77777777" w:rsidR="00021242" w:rsidRDefault="00021242">
      <w:pPr>
        <w:pStyle w:val="BodyText"/>
        <w:ind w:left="0"/>
        <w:rPr>
          <w:sz w:val="20"/>
        </w:rPr>
      </w:pPr>
    </w:p>
    <w:p w14:paraId="6A94D723" w14:textId="77777777" w:rsidR="00021242" w:rsidRDefault="00000000">
      <w:pPr>
        <w:pStyle w:val="BodyText"/>
        <w:spacing w:before="92"/>
        <w:ind w:left="0"/>
        <w:rPr>
          <w:sz w:val="20"/>
        </w:rPr>
      </w:pPr>
      <w:r>
        <w:rPr>
          <w:noProof/>
          <w:sz w:val="20"/>
        </w:rPr>
        <w:drawing>
          <wp:anchor distT="0" distB="0" distL="0" distR="0" simplePos="0" relativeHeight="487590912" behindDoc="1" locked="0" layoutInCell="1" allowOverlap="1" wp14:anchorId="6A94D959" wp14:editId="6A94D95A">
            <wp:simplePos x="0" y="0"/>
            <wp:positionH relativeFrom="page">
              <wp:posOffset>1000125</wp:posOffset>
            </wp:positionH>
            <wp:positionV relativeFrom="paragraph">
              <wp:posOffset>228773</wp:posOffset>
            </wp:positionV>
            <wp:extent cx="5695950" cy="1752600"/>
            <wp:effectExtent l="0" t="0" r="0" b="0"/>
            <wp:wrapTopAndBottom/>
            <wp:docPr id="19" name="Image 19" descr="Image of security portal user interface: District Reports, dropout rate, select a school, district and ye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Image of security portal user interface: District Reports, dropout rate, select a school, district and year"/>
                    <pic:cNvPicPr/>
                  </pic:nvPicPr>
                  <pic:blipFill>
                    <a:blip r:embed="rId41" cstate="print"/>
                    <a:stretch>
                      <a:fillRect/>
                    </a:stretch>
                  </pic:blipFill>
                  <pic:spPr>
                    <a:xfrm>
                      <a:off x="0" y="0"/>
                      <a:ext cx="5695950" cy="1752600"/>
                    </a:xfrm>
                    <a:prstGeom prst="rect">
                      <a:avLst/>
                    </a:prstGeom>
                  </pic:spPr>
                </pic:pic>
              </a:graphicData>
            </a:graphic>
          </wp:anchor>
        </w:drawing>
      </w:r>
    </w:p>
    <w:p w14:paraId="6A94D724" w14:textId="77777777" w:rsidR="00021242" w:rsidRDefault="00021242">
      <w:pPr>
        <w:pStyle w:val="BodyText"/>
        <w:rPr>
          <w:sz w:val="20"/>
        </w:rPr>
        <w:sectPr w:rsidR="00021242">
          <w:pgSz w:w="12240" w:h="15840"/>
          <w:pgMar w:top="1720" w:right="360" w:bottom="1180" w:left="720" w:header="750" w:footer="960" w:gutter="0"/>
          <w:cols w:space="720"/>
        </w:sectPr>
      </w:pPr>
    </w:p>
    <w:p w14:paraId="6A94D725" w14:textId="77777777" w:rsidR="00021242" w:rsidRDefault="00000000">
      <w:pPr>
        <w:pStyle w:val="Heading2"/>
        <w:spacing w:before="182"/>
      </w:pPr>
      <w:bookmarkStart w:id="37" w:name="_TOC_250032"/>
      <w:r>
        <w:lastRenderedPageBreak/>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37"/>
      <w:r>
        <w:rPr>
          <w:spacing w:val="-2"/>
        </w:rPr>
        <w:t>data?</w:t>
      </w:r>
    </w:p>
    <w:p w14:paraId="6A94D726" w14:textId="77777777" w:rsidR="00021242" w:rsidRDefault="00021242">
      <w:pPr>
        <w:pStyle w:val="ListParagraph"/>
        <w:numPr>
          <w:ilvl w:val="0"/>
          <w:numId w:val="12"/>
        </w:numPr>
        <w:tabs>
          <w:tab w:val="left" w:pos="1439"/>
        </w:tabs>
        <w:spacing w:before="106"/>
        <w:ind w:left="1439" w:hanging="359"/>
      </w:pPr>
      <w:hyperlink r:id="rId52">
        <w:r>
          <w:rPr>
            <w:color w:val="1154CC"/>
            <w:u w:val="thick" w:color="1154CC"/>
          </w:rPr>
          <w:t>SPP/APR</w:t>
        </w:r>
        <w:r>
          <w:rPr>
            <w:color w:val="1154CC"/>
            <w:spacing w:val="-15"/>
            <w:u w:val="thick" w:color="1154CC"/>
          </w:rPr>
          <w:t xml:space="preserve"> </w:t>
        </w:r>
        <w:r>
          <w:rPr>
            <w:color w:val="1154CC"/>
            <w:u w:val="thick" w:color="1154CC"/>
          </w:rPr>
          <w:t>Indicator</w:t>
        </w:r>
        <w:r>
          <w:rPr>
            <w:color w:val="1154CC"/>
            <w:spacing w:val="-12"/>
            <w:u w:val="thick" w:color="1154CC"/>
          </w:rPr>
          <w:t xml:space="preserve"> </w:t>
        </w:r>
        <w:r>
          <w:rPr>
            <w:color w:val="1154CC"/>
            <w:u w:val="thick" w:color="1154CC"/>
          </w:rPr>
          <w:t>2</w:t>
        </w:r>
        <w:r>
          <w:rPr>
            <w:color w:val="1154CC"/>
            <w:spacing w:val="-12"/>
            <w:u w:val="thick" w:color="1154CC"/>
          </w:rPr>
          <w:t xml:space="preserve"> </w:t>
        </w:r>
        <w:r>
          <w:rPr>
            <w:color w:val="1154CC"/>
            <w:u w:val="thick" w:color="1154CC"/>
          </w:rPr>
          <w:t>dropout</w:t>
        </w:r>
        <w:r>
          <w:rPr>
            <w:color w:val="1154CC"/>
            <w:spacing w:val="-12"/>
            <w:u w:val="thick" w:color="1154CC"/>
          </w:rPr>
          <w:t xml:space="preserve"> </w:t>
        </w:r>
        <w:r>
          <w:rPr>
            <w:color w:val="1154CC"/>
            <w:u w:val="thick" w:color="1154CC"/>
          </w:rPr>
          <w:t>rates</w:t>
        </w:r>
      </w:hyperlink>
      <w:r w:rsidR="00000000">
        <w:rPr>
          <w:color w:val="1154CC"/>
          <w:spacing w:val="-12"/>
        </w:rPr>
        <w:t xml:space="preserve"> </w:t>
      </w:r>
      <w:r w:rsidR="00000000">
        <w:t>additional</w:t>
      </w:r>
      <w:r w:rsidR="00000000">
        <w:rPr>
          <w:spacing w:val="-12"/>
        </w:rPr>
        <w:t xml:space="preserve"> </w:t>
      </w:r>
      <w:r w:rsidR="00000000">
        <w:rPr>
          <w:spacing w:val="-2"/>
        </w:rPr>
        <w:t>information</w:t>
      </w:r>
    </w:p>
    <w:p w14:paraId="6A94D727" w14:textId="77777777" w:rsidR="00021242" w:rsidRDefault="00021242">
      <w:pPr>
        <w:pStyle w:val="ListParagraph"/>
        <w:numPr>
          <w:ilvl w:val="0"/>
          <w:numId w:val="12"/>
        </w:numPr>
        <w:tabs>
          <w:tab w:val="left" w:pos="1439"/>
        </w:tabs>
        <w:ind w:left="1439" w:hanging="359"/>
      </w:pPr>
      <w:hyperlink r:id="rId53">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728" w14:textId="77777777" w:rsidR="00021242" w:rsidRDefault="00021242">
      <w:pPr>
        <w:pStyle w:val="ListParagraph"/>
        <w:numPr>
          <w:ilvl w:val="0"/>
          <w:numId w:val="12"/>
        </w:numPr>
        <w:tabs>
          <w:tab w:val="left" w:pos="1439"/>
        </w:tabs>
        <w:ind w:left="1439" w:hanging="359"/>
      </w:pPr>
      <w:hyperlink r:id="rId54">
        <w:r>
          <w:rPr>
            <w:color w:val="1154CC"/>
            <w:u w:val="thick" w:color="1154CC"/>
          </w:rPr>
          <w:t>DESE</w:t>
        </w:r>
        <w:r>
          <w:rPr>
            <w:color w:val="1154CC"/>
            <w:spacing w:val="-11"/>
            <w:u w:val="thick" w:color="1154CC"/>
          </w:rPr>
          <w:t xml:space="preserve"> </w:t>
        </w:r>
        <w:r>
          <w:rPr>
            <w:color w:val="1154CC"/>
            <w:u w:val="thick" w:color="1154CC"/>
          </w:rPr>
          <w:t>Attendance</w:t>
        </w:r>
        <w:r>
          <w:rPr>
            <w:color w:val="1154CC"/>
            <w:spacing w:val="-10"/>
            <w:u w:val="thick" w:color="1154CC"/>
          </w:rPr>
          <w:t xml:space="preserve"> </w:t>
        </w:r>
        <w:r>
          <w:rPr>
            <w:color w:val="1154CC"/>
            <w:u w:val="thick" w:color="1154CC"/>
          </w:rPr>
          <w:t>and</w:t>
        </w:r>
        <w:r>
          <w:rPr>
            <w:color w:val="1154CC"/>
            <w:spacing w:val="-10"/>
            <w:u w:val="thick" w:color="1154CC"/>
          </w:rPr>
          <w:t xml:space="preserve"> </w:t>
        </w:r>
        <w:r>
          <w:rPr>
            <w:color w:val="1154CC"/>
            <w:u w:val="thick" w:color="1154CC"/>
          </w:rPr>
          <w:t>Dropout</w:t>
        </w:r>
        <w:r>
          <w:rPr>
            <w:color w:val="1154CC"/>
            <w:spacing w:val="-10"/>
            <w:u w:val="thick" w:color="1154CC"/>
          </w:rPr>
          <w:t xml:space="preserve"> </w:t>
        </w:r>
        <w:r>
          <w:rPr>
            <w:color w:val="1154CC"/>
            <w:u w:val="thick" w:color="1154CC"/>
          </w:rPr>
          <w:t>Reporting</w:t>
        </w:r>
        <w:r>
          <w:rPr>
            <w:color w:val="1154CC"/>
            <w:spacing w:val="-10"/>
            <w:u w:val="thick" w:color="1154CC"/>
          </w:rPr>
          <w:t xml:space="preserve"> </w:t>
        </w:r>
        <w:r>
          <w:rPr>
            <w:color w:val="1154CC"/>
            <w:spacing w:val="-2"/>
            <w:u w:val="thick" w:color="1154CC"/>
          </w:rPr>
          <w:t>Guidance</w:t>
        </w:r>
      </w:hyperlink>
    </w:p>
    <w:p w14:paraId="6A94D729" w14:textId="77777777" w:rsidR="00021242" w:rsidRDefault="00000000">
      <w:pPr>
        <w:pStyle w:val="ListParagraph"/>
        <w:numPr>
          <w:ilvl w:val="0"/>
          <w:numId w:val="12"/>
        </w:numPr>
        <w:tabs>
          <w:tab w:val="left" w:pos="1439"/>
        </w:tabs>
        <w:ind w:left="1439" w:hanging="359"/>
      </w:pPr>
      <w:r>
        <w:t>Annual</w:t>
      </w:r>
      <w:r>
        <w:rPr>
          <w:spacing w:val="-8"/>
        </w:rPr>
        <w:t xml:space="preserve"> </w:t>
      </w:r>
      <w:r>
        <w:t>dropout</w:t>
      </w:r>
      <w:r>
        <w:rPr>
          <w:spacing w:val="-8"/>
        </w:rPr>
        <w:t xml:space="preserve"> </w:t>
      </w:r>
      <w:r>
        <w:t>rates</w:t>
      </w:r>
      <w:r>
        <w:rPr>
          <w:spacing w:val="-7"/>
        </w:rPr>
        <w:t xml:space="preserve"> </w:t>
      </w:r>
      <w:r>
        <w:t>on</w:t>
      </w:r>
      <w:r>
        <w:rPr>
          <w:spacing w:val="-8"/>
        </w:rPr>
        <w:t xml:space="preserve"> </w:t>
      </w:r>
      <w:hyperlink r:id="rId55">
        <w:r w:rsidR="00021242">
          <w:rPr>
            <w:color w:val="1154CC"/>
            <w:u w:val="thick" w:color="1154CC"/>
          </w:rPr>
          <w:t>School</w:t>
        </w:r>
        <w:r w:rsidR="00021242">
          <w:rPr>
            <w:color w:val="1154CC"/>
            <w:spacing w:val="-8"/>
            <w:u w:val="thick" w:color="1154CC"/>
          </w:rPr>
          <w:t xml:space="preserve"> </w:t>
        </w:r>
        <w:r w:rsidR="00021242">
          <w:rPr>
            <w:color w:val="1154CC"/>
            <w:u w:val="thick" w:color="1154CC"/>
          </w:rPr>
          <w:t>and</w:t>
        </w:r>
        <w:r w:rsidR="00021242">
          <w:rPr>
            <w:color w:val="1154CC"/>
            <w:spacing w:val="-7"/>
            <w:u w:val="thick" w:color="1154CC"/>
          </w:rPr>
          <w:t xml:space="preserve"> </w:t>
        </w:r>
        <w:r w:rsidR="00021242">
          <w:rPr>
            <w:color w:val="1154CC"/>
            <w:u w:val="thick" w:color="1154CC"/>
          </w:rPr>
          <w:t>District</w:t>
        </w:r>
        <w:r w:rsidR="00021242">
          <w:rPr>
            <w:color w:val="1154CC"/>
            <w:spacing w:val="-8"/>
            <w:u w:val="thick" w:color="1154CC"/>
          </w:rPr>
          <w:t xml:space="preserve"> </w:t>
        </w:r>
        <w:r w:rsidR="00021242">
          <w:rPr>
            <w:color w:val="1154CC"/>
            <w:u w:val="thick" w:color="1154CC"/>
          </w:rPr>
          <w:t>Profiles</w:t>
        </w:r>
      </w:hyperlink>
      <w:r>
        <w:rPr>
          <w:color w:val="1154CC"/>
          <w:spacing w:val="-7"/>
        </w:rPr>
        <w:t xml:space="preserve"> </w:t>
      </w:r>
      <w:r>
        <w:rPr>
          <w:spacing w:val="-2"/>
        </w:rPr>
        <w:t>website</w:t>
      </w:r>
    </w:p>
    <w:p w14:paraId="6A94D72A" w14:textId="77777777" w:rsidR="00021242" w:rsidRDefault="00021242">
      <w:pPr>
        <w:pStyle w:val="ListParagraph"/>
        <w:numPr>
          <w:ilvl w:val="0"/>
          <w:numId w:val="12"/>
        </w:numPr>
        <w:tabs>
          <w:tab w:val="left" w:pos="1439"/>
        </w:tabs>
        <w:ind w:left="1439" w:hanging="359"/>
      </w:pPr>
      <w:hyperlink r:id="rId56">
        <w:r>
          <w:rPr>
            <w:color w:val="0462C1"/>
            <w:spacing w:val="-2"/>
            <w:u w:val="thick" w:color="0462C1"/>
          </w:rPr>
          <w:t>Understanding</w:t>
        </w:r>
        <w:r>
          <w:rPr>
            <w:color w:val="0462C1"/>
            <w:spacing w:val="5"/>
            <w:u w:val="thick" w:color="0462C1"/>
          </w:rPr>
          <w:t xml:space="preserve"> </w:t>
        </w:r>
        <w:r>
          <w:rPr>
            <w:color w:val="0462C1"/>
            <w:spacing w:val="-2"/>
            <w:u w:val="thick" w:color="0462C1"/>
          </w:rPr>
          <w:t>Dropout</w:t>
        </w:r>
        <w:r>
          <w:rPr>
            <w:color w:val="0462C1"/>
            <w:spacing w:val="5"/>
            <w:u w:val="thick" w:color="0462C1"/>
          </w:rPr>
          <w:t xml:space="preserve"> </w:t>
        </w:r>
        <w:r>
          <w:rPr>
            <w:color w:val="0462C1"/>
            <w:spacing w:val="-2"/>
            <w:u w:val="thick" w:color="0462C1"/>
          </w:rPr>
          <w:t>Calculations</w:t>
        </w:r>
      </w:hyperlink>
    </w:p>
    <w:p w14:paraId="6A94D72B" w14:textId="77777777" w:rsidR="00021242" w:rsidRDefault="00000000">
      <w:pPr>
        <w:pStyle w:val="ListParagraph"/>
        <w:numPr>
          <w:ilvl w:val="0"/>
          <w:numId w:val="12"/>
        </w:numPr>
        <w:tabs>
          <w:tab w:val="left" w:pos="1439"/>
        </w:tabs>
        <w:ind w:left="1439" w:hanging="359"/>
      </w:pPr>
      <w:r>
        <w:t>Contact</w:t>
      </w:r>
      <w:r>
        <w:rPr>
          <w:spacing w:val="-12"/>
        </w:rPr>
        <w:t xml:space="preserve"> </w:t>
      </w:r>
      <w:hyperlink r:id="rId57">
        <w:r w:rsidR="00021242">
          <w:rPr>
            <w:color w:val="0462C1"/>
            <w:u w:val="thick" w:color="0462C1"/>
          </w:rPr>
          <w:t>Education</w:t>
        </w:r>
        <w:r w:rsidR="00021242">
          <w:rPr>
            <w:color w:val="0462C1"/>
            <w:spacing w:val="-11"/>
            <w:u w:val="thick" w:color="0462C1"/>
          </w:rPr>
          <w:t xml:space="preserve"> </w:t>
        </w:r>
        <w:r w:rsidR="00021242">
          <w:rPr>
            <w:color w:val="0462C1"/>
            <w:u w:val="thick" w:color="0462C1"/>
          </w:rPr>
          <w:t>Data</w:t>
        </w:r>
        <w:r w:rsidR="00021242">
          <w:rPr>
            <w:color w:val="0462C1"/>
            <w:spacing w:val="-11"/>
            <w:u w:val="thick" w:color="0462C1"/>
          </w:rPr>
          <w:t xml:space="preserve"> </w:t>
        </w:r>
        <w:r w:rsidR="00021242">
          <w:rPr>
            <w:color w:val="0462C1"/>
            <w:spacing w:val="-2"/>
            <w:u w:val="thick" w:color="0462C1"/>
          </w:rPr>
          <w:t>Services</w:t>
        </w:r>
      </w:hyperlink>
    </w:p>
    <w:p w14:paraId="6A94D72C" w14:textId="77777777" w:rsidR="00021242" w:rsidRDefault="00021242">
      <w:pPr>
        <w:pStyle w:val="ListParagraph"/>
        <w:sectPr w:rsidR="00021242">
          <w:pgSz w:w="12240" w:h="15840"/>
          <w:pgMar w:top="1720" w:right="360" w:bottom="1180" w:left="720" w:header="750" w:footer="960" w:gutter="0"/>
          <w:cols w:space="720"/>
        </w:sectPr>
      </w:pPr>
    </w:p>
    <w:p w14:paraId="6A94D72D" w14:textId="77777777" w:rsidR="00021242" w:rsidRDefault="00000000">
      <w:pPr>
        <w:pStyle w:val="Heading1"/>
      </w:pPr>
      <w:bookmarkStart w:id="38" w:name="_TOC_250031"/>
      <w:r>
        <w:rPr>
          <w:color w:val="2E5395"/>
        </w:rPr>
        <w:lastRenderedPageBreak/>
        <w:t>MCAS</w:t>
      </w:r>
      <w:r>
        <w:rPr>
          <w:color w:val="2E5395"/>
          <w:spacing w:val="-8"/>
        </w:rPr>
        <w:t xml:space="preserve"> </w:t>
      </w:r>
      <w:r>
        <w:rPr>
          <w:color w:val="2E5395"/>
        </w:rPr>
        <w:t>Proficiency</w:t>
      </w:r>
      <w:r>
        <w:rPr>
          <w:color w:val="2E5395"/>
          <w:spacing w:val="-8"/>
        </w:rPr>
        <w:t xml:space="preserve"> </w:t>
      </w:r>
      <w:r>
        <w:rPr>
          <w:color w:val="2E5395"/>
        </w:rPr>
        <w:t>Rates</w:t>
      </w:r>
      <w:r>
        <w:rPr>
          <w:color w:val="2E5395"/>
          <w:spacing w:val="-8"/>
        </w:rPr>
        <w:t xml:space="preserve"> </w:t>
      </w:r>
      <w:r>
        <w:rPr>
          <w:color w:val="2E5395"/>
        </w:rPr>
        <w:t>-</w:t>
      </w:r>
      <w:r>
        <w:rPr>
          <w:color w:val="2E5395"/>
          <w:spacing w:val="-7"/>
        </w:rPr>
        <w:t xml:space="preserve"> </w:t>
      </w:r>
      <w:bookmarkEnd w:id="38"/>
      <w:r>
        <w:rPr>
          <w:color w:val="2E5395"/>
          <w:spacing w:val="-5"/>
        </w:rPr>
        <w:t>NEW</w:t>
      </w:r>
    </w:p>
    <w:p w14:paraId="6A94D72E" w14:textId="77777777" w:rsidR="00021242" w:rsidRDefault="00000000">
      <w:pPr>
        <w:pStyle w:val="BodyText"/>
        <w:spacing w:before="29" w:line="259" w:lineRule="auto"/>
        <w:ind w:right="374"/>
      </w:pPr>
      <w:r>
        <w:t>This year, the Department has introduced a new data point, using information from the SPP/APR Indicator 3 - Statewide Assessment. Indicator 3 includes four separate measurements that include six different groups. For the 2023-2024 Determinations, the Department is using Indicator 3B (Proficiency Rate for Children with IEPs Against</w:t>
      </w:r>
      <w:r>
        <w:rPr>
          <w:spacing w:val="-8"/>
        </w:rPr>
        <w:t xml:space="preserve"> </w:t>
      </w:r>
      <w:r>
        <w:t>Grade</w:t>
      </w:r>
      <w:r>
        <w:rPr>
          <w:spacing w:val="-8"/>
        </w:rPr>
        <w:t xml:space="preserve"> </w:t>
      </w:r>
      <w:r>
        <w:t>Level</w:t>
      </w:r>
      <w:r>
        <w:rPr>
          <w:spacing w:val="-8"/>
        </w:rPr>
        <w:t xml:space="preserve"> </w:t>
      </w:r>
      <w:r>
        <w:t>Academic</w:t>
      </w:r>
      <w:r>
        <w:rPr>
          <w:spacing w:val="-8"/>
        </w:rPr>
        <w:t xml:space="preserve"> </w:t>
      </w:r>
      <w:r>
        <w:t>Achievement</w:t>
      </w:r>
      <w:r>
        <w:rPr>
          <w:spacing w:val="-8"/>
        </w:rPr>
        <w:t xml:space="preserve"> </w:t>
      </w:r>
      <w:r>
        <w:t>Standards),</w:t>
      </w:r>
      <w:r>
        <w:rPr>
          <w:spacing w:val="-8"/>
        </w:rPr>
        <w:t xml:space="preserve"> </w:t>
      </w:r>
      <w:r>
        <w:t>specifically</w:t>
      </w:r>
      <w:r>
        <w:rPr>
          <w:spacing w:val="-8"/>
        </w:rPr>
        <w:t xml:space="preserve"> </w:t>
      </w:r>
      <w:r>
        <w:t>looking</w:t>
      </w:r>
      <w:r>
        <w:rPr>
          <w:spacing w:val="-8"/>
        </w:rPr>
        <w:t xml:space="preserve"> </w:t>
      </w:r>
      <w:r>
        <w:t>at</w:t>
      </w:r>
      <w:r>
        <w:rPr>
          <w:spacing w:val="-8"/>
        </w:rPr>
        <w:t xml:space="preserve"> </w:t>
      </w:r>
      <w:r>
        <w:t>reading</w:t>
      </w:r>
      <w:r>
        <w:rPr>
          <w:spacing w:val="-8"/>
        </w:rPr>
        <w:t xml:space="preserve"> </w:t>
      </w:r>
      <w:r>
        <w:t>and</w:t>
      </w:r>
      <w:r>
        <w:rPr>
          <w:spacing w:val="-8"/>
        </w:rPr>
        <w:t xml:space="preserve"> </w:t>
      </w:r>
      <w:r>
        <w:t>math</w:t>
      </w:r>
      <w:r>
        <w:rPr>
          <w:spacing w:val="-8"/>
        </w:rPr>
        <w:t xml:space="preserve"> </w:t>
      </w:r>
      <w:r>
        <w:t>proficiency</w:t>
      </w:r>
      <w:r>
        <w:rPr>
          <w:spacing w:val="-8"/>
        </w:rPr>
        <w:t xml:space="preserve"> </w:t>
      </w:r>
      <w:r>
        <w:t>rates for</w:t>
      </w:r>
      <w:r>
        <w:rPr>
          <w:spacing w:val="-1"/>
        </w:rPr>
        <w:t xml:space="preserve"> </w:t>
      </w:r>
      <w:r>
        <w:t>children</w:t>
      </w:r>
      <w:r>
        <w:rPr>
          <w:spacing w:val="-1"/>
        </w:rPr>
        <w:t xml:space="preserve"> </w:t>
      </w:r>
      <w:r>
        <w:t>and</w:t>
      </w:r>
      <w:r>
        <w:rPr>
          <w:spacing w:val="-1"/>
        </w:rPr>
        <w:t xml:space="preserve"> </w:t>
      </w:r>
      <w:r>
        <w:t>youth</w:t>
      </w:r>
      <w:r>
        <w:rPr>
          <w:spacing w:val="-1"/>
        </w:rPr>
        <w:t xml:space="preserve"> </w:t>
      </w:r>
      <w:r>
        <w:t>with</w:t>
      </w:r>
      <w:r>
        <w:rPr>
          <w:spacing w:val="-1"/>
        </w:rPr>
        <w:t xml:space="preserve"> </w:t>
      </w:r>
      <w:r>
        <w:t>disabilities</w:t>
      </w:r>
      <w:r>
        <w:rPr>
          <w:spacing w:val="-1"/>
        </w:rPr>
        <w:t xml:space="preserve"> </w:t>
      </w:r>
      <w:r>
        <w:t>in</w:t>
      </w:r>
      <w:r>
        <w:rPr>
          <w:spacing w:val="-1"/>
        </w:rPr>
        <w:t xml:space="preserve"> </w:t>
      </w:r>
      <w:r>
        <w:t>grades</w:t>
      </w:r>
      <w:r>
        <w:rPr>
          <w:spacing w:val="-1"/>
        </w:rPr>
        <w:t xml:space="preserve"> </w:t>
      </w:r>
      <w:r>
        <w:t>4,</w:t>
      </w:r>
      <w:r>
        <w:rPr>
          <w:spacing w:val="-1"/>
        </w:rPr>
        <w:t xml:space="preserve"> </w:t>
      </w:r>
      <w:r>
        <w:t>8,</w:t>
      </w:r>
      <w:r>
        <w:rPr>
          <w:spacing w:val="-1"/>
        </w:rPr>
        <w:t xml:space="preserve"> </w:t>
      </w:r>
      <w:r>
        <w:t>and</w:t>
      </w:r>
      <w:r>
        <w:rPr>
          <w:spacing w:val="-1"/>
        </w:rPr>
        <w:t xml:space="preserve"> </w:t>
      </w:r>
      <w:r>
        <w:t>10.</w:t>
      </w:r>
      <w:r>
        <w:rPr>
          <w:spacing w:val="-1"/>
        </w:rPr>
        <w:t xml:space="preserve"> </w:t>
      </w:r>
      <w:r>
        <w:t>For</w:t>
      </w:r>
      <w:r>
        <w:rPr>
          <w:spacing w:val="-1"/>
        </w:rPr>
        <w:t xml:space="preserve"> </w:t>
      </w:r>
      <w:r>
        <w:t>districts</w:t>
      </w:r>
      <w:r>
        <w:rPr>
          <w:spacing w:val="-1"/>
        </w:rPr>
        <w:t xml:space="preserve"> </w:t>
      </w:r>
      <w:r>
        <w:t>that</w:t>
      </w:r>
      <w:r>
        <w:rPr>
          <w:spacing w:val="-1"/>
        </w:rPr>
        <w:t xml:space="preserve"> </w:t>
      </w:r>
      <w:r>
        <w:t>do</w:t>
      </w:r>
      <w:r>
        <w:rPr>
          <w:spacing w:val="-1"/>
        </w:rPr>
        <w:t xml:space="preserve"> </w:t>
      </w:r>
      <w:r>
        <w:t>not</w:t>
      </w:r>
      <w:r>
        <w:rPr>
          <w:spacing w:val="-1"/>
        </w:rPr>
        <w:t xml:space="preserve"> </w:t>
      </w:r>
      <w:r>
        <w:t>have</w:t>
      </w:r>
      <w:r>
        <w:rPr>
          <w:spacing w:val="-1"/>
        </w:rPr>
        <w:t xml:space="preserve"> </w:t>
      </w:r>
      <w:r>
        <w:t>children</w:t>
      </w:r>
      <w:r>
        <w:rPr>
          <w:spacing w:val="-1"/>
        </w:rPr>
        <w:t xml:space="preserve"> </w:t>
      </w:r>
      <w:r>
        <w:t>and</w:t>
      </w:r>
      <w:r>
        <w:rPr>
          <w:spacing w:val="-1"/>
        </w:rPr>
        <w:t xml:space="preserve"> </w:t>
      </w:r>
      <w:r>
        <w:t>youth</w:t>
      </w:r>
      <w:r>
        <w:rPr>
          <w:spacing w:val="-1"/>
        </w:rPr>
        <w:t xml:space="preserve"> </w:t>
      </w:r>
      <w:r>
        <w:t>in one or more of these grades, this criteria will not be used in their LEA Determination rating.</w:t>
      </w:r>
    </w:p>
    <w:p w14:paraId="6A94D72F" w14:textId="77777777" w:rsidR="00021242" w:rsidRDefault="00021242">
      <w:pPr>
        <w:pStyle w:val="BodyText"/>
        <w:spacing w:before="11"/>
        <w:ind w:left="0"/>
      </w:pPr>
    </w:p>
    <w:p w14:paraId="6A94D730" w14:textId="77777777" w:rsidR="00021242" w:rsidRDefault="00000000">
      <w:pPr>
        <w:pStyle w:val="Heading2"/>
      </w:pPr>
      <w:bookmarkStart w:id="39" w:name="_TOC_250030"/>
      <w:r>
        <w:t>What</w:t>
      </w:r>
      <w:r>
        <w:rPr>
          <w:spacing w:val="-7"/>
        </w:rPr>
        <w:t xml:space="preserve"> </w:t>
      </w:r>
      <w:r>
        <w:t>is</w:t>
      </w:r>
      <w:r>
        <w:rPr>
          <w:spacing w:val="-6"/>
        </w:rPr>
        <w:t xml:space="preserve"> </w:t>
      </w:r>
      <w:r>
        <w:t>the</w:t>
      </w:r>
      <w:r>
        <w:rPr>
          <w:spacing w:val="-6"/>
        </w:rPr>
        <w:t xml:space="preserve"> </w:t>
      </w:r>
      <w:r>
        <w:t>proficiency</w:t>
      </w:r>
      <w:r>
        <w:rPr>
          <w:spacing w:val="-6"/>
        </w:rPr>
        <w:t xml:space="preserve"> </w:t>
      </w:r>
      <w:bookmarkEnd w:id="39"/>
      <w:r>
        <w:rPr>
          <w:spacing w:val="-4"/>
        </w:rPr>
        <w:t>rate?</w:t>
      </w:r>
    </w:p>
    <w:p w14:paraId="6A94D731" w14:textId="77777777" w:rsidR="00021242" w:rsidRDefault="00000000">
      <w:pPr>
        <w:pStyle w:val="BodyText"/>
        <w:spacing w:before="106" w:line="259" w:lineRule="auto"/>
        <w:ind w:right="452"/>
      </w:pPr>
      <w:r>
        <w:t>For</w:t>
      </w:r>
      <w:r>
        <w:rPr>
          <w:spacing w:val="-7"/>
        </w:rPr>
        <w:t xml:space="preserve"> </w:t>
      </w:r>
      <w:r>
        <w:t>SPP/APR</w:t>
      </w:r>
      <w:r>
        <w:rPr>
          <w:spacing w:val="-7"/>
        </w:rPr>
        <w:t xml:space="preserve"> </w:t>
      </w:r>
      <w:r>
        <w:t>Indicator</w:t>
      </w:r>
      <w:r>
        <w:rPr>
          <w:spacing w:val="-7"/>
        </w:rPr>
        <w:t xml:space="preserve"> </w:t>
      </w:r>
      <w:r>
        <w:t>3,</w:t>
      </w:r>
      <w:r>
        <w:rPr>
          <w:spacing w:val="-7"/>
        </w:rPr>
        <w:t xml:space="preserve"> </w:t>
      </w:r>
      <w:r>
        <w:t>the</w:t>
      </w:r>
      <w:r>
        <w:rPr>
          <w:spacing w:val="-7"/>
        </w:rPr>
        <w:t xml:space="preserve"> </w:t>
      </w:r>
      <w:r>
        <w:t>Department</w:t>
      </w:r>
      <w:r>
        <w:rPr>
          <w:spacing w:val="-7"/>
        </w:rPr>
        <w:t xml:space="preserve"> </w:t>
      </w:r>
      <w:r>
        <w:t>defines</w:t>
      </w:r>
      <w:r>
        <w:rPr>
          <w:spacing w:val="-7"/>
        </w:rPr>
        <w:t xml:space="preserve"> </w:t>
      </w:r>
      <w:r>
        <w:t>proficiency</w:t>
      </w:r>
      <w:r>
        <w:rPr>
          <w:spacing w:val="-7"/>
        </w:rPr>
        <w:t xml:space="preserve"> </w:t>
      </w:r>
      <w:r>
        <w:t>as</w:t>
      </w:r>
      <w:r>
        <w:rPr>
          <w:spacing w:val="-7"/>
        </w:rPr>
        <w:t xml:space="preserve"> </w:t>
      </w:r>
      <w:r>
        <w:t>those</w:t>
      </w:r>
      <w:r>
        <w:rPr>
          <w:spacing w:val="-7"/>
        </w:rPr>
        <w:t xml:space="preserve"> </w:t>
      </w:r>
      <w:r>
        <w:t>children</w:t>
      </w:r>
      <w:r>
        <w:rPr>
          <w:spacing w:val="-7"/>
        </w:rPr>
        <w:t xml:space="preserve"> </w:t>
      </w:r>
      <w:r>
        <w:t>and</w:t>
      </w:r>
      <w:r>
        <w:rPr>
          <w:spacing w:val="-7"/>
        </w:rPr>
        <w:t xml:space="preserve"> </w:t>
      </w:r>
      <w:r>
        <w:t>youth</w:t>
      </w:r>
      <w:r>
        <w:rPr>
          <w:spacing w:val="-7"/>
        </w:rPr>
        <w:t xml:space="preserve"> </w:t>
      </w:r>
      <w:r>
        <w:t>with</w:t>
      </w:r>
      <w:r>
        <w:rPr>
          <w:spacing w:val="-7"/>
        </w:rPr>
        <w:t xml:space="preserve"> </w:t>
      </w:r>
      <w:r>
        <w:t>disabilities Meeting Expectations and Exceeding Expectations on the MCAS.</w:t>
      </w:r>
    </w:p>
    <w:p w14:paraId="6A94D732" w14:textId="77777777" w:rsidR="00021242" w:rsidRDefault="00021242">
      <w:pPr>
        <w:pStyle w:val="BodyText"/>
        <w:spacing w:before="12"/>
        <w:ind w:left="0"/>
      </w:pPr>
    </w:p>
    <w:p w14:paraId="6A94D733" w14:textId="77777777" w:rsidR="00021242" w:rsidRDefault="00000000">
      <w:pPr>
        <w:pStyle w:val="Heading2"/>
      </w:pPr>
      <w:bookmarkStart w:id="40" w:name="_TOC_250029"/>
      <w:r>
        <w:t>How</w:t>
      </w:r>
      <w:r>
        <w:rPr>
          <w:spacing w:val="-11"/>
        </w:rPr>
        <w:t xml:space="preserve"> </w:t>
      </w:r>
      <w:r>
        <w:t>is</w:t>
      </w:r>
      <w:r>
        <w:rPr>
          <w:spacing w:val="-8"/>
        </w:rPr>
        <w:t xml:space="preserve"> </w:t>
      </w:r>
      <w:r>
        <w:t>the</w:t>
      </w:r>
      <w:r>
        <w:rPr>
          <w:spacing w:val="-8"/>
        </w:rPr>
        <w:t xml:space="preserve"> </w:t>
      </w:r>
      <w:r>
        <w:t>proficiency</w:t>
      </w:r>
      <w:r>
        <w:rPr>
          <w:spacing w:val="-8"/>
        </w:rPr>
        <w:t xml:space="preserve"> </w:t>
      </w:r>
      <w:r>
        <w:t>rate</w:t>
      </w:r>
      <w:r>
        <w:rPr>
          <w:spacing w:val="-9"/>
        </w:rPr>
        <w:t xml:space="preserve"> </w:t>
      </w:r>
      <w:r>
        <w:t>calculated</w:t>
      </w:r>
      <w:r>
        <w:rPr>
          <w:spacing w:val="-8"/>
        </w:rPr>
        <w:t xml:space="preserve"> </w:t>
      </w:r>
      <w:r>
        <w:t>for</w:t>
      </w:r>
      <w:r>
        <w:rPr>
          <w:spacing w:val="-8"/>
        </w:rPr>
        <w:t xml:space="preserve"> </w:t>
      </w:r>
      <w:r>
        <w:t>LEA</w:t>
      </w:r>
      <w:r>
        <w:rPr>
          <w:spacing w:val="-8"/>
        </w:rPr>
        <w:t xml:space="preserve"> </w:t>
      </w:r>
      <w:bookmarkEnd w:id="40"/>
      <w:r>
        <w:rPr>
          <w:spacing w:val="-2"/>
        </w:rPr>
        <w:t>determinations?</w:t>
      </w:r>
    </w:p>
    <w:p w14:paraId="6A94D734" w14:textId="77777777" w:rsidR="00021242" w:rsidRDefault="00000000">
      <w:pPr>
        <w:pStyle w:val="BodyText"/>
        <w:spacing w:before="106" w:line="259" w:lineRule="auto"/>
        <w:ind w:right="452"/>
      </w:pPr>
      <w:r>
        <w:t>For</w:t>
      </w:r>
      <w:r>
        <w:rPr>
          <w:spacing w:val="-6"/>
        </w:rPr>
        <w:t xml:space="preserve"> </w:t>
      </w:r>
      <w:r>
        <w:t>LEA</w:t>
      </w:r>
      <w:r>
        <w:rPr>
          <w:spacing w:val="-6"/>
        </w:rPr>
        <w:t xml:space="preserve"> </w:t>
      </w:r>
      <w:r>
        <w:t>determinations,</w:t>
      </w:r>
      <w:r>
        <w:rPr>
          <w:spacing w:val="-6"/>
        </w:rPr>
        <w:t xml:space="preserve"> </w:t>
      </w:r>
      <w:r>
        <w:t>the</w:t>
      </w:r>
      <w:r>
        <w:rPr>
          <w:spacing w:val="-6"/>
        </w:rPr>
        <w:t xml:space="preserve"> </w:t>
      </w:r>
      <w:r>
        <w:t>Department</w:t>
      </w:r>
      <w:r>
        <w:rPr>
          <w:spacing w:val="-6"/>
        </w:rPr>
        <w:t xml:space="preserve"> </w:t>
      </w:r>
      <w:r>
        <w:t>calculates</w:t>
      </w:r>
      <w:r>
        <w:rPr>
          <w:spacing w:val="-6"/>
        </w:rPr>
        <w:t xml:space="preserve"> </w:t>
      </w:r>
      <w:r>
        <w:t>the</w:t>
      </w:r>
      <w:r>
        <w:rPr>
          <w:spacing w:val="-6"/>
        </w:rPr>
        <w:t xml:space="preserve"> </w:t>
      </w:r>
      <w:r>
        <w:t>MCAS</w:t>
      </w:r>
      <w:r>
        <w:rPr>
          <w:spacing w:val="-6"/>
        </w:rPr>
        <w:t xml:space="preserve"> </w:t>
      </w:r>
      <w:r>
        <w:t>proficiency</w:t>
      </w:r>
      <w:r>
        <w:rPr>
          <w:spacing w:val="-6"/>
        </w:rPr>
        <w:t xml:space="preserve"> </w:t>
      </w:r>
      <w:r>
        <w:t>rates</w:t>
      </w:r>
      <w:r>
        <w:rPr>
          <w:spacing w:val="-6"/>
        </w:rPr>
        <w:t xml:space="preserve"> </w:t>
      </w:r>
      <w:r>
        <w:t>based</w:t>
      </w:r>
      <w:r>
        <w:rPr>
          <w:spacing w:val="-6"/>
        </w:rPr>
        <w:t xml:space="preserve"> </w:t>
      </w:r>
      <w:r>
        <w:t>on</w:t>
      </w:r>
      <w:r>
        <w:rPr>
          <w:spacing w:val="-6"/>
        </w:rPr>
        <w:t xml:space="preserve"> </w:t>
      </w:r>
      <w:r>
        <w:t>the</w:t>
      </w:r>
      <w:r>
        <w:rPr>
          <w:spacing w:val="-6"/>
        </w:rPr>
        <w:t xml:space="preserve"> </w:t>
      </w:r>
      <w:r>
        <w:t>methodology</w:t>
      </w:r>
      <w:r>
        <w:rPr>
          <w:spacing w:val="-6"/>
        </w:rPr>
        <w:t xml:space="preserve"> </w:t>
      </w:r>
      <w:r>
        <w:t>used for SPP/APR Indicator 3, measure B.</w:t>
      </w:r>
    </w:p>
    <w:p w14:paraId="6A94D735" w14:textId="77777777" w:rsidR="00021242" w:rsidRDefault="00021242">
      <w:pPr>
        <w:pStyle w:val="BodyText"/>
        <w:spacing w:before="160"/>
      </w:pPr>
      <w:hyperlink r:id="rId58">
        <w:r>
          <w:rPr>
            <w:color w:val="1154CC"/>
            <w:spacing w:val="-2"/>
            <w:u w:val="thick" w:color="1154CC"/>
          </w:rPr>
          <w:t>SPP/APR</w:t>
        </w:r>
        <w:r>
          <w:rPr>
            <w:color w:val="1154CC"/>
            <w:spacing w:val="-1"/>
            <w:u w:val="thick" w:color="1154CC"/>
          </w:rPr>
          <w:t xml:space="preserve"> </w:t>
        </w:r>
        <w:r>
          <w:rPr>
            <w:color w:val="1154CC"/>
            <w:spacing w:val="-2"/>
            <w:u w:val="thick" w:color="1154CC"/>
          </w:rPr>
          <w:t>Indicator</w:t>
        </w:r>
        <w:r>
          <w:rPr>
            <w:color w:val="1154CC"/>
            <w:u w:val="thick" w:color="1154CC"/>
          </w:rPr>
          <w:t xml:space="preserve"> </w:t>
        </w:r>
        <w:r>
          <w:rPr>
            <w:color w:val="1154CC"/>
            <w:spacing w:val="-2"/>
            <w:u w:val="thick" w:color="1154CC"/>
          </w:rPr>
          <w:t>3B</w:t>
        </w:r>
        <w:r>
          <w:rPr>
            <w:color w:val="1154CC"/>
            <w:u w:val="thick" w:color="1154CC"/>
          </w:rPr>
          <w:t xml:space="preserve"> </w:t>
        </w:r>
        <w:r>
          <w:rPr>
            <w:color w:val="1154CC"/>
            <w:spacing w:val="-2"/>
            <w:u w:val="thick" w:color="1154CC"/>
          </w:rPr>
          <w:t>proficiency</w:t>
        </w:r>
        <w:r>
          <w:rPr>
            <w:color w:val="1154CC"/>
            <w:u w:val="thick" w:color="1154CC"/>
          </w:rPr>
          <w:t xml:space="preserve"> </w:t>
        </w:r>
        <w:r>
          <w:rPr>
            <w:color w:val="1154CC"/>
            <w:spacing w:val="-2"/>
            <w:u w:val="thick" w:color="1154CC"/>
          </w:rPr>
          <w:t>rate</w:t>
        </w:r>
        <w:r>
          <w:rPr>
            <w:color w:val="1154CC"/>
            <w:u w:val="thick" w:color="1154CC"/>
          </w:rPr>
          <w:t xml:space="preserve"> </w:t>
        </w:r>
        <w:r>
          <w:rPr>
            <w:color w:val="1154CC"/>
            <w:spacing w:val="-2"/>
            <w:u w:val="thick" w:color="1154CC"/>
          </w:rPr>
          <w:t>calculation</w:t>
        </w:r>
      </w:hyperlink>
      <w:r w:rsidR="00000000">
        <w:rPr>
          <w:spacing w:val="-2"/>
        </w:rPr>
        <w:t>:</w:t>
      </w:r>
    </w:p>
    <w:p w14:paraId="6A94D736" w14:textId="77777777" w:rsidR="00021242" w:rsidRDefault="00000000">
      <w:pPr>
        <w:spacing w:before="181"/>
        <w:ind w:left="720"/>
        <w:rPr>
          <w:i/>
        </w:rPr>
      </w:pPr>
      <w:r>
        <w:rPr>
          <w:i/>
          <w:spacing w:val="-2"/>
        </w:rPr>
        <w:t>Numerator:</w:t>
      </w:r>
    </w:p>
    <w:p w14:paraId="6A94D737" w14:textId="77777777" w:rsidR="00021242" w:rsidRDefault="00000000">
      <w:pPr>
        <w:spacing w:before="181" w:line="259" w:lineRule="auto"/>
        <w:ind w:left="2311" w:right="2667" w:hanging="1333"/>
        <w:rPr>
          <w:i/>
        </w:rPr>
      </w:pPr>
      <w:r>
        <w:rPr>
          <w:i/>
        </w:rPr>
        <w:t>Children</w:t>
      </w:r>
      <w:r>
        <w:rPr>
          <w:i/>
          <w:spacing w:val="-7"/>
        </w:rPr>
        <w:t xml:space="preserve"> </w:t>
      </w:r>
      <w:r>
        <w:rPr>
          <w:i/>
        </w:rPr>
        <w:t>and</w:t>
      </w:r>
      <w:r>
        <w:rPr>
          <w:i/>
          <w:spacing w:val="-7"/>
        </w:rPr>
        <w:t xml:space="preserve"> </w:t>
      </w:r>
      <w:r>
        <w:rPr>
          <w:i/>
        </w:rPr>
        <w:t>youth</w:t>
      </w:r>
      <w:r>
        <w:rPr>
          <w:i/>
          <w:spacing w:val="-7"/>
        </w:rPr>
        <w:t xml:space="preserve"> </w:t>
      </w:r>
      <w:r>
        <w:rPr>
          <w:i/>
        </w:rPr>
        <w:t>with</w:t>
      </w:r>
      <w:r>
        <w:rPr>
          <w:i/>
          <w:spacing w:val="-7"/>
        </w:rPr>
        <w:t xml:space="preserve"> </w:t>
      </w:r>
      <w:r>
        <w:rPr>
          <w:i/>
        </w:rPr>
        <w:t>disabilities</w:t>
      </w:r>
      <w:r>
        <w:rPr>
          <w:i/>
          <w:spacing w:val="-7"/>
        </w:rPr>
        <w:t xml:space="preserve"> </w:t>
      </w:r>
      <w:r>
        <w:rPr>
          <w:i/>
        </w:rPr>
        <w:t>scoring</w:t>
      </w:r>
      <w:r>
        <w:rPr>
          <w:i/>
          <w:spacing w:val="-7"/>
        </w:rPr>
        <w:t xml:space="preserve"> </w:t>
      </w:r>
      <w:r>
        <w:rPr>
          <w:i/>
        </w:rPr>
        <w:t>“Meeting</w:t>
      </w:r>
      <w:r>
        <w:rPr>
          <w:i/>
          <w:spacing w:val="-7"/>
        </w:rPr>
        <w:t xml:space="preserve"> </w:t>
      </w:r>
      <w:r>
        <w:rPr>
          <w:i/>
        </w:rPr>
        <w:t>Expectations”</w:t>
      </w:r>
      <w:r>
        <w:rPr>
          <w:i/>
          <w:spacing w:val="-7"/>
        </w:rPr>
        <w:t xml:space="preserve"> </w:t>
      </w:r>
      <w:r>
        <w:rPr>
          <w:i/>
        </w:rPr>
        <w:t>and</w:t>
      </w:r>
      <w:r>
        <w:rPr>
          <w:i/>
          <w:spacing w:val="-7"/>
        </w:rPr>
        <w:t xml:space="preserve"> </w:t>
      </w:r>
      <w:r>
        <w:rPr>
          <w:i/>
        </w:rPr>
        <w:t>“Exceeding Expectations” on MCAS for given subjects and grades</w:t>
      </w:r>
    </w:p>
    <w:p w14:paraId="6A94D738" w14:textId="77777777" w:rsidR="00021242" w:rsidRDefault="00000000">
      <w:pPr>
        <w:pStyle w:val="BodyText"/>
        <w:spacing w:before="10"/>
        <w:ind w:left="0"/>
        <w:rPr>
          <w:i/>
          <w:sz w:val="17"/>
        </w:rPr>
      </w:pPr>
      <w:r>
        <w:rPr>
          <w:i/>
          <w:noProof/>
          <w:sz w:val="17"/>
        </w:rPr>
        <mc:AlternateContent>
          <mc:Choice Requires="wps">
            <w:drawing>
              <wp:anchor distT="0" distB="0" distL="0" distR="0" simplePos="0" relativeHeight="487591424" behindDoc="1" locked="0" layoutInCell="1" allowOverlap="1" wp14:anchorId="6A94D95B" wp14:editId="43FA473B">
                <wp:simplePos x="0" y="0"/>
                <wp:positionH relativeFrom="page">
                  <wp:posOffset>1322625</wp:posOffset>
                </wp:positionH>
                <wp:positionV relativeFrom="paragraph">
                  <wp:posOffset>153515</wp:posOffset>
                </wp:positionV>
                <wp:extent cx="4171950" cy="127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1270"/>
                        </a:xfrm>
                        <a:custGeom>
                          <a:avLst/>
                          <a:gdLst/>
                          <a:ahLst/>
                          <a:cxnLst/>
                          <a:rect l="l" t="t" r="r" b="b"/>
                          <a:pathLst>
                            <a:path w="4171950">
                              <a:moveTo>
                                <a:pt x="0" y="0"/>
                              </a:moveTo>
                              <a:lnTo>
                                <a:pt x="4171713"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4E9D05" id="Graphic 20" o:spid="_x0000_s1026" alt="&quot;&quot;" style="position:absolute;margin-left:104.15pt;margin-top:12.1pt;width:328.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17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" path="m,l4171713,e" filled="f" strokeweight=".25197mm">
                <v:path arrowok="t"/>
                <w10:wrap type="topAndBottom" anchorx="page"/>
              </v:shape>
            </w:pict>
          </mc:Fallback>
        </mc:AlternateContent>
      </w:r>
    </w:p>
    <w:p w14:paraId="6A94D739" w14:textId="77777777" w:rsidR="00021242" w:rsidRDefault="00000000">
      <w:pPr>
        <w:spacing w:before="201"/>
        <w:ind w:left="720"/>
        <w:rPr>
          <w:i/>
        </w:rPr>
      </w:pPr>
      <w:r>
        <w:rPr>
          <w:i/>
          <w:spacing w:val="-2"/>
        </w:rPr>
        <w:t>Denominator:</w:t>
      </w:r>
    </w:p>
    <w:p w14:paraId="6A94D73A" w14:textId="77777777" w:rsidR="00021242" w:rsidRDefault="00000000">
      <w:pPr>
        <w:spacing w:before="181" w:line="259" w:lineRule="auto"/>
        <w:ind w:left="4370" w:right="2355" w:hanging="3607"/>
        <w:rPr>
          <w:i/>
        </w:rPr>
      </w:pPr>
      <w:r>
        <w:rPr>
          <w:i/>
        </w:rPr>
        <w:t>All</w:t>
      </w:r>
      <w:r>
        <w:rPr>
          <w:i/>
          <w:spacing w:val="-4"/>
        </w:rPr>
        <w:t xml:space="preserve"> </w:t>
      </w:r>
      <w:r>
        <w:rPr>
          <w:i/>
        </w:rPr>
        <w:t>children</w:t>
      </w:r>
      <w:r>
        <w:rPr>
          <w:i/>
          <w:spacing w:val="-4"/>
        </w:rPr>
        <w:t xml:space="preserve"> </w:t>
      </w:r>
      <w:r>
        <w:rPr>
          <w:i/>
        </w:rPr>
        <w:t>and</w:t>
      </w:r>
      <w:r>
        <w:rPr>
          <w:i/>
          <w:spacing w:val="-4"/>
        </w:rPr>
        <w:t xml:space="preserve"> </w:t>
      </w:r>
      <w:r>
        <w:rPr>
          <w:i/>
        </w:rPr>
        <w:t>youth</w:t>
      </w:r>
      <w:r>
        <w:rPr>
          <w:i/>
          <w:spacing w:val="-4"/>
        </w:rPr>
        <w:t xml:space="preserve"> </w:t>
      </w:r>
      <w:r>
        <w:rPr>
          <w:i/>
        </w:rPr>
        <w:t>with</w:t>
      </w:r>
      <w:r>
        <w:rPr>
          <w:i/>
          <w:spacing w:val="-4"/>
        </w:rPr>
        <w:t xml:space="preserve"> </w:t>
      </w:r>
      <w:r>
        <w:rPr>
          <w:i/>
        </w:rPr>
        <w:t>disabilities</w:t>
      </w:r>
      <w:r>
        <w:rPr>
          <w:i/>
          <w:spacing w:val="-4"/>
        </w:rPr>
        <w:t xml:space="preserve"> </w:t>
      </w:r>
      <w:r>
        <w:rPr>
          <w:i/>
        </w:rPr>
        <w:t>with</w:t>
      </w:r>
      <w:r>
        <w:rPr>
          <w:i/>
          <w:spacing w:val="-4"/>
        </w:rPr>
        <w:t xml:space="preserve"> </w:t>
      </w:r>
      <w:r>
        <w:rPr>
          <w:i/>
        </w:rPr>
        <w:t>a</w:t>
      </w:r>
      <w:r>
        <w:rPr>
          <w:i/>
          <w:spacing w:val="-4"/>
        </w:rPr>
        <w:t xml:space="preserve"> </w:t>
      </w:r>
      <w:r>
        <w:rPr>
          <w:i/>
        </w:rPr>
        <w:t>valid</w:t>
      </w:r>
      <w:r>
        <w:rPr>
          <w:i/>
          <w:spacing w:val="-4"/>
        </w:rPr>
        <w:t xml:space="preserve"> </w:t>
      </w:r>
      <w:r>
        <w:rPr>
          <w:i/>
        </w:rPr>
        <w:t>score</w:t>
      </w:r>
      <w:r>
        <w:rPr>
          <w:i/>
          <w:spacing w:val="-4"/>
        </w:rPr>
        <w:t xml:space="preserve"> </w:t>
      </w:r>
      <w:r>
        <w:rPr>
          <w:i/>
        </w:rPr>
        <w:t>on</w:t>
      </w:r>
      <w:r>
        <w:rPr>
          <w:i/>
          <w:spacing w:val="-4"/>
        </w:rPr>
        <w:t xml:space="preserve"> </w:t>
      </w:r>
      <w:r>
        <w:rPr>
          <w:i/>
        </w:rPr>
        <w:t>MCAS</w:t>
      </w:r>
      <w:r>
        <w:rPr>
          <w:i/>
          <w:spacing w:val="-4"/>
        </w:rPr>
        <w:t xml:space="preserve"> </w:t>
      </w:r>
      <w:r>
        <w:rPr>
          <w:i/>
        </w:rPr>
        <w:t>for</w:t>
      </w:r>
      <w:r>
        <w:rPr>
          <w:i/>
          <w:spacing w:val="-4"/>
        </w:rPr>
        <w:t xml:space="preserve"> </w:t>
      </w:r>
      <w:r>
        <w:rPr>
          <w:i/>
        </w:rPr>
        <w:t>given</w:t>
      </w:r>
      <w:r>
        <w:rPr>
          <w:i/>
          <w:spacing w:val="-4"/>
        </w:rPr>
        <w:t xml:space="preserve"> </w:t>
      </w:r>
      <w:r>
        <w:rPr>
          <w:i/>
        </w:rPr>
        <w:t>subjects</w:t>
      </w:r>
      <w:r>
        <w:rPr>
          <w:i/>
          <w:spacing w:val="-4"/>
        </w:rPr>
        <w:t xml:space="preserve"> </w:t>
      </w:r>
      <w:r>
        <w:rPr>
          <w:i/>
        </w:rPr>
        <w:t xml:space="preserve">and </w:t>
      </w:r>
      <w:r>
        <w:rPr>
          <w:i/>
          <w:spacing w:val="-2"/>
        </w:rPr>
        <w:t>grades</w:t>
      </w:r>
    </w:p>
    <w:p w14:paraId="6A94D73B" w14:textId="77777777" w:rsidR="00021242" w:rsidRDefault="00021242">
      <w:pPr>
        <w:pStyle w:val="BodyText"/>
        <w:spacing w:before="172"/>
        <w:ind w:left="0"/>
        <w:rPr>
          <w:i/>
        </w:rPr>
      </w:pPr>
    </w:p>
    <w:p w14:paraId="6A94D73C" w14:textId="77777777" w:rsidR="00021242" w:rsidRDefault="00000000">
      <w:pPr>
        <w:pStyle w:val="Heading2"/>
      </w:pPr>
      <w:bookmarkStart w:id="41" w:name="Why_include_different_achievement_data?_"/>
      <w:bookmarkEnd w:id="41"/>
      <w:r>
        <w:t>Why</w:t>
      </w:r>
      <w:r>
        <w:rPr>
          <w:spacing w:val="-13"/>
        </w:rPr>
        <w:t xml:space="preserve"> </w:t>
      </w:r>
      <w:r>
        <w:t>include</w:t>
      </w:r>
      <w:r>
        <w:rPr>
          <w:spacing w:val="-12"/>
        </w:rPr>
        <w:t xml:space="preserve"> </w:t>
      </w:r>
      <w:r>
        <w:t>different</w:t>
      </w:r>
      <w:r>
        <w:rPr>
          <w:spacing w:val="-12"/>
        </w:rPr>
        <w:t xml:space="preserve"> </w:t>
      </w:r>
      <w:r>
        <w:t>achievement</w:t>
      </w:r>
      <w:r>
        <w:rPr>
          <w:spacing w:val="-12"/>
        </w:rPr>
        <w:t xml:space="preserve"> </w:t>
      </w:r>
      <w:r>
        <w:rPr>
          <w:spacing w:val="-4"/>
        </w:rPr>
        <w:t>data?</w:t>
      </w:r>
    </w:p>
    <w:p w14:paraId="6A94D73D" w14:textId="77777777" w:rsidR="00021242" w:rsidRDefault="00000000">
      <w:pPr>
        <w:pStyle w:val="BodyText"/>
        <w:spacing w:before="106" w:line="259" w:lineRule="auto"/>
        <w:ind w:right="374"/>
      </w:pPr>
      <w:r>
        <w:t>Last</w:t>
      </w:r>
      <w:r>
        <w:rPr>
          <w:spacing w:val="-3"/>
        </w:rPr>
        <w:t xml:space="preserve"> </w:t>
      </w:r>
      <w:r>
        <w:t>year’s</w:t>
      </w:r>
      <w:r>
        <w:rPr>
          <w:spacing w:val="-3"/>
        </w:rPr>
        <w:t xml:space="preserve"> </w:t>
      </w:r>
      <w:r>
        <w:t>inclusion</w:t>
      </w:r>
      <w:r>
        <w:rPr>
          <w:spacing w:val="-3"/>
        </w:rPr>
        <w:t xml:space="preserve"> </w:t>
      </w:r>
      <w:r>
        <w:t>of</w:t>
      </w:r>
      <w:r>
        <w:rPr>
          <w:spacing w:val="-3"/>
        </w:rPr>
        <w:t xml:space="preserve"> </w:t>
      </w:r>
      <w:r>
        <w:t>SPP/APR</w:t>
      </w:r>
      <w:r>
        <w:rPr>
          <w:spacing w:val="-3"/>
        </w:rPr>
        <w:t xml:space="preserve"> </w:t>
      </w:r>
      <w:r>
        <w:t>Indicator</w:t>
      </w:r>
      <w:r>
        <w:rPr>
          <w:spacing w:val="-3"/>
        </w:rPr>
        <w:t xml:space="preserve"> </w:t>
      </w:r>
      <w:r>
        <w:t>3</w:t>
      </w:r>
      <w:r>
        <w:rPr>
          <w:spacing w:val="-3"/>
        </w:rPr>
        <w:t xml:space="preserve"> </w:t>
      </w:r>
      <w:r>
        <w:t>data</w:t>
      </w:r>
      <w:r>
        <w:rPr>
          <w:spacing w:val="-3"/>
        </w:rPr>
        <w:t xml:space="preserve"> </w:t>
      </w:r>
      <w:r>
        <w:t>was</w:t>
      </w:r>
      <w:r>
        <w:rPr>
          <w:spacing w:val="-3"/>
        </w:rPr>
        <w:t xml:space="preserve"> </w:t>
      </w:r>
      <w:r>
        <w:t>introduced</w:t>
      </w:r>
      <w:r>
        <w:rPr>
          <w:spacing w:val="-3"/>
        </w:rPr>
        <w:t xml:space="preserve"> </w:t>
      </w:r>
      <w:r>
        <w:t>to</w:t>
      </w:r>
      <w:r>
        <w:rPr>
          <w:spacing w:val="-3"/>
        </w:rPr>
        <w:t xml:space="preserve"> </w:t>
      </w:r>
      <w:r>
        <w:t>try</w:t>
      </w:r>
      <w:r>
        <w:rPr>
          <w:spacing w:val="-3"/>
        </w:rPr>
        <w:t xml:space="preserve"> </w:t>
      </w:r>
      <w:r>
        <w:t>and</w:t>
      </w:r>
      <w:r>
        <w:rPr>
          <w:spacing w:val="-3"/>
        </w:rPr>
        <w:t xml:space="preserve"> </w:t>
      </w:r>
      <w:r>
        <w:t>get</w:t>
      </w:r>
      <w:r>
        <w:rPr>
          <w:spacing w:val="-3"/>
        </w:rPr>
        <w:t xml:space="preserve"> </w:t>
      </w:r>
      <w:r>
        <w:t>a</w:t>
      </w:r>
      <w:r>
        <w:rPr>
          <w:spacing w:val="-3"/>
        </w:rPr>
        <w:t xml:space="preserve"> </w:t>
      </w:r>
      <w:r>
        <w:t>more</w:t>
      </w:r>
      <w:r>
        <w:rPr>
          <w:spacing w:val="-3"/>
        </w:rPr>
        <w:t xml:space="preserve"> </w:t>
      </w:r>
      <w:r>
        <w:t>holistic</w:t>
      </w:r>
      <w:r>
        <w:rPr>
          <w:spacing w:val="-3"/>
        </w:rPr>
        <w:t xml:space="preserve"> </w:t>
      </w:r>
      <w:r>
        <w:t>view</w:t>
      </w:r>
      <w:r>
        <w:rPr>
          <w:spacing w:val="-3"/>
        </w:rPr>
        <w:t xml:space="preserve"> </w:t>
      </w:r>
      <w:r>
        <w:t>of</w:t>
      </w:r>
      <w:r>
        <w:rPr>
          <w:spacing w:val="-3"/>
        </w:rPr>
        <w:t xml:space="preserve"> </w:t>
      </w:r>
      <w:r>
        <w:t>the</w:t>
      </w:r>
      <w:r>
        <w:rPr>
          <w:spacing w:val="-3"/>
        </w:rPr>
        <w:t xml:space="preserve"> </w:t>
      </w:r>
      <w:r>
        <w:t>district performance</w:t>
      </w:r>
      <w:r>
        <w:rPr>
          <w:spacing w:val="-5"/>
        </w:rPr>
        <w:t xml:space="preserve"> </w:t>
      </w:r>
      <w:r>
        <w:t>for</w:t>
      </w:r>
      <w:r>
        <w:rPr>
          <w:spacing w:val="-5"/>
        </w:rPr>
        <w:t xml:space="preserve"> </w:t>
      </w:r>
      <w:r>
        <w:t>children</w:t>
      </w:r>
      <w:r>
        <w:rPr>
          <w:spacing w:val="-5"/>
        </w:rPr>
        <w:t xml:space="preserve"> </w:t>
      </w:r>
      <w:r>
        <w:t>and</w:t>
      </w:r>
      <w:r>
        <w:rPr>
          <w:spacing w:val="-5"/>
        </w:rPr>
        <w:t xml:space="preserve"> </w:t>
      </w:r>
      <w:r>
        <w:t>youth</w:t>
      </w:r>
      <w:r>
        <w:rPr>
          <w:spacing w:val="-5"/>
        </w:rPr>
        <w:t xml:space="preserve"> </w:t>
      </w:r>
      <w:r>
        <w:t>with</w:t>
      </w:r>
      <w:r>
        <w:rPr>
          <w:spacing w:val="-5"/>
        </w:rPr>
        <w:t xml:space="preserve"> </w:t>
      </w:r>
      <w:r>
        <w:t>disabilities.</w:t>
      </w:r>
      <w:r>
        <w:rPr>
          <w:spacing w:val="-5"/>
        </w:rPr>
        <w:t xml:space="preserve"> </w:t>
      </w:r>
      <w:r>
        <w:t>By</w:t>
      </w:r>
      <w:r>
        <w:rPr>
          <w:spacing w:val="-5"/>
        </w:rPr>
        <w:t xml:space="preserve"> </w:t>
      </w:r>
      <w:r>
        <w:t>limiting</w:t>
      </w:r>
      <w:r>
        <w:rPr>
          <w:spacing w:val="-5"/>
        </w:rPr>
        <w:t xml:space="preserve"> </w:t>
      </w:r>
      <w:r>
        <w:t>the</w:t>
      </w:r>
      <w:r>
        <w:rPr>
          <w:spacing w:val="-5"/>
        </w:rPr>
        <w:t xml:space="preserve"> </w:t>
      </w:r>
      <w:r>
        <w:t>data</w:t>
      </w:r>
      <w:r>
        <w:rPr>
          <w:spacing w:val="-5"/>
        </w:rPr>
        <w:t xml:space="preserve"> </w:t>
      </w:r>
      <w:r>
        <w:t>to</w:t>
      </w:r>
      <w:r>
        <w:rPr>
          <w:spacing w:val="-5"/>
        </w:rPr>
        <w:t xml:space="preserve"> </w:t>
      </w:r>
      <w:r>
        <w:t>a</w:t>
      </w:r>
      <w:r>
        <w:rPr>
          <w:spacing w:val="-5"/>
        </w:rPr>
        <w:t xml:space="preserve"> </w:t>
      </w:r>
      <w:r>
        <w:t>single</w:t>
      </w:r>
      <w:r>
        <w:rPr>
          <w:spacing w:val="-5"/>
        </w:rPr>
        <w:t xml:space="preserve"> </w:t>
      </w:r>
      <w:r>
        <w:t>grade</w:t>
      </w:r>
      <w:r>
        <w:rPr>
          <w:spacing w:val="-5"/>
        </w:rPr>
        <w:t xml:space="preserve"> </w:t>
      </w:r>
      <w:r>
        <w:t>level</w:t>
      </w:r>
      <w:r>
        <w:rPr>
          <w:spacing w:val="-5"/>
        </w:rPr>
        <w:t xml:space="preserve"> </w:t>
      </w:r>
      <w:r>
        <w:t>and</w:t>
      </w:r>
      <w:r>
        <w:rPr>
          <w:spacing w:val="-5"/>
        </w:rPr>
        <w:t xml:space="preserve"> </w:t>
      </w:r>
      <w:r>
        <w:t>content</w:t>
      </w:r>
      <w:r>
        <w:rPr>
          <w:spacing w:val="-5"/>
        </w:rPr>
        <w:t xml:space="preserve"> </w:t>
      </w:r>
      <w:r>
        <w:t>area, districts that did not have the requisite population were not able to get a sense of how their children and youth with disabilities were performing.</w:t>
      </w:r>
    </w:p>
    <w:p w14:paraId="6A94D73E" w14:textId="77777777" w:rsidR="00021242" w:rsidRDefault="00000000">
      <w:pPr>
        <w:pStyle w:val="BodyText"/>
        <w:spacing w:before="159" w:line="259" w:lineRule="auto"/>
        <w:ind w:right="452"/>
      </w:pPr>
      <w:r>
        <w:t>The</w:t>
      </w:r>
      <w:r>
        <w:rPr>
          <w:spacing w:val="-1"/>
        </w:rPr>
        <w:t xml:space="preserve"> </w:t>
      </w:r>
      <w:r>
        <w:t>change</w:t>
      </w:r>
      <w:r>
        <w:rPr>
          <w:spacing w:val="-1"/>
        </w:rPr>
        <w:t xml:space="preserve"> </w:t>
      </w:r>
      <w:r>
        <w:t>this</w:t>
      </w:r>
      <w:r>
        <w:rPr>
          <w:spacing w:val="-1"/>
        </w:rPr>
        <w:t xml:space="preserve"> </w:t>
      </w:r>
      <w:r>
        <w:t>year</w:t>
      </w:r>
      <w:r>
        <w:rPr>
          <w:spacing w:val="-1"/>
        </w:rPr>
        <w:t xml:space="preserve"> </w:t>
      </w:r>
      <w:r>
        <w:t>includes</w:t>
      </w:r>
      <w:r>
        <w:rPr>
          <w:spacing w:val="-1"/>
        </w:rPr>
        <w:t xml:space="preserve"> </w:t>
      </w:r>
      <w:r>
        <w:t>all</w:t>
      </w:r>
      <w:r>
        <w:rPr>
          <w:spacing w:val="-1"/>
        </w:rPr>
        <w:t xml:space="preserve"> </w:t>
      </w:r>
      <w:r>
        <w:t>three</w:t>
      </w:r>
      <w:r>
        <w:rPr>
          <w:spacing w:val="-1"/>
        </w:rPr>
        <w:t xml:space="preserve"> </w:t>
      </w:r>
      <w:r>
        <w:t>grade</w:t>
      </w:r>
      <w:r>
        <w:rPr>
          <w:spacing w:val="-1"/>
        </w:rPr>
        <w:t xml:space="preserve"> </w:t>
      </w:r>
      <w:r>
        <w:t>levels</w:t>
      </w:r>
      <w:r>
        <w:rPr>
          <w:spacing w:val="-1"/>
        </w:rPr>
        <w:t xml:space="preserve"> </w:t>
      </w:r>
      <w:r>
        <w:t>included</w:t>
      </w:r>
      <w:r>
        <w:rPr>
          <w:spacing w:val="-1"/>
        </w:rPr>
        <w:t xml:space="preserve"> </w:t>
      </w:r>
      <w:r>
        <w:t>in</w:t>
      </w:r>
      <w:r>
        <w:rPr>
          <w:spacing w:val="-1"/>
        </w:rPr>
        <w:t xml:space="preserve"> </w:t>
      </w:r>
      <w:r>
        <w:t>the</w:t>
      </w:r>
      <w:r>
        <w:rPr>
          <w:spacing w:val="-1"/>
        </w:rPr>
        <w:t xml:space="preserve"> </w:t>
      </w:r>
      <w:r>
        <w:t>Indicator</w:t>
      </w:r>
      <w:r>
        <w:rPr>
          <w:spacing w:val="-1"/>
        </w:rPr>
        <w:t xml:space="preserve"> </w:t>
      </w:r>
      <w:r>
        <w:t>3</w:t>
      </w:r>
      <w:r>
        <w:rPr>
          <w:spacing w:val="-1"/>
        </w:rPr>
        <w:t xml:space="preserve"> </w:t>
      </w:r>
      <w:r>
        <w:t>measurement</w:t>
      </w:r>
      <w:r>
        <w:rPr>
          <w:spacing w:val="-1"/>
        </w:rPr>
        <w:t xml:space="preserve"> </w:t>
      </w:r>
      <w:r>
        <w:t>(grades</w:t>
      </w:r>
      <w:r>
        <w:rPr>
          <w:spacing w:val="-1"/>
        </w:rPr>
        <w:t xml:space="preserve"> </w:t>
      </w:r>
      <w:r>
        <w:t>4,</w:t>
      </w:r>
      <w:r>
        <w:rPr>
          <w:spacing w:val="-1"/>
        </w:rPr>
        <w:t xml:space="preserve"> </w:t>
      </w:r>
      <w:r>
        <w:t>8,</w:t>
      </w:r>
      <w:r>
        <w:rPr>
          <w:spacing w:val="-1"/>
        </w:rPr>
        <w:t xml:space="preserve"> </w:t>
      </w:r>
      <w:r>
        <w:t>and 10), in both content areas (reading and math). Additionally, since there were other changes made to some criteria,</w:t>
      </w:r>
      <w:r>
        <w:rPr>
          <w:spacing w:val="-4"/>
        </w:rPr>
        <w:t xml:space="preserve"> </w:t>
      </w:r>
      <w:r>
        <w:t>the</w:t>
      </w:r>
      <w:r>
        <w:rPr>
          <w:spacing w:val="-4"/>
        </w:rPr>
        <w:t xml:space="preserve"> </w:t>
      </w:r>
      <w:r>
        <w:t>gap</w:t>
      </w:r>
      <w:r>
        <w:rPr>
          <w:spacing w:val="-4"/>
        </w:rPr>
        <w:t xml:space="preserve"> </w:t>
      </w:r>
      <w:r>
        <w:t>in</w:t>
      </w:r>
      <w:r>
        <w:rPr>
          <w:spacing w:val="-4"/>
        </w:rPr>
        <w:t xml:space="preserve"> </w:t>
      </w:r>
      <w:r>
        <w:t>proficiency</w:t>
      </w:r>
      <w:r>
        <w:rPr>
          <w:spacing w:val="-4"/>
        </w:rPr>
        <w:t xml:space="preserve"> </w:t>
      </w:r>
      <w:r>
        <w:t>rates</w:t>
      </w:r>
      <w:r>
        <w:rPr>
          <w:spacing w:val="-4"/>
        </w:rPr>
        <w:t xml:space="preserve"> </w:t>
      </w:r>
      <w:r>
        <w:t>metric</w:t>
      </w:r>
      <w:r>
        <w:rPr>
          <w:spacing w:val="-4"/>
        </w:rPr>
        <w:t xml:space="preserve"> </w:t>
      </w:r>
      <w:r>
        <w:t>was</w:t>
      </w:r>
      <w:r>
        <w:rPr>
          <w:spacing w:val="-4"/>
        </w:rPr>
        <w:t xml:space="preserve"> </w:t>
      </w:r>
      <w:r>
        <w:t>not</w:t>
      </w:r>
      <w:r>
        <w:rPr>
          <w:spacing w:val="-4"/>
        </w:rPr>
        <w:t xml:space="preserve"> </w:t>
      </w:r>
      <w:r>
        <w:t>comparable</w:t>
      </w:r>
      <w:r>
        <w:rPr>
          <w:spacing w:val="-4"/>
        </w:rPr>
        <w:t xml:space="preserve"> </w:t>
      </w:r>
      <w:r>
        <w:t>anymore.</w:t>
      </w:r>
      <w:r>
        <w:rPr>
          <w:spacing w:val="-4"/>
        </w:rPr>
        <w:t xml:space="preserve"> </w:t>
      </w:r>
      <w:r>
        <w:t>The</w:t>
      </w:r>
      <w:r>
        <w:rPr>
          <w:spacing w:val="-4"/>
        </w:rPr>
        <w:t xml:space="preserve"> </w:t>
      </w:r>
      <w:r>
        <w:t>Department</w:t>
      </w:r>
      <w:r>
        <w:rPr>
          <w:spacing w:val="-4"/>
        </w:rPr>
        <w:t xml:space="preserve"> </w:t>
      </w:r>
      <w:r>
        <w:t>decided</w:t>
      </w:r>
      <w:r>
        <w:rPr>
          <w:spacing w:val="-4"/>
        </w:rPr>
        <w:t xml:space="preserve"> </w:t>
      </w:r>
      <w:r>
        <w:t>to</w:t>
      </w:r>
      <w:r>
        <w:rPr>
          <w:spacing w:val="-4"/>
        </w:rPr>
        <w:t xml:space="preserve"> </w:t>
      </w:r>
      <w:r>
        <w:t>use</w:t>
      </w:r>
      <w:r>
        <w:rPr>
          <w:spacing w:val="-4"/>
        </w:rPr>
        <w:t xml:space="preserve"> </w:t>
      </w:r>
      <w:r>
        <w:t>the actual</w:t>
      </w:r>
      <w:r>
        <w:rPr>
          <w:spacing w:val="-5"/>
        </w:rPr>
        <w:t xml:space="preserve"> </w:t>
      </w:r>
      <w:r>
        <w:t>proficiency</w:t>
      </w:r>
      <w:r>
        <w:rPr>
          <w:spacing w:val="-5"/>
        </w:rPr>
        <w:t xml:space="preserve"> </w:t>
      </w:r>
      <w:r>
        <w:t>rates</w:t>
      </w:r>
      <w:r>
        <w:rPr>
          <w:spacing w:val="-5"/>
        </w:rPr>
        <w:t xml:space="preserve"> </w:t>
      </w:r>
      <w:r>
        <w:t>of</w:t>
      </w:r>
      <w:r>
        <w:rPr>
          <w:spacing w:val="-5"/>
        </w:rPr>
        <w:t xml:space="preserve"> </w:t>
      </w:r>
      <w:r>
        <w:t>children</w:t>
      </w:r>
      <w:r>
        <w:rPr>
          <w:spacing w:val="-5"/>
        </w:rPr>
        <w:t xml:space="preserve"> </w:t>
      </w:r>
      <w:r>
        <w:t>and</w:t>
      </w:r>
      <w:r>
        <w:rPr>
          <w:spacing w:val="-5"/>
        </w:rPr>
        <w:t xml:space="preserve"> </w:t>
      </w:r>
      <w:r>
        <w:t>youth</w:t>
      </w:r>
      <w:r>
        <w:rPr>
          <w:spacing w:val="-5"/>
        </w:rPr>
        <w:t xml:space="preserve"> </w:t>
      </w:r>
      <w:r>
        <w:t>with</w:t>
      </w:r>
      <w:r>
        <w:rPr>
          <w:spacing w:val="-5"/>
        </w:rPr>
        <w:t xml:space="preserve"> </w:t>
      </w:r>
      <w:r>
        <w:t>disabilities</w:t>
      </w:r>
      <w:r>
        <w:rPr>
          <w:spacing w:val="-5"/>
        </w:rPr>
        <w:t xml:space="preserve"> </w:t>
      </w:r>
      <w:r>
        <w:t>on</w:t>
      </w:r>
      <w:r>
        <w:rPr>
          <w:spacing w:val="-5"/>
        </w:rPr>
        <w:t xml:space="preserve"> </w:t>
      </w:r>
      <w:r>
        <w:t>the</w:t>
      </w:r>
      <w:r>
        <w:rPr>
          <w:spacing w:val="-5"/>
        </w:rPr>
        <w:t xml:space="preserve"> </w:t>
      </w:r>
      <w:r>
        <w:t>MCAS.</w:t>
      </w:r>
      <w:r>
        <w:rPr>
          <w:spacing w:val="-5"/>
        </w:rPr>
        <w:t xml:space="preserve"> </w:t>
      </w:r>
      <w:r>
        <w:t>The</w:t>
      </w:r>
      <w:r>
        <w:rPr>
          <w:spacing w:val="-5"/>
        </w:rPr>
        <w:t xml:space="preserve"> </w:t>
      </w:r>
      <w:r>
        <w:t>inclusion</w:t>
      </w:r>
      <w:r>
        <w:rPr>
          <w:spacing w:val="-5"/>
        </w:rPr>
        <w:t xml:space="preserve"> </w:t>
      </w:r>
      <w:r>
        <w:t>of</w:t>
      </w:r>
      <w:r>
        <w:rPr>
          <w:spacing w:val="-5"/>
        </w:rPr>
        <w:t xml:space="preserve"> </w:t>
      </w:r>
      <w:r>
        <w:t>these</w:t>
      </w:r>
      <w:r>
        <w:rPr>
          <w:spacing w:val="-5"/>
        </w:rPr>
        <w:t xml:space="preserve"> </w:t>
      </w:r>
      <w:r>
        <w:t>data</w:t>
      </w:r>
      <w:r>
        <w:rPr>
          <w:spacing w:val="-5"/>
        </w:rPr>
        <w:t xml:space="preserve"> </w:t>
      </w:r>
      <w:r>
        <w:t>points will</w:t>
      </w:r>
      <w:r>
        <w:rPr>
          <w:spacing w:val="-8"/>
        </w:rPr>
        <w:t xml:space="preserve"> </w:t>
      </w:r>
      <w:r>
        <w:t>provide</w:t>
      </w:r>
      <w:r>
        <w:rPr>
          <w:spacing w:val="-6"/>
        </w:rPr>
        <w:t xml:space="preserve"> </w:t>
      </w:r>
      <w:r>
        <w:t>a</w:t>
      </w:r>
      <w:r>
        <w:rPr>
          <w:spacing w:val="-6"/>
        </w:rPr>
        <w:t xml:space="preserve"> </w:t>
      </w:r>
      <w:r>
        <w:t>more</w:t>
      </w:r>
      <w:r>
        <w:rPr>
          <w:spacing w:val="-6"/>
        </w:rPr>
        <w:t xml:space="preserve"> </w:t>
      </w:r>
      <w:r>
        <w:t>holistic</w:t>
      </w:r>
      <w:r>
        <w:rPr>
          <w:spacing w:val="-6"/>
        </w:rPr>
        <w:t xml:space="preserve"> </w:t>
      </w:r>
      <w:r>
        <w:t>view</w:t>
      </w:r>
      <w:r>
        <w:rPr>
          <w:spacing w:val="-6"/>
        </w:rPr>
        <w:t xml:space="preserve"> </w:t>
      </w:r>
      <w:r>
        <w:t>of</w:t>
      </w:r>
      <w:r>
        <w:rPr>
          <w:spacing w:val="-6"/>
        </w:rPr>
        <w:t xml:space="preserve"> </w:t>
      </w:r>
      <w:r>
        <w:t>performance</w:t>
      </w:r>
      <w:r>
        <w:rPr>
          <w:spacing w:val="-6"/>
        </w:rPr>
        <w:t xml:space="preserve"> </w:t>
      </w:r>
      <w:r>
        <w:t>in</w:t>
      </w:r>
      <w:r>
        <w:rPr>
          <w:spacing w:val="-6"/>
        </w:rPr>
        <w:t xml:space="preserve"> </w:t>
      </w:r>
      <w:r>
        <w:t>the</w:t>
      </w:r>
      <w:r>
        <w:rPr>
          <w:spacing w:val="-6"/>
        </w:rPr>
        <w:t xml:space="preserve"> </w:t>
      </w:r>
      <w:r>
        <w:t>district,</w:t>
      </w:r>
      <w:r>
        <w:rPr>
          <w:spacing w:val="-6"/>
        </w:rPr>
        <w:t xml:space="preserve"> </w:t>
      </w:r>
      <w:r>
        <w:t>and</w:t>
      </w:r>
      <w:r>
        <w:rPr>
          <w:spacing w:val="-6"/>
        </w:rPr>
        <w:t xml:space="preserve"> </w:t>
      </w:r>
      <w:r>
        <w:t>identify</w:t>
      </w:r>
      <w:r>
        <w:rPr>
          <w:spacing w:val="-6"/>
        </w:rPr>
        <w:t xml:space="preserve"> </w:t>
      </w:r>
      <w:r>
        <w:t>areas</w:t>
      </w:r>
      <w:r>
        <w:rPr>
          <w:spacing w:val="-6"/>
        </w:rPr>
        <w:t xml:space="preserve"> </w:t>
      </w:r>
      <w:r>
        <w:t>that</w:t>
      </w:r>
      <w:r>
        <w:rPr>
          <w:spacing w:val="-6"/>
        </w:rPr>
        <w:t xml:space="preserve"> </w:t>
      </w:r>
      <w:r>
        <w:t>could</w:t>
      </w:r>
      <w:r>
        <w:rPr>
          <w:spacing w:val="-6"/>
        </w:rPr>
        <w:t xml:space="preserve"> </w:t>
      </w:r>
      <w:r>
        <w:t>be</w:t>
      </w:r>
      <w:r>
        <w:rPr>
          <w:spacing w:val="-6"/>
        </w:rPr>
        <w:t xml:space="preserve"> </w:t>
      </w:r>
      <w:r>
        <w:rPr>
          <w:spacing w:val="-2"/>
        </w:rPr>
        <w:t>strengthened.</w:t>
      </w:r>
    </w:p>
    <w:p w14:paraId="6A94D73F" w14:textId="77777777" w:rsidR="00021242" w:rsidRDefault="00021242">
      <w:pPr>
        <w:pStyle w:val="BodyText"/>
        <w:spacing w:line="259" w:lineRule="auto"/>
        <w:sectPr w:rsidR="00021242">
          <w:pgSz w:w="12240" w:h="15840"/>
          <w:pgMar w:top="1720" w:right="360" w:bottom="1180" w:left="720" w:header="750" w:footer="960" w:gutter="0"/>
          <w:cols w:space="720"/>
        </w:sectPr>
      </w:pPr>
    </w:p>
    <w:p w14:paraId="6A94D740" w14:textId="77777777" w:rsidR="00021242" w:rsidRDefault="00000000">
      <w:pPr>
        <w:pStyle w:val="Heading2"/>
        <w:spacing w:before="182"/>
      </w:pPr>
      <w:bookmarkStart w:id="42" w:name="Where_can_I_find_this_data?_"/>
      <w:bookmarkEnd w:id="42"/>
      <w:r>
        <w:lastRenderedPageBreak/>
        <w:t>Where</w:t>
      </w:r>
      <w:r>
        <w:rPr>
          <w:spacing w:val="-5"/>
        </w:rPr>
        <w:t xml:space="preserve"> </w:t>
      </w:r>
      <w:r>
        <w:t>can</w:t>
      </w:r>
      <w:r>
        <w:rPr>
          <w:spacing w:val="-4"/>
        </w:rPr>
        <w:t xml:space="preserve"> </w:t>
      </w:r>
      <w:r>
        <w:t>I</w:t>
      </w:r>
      <w:r>
        <w:rPr>
          <w:spacing w:val="-4"/>
        </w:rPr>
        <w:t xml:space="preserve"> </w:t>
      </w:r>
      <w:r>
        <w:t>find</w:t>
      </w:r>
      <w:r>
        <w:rPr>
          <w:spacing w:val="-4"/>
        </w:rPr>
        <w:t xml:space="preserve"> </w:t>
      </w:r>
      <w:r>
        <w:t>this</w:t>
      </w:r>
      <w:r>
        <w:rPr>
          <w:spacing w:val="-4"/>
        </w:rPr>
        <w:t xml:space="preserve"> </w:t>
      </w:r>
      <w:r>
        <w:rPr>
          <w:spacing w:val="-2"/>
        </w:rPr>
        <w:t>data?</w:t>
      </w:r>
    </w:p>
    <w:p w14:paraId="6A94D741" w14:textId="77777777" w:rsidR="00021242" w:rsidRDefault="00000000">
      <w:pPr>
        <w:pStyle w:val="BodyText"/>
        <w:spacing w:before="106" w:line="259" w:lineRule="auto"/>
        <w:ind w:right="452"/>
      </w:pPr>
      <w:r>
        <w:t xml:space="preserve">Data regarding the Achievement Results for All Students and Students with IEPs can be found at </w:t>
      </w:r>
      <w:hyperlink r:id="rId59">
        <w:r w:rsidR="00021242">
          <w:rPr>
            <w:color w:val="1154CC"/>
            <w:u w:val="thick" w:color="1154CC"/>
          </w:rPr>
          <w:t>https://profiles.doe.mass.edu/statereport/mcas.aspx</w:t>
        </w:r>
      </w:hyperlink>
      <w:r>
        <w:t>. You can filter by grade level and student groups. Alternatively,</w:t>
      </w:r>
      <w:r>
        <w:rPr>
          <w:spacing w:val="-12"/>
        </w:rPr>
        <w:t xml:space="preserve"> </w:t>
      </w:r>
      <w:r>
        <w:t>you</w:t>
      </w:r>
      <w:r>
        <w:rPr>
          <w:spacing w:val="-5"/>
        </w:rPr>
        <w:t xml:space="preserve"> </w:t>
      </w:r>
      <w:r>
        <w:t>may</w:t>
      </w:r>
      <w:r>
        <w:rPr>
          <w:spacing w:val="-6"/>
        </w:rPr>
        <w:t xml:space="preserve"> </w:t>
      </w:r>
      <w:r>
        <w:t>go</w:t>
      </w:r>
      <w:r>
        <w:rPr>
          <w:spacing w:val="-6"/>
        </w:rPr>
        <w:t xml:space="preserve"> </w:t>
      </w:r>
      <w:r>
        <w:t>to</w:t>
      </w:r>
      <w:r>
        <w:rPr>
          <w:spacing w:val="-6"/>
        </w:rPr>
        <w:t xml:space="preserve"> </w:t>
      </w:r>
      <w:r>
        <w:t>Edwin</w:t>
      </w:r>
      <w:r>
        <w:rPr>
          <w:spacing w:val="-6"/>
        </w:rPr>
        <w:t xml:space="preserve"> </w:t>
      </w:r>
      <w:r>
        <w:t>Analytics</w:t>
      </w:r>
      <w:r>
        <w:rPr>
          <w:spacing w:val="-6"/>
        </w:rPr>
        <w:t xml:space="preserve"> </w:t>
      </w:r>
      <w:r>
        <w:rPr>
          <w:rFonts w:ascii="Arial" w:hAnsi="Arial"/>
        </w:rPr>
        <w:t>→</w:t>
      </w:r>
      <w:r>
        <w:rPr>
          <w:rFonts w:ascii="Arial" w:hAnsi="Arial"/>
          <w:spacing w:val="-16"/>
        </w:rPr>
        <w:t xml:space="preserve"> </w:t>
      </w:r>
      <w:r>
        <w:t>Assessments</w:t>
      </w:r>
      <w:r>
        <w:rPr>
          <w:spacing w:val="-5"/>
        </w:rPr>
        <w:t xml:space="preserve"> </w:t>
      </w:r>
      <w:r>
        <w:rPr>
          <w:rFonts w:ascii="Arial" w:hAnsi="Arial"/>
        </w:rPr>
        <w:t>→</w:t>
      </w:r>
      <w:r>
        <w:rPr>
          <w:rFonts w:ascii="Arial" w:hAnsi="Arial"/>
          <w:spacing w:val="-16"/>
        </w:rPr>
        <w:t xml:space="preserve"> </w:t>
      </w:r>
      <w:r>
        <w:t>MCAS</w:t>
      </w:r>
      <w:r>
        <w:rPr>
          <w:spacing w:val="-5"/>
        </w:rPr>
        <w:t xml:space="preserve"> </w:t>
      </w:r>
      <w:r>
        <w:rPr>
          <w:rFonts w:ascii="Arial" w:hAnsi="Arial"/>
        </w:rPr>
        <w:t>→</w:t>
      </w:r>
      <w:r>
        <w:rPr>
          <w:rFonts w:ascii="Arial" w:hAnsi="Arial"/>
          <w:spacing w:val="-16"/>
        </w:rPr>
        <w:t xml:space="preserve"> </w:t>
      </w:r>
      <w:r>
        <w:t>Achievement</w:t>
      </w:r>
      <w:r>
        <w:rPr>
          <w:spacing w:val="-5"/>
        </w:rPr>
        <w:t xml:space="preserve"> </w:t>
      </w:r>
      <w:r>
        <w:t>Analysis</w:t>
      </w:r>
      <w:r>
        <w:rPr>
          <w:spacing w:val="-6"/>
        </w:rPr>
        <w:t xml:space="preserve"> </w:t>
      </w:r>
      <w:r>
        <w:rPr>
          <w:rFonts w:ascii="Arial" w:hAnsi="Arial"/>
        </w:rPr>
        <w:t>→</w:t>
      </w:r>
      <w:r>
        <w:rPr>
          <w:rFonts w:ascii="Arial" w:hAnsi="Arial"/>
          <w:spacing w:val="-16"/>
        </w:rPr>
        <w:t xml:space="preserve"> </w:t>
      </w:r>
      <w:r>
        <w:t>PE304</w:t>
      </w:r>
      <w:r>
        <w:rPr>
          <w:spacing w:val="-5"/>
        </w:rPr>
        <w:t xml:space="preserve"> </w:t>
      </w:r>
      <w:r>
        <w:t>MCAS District and School Results by Subgroup</w:t>
      </w:r>
    </w:p>
    <w:p w14:paraId="6A94D742" w14:textId="77777777" w:rsidR="00021242" w:rsidRDefault="00021242">
      <w:pPr>
        <w:pStyle w:val="BodyText"/>
        <w:spacing w:before="12"/>
        <w:ind w:left="0"/>
      </w:pPr>
    </w:p>
    <w:p w14:paraId="6A94D743" w14:textId="77777777" w:rsidR="00021242" w:rsidRDefault="00000000">
      <w:pPr>
        <w:pStyle w:val="Heading2"/>
      </w:pPr>
      <w:bookmarkStart w:id="43" w:name="_TOC_250028"/>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43"/>
      <w:r>
        <w:rPr>
          <w:spacing w:val="-2"/>
        </w:rPr>
        <w:t>data?</w:t>
      </w:r>
    </w:p>
    <w:p w14:paraId="6A94D744" w14:textId="77777777" w:rsidR="00021242" w:rsidRDefault="00021242">
      <w:pPr>
        <w:pStyle w:val="ListParagraph"/>
        <w:numPr>
          <w:ilvl w:val="0"/>
          <w:numId w:val="12"/>
        </w:numPr>
        <w:tabs>
          <w:tab w:val="left" w:pos="1439"/>
        </w:tabs>
        <w:spacing w:before="106"/>
        <w:ind w:left="1439" w:hanging="359"/>
      </w:pPr>
      <w:hyperlink r:id="rId60">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745" w14:textId="77777777" w:rsidR="00021242" w:rsidRDefault="00000000">
      <w:pPr>
        <w:pStyle w:val="ListParagraph"/>
        <w:numPr>
          <w:ilvl w:val="0"/>
          <w:numId w:val="12"/>
        </w:numPr>
        <w:tabs>
          <w:tab w:val="left" w:pos="1439"/>
        </w:tabs>
        <w:ind w:left="1439" w:hanging="359"/>
      </w:pPr>
      <w:r>
        <w:t>MCAS</w:t>
      </w:r>
      <w:r>
        <w:rPr>
          <w:spacing w:val="-10"/>
        </w:rPr>
        <w:t xml:space="preserve"> </w:t>
      </w:r>
      <w:r>
        <w:t>achievement</w:t>
      </w:r>
      <w:r>
        <w:rPr>
          <w:spacing w:val="-8"/>
        </w:rPr>
        <w:t xml:space="preserve"> </w:t>
      </w:r>
      <w:r>
        <w:t>results</w:t>
      </w:r>
      <w:r>
        <w:rPr>
          <w:spacing w:val="-7"/>
        </w:rPr>
        <w:t xml:space="preserve"> </w:t>
      </w:r>
      <w:r>
        <w:t>on</w:t>
      </w:r>
      <w:r>
        <w:rPr>
          <w:spacing w:val="-8"/>
        </w:rPr>
        <w:t xml:space="preserve"> </w:t>
      </w:r>
      <w:hyperlink r:id="rId61">
        <w:r w:rsidR="00021242">
          <w:rPr>
            <w:color w:val="1154CC"/>
            <w:u w:val="thick" w:color="1154CC"/>
          </w:rPr>
          <w:t>School</w:t>
        </w:r>
        <w:r w:rsidR="00021242">
          <w:rPr>
            <w:color w:val="1154CC"/>
            <w:spacing w:val="-8"/>
            <w:u w:val="thick" w:color="1154CC"/>
          </w:rPr>
          <w:t xml:space="preserve"> </w:t>
        </w:r>
        <w:r w:rsidR="00021242">
          <w:rPr>
            <w:color w:val="1154CC"/>
            <w:u w:val="thick" w:color="1154CC"/>
          </w:rPr>
          <w:t>and</w:t>
        </w:r>
        <w:r w:rsidR="00021242">
          <w:rPr>
            <w:color w:val="1154CC"/>
            <w:spacing w:val="-7"/>
            <w:u w:val="thick" w:color="1154CC"/>
          </w:rPr>
          <w:t xml:space="preserve"> </w:t>
        </w:r>
        <w:r w:rsidR="00021242">
          <w:rPr>
            <w:color w:val="1154CC"/>
            <w:u w:val="thick" w:color="1154CC"/>
          </w:rPr>
          <w:t>District</w:t>
        </w:r>
        <w:r w:rsidR="00021242">
          <w:rPr>
            <w:color w:val="1154CC"/>
            <w:spacing w:val="-8"/>
            <w:u w:val="thick" w:color="1154CC"/>
          </w:rPr>
          <w:t xml:space="preserve"> </w:t>
        </w:r>
        <w:r w:rsidR="00021242">
          <w:rPr>
            <w:color w:val="1154CC"/>
            <w:u w:val="thick" w:color="1154CC"/>
          </w:rPr>
          <w:t>Profiles</w:t>
        </w:r>
      </w:hyperlink>
      <w:r>
        <w:rPr>
          <w:color w:val="1154CC"/>
          <w:spacing w:val="-7"/>
        </w:rPr>
        <w:t xml:space="preserve"> </w:t>
      </w:r>
      <w:r>
        <w:rPr>
          <w:spacing w:val="-2"/>
        </w:rPr>
        <w:t>website</w:t>
      </w:r>
    </w:p>
    <w:p w14:paraId="6A94D746" w14:textId="77777777" w:rsidR="00021242" w:rsidRDefault="00021242">
      <w:pPr>
        <w:pStyle w:val="ListParagraph"/>
        <w:sectPr w:rsidR="00021242">
          <w:pgSz w:w="12240" w:h="15840"/>
          <w:pgMar w:top="1720" w:right="360" w:bottom="1180" w:left="720" w:header="750" w:footer="960" w:gutter="0"/>
          <w:cols w:space="720"/>
        </w:sectPr>
      </w:pPr>
    </w:p>
    <w:p w14:paraId="6A94D747" w14:textId="77777777" w:rsidR="00021242" w:rsidRDefault="00000000">
      <w:pPr>
        <w:pStyle w:val="Heading1"/>
      </w:pPr>
      <w:bookmarkStart w:id="44" w:name="_TOC_250027"/>
      <w:r>
        <w:rPr>
          <w:color w:val="2E5395"/>
        </w:rPr>
        <w:lastRenderedPageBreak/>
        <w:t>LRE</w:t>
      </w:r>
      <w:r>
        <w:rPr>
          <w:color w:val="2E5395"/>
          <w:spacing w:val="-6"/>
        </w:rPr>
        <w:t xml:space="preserve"> </w:t>
      </w:r>
      <w:r>
        <w:rPr>
          <w:color w:val="2E5395"/>
        </w:rPr>
        <w:t>Ages</w:t>
      </w:r>
      <w:r>
        <w:rPr>
          <w:color w:val="2E5395"/>
          <w:spacing w:val="-5"/>
        </w:rPr>
        <w:t xml:space="preserve"> </w:t>
      </w:r>
      <w:r>
        <w:rPr>
          <w:color w:val="2E5395"/>
        </w:rPr>
        <w:t>5-</w:t>
      </w:r>
      <w:bookmarkEnd w:id="44"/>
      <w:r>
        <w:rPr>
          <w:color w:val="2E5395"/>
          <w:spacing w:val="-5"/>
        </w:rPr>
        <w:t>21</w:t>
      </w:r>
    </w:p>
    <w:p w14:paraId="6A94D748" w14:textId="77777777" w:rsidR="00021242" w:rsidRDefault="00000000">
      <w:pPr>
        <w:pStyle w:val="Heading2"/>
        <w:spacing w:before="231"/>
      </w:pPr>
      <w:bookmarkStart w:id="45" w:name="_TOC_250026"/>
      <w:r>
        <w:t>Is</w:t>
      </w:r>
      <w:r>
        <w:rPr>
          <w:spacing w:val="-6"/>
        </w:rPr>
        <w:t xml:space="preserve"> </w:t>
      </w:r>
      <w:r>
        <w:t>this</w:t>
      </w:r>
      <w:r>
        <w:rPr>
          <w:spacing w:val="-5"/>
        </w:rPr>
        <w:t xml:space="preserve"> </w:t>
      </w:r>
      <w:r>
        <w:t>the</w:t>
      </w:r>
      <w:r>
        <w:rPr>
          <w:spacing w:val="-6"/>
        </w:rPr>
        <w:t xml:space="preserve"> </w:t>
      </w:r>
      <w:r>
        <w:t>same</w:t>
      </w:r>
      <w:r>
        <w:rPr>
          <w:spacing w:val="-5"/>
        </w:rPr>
        <w:t xml:space="preserve"> </w:t>
      </w:r>
      <w:r>
        <w:t>measurement</w:t>
      </w:r>
      <w:r>
        <w:rPr>
          <w:spacing w:val="-6"/>
        </w:rPr>
        <w:t xml:space="preserve"> </w:t>
      </w:r>
      <w:r>
        <w:t>as</w:t>
      </w:r>
      <w:r>
        <w:rPr>
          <w:spacing w:val="-5"/>
        </w:rPr>
        <w:t xml:space="preserve"> </w:t>
      </w:r>
      <w:r>
        <w:t>last</w:t>
      </w:r>
      <w:r>
        <w:rPr>
          <w:spacing w:val="-5"/>
        </w:rPr>
        <w:t xml:space="preserve"> </w:t>
      </w:r>
      <w:bookmarkEnd w:id="45"/>
      <w:r>
        <w:rPr>
          <w:spacing w:val="-2"/>
        </w:rPr>
        <w:t>year?</w:t>
      </w:r>
    </w:p>
    <w:p w14:paraId="6A94D749" w14:textId="77777777" w:rsidR="00021242" w:rsidRDefault="00000000">
      <w:pPr>
        <w:spacing w:before="226" w:line="259" w:lineRule="auto"/>
        <w:ind w:left="720" w:right="452"/>
        <w:rPr>
          <w:b/>
        </w:rPr>
      </w:pPr>
      <w:r>
        <w:t>Yes</w:t>
      </w:r>
      <w:r>
        <w:rPr>
          <w:spacing w:val="-5"/>
        </w:rPr>
        <w:t xml:space="preserve"> </w:t>
      </w:r>
      <w:r>
        <w:t>and</w:t>
      </w:r>
      <w:r>
        <w:rPr>
          <w:spacing w:val="-5"/>
        </w:rPr>
        <w:t xml:space="preserve"> </w:t>
      </w:r>
      <w:r>
        <w:t>no.</w:t>
      </w:r>
      <w:r>
        <w:rPr>
          <w:spacing w:val="-5"/>
        </w:rPr>
        <w:t xml:space="preserve"> </w:t>
      </w:r>
      <w:r>
        <w:t>Last</w:t>
      </w:r>
      <w:r>
        <w:rPr>
          <w:spacing w:val="-5"/>
        </w:rPr>
        <w:t xml:space="preserve"> </w:t>
      </w:r>
      <w:r>
        <w:t>year</w:t>
      </w:r>
      <w:r>
        <w:rPr>
          <w:spacing w:val="-5"/>
        </w:rPr>
        <w:t xml:space="preserve"> </w:t>
      </w:r>
      <w:r>
        <w:t>the</w:t>
      </w:r>
      <w:r>
        <w:rPr>
          <w:spacing w:val="-5"/>
        </w:rPr>
        <w:t xml:space="preserve"> </w:t>
      </w:r>
      <w:r>
        <w:t>state</w:t>
      </w:r>
      <w:r>
        <w:rPr>
          <w:spacing w:val="-5"/>
        </w:rPr>
        <w:t xml:space="preserve"> </w:t>
      </w:r>
      <w:r>
        <w:t>used</w:t>
      </w:r>
      <w:r>
        <w:rPr>
          <w:spacing w:val="-5"/>
        </w:rPr>
        <w:t xml:space="preserve"> </w:t>
      </w:r>
      <w:r>
        <w:t>a</w:t>
      </w:r>
      <w:r>
        <w:rPr>
          <w:spacing w:val="-5"/>
        </w:rPr>
        <w:t xml:space="preserve"> </w:t>
      </w:r>
      <w:r>
        <w:t>combined</w:t>
      </w:r>
      <w:r>
        <w:rPr>
          <w:spacing w:val="-5"/>
        </w:rPr>
        <w:t xml:space="preserve"> </w:t>
      </w:r>
      <w:r>
        <w:t>full</w:t>
      </w:r>
      <w:r>
        <w:rPr>
          <w:spacing w:val="-5"/>
        </w:rPr>
        <w:t xml:space="preserve"> </w:t>
      </w:r>
      <w:r>
        <w:t>inclusion</w:t>
      </w:r>
      <w:r>
        <w:rPr>
          <w:spacing w:val="-5"/>
        </w:rPr>
        <w:t xml:space="preserve"> </w:t>
      </w:r>
      <w:r>
        <w:t>rate</w:t>
      </w:r>
      <w:r>
        <w:rPr>
          <w:spacing w:val="-5"/>
        </w:rPr>
        <w:t xml:space="preserve"> </w:t>
      </w:r>
      <w:r>
        <w:t>for</w:t>
      </w:r>
      <w:r>
        <w:rPr>
          <w:spacing w:val="-5"/>
        </w:rPr>
        <w:t xml:space="preserve"> </w:t>
      </w:r>
      <w:r>
        <w:t>children</w:t>
      </w:r>
      <w:r>
        <w:rPr>
          <w:spacing w:val="-5"/>
        </w:rPr>
        <w:t xml:space="preserve"> </w:t>
      </w:r>
      <w:r>
        <w:t>and</w:t>
      </w:r>
      <w:r>
        <w:rPr>
          <w:spacing w:val="-5"/>
        </w:rPr>
        <w:t xml:space="preserve"> </w:t>
      </w:r>
      <w:r>
        <w:t>youth</w:t>
      </w:r>
      <w:r>
        <w:rPr>
          <w:spacing w:val="-5"/>
        </w:rPr>
        <w:t xml:space="preserve"> </w:t>
      </w:r>
      <w:r>
        <w:t>with</w:t>
      </w:r>
      <w:r>
        <w:rPr>
          <w:spacing w:val="-5"/>
        </w:rPr>
        <w:t xml:space="preserve"> </w:t>
      </w:r>
      <w:r>
        <w:t>disabilities</w:t>
      </w:r>
      <w:r>
        <w:rPr>
          <w:spacing w:val="-5"/>
        </w:rPr>
        <w:t xml:space="preserve"> </w:t>
      </w:r>
      <w:r>
        <w:t>ages</w:t>
      </w:r>
      <w:r>
        <w:rPr>
          <w:spacing w:val="-5"/>
        </w:rPr>
        <w:t xml:space="preserve"> </w:t>
      </w:r>
      <w:r>
        <w:t xml:space="preserve">3 through 21, which used both Indicators 5A and 6A. This year these two criteria have been separated into their own and this criteria specifically focuses on SPP/APR Indicator 5 educational environments data. Additionally, </w:t>
      </w:r>
      <w:r>
        <w:rPr>
          <w:b/>
        </w:rPr>
        <w:t>this criteria is no longer weighted as it was last year (weight of x2.0 was previously applied).</w:t>
      </w:r>
    </w:p>
    <w:p w14:paraId="6A94D74A" w14:textId="77777777" w:rsidR="00021242" w:rsidRDefault="00021242">
      <w:pPr>
        <w:pStyle w:val="BodyText"/>
        <w:spacing w:before="12"/>
        <w:ind w:left="0"/>
        <w:rPr>
          <w:b/>
        </w:rPr>
      </w:pPr>
    </w:p>
    <w:p w14:paraId="6A94D74B" w14:textId="77777777" w:rsidR="00021242" w:rsidRDefault="00000000">
      <w:pPr>
        <w:pStyle w:val="Heading2"/>
      </w:pPr>
      <w:bookmarkStart w:id="46" w:name="_TOC_250025"/>
      <w:r>
        <w:t>Who</w:t>
      </w:r>
      <w:r>
        <w:rPr>
          <w:spacing w:val="-4"/>
        </w:rPr>
        <w:t xml:space="preserve"> </w:t>
      </w:r>
      <w:r>
        <w:t>is</w:t>
      </w:r>
      <w:r>
        <w:rPr>
          <w:spacing w:val="-4"/>
        </w:rPr>
        <w:t xml:space="preserve"> </w:t>
      </w:r>
      <w:r>
        <w:t>included</w:t>
      </w:r>
      <w:r>
        <w:rPr>
          <w:spacing w:val="-4"/>
        </w:rPr>
        <w:t xml:space="preserve"> </w:t>
      </w:r>
      <w:r>
        <w:t>in</w:t>
      </w:r>
      <w:r>
        <w:rPr>
          <w:spacing w:val="-4"/>
        </w:rPr>
        <w:t xml:space="preserve"> </w:t>
      </w:r>
      <w:r>
        <w:t>this</w:t>
      </w:r>
      <w:r>
        <w:rPr>
          <w:spacing w:val="-3"/>
        </w:rPr>
        <w:t xml:space="preserve"> </w:t>
      </w:r>
      <w:bookmarkEnd w:id="46"/>
      <w:r>
        <w:rPr>
          <w:spacing w:val="-2"/>
        </w:rPr>
        <w:t>measurement?</w:t>
      </w:r>
    </w:p>
    <w:p w14:paraId="6A94D74C" w14:textId="77777777" w:rsidR="00021242" w:rsidRDefault="00000000">
      <w:pPr>
        <w:pStyle w:val="BodyText"/>
        <w:spacing w:before="106" w:line="259" w:lineRule="auto"/>
        <w:ind w:right="452"/>
      </w:pPr>
      <w:r>
        <w:t>Children</w:t>
      </w:r>
      <w:r>
        <w:rPr>
          <w:spacing w:val="-5"/>
        </w:rPr>
        <w:t xml:space="preserve"> </w:t>
      </w:r>
      <w:r>
        <w:t>and</w:t>
      </w:r>
      <w:r>
        <w:rPr>
          <w:spacing w:val="-5"/>
        </w:rPr>
        <w:t xml:space="preserve"> </w:t>
      </w:r>
      <w:r>
        <w:t>youth</w:t>
      </w:r>
      <w:r>
        <w:rPr>
          <w:spacing w:val="-5"/>
        </w:rPr>
        <w:t xml:space="preserve"> </w:t>
      </w:r>
      <w:r>
        <w:t>with</w:t>
      </w:r>
      <w:r>
        <w:rPr>
          <w:spacing w:val="-5"/>
        </w:rPr>
        <w:t xml:space="preserve"> </w:t>
      </w:r>
      <w:r>
        <w:t>disabilities</w:t>
      </w:r>
      <w:r>
        <w:rPr>
          <w:spacing w:val="-5"/>
        </w:rPr>
        <w:t xml:space="preserve"> </w:t>
      </w:r>
      <w:r>
        <w:t>who</w:t>
      </w:r>
      <w:r>
        <w:rPr>
          <w:spacing w:val="-5"/>
        </w:rPr>
        <w:t xml:space="preserve"> </w:t>
      </w:r>
      <w:r>
        <w:t>are</w:t>
      </w:r>
      <w:r>
        <w:rPr>
          <w:spacing w:val="-5"/>
        </w:rPr>
        <w:t xml:space="preserve"> </w:t>
      </w:r>
      <w:r>
        <w:t>in</w:t>
      </w:r>
      <w:r>
        <w:rPr>
          <w:spacing w:val="-5"/>
        </w:rPr>
        <w:t xml:space="preserve"> </w:t>
      </w:r>
      <w:r>
        <w:t>school-age</w:t>
      </w:r>
      <w:r>
        <w:rPr>
          <w:spacing w:val="-5"/>
        </w:rPr>
        <w:t xml:space="preserve"> </w:t>
      </w:r>
      <w:r>
        <w:t>programs,</w:t>
      </w:r>
      <w:r>
        <w:rPr>
          <w:spacing w:val="-5"/>
        </w:rPr>
        <w:t xml:space="preserve"> </w:t>
      </w:r>
      <w:r>
        <w:t>meaning</w:t>
      </w:r>
      <w:r>
        <w:rPr>
          <w:spacing w:val="-5"/>
        </w:rPr>
        <w:t xml:space="preserve"> </w:t>
      </w:r>
      <w:r>
        <w:t>children</w:t>
      </w:r>
      <w:r>
        <w:rPr>
          <w:spacing w:val="-5"/>
        </w:rPr>
        <w:t xml:space="preserve"> </w:t>
      </w:r>
      <w:r>
        <w:t>with</w:t>
      </w:r>
      <w:r>
        <w:rPr>
          <w:spacing w:val="-5"/>
        </w:rPr>
        <w:t xml:space="preserve"> </w:t>
      </w:r>
      <w:r>
        <w:t>disabilities</w:t>
      </w:r>
      <w:r>
        <w:rPr>
          <w:spacing w:val="-5"/>
        </w:rPr>
        <w:t xml:space="preserve"> </w:t>
      </w:r>
      <w:r>
        <w:t>aged</w:t>
      </w:r>
      <w:r>
        <w:rPr>
          <w:spacing w:val="-5"/>
        </w:rPr>
        <w:t xml:space="preserve"> </w:t>
      </w:r>
      <w:r>
        <w:t>5 years old and in kindergarten and children and youth with disabilities ages 6 through 21.</w:t>
      </w:r>
    </w:p>
    <w:p w14:paraId="6A94D74D" w14:textId="77777777" w:rsidR="00021242" w:rsidRDefault="00021242">
      <w:pPr>
        <w:pStyle w:val="BodyText"/>
        <w:spacing w:before="12"/>
        <w:ind w:left="0"/>
      </w:pPr>
    </w:p>
    <w:p w14:paraId="6A94D74E" w14:textId="77777777" w:rsidR="00021242" w:rsidRDefault="00000000">
      <w:pPr>
        <w:pStyle w:val="Heading2"/>
      </w:pPr>
      <w:bookmarkStart w:id="47" w:name="_TOC_250024"/>
      <w:r>
        <w:t>How</w:t>
      </w:r>
      <w:r>
        <w:rPr>
          <w:spacing w:val="-10"/>
        </w:rPr>
        <w:t xml:space="preserve"> </w:t>
      </w:r>
      <w:r>
        <w:t>is</w:t>
      </w:r>
      <w:r>
        <w:rPr>
          <w:spacing w:val="-8"/>
        </w:rPr>
        <w:t xml:space="preserve"> </w:t>
      </w:r>
      <w:r>
        <w:t>this</w:t>
      </w:r>
      <w:r>
        <w:rPr>
          <w:spacing w:val="-7"/>
        </w:rPr>
        <w:t xml:space="preserve"> </w:t>
      </w:r>
      <w:r>
        <w:t>rate</w:t>
      </w:r>
      <w:r>
        <w:rPr>
          <w:spacing w:val="-8"/>
        </w:rPr>
        <w:t xml:space="preserve"> </w:t>
      </w:r>
      <w:r>
        <w:t>calculated</w:t>
      </w:r>
      <w:r>
        <w:rPr>
          <w:spacing w:val="-7"/>
        </w:rPr>
        <w:t xml:space="preserve"> </w:t>
      </w:r>
      <w:r>
        <w:t>for</w:t>
      </w:r>
      <w:r>
        <w:rPr>
          <w:spacing w:val="-8"/>
        </w:rPr>
        <w:t xml:space="preserve"> </w:t>
      </w:r>
      <w:r>
        <w:t>LEA</w:t>
      </w:r>
      <w:r>
        <w:rPr>
          <w:spacing w:val="-7"/>
        </w:rPr>
        <w:t xml:space="preserve"> </w:t>
      </w:r>
      <w:bookmarkEnd w:id="47"/>
      <w:r>
        <w:rPr>
          <w:spacing w:val="-2"/>
        </w:rPr>
        <w:t>determinations?</w:t>
      </w:r>
    </w:p>
    <w:p w14:paraId="6A94D74F" w14:textId="77777777" w:rsidR="00021242" w:rsidRDefault="00000000">
      <w:pPr>
        <w:pStyle w:val="BodyText"/>
        <w:spacing w:before="106" w:line="259" w:lineRule="auto"/>
        <w:ind w:right="374"/>
      </w:pPr>
      <w:r>
        <w:t>The</w:t>
      </w:r>
      <w:r>
        <w:rPr>
          <w:spacing w:val="-5"/>
        </w:rPr>
        <w:t xml:space="preserve"> </w:t>
      </w:r>
      <w:r>
        <w:t>Department</w:t>
      </w:r>
      <w:r>
        <w:rPr>
          <w:spacing w:val="-5"/>
        </w:rPr>
        <w:t xml:space="preserve"> </w:t>
      </w:r>
      <w:r>
        <w:t>calculates</w:t>
      </w:r>
      <w:r>
        <w:rPr>
          <w:spacing w:val="-5"/>
        </w:rPr>
        <w:t xml:space="preserve"> </w:t>
      </w:r>
      <w:r>
        <w:t>this</w:t>
      </w:r>
      <w:r>
        <w:rPr>
          <w:spacing w:val="-5"/>
        </w:rPr>
        <w:t xml:space="preserve"> </w:t>
      </w:r>
      <w:r>
        <w:t>rate</w:t>
      </w:r>
      <w:r>
        <w:rPr>
          <w:spacing w:val="-5"/>
        </w:rPr>
        <w:t xml:space="preserve"> </w:t>
      </w:r>
      <w:r>
        <w:t>based</w:t>
      </w:r>
      <w:r>
        <w:rPr>
          <w:spacing w:val="-5"/>
        </w:rPr>
        <w:t xml:space="preserve"> </w:t>
      </w:r>
      <w:r>
        <w:t>on</w:t>
      </w:r>
      <w:r>
        <w:rPr>
          <w:spacing w:val="-5"/>
        </w:rPr>
        <w:t xml:space="preserve"> </w:t>
      </w:r>
      <w:r>
        <w:t>data</w:t>
      </w:r>
      <w:r>
        <w:rPr>
          <w:spacing w:val="-5"/>
        </w:rPr>
        <w:t xml:space="preserve"> </w:t>
      </w:r>
      <w:r>
        <w:t>submitted</w:t>
      </w:r>
      <w:r>
        <w:rPr>
          <w:spacing w:val="-5"/>
        </w:rPr>
        <w:t xml:space="preserve"> </w:t>
      </w:r>
      <w:r>
        <w:t>by</w:t>
      </w:r>
      <w:r>
        <w:rPr>
          <w:spacing w:val="-5"/>
        </w:rPr>
        <w:t xml:space="preserve"> </w:t>
      </w:r>
      <w:r>
        <w:t>districts</w:t>
      </w:r>
      <w:r>
        <w:rPr>
          <w:spacing w:val="-5"/>
        </w:rPr>
        <w:t xml:space="preserve"> </w:t>
      </w:r>
      <w:r>
        <w:t>in</w:t>
      </w:r>
      <w:r>
        <w:rPr>
          <w:spacing w:val="-5"/>
        </w:rPr>
        <w:t xml:space="preserve"> </w:t>
      </w:r>
      <w:r>
        <w:t>the</w:t>
      </w:r>
      <w:r>
        <w:rPr>
          <w:spacing w:val="-5"/>
        </w:rPr>
        <w:t xml:space="preserve"> </w:t>
      </w:r>
      <w:r>
        <w:t>annual</w:t>
      </w:r>
      <w:r>
        <w:rPr>
          <w:spacing w:val="-5"/>
        </w:rPr>
        <w:t xml:space="preserve"> </w:t>
      </w:r>
      <w:r>
        <w:t>October</w:t>
      </w:r>
      <w:r>
        <w:rPr>
          <w:spacing w:val="-5"/>
        </w:rPr>
        <w:t xml:space="preserve"> </w:t>
      </w:r>
      <w:r>
        <w:t>SIMS</w:t>
      </w:r>
      <w:r>
        <w:rPr>
          <w:spacing w:val="-5"/>
        </w:rPr>
        <w:t xml:space="preserve"> </w:t>
      </w:r>
      <w:r>
        <w:t>submission. The data used are from SPP/APR Indicator 5, measure A, which considers school-age children and youth with disabilities inside the regular classroom 80% or more of the day.</w:t>
      </w:r>
    </w:p>
    <w:p w14:paraId="6A94D750" w14:textId="77777777" w:rsidR="00021242" w:rsidRDefault="00000000">
      <w:pPr>
        <w:spacing w:before="160"/>
        <w:ind w:left="720"/>
        <w:rPr>
          <w:i/>
        </w:rPr>
      </w:pPr>
      <w:r>
        <w:rPr>
          <w:i/>
          <w:spacing w:val="-2"/>
        </w:rPr>
        <w:t>Numerator:</w:t>
      </w:r>
    </w:p>
    <w:p w14:paraId="6A94D751" w14:textId="77777777" w:rsidR="00021242" w:rsidRDefault="00000000">
      <w:pPr>
        <w:spacing w:before="181" w:line="259" w:lineRule="auto"/>
        <w:ind w:left="1407" w:right="2467" w:hanging="673"/>
        <w:rPr>
          <w:i/>
        </w:rPr>
      </w:pPr>
      <w:r>
        <w:rPr>
          <w:i/>
        </w:rPr>
        <w:t>Number</w:t>
      </w:r>
      <w:r>
        <w:rPr>
          <w:i/>
          <w:spacing w:val="-4"/>
        </w:rPr>
        <w:t xml:space="preserve"> </w:t>
      </w:r>
      <w:r>
        <w:rPr>
          <w:i/>
        </w:rPr>
        <w:t>of</w:t>
      </w:r>
      <w:r>
        <w:rPr>
          <w:i/>
          <w:spacing w:val="-4"/>
        </w:rPr>
        <w:t xml:space="preserve"> </w:t>
      </w:r>
      <w:r>
        <w:rPr>
          <w:i/>
        </w:rPr>
        <w:t>children</w:t>
      </w:r>
      <w:r>
        <w:rPr>
          <w:i/>
          <w:spacing w:val="-4"/>
        </w:rPr>
        <w:t xml:space="preserve"> </w:t>
      </w:r>
      <w:r>
        <w:rPr>
          <w:i/>
        </w:rPr>
        <w:t>and</w:t>
      </w:r>
      <w:r>
        <w:rPr>
          <w:i/>
          <w:spacing w:val="-4"/>
        </w:rPr>
        <w:t xml:space="preserve"> </w:t>
      </w:r>
      <w:r>
        <w:rPr>
          <w:i/>
        </w:rPr>
        <w:t>youth</w:t>
      </w:r>
      <w:r>
        <w:rPr>
          <w:i/>
          <w:spacing w:val="-4"/>
        </w:rPr>
        <w:t xml:space="preserve"> </w:t>
      </w:r>
      <w:r>
        <w:rPr>
          <w:i/>
        </w:rPr>
        <w:t>with</w:t>
      </w:r>
      <w:r>
        <w:rPr>
          <w:i/>
          <w:spacing w:val="-4"/>
        </w:rPr>
        <w:t xml:space="preserve"> </w:t>
      </w:r>
      <w:r>
        <w:rPr>
          <w:i/>
        </w:rPr>
        <w:t>disabilities</w:t>
      </w:r>
      <w:r>
        <w:rPr>
          <w:i/>
          <w:spacing w:val="-4"/>
        </w:rPr>
        <w:t xml:space="preserve"> </w:t>
      </w:r>
      <w:r>
        <w:rPr>
          <w:i/>
        </w:rPr>
        <w:t>five</w:t>
      </w:r>
      <w:r>
        <w:rPr>
          <w:i/>
          <w:spacing w:val="-4"/>
        </w:rPr>
        <w:t xml:space="preserve"> </w:t>
      </w:r>
      <w:r>
        <w:rPr>
          <w:i/>
        </w:rPr>
        <w:t>years</w:t>
      </w:r>
      <w:r>
        <w:rPr>
          <w:i/>
          <w:spacing w:val="-4"/>
        </w:rPr>
        <w:t xml:space="preserve"> </w:t>
      </w:r>
      <w:r>
        <w:rPr>
          <w:i/>
        </w:rPr>
        <w:t>old</w:t>
      </w:r>
      <w:r>
        <w:rPr>
          <w:i/>
          <w:spacing w:val="-4"/>
        </w:rPr>
        <w:t xml:space="preserve"> </w:t>
      </w:r>
      <w:r>
        <w:rPr>
          <w:i/>
        </w:rPr>
        <w:t>in</w:t>
      </w:r>
      <w:r>
        <w:rPr>
          <w:i/>
          <w:spacing w:val="-4"/>
        </w:rPr>
        <w:t xml:space="preserve"> </w:t>
      </w:r>
      <w:r>
        <w:rPr>
          <w:i/>
        </w:rPr>
        <w:t>kindergarten</w:t>
      </w:r>
      <w:r>
        <w:rPr>
          <w:i/>
          <w:spacing w:val="-4"/>
        </w:rPr>
        <w:t xml:space="preserve"> </w:t>
      </w:r>
      <w:r>
        <w:rPr>
          <w:i/>
        </w:rPr>
        <w:t>through</w:t>
      </w:r>
      <w:r>
        <w:rPr>
          <w:i/>
          <w:spacing w:val="-4"/>
        </w:rPr>
        <w:t xml:space="preserve"> </w:t>
      </w:r>
      <w:r>
        <w:rPr>
          <w:i/>
        </w:rPr>
        <w:t>age 21 in a regular classroom 80% or more of the day (SIMS code DOE034-10)</w:t>
      </w:r>
    </w:p>
    <w:p w14:paraId="6A94D752" w14:textId="77777777" w:rsidR="00021242" w:rsidRDefault="00000000">
      <w:pPr>
        <w:pStyle w:val="BodyText"/>
        <w:spacing w:before="9"/>
        <w:ind w:left="0"/>
        <w:rPr>
          <w:i/>
          <w:sz w:val="17"/>
        </w:rPr>
      </w:pPr>
      <w:r>
        <w:rPr>
          <w:i/>
          <w:noProof/>
          <w:sz w:val="17"/>
        </w:rPr>
        <mc:AlternateContent>
          <mc:Choice Requires="wps">
            <w:drawing>
              <wp:anchor distT="0" distB="0" distL="0" distR="0" simplePos="0" relativeHeight="487591936" behindDoc="1" locked="0" layoutInCell="1" allowOverlap="1" wp14:anchorId="6A94D95D" wp14:editId="141C280F">
                <wp:simplePos x="0" y="0"/>
                <wp:positionH relativeFrom="page">
                  <wp:posOffset>1322625</wp:posOffset>
                </wp:positionH>
                <wp:positionV relativeFrom="paragraph">
                  <wp:posOffset>153210</wp:posOffset>
                </wp:positionV>
                <wp:extent cx="4171950" cy="127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1270"/>
                        </a:xfrm>
                        <a:custGeom>
                          <a:avLst/>
                          <a:gdLst/>
                          <a:ahLst/>
                          <a:cxnLst/>
                          <a:rect l="l" t="t" r="r" b="b"/>
                          <a:pathLst>
                            <a:path w="4171950">
                              <a:moveTo>
                                <a:pt x="0" y="0"/>
                              </a:moveTo>
                              <a:lnTo>
                                <a:pt x="4171713"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84996A" id="Graphic 21" o:spid="_x0000_s1026" alt="&quot;&quot;" style="position:absolute;margin-left:104.15pt;margin-top:12.05pt;width:32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417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" path="m,l4171713,e" filled="f" strokeweight=".25197mm">
                <v:path arrowok="t"/>
                <w10:wrap type="topAndBottom" anchorx="page"/>
              </v:shape>
            </w:pict>
          </mc:Fallback>
        </mc:AlternateContent>
      </w:r>
    </w:p>
    <w:p w14:paraId="6A94D753" w14:textId="77777777" w:rsidR="00021242" w:rsidRDefault="00000000">
      <w:pPr>
        <w:spacing w:before="201"/>
        <w:ind w:left="720"/>
        <w:rPr>
          <w:i/>
        </w:rPr>
      </w:pPr>
      <w:r>
        <w:rPr>
          <w:i/>
          <w:spacing w:val="-2"/>
        </w:rPr>
        <w:t>Denominator:</w:t>
      </w:r>
    </w:p>
    <w:p w14:paraId="6A94D754" w14:textId="77777777" w:rsidR="00021242" w:rsidRDefault="00000000">
      <w:pPr>
        <w:spacing w:before="181" w:line="259" w:lineRule="auto"/>
        <w:ind w:left="3750" w:right="2467" w:hanging="2225"/>
        <w:rPr>
          <w:i/>
        </w:rPr>
      </w:pPr>
      <w:r>
        <w:rPr>
          <w:i/>
        </w:rPr>
        <w:t>Number</w:t>
      </w:r>
      <w:r>
        <w:rPr>
          <w:i/>
          <w:spacing w:val="-4"/>
        </w:rPr>
        <w:t xml:space="preserve"> </w:t>
      </w:r>
      <w:r>
        <w:rPr>
          <w:i/>
        </w:rPr>
        <w:t>of</w:t>
      </w:r>
      <w:r>
        <w:rPr>
          <w:i/>
          <w:spacing w:val="-4"/>
        </w:rPr>
        <w:t xml:space="preserve"> </w:t>
      </w:r>
      <w:r>
        <w:rPr>
          <w:i/>
        </w:rPr>
        <w:t>school-age</w:t>
      </w:r>
      <w:r>
        <w:rPr>
          <w:i/>
          <w:spacing w:val="-4"/>
        </w:rPr>
        <w:t xml:space="preserve"> </w:t>
      </w:r>
      <w:r>
        <w:rPr>
          <w:i/>
        </w:rPr>
        <w:t>children</w:t>
      </w:r>
      <w:r>
        <w:rPr>
          <w:i/>
          <w:spacing w:val="-4"/>
        </w:rPr>
        <w:t xml:space="preserve"> </w:t>
      </w:r>
      <w:r>
        <w:rPr>
          <w:i/>
        </w:rPr>
        <w:t>and</w:t>
      </w:r>
      <w:r>
        <w:rPr>
          <w:i/>
          <w:spacing w:val="-4"/>
        </w:rPr>
        <w:t xml:space="preserve"> </w:t>
      </w:r>
      <w:r>
        <w:rPr>
          <w:i/>
        </w:rPr>
        <w:t>youth</w:t>
      </w:r>
      <w:r>
        <w:rPr>
          <w:i/>
          <w:spacing w:val="-4"/>
        </w:rPr>
        <w:t xml:space="preserve"> </w:t>
      </w:r>
      <w:r>
        <w:rPr>
          <w:i/>
        </w:rPr>
        <w:t>with</w:t>
      </w:r>
      <w:r>
        <w:rPr>
          <w:i/>
          <w:spacing w:val="-4"/>
        </w:rPr>
        <w:t xml:space="preserve"> </w:t>
      </w:r>
      <w:r>
        <w:rPr>
          <w:i/>
        </w:rPr>
        <w:t>disabilities</w:t>
      </w:r>
      <w:r>
        <w:rPr>
          <w:i/>
          <w:spacing w:val="-4"/>
        </w:rPr>
        <w:t xml:space="preserve"> </w:t>
      </w:r>
      <w:r>
        <w:rPr>
          <w:i/>
        </w:rPr>
        <w:t>ages</w:t>
      </w:r>
      <w:r>
        <w:rPr>
          <w:i/>
          <w:spacing w:val="-4"/>
        </w:rPr>
        <w:t xml:space="preserve"> </w:t>
      </w:r>
      <w:r>
        <w:rPr>
          <w:i/>
        </w:rPr>
        <w:t>five</w:t>
      </w:r>
      <w:r>
        <w:rPr>
          <w:i/>
          <w:spacing w:val="-4"/>
        </w:rPr>
        <w:t xml:space="preserve"> </w:t>
      </w:r>
      <w:r>
        <w:rPr>
          <w:i/>
        </w:rPr>
        <w:t>years</w:t>
      </w:r>
      <w:r>
        <w:rPr>
          <w:i/>
          <w:spacing w:val="-4"/>
        </w:rPr>
        <w:t xml:space="preserve"> </w:t>
      </w:r>
      <w:r>
        <w:rPr>
          <w:i/>
        </w:rPr>
        <w:t>old</w:t>
      </w:r>
      <w:r>
        <w:rPr>
          <w:i/>
          <w:spacing w:val="-4"/>
        </w:rPr>
        <w:t xml:space="preserve"> </w:t>
      </w:r>
      <w:r>
        <w:rPr>
          <w:i/>
        </w:rPr>
        <w:t>in kindergarten through age 21</w:t>
      </w:r>
    </w:p>
    <w:p w14:paraId="6A94D755" w14:textId="77777777" w:rsidR="00021242" w:rsidRDefault="00021242">
      <w:pPr>
        <w:pStyle w:val="BodyText"/>
        <w:ind w:left="0"/>
        <w:rPr>
          <w:i/>
        </w:rPr>
      </w:pPr>
    </w:p>
    <w:p w14:paraId="6A94D756" w14:textId="77777777" w:rsidR="00021242" w:rsidRDefault="00021242">
      <w:pPr>
        <w:pStyle w:val="BodyText"/>
        <w:spacing w:before="73"/>
        <w:ind w:left="0"/>
        <w:rPr>
          <w:i/>
        </w:rPr>
      </w:pPr>
    </w:p>
    <w:p w14:paraId="6A94D757" w14:textId="77777777" w:rsidR="00021242" w:rsidRDefault="00000000">
      <w:pPr>
        <w:pStyle w:val="Heading2"/>
        <w:spacing w:line="259" w:lineRule="auto"/>
        <w:ind w:right="374"/>
      </w:pPr>
      <w:r>
        <w:t>Some</w:t>
      </w:r>
      <w:r>
        <w:rPr>
          <w:spacing w:val="-6"/>
        </w:rPr>
        <w:t xml:space="preserve"> </w:t>
      </w:r>
      <w:r>
        <w:t>districts</w:t>
      </w:r>
      <w:r>
        <w:rPr>
          <w:spacing w:val="-6"/>
        </w:rPr>
        <w:t xml:space="preserve"> </w:t>
      </w:r>
      <w:r>
        <w:t>receive</w:t>
      </w:r>
      <w:r>
        <w:rPr>
          <w:spacing w:val="-6"/>
        </w:rPr>
        <w:t xml:space="preserve"> </w:t>
      </w:r>
      <w:r>
        <w:t>a</w:t>
      </w:r>
      <w:r>
        <w:rPr>
          <w:spacing w:val="-6"/>
        </w:rPr>
        <w:t xml:space="preserve"> </w:t>
      </w:r>
      <w:r>
        <w:t>large</w:t>
      </w:r>
      <w:r>
        <w:rPr>
          <w:spacing w:val="-6"/>
        </w:rPr>
        <w:t xml:space="preserve"> </w:t>
      </w:r>
      <w:r>
        <w:t>number</w:t>
      </w:r>
      <w:r>
        <w:rPr>
          <w:spacing w:val="-6"/>
        </w:rPr>
        <w:t xml:space="preserve"> </w:t>
      </w:r>
      <w:r>
        <w:t>of</w:t>
      </w:r>
      <w:r>
        <w:rPr>
          <w:spacing w:val="-6"/>
        </w:rPr>
        <w:t xml:space="preserve"> </w:t>
      </w:r>
      <w:r>
        <w:t>children</w:t>
      </w:r>
      <w:r>
        <w:rPr>
          <w:spacing w:val="-6"/>
        </w:rPr>
        <w:t xml:space="preserve"> </w:t>
      </w:r>
      <w:r>
        <w:t>and</w:t>
      </w:r>
      <w:r>
        <w:rPr>
          <w:spacing w:val="-6"/>
        </w:rPr>
        <w:t xml:space="preserve"> </w:t>
      </w:r>
      <w:r>
        <w:t>youth</w:t>
      </w:r>
      <w:r>
        <w:rPr>
          <w:spacing w:val="-6"/>
        </w:rPr>
        <w:t xml:space="preserve"> </w:t>
      </w:r>
      <w:r>
        <w:t>who</w:t>
      </w:r>
      <w:r>
        <w:rPr>
          <w:spacing w:val="-6"/>
        </w:rPr>
        <w:t xml:space="preserve"> </w:t>
      </w:r>
      <w:r>
        <w:t>are</w:t>
      </w:r>
      <w:r>
        <w:rPr>
          <w:spacing w:val="-6"/>
        </w:rPr>
        <w:t xml:space="preserve"> </w:t>
      </w:r>
      <w:r>
        <w:t>Department</w:t>
      </w:r>
      <w:r>
        <w:rPr>
          <w:spacing w:val="-6"/>
        </w:rPr>
        <w:t xml:space="preserve"> </w:t>
      </w:r>
      <w:r>
        <w:t>of</w:t>
      </w:r>
      <w:r>
        <w:rPr>
          <w:spacing w:val="-6"/>
        </w:rPr>
        <w:t xml:space="preserve"> </w:t>
      </w:r>
      <w:r>
        <w:t>Children and Families (DCF)-involved and already have a placement outside of full inclusion when enrolled. Has the Department considered this in the scoring of this measurement? Does this impact districts’ overall LEA determination rating?</w:t>
      </w:r>
    </w:p>
    <w:p w14:paraId="6A94D758" w14:textId="77777777" w:rsidR="00021242" w:rsidRDefault="00000000">
      <w:pPr>
        <w:pStyle w:val="BodyText"/>
        <w:spacing w:line="259" w:lineRule="auto"/>
      </w:pPr>
      <w:r>
        <w:t>Yes, the Department has considered this. All children and youth with IEPs have a right to FAPE and must be represented</w:t>
      </w:r>
      <w:r>
        <w:rPr>
          <w:spacing w:val="-7"/>
        </w:rPr>
        <w:t xml:space="preserve"> </w:t>
      </w:r>
      <w:r>
        <w:t>in</w:t>
      </w:r>
      <w:r>
        <w:rPr>
          <w:spacing w:val="-7"/>
        </w:rPr>
        <w:t xml:space="preserve"> </w:t>
      </w:r>
      <w:r>
        <w:t>the</w:t>
      </w:r>
      <w:r>
        <w:rPr>
          <w:spacing w:val="-7"/>
        </w:rPr>
        <w:t xml:space="preserve"> </w:t>
      </w:r>
      <w:r>
        <w:t>LEA</w:t>
      </w:r>
      <w:r>
        <w:rPr>
          <w:spacing w:val="-7"/>
        </w:rPr>
        <w:t xml:space="preserve"> </w:t>
      </w:r>
      <w:r>
        <w:t>determinations,</w:t>
      </w:r>
      <w:r>
        <w:rPr>
          <w:spacing w:val="-7"/>
        </w:rPr>
        <w:t xml:space="preserve"> </w:t>
      </w:r>
      <w:r>
        <w:t>which</w:t>
      </w:r>
      <w:r>
        <w:rPr>
          <w:spacing w:val="-7"/>
        </w:rPr>
        <w:t xml:space="preserve"> </w:t>
      </w:r>
      <w:r>
        <w:t>are</w:t>
      </w:r>
      <w:r>
        <w:rPr>
          <w:spacing w:val="-7"/>
        </w:rPr>
        <w:t xml:space="preserve"> </w:t>
      </w:r>
      <w:r>
        <w:t>part</w:t>
      </w:r>
      <w:r>
        <w:rPr>
          <w:spacing w:val="-7"/>
        </w:rPr>
        <w:t xml:space="preserve"> </w:t>
      </w:r>
      <w:r>
        <w:t>of</w:t>
      </w:r>
      <w:r>
        <w:rPr>
          <w:spacing w:val="-7"/>
        </w:rPr>
        <w:t xml:space="preserve"> </w:t>
      </w:r>
      <w:r>
        <w:t>the</w:t>
      </w:r>
      <w:r>
        <w:rPr>
          <w:spacing w:val="-7"/>
        </w:rPr>
        <w:t xml:space="preserve"> </w:t>
      </w:r>
      <w:r>
        <w:t>Department’s</w:t>
      </w:r>
      <w:r>
        <w:rPr>
          <w:spacing w:val="-7"/>
        </w:rPr>
        <w:t xml:space="preserve"> </w:t>
      </w:r>
      <w:r>
        <w:t>special</w:t>
      </w:r>
      <w:r>
        <w:rPr>
          <w:spacing w:val="-7"/>
        </w:rPr>
        <w:t xml:space="preserve"> </w:t>
      </w:r>
      <w:r>
        <w:t>education</w:t>
      </w:r>
      <w:r>
        <w:rPr>
          <w:spacing w:val="-7"/>
        </w:rPr>
        <w:t xml:space="preserve"> </w:t>
      </w:r>
      <w:r>
        <w:t>accountability</w:t>
      </w:r>
      <w:r>
        <w:rPr>
          <w:spacing w:val="-7"/>
        </w:rPr>
        <w:t xml:space="preserve"> </w:t>
      </w:r>
      <w:r>
        <w:t>and assistance system.</w:t>
      </w:r>
    </w:p>
    <w:p w14:paraId="6A94D759" w14:textId="77777777" w:rsidR="00021242" w:rsidRDefault="00000000">
      <w:pPr>
        <w:pStyle w:val="BodyText"/>
        <w:spacing w:before="158" w:line="259" w:lineRule="auto"/>
        <w:ind w:right="452"/>
      </w:pPr>
      <w:r>
        <w:t>In</w:t>
      </w:r>
      <w:r>
        <w:rPr>
          <w:spacing w:val="-5"/>
        </w:rPr>
        <w:t xml:space="preserve"> </w:t>
      </w:r>
      <w:r>
        <w:t>most</w:t>
      </w:r>
      <w:r>
        <w:rPr>
          <w:spacing w:val="-5"/>
        </w:rPr>
        <w:t xml:space="preserve"> </w:t>
      </w:r>
      <w:r>
        <w:t>districts,</w:t>
      </w:r>
      <w:r>
        <w:rPr>
          <w:spacing w:val="-5"/>
        </w:rPr>
        <w:t xml:space="preserve"> </w:t>
      </w:r>
      <w:r>
        <w:t>there</w:t>
      </w:r>
      <w:r>
        <w:rPr>
          <w:spacing w:val="-5"/>
        </w:rPr>
        <w:t xml:space="preserve"> </w:t>
      </w:r>
      <w:r>
        <w:t>are</w:t>
      </w:r>
      <w:r>
        <w:rPr>
          <w:spacing w:val="-5"/>
        </w:rPr>
        <w:t xml:space="preserve"> </w:t>
      </w:r>
      <w:r>
        <w:t>small</w:t>
      </w:r>
      <w:r>
        <w:rPr>
          <w:spacing w:val="-5"/>
        </w:rPr>
        <w:t xml:space="preserve"> </w:t>
      </w:r>
      <w:r>
        <w:t>numbers</w:t>
      </w:r>
      <w:r>
        <w:rPr>
          <w:spacing w:val="-5"/>
        </w:rPr>
        <w:t xml:space="preserve"> </w:t>
      </w:r>
      <w:r>
        <w:t>of</w:t>
      </w:r>
      <w:r>
        <w:rPr>
          <w:spacing w:val="-5"/>
        </w:rPr>
        <w:t xml:space="preserve"> </w:t>
      </w:r>
      <w:r>
        <w:t>children</w:t>
      </w:r>
      <w:r>
        <w:rPr>
          <w:spacing w:val="-5"/>
        </w:rPr>
        <w:t xml:space="preserve"> </w:t>
      </w:r>
      <w:r>
        <w:t>and</w:t>
      </w:r>
      <w:r>
        <w:rPr>
          <w:spacing w:val="-5"/>
        </w:rPr>
        <w:t xml:space="preserve"> </w:t>
      </w:r>
      <w:r>
        <w:t>youth</w:t>
      </w:r>
      <w:r>
        <w:rPr>
          <w:spacing w:val="-5"/>
        </w:rPr>
        <w:t xml:space="preserve"> </w:t>
      </w:r>
      <w:r>
        <w:t>enrolled</w:t>
      </w:r>
      <w:r>
        <w:rPr>
          <w:spacing w:val="-5"/>
        </w:rPr>
        <w:t xml:space="preserve"> </w:t>
      </w:r>
      <w:r>
        <w:t>that</w:t>
      </w:r>
      <w:r>
        <w:rPr>
          <w:spacing w:val="-5"/>
        </w:rPr>
        <w:t xml:space="preserve"> </w:t>
      </w:r>
      <w:r>
        <w:t>fit</w:t>
      </w:r>
      <w:r>
        <w:rPr>
          <w:spacing w:val="-5"/>
        </w:rPr>
        <w:t xml:space="preserve"> </w:t>
      </w:r>
      <w:r>
        <w:t>this</w:t>
      </w:r>
      <w:r>
        <w:rPr>
          <w:spacing w:val="-5"/>
        </w:rPr>
        <w:t xml:space="preserve"> </w:t>
      </w:r>
      <w:r>
        <w:t>description.</w:t>
      </w:r>
      <w:r>
        <w:rPr>
          <w:spacing w:val="-5"/>
        </w:rPr>
        <w:t xml:space="preserve"> </w:t>
      </w:r>
      <w:r>
        <w:t>A</w:t>
      </w:r>
      <w:r>
        <w:rPr>
          <w:spacing w:val="-5"/>
        </w:rPr>
        <w:t xml:space="preserve"> </w:t>
      </w:r>
      <w:r>
        <w:t>district’s</w:t>
      </w:r>
      <w:r>
        <w:rPr>
          <w:spacing w:val="-5"/>
        </w:rPr>
        <w:t xml:space="preserve"> </w:t>
      </w:r>
      <w:r>
        <w:t>rate could be lower if they have many children and youth who are assigned to a district because of a student’s</w:t>
      </w:r>
    </w:p>
    <w:p w14:paraId="6A94D75A" w14:textId="77777777" w:rsidR="00021242" w:rsidRDefault="00000000">
      <w:pPr>
        <w:pStyle w:val="BodyText"/>
        <w:spacing w:line="259" w:lineRule="auto"/>
      </w:pPr>
      <w:r>
        <w:t>DCF-involvement.</w:t>
      </w:r>
      <w:r>
        <w:rPr>
          <w:spacing w:val="-9"/>
        </w:rPr>
        <w:t xml:space="preserve"> </w:t>
      </w:r>
      <w:r>
        <w:t>However,</w:t>
      </w:r>
      <w:r>
        <w:rPr>
          <w:spacing w:val="-9"/>
        </w:rPr>
        <w:t xml:space="preserve"> </w:t>
      </w:r>
      <w:r>
        <w:t>this</w:t>
      </w:r>
      <w:r>
        <w:rPr>
          <w:spacing w:val="-9"/>
        </w:rPr>
        <w:t xml:space="preserve"> </w:t>
      </w:r>
      <w:r>
        <w:t>measure’s</w:t>
      </w:r>
      <w:r>
        <w:rPr>
          <w:spacing w:val="-9"/>
        </w:rPr>
        <w:t xml:space="preserve"> </w:t>
      </w:r>
      <w:r>
        <w:t>impact</w:t>
      </w:r>
      <w:r>
        <w:rPr>
          <w:spacing w:val="-9"/>
        </w:rPr>
        <w:t xml:space="preserve"> </w:t>
      </w:r>
      <w:r>
        <w:t>on</w:t>
      </w:r>
      <w:r>
        <w:rPr>
          <w:spacing w:val="-9"/>
        </w:rPr>
        <w:t xml:space="preserve"> </w:t>
      </w:r>
      <w:r>
        <w:t>the</w:t>
      </w:r>
      <w:r>
        <w:rPr>
          <w:spacing w:val="-9"/>
        </w:rPr>
        <w:t xml:space="preserve"> </w:t>
      </w:r>
      <w:r>
        <w:t>overall</w:t>
      </w:r>
      <w:r>
        <w:rPr>
          <w:spacing w:val="-9"/>
        </w:rPr>
        <w:t xml:space="preserve"> </w:t>
      </w:r>
      <w:r>
        <w:t>determination</w:t>
      </w:r>
      <w:r>
        <w:rPr>
          <w:spacing w:val="-9"/>
        </w:rPr>
        <w:t xml:space="preserve"> </w:t>
      </w:r>
      <w:r>
        <w:t>calculation</w:t>
      </w:r>
      <w:r>
        <w:rPr>
          <w:spacing w:val="-9"/>
        </w:rPr>
        <w:t xml:space="preserve"> </w:t>
      </w:r>
      <w:r>
        <w:t>is</w:t>
      </w:r>
      <w:r>
        <w:rPr>
          <w:spacing w:val="-9"/>
        </w:rPr>
        <w:t xml:space="preserve"> </w:t>
      </w:r>
      <w:r>
        <w:t>reasonable</w:t>
      </w:r>
      <w:r>
        <w:rPr>
          <w:spacing w:val="-9"/>
        </w:rPr>
        <w:t xml:space="preserve"> </w:t>
      </w:r>
      <w:r>
        <w:t>as</w:t>
      </w:r>
      <w:r>
        <w:rPr>
          <w:spacing w:val="-9"/>
        </w:rPr>
        <w:t xml:space="preserve"> </w:t>
      </w:r>
      <w:r>
        <w:t>it represents only one of numerous measures in the rubric.</w:t>
      </w:r>
    </w:p>
    <w:p w14:paraId="6A94D75B" w14:textId="77777777" w:rsidR="00021242" w:rsidRDefault="00021242">
      <w:pPr>
        <w:pStyle w:val="BodyText"/>
        <w:spacing w:line="259" w:lineRule="auto"/>
        <w:sectPr w:rsidR="00021242">
          <w:pgSz w:w="12240" w:h="15840"/>
          <w:pgMar w:top="1720" w:right="360" w:bottom="1180" w:left="720" w:header="750" w:footer="960" w:gutter="0"/>
          <w:cols w:space="720"/>
        </w:sectPr>
      </w:pPr>
    </w:p>
    <w:p w14:paraId="6A94D75C" w14:textId="77777777" w:rsidR="00021242" w:rsidRDefault="00000000">
      <w:pPr>
        <w:pStyle w:val="Heading2"/>
        <w:spacing w:before="182"/>
      </w:pPr>
      <w:bookmarkStart w:id="48" w:name="Where_is_this_data_publicly_reported?_"/>
      <w:bookmarkEnd w:id="48"/>
      <w:r>
        <w:lastRenderedPageBreak/>
        <w:t>Where</w:t>
      </w:r>
      <w:r>
        <w:rPr>
          <w:spacing w:val="-6"/>
        </w:rPr>
        <w:t xml:space="preserve"> </w:t>
      </w:r>
      <w:r>
        <w:t>is</w:t>
      </w:r>
      <w:r>
        <w:rPr>
          <w:spacing w:val="-6"/>
        </w:rPr>
        <w:t xml:space="preserve"> </w:t>
      </w:r>
      <w:r>
        <w:t>this</w:t>
      </w:r>
      <w:r>
        <w:rPr>
          <w:spacing w:val="-6"/>
        </w:rPr>
        <w:t xml:space="preserve"> </w:t>
      </w:r>
      <w:r>
        <w:t>data</w:t>
      </w:r>
      <w:r>
        <w:rPr>
          <w:spacing w:val="-6"/>
        </w:rPr>
        <w:t xml:space="preserve"> </w:t>
      </w:r>
      <w:r>
        <w:t>publicly</w:t>
      </w:r>
      <w:r>
        <w:rPr>
          <w:spacing w:val="-6"/>
        </w:rPr>
        <w:t xml:space="preserve"> </w:t>
      </w:r>
      <w:r>
        <w:rPr>
          <w:spacing w:val="-2"/>
        </w:rPr>
        <w:t>reported?</w:t>
      </w:r>
    </w:p>
    <w:p w14:paraId="6A94D75D" w14:textId="77777777" w:rsidR="00021242" w:rsidRDefault="00021242">
      <w:pPr>
        <w:pStyle w:val="BodyText"/>
        <w:spacing w:before="106"/>
      </w:pPr>
      <w:hyperlink r:id="rId62">
        <w:r>
          <w:rPr>
            <w:color w:val="1154CC"/>
            <w:u w:val="thick" w:color="1154CC"/>
          </w:rPr>
          <w:t>SPP/APR</w:t>
        </w:r>
        <w:r>
          <w:rPr>
            <w:color w:val="1154CC"/>
            <w:spacing w:val="-10"/>
            <w:u w:val="thick" w:color="1154CC"/>
          </w:rPr>
          <w:t xml:space="preserve"> </w:t>
        </w:r>
        <w:r>
          <w:rPr>
            <w:color w:val="1154CC"/>
            <w:u w:val="thick" w:color="1154CC"/>
          </w:rPr>
          <w:t>Indicator</w:t>
        </w:r>
        <w:r>
          <w:rPr>
            <w:color w:val="1154CC"/>
            <w:spacing w:val="-7"/>
            <w:u w:val="thick" w:color="1154CC"/>
          </w:rPr>
          <w:t xml:space="preserve"> </w:t>
        </w:r>
        <w:r>
          <w:rPr>
            <w:color w:val="1154CC"/>
            <w:u w:val="thick" w:color="1154CC"/>
          </w:rPr>
          <w:t>5,</w:t>
        </w:r>
        <w:r>
          <w:rPr>
            <w:color w:val="1154CC"/>
            <w:spacing w:val="-8"/>
            <w:u w:val="thick" w:color="1154CC"/>
          </w:rPr>
          <w:t xml:space="preserve"> </w:t>
        </w:r>
        <w:r>
          <w:rPr>
            <w:color w:val="1154CC"/>
            <w:u w:val="thick" w:color="1154CC"/>
          </w:rPr>
          <w:t>measure</w:t>
        </w:r>
        <w:r>
          <w:rPr>
            <w:color w:val="1154CC"/>
            <w:spacing w:val="-7"/>
            <w:u w:val="thick" w:color="1154CC"/>
          </w:rPr>
          <w:t xml:space="preserve"> </w:t>
        </w:r>
        <w:r>
          <w:rPr>
            <w:color w:val="1154CC"/>
            <w:u w:val="thick" w:color="1154CC"/>
          </w:rPr>
          <w:t>A</w:t>
        </w:r>
        <w:r>
          <w:rPr>
            <w:color w:val="1154CC"/>
            <w:spacing w:val="-8"/>
            <w:u w:val="thick" w:color="1154CC"/>
          </w:rPr>
          <w:t xml:space="preserve"> </w:t>
        </w:r>
        <w:r>
          <w:rPr>
            <w:color w:val="1154CC"/>
            <w:u w:val="thick" w:color="1154CC"/>
          </w:rPr>
          <w:t>(2023-24</w:t>
        </w:r>
        <w:r>
          <w:rPr>
            <w:color w:val="1154CC"/>
            <w:spacing w:val="-7"/>
            <w:u w:val="thick" w:color="1154CC"/>
          </w:rPr>
          <w:t xml:space="preserve"> </w:t>
        </w:r>
        <w:r>
          <w:rPr>
            <w:color w:val="1154CC"/>
            <w:u w:val="thick" w:color="1154CC"/>
          </w:rPr>
          <w:t>SY)</w:t>
        </w:r>
      </w:hyperlink>
      <w:r w:rsidR="00000000">
        <w:t>:</w:t>
      </w:r>
      <w:r w:rsidR="00000000">
        <w:rPr>
          <w:spacing w:val="-7"/>
        </w:rPr>
        <w:t xml:space="preserve"> </w:t>
      </w:r>
      <w:r w:rsidR="00000000">
        <w:t>Use</w:t>
      </w:r>
      <w:r w:rsidR="00000000">
        <w:rPr>
          <w:spacing w:val="-8"/>
        </w:rPr>
        <w:t xml:space="preserve"> </w:t>
      </w:r>
      <w:r w:rsidR="00000000">
        <w:t>the</w:t>
      </w:r>
      <w:r w:rsidR="00000000">
        <w:rPr>
          <w:spacing w:val="-7"/>
        </w:rPr>
        <w:t xml:space="preserve"> </w:t>
      </w:r>
      <w:r w:rsidR="00000000">
        <w:t>dropdown</w:t>
      </w:r>
      <w:r w:rsidR="00000000">
        <w:rPr>
          <w:spacing w:val="-8"/>
        </w:rPr>
        <w:t xml:space="preserve"> </w:t>
      </w:r>
      <w:r w:rsidR="00000000">
        <w:t>lists</w:t>
      </w:r>
      <w:r w:rsidR="00000000">
        <w:rPr>
          <w:spacing w:val="-7"/>
        </w:rPr>
        <w:t xml:space="preserve"> </w:t>
      </w:r>
      <w:r w:rsidR="00000000">
        <w:t>to</w:t>
      </w:r>
      <w:r w:rsidR="00000000">
        <w:rPr>
          <w:spacing w:val="-7"/>
        </w:rPr>
        <w:t xml:space="preserve"> </w:t>
      </w:r>
      <w:r w:rsidR="00000000">
        <w:t>filter</w:t>
      </w:r>
      <w:r w:rsidR="00000000">
        <w:rPr>
          <w:spacing w:val="-8"/>
        </w:rPr>
        <w:t xml:space="preserve"> </w:t>
      </w:r>
      <w:r w:rsidR="00000000">
        <w:t>on</w:t>
      </w:r>
      <w:r w:rsidR="00000000">
        <w:rPr>
          <w:spacing w:val="-7"/>
        </w:rPr>
        <w:t xml:space="preserve"> </w:t>
      </w:r>
      <w:r w:rsidR="00000000">
        <w:t>year</w:t>
      </w:r>
      <w:r w:rsidR="00000000">
        <w:rPr>
          <w:spacing w:val="-8"/>
        </w:rPr>
        <w:t xml:space="preserve"> </w:t>
      </w:r>
      <w:r w:rsidR="00000000">
        <w:t>and</w:t>
      </w:r>
      <w:r w:rsidR="00000000">
        <w:rPr>
          <w:spacing w:val="-7"/>
        </w:rPr>
        <w:t xml:space="preserve"> </w:t>
      </w:r>
      <w:r w:rsidR="00000000">
        <w:t>indicator</w:t>
      </w:r>
      <w:r w:rsidR="00000000">
        <w:rPr>
          <w:spacing w:val="-7"/>
        </w:rPr>
        <w:t xml:space="preserve"> </w:t>
      </w:r>
      <w:r w:rsidR="00000000">
        <w:rPr>
          <w:spacing w:val="-2"/>
        </w:rPr>
        <w:t>type.</w:t>
      </w:r>
    </w:p>
    <w:p w14:paraId="6A94D75E" w14:textId="77777777" w:rsidR="00021242" w:rsidRDefault="00021242">
      <w:pPr>
        <w:pStyle w:val="BodyText"/>
        <w:spacing w:before="34"/>
        <w:ind w:left="0"/>
      </w:pPr>
    </w:p>
    <w:p w14:paraId="6A94D75F" w14:textId="77777777" w:rsidR="00021242" w:rsidRDefault="00000000">
      <w:pPr>
        <w:pStyle w:val="Heading2"/>
      </w:pPr>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r>
        <w:rPr>
          <w:spacing w:val="-2"/>
        </w:rPr>
        <w:t>data?</w:t>
      </w:r>
    </w:p>
    <w:p w14:paraId="6A94D760" w14:textId="77777777" w:rsidR="00021242" w:rsidRDefault="00021242">
      <w:pPr>
        <w:pStyle w:val="ListParagraph"/>
        <w:numPr>
          <w:ilvl w:val="0"/>
          <w:numId w:val="12"/>
        </w:numPr>
        <w:tabs>
          <w:tab w:val="left" w:pos="1439"/>
        </w:tabs>
        <w:spacing w:before="106"/>
        <w:ind w:left="1439" w:hanging="359"/>
      </w:pPr>
      <w:hyperlink r:id="rId63">
        <w:r>
          <w:rPr>
            <w:color w:val="1154CC"/>
            <w:u w:val="thick" w:color="1154CC"/>
          </w:rPr>
          <w:t>SPP/APR</w:t>
        </w:r>
        <w:r>
          <w:rPr>
            <w:color w:val="1154CC"/>
            <w:spacing w:val="-11"/>
            <w:u w:val="thick" w:color="1154CC"/>
          </w:rPr>
          <w:t xml:space="preserve"> </w:t>
        </w:r>
        <w:r>
          <w:rPr>
            <w:color w:val="1154CC"/>
            <w:u w:val="thick" w:color="1154CC"/>
          </w:rPr>
          <w:t>Indicator</w:t>
        </w:r>
        <w:r>
          <w:rPr>
            <w:color w:val="1154CC"/>
            <w:spacing w:val="-11"/>
            <w:u w:val="thick" w:color="1154CC"/>
          </w:rPr>
          <w:t xml:space="preserve"> </w:t>
        </w:r>
        <w:r>
          <w:rPr>
            <w:color w:val="1154CC"/>
            <w:u w:val="thick" w:color="1154CC"/>
          </w:rPr>
          <w:t>5</w:t>
        </w:r>
        <w:r>
          <w:rPr>
            <w:color w:val="1154CC"/>
            <w:spacing w:val="-10"/>
            <w:u w:val="thick" w:color="1154CC"/>
          </w:rPr>
          <w:t xml:space="preserve"> </w:t>
        </w:r>
        <w:r>
          <w:rPr>
            <w:color w:val="1154CC"/>
            <w:u w:val="thick" w:color="1154CC"/>
          </w:rPr>
          <w:t>LRE</w:t>
        </w:r>
      </w:hyperlink>
      <w:r w:rsidR="00000000">
        <w:rPr>
          <w:color w:val="1154CC"/>
          <w:spacing w:val="-11"/>
        </w:rPr>
        <w:t xml:space="preserve"> </w:t>
      </w:r>
      <w:r w:rsidR="00000000">
        <w:t>additional</w:t>
      </w:r>
      <w:r w:rsidR="00000000">
        <w:rPr>
          <w:spacing w:val="-10"/>
        </w:rPr>
        <w:t xml:space="preserve"> </w:t>
      </w:r>
      <w:r w:rsidR="00000000">
        <w:rPr>
          <w:spacing w:val="-2"/>
        </w:rPr>
        <w:t>information</w:t>
      </w:r>
    </w:p>
    <w:p w14:paraId="6A94D761" w14:textId="77777777" w:rsidR="00021242" w:rsidRDefault="00021242">
      <w:pPr>
        <w:pStyle w:val="ListParagraph"/>
        <w:numPr>
          <w:ilvl w:val="0"/>
          <w:numId w:val="12"/>
        </w:numPr>
        <w:tabs>
          <w:tab w:val="left" w:pos="1439"/>
        </w:tabs>
        <w:ind w:left="1439" w:hanging="359"/>
      </w:pPr>
      <w:hyperlink r:id="rId64">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762" w14:textId="77777777" w:rsidR="00021242" w:rsidRDefault="00000000">
      <w:pPr>
        <w:pStyle w:val="ListParagraph"/>
        <w:numPr>
          <w:ilvl w:val="0"/>
          <w:numId w:val="12"/>
        </w:numPr>
        <w:tabs>
          <w:tab w:val="left" w:pos="1439"/>
        </w:tabs>
        <w:ind w:left="1439" w:hanging="359"/>
      </w:pPr>
      <w:r>
        <w:t>Contact</w:t>
      </w:r>
      <w:r>
        <w:rPr>
          <w:spacing w:val="-11"/>
        </w:rPr>
        <w:t xml:space="preserve"> </w:t>
      </w:r>
      <w:hyperlink r:id="rId65">
        <w:r w:rsidR="00021242">
          <w:rPr>
            <w:color w:val="0462C1"/>
            <w:u w:val="thick" w:color="0462C1"/>
          </w:rPr>
          <w:t>Special</w:t>
        </w:r>
        <w:r w:rsidR="00021242">
          <w:rPr>
            <w:color w:val="0462C1"/>
            <w:spacing w:val="-9"/>
            <w:u w:val="thick" w:color="0462C1"/>
          </w:rPr>
          <w:t xml:space="preserve"> </w:t>
        </w:r>
        <w:r w:rsidR="00021242">
          <w:rPr>
            <w:color w:val="0462C1"/>
            <w:u w:val="thick" w:color="0462C1"/>
          </w:rPr>
          <w:t>Education</w:t>
        </w:r>
        <w:r w:rsidR="00021242">
          <w:rPr>
            <w:color w:val="0462C1"/>
            <w:spacing w:val="-9"/>
            <w:u w:val="thick" w:color="0462C1"/>
          </w:rPr>
          <w:t xml:space="preserve"> </w:t>
        </w:r>
        <w:r w:rsidR="00021242">
          <w:rPr>
            <w:color w:val="0462C1"/>
            <w:u w:val="thick" w:color="0462C1"/>
          </w:rPr>
          <w:t>Planning</w:t>
        </w:r>
        <w:r w:rsidR="00021242">
          <w:rPr>
            <w:color w:val="0462C1"/>
            <w:spacing w:val="-9"/>
            <w:u w:val="thick" w:color="0462C1"/>
          </w:rPr>
          <w:t xml:space="preserve"> </w:t>
        </w:r>
        <w:r w:rsidR="00021242">
          <w:rPr>
            <w:color w:val="0462C1"/>
            <w:u w:val="thick" w:color="0462C1"/>
          </w:rPr>
          <w:t>and</w:t>
        </w:r>
        <w:r w:rsidR="00021242">
          <w:rPr>
            <w:color w:val="0462C1"/>
            <w:spacing w:val="-9"/>
            <w:u w:val="thick" w:color="0462C1"/>
          </w:rPr>
          <w:t xml:space="preserve"> </w:t>
        </w:r>
        <w:r w:rsidR="00021242">
          <w:rPr>
            <w:color w:val="0462C1"/>
            <w:u w:val="thick" w:color="0462C1"/>
          </w:rPr>
          <w:t>Policy</w:t>
        </w:r>
        <w:r w:rsidR="00021242">
          <w:rPr>
            <w:color w:val="0462C1"/>
            <w:spacing w:val="-9"/>
            <w:u w:val="thick" w:color="0462C1"/>
          </w:rPr>
          <w:t xml:space="preserve"> </w:t>
        </w:r>
        <w:r w:rsidR="00021242">
          <w:rPr>
            <w:color w:val="0462C1"/>
            <w:spacing w:val="-2"/>
            <w:u w:val="thick" w:color="0462C1"/>
          </w:rPr>
          <w:t>Development</w:t>
        </w:r>
      </w:hyperlink>
    </w:p>
    <w:p w14:paraId="6A94D763" w14:textId="77777777" w:rsidR="00021242" w:rsidRDefault="00021242">
      <w:pPr>
        <w:pStyle w:val="ListParagraph"/>
        <w:sectPr w:rsidR="00021242">
          <w:pgSz w:w="12240" w:h="15840"/>
          <w:pgMar w:top="1720" w:right="360" w:bottom="1180" w:left="720" w:header="750" w:footer="960" w:gutter="0"/>
          <w:cols w:space="720"/>
        </w:sectPr>
      </w:pPr>
    </w:p>
    <w:p w14:paraId="6A94D764" w14:textId="77777777" w:rsidR="00021242" w:rsidRDefault="00000000">
      <w:pPr>
        <w:pStyle w:val="Heading1"/>
      </w:pPr>
      <w:bookmarkStart w:id="49" w:name="LRE_Ages_3-5_"/>
      <w:bookmarkEnd w:id="49"/>
      <w:r>
        <w:rPr>
          <w:color w:val="2E5395"/>
        </w:rPr>
        <w:lastRenderedPageBreak/>
        <w:t>LRE</w:t>
      </w:r>
      <w:r>
        <w:rPr>
          <w:color w:val="2E5395"/>
          <w:spacing w:val="-6"/>
        </w:rPr>
        <w:t xml:space="preserve"> </w:t>
      </w:r>
      <w:r>
        <w:rPr>
          <w:color w:val="2E5395"/>
        </w:rPr>
        <w:t>Ages</w:t>
      </w:r>
      <w:r>
        <w:rPr>
          <w:color w:val="2E5395"/>
          <w:spacing w:val="-5"/>
        </w:rPr>
        <w:t xml:space="preserve"> </w:t>
      </w:r>
      <w:r>
        <w:rPr>
          <w:color w:val="2E5395"/>
        </w:rPr>
        <w:t>3-</w:t>
      </w:r>
      <w:r>
        <w:rPr>
          <w:color w:val="2E5395"/>
          <w:spacing w:val="-10"/>
        </w:rPr>
        <w:t>5</w:t>
      </w:r>
    </w:p>
    <w:p w14:paraId="6A94D765" w14:textId="77777777" w:rsidR="00021242" w:rsidRDefault="00000000">
      <w:pPr>
        <w:pStyle w:val="Heading2"/>
        <w:spacing w:before="310"/>
      </w:pPr>
      <w:r>
        <w:t>Is</w:t>
      </w:r>
      <w:r>
        <w:rPr>
          <w:spacing w:val="-6"/>
        </w:rPr>
        <w:t xml:space="preserve"> </w:t>
      </w:r>
      <w:r>
        <w:t>this</w:t>
      </w:r>
      <w:r>
        <w:rPr>
          <w:spacing w:val="-5"/>
        </w:rPr>
        <w:t xml:space="preserve"> </w:t>
      </w:r>
      <w:r>
        <w:t>the</w:t>
      </w:r>
      <w:r>
        <w:rPr>
          <w:spacing w:val="-6"/>
        </w:rPr>
        <w:t xml:space="preserve"> </w:t>
      </w:r>
      <w:r>
        <w:t>same</w:t>
      </w:r>
      <w:r>
        <w:rPr>
          <w:spacing w:val="-5"/>
        </w:rPr>
        <w:t xml:space="preserve"> </w:t>
      </w:r>
      <w:r>
        <w:t>measurement</w:t>
      </w:r>
      <w:r>
        <w:rPr>
          <w:spacing w:val="-6"/>
        </w:rPr>
        <w:t xml:space="preserve"> </w:t>
      </w:r>
      <w:r>
        <w:t>as</w:t>
      </w:r>
      <w:r>
        <w:rPr>
          <w:spacing w:val="-5"/>
        </w:rPr>
        <w:t xml:space="preserve"> </w:t>
      </w:r>
      <w:r>
        <w:t>last</w:t>
      </w:r>
      <w:r>
        <w:rPr>
          <w:spacing w:val="-5"/>
        </w:rPr>
        <w:t xml:space="preserve"> </w:t>
      </w:r>
      <w:r>
        <w:rPr>
          <w:spacing w:val="-2"/>
        </w:rPr>
        <w:t>year?</w:t>
      </w:r>
    </w:p>
    <w:p w14:paraId="6A94D766" w14:textId="77777777" w:rsidR="00021242" w:rsidRDefault="00000000">
      <w:pPr>
        <w:pStyle w:val="BodyText"/>
        <w:spacing w:before="106" w:line="259" w:lineRule="auto"/>
        <w:ind w:right="374"/>
      </w:pPr>
      <w:r>
        <w:t>Yes</w:t>
      </w:r>
      <w:r>
        <w:rPr>
          <w:spacing w:val="-5"/>
        </w:rPr>
        <w:t xml:space="preserve"> </w:t>
      </w:r>
      <w:r>
        <w:t>and</w:t>
      </w:r>
      <w:r>
        <w:rPr>
          <w:spacing w:val="-5"/>
        </w:rPr>
        <w:t xml:space="preserve"> </w:t>
      </w:r>
      <w:r>
        <w:t>no.</w:t>
      </w:r>
      <w:r>
        <w:rPr>
          <w:spacing w:val="-5"/>
        </w:rPr>
        <w:t xml:space="preserve"> </w:t>
      </w:r>
      <w:r>
        <w:t>Last</w:t>
      </w:r>
      <w:r>
        <w:rPr>
          <w:spacing w:val="-5"/>
        </w:rPr>
        <w:t xml:space="preserve"> </w:t>
      </w:r>
      <w:r>
        <w:t>year</w:t>
      </w:r>
      <w:r>
        <w:rPr>
          <w:spacing w:val="-5"/>
        </w:rPr>
        <w:t xml:space="preserve"> </w:t>
      </w:r>
      <w:r>
        <w:t>the</w:t>
      </w:r>
      <w:r>
        <w:rPr>
          <w:spacing w:val="-5"/>
        </w:rPr>
        <w:t xml:space="preserve"> </w:t>
      </w:r>
      <w:r>
        <w:t>state</w:t>
      </w:r>
      <w:r>
        <w:rPr>
          <w:spacing w:val="-5"/>
        </w:rPr>
        <w:t xml:space="preserve"> </w:t>
      </w:r>
      <w:r>
        <w:t>used</w:t>
      </w:r>
      <w:r>
        <w:rPr>
          <w:spacing w:val="-5"/>
        </w:rPr>
        <w:t xml:space="preserve"> </w:t>
      </w:r>
      <w:r>
        <w:t>a</w:t>
      </w:r>
      <w:r>
        <w:rPr>
          <w:spacing w:val="-5"/>
        </w:rPr>
        <w:t xml:space="preserve"> </w:t>
      </w:r>
      <w:r>
        <w:t>combined</w:t>
      </w:r>
      <w:r>
        <w:rPr>
          <w:spacing w:val="-5"/>
        </w:rPr>
        <w:t xml:space="preserve"> </w:t>
      </w:r>
      <w:r>
        <w:t>full</w:t>
      </w:r>
      <w:r>
        <w:rPr>
          <w:spacing w:val="-5"/>
        </w:rPr>
        <w:t xml:space="preserve"> </w:t>
      </w:r>
      <w:r>
        <w:t>inclusion</w:t>
      </w:r>
      <w:r>
        <w:rPr>
          <w:spacing w:val="-5"/>
        </w:rPr>
        <w:t xml:space="preserve"> </w:t>
      </w:r>
      <w:r>
        <w:t>rate</w:t>
      </w:r>
      <w:r>
        <w:rPr>
          <w:spacing w:val="-5"/>
        </w:rPr>
        <w:t xml:space="preserve"> </w:t>
      </w:r>
      <w:r>
        <w:t>for</w:t>
      </w:r>
      <w:r>
        <w:rPr>
          <w:spacing w:val="-5"/>
        </w:rPr>
        <w:t xml:space="preserve"> </w:t>
      </w:r>
      <w:r>
        <w:t>children</w:t>
      </w:r>
      <w:r>
        <w:rPr>
          <w:spacing w:val="-5"/>
        </w:rPr>
        <w:t xml:space="preserve"> </w:t>
      </w:r>
      <w:r>
        <w:t>with</w:t>
      </w:r>
      <w:r>
        <w:rPr>
          <w:spacing w:val="-5"/>
        </w:rPr>
        <w:t xml:space="preserve"> </w:t>
      </w:r>
      <w:r>
        <w:t>disabilities</w:t>
      </w:r>
      <w:r>
        <w:rPr>
          <w:spacing w:val="-5"/>
        </w:rPr>
        <w:t xml:space="preserve"> </w:t>
      </w:r>
      <w:r>
        <w:t>ages</w:t>
      </w:r>
      <w:r>
        <w:rPr>
          <w:spacing w:val="-5"/>
        </w:rPr>
        <w:t xml:space="preserve"> </w:t>
      </w:r>
      <w:r>
        <w:t>3</w:t>
      </w:r>
      <w:r>
        <w:rPr>
          <w:spacing w:val="-5"/>
        </w:rPr>
        <w:t xml:space="preserve"> </w:t>
      </w:r>
      <w:r>
        <w:t>through</w:t>
      </w:r>
      <w:r>
        <w:rPr>
          <w:spacing w:val="-5"/>
        </w:rPr>
        <w:t xml:space="preserve"> </w:t>
      </w:r>
      <w:r>
        <w:t>21, which used both Indicators 5A and 6A. This year these two criteria have been separated into their own, which is different from</w:t>
      </w:r>
      <w:r>
        <w:rPr>
          <w:spacing w:val="40"/>
        </w:rPr>
        <w:t xml:space="preserve"> </w:t>
      </w:r>
      <w:r>
        <w:t xml:space="preserve">and this criteria specifically focuses on SPP/APR Indicator 6 educational environments data being used this year. Additionally, this criteria is no longer weighted as it was last year (weight of x2.0 was previously </w:t>
      </w:r>
      <w:r>
        <w:rPr>
          <w:spacing w:val="-2"/>
        </w:rPr>
        <w:t>applied).</w:t>
      </w:r>
    </w:p>
    <w:p w14:paraId="6A94D767" w14:textId="77777777" w:rsidR="00021242" w:rsidRDefault="00021242">
      <w:pPr>
        <w:pStyle w:val="BodyText"/>
        <w:spacing w:before="11"/>
        <w:ind w:left="0"/>
      </w:pPr>
    </w:p>
    <w:p w14:paraId="6A94D768" w14:textId="77777777" w:rsidR="00021242" w:rsidRDefault="00000000">
      <w:pPr>
        <w:pStyle w:val="Heading2"/>
        <w:spacing w:before="1"/>
      </w:pPr>
      <w:bookmarkStart w:id="50" w:name="Who_is_included_in_this_measurement?_"/>
      <w:bookmarkEnd w:id="50"/>
      <w:r>
        <w:t>Who</w:t>
      </w:r>
      <w:r>
        <w:rPr>
          <w:spacing w:val="-4"/>
        </w:rPr>
        <w:t xml:space="preserve"> </w:t>
      </w:r>
      <w:r>
        <w:t>is</w:t>
      </w:r>
      <w:r>
        <w:rPr>
          <w:spacing w:val="-4"/>
        </w:rPr>
        <w:t xml:space="preserve"> </w:t>
      </w:r>
      <w:r>
        <w:t>included</w:t>
      </w:r>
      <w:r>
        <w:rPr>
          <w:spacing w:val="-4"/>
        </w:rPr>
        <w:t xml:space="preserve"> </w:t>
      </w:r>
      <w:r>
        <w:t>in</w:t>
      </w:r>
      <w:r>
        <w:rPr>
          <w:spacing w:val="-4"/>
        </w:rPr>
        <w:t xml:space="preserve"> </w:t>
      </w:r>
      <w:r>
        <w:t>this</w:t>
      </w:r>
      <w:r>
        <w:rPr>
          <w:spacing w:val="-3"/>
        </w:rPr>
        <w:t xml:space="preserve"> </w:t>
      </w:r>
      <w:r>
        <w:rPr>
          <w:spacing w:val="-2"/>
        </w:rPr>
        <w:t>measurement?</w:t>
      </w:r>
    </w:p>
    <w:p w14:paraId="6A94D769" w14:textId="77777777" w:rsidR="00021242" w:rsidRDefault="00000000">
      <w:pPr>
        <w:pStyle w:val="BodyText"/>
        <w:spacing w:before="106" w:line="259" w:lineRule="auto"/>
        <w:ind w:right="452"/>
      </w:pPr>
      <w:r>
        <w:t>Children</w:t>
      </w:r>
      <w:r>
        <w:rPr>
          <w:spacing w:val="-5"/>
        </w:rPr>
        <w:t xml:space="preserve"> </w:t>
      </w:r>
      <w:r>
        <w:t>with</w:t>
      </w:r>
      <w:r>
        <w:rPr>
          <w:spacing w:val="-5"/>
        </w:rPr>
        <w:t xml:space="preserve"> </w:t>
      </w:r>
      <w:r>
        <w:t>disabilities</w:t>
      </w:r>
      <w:r>
        <w:rPr>
          <w:spacing w:val="-5"/>
        </w:rPr>
        <w:t xml:space="preserve"> </w:t>
      </w:r>
      <w:r>
        <w:t>who</w:t>
      </w:r>
      <w:r>
        <w:rPr>
          <w:spacing w:val="-5"/>
        </w:rPr>
        <w:t xml:space="preserve"> </w:t>
      </w:r>
      <w:r>
        <w:t>are</w:t>
      </w:r>
      <w:r>
        <w:rPr>
          <w:spacing w:val="-5"/>
        </w:rPr>
        <w:t xml:space="preserve"> </w:t>
      </w:r>
      <w:r>
        <w:t>in</w:t>
      </w:r>
      <w:r>
        <w:rPr>
          <w:spacing w:val="-5"/>
        </w:rPr>
        <w:t xml:space="preserve"> </w:t>
      </w:r>
      <w:r>
        <w:t>preschool</w:t>
      </w:r>
      <w:r>
        <w:rPr>
          <w:spacing w:val="-5"/>
        </w:rPr>
        <w:t xml:space="preserve"> </w:t>
      </w:r>
      <w:r>
        <w:t>programs,</w:t>
      </w:r>
      <w:r>
        <w:rPr>
          <w:spacing w:val="-5"/>
        </w:rPr>
        <w:t xml:space="preserve"> </w:t>
      </w:r>
      <w:r>
        <w:t>meaning</w:t>
      </w:r>
      <w:r>
        <w:rPr>
          <w:spacing w:val="-5"/>
        </w:rPr>
        <w:t xml:space="preserve"> </w:t>
      </w:r>
      <w:r>
        <w:t>children</w:t>
      </w:r>
      <w:r>
        <w:rPr>
          <w:spacing w:val="-5"/>
        </w:rPr>
        <w:t xml:space="preserve"> </w:t>
      </w:r>
      <w:r>
        <w:t>with</w:t>
      </w:r>
      <w:r>
        <w:rPr>
          <w:spacing w:val="-5"/>
        </w:rPr>
        <w:t xml:space="preserve"> </w:t>
      </w:r>
      <w:r>
        <w:t>disabilities</w:t>
      </w:r>
      <w:r>
        <w:rPr>
          <w:spacing w:val="-5"/>
        </w:rPr>
        <w:t xml:space="preserve"> </w:t>
      </w:r>
      <w:r>
        <w:t>ages</w:t>
      </w:r>
      <w:r>
        <w:rPr>
          <w:spacing w:val="-5"/>
        </w:rPr>
        <w:t xml:space="preserve"> </w:t>
      </w:r>
      <w:r>
        <w:t>3</w:t>
      </w:r>
      <w:r>
        <w:rPr>
          <w:spacing w:val="-5"/>
        </w:rPr>
        <w:t xml:space="preserve"> </w:t>
      </w:r>
      <w:r>
        <w:t>through</w:t>
      </w:r>
      <w:r>
        <w:rPr>
          <w:spacing w:val="-5"/>
        </w:rPr>
        <w:t xml:space="preserve"> </w:t>
      </w:r>
      <w:r>
        <w:t>5 years old and in a regular preschool setting.</w:t>
      </w:r>
    </w:p>
    <w:p w14:paraId="6A94D76A" w14:textId="77777777" w:rsidR="00021242" w:rsidRDefault="00021242">
      <w:pPr>
        <w:pStyle w:val="BodyText"/>
        <w:spacing w:before="11"/>
        <w:ind w:left="0"/>
      </w:pPr>
    </w:p>
    <w:p w14:paraId="6A94D76B" w14:textId="77777777" w:rsidR="00021242" w:rsidRDefault="00000000">
      <w:pPr>
        <w:pStyle w:val="Heading2"/>
        <w:spacing w:before="1"/>
      </w:pPr>
      <w:bookmarkStart w:id="51" w:name="How_is_this_rate_calculated_for_LEA_dete"/>
      <w:bookmarkEnd w:id="51"/>
      <w:r>
        <w:t>How</w:t>
      </w:r>
      <w:r>
        <w:rPr>
          <w:spacing w:val="-10"/>
        </w:rPr>
        <w:t xml:space="preserve"> </w:t>
      </w:r>
      <w:r>
        <w:t>is</w:t>
      </w:r>
      <w:r>
        <w:rPr>
          <w:spacing w:val="-8"/>
        </w:rPr>
        <w:t xml:space="preserve"> </w:t>
      </w:r>
      <w:r>
        <w:t>this</w:t>
      </w:r>
      <w:r>
        <w:rPr>
          <w:spacing w:val="-7"/>
        </w:rPr>
        <w:t xml:space="preserve"> </w:t>
      </w:r>
      <w:r>
        <w:t>rate</w:t>
      </w:r>
      <w:r>
        <w:rPr>
          <w:spacing w:val="-8"/>
        </w:rPr>
        <w:t xml:space="preserve"> </w:t>
      </w:r>
      <w:r>
        <w:t>calculated</w:t>
      </w:r>
      <w:r>
        <w:rPr>
          <w:spacing w:val="-7"/>
        </w:rPr>
        <w:t xml:space="preserve"> </w:t>
      </w:r>
      <w:r>
        <w:t>for</w:t>
      </w:r>
      <w:r>
        <w:rPr>
          <w:spacing w:val="-8"/>
        </w:rPr>
        <w:t xml:space="preserve"> </w:t>
      </w:r>
      <w:r>
        <w:t>LEA</w:t>
      </w:r>
      <w:r>
        <w:rPr>
          <w:spacing w:val="-7"/>
        </w:rPr>
        <w:t xml:space="preserve"> </w:t>
      </w:r>
      <w:r>
        <w:rPr>
          <w:spacing w:val="-2"/>
        </w:rPr>
        <w:t>determinations?</w:t>
      </w:r>
    </w:p>
    <w:p w14:paraId="6A94D76C" w14:textId="77777777" w:rsidR="00021242" w:rsidRDefault="00000000">
      <w:pPr>
        <w:pStyle w:val="BodyText"/>
        <w:spacing w:before="106" w:line="259" w:lineRule="auto"/>
        <w:ind w:right="383"/>
        <w:jc w:val="both"/>
      </w:pPr>
      <w:r>
        <w:t>The</w:t>
      </w:r>
      <w:r>
        <w:rPr>
          <w:spacing w:val="-5"/>
        </w:rPr>
        <w:t xml:space="preserve"> </w:t>
      </w:r>
      <w:r>
        <w:t>Department</w:t>
      </w:r>
      <w:r>
        <w:rPr>
          <w:spacing w:val="-5"/>
        </w:rPr>
        <w:t xml:space="preserve"> </w:t>
      </w:r>
      <w:r>
        <w:t>calculates</w:t>
      </w:r>
      <w:r>
        <w:rPr>
          <w:spacing w:val="-5"/>
        </w:rPr>
        <w:t xml:space="preserve"> </w:t>
      </w:r>
      <w:r>
        <w:t>this</w:t>
      </w:r>
      <w:r>
        <w:rPr>
          <w:spacing w:val="-5"/>
        </w:rPr>
        <w:t xml:space="preserve"> </w:t>
      </w:r>
      <w:r>
        <w:t>rate</w:t>
      </w:r>
      <w:r>
        <w:rPr>
          <w:spacing w:val="-5"/>
        </w:rPr>
        <w:t xml:space="preserve"> </w:t>
      </w:r>
      <w:r>
        <w:t>based</w:t>
      </w:r>
      <w:r>
        <w:rPr>
          <w:spacing w:val="-5"/>
        </w:rPr>
        <w:t xml:space="preserve"> </w:t>
      </w:r>
      <w:r>
        <w:t>on</w:t>
      </w:r>
      <w:r>
        <w:rPr>
          <w:spacing w:val="-5"/>
        </w:rPr>
        <w:t xml:space="preserve"> </w:t>
      </w:r>
      <w:r>
        <w:t>data</w:t>
      </w:r>
      <w:r>
        <w:rPr>
          <w:spacing w:val="-5"/>
        </w:rPr>
        <w:t xml:space="preserve"> </w:t>
      </w:r>
      <w:r>
        <w:t>submitted</w:t>
      </w:r>
      <w:r>
        <w:rPr>
          <w:spacing w:val="-5"/>
        </w:rPr>
        <w:t xml:space="preserve"> </w:t>
      </w:r>
      <w:r>
        <w:t>by</w:t>
      </w:r>
      <w:r>
        <w:rPr>
          <w:spacing w:val="-5"/>
        </w:rPr>
        <w:t xml:space="preserve"> </w:t>
      </w:r>
      <w:r>
        <w:t>districts</w:t>
      </w:r>
      <w:r>
        <w:rPr>
          <w:spacing w:val="-5"/>
        </w:rPr>
        <w:t xml:space="preserve"> </w:t>
      </w:r>
      <w:r>
        <w:t>in</w:t>
      </w:r>
      <w:r>
        <w:rPr>
          <w:spacing w:val="-5"/>
        </w:rPr>
        <w:t xml:space="preserve"> </w:t>
      </w:r>
      <w:r>
        <w:t>the</w:t>
      </w:r>
      <w:r>
        <w:rPr>
          <w:spacing w:val="-5"/>
        </w:rPr>
        <w:t xml:space="preserve"> </w:t>
      </w:r>
      <w:r>
        <w:t>annual</w:t>
      </w:r>
      <w:r>
        <w:rPr>
          <w:spacing w:val="-5"/>
        </w:rPr>
        <w:t xml:space="preserve"> </w:t>
      </w:r>
      <w:r>
        <w:t>October</w:t>
      </w:r>
      <w:r>
        <w:rPr>
          <w:spacing w:val="-5"/>
        </w:rPr>
        <w:t xml:space="preserve"> </w:t>
      </w:r>
      <w:r>
        <w:t>SIMS</w:t>
      </w:r>
      <w:r>
        <w:rPr>
          <w:spacing w:val="-5"/>
        </w:rPr>
        <w:t xml:space="preserve"> </w:t>
      </w:r>
      <w:r>
        <w:t>submission. The</w:t>
      </w:r>
      <w:r>
        <w:rPr>
          <w:spacing w:val="-6"/>
        </w:rPr>
        <w:t xml:space="preserve"> </w:t>
      </w:r>
      <w:r>
        <w:t>data</w:t>
      </w:r>
      <w:r>
        <w:rPr>
          <w:spacing w:val="-6"/>
        </w:rPr>
        <w:t xml:space="preserve"> </w:t>
      </w:r>
      <w:r>
        <w:t>used</w:t>
      </w:r>
      <w:r>
        <w:rPr>
          <w:spacing w:val="-6"/>
        </w:rPr>
        <w:t xml:space="preserve"> </w:t>
      </w:r>
      <w:r>
        <w:t>are</w:t>
      </w:r>
      <w:r>
        <w:rPr>
          <w:spacing w:val="-6"/>
        </w:rPr>
        <w:t xml:space="preserve"> </w:t>
      </w:r>
      <w:r>
        <w:t>from</w:t>
      </w:r>
      <w:r>
        <w:rPr>
          <w:spacing w:val="-6"/>
        </w:rPr>
        <w:t xml:space="preserve"> </w:t>
      </w:r>
      <w:r>
        <w:t>SPP/APR</w:t>
      </w:r>
      <w:r>
        <w:rPr>
          <w:spacing w:val="-6"/>
        </w:rPr>
        <w:t xml:space="preserve"> </w:t>
      </w:r>
      <w:r>
        <w:t>Indicator</w:t>
      </w:r>
      <w:r>
        <w:rPr>
          <w:spacing w:val="-6"/>
        </w:rPr>
        <w:t xml:space="preserve"> </w:t>
      </w:r>
      <w:r>
        <w:t>6,</w:t>
      </w:r>
      <w:r>
        <w:rPr>
          <w:spacing w:val="-6"/>
        </w:rPr>
        <w:t xml:space="preserve"> </w:t>
      </w:r>
      <w:r>
        <w:t>measure</w:t>
      </w:r>
      <w:r>
        <w:rPr>
          <w:spacing w:val="-6"/>
        </w:rPr>
        <w:t xml:space="preserve"> </w:t>
      </w:r>
      <w:r>
        <w:t>A,</w:t>
      </w:r>
      <w:r>
        <w:rPr>
          <w:spacing w:val="-6"/>
        </w:rPr>
        <w:t xml:space="preserve"> </w:t>
      </w:r>
      <w:r>
        <w:t>which</w:t>
      </w:r>
      <w:r>
        <w:rPr>
          <w:spacing w:val="-6"/>
        </w:rPr>
        <w:t xml:space="preserve"> </w:t>
      </w:r>
      <w:r>
        <w:t>considers</w:t>
      </w:r>
      <w:r>
        <w:rPr>
          <w:spacing w:val="-6"/>
        </w:rPr>
        <w:t xml:space="preserve"> </w:t>
      </w:r>
      <w:r>
        <w:t>preschool</w:t>
      </w:r>
      <w:r>
        <w:rPr>
          <w:spacing w:val="-6"/>
        </w:rPr>
        <w:t xml:space="preserve"> </w:t>
      </w:r>
      <w:r>
        <w:t>children</w:t>
      </w:r>
      <w:r>
        <w:rPr>
          <w:spacing w:val="-6"/>
        </w:rPr>
        <w:t xml:space="preserve"> </w:t>
      </w:r>
      <w:r>
        <w:t>with</w:t>
      </w:r>
      <w:r>
        <w:rPr>
          <w:spacing w:val="-6"/>
        </w:rPr>
        <w:t xml:space="preserve"> </w:t>
      </w:r>
      <w:r>
        <w:t>disabilities</w:t>
      </w:r>
      <w:r>
        <w:rPr>
          <w:spacing w:val="-6"/>
        </w:rPr>
        <w:t xml:space="preserve"> </w:t>
      </w:r>
      <w:r>
        <w:t>who are</w:t>
      </w:r>
      <w:r>
        <w:rPr>
          <w:spacing w:val="-4"/>
        </w:rPr>
        <w:t xml:space="preserve"> </w:t>
      </w:r>
      <w:r>
        <w:t>attending</w:t>
      </w:r>
      <w:r>
        <w:rPr>
          <w:spacing w:val="-4"/>
        </w:rPr>
        <w:t xml:space="preserve"> </w:t>
      </w:r>
      <w:r>
        <w:t>a</w:t>
      </w:r>
      <w:r>
        <w:rPr>
          <w:spacing w:val="-4"/>
        </w:rPr>
        <w:t xml:space="preserve"> </w:t>
      </w:r>
      <w:r>
        <w:t>regular</w:t>
      </w:r>
      <w:r>
        <w:rPr>
          <w:spacing w:val="-4"/>
        </w:rPr>
        <w:t xml:space="preserve"> </w:t>
      </w:r>
      <w:r>
        <w:t>preschool</w:t>
      </w:r>
      <w:r>
        <w:rPr>
          <w:spacing w:val="-4"/>
        </w:rPr>
        <w:t xml:space="preserve"> </w:t>
      </w:r>
      <w:r>
        <w:t>program</w:t>
      </w:r>
      <w:r>
        <w:rPr>
          <w:spacing w:val="-4"/>
        </w:rPr>
        <w:t xml:space="preserve"> </w:t>
      </w:r>
      <w:r>
        <w:t>and</w:t>
      </w:r>
      <w:r>
        <w:rPr>
          <w:spacing w:val="-4"/>
        </w:rPr>
        <w:t xml:space="preserve"> </w:t>
      </w:r>
      <w:r>
        <w:t>receiving</w:t>
      </w:r>
      <w:r>
        <w:rPr>
          <w:spacing w:val="-4"/>
        </w:rPr>
        <w:t xml:space="preserve"> </w:t>
      </w:r>
      <w:r>
        <w:t>the</w:t>
      </w:r>
      <w:r>
        <w:rPr>
          <w:spacing w:val="-4"/>
        </w:rPr>
        <w:t xml:space="preserve"> </w:t>
      </w:r>
      <w:r>
        <w:t>majority</w:t>
      </w:r>
      <w:r>
        <w:rPr>
          <w:spacing w:val="-4"/>
        </w:rPr>
        <w:t xml:space="preserve"> </w:t>
      </w:r>
      <w:r>
        <w:t>of</w:t>
      </w:r>
      <w:r>
        <w:rPr>
          <w:spacing w:val="-4"/>
        </w:rPr>
        <w:t xml:space="preserve"> </w:t>
      </w:r>
      <w:r>
        <w:t>special</w:t>
      </w:r>
      <w:r>
        <w:rPr>
          <w:spacing w:val="-4"/>
        </w:rPr>
        <w:t xml:space="preserve"> </w:t>
      </w:r>
      <w:r>
        <w:t>education</w:t>
      </w:r>
      <w:r>
        <w:rPr>
          <w:spacing w:val="-4"/>
        </w:rPr>
        <w:t xml:space="preserve"> </w:t>
      </w:r>
      <w:r>
        <w:t>and</w:t>
      </w:r>
      <w:r>
        <w:rPr>
          <w:spacing w:val="-4"/>
        </w:rPr>
        <w:t xml:space="preserve"> </w:t>
      </w:r>
      <w:r>
        <w:t>related</w:t>
      </w:r>
      <w:r>
        <w:rPr>
          <w:spacing w:val="-4"/>
        </w:rPr>
        <w:t xml:space="preserve"> </w:t>
      </w:r>
      <w:r>
        <w:t>services</w:t>
      </w:r>
      <w:r>
        <w:rPr>
          <w:spacing w:val="-4"/>
        </w:rPr>
        <w:t xml:space="preserve"> </w:t>
      </w:r>
      <w:r>
        <w:t>in the regular preschool program.</w:t>
      </w:r>
    </w:p>
    <w:p w14:paraId="6A94D76D" w14:textId="77777777" w:rsidR="00021242" w:rsidRDefault="00000000">
      <w:pPr>
        <w:spacing w:before="159"/>
        <w:ind w:left="720"/>
        <w:rPr>
          <w:i/>
        </w:rPr>
      </w:pPr>
      <w:r>
        <w:rPr>
          <w:i/>
          <w:spacing w:val="-2"/>
        </w:rPr>
        <w:t>Numerator:</w:t>
      </w:r>
    </w:p>
    <w:p w14:paraId="6A94D76E" w14:textId="77777777" w:rsidR="00021242" w:rsidRDefault="00000000">
      <w:pPr>
        <w:spacing w:before="181" w:line="259" w:lineRule="auto"/>
        <w:ind w:left="861" w:right="2674"/>
        <w:jc w:val="center"/>
        <w:rPr>
          <w:i/>
        </w:rPr>
      </w:pPr>
      <w:r>
        <w:rPr>
          <w:i/>
        </w:rPr>
        <w:t>Children</w:t>
      </w:r>
      <w:r>
        <w:rPr>
          <w:i/>
          <w:spacing w:val="-4"/>
        </w:rPr>
        <w:t xml:space="preserve"> </w:t>
      </w:r>
      <w:r>
        <w:rPr>
          <w:i/>
        </w:rPr>
        <w:t>with</w:t>
      </w:r>
      <w:r>
        <w:rPr>
          <w:i/>
          <w:spacing w:val="-4"/>
        </w:rPr>
        <w:t xml:space="preserve"> </w:t>
      </w:r>
      <w:r>
        <w:rPr>
          <w:i/>
        </w:rPr>
        <w:t>disabilities</w:t>
      </w:r>
      <w:r>
        <w:rPr>
          <w:i/>
          <w:spacing w:val="-4"/>
        </w:rPr>
        <w:t xml:space="preserve"> </w:t>
      </w:r>
      <w:r>
        <w:rPr>
          <w:i/>
        </w:rPr>
        <w:t>ages</w:t>
      </w:r>
      <w:r>
        <w:rPr>
          <w:i/>
          <w:spacing w:val="-4"/>
        </w:rPr>
        <w:t xml:space="preserve"> </w:t>
      </w:r>
      <w:r>
        <w:rPr>
          <w:i/>
        </w:rPr>
        <w:t>3-5</w:t>
      </w:r>
      <w:r>
        <w:rPr>
          <w:i/>
          <w:spacing w:val="-4"/>
        </w:rPr>
        <w:t xml:space="preserve"> </w:t>
      </w:r>
      <w:r>
        <w:rPr>
          <w:i/>
        </w:rPr>
        <w:t>in</w:t>
      </w:r>
      <w:r>
        <w:rPr>
          <w:i/>
          <w:spacing w:val="-4"/>
        </w:rPr>
        <w:t xml:space="preserve"> </w:t>
      </w:r>
      <w:r>
        <w:rPr>
          <w:i/>
        </w:rPr>
        <w:t>preschool</w:t>
      </w:r>
      <w:r>
        <w:rPr>
          <w:i/>
          <w:spacing w:val="-4"/>
        </w:rPr>
        <w:t xml:space="preserve"> </w:t>
      </w:r>
      <w:r>
        <w:rPr>
          <w:i/>
        </w:rPr>
        <w:t>attending</w:t>
      </w:r>
      <w:r>
        <w:rPr>
          <w:i/>
          <w:spacing w:val="-4"/>
        </w:rPr>
        <w:t xml:space="preserve"> </w:t>
      </w:r>
      <w:r>
        <w:rPr>
          <w:i/>
        </w:rPr>
        <w:t>and</w:t>
      </w:r>
      <w:r>
        <w:rPr>
          <w:i/>
          <w:spacing w:val="-4"/>
        </w:rPr>
        <w:t xml:space="preserve"> </w:t>
      </w:r>
      <w:r>
        <w:rPr>
          <w:i/>
        </w:rPr>
        <w:t>receiving</w:t>
      </w:r>
      <w:r>
        <w:rPr>
          <w:i/>
          <w:spacing w:val="-4"/>
        </w:rPr>
        <w:t xml:space="preserve"> </w:t>
      </w:r>
      <w:r>
        <w:rPr>
          <w:i/>
        </w:rPr>
        <w:t>the</w:t>
      </w:r>
      <w:r>
        <w:rPr>
          <w:i/>
          <w:spacing w:val="-4"/>
        </w:rPr>
        <w:t xml:space="preserve"> </w:t>
      </w:r>
      <w:r>
        <w:rPr>
          <w:i/>
        </w:rPr>
        <w:t>majority</w:t>
      </w:r>
      <w:r>
        <w:rPr>
          <w:i/>
          <w:spacing w:val="-4"/>
        </w:rPr>
        <w:t xml:space="preserve"> </w:t>
      </w:r>
      <w:r>
        <w:rPr>
          <w:i/>
        </w:rPr>
        <w:t>of their</w:t>
      </w:r>
      <w:r>
        <w:rPr>
          <w:i/>
          <w:spacing w:val="-2"/>
        </w:rPr>
        <w:t xml:space="preserve"> </w:t>
      </w:r>
      <w:r>
        <w:rPr>
          <w:i/>
        </w:rPr>
        <w:t>special</w:t>
      </w:r>
      <w:r>
        <w:rPr>
          <w:i/>
          <w:spacing w:val="-2"/>
        </w:rPr>
        <w:t xml:space="preserve"> </w:t>
      </w:r>
      <w:r>
        <w:rPr>
          <w:i/>
        </w:rPr>
        <w:t>education</w:t>
      </w:r>
      <w:r>
        <w:rPr>
          <w:i/>
          <w:spacing w:val="-2"/>
        </w:rPr>
        <w:t xml:space="preserve"> </w:t>
      </w:r>
      <w:r>
        <w:rPr>
          <w:i/>
        </w:rPr>
        <w:t>and</w:t>
      </w:r>
      <w:r>
        <w:rPr>
          <w:i/>
          <w:spacing w:val="-2"/>
        </w:rPr>
        <w:t xml:space="preserve"> </w:t>
      </w:r>
      <w:r>
        <w:rPr>
          <w:i/>
        </w:rPr>
        <w:t>related</w:t>
      </w:r>
      <w:r>
        <w:rPr>
          <w:i/>
          <w:spacing w:val="-2"/>
        </w:rPr>
        <w:t xml:space="preserve"> </w:t>
      </w:r>
      <w:r>
        <w:rPr>
          <w:i/>
        </w:rPr>
        <w:t>services</w:t>
      </w:r>
      <w:r>
        <w:rPr>
          <w:i/>
          <w:spacing w:val="-2"/>
        </w:rPr>
        <w:t xml:space="preserve"> </w:t>
      </w:r>
      <w:r>
        <w:rPr>
          <w:i/>
        </w:rPr>
        <w:t>in</w:t>
      </w:r>
      <w:r>
        <w:rPr>
          <w:i/>
          <w:spacing w:val="-2"/>
        </w:rPr>
        <w:t xml:space="preserve"> </w:t>
      </w:r>
      <w:r>
        <w:rPr>
          <w:i/>
        </w:rPr>
        <w:t>a</w:t>
      </w:r>
      <w:r>
        <w:rPr>
          <w:i/>
          <w:spacing w:val="-2"/>
        </w:rPr>
        <w:t xml:space="preserve"> </w:t>
      </w:r>
      <w:r>
        <w:rPr>
          <w:i/>
        </w:rPr>
        <w:t>regular</w:t>
      </w:r>
      <w:r>
        <w:rPr>
          <w:i/>
          <w:spacing w:val="-2"/>
        </w:rPr>
        <w:t xml:space="preserve"> </w:t>
      </w:r>
      <w:r>
        <w:rPr>
          <w:i/>
        </w:rPr>
        <w:t>preschool</w:t>
      </w:r>
      <w:r>
        <w:rPr>
          <w:i/>
          <w:spacing w:val="-2"/>
        </w:rPr>
        <w:t xml:space="preserve"> </w:t>
      </w:r>
      <w:r>
        <w:rPr>
          <w:i/>
        </w:rPr>
        <w:t>setting</w:t>
      </w:r>
      <w:r>
        <w:rPr>
          <w:i/>
          <w:spacing w:val="-2"/>
        </w:rPr>
        <w:t xml:space="preserve"> </w:t>
      </w:r>
      <w:r>
        <w:rPr>
          <w:i/>
        </w:rPr>
        <w:t>(SIMS</w:t>
      </w:r>
      <w:r>
        <w:rPr>
          <w:i/>
          <w:spacing w:val="-2"/>
        </w:rPr>
        <w:t xml:space="preserve"> </w:t>
      </w:r>
      <w:r>
        <w:rPr>
          <w:i/>
        </w:rPr>
        <w:t>codes DOE032-31 and DOE032-34)</w:t>
      </w:r>
    </w:p>
    <w:p w14:paraId="6A94D76F" w14:textId="77777777" w:rsidR="00021242" w:rsidRDefault="00000000">
      <w:pPr>
        <w:pStyle w:val="BodyText"/>
        <w:spacing w:before="9"/>
        <w:ind w:left="0"/>
        <w:rPr>
          <w:i/>
          <w:sz w:val="17"/>
        </w:rPr>
      </w:pPr>
      <w:r>
        <w:rPr>
          <w:i/>
          <w:noProof/>
          <w:sz w:val="17"/>
        </w:rPr>
        <mc:AlternateContent>
          <mc:Choice Requires="wps">
            <w:drawing>
              <wp:anchor distT="0" distB="0" distL="0" distR="0" simplePos="0" relativeHeight="487592448" behindDoc="1" locked="0" layoutInCell="1" allowOverlap="1" wp14:anchorId="6A94D95F" wp14:editId="45A9AB85">
                <wp:simplePos x="0" y="0"/>
                <wp:positionH relativeFrom="page">
                  <wp:posOffset>1322625</wp:posOffset>
                </wp:positionH>
                <wp:positionV relativeFrom="paragraph">
                  <wp:posOffset>153115</wp:posOffset>
                </wp:positionV>
                <wp:extent cx="4171950" cy="127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1270"/>
                        </a:xfrm>
                        <a:custGeom>
                          <a:avLst/>
                          <a:gdLst/>
                          <a:ahLst/>
                          <a:cxnLst/>
                          <a:rect l="l" t="t" r="r" b="b"/>
                          <a:pathLst>
                            <a:path w="4171950">
                              <a:moveTo>
                                <a:pt x="0" y="0"/>
                              </a:moveTo>
                              <a:lnTo>
                                <a:pt x="4171713"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0C2B8" id="Graphic 22" o:spid="_x0000_s1026" alt="&quot;&quot;" style="position:absolute;margin-left:104.15pt;margin-top:12.05pt;width:328.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17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" path="m,l4171713,e" filled="f" strokeweight=".25197mm">
                <v:path arrowok="t"/>
                <w10:wrap type="topAndBottom" anchorx="page"/>
              </v:shape>
            </w:pict>
          </mc:Fallback>
        </mc:AlternateContent>
      </w:r>
    </w:p>
    <w:p w14:paraId="6A94D770" w14:textId="77777777" w:rsidR="00021242" w:rsidRDefault="00000000">
      <w:pPr>
        <w:spacing w:before="201"/>
        <w:ind w:left="720"/>
        <w:rPr>
          <w:i/>
        </w:rPr>
      </w:pPr>
      <w:r>
        <w:rPr>
          <w:i/>
          <w:spacing w:val="-2"/>
        </w:rPr>
        <w:t>Denominator:</w:t>
      </w:r>
    </w:p>
    <w:p w14:paraId="6A94D771" w14:textId="77777777" w:rsidR="00021242" w:rsidRDefault="00000000">
      <w:pPr>
        <w:spacing w:before="181"/>
        <w:ind w:left="3101"/>
        <w:rPr>
          <w:i/>
        </w:rPr>
      </w:pPr>
      <w:r>
        <w:rPr>
          <w:i/>
        </w:rPr>
        <w:t>Preschool</w:t>
      </w:r>
      <w:r>
        <w:rPr>
          <w:i/>
          <w:spacing w:val="-10"/>
        </w:rPr>
        <w:t xml:space="preserve"> </w:t>
      </w:r>
      <w:r>
        <w:rPr>
          <w:i/>
        </w:rPr>
        <w:t>children</w:t>
      </w:r>
      <w:r>
        <w:rPr>
          <w:i/>
          <w:spacing w:val="-8"/>
        </w:rPr>
        <w:t xml:space="preserve"> </w:t>
      </w:r>
      <w:r>
        <w:rPr>
          <w:i/>
        </w:rPr>
        <w:t>with</w:t>
      </w:r>
      <w:r>
        <w:rPr>
          <w:i/>
          <w:spacing w:val="-8"/>
        </w:rPr>
        <w:t xml:space="preserve"> </w:t>
      </w:r>
      <w:r>
        <w:rPr>
          <w:i/>
        </w:rPr>
        <w:t>disabilities</w:t>
      </w:r>
      <w:r>
        <w:rPr>
          <w:i/>
          <w:spacing w:val="-8"/>
        </w:rPr>
        <w:t xml:space="preserve"> </w:t>
      </w:r>
      <w:r>
        <w:rPr>
          <w:i/>
        </w:rPr>
        <w:t>ages</w:t>
      </w:r>
      <w:r>
        <w:rPr>
          <w:i/>
          <w:spacing w:val="-7"/>
        </w:rPr>
        <w:t xml:space="preserve"> </w:t>
      </w:r>
      <w:r>
        <w:rPr>
          <w:i/>
        </w:rPr>
        <w:t>3-</w:t>
      </w:r>
      <w:r>
        <w:rPr>
          <w:i/>
          <w:spacing w:val="-10"/>
        </w:rPr>
        <w:t>5</w:t>
      </w:r>
    </w:p>
    <w:p w14:paraId="6A94D772" w14:textId="77777777" w:rsidR="00021242" w:rsidRDefault="00021242">
      <w:pPr>
        <w:pStyle w:val="BodyText"/>
        <w:ind w:left="0"/>
        <w:rPr>
          <w:i/>
        </w:rPr>
      </w:pPr>
    </w:p>
    <w:p w14:paraId="6A94D773" w14:textId="77777777" w:rsidR="00021242" w:rsidRDefault="00021242">
      <w:pPr>
        <w:pStyle w:val="BodyText"/>
        <w:spacing w:before="95"/>
        <w:ind w:left="0"/>
        <w:rPr>
          <w:i/>
        </w:rPr>
      </w:pPr>
    </w:p>
    <w:p w14:paraId="6A94D774" w14:textId="77777777" w:rsidR="00021242" w:rsidRDefault="00000000">
      <w:pPr>
        <w:pStyle w:val="Heading2"/>
        <w:spacing w:line="259" w:lineRule="auto"/>
      </w:pPr>
      <w:bookmarkStart w:id="52" w:name="Some_districts_receive_a_large_number_of"/>
      <w:bookmarkEnd w:id="52"/>
      <w:r>
        <w:t>Some</w:t>
      </w:r>
      <w:r>
        <w:rPr>
          <w:spacing w:val="-1"/>
        </w:rPr>
        <w:t xml:space="preserve"> </w:t>
      </w:r>
      <w:r>
        <w:t>districts</w:t>
      </w:r>
      <w:r>
        <w:rPr>
          <w:spacing w:val="-1"/>
        </w:rPr>
        <w:t xml:space="preserve"> </w:t>
      </w:r>
      <w:r>
        <w:t>receive</w:t>
      </w:r>
      <w:r>
        <w:rPr>
          <w:spacing w:val="-1"/>
        </w:rPr>
        <w:t xml:space="preserve"> </w:t>
      </w:r>
      <w:r>
        <w:t>a</w:t>
      </w:r>
      <w:r>
        <w:rPr>
          <w:spacing w:val="-1"/>
        </w:rPr>
        <w:t xml:space="preserve"> </w:t>
      </w:r>
      <w:r>
        <w:t>large</w:t>
      </w:r>
      <w:r>
        <w:rPr>
          <w:spacing w:val="-1"/>
        </w:rPr>
        <w:t xml:space="preserve"> </w:t>
      </w:r>
      <w:r>
        <w:t>number</w:t>
      </w:r>
      <w:r>
        <w:rPr>
          <w:spacing w:val="-1"/>
        </w:rPr>
        <w:t xml:space="preserve"> </w:t>
      </w:r>
      <w:r>
        <w:t>of</w:t>
      </w:r>
      <w:r>
        <w:rPr>
          <w:spacing w:val="-1"/>
        </w:rPr>
        <w:t xml:space="preserve"> </w:t>
      </w:r>
      <w:r>
        <w:t>children</w:t>
      </w:r>
      <w:r>
        <w:rPr>
          <w:spacing w:val="-1"/>
        </w:rPr>
        <w:t xml:space="preserve"> </w:t>
      </w:r>
      <w:r>
        <w:t>and</w:t>
      </w:r>
      <w:r>
        <w:rPr>
          <w:spacing w:val="-1"/>
        </w:rPr>
        <w:t xml:space="preserve"> </w:t>
      </w:r>
      <w:r>
        <w:t>youth</w:t>
      </w:r>
      <w:r>
        <w:rPr>
          <w:spacing w:val="-1"/>
        </w:rPr>
        <w:t xml:space="preserve"> </w:t>
      </w:r>
      <w:r>
        <w:t>who</w:t>
      </w:r>
      <w:r>
        <w:rPr>
          <w:spacing w:val="-1"/>
        </w:rPr>
        <w:t xml:space="preserve"> </w:t>
      </w:r>
      <w:r>
        <w:t>are</w:t>
      </w:r>
      <w:r>
        <w:rPr>
          <w:spacing w:val="-1"/>
        </w:rPr>
        <w:t xml:space="preserve"> </w:t>
      </w:r>
      <w:r>
        <w:t>Department</w:t>
      </w:r>
      <w:r>
        <w:rPr>
          <w:spacing w:val="-1"/>
        </w:rPr>
        <w:t xml:space="preserve"> </w:t>
      </w:r>
      <w:r>
        <w:t>of</w:t>
      </w:r>
      <w:r>
        <w:rPr>
          <w:spacing w:val="-1"/>
        </w:rPr>
        <w:t xml:space="preserve"> </w:t>
      </w:r>
      <w:r>
        <w:t>Children and Families (DCF)-involved and already have a placement outside of full inclusion when enrolled.</w:t>
      </w:r>
      <w:r>
        <w:rPr>
          <w:spacing w:val="-6"/>
        </w:rPr>
        <w:t xml:space="preserve"> </w:t>
      </w:r>
      <w:r>
        <w:t>Has</w:t>
      </w:r>
      <w:r>
        <w:rPr>
          <w:spacing w:val="-6"/>
        </w:rPr>
        <w:t xml:space="preserve"> </w:t>
      </w:r>
      <w:r>
        <w:t>the</w:t>
      </w:r>
      <w:r>
        <w:rPr>
          <w:spacing w:val="-6"/>
        </w:rPr>
        <w:t xml:space="preserve"> </w:t>
      </w:r>
      <w:r>
        <w:t>Department</w:t>
      </w:r>
      <w:r>
        <w:rPr>
          <w:spacing w:val="-6"/>
        </w:rPr>
        <w:t xml:space="preserve"> </w:t>
      </w:r>
      <w:r>
        <w:t>considered</w:t>
      </w:r>
      <w:r>
        <w:rPr>
          <w:spacing w:val="-6"/>
        </w:rPr>
        <w:t xml:space="preserve"> </w:t>
      </w:r>
      <w:r>
        <w:t>this</w:t>
      </w:r>
      <w:r>
        <w:rPr>
          <w:spacing w:val="-6"/>
        </w:rPr>
        <w:t xml:space="preserve"> </w:t>
      </w:r>
      <w:r>
        <w:t>in</w:t>
      </w:r>
      <w:r>
        <w:rPr>
          <w:spacing w:val="-6"/>
        </w:rPr>
        <w:t xml:space="preserve"> </w:t>
      </w:r>
      <w:r>
        <w:t>the</w:t>
      </w:r>
      <w:r>
        <w:rPr>
          <w:spacing w:val="-6"/>
        </w:rPr>
        <w:t xml:space="preserve"> </w:t>
      </w:r>
      <w:r>
        <w:t>scoring/weighting</w:t>
      </w:r>
      <w:r>
        <w:rPr>
          <w:spacing w:val="-6"/>
        </w:rPr>
        <w:t xml:space="preserve"> </w:t>
      </w:r>
      <w:r>
        <w:t>of</w:t>
      </w:r>
      <w:r>
        <w:rPr>
          <w:spacing w:val="-6"/>
        </w:rPr>
        <w:t xml:space="preserve"> </w:t>
      </w:r>
      <w:r>
        <w:t>this</w:t>
      </w:r>
      <w:r>
        <w:rPr>
          <w:spacing w:val="-6"/>
        </w:rPr>
        <w:t xml:space="preserve"> </w:t>
      </w:r>
      <w:r>
        <w:t>measurement? Does this impact districts’ overall LEA determination rating?</w:t>
      </w:r>
    </w:p>
    <w:p w14:paraId="6A94D775" w14:textId="77777777" w:rsidR="00021242" w:rsidRDefault="00000000">
      <w:pPr>
        <w:pStyle w:val="BodyText"/>
        <w:spacing w:line="259" w:lineRule="auto"/>
      </w:pPr>
      <w:r>
        <w:t>Yes, the Department has considered this. All children and youth with IEPs have a right to FAPE and must be represented</w:t>
      </w:r>
      <w:r>
        <w:rPr>
          <w:spacing w:val="-7"/>
        </w:rPr>
        <w:t xml:space="preserve"> </w:t>
      </w:r>
      <w:r>
        <w:t>in</w:t>
      </w:r>
      <w:r>
        <w:rPr>
          <w:spacing w:val="-7"/>
        </w:rPr>
        <w:t xml:space="preserve"> </w:t>
      </w:r>
      <w:r>
        <w:t>the</w:t>
      </w:r>
      <w:r>
        <w:rPr>
          <w:spacing w:val="-7"/>
        </w:rPr>
        <w:t xml:space="preserve"> </w:t>
      </w:r>
      <w:r>
        <w:t>LEA</w:t>
      </w:r>
      <w:r>
        <w:rPr>
          <w:spacing w:val="-7"/>
        </w:rPr>
        <w:t xml:space="preserve"> </w:t>
      </w:r>
      <w:r>
        <w:t>determinations,</w:t>
      </w:r>
      <w:r>
        <w:rPr>
          <w:spacing w:val="-7"/>
        </w:rPr>
        <w:t xml:space="preserve"> </w:t>
      </w:r>
      <w:r>
        <w:t>which</w:t>
      </w:r>
      <w:r>
        <w:rPr>
          <w:spacing w:val="-7"/>
        </w:rPr>
        <w:t xml:space="preserve"> </w:t>
      </w:r>
      <w:r>
        <w:t>are</w:t>
      </w:r>
      <w:r>
        <w:rPr>
          <w:spacing w:val="-7"/>
        </w:rPr>
        <w:t xml:space="preserve"> </w:t>
      </w:r>
      <w:r>
        <w:t>part</w:t>
      </w:r>
      <w:r>
        <w:rPr>
          <w:spacing w:val="-7"/>
        </w:rPr>
        <w:t xml:space="preserve"> </w:t>
      </w:r>
      <w:r>
        <w:t>of</w:t>
      </w:r>
      <w:r>
        <w:rPr>
          <w:spacing w:val="-7"/>
        </w:rPr>
        <w:t xml:space="preserve"> </w:t>
      </w:r>
      <w:r>
        <w:t>the</w:t>
      </w:r>
      <w:r>
        <w:rPr>
          <w:spacing w:val="-7"/>
        </w:rPr>
        <w:t xml:space="preserve"> </w:t>
      </w:r>
      <w:r>
        <w:t>Department’s</w:t>
      </w:r>
      <w:r>
        <w:rPr>
          <w:spacing w:val="-7"/>
        </w:rPr>
        <w:t xml:space="preserve"> </w:t>
      </w:r>
      <w:r>
        <w:t>special</w:t>
      </w:r>
      <w:r>
        <w:rPr>
          <w:spacing w:val="-7"/>
        </w:rPr>
        <w:t xml:space="preserve"> </w:t>
      </w:r>
      <w:r>
        <w:t>education</w:t>
      </w:r>
      <w:r>
        <w:rPr>
          <w:spacing w:val="-7"/>
        </w:rPr>
        <w:t xml:space="preserve"> </w:t>
      </w:r>
      <w:r>
        <w:t>accountability</w:t>
      </w:r>
      <w:r>
        <w:rPr>
          <w:spacing w:val="-7"/>
        </w:rPr>
        <w:t xml:space="preserve"> </w:t>
      </w:r>
      <w:r>
        <w:t>and assistance system.</w:t>
      </w:r>
    </w:p>
    <w:p w14:paraId="6A94D776" w14:textId="77777777" w:rsidR="00021242" w:rsidRDefault="00000000">
      <w:pPr>
        <w:pStyle w:val="BodyText"/>
        <w:spacing w:before="157" w:line="259" w:lineRule="auto"/>
        <w:ind w:right="452"/>
      </w:pPr>
      <w:r>
        <w:t>In</w:t>
      </w:r>
      <w:r>
        <w:rPr>
          <w:spacing w:val="-5"/>
        </w:rPr>
        <w:t xml:space="preserve"> </w:t>
      </w:r>
      <w:r>
        <w:t>most</w:t>
      </w:r>
      <w:r>
        <w:rPr>
          <w:spacing w:val="-5"/>
        </w:rPr>
        <w:t xml:space="preserve"> </w:t>
      </w:r>
      <w:r>
        <w:t>districts,</w:t>
      </w:r>
      <w:r>
        <w:rPr>
          <w:spacing w:val="-5"/>
        </w:rPr>
        <w:t xml:space="preserve"> </w:t>
      </w:r>
      <w:r>
        <w:t>there</w:t>
      </w:r>
      <w:r>
        <w:rPr>
          <w:spacing w:val="-5"/>
        </w:rPr>
        <w:t xml:space="preserve"> </w:t>
      </w:r>
      <w:r>
        <w:t>are</w:t>
      </w:r>
      <w:r>
        <w:rPr>
          <w:spacing w:val="-5"/>
        </w:rPr>
        <w:t xml:space="preserve"> </w:t>
      </w:r>
      <w:r>
        <w:t>small</w:t>
      </w:r>
      <w:r>
        <w:rPr>
          <w:spacing w:val="-5"/>
        </w:rPr>
        <w:t xml:space="preserve"> </w:t>
      </w:r>
      <w:r>
        <w:t>numbers</w:t>
      </w:r>
      <w:r>
        <w:rPr>
          <w:spacing w:val="-5"/>
        </w:rPr>
        <w:t xml:space="preserve"> </w:t>
      </w:r>
      <w:r>
        <w:t>of</w:t>
      </w:r>
      <w:r>
        <w:rPr>
          <w:spacing w:val="-5"/>
        </w:rPr>
        <w:t xml:space="preserve"> </w:t>
      </w:r>
      <w:r>
        <w:t>children</w:t>
      </w:r>
      <w:r>
        <w:rPr>
          <w:spacing w:val="-5"/>
        </w:rPr>
        <w:t xml:space="preserve"> </w:t>
      </w:r>
      <w:r>
        <w:t>and</w:t>
      </w:r>
      <w:r>
        <w:rPr>
          <w:spacing w:val="-5"/>
        </w:rPr>
        <w:t xml:space="preserve"> </w:t>
      </w:r>
      <w:r>
        <w:t>youth</w:t>
      </w:r>
      <w:r>
        <w:rPr>
          <w:spacing w:val="-5"/>
        </w:rPr>
        <w:t xml:space="preserve"> </w:t>
      </w:r>
      <w:r>
        <w:t>enrolled</w:t>
      </w:r>
      <w:r>
        <w:rPr>
          <w:spacing w:val="-5"/>
        </w:rPr>
        <w:t xml:space="preserve"> </w:t>
      </w:r>
      <w:r>
        <w:t>that</w:t>
      </w:r>
      <w:r>
        <w:rPr>
          <w:spacing w:val="-5"/>
        </w:rPr>
        <w:t xml:space="preserve"> </w:t>
      </w:r>
      <w:r>
        <w:t>fit</w:t>
      </w:r>
      <w:r>
        <w:rPr>
          <w:spacing w:val="-5"/>
        </w:rPr>
        <w:t xml:space="preserve"> </w:t>
      </w:r>
      <w:r>
        <w:t>this</w:t>
      </w:r>
      <w:r>
        <w:rPr>
          <w:spacing w:val="-5"/>
        </w:rPr>
        <w:t xml:space="preserve"> </w:t>
      </w:r>
      <w:r>
        <w:t>description.</w:t>
      </w:r>
      <w:r>
        <w:rPr>
          <w:spacing w:val="-5"/>
        </w:rPr>
        <w:t xml:space="preserve"> </w:t>
      </w:r>
      <w:r>
        <w:t>A</w:t>
      </w:r>
      <w:r>
        <w:rPr>
          <w:spacing w:val="-5"/>
        </w:rPr>
        <w:t xml:space="preserve"> </w:t>
      </w:r>
      <w:r>
        <w:t>district’s</w:t>
      </w:r>
      <w:r>
        <w:rPr>
          <w:spacing w:val="-5"/>
        </w:rPr>
        <w:t xml:space="preserve"> </w:t>
      </w:r>
      <w:r>
        <w:t>rate could be lower if they have many children and youth who are assigned to a district because of a student’s</w:t>
      </w:r>
    </w:p>
    <w:p w14:paraId="6A94D777" w14:textId="77777777" w:rsidR="00021242" w:rsidRDefault="00021242">
      <w:pPr>
        <w:pStyle w:val="BodyText"/>
        <w:spacing w:line="259" w:lineRule="auto"/>
        <w:sectPr w:rsidR="00021242">
          <w:pgSz w:w="12240" w:h="15840"/>
          <w:pgMar w:top="1720" w:right="360" w:bottom="1180" w:left="720" w:header="750" w:footer="960" w:gutter="0"/>
          <w:cols w:space="720"/>
        </w:sectPr>
      </w:pPr>
    </w:p>
    <w:p w14:paraId="6A94D778" w14:textId="77777777" w:rsidR="00021242" w:rsidRDefault="00000000">
      <w:pPr>
        <w:pStyle w:val="BodyText"/>
        <w:spacing w:before="181" w:line="259" w:lineRule="auto"/>
      </w:pPr>
      <w:r>
        <w:lastRenderedPageBreak/>
        <w:t>DCF-involvement.</w:t>
      </w:r>
      <w:r>
        <w:rPr>
          <w:spacing w:val="-9"/>
        </w:rPr>
        <w:t xml:space="preserve"> </w:t>
      </w:r>
      <w:r>
        <w:t>However,</w:t>
      </w:r>
      <w:r>
        <w:rPr>
          <w:spacing w:val="-9"/>
        </w:rPr>
        <w:t xml:space="preserve"> </w:t>
      </w:r>
      <w:r>
        <w:t>this</w:t>
      </w:r>
      <w:r>
        <w:rPr>
          <w:spacing w:val="-9"/>
        </w:rPr>
        <w:t xml:space="preserve"> </w:t>
      </w:r>
      <w:r>
        <w:t>measure’s</w:t>
      </w:r>
      <w:r>
        <w:rPr>
          <w:spacing w:val="-9"/>
        </w:rPr>
        <w:t xml:space="preserve"> </w:t>
      </w:r>
      <w:r>
        <w:t>impact</w:t>
      </w:r>
      <w:r>
        <w:rPr>
          <w:spacing w:val="-9"/>
        </w:rPr>
        <w:t xml:space="preserve"> </w:t>
      </w:r>
      <w:r>
        <w:t>on</w:t>
      </w:r>
      <w:r>
        <w:rPr>
          <w:spacing w:val="-9"/>
        </w:rPr>
        <w:t xml:space="preserve"> </w:t>
      </w:r>
      <w:r>
        <w:t>the</w:t>
      </w:r>
      <w:r>
        <w:rPr>
          <w:spacing w:val="-9"/>
        </w:rPr>
        <w:t xml:space="preserve"> </w:t>
      </w:r>
      <w:r>
        <w:t>overall</w:t>
      </w:r>
      <w:r>
        <w:rPr>
          <w:spacing w:val="-9"/>
        </w:rPr>
        <w:t xml:space="preserve"> </w:t>
      </w:r>
      <w:r>
        <w:t>determination</w:t>
      </w:r>
      <w:r>
        <w:rPr>
          <w:spacing w:val="-9"/>
        </w:rPr>
        <w:t xml:space="preserve"> </w:t>
      </w:r>
      <w:r>
        <w:t>calculation</w:t>
      </w:r>
      <w:r>
        <w:rPr>
          <w:spacing w:val="-9"/>
        </w:rPr>
        <w:t xml:space="preserve"> </w:t>
      </w:r>
      <w:r>
        <w:t>is</w:t>
      </w:r>
      <w:r>
        <w:rPr>
          <w:spacing w:val="-9"/>
        </w:rPr>
        <w:t xml:space="preserve"> </w:t>
      </w:r>
      <w:r>
        <w:t>reasonable</w:t>
      </w:r>
      <w:r>
        <w:rPr>
          <w:spacing w:val="-9"/>
        </w:rPr>
        <w:t xml:space="preserve"> </w:t>
      </w:r>
      <w:r>
        <w:t>as</w:t>
      </w:r>
      <w:r>
        <w:rPr>
          <w:spacing w:val="-9"/>
        </w:rPr>
        <w:t xml:space="preserve"> </w:t>
      </w:r>
      <w:r>
        <w:t>it represents only one of numerous measures in the rubric.</w:t>
      </w:r>
    </w:p>
    <w:p w14:paraId="6A94D779" w14:textId="77777777" w:rsidR="00021242" w:rsidRDefault="00021242">
      <w:pPr>
        <w:pStyle w:val="BodyText"/>
        <w:spacing w:before="12"/>
        <w:ind w:left="0"/>
      </w:pPr>
    </w:p>
    <w:p w14:paraId="6A94D77A" w14:textId="77777777" w:rsidR="00021242" w:rsidRDefault="00000000">
      <w:pPr>
        <w:pStyle w:val="Heading2"/>
      </w:pPr>
      <w:bookmarkStart w:id="53" w:name="_TOC_250023"/>
      <w:r>
        <w:t>Where</w:t>
      </w:r>
      <w:r>
        <w:rPr>
          <w:spacing w:val="-7"/>
        </w:rPr>
        <w:t xml:space="preserve"> </w:t>
      </w:r>
      <w:r>
        <w:t>are</w:t>
      </w:r>
      <w:r>
        <w:rPr>
          <w:spacing w:val="-7"/>
        </w:rPr>
        <w:t xml:space="preserve"> </w:t>
      </w:r>
      <w:r>
        <w:t>these</w:t>
      </w:r>
      <w:r>
        <w:rPr>
          <w:spacing w:val="-7"/>
        </w:rPr>
        <w:t xml:space="preserve"> </w:t>
      </w:r>
      <w:r>
        <w:t>data</w:t>
      </w:r>
      <w:r>
        <w:rPr>
          <w:spacing w:val="-7"/>
        </w:rPr>
        <w:t xml:space="preserve"> </w:t>
      </w:r>
      <w:r>
        <w:t>publicly</w:t>
      </w:r>
      <w:r>
        <w:rPr>
          <w:spacing w:val="-7"/>
        </w:rPr>
        <w:t xml:space="preserve"> </w:t>
      </w:r>
      <w:bookmarkEnd w:id="53"/>
      <w:r>
        <w:rPr>
          <w:spacing w:val="-2"/>
        </w:rPr>
        <w:t>reported?</w:t>
      </w:r>
    </w:p>
    <w:bookmarkStart w:id="54" w:name="SPP/APR_Indicator_6,_measure_A_(2023-24_"/>
    <w:bookmarkEnd w:id="54"/>
    <w:p w14:paraId="6A94D77B" w14:textId="77777777" w:rsidR="00021242" w:rsidRDefault="00000000">
      <w:pPr>
        <w:pStyle w:val="BodyText"/>
        <w:spacing w:before="106"/>
      </w:pPr>
      <w:r>
        <w:fldChar w:fldCharType="begin"/>
      </w:r>
      <w:r>
        <w:instrText>HYPERLINK "https://profiles.doe.mass.edu/statereport/special_education.aspx" \h</w:instrText>
      </w:r>
      <w:r>
        <w:fldChar w:fldCharType="separate"/>
      </w:r>
      <w:r>
        <w:rPr>
          <w:color w:val="1154CC"/>
          <w:u w:val="thick" w:color="1154CC"/>
        </w:rPr>
        <w:t>SPP/APR</w:t>
      </w:r>
      <w:r>
        <w:rPr>
          <w:color w:val="1154CC"/>
          <w:spacing w:val="-10"/>
          <w:u w:val="thick" w:color="1154CC"/>
        </w:rPr>
        <w:t xml:space="preserve"> </w:t>
      </w:r>
      <w:r>
        <w:rPr>
          <w:color w:val="1154CC"/>
          <w:u w:val="thick" w:color="1154CC"/>
        </w:rPr>
        <w:t>Indicator</w:t>
      </w:r>
      <w:r>
        <w:rPr>
          <w:color w:val="1154CC"/>
          <w:spacing w:val="-7"/>
          <w:u w:val="thick" w:color="1154CC"/>
        </w:rPr>
        <w:t xml:space="preserve"> </w:t>
      </w:r>
      <w:r>
        <w:rPr>
          <w:color w:val="1154CC"/>
          <w:u w:val="thick" w:color="1154CC"/>
        </w:rPr>
        <w:t>6,</w:t>
      </w:r>
      <w:r>
        <w:rPr>
          <w:color w:val="1154CC"/>
          <w:spacing w:val="-8"/>
          <w:u w:val="thick" w:color="1154CC"/>
        </w:rPr>
        <w:t xml:space="preserve"> </w:t>
      </w:r>
      <w:r>
        <w:rPr>
          <w:color w:val="1154CC"/>
          <w:u w:val="thick" w:color="1154CC"/>
        </w:rPr>
        <w:t>measure</w:t>
      </w:r>
      <w:r>
        <w:rPr>
          <w:color w:val="1154CC"/>
          <w:spacing w:val="-7"/>
          <w:u w:val="thick" w:color="1154CC"/>
        </w:rPr>
        <w:t xml:space="preserve"> </w:t>
      </w:r>
      <w:r>
        <w:rPr>
          <w:color w:val="1154CC"/>
          <w:u w:val="thick" w:color="1154CC"/>
        </w:rPr>
        <w:t>A</w:t>
      </w:r>
      <w:r>
        <w:rPr>
          <w:color w:val="1154CC"/>
          <w:spacing w:val="-8"/>
          <w:u w:val="thick" w:color="1154CC"/>
        </w:rPr>
        <w:t xml:space="preserve"> </w:t>
      </w:r>
      <w:r>
        <w:rPr>
          <w:color w:val="1154CC"/>
          <w:u w:val="thick" w:color="1154CC"/>
        </w:rPr>
        <w:t>(2023-24</w:t>
      </w:r>
      <w:r>
        <w:rPr>
          <w:color w:val="1154CC"/>
          <w:spacing w:val="-7"/>
          <w:u w:val="thick" w:color="1154CC"/>
        </w:rPr>
        <w:t xml:space="preserve"> </w:t>
      </w:r>
      <w:r>
        <w:rPr>
          <w:color w:val="1154CC"/>
          <w:u w:val="thick" w:color="1154CC"/>
        </w:rPr>
        <w:t>SY)</w:t>
      </w:r>
      <w:r>
        <w:fldChar w:fldCharType="end"/>
      </w:r>
      <w:r>
        <w:t>:</w:t>
      </w:r>
      <w:r>
        <w:rPr>
          <w:spacing w:val="-7"/>
        </w:rPr>
        <w:t xml:space="preserve"> </w:t>
      </w:r>
      <w:r>
        <w:t>Use</w:t>
      </w:r>
      <w:r>
        <w:rPr>
          <w:spacing w:val="-8"/>
        </w:rPr>
        <w:t xml:space="preserve"> </w:t>
      </w:r>
      <w:r>
        <w:t>the</w:t>
      </w:r>
      <w:r>
        <w:rPr>
          <w:spacing w:val="-7"/>
        </w:rPr>
        <w:t xml:space="preserve"> </w:t>
      </w:r>
      <w:r>
        <w:t>dropdown</w:t>
      </w:r>
      <w:r>
        <w:rPr>
          <w:spacing w:val="-8"/>
        </w:rPr>
        <w:t xml:space="preserve"> </w:t>
      </w:r>
      <w:r>
        <w:t>lists</w:t>
      </w:r>
      <w:r>
        <w:rPr>
          <w:spacing w:val="-7"/>
        </w:rPr>
        <w:t xml:space="preserve"> </w:t>
      </w:r>
      <w:r>
        <w:t>to</w:t>
      </w:r>
      <w:r>
        <w:rPr>
          <w:spacing w:val="-7"/>
        </w:rPr>
        <w:t xml:space="preserve"> </w:t>
      </w:r>
      <w:r>
        <w:t>filter</w:t>
      </w:r>
      <w:r>
        <w:rPr>
          <w:spacing w:val="-8"/>
        </w:rPr>
        <w:t xml:space="preserve"> </w:t>
      </w:r>
      <w:r>
        <w:t>on</w:t>
      </w:r>
      <w:r>
        <w:rPr>
          <w:spacing w:val="-7"/>
        </w:rPr>
        <w:t xml:space="preserve"> </w:t>
      </w:r>
      <w:r>
        <w:t>year</w:t>
      </w:r>
      <w:r>
        <w:rPr>
          <w:spacing w:val="-8"/>
        </w:rPr>
        <w:t xml:space="preserve"> </w:t>
      </w:r>
      <w:r>
        <w:t>and</w:t>
      </w:r>
      <w:r>
        <w:rPr>
          <w:spacing w:val="-7"/>
        </w:rPr>
        <w:t xml:space="preserve"> </w:t>
      </w:r>
      <w:r>
        <w:t>indicator</w:t>
      </w:r>
      <w:r>
        <w:rPr>
          <w:spacing w:val="-7"/>
        </w:rPr>
        <w:t xml:space="preserve"> </w:t>
      </w:r>
      <w:r>
        <w:rPr>
          <w:spacing w:val="-2"/>
        </w:rPr>
        <w:t>type.</w:t>
      </w:r>
    </w:p>
    <w:p w14:paraId="6A94D77C" w14:textId="77777777" w:rsidR="00021242" w:rsidRDefault="00021242">
      <w:pPr>
        <w:pStyle w:val="BodyText"/>
        <w:spacing w:before="34"/>
        <w:ind w:left="0"/>
      </w:pPr>
    </w:p>
    <w:p w14:paraId="6A94D77D" w14:textId="77777777" w:rsidR="00021242" w:rsidRDefault="00000000">
      <w:pPr>
        <w:pStyle w:val="Heading2"/>
      </w:pPr>
      <w:bookmarkStart w:id="55" w:name="_TOC_250022"/>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55"/>
      <w:r>
        <w:rPr>
          <w:spacing w:val="-2"/>
        </w:rPr>
        <w:t>data?</w:t>
      </w:r>
    </w:p>
    <w:p w14:paraId="6A94D77E" w14:textId="77777777" w:rsidR="00021242" w:rsidRDefault="00021242">
      <w:pPr>
        <w:pStyle w:val="ListParagraph"/>
        <w:numPr>
          <w:ilvl w:val="0"/>
          <w:numId w:val="12"/>
        </w:numPr>
        <w:tabs>
          <w:tab w:val="left" w:pos="1439"/>
        </w:tabs>
        <w:spacing w:before="106"/>
        <w:ind w:left="1439" w:hanging="359"/>
      </w:pPr>
      <w:hyperlink r:id="rId66">
        <w:r>
          <w:rPr>
            <w:color w:val="1154CC"/>
            <w:u w:val="thick" w:color="1154CC"/>
          </w:rPr>
          <w:t>SPP/APR</w:t>
        </w:r>
        <w:r>
          <w:rPr>
            <w:color w:val="1154CC"/>
            <w:spacing w:val="-11"/>
            <w:u w:val="thick" w:color="1154CC"/>
          </w:rPr>
          <w:t xml:space="preserve"> </w:t>
        </w:r>
        <w:r>
          <w:rPr>
            <w:color w:val="1154CC"/>
            <w:u w:val="thick" w:color="1154CC"/>
          </w:rPr>
          <w:t>Indicator</w:t>
        </w:r>
        <w:r>
          <w:rPr>
            <w:color w:val="1154CC"/>
            <w:spacing w:val="-11"/>
            <w:u w:val="thick" w:color="1154CC"/>
          </w:rPr>
          <w:t xml:space="preserve"> </w:t>
        </w:r>
        <w:r>
          <w:rPr>
            <w:color w:val="1154CC"/>
            <w:u w:val="thick" w:color="1154CC"/>
          </w:rPr>
          <w:t>6</w:t>
        </w:r>
        <w:r>
          <w:rPr>
            <w:color w:val="1154CC"/>
            <w:spacing w:val="-10"/>
            <w:u w:val="thick" w:color="1154CC"/>
          </w:rPr>
          <w:t xml:space="preserve"> </w:t>
        </w:r>
        <w:r>
          <w:rPr>
            <w:color w:val="1154CC"/>
            <w:u w:val="thick" w:color="1154CC"/>
          </w:rPr>
          <w:t>LRE</w:t>
        </w:r>
      </w:hyperlink>
      <w:r w:rsidR="00000000">
        <w:rPr>
          <w:color w:val="1154CC"/>
          <w:spacing w:val="-11"/>
        </w:rPr>
        <w:t xml:space="preserve"> </w:t>
      </w:r>
      <w:r w:rsidR="00000000">
        <w:t>additional</w:t>
      </w:r>
      <w:r w:rsidR="00000000">
        <w:rPr>
          <w:spacing w:val="-10"/>
        </w:rPr>
        <w:t xml:space="preserve"> </w:t>
      </w:r>
      <w:r w:rsidR="00000000">
        <w:rPr>
          <w:spacing w:val="-2"/>
        </w:rPr>
        <w:t>information</w:t>
      </w:r>
    </w:p>
    <w:p w14:paraId="6A94D77F" w14:textId="77777777" w:rsidR="00021242" w:rsidRDefault="00021242">
      <w:pPr>
        <w:pStyle w:val="ListParagraph"/>
        <w:numPr>
          <w:ilvl w:val="0"/>
          <w:numId w:val="12"/>
        </w:numPr>
        <w:tabs>
          <w:tab w:val="left" w:pos="1439"/>
        </w:tabs>
        <w:ind w:left="1439" w:hanging="359"/>
      </w:pPr>
      <w:hyperlink r:id="rId67">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780" w14:textId="77777777" w:rsidR="00021242" w:rsidRDefault="00000000">
      <w:pPr>
        <w:pStyle w:val="ListParagraph"/>
        <w:numPr>
          <w:ilvl w:val="0"/>
          <w:numId w:val="12"/>
        </w:numPr>
        <w:tabs>
          <w:tab w:val="left" w:pos="1439"/>
        </w:tabs>
        <w:ind w:left="1439" w:hanging="359"/>
      </w:pPr>
      <w:r>
        <w:t>Contact</w:t>
      </w:r>
      <w:r>
        <w:rPr>
          <w:spacing w:val="-11"/>
        </w:rPr>
        <w:t xml:space="preserve"> </w:t>
      </w:r>
      <w:hyperlink r:id="rId68">
        <w:r w:rsidR="00021242">
          <w:rPr>
            <w:color w:val="0462C1"/>
            <w:u w:val="thick" w:color="0462C1"/>
          </w:rPr>
          <w:t>Special</w:t>
        </w:r>
        <w:r w:rsidR="00021242">
          <w:rPr>
            <w:color w:val="0462C1"/>
            <w:spacing w:val="-9"/>
            <w:u w:val="thick" w:color="0462C1"/>
          </w:rPr>
          <w:t xml:space="preserve"> </w:t>
        </w:r>
        <w:r w:rsidR="00021242">
          <w:rPr>
            <w:color w:val="0462C1"/>
            <w:u w:val="thick" w:color="0462C1"/>
          </w:rPr>
          <w:t>Education</w:t>
        </w:r>
        <w:r w:rsidR="00021242">
          <w:rPr>
            <w:color w:val="0462C1"/>
            <w:spacing w:val="-9"/>
            <w:u w:val="thick" w:color="0462C1"/>
          </w:rPr>
          <w:t xml:space="preserve"> </w:t>
        </w:r>
        <w:r w:rsidR="00021242">
          <w:rPr>
            <w:color w:val="0462C1"/>
            <w:u w:val="thick" w:color="0462C1"/>
          </w:rPr>
          <w:t>Planning</w:t>
        </w:r>
        <w:r w:rsidR="00021242">
          <w:rPr>
            <w:color w:val="0462C1"/>
            <w:spacing w:val="-9"/>
            <w:u w:val="thick" w:color="0462C1"/>
          </w:rPr>
          <w:t xml:space="preserve"> </w:t>
        </w:r>
        <w:r w:rsidR="00021242">
          <w:rPr>
            <w:color w:val="0462C1"/>
            <w:u w:val="thick" w:color="0462C1"/>
          </w:rPr>
          <w:t>and</w:t>
        </w:r>
        <w:r w:rsidR="00021242">
          <w:rPr>
            <w:color w:val="0462C1"/>
            <w:spacing w:val="-9"/>
            <w:u w:val="thick" w:color="0462C1"/>
          </w:rPr>
          <w:t xml:space="preserve"> </w:t>
        </w:r>
        <w:r w:rsidR="00021242">
          <w:rPr>
            <w:color w:val="0462C1"/>
            <w:u w:val="thick" w:color="0462C1"/>
          </w:rPr>
          <w:t>Policy</w:t>
        </w:r>
        <w:r w:rsidR="00021242">
          <w:rPr>
            <w:color w:val="0462C1"/>
            <w:spacing w:val="-9"/>
            <w:u w:val="thick" w:color="0462C1"/>
          </w:rPr>
          <w:t xml:space="preserve"> </w:t>
        </w:r>
        <w:r w:rsidR="00021242">
          <w:rPr>
            <w:color w:val="0462C1"/>
            <w:spacing w:val="-2"/>
            <w:u w:val="thick" w:color="0462C1"/>
          </w:rPr>
          <w:t>Development</w:t>
        </w:r>
      </w:hyperlink>
    </w:p>
    <w:p w14:paraId="6A94D781" w14:textId="77777777" w:rsidR="00021242" w:rsidRDefault="00021242">
      <w:pPr>
        <w:pStyle w:val="ListParagraph"/>
        <w:sectPr w:rsidR="00021242">
          <w:pgSz w:w="12240" w:h="15840"/>
          <w:pgMar w:top="1720" w:right="360" w:bottom="1180" w:left="720" w:header="750" w:footer="960" w:gutter="0"/>
          <w:cols w:space="720"/>
        </w:sectPr>
      </w:pPr>
    </w:p>
    <w:p w14:paraId="6A94D782" w14:textId="77777777" w:rsidR="00021242" w:rsidRDefault="00000000">
      <w:pPr>
        <w:pStyle w:val="Heading1"/>
        <w:spacing w:line="405" w:lineRule="auto"/>
        <w:ind w:right="3924"/>
      </w:pPr>
      <w:bookmarkStart w:id="56" w:name="Compliance_Indicators_Used_in_the_LEA_De"/>
      <w:bookmarkEnd w:id="56"/>
      <w:r>
        <w:rPr>
          <w:color w:val="2E5395"/>
        </w:rPr>
        <w:lastRenderedPageBreak/>
        <w:t>Compliance</w:t>
      </w:r>
      <w:r>
        <w:rPr>
          <w:color w:val="2E5395"/>
          <w:spacing w:val="-11"/>
        </w:rPr>
        <w:t xml:space="preserve"> </w:t>
      </w:r>
      <w:r>
        <w:rPr>
          <w:color w:val="2E5395"/>
        </w:rPr>
        <w:t>Indicators</w:t>
      </w:r>
      <w:r>
        <w:rPr>
          <w:color w:val="2E5395"/>
          <w:spacing w:val="-11"/>
        </w:rPr>
        <w:t xml:space="preserve"> </w:t>
      </w:r>
      <w:r>
        <w:rPr>
          <w:color w:val="2E5395"/>
        </w:rPr>
        <w:t>Used</w:t>
      </w:r>
      <w:r>
        <w:rPr>
          <w:color w:val="2E5395"/>
          <w:spacing w:val="-11"/>
        </w:rPr>
        <w:t xml:space="preserve"> </w:t>
      </w:r>
      <w:r>
        <w:rPr>
          <w:color w:val="2E5395"/>
        </w:rPr>
        <w:t>in</w:t>
      </w:r>
      <w:r>
        <w:rPr>
          <w:color w:val="2E5395"/>
          <w:spacing w:val="-11"/>
        </w:rPr>
        <w:t xml:space="preserve"> </w:t>
      </w:r>
      <w:r>
        <w:rPr>
          <w:color w:val="2E5395"/>
        </w:rPr>
        <w:t>the</w:t>
      </w:r>
      <w:r>
        <w:rPr>
          <w:color w:val="2E5395"/>
          <w:spacing w:val="-11"/>
        </w:rPr>
        <w:t xml:space="preserve"> </w:t>
      </w:r>
      <w:r>
        <w:rPr>
          <w:color w:val="2E5395"/>
        </w:rPr>
        <w:t>LEA</w:t>
      </w:r>
      <w:r>
        <w:rPr>
          <w:color w:val="2E5395"/>
          <w:spacing w:val="-11"/>
        </w:rPr>
        <w:t xml:space="preserve"> </w:t>
      </w:r>
      <w:r>
        <w:rPr>
          <w:color w:val="2E5395"/>
        </w:rPr>
        <w:t xml:space="preserve">Determinations </w:t>
      </w:r>
      <w:bookmarkStart w:id="57" w:name="SPP/APR_Indicator_4B_"/>
      <w:bookmarkEnd w:id="57"/>
      <w:r>
        <w:rPr>
          <w:color w:val="2E5395"/>
        </w:rPr>
        <w:t>SPP/APR Indicator 4B</w:t>
      </w:r>
    </w:p>
    <w:p w14:paraId="6A94D783" w14:textId="77777777" w:rsidR="00021242" w:rsidRDefault="00000000">
      <w:pPr>
        <w:pStyle w:val="Heading2"/>
        <w:spacing w:before="42"/>
      </w:pPr>
      <w:bookmarkStart w:id="58" w:name="_TOC_250021"/>
      <w:r>
        <w:t>Is</w:t>
      </w:r>
      <w:r>
        <w:rPr>
          <w:spacing w:val="-6"/>
        </w:rPr>
        <w:t xml:space="preserve"> </w:t>
      </w:r>
      <w:r>
        <w:t>this</w:t>
      </w:r>
      <w:r>
        <w:rPr>
          <w:spacing w:val="-5"/>
        </w:rPr>
        <w:t xml:space="preserve"> </w:t>
      </w:r>
      <w:r>
        <w:t>the</w:t>
      </w:r>
      <w:r>
        <w:rPr>
          <w:spacing w:val="-6"/>
        </w:rPr>
        <w:t xml:space="preserve"> </w:t>
      </w:r>
      <w:r>
        <w:t>same</w:t>
      </w:r>
      <w:r>
        <w:rPr>
          <w:spacing w:val="-5"/>
        </w:rPr>
        <w:t xml:space="preserve"> </w:t>
      </w:r>
      <w:r>
        <w:t>measurement</w:t>
      </w:r>
      <w:r>
        <w:rPr>
          <w:spacing w:val="-6"/>
        </w:rPr>
        <w:t xml:space="preserve"> </w:t>
      </w:r>
      <w:r>
        <w:t>as</w:t>
      </w:r>
      <w:r>
        <w:rPr>
          <w:spacing w:val="-5"/>
        </w:rPr>
        <w:t xml:space="preserve"> </w:t>
      </w:r>
      <w:r>
        <w:t>last</w:t>
      </w:r>
      <w:r>
        <w:rPr>
          <w:spacing w:val="-5"/>
        </w:rPr>
        <w:t xml:space="preserve"> </w:t>
      </w:r>
      <w:bookmarkEnd w:id="58"/>
      <w:r>
        <w:rPr>
          <w:spacing w:val="-2"/>
        </w:rPr>
        <w:t>year?</w:t>
      </w:r>
    </w:p>
    <w:p w14:paraId="6A94D784" w14:textId="77777777" w:rsidR="00021242" w:rsidRDefault="00000000">
      <w:pPr>
        <w:pStyle w:val="BodyText"/>
        <w:spacing w:before="106" w:line="259" w:lineRule="auto"/>
      </w:pPr>
      <w:r>
        <w:t>Yes</w:t>
      </w:r>
      <w:r>
        <w:rPr>
          <w:spacing w:val="-8"/>
        </w:rPr>
        <w:t xml:space="preserve"> </w:t>
      </w:r>
      <w:r>
        <w:t>and</w:t>
      </w:r>
      <w:r>
        <w:rPr>
          <w:spacing w:val="-8"/>
        </w:rPr>
        <w:t xml:space="preserve"> </w:t>
      </w:r>
      <w:r>
        <w:t>no.</w:t>
      </w:r>
      <w:r>
        <w:rPr>
          <w:spacing w:val="-8"/>
        </w:rPr>
        <w:t xml:space="preserve"> </w:t>
      </w:r>
      <w:r>
        <w:t>Last</w:t>
      </w:r>
      <w:r>
        <w:rPr>
          <w:spacing w:val="-8"/>
        </w:rPr>
        <w:t xml:space="preserve"> </w:t>
      </w:r>
      <w:r>
        <w:t>year,</w:t>
      </w:r>
      <w:r>
        <w:rPr>
          <w:spacing w:val="-8"/>
        </w:rPr>
        <w:t xml:space="preserve"> </w:t>
      </w:r>
      <w:r>
        <w:t>SPP/APR</w:t>
      </w:r>
      <w:r>
        <w:rPr>
          <w:spacing w:val="-8"/>
        </w:rPr>
        <w:t xml:space="preserve"> </w:t>
      </w:r>
      <w:r>
        <w:t>Indicators</w:t>
      </w:r>
      <w:r>
        <w:rPr>
          <w:spacing w:val="-8"/>
        </w:rPr>
        <w:t xml:space="preserve"> </w:t>
      </w:r>
      <w:r>
        <w:t>4B,</w:t>
      </w:r>
      <w:r>
        <w:rPr>
          <w:spacing w:val="-8"/>
        </w:rPr>
        <w:t xml:space="preserve"> </w:t>
      </w:r>
      <w:r>
        <w:t>9,</w:t>
      </w:r>
      <w:r>
        <w:rPr>
          <w:spacing w:val="-8"/>
        </w:rPr>
        <w:t xml:space="preserve"> </w:t>
      </w:r>
      <w:r>
        <w:t>and</w:t>
      </w:r>
      <w:r>
        <w:rPr>
          <w:spacing w:val="-8"/>
        </w:rPr>
        <w:t xml:space="preserve"> </w:t>
      </w:r>
      <w:r>
        <w:t>10</w:t>
      </w:r>
      <w:r>
        <w:rPr>
          <w:spacing w:val="-8"/>
        </w:rPr>
        <w:t xml:space="preserve"> </w:t>
      </w:r>
      <w:r>
        <w:t>were</w:t>
      </w:r>
      <w:r>
        <w:rPr>
          <w:spacing w:val="-8"/>
        </w:rPr>
        <w:t xml:space="preserve"> </w:t>
      </w:r>
      <w:r>
        <w:t>combined</w:t>
      </w:r>
      <w:r>
        <w:rPr>
          <w:spacing w:val="-8"/>
        </w:rPr>
        <w:t xml:space="preserve"> </w:t>
      </w:r>
      <w:r>
        <w:t>into</w:t>
      </w:r>
      <w:r>
        <w:rPr>
          <w:spacing w:val="-8"/>
        </w:rPr>
        <w:t xml:space="preserve"> </w:t>
      </w:r>
      <w:r>
        <w:t>one</w:t>
      </w:r>
      <w:r>
        <w:rPr>
          <w:spacing w:val="-8"/>
        </w:rPr>
        <w:t xml:space="preserve"> </w:t>
      </w:r>
      <w:r>
        <w:t>piece</w:t>
      </w:r>
      <w:r>
        <w:rPr>
          <w:spacing w:val="-8"/>
        </w:rPr>
        <w:t xml:space="preserve"> </w:t>
      </w:r>
      <w:r>
        <w:t>of</w:t>
      </w:r>
      <w:r>
        <w:rPr>
          <w:spacing w:val="-8"/>
        </w:rPr>
        <w:t xml:space="preserve"> </w:t>
      </w:r>
      <w:r>
        <w:t>criteria.</w:t>
      </w:r>
      <w:r>
        <w:rPr>
          <w:spacing w:val="-8"/>
        </w:rPr>
        <w:t xml:space="preserve"> </w:t>
      </w:r>
      <w:r>
        <w:t>This</w:t>
      </w:r>
      <w:r>
        <w:rPr>
          <w:spacing w:val="-8"/>
        </w:rPr>
        <w:t xml:space="preserve"> </w:t>
      </w:r>
      <w:r>
        <w:t>year,</w:t>
      </w:r>
      <w:r>
        <w:rPr>
          <w:spacing w:val="-8"/>
        </w:rPr>
        <w:t xml:space="preserve"> </w:t>
      </w:r>
      <w:r>
        <w:t>the</w:t>
      </w:r>
      <w:r>
        <w:rPr>
          <w:spacing w:val="-8"/>
        </w:rPr>
        <w:t xml:space="preserve"> </w:t>
      </w:r>
      <w:r>
        <w:t>3 indicators are being reported separately and assigned points individually in the matrix. However, the same information that has been used for Indicator 4B will be applied again this year.</w:t>
      </w:r>
    </w:p>
    <w:p w14:paraId="6A94D785" w14:textId="77777777" w:rsidR="00021242" w:rsidRDefault="00000000">
      <w:pPr>
        <w:pStyle w:val="BodyText"/>
        <w:spacing w:before="159" w:line="259" w:lineRule="auto"/>
        <w:ind w:right="452"/>
      </w:pPr>
      <w:r>
        <w:t>As</w:t>
      </w:r>
      <w:r>
        <w:rPr>
          <w:spacing w:val="-6"/>
        </w:rPr>
        <w:t xml:space="preserve"> </w:t>
      </w:r>
      <w:r>
        <w:t>a</w:t>
      </w:r>
      <w:r>
        <w:rPr>
          <w:spacing w:val="-6"/>
        </w:rPr>
        <w:t xml:space="preserve"> </w:t>
      </w:r>
      <w:r>
        <w:t>reminder,</w:t>
      </w:r>
      <w:r>
        <w:rPr>
          <w:spacing w:val="-6"/>
        </w:rPr>
        <w:t xml:space="preserve"> </w:t>
      </w:r>
      <w:r>
        <w:t>Indicator</w:t>
      </w:r>
      <w:r>
        <w:rPr>
          <w:spacing w:val="-6"/>
        </w:rPr>
        <w:t xml:space="preserve"> </w:t>
      </w:r>
      <w:r>
        <w:t>4B</w:t>
      </w:r>
      <w:r>
        <w:rPr>
          <w:spacing w:val="-6"/>
        </w:rPr>
        <w:t xml:space="preserve"> </w:t>
      </w:r>
      <w:r>
        <w:t>is</w:t>
      </w:r>
      <w:r>
        <w:rPr>
          <w:spacing w:val="-6"/>
        </w:rPr>
        <w:t xml:space="preserve"> </w:t>
      </w:r>
      <w:r>
        <w:t>lagged</w:t>
      </w:r>
      <w:r>
        <w:rPr>
          <w:spacing w:val="-6"/>
        </w:rPr>
        <w:t xml:space="preserve"> </w:t>
      </w:r>
      <w:r>
        <w:t>and</w:t>
      </w:r>
      <w:r>
        <w:rPr>
          <w:spacing w:val="-6"/>
        </w:rPr>
        <w:t xml:space="preserve"> </w:t>
      </w:r>
      <w:r>
        <w:t>the</w:t>
      </w:r>
      <w:r>
        <w:rPr>
          <w:spacing w:val="-6"/>
        </w:rPr>
        <w:t xml:space="preserve"> </w:t>
      </w:r>
      <w:r>
        <w:t>data</w:t>
      </w:r>
      <w:r>
        <w:rPr>
          <w:spacing w:val="-6"/>
        </w:rPr>
        <w:t xml:space="preserve"> </w:t>
      </w:r>
      <w:r>
        <w:t>reported</w:t>
      </w:r>
      <w:r>
        <w:rPr>
          <w:spacing w:val="-6"/>
        </w:rPr>
        <w:t xml:space="preserve"> </w:t>
      </w:r>
      <w:r>
        <w:t>in</w:t>
      </w:r>
      <w:r>
        <w:rPr>
          <w:spacing w:val="-6"/>
        </w:rPr>
        <w:t xml:space="preserve"> </w:t>
      </w:r>
      <w:r>
        <w:t>this</w:t>
      </w:r>
      <w:r>
        <w:rPr>
          <w:spacing w:val="-6"/>
        </w:rPr>
        <w:t xml:space="preserve"> </w:t>
      </w:r>
      <w:r>
        <w:t>year’s</w:t>
      </w:r>
      <w:r>
        <w:rPr>
          <w:spacing w:val="-6"/>
        </w:rPr>
        <w:t xml:space="preserve"> </w:t>
      </w:r>
      <w:r>
        <w:t>determination</w:t>
      </w:r>
      <w:r>
        <w:rPr>
          <w:spacing w:val="-6"/>
        </w:rPr>
        <w:t xml:space="preserve"> </w:t>
      </w:r>
      <w:r>
        <w:t>comes</w:t>
      </w:r>
      <w:r>
        <w:rPr>
          <w:spacing w:val="-6"/>
        </w:rPr>
        <w:t xml:space="preserve"> </w:t>
      </w:r>
      <w:r>
        <w:t>from</w:t>
      </w:r>
      <w:r>
        <w:rPr>
          <w:spacing w:val="-6"/>
        </w:rPr>
        <w:t xml:space="preserve"> </w:t>
      </w:r>
      <w:r>
        <w:t>the</w:t>
      </w:r>
      <w:r>
        <w:rPr>
          <w:spacing w:val="-6"/>
        </w:rPr>
        <w:t xml:space="preserve"> </w:t>
      </w:r>
      <w:r>
        <w:t>2021-22 and 2022-23 school years.</w:t>
      </w:r>
    </w:p>
    <w:p w14:paraId="6A94D786" w14:textId="77777777" w:rsidR="00021242" w:rsidRDefault="00000000">
      <w:pPr>
        <w:pStyle w:val="Heading2"/>
        <w:spacing w:before="201"/>
      </w:pPr>
      <w:bookmarkStart w:id="59" w:name="What_does_SPP/APR_Indicator_4B_measure?_"/>
      <w:bookmarkEnd w:id="59"/>
      <w:r>
        <w:t>What</w:t>
      </w:r>
      <w:r>
        <w:rPr>
          <w:spacing w:val="-12"/>
        </w:rPr>
        <w:t xml:space="preserve"> </w:t>
      </w:r>
      <w:r>
        <w:t>does</w:t>
      </w:r>
      <w:r>
        <w:rPr>
          <w:spacing w:val="-11"/>
        </w:rPr>
        <w:t xml:space="preserve"> </w:t>
      </w:r>
      <w:r>
        <w:t>SPP/APR</w:t>
      </w:r>
      <w:r>
        <w:rPr>
          <w:spacing w:val="-11"/>
        </w:rPr>
        <w:t xml:space="preserve"> </w:t>
      </w:r>
      <w:r>
        <w:t>Indicator</w:t>
      </w:r>
      <w:r>
        <w:rPr>
          <w:spacing w:val="-11"/>
        </w:rPr>
        <w:t xml:space="preserve"> </w:t>
      </w:r>
      <w:r>
        <w:t>4B</w:t>
      </w:r>
      <w:r>
        <w:rPr>
          <w:spacing w:val="-11"/>
        </w:rPr>
        <w:t xml:space="preserve"> </w:t>
      </w:r>
      <w:r>
        <w:rPr>
          <w:spacing w:val="-2"/>
        </w:rPr>
        <w:t>measure?</w:t>
      </w:r>
    </w:p>
    <w:p w14:paraId="6A94D787" w14:textId="77777777" w:rsidR="00021242" w:rsidRDefault="00000000">
      <w:pPr>
        <w:pStyle w:val="BodyText"/>
        <w:spacing w:before="26"/>
      </w:pPr>
      <w:bookmarkStart w:id="60" w:name="Indicator_4B_includes_two_key_pieces_of_"/>
      <w:bookmarkEnd w:id="60"/>
      <w:r>
        <w:t>Indicator</w:t>
      </w:r>
      <w:r>
        <w:rPr>
          <w:spacing w:val="-9"/>
        </w:rPr>
        <w:t xml:space="preserve"> </w:t>
      </w:r>
      <w:r>
        <w:t>4B</w:t>
      </w:r>
      <w:r>
        <w:rPr>
          <w:spacing w:val="-7"/>
        </w:rPr>
        <w:t xml:space="preserve"> </w:t>
      </w:r>
      <w:r>
        <w:t>includes</w:t>
      </w:r>
      <w:r>
        <w:rPr>
          <w:spacing w:val="-7"/>
        </w:rPr>
        <w:t xml:space="preserve"> </w:t>
      </w:r>
      <w:r>
        <w:t>two</w:t>
      </w:r>
      <w:r>
        <w:rPr>
          <w:spacing w:val="-7"/>
        </w:rPr>
        <w:t xml:space="preserve"> </w:t>
      </w:r>
      <w:r>
        <w:t>key</w:t>
      </w:r>
      <w:r>
        <w:rPr>
          <w:spacing w:val="-7"/>
        </w:rPr>
        <w:t xml:space="preserve"> </w:t>
      </w:r>
      <w:r>
        <w:t>pieces</w:t>
      </w:r>
      <w:r>
        <w:rPr>
          <w:spacing w:val="-7"/>
        </w:rPr>
        <w:t xml:space="preserve"> </w:t>
      </w:r>
      <w:r>
        <w:t>of</w:t>
      </w:r>
      <w:r>
        <w:rPr>
          <w:spacing w:val="-6"/>
        </w:rPr>
        <w:t xml:space="preserve"> </w:t>
      </w:r>
      <w:r>
        <w:rPr>
          <w:spacing w:val="-2"/>
        </w:rPr>
        <w:t>information.</w:t>
      </w:r>
    </w:p>
    <w:p w14:paraId="6A94D788" w14:textId="77777777" w:rsidR="00021242" w:rsidRDefault="00021242">
      <w:pPr>
        <w:pStyle w:val="BodyText"/>
        <w:spacing w:before="33"/>
        <w:ind w:left="0"/>
      </w:pPr>
    </w:p>
    <w:p w14:paraId="6A94D789" w14:textId="77777777" w:rsidR="00021242" w:rsidRDefault="00000000">
      <w:pPr>
        <w:pStyle w:val="BodyText"/>
        <w:spacing w:line="259" w:lineRule="auto"/>
        <w:ind w:right="374"/>
      </w:pPr>
      <w:r>
        <w:t xml:space="preserve">First is a </w:t>
      </w:r>
      <w:r>
        <w:rPr>
          <w:b/>
        </w:rPr>
        <w:t xml:space="preserve">Data Review </w:t>
      </w:r>
      <w:r>
        <w:t>conducted by the Department to determine whether districts demonstrate significant discrepancy in the rate of children and youth with disabilities in particular racial/ethnic groups who are suspended or expelled for greater than 10 days (long-term removals). The Department determines districts to have</w:t>
      </w:r>
      <w:r>
        <w:rPr>
          <w:spacing w:val="-6"/>
        </w:rPr>
        <w:t xml:space="preserve"> </w:t>
      </w:r>
      <w:r>
        <w:t>significant</w:t>
      </w:r>
      <w:r>
        <w:rPr>
          <w:spacing w:val="-6"/>
        </w:rPr>
        <w:t xml:space="preserve"> </w:t>
      </w:r>
      <w:r>
        <w:t>discrepancy</w:t>
      </w:r>
      <w:r>
        <w:rPr>
          <w:spacing w:val="-6"/>
        </w:rPr>
        <w:t xml:space="preserve"> </w:t>
      </w:r>
      <w:r>
        <w:t>when</w:t>
      </w:r>
      <w:r>
        <w:rPr>
          <w:spacing w:val="-6"/>
        </w:rPr>
        <w:t xml:space="preserve"> </w:t>
      </w:r>
      <w:r>
        <w:t>there</w:t>
      </w:r>
      <w:r>
        <w:rPr>
          <w:spacing w:val="-6"/>
        </w:rPr>
        <w:t xml:space="preserve"> </w:t>
      </w:r>
      <w:r>
        <w:t>is</w:t>
      </w:r>
      <w:r>
        <w:rPr>
          <w:spacing w:val="-6"/>
        </w:rPr>
        <w:t xml:space="preserve"> </w:t>
      </w:r>
      <w:r>
        <w:t>one</w:t>
      </w:r>
      <w:r>
        <w:rPr>
          <w:spacing w:val="-6"/>
        </w:rPr>
        <w:t xml:space="preserve"> </w:t>
      </w:r>
      <w:r>
        <w:t>or</w:t>
      </w:r>
      <w:r>
        <w:rPr>
          <w:spacing w:val="-6"/>
        </w:rPr>
        <w:t xml:space="preserve"> </w:t>
      </w:r>
      <w:r>
        <w:t>more</w:t>
      </w:r>
      <w:r>
        <w:rPr>
          <w:spacing w:val="-6"/>
        </w:rPr>
        <w:t xml:space="preserve"> </w:t>
      </w:r>
      <w:r>
        <w:t>racial/ethnic</w:t>
      </w:r>
      <w:r>
        <w:rPr>
          <w:spacing w:val="-6"/>
        </w:rPr>
        <w:t xml:space="preserve"> </w:t>
      </w:r>
      <w:r>
        <w:t>group</w:t>
      </w:r>
      <w:r>
        <w:rPr>
          <w:spacing w:val="-6"/>
        </w:rPr>
        <w:t xml:space="preserve"> </w:t>
      </w:r>
      <w:r>
        <w:t>of</w:t>
      </w:r>
      <w:r>
        <w:rPr>
          <w:spacing w:val="-6"/>
        </w:rPr>
        <w:t xml:space="preserve"> </w:t>
      </w:r>
      <w:r>
        <w:t>children</w:t>
      </w:r>
      <w:r>
        <w:rPr>
          <w:spacing w:val="-6"/>
        </w:rPr>
        <w:t xml:space="preserve"> </w:t>
      </w:r>
      <w:r>
        <w:t>and</w:t>
      </w:r>
      <w:r>
        <w:rPr>
          <w:spacing w:val="-6"/>
        </w:rPr>
        <w:t xml:space="preserve"> </w:t>
      </w:r>
      <w:r>
        <w:t>youth</w:t>
      </w:r>
      <w:r>
        <w:rPr>
          <w:spacing w:val="-6"/>
        </w:rPr>
        <w:t xml:space="preserve"> </w:t>
      </w:r>
      <w:r>
        <w:t>with</w:t>
      </w:r>
      <w:r>
        <w:rPr>
          <w:spacing w:val="-6"/>
        </w:rPr>
        <w:t xml:space="preserve"> </w:t>
      </w:r>
      <w:r>
        <w:t xml:space="preserve">disabilities </w:t>
      </w:r>
      <w:r>
        <w:rPr>
          <w:spacing w:val="-4"/>
        </w:rPr>
        <w:t>who:</w:t>
      </w:r>
    </w:p>
    <w:p w14:paraId="6A94D78A" w14:textId="77777777" w:rsidR="00021242" w:rsidRDefault="00021242">
      <w:pPr>
        <w:pStyle w:val="BodyText"/>
        <w:spacing w:before="10"/>
        <w:ind w:left="0"/>
      </w:pPr>
    </w:p>
    <w:p w14:paraId="6A94D78B" w14:textId="77777777" w:rsidR="00021242" w:rsidRDefault="00000000">
      <w:pPr>
        <w:pStyle w:val="ListParagraph"/>
        <w:numPr>
          <w:ilvl w:val="0"/>
          <w:numId w:val="11"/>
        </w:numPr>
        <w:tabs>
          <w:tab w:val="left" w:pos="1438"/>
          <w:tab w:val="left" w:pos="1440"/>
        </w:tabs>
        <w:spacing w:line="259" w:lineRule="auto"/>
        <w:ind w:right="360"/>
      </w:pPr>
      <w:r>
        <w:t>Meet minimum student population requirements (at least 10 children and youth with disabilities in a particular</w:t>
      </w:r>
      <w:r>
        <w:rPr>
          <w:spacing w:val="-5"/>
        </w:rPr>
        <w:t xml:space="preserve"> </w:t>
      </w:r>
      <w:r>
        <w:t>racial/ethnic</w:t>
      </w:r>
      <w:r>
        <w:rPr>
          <w:spacing w:val="-5"/>
        </w:rPr>
        <w:t xml:space="preserve"> </w:t>
      </w:r>
      <w:r>
        <w:t>group</w:t>
      </w:r>
      <w:r>
        <w:rPr>
          <w:spacing w:val="-5"/>
        </w:rPr>
        <w:t xml:space="preserve"> </w:t>
      </w:r>
      <w:r>
        <w:t>who</w:t>
      </w:r>
      <w:r>
        <w:rPr>
          <w:spacing w:val="-5"/>
        </w:rPr>
        <w:t xml:space="preserve"> </w:t>
      </w:r>
      <w:r>
        <w:t>are</w:t>
      </w:r>
      <w:r>
        <w:rPr>
          <w:spacing w:val="-5"/>
        </w:rPr>
        <w:t xml:space="preserve"> </w:t>
      </w:r>
      <w:r>
        <w:t>enrolled</w:t>
      </w:r>
      <w:r>
        <w:rPr>
          <w:spacing w:val="-5"/>
        </w:rPr>
        <w:t xml:space="preserve"> </w:t>
      </w:r>
      <w:r>
        <w:t>in</w:t>
      </w:r>
      <w:r>
        <w:rPr>
          <w:spacing w:val="-5"/>
        </w:rPr>
        <w:t xml:space="preserve"> </w:t>
      </w:r>
      <w:r>
        <w:t>a</w:t>
      </w:r>
      <w:r>
        <w:rPr>
          <w:spacing w:val="-5"/>
        </w:rPr>
        <w:t xml:space="preserve"> </w:t>
      </w:r>
      <w:r>
        <w:t>district</w:t>
      </w:r>
      <w:r>
        <w:rPr>
          <w:spacing w:val="-5"/>
        </w:rPr>
        <w:t xml:space="preserve"> </w:t>
      </w:r>
      <w:r>
        <w:t>and</w:t>
      </w:r>
      <w:r>
        <w:rPr>
          <w:spacing w:val="-5"/>
        </w:rPr>
        <w:t xml:space="preserve"> </w:t>
      </w:r>
      <w:r>
        <w:t>at</w:t>
      </w:r>
      <w:r>
        <w:rPr>
          <w:spacing w:val="-5"/>
        </w:rPr>
        <w:t xml:space="preserve"> </w:t>
      </w:r>
      <w:r>
        <w:t>3</w:t>
      </w:r>
      <w:r>
        <w:rPr>
          <w:spacing w:val="-5"/>
        </w:rPr>
        <w:t xml:space="preserve"> </w:t>
      </w:r>
      <w:r>
        <w:t>children</w:t>
      </w:r>
      <w:r>
        <w:rPr>
          <w:spacing w:val="-5"/>
        </w:rPr>
        <w:t xml:space="preserve"> </w:t>
      </w:r>
      <w:r>
        <w:t>and</w:t>
      </w:r>
      <w:r>
        <w:rPr>
          <w:spacing w:val="-5"/>
        </w:rPr>
        <w:t xml:space="preserve"> </w:t>
      </w:r>
      <w:r>
        <w:t>youth</w:t>
      </w:r>
      <w:r>
        <w:rPr>
          <w:spacing w:val="-5"/>
        </w:rPr>
        <w:t xml:space="preserve"> </w:t>
      </w:r>
      <w:r>
        <w:t>with</w:t>
      </w:r>
      <w:r>
        <w:rPr>
          <w:spacing w:val="-5"/>
        </w:rPr>
        <w:t xml:space="preserve"> </w:t>
      </w:r>
      <w:r>
        <w:t>disabilities</w:t>
      </w:r>
      <w:r>
        <w:rPr>
          <w:spacing w:val="-5"/>
        </w:rPr>
        <w:t xml:space="preserve"> </w:t>
      </w:r>
      <w:r>
        <w:t>in the same racial/ethnic group who were suspended or expelled for greater than 10 days) and</w:t>
      </w:r>
    </w:p>
    <w:p w14:paraId="6A94D78C" w14:textId="77777777" w:rsidR="00021242" w:rsidRDefault="00000000">
      <w:pPr>
        <w:pStyle w:val="ListParagraph"/>
        <w:numPr>
          <w:ilvl w:val="0"/>
          <w:numId w:val="11"/>
        </w:numPr>
        <w:tabs>
          <w:tab w:val="left" w:pos="1438"/>
          <w:tab w:val="left" w:pos="1440"/>
        </w:tabs>
        <w:spacing w:line="259" w:lineRule="auto"/>
        <w:ind w:right="537"/>
      </w:pPr>
      <w:r>
        <w:t>Exceed</w:t>
      </w:r>
      <w:r>
        <w:rPr>
          <w:spacing w:val="-5"/>
        </w:rPr>
        <w:t xml:space="preserve"> </w:t>
      </w:r>
      <w:r>
        <w:t>the</w:t>
      </w:r>
      <w:r>
        <w:rPr>
          <w:spacing w:val="-5"/>
        </w:rPr>
        <w:t xml:space="preserve"> </w:t>
      </w:r>
      <w:r>
        <w:t>significant</w:t>
      </w:r>
      <w:r>
        <w:rPr>
          <w:spacing w:val="-5"/>
        </w:rPr>
        <w:t xml:space="preserve"> </w:t>
      </w:r>
      <w:r>
        <w:t>discrepancy</w:t>
      </w:r>
      <w:r>
        <w:rPr>
          <w:spacing w:val="-5"/>
        </w:rPr>
        <w:t xml:space="preserve"> </w:t>
      </w:r>
      <w:r>
        <w:t>threshold</w:t>
      </w:r>
      <w:r>
        <w:rPr>
          <w:spacing w:val="-5"/>
        </w:rPr>
        <w:t xml:space="preserve"> </w:t>
      </w:r>
      <w:r>
        <w:t>of</w:t>
      </w:r>
      <w:r>
        <w:rPr>
          <w:spacing w:val="-5"/>
        </w:rPr>
        <w:t xml:space="preserve"> </w:t>
      </w:r>
      <w:r>
        <w:t>five</w:t>
      </w:r>
      <w:r>
        <w:rPr>
          <w:spacing w:val="-5"/>
        </w:rPr>
        <w:t xml:space="preserve"> </w:t>
      </w:r>
      <w:r>
        <w:t>times</w:t>
      </w:r>
      <w:r>
        <w:rPr>
          <w:spacing w:val="-5"/>
        </w:rPr>
        <w:t xml:space="preserve"> </w:t>
      </w:r>
      <w:r>
        <w:t>(x</w:t>
      </w:r>
      <w:r>
        <w:rPr>
          <w:spacing w:val="-5"/>
        </w:rPr>
        <w:t xml:space="preserve"> </w:t>
      </w:r>
      <w:r>
        <w:t>5)</w:t>
      </w:r>
      <w:r>
        <w:rPr>
          <w:spacing w:val="-5"/>
        </w:rPr>
        <w:t xml:space="preserve"> </w:t>
      </w:r>
      <w:r>
        <w:t>the</w:t>
      </w:r>
      <w:r>
        <w:rPr>
          <w:spacing w:val="-5"/>
        </w:rPr>
        <w:t xml:space="preserve"> </w:t>
      </w:r>
      <w:r>
        <w:t>state</w:t>
      </w:r>
      <w:r>
        <w:rPr>
          <w:spacing w:val="-5"/>
        </w:rPr>
        <w:t xml:space="preserve"> </w:t>
      </w:r>
      <w:r>
        <w:t>rate</w:t>
      </w:r>
      <w:r>
        <w:rPr>
          <w:spacing w:val="-5"/>
        </w:rPr>
        <w:t xml:space="preserve"> </w:t>
      </w:r>
      <w:r>
        <w:t>of</w:t>
      </w:r>
      <w:r>
        <w:rPr>
          <w:spacing w:val="-5"/>
        </w:rPr>
        <w:t xml:space="preserve"> </w:t>
      </w:r>
      <w:r>
        <w:t>children</w:t>
      </w:r>
      <w:r>
        <w:rPr>
          <w:spacing w:val="-5"/>
        </w:rPr>
        <w:t xml:space="preserve"> </w:t>
      </w:r>
      <w:r>
        <w:t>and</w:t>
      </w:r>
      <w:r>
        <w:rPr>
          <w:spacing w:val="-5"/>
        </w:rPr>
        <w:t xml:space="preserve"> </w:t>
      </w:r>
      <w:r>
        <w:t>youth</w:t>
      </w:r>
      <w:r>
        <w:rPr>
          <w:spacing w:val="-5"/>
        </w:rPr>
        <w:t xml:space="preserve"> </w:t>
      </w:r>
      <w:r>
        <w:t xml:space="preserve">with disabilities (inclusive of all racial/ethnic groups) for three consecutive years in the same racial/ethnic </w:t>
      </w:r>
      <w:r>
        <w:rPr>
          <w:spacing w:val="-2"/>
        </w:rPr>
        <w:t>group.</w:t>
      </w:r>
    </w:p>
    <w:p w14:paraId="6A94D78D" w14:textId="77777777" w:rsidR="00021242" w:rsidRDefault="00000000">
      <w:pPr>
        <w:pStyle w:val="BodyText"/>
        <w:spacing w:before="159" w:line="259" w:lineRule="auto"/>
        <w:ind w:right="374"/>
      </w:pPr>
      <w:r>
        <w:t xml:space="preserve">Second is a </w:t>
      </w:r>
      <w:r>
        <w:rPr>
          <w:b/>
        </w:rPr>
        <w:t xml:space="preserve">PPP Review </w:t>
      </w:r>
      <w:r>
        <w:t>in which districts flagged for significant discrepancy must submit to the Department a review of policies, procedures, and practices (PPP) related to long-term disciplinary removals. If PPPs indicate noncompliance</w:t>
      </w:r>
      <w:r>
        <w:rPr>
          <w:spacing w:val="-8"/>
        </w:rPr>
        <w:t xml:space="preserve"> </w:t>
      </w:r>
      <w:r>
        <w:t>that</w:t>
      </w:r>
      <w:r>
        <w:rPr>
          <w:spacing w:val="-8"/>
        </w:rPr>
        <w:t xml:space="preserve"> </w:t>
      </w:r>
      <w:r>
        <w:t>contributed</w:t>
      </w:r>
      <w:r>
        <w:rPr>
          <w:spacing w:val="-8"/>
        </w:rPr>
        <w:t xml:space="preserve"> </w:t>
      </w:r>
      <w:r>
        <w:t>to</w:t>
      </w:r>
      <w:r>
        <w:rPr>
          <w:spacing w:val="-8"/>
        </w:rPr>
        <w:t xml:space="preserve"> </w:t>
      </w:r>
      <w:r>
        <w:t>the</w:t>
      </w:r>
      <w:r>
        <w:rPr>
          <w:spacing w:val="-8"/>
        </w:rPr>
        <w:t xml:space="preserve"> </w:t>
      </w:r>
      <w:r>
        <w:t>significant</w:t>
      </w:r>
      <w:r>
        <w:rPr>
          <w:spacing w:val="-8"/>
        </w:rPr>
        <w:t xml:space="preserve"> </w:t>
      </w:r>
      <w:r>
        <w:t>discrepancy,</w:t>
      </w:r>
      <w:r>
        <w:rPr>
          <w:spacing w:val="-8"/>
        </w:rPr>
        <w:t xml:space="preserve"> </w:t>
      </w:r>
      <w:r>
        <w:t>then</w:t>
      </w:r>
      <w:r>
        <w:rPr>
          <w:spacing w:val="-8"/>
        </w:rPr>
        <w:t xml:space="preserve"> </w:t>
      </w:r>
      <w:r>
        <w:t>districts</w:t>
      </w:r>
      <w:r>
        <w:rPr>
          <w:spacing w:val="-8"/>
        </w:rPr>
        <w:t xml:space="preserve"> </w:t>
      </w:r>
      <w:r>
        <w:t>are</w:t>
      </w:r>
      <w:r>
        <w:rPr>
          <w:spacing w:val="-8"/>
        </w:rPr>
        <w:t xml:space="preserve"> </w:t>
      </w:r>
      <w:r>
        <w:t>required</w:t>
      </w:r>
      <w:r>
        <w:rPr>
          <w:spacing w:val="-8"/>
        </w:rPr>
        <w:t xml:space="preserve"> </w:t>
      </w:r>
      <w:r>
        <w:t>to</w:t>
      </w:r>
      <w:r>
        <w:rPr>
          <w:spacing w:val="-8"/>
        </w:rPr>
        <w:t xml:space="preserve"> </w:t>
      </w:r>
      <w:r>
        <w:t>revise</w:t>
      </w:r>
      <w:r>
        <w:rPr>
          <w:spacing w:val="-8"/>
        </w:rPr>
        <w:t xml:space="preserve"> </w:t>
      </w:r>
      <w:r>
        <w:t>any</w:t>
      </w:r>
      <w:r>
        <w:rPr>
          <w:spacing w:val="-8"/>
        </w:rPr>
        <w:t xml:space="preserve"> </w:t>
      </w:r>
      <w:r>
        <w:t xml:space="preserve">identified </w:t>
      </w:r>
      <w:r>
        <w:rPr>
          <w:spacing w:val="-2"/>
        </w:rPr>
        <w:t>noncompliance.</w:t>
      </w:r>
    </w:p>
    <w:p w14:paraId="6A94D78E" w14:textId="77777777" w:rsidR="00021242" w:rsidRDefault="00021242">
      <w:pPr>
        <w:pStyle w:val="BodyText"/>
        <w:spacing w:before="12"/>
        <w:ind w:left="0"/>
      </w:pPr>
    </w:p>
    <w:p w14:paraId="6A94D78F" w14:textId="77777777" w:rsidR="00021242" w:rsidRDefault="00000000">
      <w:pPr>
        <w:pStyle w:val="Heading2"/>
      </w:pPr>
      <w:bookmarkStart w:id="61" w:name="What_do_the_Indicator_4B_designations_in"/>
      <w:bookmarkEnd w:id="61"/>
      <w:r>
        <w:t>What</w:t>
      </w:r>
      <w:r>
        <w:rPr>
          <w:spacing w:val="-7"/>
        </w:rPr>
        <w:t xml:space="preserve"> </w:t>
      </w:r>
      <w:r>
        <w:t>do</w:t>
      </w:r>
      <w:r>
        <w:rPr>
          <w:spacing w:val="-6"/>
        </w:rPr>
        <w:t xml:space="preserve"> </w:t>
      </w:r>
      <w:r>
        <w:t>the</w:t>
      </w:r>
      <w:r>
        <w:rPr>
          <w:spacing w:val="-7"/>
        </w:rPr>
        <w:t xml:space="preserve"> </w:t>
      </w:r>
      <w:r>
        <w:t>Indicator</w:t>
      </w:r>
      <w:r>
        <w:rPr>
          <w:spacing w:val="-6"/>
        </w:rPr>
        <w:t xml:space="preserve"> </w:t>
      </w:r>
      <w:r>
        <w:t>4B</w:t>
      </w:r>
      <w:r>
        <w:rPr>
          <w:spacing w:val="-6"/>
        </w:rPr>
        <w:t xml:space="preserve"> </w:t>
      </w:r>
      <w:r>
        <w:t>designations</w:t>
      </w:r>
      <w:r>
        <w:rPr>
          <w:spacing w:val="-7"/>
        </w:rPr>
        <w:t xml:space="preserve"> </w:t>
      </w:r>
      <w:r>
        <w:t>in</w:t>
      </w:r>
      <w:r>
        <w:rPr>
          <w:spacing w:val="-6"/>
        </w:rPr>
        <w:t xml:space="preserve"> </w:t>
      </w:r>
      <w:r>
        <w:t>the</w:t>
      </w:r>
      <w:r>
        <w:rPr>
          <w:spacing w:val="-7"/>
        </w:rPr>
        <w:t xml:space="preserve"> </w:t>
      </w:r>
      <w:r>
        <w:t>Compliance</w:t>
      </w:r>
      <w:r>
        <w:rPr>
          <w:spacing w:val="-6"/>
        </w:rPr>
        <w:t xml:space="preserve"> </w:t>
      </w:r>
      <w:r>
        <w:t>Matrix</w:t>
      </w:r>
      <w:r>
        <w:rPr>
          <w:spacing w:val="-6"/>
        </w:rPr>
        <w:t xml:space="preserve"> </w:t>
      </w:r>
      <w:r>
        <w:rPr>
          <w:spacing w:val="-2"/>
        </w:rPr>
        <w:t>mean?</w:t>
      </w:r>
    </w:p>
    <w:p w14:paraId="6A94D790" w14:textId="77777777" w:rsidR="00021242" w:rsidRDefault="00000000">
      <w:pPr>
        <w:pStyle w:val="BodyText"/>
        <w:spacing w:before="106" w:line="259" w:lineRule="auto"/>
        <w:ind w:right="374"/>
      </w:pPr>
      <w:r>
        <w:t xml:space="preserve">For Indicator 4B, the Compliance Matrix includes information on the </w:t>
      </w:r>
      <w:r>
        <w:rPr>
          <w:b/>
        </w:rPr>
        <w:t xml:space="preserve">Data Review </w:t>
      </w:r>
      <w:r>
        <w:t xml:space="preserve">and the </w:t>
      </w:r>
      <w:r>
        <w:rPr>
          <w:b/>
        </w:rPr>
        <w:t>PPP Review</w:t>
      </w:r>
      <w:r>
        <w:t>. A maximum</w:t>
      </w:r>
      <w:r>
        <w:rPr>
          <w:spacing w:val="-5"/>
        </w:rPr>
        <w:t xml:space="preserve"> </w:t>
      </w:r>
      <w:r>
        <w:t>of</w:t>
      </w:r>
      <w:r>
        <w:rPr>
          <w:spacing w:val="-5"/>
        </w:rPr>
        <w:t xml:space="preserve"> </w:t>
      </w:r>
      <w:r>
        <w:t>two</w:t>
      </w:r>
      <w:r>
        <w:rPr>
          <w:spacing w:val="-5"/>
        </w:rPr>
        <w:t xml:space="preserve"> </w:t>
      </w:r>
      <w:r>
        <w:t>points</w:t>
      </w:r>
      <w:r>
        <w:rPr>
          <w:spacing w:val="-5"/>
        </w:rPr>
        <w:t xml:space="preserve"> </w:t>
      </w:r>
      <w:r>
        <w:t>are</w:t>
      </w:r>
      <w:r>
        <w:rPr>
          <w:spacing w:val="-5"/>
        </w:rPr>
        <w:t xml:space="preserve"> </w:t>
      </w:r>
      <w:r>
        <w:t>assigned</w:t>
      </w:r>
      <w:r>
        <w:rPr>
          <w:spacing w:val="-5"/>
        </w:rPr>
        <w:t xml:space="preserve"> </w:t>
      </w:r>
      <w:r>
        <w:t>to</w:t>
      </w:r>
      <w:r>
        <w:rPr>
          <w:spacing w:val="-5"/>
        </w:rPr>
        <w:t xml:space="preserve"> </w:t>
      </w:r>
      <w:r>
        <w:t>each</w:t>
      </w:r>
      <w:r>
        <w:rPr>
          <w:spacing w:val="-5"/>
        </w:rPr>
        <w:t xml:space="preserve"> </w:t>
      </w:r>
      <w:r>
        <w:t>of</w:t>
      </w:r>
      <w:r>
        <w:rPr>
          <w:spacing w:val="-5"/>
        </w:rPr>
        <w:t xml:space="preserve"> </w:t>
      </w:r>
      <w:r>
        <w:t>the</w:t>
      </w:r>
      <w:r>
        <w:rPr>
          <w:spacing w:val="-5"/>
        </w:rPr>
        <w:t xml:space="preserve"> </w:t>
      </w:r>
      <w:r>
        <w:t>components.</w:t>
      </w:r>
      <w:r>
        <w:rPr>
          <w:spacing w:val="-5"/>
        </w:rPr>
        <w:t xml:space="preserve"> </w:t>
      </w:r>
      <w:r>
        <w:t>The</w:t>
      </w:r>
      <w:r>
        <w:rPr>
          <w:spacing w:val="-5"/>
        </w:rPr>
        <w:t xml:space="preserve"> </w:t>
      </w:r>
      <w:r>
        <w:t>point</w:t>
      </w:r>
      <w:r>
        <w:rPr>
          <w:spacing w:val="-5"/>
        </w:rPr>
        <w:t xml:space="preserve"> </w:t>
      </w:r>
      <w:r>
        <w:t>assignments</w:t>
      </w:r>
      <w:r>
        <w:rPr>
          <w:spacing w:val="-5"/>
        </w:rPr>
        <w:t xml:space="preserve"> </w:t>
      </w:r>
      <w:r>
        <w:t>for</w:t>
      </w:r>
      <w:r>
        <w:rPr>
          <w:spacing w:val="-5"/>
        </w:rPr>
        <w:t xml:space="preserve"> </w:t>
      </w:r>
      <w:r>
        <w:t>the</w:t>
      </w:r>
      <w:r>
        <w:rPr>
          <w:spacing w:val="-5"/>
        </w:rPr>
        <w:t xml:space="preserve"> </w:t>
      </w:r>
      <w:r>
        <w:t>components</w:t>
      </w:r>
      <w:r>
        <w:rPr>
          <w:spacing w:val="-5"/>
        </w:rPr>
        <w:t xml:space="preserve"> </w:t>
      </w:r>
      <w:r>
        <w:t>are as follows:</w:t>
      </w:r>
    </w:p>
    <w:p w14:paraId="6A94D791" w14:textId="77777777" w:rsidR="00021242" w:rsidRDefault="00000000">
      <w:pPr>
        <w:pStyle w:val="Heading3"/>
      </w:pPr>
      <w:r>
        <w:t>Data</w:t>
      </w:r>
      <w:r>
        <w:rPr>
          <w:spacing w:val="-10"/>
        </w:rPr>
        <w:t xml:space="preserve"> </w:t>
      </w:r>
      <w:r>
        <w:rPr>
          <w:spacing w:val="-2"/>
        </w:rPr>
        <w:t>Review</w:t>
      </w:r>
    </w:p>
    <w:p w14:paraId="6A94D792" w14:textId="77777777" w:rsidR="00021242" w:rsidRDefault="00000000">
      <w:pPr>
        <w:pStyle w:val="BodyText"/>
        <w:spacing w:before="181" w:line="400" w:lineRule="auto"/>
        <w:ind w:left="1440" w:right="2467"/>
      </w:pPr>
      <w:r>
        <w:t>2</w:t>
      </w:r>
      <w:r>
        <w:rPr>
          <w:spacing w:val="-6"/>
        </w:rPr>
        <w:t xml:space="preserve"> </w:t>
      </w:r>
      <w:r>
        <w:t>points</w:t>
      </w:r>
      <w:r>
        <w:rPr>
          <w:spacing w:val="-6"/>
        </w:rPr>
        <w:t xml:space="preserve"> </w:t>
      </w:r>
      <w:r>
        <w:rPr>
          <w:i/>
        </w:rPr>
        <w:t>=</w:t>
      </w:r>
      <w:r>
        <w:rPr>
          <w:i/>
          <w:spacing w:val="-6"/>
        </w:rPr>
        <w:t xml:space="preserve"> </w:t>
      </w:r>
      <w:r>
        <w:t>District</w:t>
      </w:r>
      <w:r>
        <w:rPr>
          <w:spacing w:val="-6"/>
        </w:rPr>
        <w:t xml:space="preserve"> </w:t>
      </w:r>
      <w:r>
        <w:rPr>
          <w:u w:val="thick"/>
        </w:rPr>
        <w:t>does</w:t>
      </w:r>
      <w:r>
        <w:rPr>
          <w:spacing w:val="-6"/>
          <w:u w:val="thick"/>
        </w:rPr>
        <w:t xml:space="preserve"> </w:t>
      </w:r>
      <w:r>
        <w:rPr>
          <w:u w:val="thick"/>
        </w:rPr>
        <w:t>not</w:t>
      </w:r>
      <w:r>
        <w:rPr>
          <w:spacing w:val="-6"/>
        </w:rPr>
        <w:t xml:space="preserve"> </w:t>
      </w:r>
      <w:r>
        <w:t>meet</w:t>
      </w:r>
      <w:r>
        <w:rPr>
          <w:spacing w:val="-6"/>
        </w:rPr>
        <w:t xml:space="preserve"> </w:t>
      </w:r>
      <w:r>
        <w:t>criteria</w:t>
      </w:r>
      <w:r>
        <w:rPr>
          <w:spacing w:val="-6"/>
        </w:rPr>
        <w:t xml:space="preserve"> </w:t>
      </w:r>
      <w:r>
        <w:t>for</w:t>
      </w:r>
      <w:r>
        <w:rPr>
          <w:spacing w:val="-6"/>
        </w:rPr>
        <w:t xml:space="preserve"> </w:t>
      </w:r>
      <w:r>
        <w:t>significant</w:t>
      </w:r>
      <w:r>
        <w:rPr>
          <w:spacing w:val="-6"/>
        </w:rPr>
        <w:t xml:space="preserve"> </w:t>
      </w:r>
      <w:r>
        <w:t>discrepancy</w:t>
      </w:r>
      <w:r>
        <w:rPr>
          <w:spacing w:val="-6"/>
        </w:rPr>
        <w:t xml:space="preserve"> </w:t>
      </w:r>
      <w:r>
        <w:t>(not</w:t>
      </w:r>
      <w:r>
        <w:rPr>
          <w:spacing w:val="-6"/>
        </w:rPr>
        <w:t xml:space="preserve"> </w:t>
      </w:r>
      <w:r>
        <w:t>flagged). 0 points = District meets criteria for significant discrepancy (flagged).</w:t>
      </w:r>
    </w:p>
    <w:p w14:paraId="6A94D793" w14:textId="77777777" w:rsidR="00021242" w:rsidRDefault="00021242">
      <w:pPr>
        <w:pStyle w:val="BodyText"/>
        <w:spacing w:line="400" w:lineRule="auto"/>
        <w:sectPr w:rsidR="00021242">
          <w:pgSz w:w="12240" w:h="15840"/>
          <w:pgMar w:top="1720" w:right="360" w:bottom="1180" w:left="720" w:header="750" w:footer="960" w:gutter="0"/>
          <w:cols w:space="720"/>
        </w:sectPr>
      </w:pPr>
    </w:p>
    <w:p w14:paraId="6A94D794" w14:textId="77777777" w:rsidR="00021242" w:rsidRDefault="00000000">
      <w:pPr>
        <w:pStyle w:val="Heading3"/>
        <w:spacing w:before="181"/>
      </w:pPr>
      <w:r>
        <w:lastRenderedPageBreak/>
        <w:t>PPP</w:t>
      </w:r>
      <w:r>
        <w:rPr>
          <w:spacing w:val="-5"/>
        </w:rPr>
        <w:t xml:space="preserve"> </w:t>
      </w:r>
      <w:r>
        <w:rPr>
          <w:spacing w:val="-2"/>
        </w:rPr>
        <w:t>Review</w:t>
      </w:r>
    </w:p>
    <w:p w14:paraId="6A94D795" w14:textId="77777777" w:rsidR="00021242" w:rsidRDefault="00000000">
      <w:pPr>
        <w:pStyle w:val="BodyText"/>
        <w:spacing w:before="181" w:line="400" w:lineRule="auto"/>
        <w:ind w:left="1440" w:right="3924"/>
      </w:pPr>
      <w:r>
        <w:t>2</w:t>
      </w:r>
      <w:r>
        <w:rPr>
          <w:spacing w:val="-8"/>
        </w:rPr>
        <w:t xml:space="preserve"> </w:t>
      </w:r>
      <w:r>
        <w:t>points</w:t>
      </w:r>
      <w:r>
        <w:rPr>
          <w:spacing w:val="-8"/>
        </w:rPr>
        <w:t xml:space="preserve"> </w:t>
      </w:r>
      <w:r>
        <w:rPr>
          <w:i/>
        </w:rPr>
        <w:t>=</w:t>
      </w:r>
      <w:r>
        <w:rPr>
          <w:i/>
          <w:spacing w:val="-8"/>
        </w:rPr>
        <w:t xml:space="preserve"> </w:t>
      </w:r>
      <w:r>
        <w:t>District</w:t>
      </w:r>
      <w:r>
        <w:rPr>
          <w:spacing w:val="-8"/>
        </w:rPr>
        <w:t xml:space="preserve"> </w:t>
      </w:r>
      <w:r>
        <w:rPr>
          <w:u w:val="thick"/>
        </w:rPr>
        <w:t>does</w:t>
      </w:r>
      <w:r>
        <w:rPr>
          <w:spacing w:val="-8"/>
          <w:u w:val="thick"/>
        </w:rPr>
        <w:t xml:space="preserve"> </w:t>
      </w:r>
      <w:r>
        <w:rPr>
          <w:u w:val="thick"/>
        </w:rPr>
        <w:t>not</w:t>
      </w:r>
      <w:r>
        <w:rPr>
          <w:spacing w:val="-8"/>
        </w:rPr>
        <w:t xml:space="preserve"> </w:t>
      </w:r>
      <w:r>
        <w:t>demonstrate</w:t>
      </w:r>
      <w:r>
        <w:rPr>
          <w:spacing w:val="-8"/>
        </w:rPr>
        <w:t xml:space="preserve"> </w:t>
      </w:r>
      <w:r>
        <w:t>noncompliance</w:t>
      </w:r>
      <w:r>
        <w:rPr>
          <w:spacing w:val="-8"/>
        </w:rPr>
        <w:t xml:space="preserve"> </w:t>
      </w:r>
      <w:r>
        <w:t>in</w:t>
      </w:r>
      <w:r>
        <w:rPr>
          <w:spacing w:val="-8"/>
        </w:rPr>
        <w:t xml:space="preserve"> </w:t>
      </w:r>
      <w:r>
        <w:t>PPPs. 0 points = District demonstrates noncompliance in PPPs.</w:t>
      </w:r>
    </w:p>
    <w:p w14:paraId="6A94D796" w14:textId="77777777" w:rsidR="00021242" w:rsidRDefault="00000000">
      <w:pPr>
        <w:pStyle w:val="Heading2"/>
        <w:spacing w:before="124"/>
      </w:pPr>
      <w:bookmarkStart w:id="62" w:name="_TOC_250020"/>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62"/>
      <w:r>
        <w:rPr>
          <w:spacing w:val="-2"/>
        </w:rPr>
        <w:t>data?</w:t>
      </w:r>
    </w:p>
    <w:p w14:paraId="6A94D797" w14:textId="77777777" w:rsidR="00021242" w:rsidRDefault="00000000">
      <w:pPr>
        <w:pStyle w:val="ListParagraph"/>
        <w:numPr>
          <w:ilvl w:val="0"/>
          <w:numId w:val="10"/>
        </w:numPr>
        <w:tabs>
          <w:tab w:val="left" w:pos="1439"/>
        </w:tabs>
        <w:spacing w:before="106"/>
        <w:ind w:left="1439" w:hanging="359"/>
      </w:pPr>
      <w:r>
        <w:t>Indicator</w:t>
      </w:r>
      <w:r>
        <w:rPr>
          <w:spacing w:val="-10"/>
        </w:rPr>
        <w:t xml:space="preserve"> </w:t>
      </w:r>
      <w:r>
        <w:t>4B</w:t>
      </w:r>
      <w:r>
        <w:rPr>
          <w:spacing w:val="-7"/>
        </w:rPr>
        <w:t xml:space="preserve"> </w:t>
      </w:r>
      <w:r>
        <w:t>public</w:t>
      </w:r>
      <w:r>
        <w:rPr>
          <w:spacing w:val="-7"/>
        </w:rPr>
        <w:t xml:space="preserve"> </w:t>
      </w:r>
      <w:r>
        <w:t>reporting</w:t>
      </w:r>
      <w:r>
        <w:rPr>
          <w:spacing w:val="-7"/>
        </w:rPr>
        <w:t xml:space="preserve"> </w:t>
      </w:r>
      <w:r>
        <w:t>on</w:t>
      </w:r>
      <w:r>
        <w:rPr>
          <w:spacing w:val="-8"/>
        </w:rPr>
        <w:t xml:space="preserve"> </w:t>
      </w:r>
      <w:hyperlink r:id="rId69">
        <w:r w:rsidR="00021242">
          <w:rPr>
            <w:color w:val="0462C1"/>
            <w:u w:val="thick" w:color="0462C1"/>
          </w:rPr>
          <w:t>School</w:t>
        </w:r>
        <w:r w:rsidR="00021242">
          <w:rPr>
            <w:color w:val="0462C1"/>
            <w:spacing w:val="-7"/>
            <w:u w:val="thick" w:color="0462C1"/>
          </w:rPr>
          <w:t xml:space="preserve"> </w:t>
        </w:r>
        <w:r w:rsidR="00021242">
          <w:rPr>
            <w:color w:val="0462C1"/>
            <w:u w:val="thick" w:color="0462C1"/>
          </w:rPr>
          <w:t>and</w:t>
        </w:r>
        <w:r w:rsidR="00021242">
          <w:rPr>
            <w:color w:val="0462C1"/>
            <w:spacing w:val="-7"/>
            <w:u w:val="thick" w:color="0462C1"/>
          </w:rPr>
          <w:t xml:space="preserve"> </w:t>
        </w:r>
        <w:r w:rsidR="00021242">
          <w:rPr>
            <w:color w:val="0462C1"/>
            <w:u w:val="thick" w:color="0462C1"/>
          </w:rPr>
          <w:t>District</w:t>
        </w:r>
        <w:r w:rsidR="00021242">
          <w:rPr>
            <w:color w:val="0462C1"/>
            <w:spacing w:val="-7"/>
            <w:u w:val="thick" w:color="0462C1"/>
          </w:rPr>
          <w:t xml:space="preserve"> </w:t>
        </w:r>
        <w:r w:rsidR="00021242">
          <w:rPr>
            <w:color w:val="0462C1"/>
            <w:u w:val="thick" w:color="0462C1"/>
          </w:rPr>
          <w:t>Profiles</w:t>
        </w:r>
      </w:hyperlink>
      <w:r>
        <w:rPr>
          <w:color w:val="0462C1"/>
          <w:spacing w:val="-7"/>
        </w:rPr>
        <w:t xml:space="preserve"> </w:t>
      </w:r>
      <w:r>
        <w:rPr>
          <w:spacing w:val="-2"/>
        </w:rPr>
        <w:t>website</w:t>
      </w:r>
    </w:p>
    <w:p w14:paraId="6A94D798" w14:textId="77777777" w:rsidR="00021242" w:rsidRDefault="00021242">
      <w:pPr>
        <w:pStyle w:val="ListParagraph"/>
        <w:numPr>
          <w:ilvl w:val="0"/>
          <w:numId w:val="10"/>
        </w:numPr>
        <w:tabs>
          <w:tab w:val="left" w:pos="1439"/>
        </w:tabs>
        <w:ind w:left="1439" w:hanging="359"/>
      </w:pPr>
      <w:hyperlink r:id="rId70">
        <w:r>
          <w:rPr>
            <w:color w:val="1154CC"/>
            <w:spacing w:val="-2"/>
            <w:u w:val="thick" w:color="1154CC"/>
          </w:rPr>
          <w:t>SPP/APR</w:t>
        </w:r>
        <w:r>
          <w:rPr>
            <w:color w:val="1154CC"/>
            <w:spacing w:val="1"/>
            <w:u w:val="thick" w:color="1154CC"/>
          </w:rPr>
          <w:t xml:space="preserve"> </w:t>
        </w:r>
        <w:r>
          <w:rPr>
            <w:color w:val="1154CC"/>
            <w:spacing w:val="-2"/>
            <w:u w:val="thick" w:color="1154CC"/>
          </w:rPr>
          <w:t>Indicator</w:t>
        </w:r>
        <w:r>
          <w:rPr>
            <w:color w:val="1154CC"/>
            <w:spacing w:val="1"/>
            <w:u w:val="thick" w:color="1154CC"/>
          </w:rPr>
          <w:t xml:space="preserve"> </w:t>
        </w:r>
        <w:r>
          <w:rPr>
            <w:color w:val="1154CC"/>
            <w:spacing w:val="-2"/>
            <w:u w:val="thick" w:color="1154CC"/>
          </w:rPr>
          <w:t>4B</w:t>
        </w:r>
      </w:hyperlink>
      <w:r w:rsidR="00000000">
        <w:rPr>
          <w:color w:val="1154CC"/>
          <w:spacing w:val="1"/>
        </w:rPr>
        <w:t xml:space="preserve"> </w:t>
      </w:r>
      <w:r w:rsidR="00000000">
        <w:rPr>
          <w:spacing w:val="-2"/>
        </w:rPr>
        <w:t>additional</w:t>
      </w:r>
      <w:r w:rsidR="00000000">
        <w:rPr>
          <w:spacing w:val="2"/>
        </w:rPr>
        <w:t xml:space="preserve"> </w:t>
      </w:r>
      <w:r w:rsidR="00000000">
        <w:rPr>
          <w:spacing w:val="-2"/>
        </w:rPr>
        <w:t>information</w:t>
      </w:r>
    </w:p>
    <w:p w14:paraId="6A94D799" w14:textId="77777777" w:rsidR="00021242" w:rsidRDefault="00021242">
      <w:pPr>
        <w:pStyle w:val="ListParagraph"/>
        <w:numPr>
          <w:ilvl w:val="0"/>
          <w:numId w:val="10"/>
        </w:numPr>
        <w:tabs>
          <w:tab w:val="left" w:pos="1439"/>
        </w:tabs>
        <w:ind w:left="1439" w:hanging="359"/>
      </w:pPr>
      <w:hyperlink r:id="rId71">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79A" w14:textId="77777777" w:rsidR="00021242" w:rsidRDefault="00021242">
      <w:pPr>
        <w:pStyle w:val="ListParagraph"/>
        <w:numPr>
          <w:ilvl w:val="0"/>
          <w:numId w:val="10"/>
        </w:numPr>
        <w:tabs>
          <w:tab w:val="left" w:pos="1439"/>
        </w:tabs>
        <w:ind w:left="1439" w:hanging="359"/>
      </w:pPr>
      <w:hyperlink r:id="rId72">
        <w:r>
          <w:rPr>
            <w:color w:val="1154CC"/>
            <w:u w:val="thick" w:color="1154CC"/>
          </w:rPr>
          <w:t>Rethinking</w:t>
        </w:r>
        <w:r>
          <w:rPr>
            <w:color w:val="1154CC"/>
            <w:spacing w:val="-14"/>
            <w:u w:val="thick" w:color="1154CC"/>
          </w:rPr>
          <w:t xml:space="preserve"> </w:t>
        </w:r>
        <w:r>
          <w:rPr>
            <w:color w:val="1154CC"/>
            <w:u w:val="thick" w:color="1154CC"/>
          </w:rPr>
          <w:t>Discipline,</w:t>
        </w:r>
        <w:r>
          <w:rPr>
            <w:color w:val="1154CC"/>
            <w:spacing w:val="-12"/>
            <w:u w:val="thick" w:color="1154CC"/>
          </w:rPr>
          <w:t xml:space="preserve"> </w:t>
        </w:r>
        <w:r>
          <w:rPr>
            <w:color w:val="1154CC"/>
            <w:u w:val="thick" w:color="1154CC"/>
          </w:rPr>
          <w:t>Significant</w:t>
        </w:r>
        <w:r>
          <w:rPr>
            <w:color w:val="1154CC"/>
            <w:spacing w:val="-11"/>
            <w:u w:val="thick" w:color="1154CC"/>
          </w:rPr>
          <w:t xml:space="preserve"> </w:t>
        </w:r>
        <w:r>
          <w:rPr>
            <w:color w:val="1154CC"/>
            <w:u w:val="thick" w:color="1154CC"/>
          </w:rPr>
          <w:t>Disproportionality,</w:t>
        </w:r>
        <w:r>
          <w:rPr>
            <w:color w:val="1154CC"/>
            <w:spacing w:val="-12"/>
            <w:u w:val="thick" w:color="1154CC"/>
          </w:rPr>
          <w:t xml:space="preserve"> </w:t>
        </w:r>
        <w:r>
          <w:rPr>
            <w:color w:val="1154CC"/>
            <w:u w:val="thick" w:color="1154CC"/>
          </w:rPr>
          <w:t>and</w:t>
        </w:r>
        <w:r>
          <w:rPr>
            <w:color w:val="1154CC"/>
            <w:spacing w:val="-11"/>
            <w:u w:val="thick" w:color="1154CC"/>
          </w:rPr>
          <w:t xml:space="preserve"> </w:t>
        </w:r>
        <w:r>
          <w:rPr>
            <w:color w:val="1154CC"/>
            <w:u w:val="thick" w:color="1154CC"/>
          </w:rPr>
          <w:t>Indicators</w:t>
        </w:r>
        <w:r>
          <w:rPr>
            <w:color w:val="1154CC"/>
            <w:spacing w:val="-12"/>
            <w:u w:val="thick" w:color="1154CC"/>
          </w:rPr>
          <w:t xml:space="preserve"> </w:t>
        </w:r>
        <w:r>
          <w:rPr>
            <w:color w:val="1154CC"/>
            <w:u w:val="thick" w:color="1154CC"/>
          </w:rPr>
          <w:t>4,</w:t>
        </w:r>
        <w:r>
          <w:rPr>
            <w:color w:val="1154CC"/>
            <w:spacing w:val="-11"/>
            <w:u w:val="thick" w:color="1154CC"/>
          </w:rPr>
          <w:t xml:space="preserve"> </w:t>
        </w:r>
        <w:r>
          <w:rPr>
            <w:color w:val="1154CC"/>
            <w:u w:val="thick" w:color="1154CC"/>
          </w:rPr>
          <w:t>9,</w:t>
        </w:r>
        <w:r>
          <w:rPr>
            <w:color w:val="1154CC"/>
            <w:spacing w:val="-12"/>
            <w:u w:val="thick" w:color="1154CC"/>
          </w:rPr>
          <w:t xml:space="preserve"> </w:t>
        </w:r>
        <w:r>
          <w:rPr>
            <w:color w:val="1154CC"/>
            <w:u w:val="thick" w:color="1154CC"/>
          </w:rPr>
          <w:t>and</w:t>
        </w:r>
        <w:r>
          <w:rPr>
            <w:color w:val="1154CC"/>
            <w:spacing w:val="-11"/>
            <w:u w:val="thick" w:color="1154CC"/>
          </w:rPr>
          <w:t xml:space="preserve"> </w:t>
        </w:r>
        <w:r>
          <w:rPr>
            <w:color w:val="1154CC"/>
            <w:spacing w:val="-5"/>
            <w:u w:val="thick" w:color="1154CC"/>
          </w:rPr>
          <w:t>10</w:t>
        </w:r>
      </w:hyperlink>
    </w:p>
    <w:p w14:paraId="6A94D79B" w14:textId="77777777" w:rsidR="00021242" w:rsidRDefault="00000000">
      <w:pPr>
        <w:pStyle w:val="ListParagraph"/>
        <w:numPr>
          <w:ilvl w:val="0"/>
          <w:numId w:val="10"/>
        </w:numPr>
        <w:tabs>
          <w:tab w:val="left" w:pos="1439"/>
        </w:tabs>
        <w:ind w:left="1439" w:hanging="359"/>
      </w:pPr>
      <w:r>
        <w:t>Contact</w:t>
      </w:r>
      <w:r>
        <w:rPr>
          <w:spacing w:val="-11"/>
        </w:rPr>
        <w:t xml:space="preserve"> </w:t>
      </w:r>
      <w:hyperlink r:id="rId73">
        <w:r w:rsidR="00021242">
          <w:rPr>
            <w:color w:val="0462C1"/>
            <w:u w:val="thick" w:color="0462C1"/>
          </w:rPr>
          <w:t>Special</w:t>
        </w:r>
        <w:r w:rsidR="00021242">
          <w:rPr>
            <w:color w:val="0462C1"/>
            <w:spacing w:val="-9"/>
            <w:u w:val="thick" w:color="0462C1"/>
          </w:rPr>
          <w:t xml:space="preserve"> </w:t>
        </w:r>
        <w:r w:rsidR="00021242">
          <w:rPr>
            <w:color w:val="0462C1"/>
            <w:u w:val="thick" w:color="0462C1"/>
          </w:rPr>
          <w:t>Education</w:t>
        </w:r>
        <w:r w:rsidR="00021242">
          <w:rPr>
            <w:color w:val="0462C1"/>
            <w:spacing w:val="-9"/>
            <w:u w:val="thick" w:color="0462C1"/>
          </w:rPr>
          <w:t xml:space="preserve"> </w:t>
        </w:r>
        <w:r w:rsidR="00021242">
          <w:rPr>
            <w:color w:val="0462C1"/>
            <w:u w:val="thick" w:color="0462C1"/>
          </w:rPr>
          <w:t>Planning</w:t>
        </w:r>
        <w:r w:rsidR="00021242">
          <w:rPr>
            <w:color w:val="0462C1"/>
            <w:spacing w:val="-9"/>
            <w:u w:val="thick" w:color="0462C1"/>
          </w:rPr>
          <w:t xml:space="preserve"> </w:t>
        </w:r>
        <w:r w:rsidR="00021242">
          <w:rPr>
            <w:color w:val="0462C1"/>
            <w:u w:val="thick" w:color="0462C1"/>
          </w:rPr>
          <w:t>and</w:t>
        </w:r>
        <w:r w:rsidR="00021242">
          <w:rPr>
            <w:color w:val="0462C1"/>
            <w:spacing w:val="-9"/>
            <w:u w:val="thick" w:color="0462C1"/>
          </w:rPr>
          <w:t xml:space="preserve"> </w:t>
        </w:r>
        <w:r w:rsidR="00021242">
          <w:rPr>
            <w:color w:val="0462C1"/>
            <w:u w:val="thick" w:color="0462C1"/>
          </w:rPr>
          <w:t>Policy</w:t>
        </w:r>
        <w:r w:rsidR="00021242">
          <w:rPr>
            <w:color w:val="0462C1"/>
            <w:spacing w:val="-9"/>
            <w:u w:val="thick" w:color="0462C1"/>
          </w:rPr>
          <w:t xml:space="preserve"> </w:t>
        </w:r>
        <w:r w:rsidR="00021242">
          <w:rPr>
            <w:color w:val="0462C1"/>
            <w:spacing w:val="-2"/>
            <w:u w:val="thick" w:color="0462C1"/>
          </w:rPr>
          <w:t>Development</w:t>
        </w:r>
      </w:hyperlink>
    </w:p>
    <w:p w14:paraId="6A94D79C" w14:textId="77777777" w:rsidR="00021242" w:rsidRDefault="00021242">
      <w:pPr>
        <w:pStyle w:val="ListParagraph"/>
        <w:sectPr w:rsidR="00021242">
          <w:pgSz w:w="12240" w:h="15840"/>
          <w:pgMar w:top="1720" w:right="360" w:bottom="1180" w:left="720" w:header="750" w:footer="960" w:gutter="0"/>
          <w:cols w:space="720"/>
        </w:sectPr>
      </w:pPr>
    </w:p>
    <w:p w14:paraId="6A94D79D" w14:textId="77777777" w:rsidR="00021242" w:rsidRDefault="00021242">
      <w:pPr>
        <w:pStyle w:val="BodyText"/>
        <w:spacing w:before="301"/>
        <w:ind w:left="0"/>
        <w:rPr>
          <w:sz w:val="32"/>
        </w:rPr>
      </w:pPr>
    </w:p>
    <w:p w14:paraId="6A94D79E" w14:textId="77777777" w:rsidR="00021242" w:rsidRDefault="00000000">
      <w:pPr>
        <w:pStyle w:val="Heading1"/>
        <w:spacing w:before="0"/>
      </w:pPr>
      <w:bookmarkStart w:id="63" w:name="SPP/APR_Indicator_9_"/>
      <w:bookmarkEnd w:id="63"/>
      <w:r>
        <w:rPr>
          <w:color w:val="2E5395"/>
          <w:spacing w:val="-2"/>
        </w:rPr>
        <w:t>SPP/APR</w:t>
      </w:r>
      <w:r>
        <w:rPr>
          <w:color w:val="2E5395"/>
          <w:spacing w:val="-9"/>
        </w:rPr>
        <w:t xml:space="preserve"> </w:t>
      </w:r>
      <w:r>
        <w:rPr>
          <w:color w:val="2E5395"/>
          <w:spacing w:val="-2"/>
        </w:rPr>
        <w:t>Indicator</w:t>
      </w:r>
      <w:r>
        <w:rPr>
          <w:color w:val="2E5395"/>
          <w:spacing w:val="-9"/>
        </w:rPr>
        <w:t xml:space="preserve"> </w:t>
      </w:r>
      <w:r>
        <w:rPr>
          <w:color w:val="2E5395"/>
          <w:spacing w:val="-10"/>
        </w:rPr>
        <w:t>9</w:t>
      </w:r>
    </w:p>
    <w:p w14:paraId="6A94D79F" w14:textId="77777777" w:rsidR="00021242" w:rsidRDefault="00000000">
      <w:pPr>
        <w:pStyle w:val="Heading2"/>
        <w:spacing w:before="310"/>
      </w:pPr>
      <w:bookmarkStart w:id="64" w:name="_TOC_250019"/>
      <w:r>
        <w:t>Is</w:t>
      </w:r>
      <w:r>
        <w:rPr>
          <w:spacing w:val="-6"/>
        </w:rPr>
        <w:t xml:space="preserve"> </w:t>
      </w:r>
      <w:r>
        <w:t>this</w:t>
      </w:r>
      <w:r>
        <w:rPr>
          <w:spacing w:val="-5"/>
        </w:rPr>
        <w:t xml:space="preserve"> </w:t>
      </w:r>
      <w:r>
        <w:t>the</w:t>
      </w:r>
      <w:r>
        <w:rPr>
          <w:spacing w:val="-6"/>
        </w:rPr>
        <w:t xml:space="preserve"> </w:t>
      </w:r>
      <w:r>
        <w:t>same</w:t>
      </w:r>
      <w:r>
        <w:rPr>
          <w:spacing w:val="-5"/>
        </w:rPr>
        <w:t xml:space="preserve"> </w:t>
      </w:r>
      <w:r>
        <w:t>measurement</w:t>
      </w:r>
      <w:r>
        <w:rPr>
          <w:spacing w:val="-6"/>
        </w:rPr>
        <w:t xml:space="preserve"> </w:t>
      </w:r>
      <w:r>
        <w:t>as</w:t>
      </w:r>
      <w:r>
        <w:rPr>
          <w:spacing w:val="-5"/>
        </w:rPr>
        <w:t xml:space="preserve"> </w:t>
      </w:r>
      <w:r>
        <w:t>last</w:t>
      </w:r>
      <w:r>
        <w:rPr>
          <w:spacing w:val="-5"/>
        </w:rPr>
        <w:t xml:space="preserve"> </w:t>
      </w:r>
      <w:bookmarkEnd w:id="64"/>
      <w:r>
        <w:rPr>
          <w:spacing w:val="-2"/>
        </w:rPr>
        <w:t>year?</w:t>
      </w:r>
    </w:p>
    <w:p w14:paraId="6A94D7A0" w14:textId="77777777" w:rsidR="00021242" w:rsidRDefault="00000000">
      <w:pPr>
        <w:pStyle w:val="BodyText"/>
        <w:spacing w:before="226" w:line="259" w:lineRule="auto"/>
      </w:pPr>
      <w:r>
        <w:t>Yes</w:t>
      </w:r>
      <w:r>
        <w:rPr>
          <w:spacing w:val="-8"/>
        </w:rPr>
        <w:t xml:space="preserve"> </w:t>
      </w:r>
      <w:r>
        <w:t>and</w:t>
      </w:r>
      <w:r>
        <w:rPr>
          <w:spacing w:val="-8"/>
        </w:rPr>
        <w:t xml:space="preserve"> </w:t>
      </w:r>
      <w:r>
        <w:t>no.</w:t>
      </w:r>
      <w:r>
        <w:rPr>
          <w:spacing w:val="-8"/>
        </w:rPr>
        <w:t xml:space="preserve"> </w:t>
      </w:r>
      <w:r>
        <w:t>Last</w:t>
      </w:r>
      <w:r>
        <w:rPr>
          <w:spacing w:val="-8"/>
        </w:rPr>
        <w:t xml:space="preserve"> </w:t>
      </w:r>
      <w:r>
        <w:t>year,</w:t>
      </w:r>
      <w:r>
        <w:rPr>
          <w:spacing w:val="-8"/>
        </w:rPr>
        <w:t xml:space="preserve"> </w:t>
      </w:r>
      <w:r>
        <w:t>SPP/APR</w:t>
      </w:r>
      <w:r>
        <w:rPr>
          <w:spacing w:val="-8"/>
        </w:rPr>
        <w:t xml:space="preserve"> </w:t>
      </w:r>
      <w:r>
        <w:t>Indicators</w:t>
      </w:r>
      <w:r>
        <w:rPr>
          <w:spacing w:val="-8"/>
        </w:rPr>
        <w:t xml:space="preserve"> </w:t>
      </w:r>
      <w:r>
        <w:t>4B,</w:t>
      </w:r>
      <w:r>
        <w:rPr>
          <w:spacing w:val="-8"/>
        </w:rPr>
        <w:t xml:space="preserve"> </w:t>
      </w:r>
      <w:r>
        <w:t>9,</w:t>
      </w:r>
      <w:r>
        <w:rPr>
          <w:spacing w:val="-8"/>
        </w:rPr>
        <w:t xml:space="preserve"> </w:t>
      </w:r>
      <w:r>
        <w:t>and</w:t>
      </w:r>
      <w:r>
        <w:rPr>
          <w:spacing w:val="-8"/>
        </w:rPr>
        <w:t xml:space="preserve"> </w:t>
      </w:r>
      <w:r>
        <w:t>10</w:t>
      </w:r>
      <w:r>
        <w:rPr>
          <w:spacing w:val="-8"/>
        </w:rPr>
        <w:t xml:space="preserve"> </w:t>
      </w:r>
      <w:r>
        <w:t>were</w:t>
      </w:r>
      <w:r>
        <w:rPr>
          <w:spacing w:val="-8"/>
        </w:rPr>
        <w:t xml:space="preserve"> </w:t>
      </w:r>
      <w:r>
        <w:t>combined</w:t>
      </w:r>
      <w:r>
        <w:rPr>
          <w:spacing w:val="-8"/>
        </w:rPr>
        <w:t xml:space="preserve"> </w:t>
      </w:r>
      <w:r>
        <w:t>into</w:t>
      </w:r>
      <w:r>
        <w:rPr>
          <w:spacing w:val="-8"/>
        </w:rPr>
        <w:t xml:space="preserve"> </w:t>
      </w:r>
      <w:r>
        <w:t>one</w:t>
      </w:r>
      <w:r>
        <w:rPr>
          <w:spacing w:val="-8"/>
        </w:rPr>
        <w:t xml:space="preserve"> </w:t>
      </w:r>
      <w:r>
        <w:t>piece</w:t>
      </w:r>
      <w:r>
        <w:rPr>
          <w:spacing w:val="-8"/>
        </w:rPr>
        <w:t xml:space="preserve"> </w:t>
      </w:r>
      <w:r>
        <w:t>of</w:t>
      </w:r>
      <w:r>
        <w:rPr>
          <w:spacing w:val="-8"/>
        </w:rPr>
        <w:t xml:space="preserve"> </w:t>
      </w:r>
      <w:r>
        <w:t>criteria.</w:t>
      </w:r>
      <w:r>
        <w:rPr>
          <w:spacing w:val="-8"/>
        </w:rPr>
        <w:t xml:space="preserve"> </w:t>
      </w:r>
      <w:r>
        <w:t>This</w:t>
      </w:r>
      <w:r>
        <w:rPr>
          <w:spacing w:val="-8"/>
        </w:rPr>
        <w:t xml:space="preserve"> </w:t>
      </w:r>
      <w:r>
        <w:t>year,</w:t>
      </w:r>
      <w:r>
        <w:rPr>
          <w:spacing w:val="-8"/>
        </w:rPr>
        <w:t xml:space="preserve"> </w:t>
      </w:r>
      <w:r>
        <w:t>the</w:t>
      </w:r>
      <w:r>
        <w:rPr>
          <w:spacing w:val="-8"/>
        </w:rPr>
        <w:t xml:space="preserve"> </w:t>
      </w:r>
      <w:r>
        <w:t>3 indicators are being reported separately and assigned points individually in the matrix. However, the same information that has been used for Indicator 9 will be applied again this year.</w:t>
      </w:r>
    </w:p>
    <w:p w14:paraId="6A94D7A1" w14:textId="77777777" w:rsidR="00021242" w:rsidRDefault="00000000">
      <w:pPr>
        <w:pStyle w:val="Heading2"/>
        <w:spacing w:before="201"/>
      </w:pPr>
      <w:bookmarkStart w:id="65" w:name="What_does_SPP/APR_Indicator_9_measure?_"/>
      <w:bookmarkEnd w:id="65"/>
      <w:r>
        <w:t>What</w:t>
      </w:r>
      <w:r>
        <w:rPr>
          <w:spacing w:val="-11"/>
        </w:rPr>
        <w:t xml:space="preserve"> </w:t>
      </w:r>
      <w:r>
        <w:t>does</w:t>
      </w:r>
      <w:r>
        <w:rPr>
          <w:spacing w:val="-11"/>
        </w:rPr>
        <w:t xml:space="preserve"> </w:t>
      </w:r>
      <w:r>
        <w:t>SPP/APR</w:t>
      </w:r>
      <w:r>
        <w:rPr>
          <w:spacing w:val="-11"/>
        </w:rPr>
        <w:t xml:space="preserve"> </w:t>
      </w:r>
      <w:r>
        <w:t>Indicator</w:t>
      </w:r>
      <w:r>
        <w:rPr>
          <w:spacing w:val="-11"/>
        </w:rPr>
        <w:t xml:space="preserve"> </w:t>
      </w:r>
      <w:r>
        <w:t>9</w:t>
      </w:r>
      <w:r>
        <w:rPr>
          <w:spacing w:val="-11"/>
        </w:rPr>
        <w:t xml:space="preserve"> </w:t>
      </w:r>
      <w:r>
        <w:rPr>
          <w:spacing w:val="-2"/>
        </w:rPr>
        <w:t>measure?</w:t>
      </w:r>
    </w:p>
    <w:p w14:paraId="6A94D7A2" w14:textId="77777777" w:rsidR="00021242" w:rsidRDefault="00000000">
      <w:pPr>
        <w:pStyle w:val="BodyText"/>
        <w:spacing w:before="225"/>
      </w:pPr>
      <w:bookmarkStart w:id="66" w:name="Indicator_9_includes_two_key_pieces_of_i"/>
      <w:bookmarkEnd w:id="66"/>
      <w:r>
        <w:t>Indicator</w:t>
      </w:r>
      <w:r>
        <w:rPr>
          <w:spacing w:val="-7"/>
        </w:rPr>
        <w:t xml:space="preserve"> </w:t>
      </w:r>
      <w:r>
        <w:t>9</w:t>
      </w:r>
      <w:r>
        <w:rPr>
          <w:spacing w:val="-7"/>
        </w:rPr>
        <w:t xml:space="preserve"> </w:t>
      </w:r>
      <w:r>
        <w:t>includes</w:t>
      </w:r>
      <w:r>
        <w:rPr>
          <w:spacing w:val="-7"/>
        </w:rPr>
        <w:t xml:space="preserve"> </w:t>
      </w:r>
      <w:r>
        <w:t>two</w:t>
      </w:r>
      <w:r>
        <w:rPr>
          <w:spacing w:val="-6"/>
        </w:rPr>
        <w:t xml:space="preserve"> </w:t>
      </w:r>
      <w:r>
        <w:t>key</w:t>
      </w:r>
      <w:r>
        <w:rPr>
          <w:spacing w:val="-7"/>
        </w:rPr>
        <w:t xml:space="preserve"> </w:t>
      </w:r>
      <w:r>
        <w:t>pieces</w:t>
      </w:r>
      <w:r>
        <w:rPr>
          <w:spacing w:val="-7"/>
        </w:rPr>
        <w:t xml:space="preserve"> </w:t>
      </w:r>
      <w:r>
        <w:t>of</w:t>
      </w:r>
      <w:r>
        <w:rPr>
          <w:spacing w:val="-6"/>
        </w:rPr>
        <w:t xml:space="preserve"> </w:t>
      </w:r>
      <w:r>
        <w:rPr>
          <w:spacing w:val="-2"/>
        </w:rPr>
        <w:t>information.</w:t>
      </w:r>
    </w:p>
    <w:p w14:paraId="6A94D7A3" w14:textId="77777777" w:rsidR="00021242" w:rsidRDefault="00000000">
      <w:pPr>
        <w:pStyle w:val="BodyText"/>
        <w:spacing w:before="222" w:line="259" w:lineRule="auto"/>
        <w:ind w:right="452"/>
      </w:pPr>
      <w:r>
        <w:t xml:space="preserve">First is a </w:t>
      </w:r>
      <w:r>
        <w:rPr>
          <w:b/>
        </w:rPr>
        <w:t xml:space="preserve">Data Review </w:t>
      </w:r>
      <w:r>
        <w:t>conducted by the Department to determine whether districts demonstrate disproportionate</w:t>
      </w:r>
      <w:r>
        <w:rPr>
          <w:spacing w:val="-7"/>
        </w:rPr>
        <w:t xml:space="preserve"> </w:t>
      </w:r>
      <w:r>
        <w:t>representation</w:t>
      </w:r>
      <w:r>
        <w:rPr>
          <w:spacing w:val="-7"/>
        </w:rPr>
        <w:t xml:space="preserve"> </w:t>
      </w:r>
      <w:r>
        <w:t>in</w:t>
      </w:r>
      <w:r>
        <w:rPr>
          <w:spacing w:val="-7"/>
        </w:rPr>
        <w:t xml:space="preserve"> </w:t>
      </w:r>
      <w:r>
        <w:t>the</w:t>
      </w:r>
      <w:r>
        <w:rPr>
          <w:spacing w:val="-7"/>
        </w:rPr>
        <w:t xml:space="preserve"> </w:t>
      </w:r>
      <w:r>
        <w:t>rates</w:t>
      </w:r>
      <w:r>
        <w:rPr>
          <w:spacing w:val="-7"/>
        </w:rPr>
        <w:t xml:space="preserve"> </w:t>
      </w:r>
      <w:r>
        <w:t>of</w:t>
      </w:r>
      <w:r>
        <w:rPr>
          <w:spacing w:val="-7"/>
        </w:rPr>
        <w:t xml:space="preserve"> </w:t>
      </w:r>
      <w:r>
        <w:t>children</w:t>
      </w:r>
      <w:r>
        <w:rPr>
          <w:spacing w:val="-7"/>
        </w:rPr>
        <w:t xml:space="preserve"> </w:t>
      </w:r>
      <w:r>
        <w:t>and</w:t>
      </w:r>
      <w:r>
        <w:rPr>
          <w:spacing w:val="-7"/>
        </w:rPr>
        <w:t xml:space="preserve"> </w:t>
      </w:r>
      <w:r>
        <w:t>youth</w:t>
      </w:r>
      <w:r>
        <w:rPr>
          <w:spacing w:val="-7"/>
        </w:rPr>
        <w:t xml:space="preserve"> </w:t>
      </w:r>
      <w:r>
        <w:t>with</w:t>
      </w:r>
      <w:r>
        <w:rPr>
          <w:spacing w:val="-7"/>
        </w:rPr>
        <w:t xml:space="preserve"> </w:t>
      </w:r>
      <w:r>
        <w:t>disabilities</w:t>
      </w:r>
      <w:r>
        <w:rPr>
          <w:spacing w:val="-7"/>
        </w:rPr>
        <w:t xml:space="preserve"> </w:t>
      </w:r>
      <w:r>
        <w:t>in</w:t>
      </w:r>
      <w:r>
        <w:rPr>
          <w:spacing w:val="-7"/>
        </w:rPr>
        <w:t xml:space="preserve"> </w:t>
      </w:r>
      <w:r>
        <w:t>a</w:t>
      </w:r>
      <w:r>
        <w:rPr>
          <w:spacing w:val="-7"/>
        </w:rPr>
        <w:t xml:space="preserve"> </w:t>
      </w:r>
      <w:r>
        <w:t>particular</w:t>
      </w:r>
      <w:r>
        <w:rPr>
          <w:spacing w:val="-7"/>
        </w:rPr>
        <w:t xml:space="preserve"> </w:t>
      </w:r>
      <w:r>
        <w:t>racial/ethnic group who are identified in a federal disability category. The Department determines districts to have disproportionate representation when there is one or more racial/ethnic group of children and youth with disabilities who:</w:t>
      </w:r>
    </w:p>
    <w:p w14:paraId="6A94D7A4" w14:textId="77777777" w:rsidR="00021242" w:rsidRDefault="00000000">
      <w:pPr>
        <w:pStyle w:val="ListParagraph"/>
        <w:numPr>
          <w:ilvl w:val="0"/>
          <w:numId w:val="2"/>
        </w:numPr>
        <w:tabs>
          <w:tab w:val="left" w:pos="1438"/>
          <w:tab w:val="left" w:pos="1440"/>
        </w:tabs>
        <w:spacing w:before="199" w:line="259" w:lineRule="auto"/>
        <w:ind w:right="554"/>
      </w:pPr>
      <w:r>
        <w:t>Meet minimum student population requirements (at least 10 children and youth in a particular racial/ethnic</w:t>
      </w:r>
      <w:r>
        <w:rPr>
          <w:spacing w:val="-6"/>
        </w:rPr>
        <w:t xml:space="preserve"> </w:t>
      </w:r>
      <w:r>
        <w:t>group</w:t>
      </w:r>
      <w:r>
        <w:rPr>
          <w:spacing w:val="-6"/>
        </w:rPr>
        <w:t xml:space="preserve"> </w:t>
      </w:r>
      <w:r>
        <w:t>who</w:t>
      </w:r>
      <w:r>
        <w:rPr>
          <w:spacing w:val="-6"/>
        </w:rPr>
        <w:t xml:space="preserve"> </w:t>
      </w:r>
      <w:r>
        <w:t>are</w:t>
      </w:r>
      <w:r>
        <w:rPr>
          <w:spacing w:val="-6"/>
        </w:rPr>
        <w:t xml:space="preserve"> </w:t>
      </w:r>
      <w:r>
        <w:t>identified</w:t>
      </w:r>
      <w:r>
        <w:rPr>
          <w:spacing w:val="-6"/>
        </w:rPr>
        <w:t xml:space="preserve"> </w:t>
      </w:r>
      <w:r>
        <w:t>in</w:t>
      </w:r>
      <w:r>
        <w:rPr>
          <w:spacing w:val="-6"/>
        </w:rPr>
        <w:t xml:space="preserve"> </w:t>
      </w:r>
      <w:r>
        <w:t>a</w:t>
      </w:r>
      <w:r>
        <w:rPr>
          <w:spacing w:val="-6"/>
        </w:rPr>
        <w:t xml:space="preserve"> </w:t>
      </w:r>
      <w:r>
        <w:t>federal</w:t>
      </w:r>
      <w:r>
        <w:rPr>
          <w:spacing w:val="-6"/>
        </w:rPr>
        <w:t xml:space="preserve"> </w:t>
      </w:r>
      <w:r>
        <w:t>disability</w:t>
      </w:r>
      <w:r>
        <w:rPr>
          <w:spacing w:val="-6"/>
        </w:rPr>
        <w:t xml:space="preserve"> </w:t>
      </w:r>
      <w:r>
        <w:t>category</w:t>
      </w:r>
      <w:r>
        <w:rPr>
          <w:spacing w:val="-6"/>
        </w:rPr>
        <w:t xml:space="preserve"> </w:t>
      </w:r>
      <w:r>
        <w:t>and</w:t>
      </w:r>
      <w:r>
        <w:rPr>
          <w:spacing w:val="-6"/>
        </w:rPr>
        <w:t xml:space="preserve"> </w:t>
      </w:r>
      <w:r>
        <w:t>at</w:t>
      </w:r>
      <w:r>
        <w:rPr>
          <w:spacing w:val="-6"/>
        </w:rPr>
        <w:t xml:space="preserve"> </w:t>
      </w:r>
      <w:r>
        <w:t>least</w:t>
      </w:r>
      <w:r>
        <w:rPr>
          <w:spacing w:val="-6"/>
        </w:rPr>
        <w:t xml:space="preserve"> </w:t>
      </w:r>
      <w:r>
        <w:t>10</w:t>
      </w:r>
      <w:r>
        <w:rPr>
          <w:spacing w:val="-6"/>
        </w:rPr>
        <w:t xml:space="preserve"> </w:t>
      </w:r>
      <w:r>
        <w:t>children</w:t>
      </w:r>
      <w:r>
        <w:rPr>
          <w:spacing w:val="-6"/>
        </w:rPr>
        <w:t xml:space="preserve"> </w:t>
      </w:r>
      <w:r>
        <w:t>and</w:t>
      </w:r>
      <w:r>
        <w:rPr>
          <w:spacing w:val="-6"/>
        </w:rPr>
        <w:t xml:space="preserve"> </w:t>
      </w:r>
      <w:r>
        <w:t>youth with disabilities in all other racial/ethnic groups who were identified in a federal disability category).*</w:t>
      </w:r>
    </w:p>
    <w:p w14:paraId="6A94D7A5" w14:textId="77777777" w:rsidR="00021242" w:rsidRDefault="00000000">
      <w:pPr>
        <w:pStyle w:val="ListParagraph"/>
        <w:numPr>
          <w:ilvl w:val="0"/>
          <w:numId w:val="2"/>
        </w:numPr>
        <w:tabs>
          <w:tab w:val="left" w:pos="1438"/>
          <w:tab w:val="left" w:pos="1440"/>
        </w:tabs>
        <w:spacing w:before="199" w:line="259" w:lineRule="auto"/>
        <w:ind w:right="511"/>
      </w:pPr>
      <w:r>
        <w:t>Exceed</w:t>
      </w:r>
      <w:r>
        <w:rPr>
          <w:spacing w:val="-9"/>
        </w:rPr>
        <w:t xml:space="preserve"> </w:t>
      </w:r>
      <w:r>
        <w:t>the</w:t>
      </w:r>
      <w:r>
        <w:rPr>
          <w:spacing w:val="-9"/>
        </w:rPr>
        <w:t xml:space="preserve"> </w:t>
      </w:r>
      <w:r>
        <w:t>disproportionate</w:t>
      </w:r>
      <w:r>
        <w:rPr>
          <w:spacing w:val="-9"/>
        </w:rPr>
        <w:t xml:space="preserve"> </w:t>
      </w:r>
      <w:r>
        <w:t>representation</w:t>
      </w:r>
      <w:r>
        <w:rPr>
          <w:spacing w:val="-9"/>
        </w:rPr>
        <w:t xml:space="preserve"> </w:t>
      </w:r>
      <w:r>
        <w:t>weighted</w:t>
      </w:r>
      <w:r>
        <w:rPr>
          <w:spacing w:val="-9"/>
        </w:rPr>
        <w:t xml:space="preserve"> </w:t>
      </w:r>
      <w:r>
        <w:t>risk</w:t>
      </w:r>
      <w:r>
        <w:rPr>
          <w:spacing w:val="-9"/>
        </w:rPr>
        <w:t xml:space="preserve"> </w:t>
      </w:r>
      <w:r>
        <w:t>ratio/alternate</w:t>
      </w:r>
      <w:r>
        <w:rPr>
          <w:spacing w:val="-9"/>
        </w:rPr>
        <w:t xml:space="preserve"> </w:t>
      </w:r>
      <w:r>
        <w:t>risk</w:t>
      </w:r>
      <w:r>
        <w:rPr>
          <w:spacing w:val="-9"/>
        </w:rPr>
        <w:t xml:space="preserve"> </w:t>
      </w:r>
      <w:r>
        <w:t>ratio</w:t>
      </w:r>
      <w:r>
        <w:rPr>
          <w:spacing w:val="-9"/>
        </w:rPr>
        <w:t xml:space="preserve"> </w:t>
      </w:r>
      <w:r>
        <w:t>threshold</w:t>
      </w:r>
      <w:r>
        <w:rPr>
          <w:spacing w:val="-9"/>
        </w:rPr>
        <w:t xml:space="preserve"> </w:t>
      </w:r>
      <w:r>
        <w:t>of</w:t>
      </w:r>
      <w:r>
        <w:rPr>
          <w:spacing w:val="-9"/>
        </w:rPr>
        <w:t xml:space="preserve"> </w:t>
      </w:r>
      <w:r>
        <w:t>3.00</w:t>
      </w:r>
      <w:r>
        <w:rPr>
          <w:spacing w:val="-9"/>
        </w:rPr>
        <w:t xml:space="preserve"> </w:t>
      </w:r>
      <w:r>
        <w:t>for three consecutive years in the same racial/ethnic group. Note that weighted risk ratios control for the state racial/ethnic group composition as well as the district racial/ethnic group composition.</w:t>
      </w:r>
    </w:p>
    <w:p w14:paraId="6A94D7A6" w14:textId="77777777" w:rsidR="00021242" w:rsidRDefault="00000000">
      <w:pPr>
        <w:pStyle w:val="BodyText"/>
        <w:spacing w:before="199" w:line="259" w:lineRule="auto"/>
        <w:ind w:right="452"/>
      </w:pPr>
      <w:r>
        <w:t xml:space="preserve">Second is a </w:t>
      </w:r>
      <w:r>
        <w:rPr>
          <w:b/>
        </w:rPr>
        <w:t xml:space="preserve">PPP Review </w:t>
      </w:r>
      <w:r>
        <w:t>in which districts flagged with disproportionate representation must submit to the Department</w:t>
      </w:r>
      <w:r>
        <w:rPr>
          <w:spacing w:val="-4"/>
        </w:rPr>
        <w:t xml:space="preserve"> </w:t>
      </w:r>
      <w:r>
        <w:t>a</w:t>
      </w:r>
      <w:r>
        <w:rPr>
          <w:spacing w:val="-4"/>
        </w:rPr>
        <w:t xml:space="preserve"> </w:t>
      </w:r>
      <w:r>
        <w:t>review</w:t>
      </w:r>
      <w:r>
        <w:rPr>
          <w:spacing w:val="-4"/>
        </w:rPr>
        <w:t xml:space="preserve"> </w:t>
      </w:r>
      <w:r>
        <w:t>of</w:t>
      </w:r>
      <w:r>
        <w:rPr>
          <w:spacing w:val="-4"/>
        </w:rPr>
        <w:t xml:space="preserve"> </w:t>
      </w:r>
      <w:r>
        <w:t>PPPs</w:t>
      </w:r>
      <w:r>
        <w:rPr>
          <w:spacing w:val="-4"/>
        </w:rPr>
        <w:t xml:space="preserve"> </w:t>
      </w:r>
      <w:r>
        <w:t>related</w:t>
      </w:r>
      <w:r>
        <w:rPr>
          <w:spacing w:val="-4"/>
        </w:rPr>
        <w:t xml:space="preserve"> </w:t>
      </w:r>
      <w:r>
        <w:t>to</w:t>
      </w:r>
      <w:r>
        <w:rPr>
          <w:spacing w:val="-4"/>
        </w:rPr>
        <w:t xml:space="preserve"> </w:t>
      </w:r>
      <w:r>
        <w:t>the</w:t>
      </w:r>
      <w:r>
        <w:rPr>
          <w:spacing w:val="-4"/>
        </w:rPr>
        <w:t xml:space="preserve"> </w:t>
      </w:r>
      <w:r>
        <w:t>identification</w:t>
      </w:r>
      <w:r>
        <w:rPr>
          <w:spacing w:val="-4"/>
        </w:rPr>
        <w:t xml:space="preserve"> </w:t>
      </w:r>
      <w:r>
        <w:t>of</w:t>
      </w:r>
      <w:r>
        <w:rPr>
          <w:spacing w:val="-4"/>
        </w:rPr>
        <w:t xml:space="preserve"> </w:t>
      </w:r>
      <w:r>
        <w:t>children</w:t>
      </w:r>
      <w:r>
        <w:rPr>
          <w:spacing w:val="-4"/>
        </w:rPr>
        <w:t xml:space="preserve"> </w:t>
      </w:r>
      <w:r>
        <w:t>and</w:t>
      </w:r>
      <w:r>
        <w:rPr>
          <w:spacing w:val="-4"/>
        </w:rPr>
        <w:t xml:space="preserve"> </w:t>
      </w:r>
      <w:r>
        <w:t>youth</w:t>
      </w:r>
      <w:r>
        <w:rPr>
          <w:spacing w:val="-4"/>
        </w:rPr>
        <w:t xml:space="preserve"> </w:t>
      </w:r>
      <w:r>
        <w:t>as</w:t>
      </w:r>
      <w:r>
        <w:rPr>
          <w:spacing w:val="-4"/>
        </w:rPr>
        <w:t xml:space="preserve"> </w:t>
      </w:r>
      <w:r>
        <w:t>having</w:t>
      </w:r>
      <w:r>
        <w:rPr>
          <w:spacing w:val="-4"/>
        </w:rPr>
        <w:t xml:space="preserve"> </w:t>
      </w:r>
      <w:r>
        <w:t>federal</w:t>
      </w:r>
      <w:r>
        <w:rPr>
          <w:spacing w:val="-4"/>
        </w:rPr>
        <w:t xml:space="preserve"> </w:t>
      </w:r>
      <w:r>
        <w:t>disabilities.</w:t>
      </w:r>
      <w:r>
        <w:rPr>
          <w:spacing w:val="-4"/>
        </w:rPr>
        <w:t xml:space="preserve"> </w:t>
      </w:r>
      <w:r>
        <w:t>If PPPs</w:t>
      </w:r>
      <w:r>
        <w:rPr>
          <w:spacing w:val="-7"/>
        </w:rPr>
        <w:t xml:space="preserve"> </w:t>
      </w:r>
      <w:r>
        <w:t>indicate</w:t>
      </w:r>
      <w:r>
        <w:rPr>
          <w:spacing w:val="-7"/>
        </w:rPr>
        <w:t xml:space="preserve"> </w:t>
      </w:r>
      <w:r>
        <w:t>noncompliance</w:t>
      </w:r>
      <w:r>
        <w:rPr>
          <w:spacing w:val="-7"/>
        </w:rPr>
        <w:t xml:space="preserve"> </w:t>
      </w:r>
      <w:r>
        <w:t>that</w:t>
      </w:r>
      <w:r>
        <w:rPr>
          <w:spacing w:val="-7"/>
        </w:rPr>
        <w:t xml:space="preserve"> </w:t>
      </w:r>
      <w:r>
        <w:t>contributed</w:t>
      </w:r>
      <w:r>
        <w:rPr>
          <w:spacing w:val="-7"/>
        </w:rPr>
        <w:t xml:space="preserve"> </w:t>
      </w:r>
      <w:r>
        <w:t>to</w:t>
      </w:r>
      <w:r>
        <w:rPr>
          <w:spacing w:val="-7"/>
        </w:rPr>
        <w:t xml:space="preserve"> </w:t>
      </w:r>
      <w:r>
        <w:t>the</w:t>
      </w:r>
      <w:r>
        <w:rPr>
          <w:spacing w:val="-7"/>
        </w:rPr>
        <w:t xml:space="preserve"> </w:t>
      </w:r>
      <w:r>
        <w:t>disproportionate,</w:t>
      </w:r>
      <w:r>
        <w:rPr>
          <w:spacing w:val="-7"/>
        </w:rPr>
        <w:t xml:space="preserve"> </w:t>
      </w:r>
      <w:r>
        <w:t>then</w:t>
      </w:r>
      <w:r>
        <w:rPr>
          <w:spacing w:val="-7"/>
        </w:rPr>
        <w:t xml:space="preserve"> </w:t>
      </w:r>
      <w:r>
        <w:t>districts</w:t>
      </w:r>
      <w:r>
        <w:rPr>
          <w:spacing w:val="-7"/>
        </w:rPr>
        <w:t xml:space="preserve"> </w:t>
      </w:r>
      <w:r>
        <w:t>are</w:t>
      </w:r>
      <w:r>
        <w:rPr>
          <w:spacing w:val="-7"/>
        </w:rPr>
        <w:t xml:space="preserve"> </w:t>
      </w:r>
      <w:r>
        <w:t>required</w:t>
      </w:r>
      <w:r>
        <w:rPr>
          <w:spacing w:val="-7"/>
        </w:rPr>
        <w:t xml:space="preserve"> </w:t>
      </w:r>
      <w:r>
        <w:t>to</w:t>
      </w:r>
      <w:r>
        <w:rPr>
          <w:spacing w:val="-7"/>
        </w:rPr>
        <w:t xml:space="preserve"> </w:t>
      </w:r>
      <w:r>
        <w:t>revise</w:t>
      </w:r>
      <w:r>
        <w:rPr>
          <w:spacing w:val="-7"/>
        </w:rPr>
        <w:t xml:space="preserve"> </w:t>
      </w:r>
      <w:r>
        <w:t>any identified noncompliance.</w:t>
      </w:r>
    </w:p>
    <w:p w14:paraId="6A94D7A7" w14:textId="77777777" w:rsidR="00021242" w:rsidRDefault="00000000">
      <w:pPr>
        <w:pStyle w:val="BodyText"/>
        <w:spacing w:before="199" w:line="259" w:lineRule="auto"/>
        <w:ind w:right="554"/>
        <w:jc w:val="both"/>
      </w:pPr>
      <w:r>
        <w:t>*In</w:t>
      </w:r>
      <w:r>
        <w:rPr>
          <w:spacing w:val="-5"/>
        </w:rPr>
        <w:t xml:space="preserve"> </w:t>
      </w:r>
      <w:r>
        <w:t>homogenous</w:t>
      </w:r>
      <w:r>
        <w:rPr>
          <w:spacing w:val="-5"/>
        </w:rPr>
        <w:t xml:space="preserve"> </w:t>
      </w:r>
      <w:r>
        <w:t>populations</w:t>
      </w:r>
      <w:r>
        <w:rPr>
          <w:spacing w:val="-5"/>
        </w:rPr>
        <w:t xml:space="preserve"> </w:t>
      </w:r>
      <w:r>
        <w:t>where</w:t>
      </w:r>
      <w:r>
        <w:rPr>
          <w:spacing w:val="-5"/>
        </w:rPr>
        <w:t xml:space="preserve"> </w:t>
      </w:r>
      <w:r>
        <w:t>there</w:t>
      </w:r>
      <w:r>
        <w:rPr>
          <w:spacing w:val="-5"/>
        </w:rPr>
        <w:t xml:space="preserve"> </w:t>
      </w:r>
      <w:r>
        <w:t>are</w:t>
      </w:r>
      <w:r>
        <w:rPr>
          <w:spacing w:val="-5"/>
        </w:rPr>
        <w:t xml:space="preserve"> </w:t>
      </w:r>
      <w:r>
        <w:t>10</w:t>
      </w:r>
      <w:r>
        <w:rPr>
          <w:spacing w:val="-5"/>
        </w:rPr>
        <w:t xml:space="preserve"> </w:t>
      </w:r>
      <w:r>
        <w:t>children</w:t>
      </w:r>
      <w:r>
        <w:rPr>
          <w:spacing w:val="-5"/>
        </w:rPr>
        <w:t xml:space="preserve"> </w:t>
      </w:r>
      <w:r>
        <w:t>and</w:t>
      </w:r>
      <w:r>
        <w:rPr>
          <w:spacing w:val="-5"/>
        </w:rPr>
        <w:t xml:space="preserve"> </w:t>
      </w:r>
      <w:r>
        <w:t>youth</w:t>
      </w:r>
      <w:r>
        <w:rPr>
          <w:spacing w:val="-5"/>
        </w:rPr>
        <w:t xml:space="preserve"> </w:t>
      </w:r>
      <w:r>
        <w:t>in</w:t>
      </w:r>
      <w:r>
        <w:rPr>
          <w:spacing w:val="-5"/>
        </w:rPr>
        <w:t xml:space="preserve"> </w:t>
      </w:r>
      <w:r>
        <w:t>a</w:t>
      </w:r>
      <w:r>
        <w:rPr>
          <w:spacing w:val="-5"/>
        </w:rPr>
        <w:t xml:space="preserve"> </w:t>
      </w:r>
      <w:r>
        <w:t>particular</w:t>
      </w:r>
      <w:r>
        <w:rPr>
          <w:spacing w:val="-5"/>
        </w:rPr>
        <w:t xml:space="preserve"> </w:t>
      </w:r>
      <w:r>
        <w:t>racial/ethnic</w:t>
      </w:r>
      <w:r>
        <w:rPr>
          <w:spacing w:val="-5"/>
        </w:rPr>
        <w:t xml:space="preserve"> </w:t>
      </w:r>
      <w:r>
        <w:t>group</w:t>
      </w:r>
      <w:r>
        <w:rPr>
          <w:spacing w:val="-5"/>
        </w:rPr>
        <w:t xml:space="preserve"> </w:t>
      </w:r>
      <w:r>
        <w:t>who</w:t>
      </w:r>
      <w:r>
        <w:rPr>
          <w:spacing w:val="-5"/>
        </w:rPr>
        <w:t xml:space="preserve"> </w:t>
      </w:r>
      <w:r>
        <w:t>are identified</w:t>
      </w:r>
      <w:r>
        <w:rPr>
          <w:spacing w:val="-4"/>
        </w:rPr>
        <w:t xml:space="preserve"> </w:t>
      </w:r>
      <w:r>
        <w:t>in</w:t>
      </w:r>
      <w:r>
        <w:rPr>
          <w:spacing w:val="-4"/>
        </w:rPr>
        <w:t xml:space="preserve"> </w:t>
      </w:r>
      <w:r>
        <w:t>a</w:t>
      </w:r>
      <w:r>
        <w:rPr>
          <w:spacing w:val="-4"/>
        </w:rPr>
        <w:t xml:space="preserve"> </w:t>
      </w:r>
      <w:r>
        <w:t>federal</w:t>
      </w:r>
      <w:r>
        <w:rPr>
          <w:spacing w:val="-4"/>
        </w:rPr>
        <w:t xml:space="preserve"> </w:t>
      </w:r>
      <w:r>
        <w:t>disability</w:t>
      </w:r>
      <w:r>
        <w:rPr>
          <w:spacing w:val="-4"/>
        </w:rPr>
        <w:t xml:space="preserve"> </w:t>
      </w:r>
      <w:r>
        <w:t>category</w:t>
      </w:r>
      <w:r>
        <w:rPr>
          <w:spacing w:val="-4"/>
        </w:rPr>
        <w:t xml:space="preserve"> </w:t>
      </w:r>
      <w:r>
        <w:t>but</w:t>
      </w:r>
      <w:r>
        <w:rPr>
          <w:spacing w:val="-4"/>
        </w:rPr>
        <w:t xml:space="preserve"> </w:t>
      </w:r>
      <w:r>
        <w:t>not</w:t>
      </w:r>
      <w:r>
        <w:rPr>
          <w:spacing w:val="-4"/>
        </w:rPr>
        <w:t xml:space="preserve"> </w:t>
      </w:r>
      <w:r>
        <w:t>at</w:t>
      </w:r>
      <w:r>
        <w:rPr>
          <w:spacing w:val="-4"/>
        </w:rPr>
        <w:t xml:space="preserve"> </w:t>
      </w:r>
      <w:r>
        <w:t>least</w:t>
      </w:r>
      <w:r>
        <w:rPr>
          <w:spacing w:val="-4"/>
        </w:rPr>
        <w:t xml:space="preserve"> </w:t>
      </w:r>
      <w:r>
        <w:t>10</w:t>
      </w:r>
      <w:r>
        <w:rPr>
          <w:spacing w:val="-4"/>
        </w:rPr>
        <w:t xml:space="preserve"> </w:t>
      </w:r>
      <w:r>
        <w:t>children</w:t>
      </w:r>
      <w:r>
        <w:rPr>
          <w:spacing w:val="-4"/>
        </w:rPr>
        <w:t xml:space="preserve"> </w:t>
      </w:r>
      <w:r>
        <w:t>and</w:t>
      </w:r>
      <w:r>
        <w:rPr>
          <w:spacing w:val="-4"/>
        </w:rPr>
        <w:t xml:space="preserve"> </w:t>
      </w:r>
      <w:r>
        <w:t>youth</w:t>
      </w:r>
      <w:r>
        <w:rPr>
          <w:spacing w:val="-4"/>
        </w:rPr>
        <w:t xml:space="preserve"> </w:t>
      </w:r>
      <w:r>
        <w:t>in</w:t>
      </w:r>
      <w:r>
        <w:rPr>
          <w:spacing w:val="-4"/>
        </w:rPr>
        <w:t xml:space="preserve"> </w:t>
      </w:r>
      <w:r>
        <w:t>all</w:t>
      </w:r>
      <w:r>
        <w:rPr>
          <w:spacing w:val="-4"/>
        </w:rPr>
        <w:t xml:space="preserve"> </w:t>
      </w:r>
      <w:r>
        <w:t>other</w:t>
      </w:r>
      <w:r>
        <w:rPr>
          <w:spacing w:val="-4"/>
        </w:rPr>
        <w:t xml:space="preserve"> </w:t>
      </w:r>
      <w:r>
        <w:t>racial/ethnic</w:t>
      </w:r>
      <w:r>
        <w:rPr>
          <w:spacing w:val="-4"/>
        </w:rPr>
        <w:t xml:space="preserve"> </w:t>
      </w:r>
      <w:r>
        <w:t>groups, the</w:t>
      </w:r>
      <w:r>
        <w:rPr>
          <w:spacing w:val="-5"/>
        </w:rPr>
        <w:t xml:space="preserve"> </w:t>
      </w:r>
      <w:r>
        <w:t>Department</w:t>
      </w:r>
      <w:r>
        <w:rPr>
          <w:spacing w:val="-5"/>
        </w:rPr>
        <w:t xml:space="preserve"> </w:t>
      </w:r>
      <w:r>
        <w:t>uses</w:t>
      </w:r>
      <w:r>
        <w:rPr>
          <w:spacing w:val="-5"/>
        </w:rPr>
        <w:t xml:space="preserve"> </w:t>
      </w:r>
      <w:r>
        <w:t>an</w:t>
      </w:r>
      <w:r>
        <w:rPr>
          <w:spacing w:val="-5"/>
        </w:rPr>
        <w:t xml:space="preserve"> </w:t>
      </w:r>
      <w:r>
        <w:t>alternate</w:t>
      </w:r>
      <w:r>
        <w:rPr>
          <w:spacing w:val="-5"/>
        </w:rPr>
        <w:t xml:space="preserve"> </w:t>
      </w:r>
      <w:r>
        <w:t>risk</w:t>
      </w:r>
      <w:r>
        <w:rPr>
          <w:spacing w:val="-5"/>
        </w:rPr>
        <w:t xml:space="preserve"> </w:t>
      </w:r>
      <w:r>
        <w:t>ratio</w:t>
      </w:r>
      <w:r>
        <w:rPr>
          <w:spacing w:val="-5"/>
        </w:rPr>
        <w:t xml:space="preserve"> </w:t>
      </w:r>
      <w:r>
        <w:t>where</w:t>
      </w:r>
      <w:r>
        <w:rPr>
          <w:spacing w:val="-5"/>
        </w:rPr>
        <w:t xml:space="preserve"> </w:t>
      </w:r>
      <w:r>
        <w:t>the</w:t>
      </w:r>
      <w:r>
        <w:rPr>
          <w:spacing w:val="-5"/>
        </w:rPr>
        <w:t xml:space="preserve"> </w:t>
      </w:r>
      <w:r>
        <w:t>particular</w:t>
      </w:r>
      <w:r>
        <w:rPr>
          <w:spacing w:val="-5"/>
        </w:rPr>
        <w:t xml:space="preserve"> </w:t>
      </w:r>
      <w:r>
        <w:t>racial/ethnic</w:t>
      </w:r>
      <w:r>
        <w:rPr>
          <w:spacing w:val="-5"/>
        </w:rPr>
        <w:t xml:space="preserve"> </w:t>
      </w:r>
      <w:r>
        <w:t>group</w:t>
      </w:r>
      <w:r>
        <w:rPr>
          <w:spacing w:val="-5"/>
        </w:rPr>
        <w:t xml:space="preserve"> </w:t>
      </w:r>
      <w:r>
        <w:t>in</w:t>
      </w:r>
      <w:r>
        <w:rPr>
          <w:spacing w:val="-5"/>
        </w:rPr>
        <w:t xml:space="preserve"> </w:t>
      </w:r>
      <w:r>
        <w:t>a</w:t>
      </w:r>
      <w:r>
        <w:rPr>
          <w:spacing w:val="-5"/>
        </w:rPr>
        <w:t xml:space="preserve"> </w:t>
      </w:r>
      <w:r>
        <w:t>district</w:t>
      </w:r>
      <w:r>
        <w:rPr>
          <w:spacing w:val="-5"/>
        </w:rPr>
        <w:t xml:space="preserve"> </w:t>
      </w:r>
      <w:r>
        <w:t>is</w:t>
      </w:r>
      <w:r>
        <w:rPr>
          <w:spacing w:val="-5"/>
        </w:rPr>
        <w:t xml:space="preserve"> </w:t>
      </w:r>
      <w:r>
        <w:t>compared</w:t>
      </w:r>
      <w:r>
        <w:rPr>
          <w:spacing w:val="-5"/>
        </w:rPr>
        <w:t xml:space="preserve"> </w:t>
      </w:r>
      <w:r>
        <w:t xml:space="preserve">to all other racial/ethnic groups in the </w:t>
      </w:r>
      <w:r>
        <w:rPr>
          <w:i/>
        </w:rPr>
        <w:t>state</w:t>
      </w:r>
      <w:r>
        <w:t>.</w:t>
      </w:r>
    </w:p>
    <w:p w14:paraId="6A94D7A8" w14:textId="77777777" w:rsidR="00021242" w:rsidRDefault="00021242">
      <w:pPr>
        <w:pStyle w:val="BodyText"/>
        <w:spacing w:before="12"/>
        <w:ind w:left="0"/>
      </w:pPr>
    </w:p>
    <w:p w14:paraId="6A94D7A9" w14:textId="77777777" w:rsidR="00021242" w:rsidRDefault="00000000">
      <w:pPr>
        <w:pStyle w:val="Heading2"/>
      </w:pPr>
      <w:bookmarkStart w:id="67" w:name="What_do_the_Indicator_9_designations_in_"/>
      <w:bookmarkEnd w:id="67"/>
      <w:r>
        <w:t>What</w:t>
      </w:r>
      <w:r>
        <w:rPr>
          <w:spacing w:val="-7"/>
        </w:rPr>
        <w:t xml:space="preserve"> </w:t>
      </w:r>
      <w:r>
        <w:t>do</w:t>
      </w:r>
      <w:r>
        <w:rPr>
          <w:spacing w:val="-6"/>
        </w:rPr>
        <w:t xml:space="preserve"> </w:t>
      </w:r>
      <w:r>
        <w:t>the</w:t>
      </w:r>
      <w:r>
        <w:rPr>
          <w:spacing w:val="-6"/>
        </w:rPr>
        <w:t xml:space="preserve"> </w:t>
      </w:r>
      <w:r>
        <w:t>Indicator</w:t>
      </w:r>
      <w:r>
        <w:rPr>
          <w:spacing w:val="-7"/>
        </w:rPr>
        <w:t xml:space="preserve"> </w:t>
      </w:r>
      <w:r>
        <w:t>9</w:t>
      </w:r>
      <w:r>
        <w:rPr>
          <w:spacing w:val="-6"/>
        </w:rPr>
        <w:t xml:space="preserve"> </w:t>
      </w:r>
      <w:r>
        <w:t>designations</w:t>
      </w:r>
      <w:r>
        <w:rPr>
          <w:spacing w:val="-6"/>
        </w:rPr>
        <w:t xml:space="preserve"> </w:t>
      </w:r>
      <w:r>
        <w:t>in</w:t>
      </w:r>
      <w:r>
        <w:rPr>
          <w:spacing w:val="-7"/>
        </w:rPr>
        <w:t xml:space="preserve"> </w:t>
      </w:r>
      <w:r>
        <w:t>the</w:t>
      </w:r>
      <w:r>
        <w:rPr>
          <w:spacing w:val="-6"/>
        </w:rPr>
        <w:t xml:space="preserve"> </w:t>
      </w:r>
      <w:r>
        <w:t>Compliance</w:t>
      </w:r>
      <w:r>
        <w:rPr>
          <w:spacing w:val="-6"/>
        </w:rPr>
        <w:t xml:space="preserve"> </w:t>
      </w:r>
      <w:r>
        <w:t>Matrix</w:t>
      </w:r>
      <w:r>
        <w:rPr>
          <w:spacing w:val="-6"/>
        </w:rPr>
        <w:t xml:space="preserve"> </w:t>
      </w:r>
      <w:r>
        <w:rPr>
          <w:spacing w:val="-2"/>
        </w:rPr>
        <w:t>mean?</w:t>
      </w:r>
    </w:p>
    <w:p w14:paraId="6A94D7AA" w14:textId="77777777" w:rsidR="00021242" w:rsidRDefault="00000000">
      <w:pPr>
        <w:pStyle w:val="BodyText"/>
        <w:spacing w:before="106" w:line="259" w:lineRule="auto"/>
        <w:ind w:right="374"/>
      </w:pPr>
      <w:r>
        <w:t xml:space="preserve">For Indicator 9, the Compliance Matrix includes information on the </w:t>
      </w:r>
      <w:r>
        <w:rPr>
          <w:b/>
        </w:rPr>
        <w:t xml:space="preserve">Data Review </w:t>
      </w:r>
      <w:r>
        <w:t xml:space="preserve">and the </w:t>
      </w:r>
      <w:r>
        <w:rPr>
          <w:b/>
        </w:rPr>
        <w:t>PPP Review</w:t>
      </w:r>
      <w:r>
        <w:t>. A maximum</w:t>
      </w:r>
      <w:r>
        <w:rPr>
          <w:spacing w:val="-5"/>
        </w:rPr>
        <w:t xml:space="preserve"> </w:t>
      </w:r>
      <w:r>
        <w:t>of</w:t>
      </w:r>
      <w:r>
        <w:rPr>
          <w:spacing w:val="-5"/>
        </w:rPr>
        <w:t xml:space="preserve"> </w:t>
      </w:r>
      <w:r>
        <w:t>two</w:t>
      </w:r>
      <w:r>
        <w:rPr>
          <w:spacing w:val="-5"/>
        </w:rPr>
        <w:t xml:space="preserve"> </w:t>
      </w:r>
      <w:r>
        <w:t>points</w:t>
      </w:r>
      <w:r>
        <w:rPr>
          <w:spacing w:val="-5"/>
        </w:rPr>
        <w:t xml:space="preserve"> </w:t>
      </w:r>
      <w:r>
        <w:t>are</w:t>
      </w:r>
      <w:r>
        <w:rPr>
          <w:spacing w:val="-5"/>
        </w:rPr>
        <w:t xml:space="preserve"> </w:t>
      </w:r>
      <w:r>
        <w:t>assigned</w:t>
      </w:r>
      <w:r>
        <w:rPr>
          <w:spacing w:val="-5"/>
        </w:rPr>
        <w:t xml:space="preserve"> </w:t>
      </w:r>
      <w:r>
        <w:t>to</w:t>
      </w:r>
      <w:r>
        <w:rPr>
          <w:spacing w:val="-5"/>
        </w:rPr>
        <w:t xml:space="preserve"> </w:t>
      </w:r>
      <w:r>
        <w:t>each</w:t>
      </w:r>
      <w:r>
        <w:rPr>
          <w:spacing w:val="-5"/>
        </w:rPr>
        <w:t xml:space="preserve"> </w:t>
      </w:r>
      <w:r>
        <w:t>of</w:t>
      </w:r>
      <w:r>
        <w:rPr>
          <w:spacing w:val="-5"/>
        </w:rPr>
        <w:t xml:space="preserve"> </w:t>
      </w:r>
      <w:r>
        <w:t>the</w:t>
      </w:r>
      <w:r>
        <w:rPr>
          <w:spacing w:val="-5"/>
        </w:rPr>
        <w:t xml:space="preserve"> </w:t>
      </w:r>
      <w:r>
        <w:t>components.</w:t>
      </w:r>
      <w:r>
        <w:rPr>
          <w:spacing w:val="-5"/>
        </w:rPr>
        <w:t xml:space="preserve"> </w:t>
      </w:r>
      <w:r>
        <w:t>The</w:t>
      </w:r>
      <w:r>
        <w:rPr>
          <w:spacing w:val="-5"/>
        </w:rPr>
        <w:t xml:space="preserve"> </w:t>
      </w:r>
      <w:r>
        <w:t>point</w:t>
      </w:r>
      <w:r>
        <w:rPr>
          <w:spacing w:val="-5"/>
        </w:rPr>
        <w:t xml:space="preserve"> </w:t>
      </w:r>
      <w:r>
        <w:t>assignments</w:t>
      </w:r>
      <w:r>
        <w:rPr>
          <w:spacing w:val="-5"/>
        </w:rPr>
        <w:t xml:space="preserve"> </w:t>
      </w:r>
      <w:r>
        <w:t>for</w:t>
      </w:r>
      <w:r>
        <w:rPr>
          <w:spacing w:val="-5"/>
        </w:rPr>
        <w:t xml:space="preserve"> </w:t>
      </w:r>
      <w:r>
        <w:t>the</w:t>
      </w:r>
      <w:r>
        <w:rPr>
          <w:spacing w:val="-5"/>
        </w:rPr>
        <w:t xml:space="preserve"> </w:t>
      </w:r>
      <w:r>
        <w:t>components</w:t>
      </w:r>
      <w:r>
        <w:rPr>
          <w:spacing w:val="-5"/>
        </w:rPr>
        <w:t xml:space="preserve"> </w:t>
      </w:r>
      <w:r>
        <w:t>are as follows:</w:t>
      </w:r>
    </w:p>
    <w:p w14:paraId="6A94D7AB" w14:textId="77777777" w:rsidR="00021242" w:rsidRDefault="00000000">
      <w:pPr>
        <w:pStyle w:val="Heading3"/>
        <w:jc w:val="both"/>
      </w:pPr>
      <w:r>
        <w:t>Data</w:t>
      </w:r>
      <w:r>
        <w:rPr>
          <w:spacing w:val="-10"/>
        </w:rPr>
        <w:t xml:space="preserve"> </w:t>
      </w:r>
      <w:r>
        <w:rPr>
          <w:spacing w:val="-2"/>
        </w:rPr>
        <w:t>Review</w:t>
      </w:r>
    </w:p>
    <w:p w14:paraId="6A94D7AC" w14:textId="77777777" w:rsidR="00021242" w:rsidRDefault="00000000">
      <w:pPr>
        <w:pStyle w:val="BodyText"/>
        <w:spacing w:before="182"/>
        <w:ind w:left="724" w:right="933"/>
        <w:jc w:val="center"/>
      </w:pPr>
      <w:r>
        <w:t>2</w:t>
      </w:r>
      <w:r>
        <w:rPr>
          <w:spacing w:val="-11"/>
        </w:rPr>
        <w:t xml:space="preserve"> </w:t>
      </w:r>
      <w:r>
        <w:t>points</w:t>
      </w:r>
      <w:r>
        <w:rPr>
          <w:spacing w:val="-8"/>
        </w:rPr>
        <w:t xml:space="preserve"> </w:t>
      </w:r>
      <w:r>
        <w:rPr>
          <w:i/>
        </w:rPr>
        <w:t>=</w:t>
      </w:r>
      <w:r>
        <w:rPr>
          <w:i/>
          <w:spacing w:val="-8"/>
        </w:rPr>
        <w:t xml:space="preserve"> </w:t>
      </w:r>
      <w:r>
        <w:t>District</w:t>
      </w:r>
      <w:r>
        <w:rPr>
          <w:spacing w:val="-9"/>
        </w:rPr>
        <w:t xml:space="preserve"> </w:t>
      </w:r>
      <w:r>
        <w:rPr>
          <w:u w:val="thick"/>
        </w:rPr>
        <w:t>does</w:t>
      </w:r>
      <w:r>
        <w:rPr>
          <w:spacing w:val="-8"/>
          <w:u w:val="thick"/>
        </w:rPr>
        <w:t xml:space="preserve"> </w:t>
      </w:r>
      <w:r>
        <w:rPr>
          <w:u w:val="thick"/>
        </w:rPr>
        <w:t>not</w:t>
      </w:r>
      <w:r>
        <w:rPr>
          <w:spacing w:val="-8"/>
        </w:rPr>
        <w:t xml:space="preserve"> </w:t>
      </w:r>
      <w:r>
        <w:t>meet</w:t>
      </w:r>
      <w:r>
        <w:rPr>
          <w:spacing w:val="-9"/>
        </w:rPr>
        <w:t xml:space="preserve"> </w:t>
      </w:r>
      <w:r>
        <w:t>criteria</w:t>
      </w:r>
      <w:r>
        <w:rPr>
          <w:spacing w:val="-8"/>
        </w:rPr>
        <w:t xml:space="preserve"> </w:t>
      </w:r>
      <w:r>
        <w:t>for</w:t>
      </w:r>
      <w:r>
        <w:rPr>
          <w:spacing w:val="-8"/>
        </w:rPr>
        <w:t xml:space="preserve"> </w:t>
      </w:r>
      <w:r>
        <w:t>disproportionate</w:t>
      </w:r>
      <w:r>
        <w:rPr>
          <w:spacing w:val="-9"/>
        </w:rPr>
        <w:t xml:space="preserve"> </w:t>
      </w:r>
      <w:r>
        <w:t>representation</w:t>
      </w:r>
      <w:r>
        <w:rPr>
          <w:spacing w:val="-8"/>
        </w:rPr>
        <w:t xml:space="preserve"> </w:t>
      </w:r>
      <w:r>
        <w:t>(not</w:t>
      </w:r>
      <w:r>
        <w:rPr>
          <w:spacing w:val="-8"/>
        </w:rPr>
        <w:t xml:space="preserve"> </w:t>
      </w:r>
      <w:r>
        <w:rPr>
          <w:spacing w:val="-2"/>
        </w:rPr>
        <w:t>flagged).</w:t>
      </w:r>
    </w:p>
    <w:p w14:paraId="6A94D7AD" w14:textId="77777777" w:rsidR="00021242" w:rsidRDefault="00021242">
      <w:pPr>
        <w:pStyle w:val="BodyText"/>
        <w:jc w:val="center"/>
        <w:sectPr w:rsidR="00021242">
          <w:pgSz w:w="12240" w:h="15840"/>
          <w:pgMar w:top="1720" w:right="360" w:bottom="1160" w:left="720" w:header="750" w:footer="960" w:gutter="0"/>
          <w:cols w:space="720"/>
        </w:sectPr>
      </w:pPr>
    </w:p>
    <w:p w14:paraId="6A94D7AE" w14:textId="77777777" w:rsidR="00021242" w:rsidRDefault="00000000">
      <w:pPr>
        <w:pStyle w:val="BodyText"/>
        <w:spacing w:before="181"/>
        <w:ind w:left="1440"/>
      </w:pPr>
      <w:r>
        <w:lastRenderedPageBreak/>
        <w:t>0</w:t>
      </w:r>
      <w:r>
        <w:rPr>
          <w:spacing w:val="-12"/>
        </w:rPr>
        <w:t xml:space="preserve"> </w:t>
      </w:r>
      <w:r>
        <w:t>points</w:t>
      </w:r>
      <w:r>
        <w:rPr>
          <w:spacing w:val="-10"/>
        </w:rPr>
        <w:t xml:space="preserve"> </w:t>
      </w:r>
      <w:r>
        <w:t>=</w:t>
      </w:r>
      <w:r>
        <w:rPr>
          <w:spacing w:val="-10"/>
        </w:rPr>
        <w:t xml:space="preserve"> </w:t>
      </w:r>
      <w:r>
        <w:t>District</w:t>
      </w:r>
      <w:r>
        <w:rPr>
          <w:spacing w:val="-10"/>
        </w:rPr>
        <w:t xml:space="preserve"> </w:t>
      </w:r>
      <w:r>
        <w:t>meets</w:t>
      </w:r>
      <w:r>
        <w:rPr>
          <w:spacing w:val="-10"/>
        </w:rPr>
        <w:t xml:space="preserve"> </w:t>
      </w:r>
      <w:r>
        <w:t>criteria</w:t>
      </w:r>
      <w:r>
        <w:rPr>
          <w:spacing w:val="-10"/>
        </w:rPr>
        <w:t xml:space="preserve"> </w:t>
      </w:r>
      <w:r>
        <w:t>for</w:t>
      </w:r>
      <w:r>
        <w:rPr>
          <w:spacing w:val="-10"/>
        </w:rPr>
        <w:t xml:space="preserve"> </w:t>
      </w:r>
      <w:r>
        <w:t>disproportionate</w:t>
      </w:r>
      <w:r>
        <w:rPr>
          <w:spacing w:val="-10"/>
        </w:rPr>
        <w:t xml:space="preserve"> </w:t>
      </w:r>
      <w:r>
        <w:t>representation</w:t>
      </w:r>
      <w:r>
        <w:rPr>
          <w:spacing w:val="-10"/>
        </w:rPr>
        <w:t xml:space="preserve"> </w:t>
      </w:r>
      <w:r>
        <w:rPr>
          <w:spacing w:val="-2"/>
        </w:rPr>
        <w:t>(flagged).</w:t>
      </w:r>
    </w:p>
    <w:p w14:paraId="6A94D7AF" w14:textId="77777777" w:rsidR="00021242" w:rsidRDefault="00000000">
      <w:pPr>
        <w:pStyle w:val="Heading3"/>
        <w:spacing w:before="181"/>
      </w:pPr>
      <w:r>
        <w:t>PPP</w:t>
      </w:r>
      <w:r>
        <w:rPr>
          <w:spacing w:val="-5"/>
        </w:rPr>
        <w:t xml:space="preserve"> </w:t>
      </w:r>
      <w:r>
        <w:rPr>
          <w:spacing w:val="-2"/>
        </w:rPr>
        <w:t>Review</w:t>
      </w:r>
    </w:p>
    <w:p w14:paraId="6A94D7B0" w14:textId="77777777" w:rsidR="00021242" w:rsidRDefault="00000000">
      <w:pPr>
        <w:pStyle w:val="BodyText"/>
        <w:spacing w:before="182" w:line="403" w:lineRule="auto"/>
        <w:ind w:left="1440" w:right="3924"/>
      </w:pPr>
      <w:r>
        <w:t>2</w:t>
      </w:r>
      <w:r>
        <w:rPr>
          <w:spacing w:val="-8"/>
        </w:rPr>
        <w:t xml:space="preserve"> </w:t>
      </w:r>
      <w:r>
        <w:t>points</w:t>
      </w:r>
      <w:r>
        <w:rPr>
          <w:spacing w:val="-8"/>
        </w:rPr>
        <w:t xml:space="preserve"> </w:t>
      </w:r>
      <w:r>
        <w:rPr>
          <w:i/>
        </w:rPr>
        <w:t>=</w:t>
      </w:r>
      <w:r>
        <w:rPr>
          <w:i/>
          <w:spacing w:val="-8"/>
        </w:rPr>
        <w:t xml:space="preserve"> </w:t>
      </w:r>
      <w:r>
        <w:t>District</w:t>
      </w:r>
      <w:r>
        <w:rPr>
          <w:spacing w:val="-8"/>
        </w:rPr>
        <w:t xml:space="preserve"> </w:t>
      </w:r>
      <w:r>
        <w:rPr>
          <w:u w:val="thick"/>
        </w:rPr>
        <w:t>does</w:t>
      </w:r>
      <w:r>
        <w:rPr>
          <w:spacing w:val="-8"/>
          <w:u w:val="thick"/>
        </w:rPr>
        <w:t xml:space="preserve"> </w:t>
      </w:r>
      <w:r>
        <w:rPr>
          <w:u w:val="thick"/>
        </w:rPr>
        <w:t>not</w:t>
      </w:r>
      <w:r>
        <w:rPr>
          <w:spacing w:val="-8"/>
        </w:rPr>
        <w:t xml:space="preserve"> </w:t>
      </w:r>
      <w:r>
        <w:t>demonstrate</w:t>
      </w:r>
      <w:r>
        <w:rPr>
          <w:spacing w:val="-8"/>
        </w:rPr>
        <w:t xml:space="preserve"> </w:t>
      </w:r>
      <w:r>
        <w:t>noncompliance</w:t>
      </w:r>
      <w:r>
        <w:rPr>
          <w:spacing w:val="-8"/>
        </w:rPr>
        <w:t xml:space="preserve"> </w:t>
      </w:r>
      <w:r>
        <w:t>in</w:t>
      </w:r>
      <w:r>
        <w:rPr>
          <w:spacing w:val="-8"/>
        </w:rPr>
        <w:t xml:space="preserve"> </w:t>
      </w:r>
      <w:r>
        <w:t>PPPs. 0 points = District demonstrates noncompliance in PPPs.</w:t>
      </w:r>
    </w:p>
    <w:p w14:paraId="6A94D7B1" w14:textId="77777777" w:rsidR="00021242" w:rsidRDefault="00000000">
      <w:pPr>
        <w:pStyle w:val="Heading2"/>
        <w:spacing w:before="118"/>
      </w:pPr>
      <w:bookmarkStart w:id="68" w:name="_TOC_250018"/>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68"/>
      <w:r>
        <w:rPr>
          <w:spacing w:val="-2"/>
        </w:rPr>
        <w:t>data?</w:t>
      </w:r>
    </w:p>
    <w:p w14:paraId="6A94D7B2" w14:textId="77777777" w:rsidR="00021242" w:rsidRDefault="00000000">
      <w:pPr>
        <w:pStyle w:val="ListParagraph"/>
        <w:numPr>
          <w:ilvl w:val="0"/>
          <w:numId w:val="1"/>
        </w:numPr>
        <w:tabs>
          <w:tab w:val="left" w:pos="1439"/>
        </w:tabs>
        <w:spacing w:before="106"/>
        <w:ind w:left="1439" w:hanging="359"/>
      </w:pPr>
      <w:r>
        <w:t>Indicator</w:t>
      </w:r>
      <w:r>
        <w:rPr>
          <w:spacing w:val="-10"/>
        </w:rPr>
        <w:t xml:space="preserve"> </w:t>
      </w:r>
      <w:r>
        <w:t>9</w:t>
      </w:r>
      <w:r>
        <w:rPr>
          <w:spacing w:val="-7"/>
        </w:rPr>
        <w:t xml:space="preserve"> </w:t>
      </w:r>
      <w:r>
        <w:t>public</w:t>
      </w:r>
      <w:r>
        <w:rPr>
          <w:spacing w:val="-7"/>
        </w:rPr>
        <w:t xml:space="preserve"> </w:t>
      </w:r>
      <w:r>
        <w:t>reporting</w:t>
      </w:r>
      <w:r>
        <w:rPr>
          <w:spacing w:val="-7"/>
        </w:rPr>
        <w:t xml:space="preserve"> </w:t>
      </w:r>
      <w:r>
        <w:t>on</w:t>
      </w:r>
      <w:r>
        <w:rPr>
          <w:spacing w:val="-7"/>
        </w:rPr>
        <w:t xml:space="preserve"> </w:t>
      </w:r>
      <w:hyperlink r:id="rId74">
        <w:r w:rsidR="00021242">
          <w:rPr>
            <w:color w:val="0462C1"/>
            <w:u w:val="thick" w:color="0462C1"/>
          </w:rPr>
          <w:t>School</w:t>
        </w:r>
        <w:r w:rsidR="00021242">
          <w:rPr>
            <w:color w:val="0462C1"/>
            <w:spacing w:val="-7"/>
            <w:u w:val="thick" w:color="0462C1"/>
          </w:rPr>
          <w:t xml:space="preserve"> </w:t>
        </w:r>
        <w:r w:rsidR="00021242">
          <w:rPr>
            <w:color w:val="0462C1"/>
            <w:u w:val="thick" w:color="0462C1"/>
          </w:rPr>
          <w:t>and</w:t>
        </w:r>
        <w:r w:rsidR="00021242">
          <w:rPr>
            <w:color w:val="0462C1"/>
            <w:spacing w:val="-7"/>
            <w:u w:val="thick" w:color="0462C1"/>
          </w:rPr>
          <w:t xml:space="preserve"> </w:t>
        </w:r>
        <w:r w:rsidR="00021242">
          <w:rPr>
            <w:color w:val="0462C1"/>
            <w:u w:val="thick" w:color="0462C1"/>
          </w:rPr>
          <w:t>District</w:t>
        </w:r>
        <w:r w:rsidR="00021242">
          <w:rPr>
            <w:color w:val="0462C1"/>
            <w:spacing w:val="-7"/>
            <w:u w:val="thick" w:color="0462C1"/>
          </w:rPr>
          <w:t xml:space="preserve"> </w:t>
        </w:r>
        <w:r w:rsidR="00021242">
          <w:rPr>
            <w:color w:val="0462C1"/>
            <w:u w:val="thick" w:color="0462C1"/>
          </w:rPr>
          <w:t>Profiles</w:t>
        </w:r>
      </w:hyperlink>
      <w:r>
        <w:rPr>
          <w:color w:val="0462C1"/>
          <w:spacing w:val="-7"/>
        </w:rPr>
        <w:t xml:space="preserve"> </w:t>
      </w:r>
      <w:r>
        <w:rPr>
          <w:spacing w:val="-2"/>
        </w:rPr>
        <w:t>website</w:t>
      </w:r>
    </w:p>
    <w:p w14:paraId="6A94D7B3" w14:textId="77777777" w:rsidR="00021242" w:rsidRDefault="00021242">
      <w:pPr>
        <w:pStyle w:val="ListParagraph"/>
        <w:numPr>
          <w:ilvl w:val="0"/>
          <w:numId w:val="1"/>
        </w:numPr>
        <w:tabs>
          <w:tab w:val="left" w:pos="1439"/>
        </w:tabs>
        <w:ind w:left="1439" w:hanging="359"/>
      </w:pPr>
      <w:hyperlink r:id="rId75">
        <w:r>
          <w:rPr>
            <w:color w:val="1154CC"/>
            <w:spacing w:val="-2"/>
            <w:u w:val="thick" w:color="1154CC"/>
          </w:rPr>
          <w:t>SPP/APR</w:t>
        </w:r>
        <w:r>
          <w:rPr>
            <w:color w:val="1154CC"/>
            <w:spacing w:val="1"/>
            <w:u w:val="thick" w:color="1154CC"/>
          </w:rPr>
          <w:t xml:space="preserve"> </w:t>
        </w:r>
        <w:r>
          <w:rPr>
            <w:color w:val="1154CC"/>
            <w:spacing w:val="-2"/>
            <w:u w:val="thick" w:color="1154CC"/>
          </w:rPr>
          <w:t>Indicator</w:t>
        </w:r>
        <w:r>
          <w:rPr>
            <w:color w:val="1154CC"/>
            <w:spacing w:val="1"/>
            <w:u w:val="thick" w:color="1154CC"/>
          </w:rPr>
          <w:t xml:space="preserve"> </w:t>
        </w:r>
        <w:r>
          <w:rPr>
            <w:color w:val="1154CC"/>
            <w:spacing w:val="-2"/>
            <w:u w:val="thick" w:color="1154CC"/>
          </w:rPr>
          <w:t>9</w:t>
        </w:r>
      </w:hyperlink>
      <w:r w:rsidR="00000000">
        <w:rPr>
          <w:color w:val="1154CC"/>
          <w:spacing w:val="1"/>
        </w:rPr>
        <w:t xml:space="preserve"> </w:t>
      </w:r>
      <w:r w:rsidR="00000000">
        <w:rPr>
          <w:spacing w:val="-2"/>
        </w:rPr>
        <w:t>additional</w:t>
      </w:r>
      <w:r w:rsidR="00000000">
        <w:rPr>
          <w:spacing w:val="1"/>
        </w:rPr>
        <w:t xml:space="preserve"> </w:t>
      </w:r>
      <w:r w:rsidR="00000000">
        <w:rPr>
          <w:spacing w:val="-2"/>
        </w:rPr>
        <w:t>information</w:t>
      </w:r>
    </w:p>
    <w:p w14:paraId="6A94D7B4" w14:textId="77777777" w:rsidR="00021242" w:rsidRDefault="00021242">
      <w:pPr>
        <w:pStyle w:val="ListParagraph"/>
        <w:numPr>
          <w:ilvl w:val="0"/>
          <w:numId w:val="1"/>
        </w:numPr>
        <w:tabs>
          <w:tab w:val="left" w:pos="1439"/>
        </w:tabs>
        <w:ind w:left="1439" w:hanging="359"/>
      </w:pPr>
      <w:hyperlink r:id="rId76">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7B5" w14:textId="77777777" w:rsidR="00021242" w:rsidRDefault="00021242">
      <w:pPr>
        <w:pStyle w:val="ListParagraph"/>
        <w:numPr>
          <w:ilvl w:val="0"/>
          <w:numId w:val="1"/>
        </w:numPr>
        <w:tabs>
          <w:tab w:val="left" w:pos="1439"/>
        </w:tabs>
        <w:ind w:left="1439" w:hanging="359"/>
      </w:pPr>
      <w:hyperlink r:id="rId77">
        <w:r>
          <w:rPr>
            <w:color w:val="1154CC"/>
            <w:u w:val="thick" w:color="1154CC"/>
          </w:rPr>
          <w:t>Rethinking</w:t>
        </w:r>
        <w:r>
          <w:rPr>
            <w:color w:val="1154CC"/>
            <w:spacing w:val="-14"/>
            <w:u w:val="thick" w:color="1154CC"/>
          </w:rPr>
          <w:t xml:space="preserve"> </w:t>
        </w:r>
        <w:r>
          <w:rPr>
            <w:color w:val="1154CC"/>
            <w:u w:val="thick" w:color="1154CC"/>
          </w:rPr>
          <w:t>Discipline,</w:t>
        </w:r>
        <w:r>
          <w:rPr>
            <w:color w:val="1154CC"/>
            <w:spacing w:val="-12"/>
            <w:u w:val="thick" w:color="1154CC"/>
          </w:rPr>
          <w:t xml:space="preserve"> </w:t>
        </w:r>
        <w:r>
          <w:rPr>
            <w:color w:val="1154CC"/>
            <w:u w:val="thick" w:color="1154CC"/>
          </w:rPr>
          <w:t>Significant</w:t>
        </w:r>
        <w:r>
          <w:rPr>
            <w:color w:val="1154CC"/>
            <w:spacing w:val="-11"/>
            <w:u w:val="thick" w:color="1154CC"/>
          </w:rPr>
          <w:t xml:space="preserve"> </w:t>
        </w:r>
        <w:r>
          <w:rPr>
            <w:color w:val="1154CC"/>
            <w:u w:val="thick" w:color="1154CC"/>
          </w:rPr>
          <w:t>Disproportionality,</w:t>
        </w:r>
        <w:r>
          <w:rPr>
            <w:color w:val="1154CC"/>
            <w:spacing w:val="-12"/>
            <w:u w:val="thick" w:color="1154CC"/>
          </w:rPr>
          <w:t xml:space="preserve"> </w:t>
        </w:r>
        <w:r>
          <w:rPr>
            <w:color w:val="1154CC"/>
            <w:u w:val="thick" w:color="1154CC"/>
          </w:rPr>
          <w:t>and</w:t>
        </w:r>
        <w:r>
          <w:rPr>
            <w:color w:val="1154CC"/>
            <w:spacing w:val="-11"/>
            <w:u w:val="thick" w:color="1154CC"/>
          </w:rPr>
          <w:t xml:space="preserve"> </w:t>
        </w:r>
        <w:r>
          <w:rPr>
            <w:color w:val="1154CC"/>
            <w:u w:val="thick" w:color="1154CC"/>
          </w:rPr>
          <w:t>Indicators</w:t>
        </w:r>
        <w:r>
          <w:rPr>
            <w:color w:val="1154CC"/>
            <w:spacing w:val="-12"/>
            <w:u w:val="thick" w:color="1154CC"/>
          </w:rPr>
          <w:t xml:space="preserve"> </w:t>
        </w:r>
        <w:r>
          <w:rPr>
            <w:color w:val="1154CC"/>
            <w:u w:val="thick" w:color="1154CC"/>
          </w:rPr>
          <w:t>4,</w:t>
        </w:r>
        <w:r>
          <w:rPr>
            <w:color w:val="1154CC"/>
            <w:spacing w:val="-11"/>
            <w:u w:val="thick" w:color="1154CC"/>
          </w:rPr>
          <w:t xml:space="preserve"> </w:t>
        </w:r>
        <w:r>
          <w:rPr>
            <w:color w:val="1154CC"/>
            <w:u w:val="thick" w:color="1154CC"/>
          </w:rPr>
          <w:t>9,</w:t>
        </w:r>
        <w:r>
          <w:rPr>
            <w:color w:val="1154CC"/>
            <w:spacing w:val="-12"/>
            <w:u w:val="thick" w:color="1154CC"/>
          </w:rPr>
          <w:t xml:space="preserve"> </w:t>
        </w:r>
        <w:r>
          <w:rPr>
            <w:color w:val="1154CC"/>
            <w:u w:val="thick" w:color="1154CC"/>
          </w:rPr>
          <w:t>and</w:t>
        </w:r>
        <w:r>
          <w:rPr>
            <w:color w:val="1154CC"/>
            <w:spacing w:val="-11"/>
            <w:u w:val="thick" w:color="1154CC"/>
          </w:rPr>
          <w:t xml:space="preserve"> </w:t>
        </w:r>
        <w:r>
          <w:rPr>
            <w:color w:val="1154CC"/>
            <w:spacing w:val="-5"/>
            <w:u w:val="thick" w:color="1154CC"/>
          </w:rPr>
          <w:t>10</w:t>
        </w:r>
      </w:hyperlink>
    </w:p>
    <w:p w14:paraId="6A94D7B6" w14:textId="77777777" w:rsidR="00021242" w:rsidRDefault="00000000">
      <w:pPr>
        <w:pStyle w:val="ListParagraph"/>
        <w:numPr>
          <w:ilvl w:val="0"/>
          <w:numId w:val="1"/>
        </w:numPr>
        <w:tabs>
          <w:tab w:val="left" w:pos="1439"/>
        </w:tabs>
        <w:ind w:left="1439" w:hanging="359"/>
      </w:pPr>
      <w:r>
        <w:t>Contact</w:t>
      </w:r>
      <w:r>
        <w:rPr>
          <w:spacing w:val="-11"/>
        </w:rPr>
        <w:t xml:space="preserve"> </w:t>
      </w:r>
      <w:hyperlink r:id="rId78">
        <w:r w:rsidR="00021242">
          <w:rPr>
            <w:color w:val="0462C1"/>
            <w:u w:val="thick" w:color="0462C1"/>
          </w:rPr>
          <w:t>Special</w:t>
        </w:r>
        <w:r w:rsidR="00021242">
          <w:rPr>
            <w:color w:val="0462C1"/>
            <w:spacing w:val="-9"/>
            <w:u w:val="thick" w:color="0462C1"/>
          </w:rPr>
          <w:t xml:space="preserve"> </w:t>
        </w:r>
        <w:r w:rsidR="00021242">
          <w:rPr>
            <w:color w:val="0462C1"/>
            <w:u w:val="thick" w:color="0462C1"/>
          </w:rPr>
          <w:t>Education</w:t>
        </w:r>
        <w:r w:rsidR="00021242">
          <w:rPr>
            <w:color w:val="0462C1"/>
            <w:spacing w:val="-9"/>
            <w:u w:val="thick" w:color="0462C1"/>
          </w:rPr>
          <w:t xml:space="preserve"> </w:t>
        </w:r>
        <w:r w:rsidR="00021242">
          <w:rPr>
            <w:color w:val="0462C1"/>
            <w:u w:val="thick" w:color="0462C1"/>
          </w:rPr>
          <w:t>Planning</w:t>
        </w:r>
        <w:r w:rsidR="00021242">
          <w:rPr>
            <w:color w:val="0462C1"/>
            <w:spacing w:val="-9"/>
            <w:u w:val="thick" w:color="0462C1"/>
          </w:rPr>
          <w:t xml:space="preserve"> </w:t>
        </w:r>
        <w:r w:rsidR="00021242">
          <w:rPr>
            <w:color w:val="0462C1"/>
            <w:u w:val="thick" w:color="0462C1"/>
          </w:rPr>
          <w:t>and</w:t>
        </w:r>
        <w:r w:rsidR="00021242">
          <w:rPr>
            <w:color w:val="0462C1"/>
            <w:spacing w:val="-9"/>
            <w:u w:val="thick" w:color="0462C1"/>
          </w:rPr>
          <w:t xml:space="preserve"> </w:t>
        </w:r>
        <w:r w:rsidR="00021242">
          <w:rPr>
            <w:color w:val="0462C1"/>
            <w:u w:val="thick" w:color="0462C1"/>
          </w:rPr>
          <w:t>Policy</w:t>
        </w:r>
        <w:r w:rsidR="00021242">
          <w:rPr>
            <w:color w:val="0462C1"/>
            <w:spacing w:val="-9"/>
            <w:u w:val="thick" w:color="0462C1"/>
          </w:rPr>
          <w:t xml:space="preserve"> </w:t>
        </w:r>
        <w:r w:rsidR="00021242">
          <w:rPr>
            <w:color w:val="0462C1"/>
            <w:spacing w:val="-2"/>
            <w:u w:val="thick" w:color="0462C1"/>
          </w:rPr>
          <w:t>Development</w:t>
        </w:r>
      </w:hyperlink>
    </w:p>
    <w:p w14:paraId="6A94D7B7" w14:textId="77777777" w:rsidR="00021242" w:rsidRDefault="00021242">
      <w:pPr>
        <w:pStyle w:val="ListParagraph"/>
        <w:sectPr w:rsidR="00021242">
          <w:pgSz w:w="12240" w:h="15840"/>
          <w:pgMar w:top="1720" w:right="360" w:bottom="1180" w:left="720" w:header="750" w:footer="960" w:gutter="0"/>
          <w:cols w:space="720"/>
        </w:sectPr>
      </w:pPr>
    </w:p>
    <w:p w14:paraId="6A94D7B8" w14:textId="77777777" w:rsidR="00021242" w:rsidRDefault="00000000">
      <w:pPr>
        <w:pStyle w:val="Heading1"/>
      </w:pPr>
      <w:bookmarkStart w:id="69" w:name="SPP/APR_Indicator_10_"/>
      <w:bookmarkEnd w:id="69"/>
      <w:r>
        <w:rPr>
          <w:color w:val="2E5395"/>
          <w:spacing w:val="-2"/>
        </w:rPr>
        <w:lastRenderedPageBreak/>
        <w:t>SPP/APR</w:t>
      </w:r>
      <w:r>
        <w:rPr>
          <w:color w:val="2E5395"/>
          <w:spacing w:val="-9"/>
        </w:rPr>
        <w:t xml:space="preserve"> </w:t>
      </w:r>
      <w:r>
        <w:rPr>
          <w:color w:val="2E5395"/>
          <w:spacing w:val="-2"/>
        </w:rPr>
        <w:t>Indicator</w:t>
      </w:r>
      <w:r>
        <w:rPr>
          <w:color w:val="2E5395"/>
          <w:spacing w:val="-9"/>
        </w:rPr>
        <w:t xml:space="preserve"> </w:t>
      </w:r>
      <w:r>
        <w:rPr>
          <w:color w:val="2E5395"/>
          <w:spacing w:val="-5"/>
        </w:rPr>
        <w:t>10</w:t>
      </w:r>
    </w:p>
    <w:p w14:paraId="6A94D7B9" w14:textId="77777777" w:rsidR="00021242" w:rsidRDefault="00000000">
      <w:pPr>
        <w:pStyle w:val="Heading2"/>
        <w:spacing w:before="310"/>
      </w:pPr>
      <w:bookmarkStart w:id="70" w:name="_TOC_250017"/>
      <w:r>
        <w:t>Is</w:t>
      </w:r>
      <w:r>
        <w:rPr>
          <w:spacing w:val="-6"/>
        </w:rPr>
        <w:t xml:space="preserve"> </w:t>
      </w:r>
      <w:r>
        <w:t>this</w:t>
      </w:r>
      <w:r>
        <w:rPr>
          <w:spacing w:val="-5"/>
        </w:rPr>
        <w:t xml:space="preserve"> </w:t>
      </w:r>
      <w:r>
        <w:t>the</w:t>
      </w:r>
      <w:r>
        <w:rPr>
          <w:spacing w:val="-6"/>
        </w:rPr>
        <w:t xml:space="preserve"> </w:t>
      </w:r>
      <w:r>
        <w:t>same</w:t>
      </w:r>
      <w:r>
        <w:rPr>
          <w:spacing w:val="-5"/>
        </w:rPr>
        <w:t xml:space="preserve"> </w:t>
      </w:r>
      <w:r>
        <w:t>measurement</w:t>
      </w:r>
      <w:r>
        <w:rPr>
          <w:spacing w:val="-6"/>
        </w:rPr>
        <w:t xml:space="preserve"> </w:t>
      </w:r>
      <w:r>
        <w:t>as</w:t>
      </w:r>
      <w:r>
        <w:rPr>
          <w:spacing w:val="-5"/>
        </w:rPr>
        <w:t xml:space="preserve"> </w:t>
      </w:r>
      <w:r>
        <w:t>last</w:t>
      </w:r>
      <w:r>
        <w:rPr>
          <w:spacing w:val="-5"/>
        </w:rPr>
        <w:t xml:space="preserve"> </w:t>
      </w:r>
      <w:bookmarkEnd w:id="70"/>
      <w:r>
        <w:rPr>
          <w:spacing w:val="-2"/>
        </w:rPr>
        <w:t>year?</w:t>
      </w:r>
    </w:p>
    <w:p w14:paraId="6A94D7BA" w14:textId="77777777" w:rsidR="00021242" w:rsidRDefault="00000000">
      <w:pPr>
        <w:pStyle w:val="BodyText"/>
        <w:spacing w:before="106" w:line="259" w:lineRule="auto"/>
      </w:pPr>
      <w:r>
        <w:t>Yes</w:t>
      </w:r>
      <w:r>
        <w:rPr>
          <w:spacing w:val="-8"/>
        </w:rPr>
        <w:t xml:space="preserve"> </w:t>
      </w:r>
      <w:r>
        <w:t>and</w:t>
      </w:r>
      <w:r>
        <w:rPr>
          <w:spacing w:val="-8"/>
        </w:rPr>
        <w:t xml:space="preserve"> </w:t>
      </w:r>
      <w:r>
        <w:t>no.</w:t>
      </w:r>
      <w:r>
        <w:rPr>
          <w:spacing w:val="-8"/>
        </w:rPr>
        <w:t xml:space="preserve"> </w:t>
      </w:r>
      <w:r>
        <w:t>Last</w:t>
      </w:r>
      <w:r>
        <w:rPr>
          <w:spacing w:val="-8"/>
        </w:rPr>
        <w:t xml:space="preserve"> </w:t>
      </w:r>
      <w:r>
        <w:t>year,</w:t>
      </w:r>
      <w:r>
        <w:rPr>
          <w:spacing w:val="-8"/>
        </w:rPr>
        <w:t xml:space="preserve"> </w:t>
      </w:r>
      <w:r>
        <w:t>SPP/APR</w:t>
      </w:r>
      <w:r>
        <w:rPr>
          <w:spacing w:val="-8"/>
        </w:rPr>
        <w:t xml:space="preserve"> </w:t>
      </w:r>
      <w:r>
        <w:t>Indicators</w:t>
      </w:r>
      <w:r>
        <w:rPr>
          <w:spacing w:val="-8"/>
        </w:rPr>
        <w:t xml:space="preserve"> </w:t>
      </w:r>
      <w:r>
        <w:t>4B,</w:t>
      </w:r>
      <w:r>
        <w:rPr>
          <w:spacing w:val="-8"/>
        </w:rPr>
        <w:t xml:space="preserve"> </w:t>
      </w:r>
      <w:r>
        <w:t>9,</w:t>
      </w:r>
      <w:r>
        <w:rPr>
          <w:spacing w:val="-8"/>
        </w:rPr>
        <w:t xml:space="preserve"> </w:t>
      </w:r>
      <w:r>
        <w:t>and</w:t>
      </w:r>
      <w:r>
        <w:rPr>
          <w:spacing w:val="-8"/>
        </w:rPr>
        <w:t xml:space="preserve"> </w:t>
      </w:r>
      <w:r>
        <w:t>10</w:t>
      </w:r>
      <w:r>
        <w:rPr>
          <w:spacing w:val="-8"/>
        </w:rPr>
        <w:t xml:space="preserve"> </w:t>
      </w:r>
      <w:r>
        <w:t>were</w:t>
      </w:r>
      <w:r>
        <w:rPr>
          <w:spacing w:val="-8"/>
        </w:rPr>
        <w:t xml:space="preserve"> </w:t>
      </w:r>
      <w:r>
        <w:t>combined</w:t>
      </w:r>
      <w:r>
        <w:rPr>
          <w:spacing w:val="-8"/>
        </w:rPr>
        <w:t xml:space="preserve"> </w:t>
      </w:r>
      <w:r>
        <w:t>into</w:t>
      </w:r>
      <w:r>
        <w:rPr>
          <w:spacing w:val="-8"/>
        </w:rPr>
        <w:t xml:space="preserve"> </w:t>
      </w:r>
      <w:r>
        <w:t>one</w:t>
      </w:r>
      <w:r>
        <w:rPr>
          <w:spacing w:val="-8"/>
        </w:rPr>
        <w:t xml:space="preserve"> </w:t>
      </w:r>
      <w:r>
        <w:t>piece</w:t>
      </w:r>
      <w:r>
        <w:rPr>
          <w:spacing w:val="-8"/>
        </w:rPr>
        <w:t xml:space="preserve"> </w:t>
      </w:r>
      <w:r>
        <w:t>of</w:t>
      </w:r>
      <w:r>
        <w:rPr>
          <w:spacing w:val="-8"/>
        </w:rPr>
        <w:t xml:space="preserve"> </w:t>
      </w:r>
      <w:r>
        <w:t>criteria.</w:t>
      </w:r>
      <w:r>
        <w:rPr>
          <w:spacing w:val="-8"/>
        </w:rPr>
        <w:t xml:space="preserve"> </w:t>
      </w:r>
      <w:r>
        <w:t>This</w:t>
      </w:r>
      <w:r>
        <w:rPr>
          <w:spacing w:val="-8"/>
        </w:rPr>
        <w:t xml:space="preserve"> </w:t>
      </w:r>
      <w:r>
        <w:t>year,</w:t>
      </w:r>
      <w:r>
        <w:rPr>
          <w:spacing w:val="-8"/>
        </w:rPr>
        <w:t xml:space="preserve"> </w:t>
      </w:r>
      <w:r>
        <w:t>the</w:t>
      </w:r>
      <w:r>
        <w:rPr>
          <w:spacing w:val="-8"/>
        </w:rPr>
        <w:t xml:space="preserve"> </w:t>
      </w:r>
      <w:r>
        <w:t>3 indicators are being reported separately and assigned points individually in the matrix. However, the same information that has been used for Indicator 10 will be applied again this year.</w:t>
      </w:r>
    </w:p>
    <w:p w14:paraId="6A94D7BB" w14:textId="77777777" w:rsidR="00021242" w:rsidRDefault="00021242">
      <w:pPr>
        <w:pStyle w:val="BodyText"/>
        <w:spacing w:before="12"/>
        <w:ind w:left="0"/>
      </w:pPr>
    </w:p>
    <w:p w14:paraId="6A94D7BC" w14:textId="77777777" w:rsidR="00021242" w:rsidRDefault="00000000">
      <w:pPr>
        <w:pStyle w:val="Heading2"/>
      </w:pPr>
      <w:bookmarkStart w:id="71" w:name="What_does_SPP/APR_Indicator_10_measure?_"/>
      <w:bookmarkEnd w:id="71"/>
      <w:r>
        <w:t>What</w:t>
      </w:r>
      <w:r>
        <w:rPr>
          <w:spacing w:val="-12"/>
        </w:rPr>
        <w:t xml:space="preserve"> </w:t>
      </w:r>
      <w:r>
        <w:t>does</w:t>
      </w:r>
      <w:r>
        <w:rPr>
          <w:spacing w:val="-11"/>
        </w:rPr>
        <w:t xml:space="preserve"> </w:t>
      </w:r>
      <w:r>
        <w:t>SPP/APR</w:t>
      </w:r>
      <w:r>
        <w:rPr>
          <w:spacing w:val="-11"/>
        </w:rPr>
        <w:t xml:space="preserve"> </w:t>
      </w:r>
      <w:r>
        <w:t>Indicator</w:t>
      </w:r>
      <w:r>
        <w:rPr>
          <w:spacing w:val="-11"/>
        </w:rPr>
        <w:t xml:space="preserve"> </w:t>
      </w:r>
      <w:r>
        <w:t>10</w:t>
      </w:r>
      <w:r>
        <w:rPr>
          <w:spacing w:val="-11"/>
        </w:rPr>
        <w:t xml:space="preserve"> </w:t>
      </w:r>
      <w:r>
        <w:rPr>
          <w:spacing w:val="-2"/>
        </w:rPr>
        <w:t>measure?</w:t>
      </w:r>
    </w:p>
    <w:p w14:paraId="6A94D7BD" w14:textId="77777777" w:rsidR="00021242" w:rsidRDefault="00000000">
      <w:pPr>
        <w:pStyle w:val="BodyText"/>
        <w:spacing w:before="106"/>
      </w:pPr>
      <w:bookmarkStart w:id="72" w:name="Indicator_10_includes_two_key_pieces_of_"/>
      <w:bookmarkEnd w:id="72"/>
      <w:r>
        <w:t>Indicator</w:t>
      </w:r>
      <w:r>
        <w:rPr>
          <w:spacing w:val="-9"/>
        </w:rPr>
        <w:t xml:space="preserve"> </w:t>
      </w:r>
      <w:r>
        <w:t>10</w:t>
      </w:r>
      <w:r>
        <w:rPr>
          <w:spacing w:val="-7"/>
        </w:rPr>
        <w:t xml:space="preserve"> </w:t>
      </w:r>
      <w:r>
        <w:t>includes</w:t>
      </w:r>
      <w:r>
        <w:rPr>
          <w:spacing w:val="-7"/>
        </w:rPr>
        <w:t xml:space="preserve"> </w:t>
      </w:r>
      <w:r>
        <w:t>two</w:t>
      </w:r>
      <w:r>
        <w:rPr>
          <w:spacing w:val="-7"/>
        </w:rPr>
        <w:t xml:space="preserve"> </w:t>
      </w:r>
      <w:r>
        <w:t>key</w:t>
      </w:r>
      <w:r>
        <w:rPr>
          <w:spacing w:val="-7"/>
        </w:rPr>
        <w:t xml:space="preserve"> </w:t>
      </w:r>
      <w:r>
        <w:t>pieces</w:t>
      </w:r>
      <w:r>
        <w:rPr>
          <w:spacing w:val="-7"/>
        </w:rPr>
        <w:t xml:space="preserve"> </w:t>
      </w:r>
      <w:r>
        <w:t>of</w:t>
      </w:r>
      <w:r>
        <w:rPr>
          <w:spacing w:val="-6"/>
        </w:rPr>
        <w:t xml:space="preserve"> </w:t>
      </w:r>
      <w:r>
        <w:rPr>
          <w:spacing w:val="-2"/>
        </w:rPr>
        <w:t>information.</w:t>
      </w:r>
    </w:p>
    <w:p w14:paraId="6A94D7BE" w14:textId="77777777" w:rsidR="00021242" w:rsidRDefault="00021242">
      <w:pPr>
        <w:pStyle w:val="BodyText"/>
        <w:spacing w:before="32"/>
        <w:ind w:left="0"/>
      </w:pPr>
    </w:p>
    <w:p w14:paraId="6A94D7BF" w14:textId="77777777" w:rsidR="00021242" w:rsidRDefault="00000000">
      <w:pPr>
        <w:pStyle w:val="BodyText"/>
        <w:spacing w:before="1" w:line="259" w:lineRule="auto"/>
        <w:ind w:right="452"/>
      </w:pPr>
      <w:bookmarkStart w:id="73" w:name="First_is_a_Data_Review_conducted_by_the_"/>
      <w:bookmarkEnd w:id="73"/>
      <w:r>
        <w:t xml:space="preserve">First is a </w:t>
      </w:r>
      <w:r>
        <w:rPr>
          <w:b/>
        </w:rPr>
        <w:t xml:space="preserve">Data Review </w:t>
      </w:r>
      <w:r>
        <w:t>conducted by the Department to determine whether districts demonstrate disproportionate</w:t>
      </w:r>
      <w:r>
        <w:rPr>
          <w:spacing w:val="-7"/>
        </w:rPr>
        <w:t xml:space="preserve"> </w:t>
      </w:r>
      <w:r>
        <w:t>representation</w:t>
      </w:r>
      <w:r>
        <w:rPr>
          <w:spacing w:val="-7"/>
        </w:rPr>
        <w:t xml:space="preserve"> </w:t>
      </w:r>
      <w:r>
        <w:t>in</w:t>
      </w:r>
      <w:r>
        <w:rPr>
          <w:spacing w:val="-7"/>
        </w:rPr>
        <w:t xml:space="preserve"> </w:t>
      </w:r>
      <w:r>
        <w:t>the</w:t>
      </w:r>
      <w:r>
        <w:rPr>
          <w:spacing w:val="-7"/>
        </w:rPr>
        <w:t xml:space="preserve"> </w:t>
      </w:r>
      <w:r>
        <w:t>rates</w:t>
      </w:r>
      <w:r>
        <w:rPr>
          <w:spacing w:val="-7"/>
        </w:rPr>
        <w:t xml:space="preserve"> </w:t>
      </w:r>
      <w:r>
        <w:t>of</w:t>
      </w:r>
      <w:r>
        <w:rPr>
          <w:spacing w:val="-7"/>
        </w:rPr>
        <w:t xml:space="preserve"> </w:t>
      </w:r>
      <w:r>
        <w:t>children</w:t>
      </w:r>
      <w:r>
        <w:rPr>
          <w:spacing w:val="-7"/>
        </w:rPr>
        <w:t xml:space="preserve"> </w:t>
      </w:r>
      <w:r>
        <w:t>and</w:t>
      </w:r>
      <w:r>
        <w:rPr>
          <w:spacing w:val="-7"/>
        </w:rPr>
        <w:t xml:space="preserve"> </w:t>
      </w:r>
      <w:r>
        <w:t>youth</w:t>
      </w:r>
      <w:r>
        <w:rPr>
          <w:spacing w:val="-7"/>
        </w:rPr>
        <w:t xml:space="preserve"> </w:t>
      </w:r>
      <w:r>
        <w:t>with</w:t>
      </w:r>
      <w:r>
        <w:rPr>
          <w:spacing w:val="-7"/>
        </w:rPr>
        <w:t xml:space="preserve"> </w:t>
      </w:r>
      <w:r>
        <w:t>disabilities</w:t>
      </w:r>
      <w:r>
        <w:rPr>
          <w:spacing w:val="-7"/>
        </w:rPr>
        <w:t xml:space="preserve"> </w:t>
      </w:r>
      <w:r>
        <w:t>in</w:t>
      </w:r>
      <w:r>
        <w:rPr>
          <w:spacing w:val="-7"/>
        </w:rPr>
        <w:t xml:space="preserve"> </w:t>
      </w:r>
      <w:r>
        <w:t>a</w:t>
      </w:r>
      <w:r>
        <w:rPr>
          <w:spacing w:val="-7"/>
        </w:rPr>
        <w:t xml:space="preserve"> </w:t>
      </w:r>
      <w:r>
        <w:t>particular</w:t>
      </w:r>
      <w:r>
        <w:rPr>
          <w:spacing w:val="-7"/>
        </w:rPr>
        <w:t xml:space="preserve"> </w:t>
      </w:r>
      <w:r>
        <w:t>racial/ethnic group who are identified in one of 6 disability categories (i.e., autism, emotional disturbance, intellectual disability, other health impairments, specific learning disabilities, and speech or language impairments). The Department determines districts to have disproportionate representation when there is one or more racial/ethnic group of children and youth with disabilities who:</w:t>
      </w:r>
    </w:p>
    <w:p w14:paraId="6A94D7C0" w14:textId="77777777" w:rsidR="00021242" w:rsidRDefault="00021242">
      <w:pPr>
        <w:pStyle w:val="BodyText"/>
        <w:spacing w:before="10"/>
        <w:ind w:left="0"/>
      </w:pPr>
    </w:p>
    <w:p w14:paraId="6A94D7C1" w14:textId="77777777" w:rsidR="00021242" w:rsidRDefault="00000000">
      <w:pPr>
        <w:pStyle w:val="ListParagraph"/>
        <w:numPr>
          <w:ilvl w:val="0"/>
          <w:numId w:val="9"/>
        </w:numPr>
        <w:tabs>
          <w:tab w:val="left" w:pos="1438"/>
          <w:tab w:val="left" w:pos="1440"/>
        </w:tabs>
        <w:spacing w:line="259" w:lineRule="auto"/>
        <w:ind w:right="443"/>
      </w:pPr>
      <w:bookmarkStart w:id="74" w:name="1.​Meet_minimum_student_population_requi"/>
      <w:bookmarkEnd w:id="74"/>
      <w:r>
        <w:t>Meet minimum student population requirements (at least 10 children and youth in a particular racial/ethnic</w:t>
      </w:r>
      <w:r>
        <w:rPr>
          <w:spacing w:val="-5"/>
        </w:rPr>
        <w:t xml:space="preserve"> </w:t>
      </w:r>
      <w:r>
        <w:t>group</w:t>
      </w:r>
      <w:r>
        <w:rPr>
          <w:spacing w:val="-5"/>
        </w:rPr>
        <w:t xml:space="preserve"> </w:t>
      </w:r>
      <w:r>
        <w:t>who</w:t>
      </w:r>
      <w:r>
        <w:rPr>
          <w:spacing w:val="-5"/>
        </w:rPr>
        <w:t xml:space="preserve"> </w:t>
      </w:r>
      <w:r>
        <w:t>are</w:t>
      </w:r>
      <w:r>
        <w:rPr>
          <w:spacing w:val="-5"/>
        </w:rPr>
        <w:t xml:space="preserve"> </w:t>
      </w:r>
      <w:r>
        <w:t>identified</w:t>
      </w:r>
      <w:r>
        <w:rPr>
          <w:spacing w:val="-5"/>
        </w:rPr>
        <w:t xml:space="preserve"> </w:t>
      </w:r>
      <w:r>
        <w:t>in</w:t>
      </w:r>
      <w:r>
        <w:rPr>
          <w:spacing w:val="-5"/>
        </w:rPr>
        <w:t xml:space="preserve"> </w:t>
      </w:r>
      <w:r>
        <w:t>one</w:t>
      </w:r>
      <w:r>
        <w:rPr>
          <w:spacing w:val="-5"/>
        </w:rPr>
        <w:t xml:space="preserve"> </w:t>
      </w:r>
      <w:r>
        <w:t>of</w:t>
      </w:r>
      <w:r>
        <w:rPr>
          <w:spacing w:val="-5"/>
        </w:rPr>
        <w:t xml:space="preserve"> </w:t>
      </w:r>
      <w:r>
        <w:t>the</w:t>
      </w:r>
      <w:r>
        <w:rPr>
          <w:spacing w:val="-5"/>
        </w:rPr>
        <w:t xml:space="preserve"> </w:t>
      </w:r>
      <w:r>
        <w:t>6</w:t>
      </w:r>
      <w:r>
        <w:rPr>
          <w:spacing w:val="-5"/>
        </w:rPr>
        <w:t xml:space="preserve"> </w:t>
      </w:r>
      <w:r>
        <w:t>disability</w:t>
      </w:r>
      <w:r>
        <w:rPr>
          <w:spacing w:val="-5"/>
        </w:rPr>
        <w:t xml:space="preserve"> </w:t>
      </w:r>
      <w:r>
        <w:t>categories</w:t>
      </w:r>
      <w:r>
        <w:rPr>
          <w:spacing w:val="-5"/>
        </w:rPr>
        <w:t xml:space="preserve"> </w:t>
      </w:r>
      <w:r>
        <w:t>outlined</w:t>
      </w:r>
      <w:r>
        <w:rPr>
          <w:spacing w:val="-5"/>
        </w:rPr>
        <w:t xml:space="preserve"> </w:t>
      </w:r>
      <w:r>
        <w:t>above</w:t>
      </w:r>
      <w:r>
        <w:rPr>
          <w:spacing w:val="-5"/>
        </w:rPr>
        <w:t xml:space="preserve"> </w:t>
      </w:r>
      <w:r>
        <w:t>and</w:t>
      </w:r>
      <w:r>
        <w:rPr>
          <w:spacing w:val="-5"/>
        </w:rPr>
        <w:t xml:space="preserve"> </w:t>
      </w:r>
      <w:r>
        <w:t>at</w:t>
      </w:r>
      <w:r>
        <w:rPr>
          <w:spacing w:val="-5"/>
        </w:rPr>
        <w:t xml:space="preserve"> </w:t>
      </w:r>
      <w:r>
        <w:t>least</w:t>
      </w:r>
      <w:r>
        <w:rPr>
          <w:spacing w:val="-5"/>
        </w:rPr>
        <w:t xml:space="preserve"> </w:t>
      </w:r>
      <w:r>
        <w:t>10 children and youth with disabilities in all other racial/ethnic groups who were identified in the same disability category).*</w:t>
      </w:r>
    </w:p>
    <w:p w14:paraId="6A94D7C2" w14:textId="77777777" w:rsidR="00021242" w:rsidRDefault="00000000">
      <w:pPr>
        <w:pStyle w:val="ListParagraph"/>
        <w:numPr>
          <w:ilvl w:val="0"/>
          <w:numId w:val="9"/>
        </w:numPr>
        <w:tabs>
          <w:tab w:val="left" w:pos="1438"/>
          <w:tab w:val="left" w:pos="1440"/>
        </w:tabs>
        <w:spacing w:line="259" w:lineRule="auto"/>
        <w:ind w:right="381"/>
      </w:pPr>
      <w:r>
        <w:t>Exceed the disproportionate representation weighted risk ratio/alternate risk ratio threshold of 4.00 for three</w:t>
      </w:r>
      <w:r>
        <w:rPr>
          <w:spacing w:val="-8"/>
        </w:rPr>
        <w:t xml:space="preserve"> </w:t>
      </w:r>
      <w:r>
        <w:t>consecutive</w:t>
      </w:r>
      <w:r>
        <w:rPr>
          <w:spacing w:val="-8"/>
        </w:rPr>
        <w:t xml:space="preserve"> </w:t>
      </w:r>
      <w:r>
        <w:t>years</w:t>
      </w:r>
      <w:r>
        <w:rPr>
          <w:spacing w:val="-8"/>
        </w:rPr>
        <w:t xml:space="preserve"> </w:t>
      </w:r>
      <w:r>
        <w:t>in</w:t>
      </w:r>
      <w:r>
        <w:rPr>
          <w:spacing w:val="-8"/>
        </w:rPr>
        <w:t xml:space="preserve"> </w:t>
      </w:r>
      <w:r>
        <w:t>the</w:t>
      </w:r>
      <w:r>
        <w:rPr>
          <w:spacing w:val="-8"/>
        </w:rPr>
        <w:t xml:space="preserve"> </w:t>
      </w:r>
      <w:r>
        <w:t>same</w:t>
      </w:r>
      <w:r>
        <w:rPr>
          <w:spacing w:val="-8"/>
        </w:rPr>
        <w:t xml:space="preserve"> </w:t>
      </w:r>
      <w:r>
        <w:t>racial/ethnic</w:t>
      </w:r>
      <w:r>
        <w:rPr>
          <w:spacing w:val="-8"/>
        </w:rPr>
        <w:t xml:space="preserve"> </w:t>
      </w:r>
      <w:r>
        <w:t>group</w:t>
      </w:r>
      <w:r>
        <w:rPr>
          <w:spacing w:val="-8"/>
        </w:rPr>
        <w:t xml:space="preserve"> </w:t>
      </w:r>
      <w:r>
        <w:t>and</w:t>
      </w:r>
      <w:r>
        <w:rPr>
          <w:spacing w:val="-8"/>
        </w:rPr>
        <w:t xml:space="preserve"> </w:t>
      </w:r>
      <w:r>
        <w:t>same</w:t>
      </w:r>
      <w:r>
        <w:rPr>
          <w:spacing w:val="-8"/>
        </w:rPr>
        <w:t xml:space="preserve"> </w:t>
      </w:r>
      <w:r>
        <w:t>disability</w:t>
      </w:r>
      <w:r>
        <w:rPr>
          <w:spacing w:val="-8"/>
        </w:rPr>
        <w:t xml:space="preserve"> </w:t>
      </w:r>
      <w:r>
        <w:t>category.</w:t>
      </w:r>
      <w:r>
        <w:rPr>
          <w:spacing w:val="-8"/>
        </w:rPr>
        <w:t xml:space="preserve"> </w:t>
      </w:r>
      <w:r>
        <w:t>Note</w:t>
      </w:r>
      <w:r>
        <w:rPr>
          <w:spacing w:val="-8"/>
        </w:rPr>
        <w:t xml:space="preserve"> </w:t>
      </w:r>
      <w:r>
        <w:t>that</w:t>
      </w:r>
      <w:r>
        <w:rPr>
          <w:spacing w:val="-8"/>
        </w:rPr>
        <w:t xml:space="preserve"> </w:t>
      </w:r>
      <w:r>
        <w:t xml:space="preserve">weighted risk ratios control for the state racial/ethnic group composition as well as the district racial/ethnic group </w:t>
      </w:r>
      <w:r>
        <w:rPr>
          <w:spacing w:val="-2"/>
        </w:rPr>
        <w:t>composition.</w:t>
      </w:r>
    </w:p>
    <w:p w14:paraId="6A94D7C3" w14:textId="77777777" w:rsidR="00021242" w:rsidRDefault="00000000">
      <w:pPr>
        <w:pStyle w:val="BodyText"/>
        <w:spacing w:before="158" w:line="259" w:lineRule="auto"/>
        <w:ind w:right="452"/>
      </w:pPr>
      <w:r>
        <w:t xml:space="preserve">Second is a </w:t>
      </w:r>
      <w:r>
        <w:rPr>
          <w:b/>
        </w:rPr>
        <w:t xml:space="preserve">PPP Review </w:t>
      </w:r>
      <w:r>
        <w:t>in which districts flagged with disproportionate representation must submit to the Department</w:t>
      </w:r>
      <w:r>
        <w:rPr>
          <w:spacing w:val="-4"/>
        </w:rPr>
        <w:t xml:space="preserve"> </w:t>
      </w:r>
      <w:r>
        <w:t>a</w:t>
      </w:r>
      <w:r>
        <w:rPr>
          <w:spacing w:val="-4"/>
        </w:rPr>
        <w:t xml:space="preserve"> </w:t>
      </w:r>
      <w:r>
        <w:t>review</w:t>
      </w:r>
      <w:r>
        <w:rPr>
          <w:spacing w:val="-4"/>
        </w:rPr>
        <w:t xml:space="preserve"> </w:t>
      </w:r>
      <w:r>
        <w:t>of</w:t>
      </w:r>
      <w:r>
        <w:rPr>
          <w:spacing w:val="-4"/>
        </w:rPr>
        <w:t xml:space="preserve"> </w:t>
      </w:r>
      <w:r>
        <w:t>PPPs</w:t>
      </w:r>
      <w:r>
        <w:rPr>
          <w:spacing w:val="-4"/>
        </w:rPr>
        <w:t xml:space="preserve"> </w:t>
      </w:r>
      <w:r>
        <w:t>related</w:t>
      </w:r>
      <w:r>
        <w:rPr>
          <w:spacing w:val="-4"/>
        </w:rPr>
        <w:t xml:space="preserve"> </w:t>
      </w:r>
      <w:r>
        <w:t>to</w:t>
      </w:r>
      <w:r>
        <w:rPr>
          <w:spacing w:val="-4"/>
        </w:rPr>
        <w:t xml:space="preserve"> </w:t>
      </w:r>
      <w:r>
        <w:t>the</w:t>
      </w:r>
      <w:r>
        <w:rPr>
          <w:spacing w:val="-4"/>
        </w:rPr>
        <w:t xml:space="preserve"> </w:t>
      </w:r>
      <w:r>
        <w:t>identification</w:t>
      </w:r>
      <w:r>
        <w:rPr>
          <w:spacing w:val="-4"/>
        </w:rPr>
        <w:t xml:space="preserve"> </w:t>
      </w:r>
      <w:r>
        <w:t>of</w:t>
      </w:r>
      <w:r>
        <w:rPr>
          <w:spacing w:val="-4"/>
        </w:rPr>
        <w:t xml:space="preserve"> </w:t>
      </w:r>
      <w:r>
        <w:t>children</w:t>
      </w:r>
      <w:r>
        <w:rPr>
          <w:spacing w:val="-4"/>
        </w:rPr>
        <w:t xml:space="preserve"> </w:t>
      </w:r>
      <w:r>
        <w:t>and</w:t>
      </w:r>
      <w:r>
        <w:rPr>
          <w:spacing w:val="-4"/>
        </w:rPr>
        <w:t xml:space="preserve"> </w:t>
      </w:r>
      <w:r>
        <w:t>youth</w:t>
      </w:r>
      <w:r>
        <w:rPr>
          <w:spacing w:val="-4"/>
        </w:rPr>
        <w:t xml:space="preserve"> </w:t>
      </w:r>
      <w:r>
        <w:t>as</w:t>
      </w:r>
      <w:r>
        <w:rPr>
          <w:spacing w:val="-4"/>
        </w:rPr>
        <w:t xml:space="preserve"> </w:t>
      </w:r>
      <w:r>
        <w:t>having</w:t>
      </w:r>
      <w:r>
        <w:rPr>
          <w:spacing w:val="-4"/>
        </w:rPr>
        <w:t xml:space="preserve"> </w:t>
      </w:r>
      <w:r>
        <w:t>federal</w:t>
      </w:r>
      <w:r>
        <w:rPr>
          <w:spacing w:val="-4"/>
        </w:rPr>
        <w:t xml:space="preserve"> </w:t>
      </w:r>
      <w:r>
        <w:t>disabilities.</w:t>
      </w:r>
      <w:r>
        <w:rPr>
          <w:spacing w:val="-4"/>
        </w:rPr>
        <w:t xml:space="preserve"> </w:t>
      </w:r>
      <w:r>
        <w:t>If PPPs</w:t>
      </w:r>
      <w:r>
        <w:rPr>
          <w:spacing w:val="-7"/>
        </w:rPr>
        <w:t xml:space="preserve"> </w:t>
      </w:r>
      <w:r>
        <w:t>indicate</w:t>
      </w:r>
      <w:r>
        <w:rPr>
          <w:spacing w:val="-7"/>
        </w:rPr>
        <w:t xml:space="preserve"> </w:t>
      </w:r>
      <w:r>
        <w:t>noncompliance</w:t>
      </w:r>
      <w:r>
        <w:rPr>
          <w:spacing w:val="-7"/>
        </w:rPr>
        <w:t xml:space="preserve"> </w:t>
      </w:r>
      <w:r>
        <w:t>that</w:t>
      </w:r>
      <w:r>
        <w:rPr>
          <w:spacing w:val="-7"/>
        </w:rPr>
        <w:t xml:space="preserve"> </w:t>
      </w:r>
      <w:r>
        <w:t>contributed</w:t>
      </w:r>
      <w:r>
        <w:rPr>
          <w:spacing w:val="-7"/>
        </w:rPr>
        <w:t xml:space="preserve"> </w:t>
      </w:r>
      <w:r>
        <w:t>to</w:t>
      </w:r>
      <w:r>
        <w:rPr>
          <w:spacing w:val="-7"/>
        </w:rPr>
        <w:t xml:space="preserve"> </w:t>
      </w:r>
      <w:r>
        <w:t>the</w:t>
      </w:r>
      <w:r>
        <w:rPr>
          <w:spacing w:val="-7"/>
        </w:rPr>
        <w:t xml:space="preserve"> </w:t>
      </w:r>
      <w:r>
        <w:t>disproportionate,</w:t>
      </w:r>
      <w:r>
        <w:rPr>
          <w:spacing w:val="-7"/>
        </w:rPr>
        <w:t xml:space="preserve"> </w:t>
      </w:r>
      <w:r>
        <w:t>then</w:t>
      </w:r>
      <w:r>
        <w:rPr>
          <w:spacing w:val="-7"/>
        </w:rPr>
        <w:t xml:space="preserve"> </w:t>
      </w:r>
      <w:r>
        <w:t>districts</w:t>
      </w:r>
      <w:r>
        <w:rPr>
          <w:spacing w:val="-7"/>
        </w:rPr>
        <w:t xml:space="preserve"> </w:t>
      </w:r>
      <w:r>
        <w:t>are</w:t>
      </w:r>
      <w:r>
        <w:rPr>
          <w:spacing w:val="-7"/>
        </w:rPr>
        <w:t xml:space="preserve"> </w:t>
      </w:r>
      <w:r>
        <w:t>required</w:t>
      </w:r>
      <w:r>
        <w:rPr>
          <w:spacing w:val="-7"/>
        </w:rPr>
        <w:t xml:space="preserve"> </w:t>
      </w:r>
      <w:r>
        <w:t>to</w:t>
      </w:r>
      <w:r>
        <w:rPr>
          <w:spacing w:val="-7"/>
        </w:rPr>
        <w:t xml:space="preserve"> </w:t>
      </w:r>
      <w:r>
        <w:t>revise</w:t>
      </w:r>
      <w:r>
        <w:rPr>
          <w:spacing w:val="-7"/>
        </w:rPr>
        <w:t xml:space="preserve"> </w:t>
      </w:r>
      <w:r>
        <w:t>any identified noncompliance.</w:t>
      </w:r>
    </w:p>
    <w:p w14:paraId="6A94D7C4" w14:textId="77777777" w:rsidR="00021242" w:rsidRDefault="00000000">
      <w:pPr>
        <w:pStyle w:val="BodyText"/>
        <w:spacing w:before="159" w:line="259" w:lineRule="auto"/>
        <w:ind w:right="497"/>
        <w:jc w:val="both"/>
      </w:pPr>
      <w:r>
        <w:t>*In</w:t>
      </w:r>
      <w:r>
        <w:rPr>
          <w:spacing w:val="-2"/>
        </w:rPr>
        <w:t xml:space="preserve"> </w:t>
      </w:r>
      <w:r>
        <w:t>homogenous</w:t>
      </w:r>
      <w:r>
        <w:rPr>
          <w:spacing w:val="-2"/>
        </w:rPr>
        <w:t xml:space="preserve"> </w:t>
      </w:r>
      <w:r>
        <w:t>populations</w:t>
      </w:r>
      <w:r>
        <w:rPr>
          <w:spacing w:val="-2"/>
        </w:rPr>
        <w:t xml:space="preserve"> </w:t>
      </w:r>
      <w:r>
        <w:t>where</w:t>
      </w:r>
      <w:r>
        <w:rPr>
          <w:spacing w:val="-2"/>
        </w:rPr>
        <w:t xml:space="preserve"> </w:t>
      </w:r>
      <w:r>
        <w:t>there</w:t>
      </w:r>
      <w:r>
        <w:rPr>
          <w:spacing w:val="-2"/>
        </w:rPr>
        <w:t xml:space="preserve"> </w:t>
      </w:r>
      <w:r>
        <w:t>are</w:t>
      </w:r>
      <w:r>
        <w:rPr>
          <w:spacing w:val="-2"/>
        </w:rPr>
        <w:t xml:space="preserve"> </w:t>
      </w:r>
      <w:r>
        <w:t>10</w:t>
      </w:r>
      <w:r>
        <w:rPr>
          <w:spacing w:val="-2"/>
        </w:rPr>
        <w:t xml:space="preserve"> </w:t>
      </w:r>
      <w:r>
        <w:t>children</w:t>
      </w:r>
      <w:r>
        <w:rPr>
          <w:spacing w:val="-2"/>
        </w:rPr>
        <w:t xml:space="preserve"> </w:t>
      </w:r>
      <w:r>
        <w:t>and</w:t>
      </w:r>
      <w:r>
        <w:rPr>
          <w:spacing w:val="-2"/>
        </w:rPr>
        <w:t xml:space="preserve"> </w:t>
      </w:r>
      <w:r>
        <w:t>youth</w:t>
      </w:r>
      <w:r>
        <w:rPr>
          <w:spacing w:val="-2"/>
        </w:rPr>
        <w:t xml:space="preserve"> </w:t>
      </w:r>
      <w:r>
        <w:t>in</w:t>
      </w:r>
      <w:r>
        <w:rPr>
          <w:spacing w:val="-2"/>
        </w:rPr>
        <w:t xml:space="preserve"> </w:t>
      </w:r>
      <w:r>
        <w:t>a</w:t>
      </w:r>
      <w:r>
        <w:rPr>
          <w:spacing w:val="-2"/>
        </w:rPr>
        <w:t xml:space="preserve"> </w:t>
      </w:r>
      <w:r>
        <w:t>particular</w:t>
      </w:r>
      <w:r>
        <w:rPr>
          <w:spacing w:val="-2"/>
        </w:rPr>
        <w:t xml:space="preserve"> </w:t>
      </w:r>
      <w:r>
        <w:t>racial/ethnic</w:t>
      </w:r>
      <w:r>
        <w:rPr>
          <w:spacing w:val="-2"/>
        </w:rPr>
        <w:t xml:space="preserve"> </w:t>
      </w:r>
      <w:r>
        <w:t>group</w:t>
      </w:r>
      <w:r>
        <w:rPr>
          <w:spacing w:val="-2"/>
        </w:rPr>
        <w:t xml:space="preserve"> </w:t>
      </w:r>
      <w:r>
        <w:t>who</w:t>
      </w:r>
      <w:r>
        <w:rPr>
          <w:spacing w:val="-2"/>
        </w:rPr>
        <w:t xml:space="preserve"> </w:t>
      </w:r>
      <w:r>
        <w:t>are identified</w:t>
      </w:r>
      <w:r>
        <w:rPr>
          <w:spacing w:val="-3"/>
        </w:rPr>
        <w:t xml:space="preserve"> </w:t>
      </w:r>
      <w:r>
        <w:t>in</w:t>
      </w:r>
      <w:r>
        <w:rPr>
          <w:spacing w:val="-3"/>
        </w:rPr>
        <w:t xml:space="preserve"> </w:t>
      </w:r>
      <w:r>
        <w:t>one</w:t>
      </w:r>
      <w:r>
        <w:rPr>
          <w:spacing w:val="-3"/>
        </w:rPr>
        <w:t xml:space="preserve"> </w:t>
      </w:r>
      <w:r>
        <w:t>of</w:t>
      </w:r>
      <w:r>
        <w:rPr>
          <w:spacing w:val="-3"/>
        </w:rPr>
        <w:t xml:space="preserve"> </w:t>
      </w:r>
      <w:r>
        <w:t>6</w:t>
      </w:r>
      <w:r>
        <w:rPr>
          <w:spacing w:val="-3"/>
        </w:rPr>
        <w:t xml:space="preserve"> </w:t>
      </w:r>
      <w:r>
        <w:t>disability</w:t>
      </w:r>
      <w:r>
        <w:rPr>
          <w:spacing w:val="-3"/>
        </w:rPr>
        <w:t xml:space="preserve"> </w:t>
      </w:r>
      <w:r>
        <w:t>categories</w:t>
      </w:r>
      <w:r>
        <w:rPr>
          <w:spacing w:val="-3"/>
        </w:rPr>
        <w:t xml:space="preserve"> </w:t>
      </w:r>
      <w:r>
        <w:t>but</w:t>
      </w:r>
      <w:r>
        <w:rPr>
          <w:spacing w:val="-3"/>
        </w:rPr>
        <w:t xml:space="preserve"> </w:t>
      </w:r>
      <w:r>
        <w:t>not</w:t>
      </w:r>
      <w:r>
        <w:rPr>
          <w:spacing w:val="-3"/>
        </w:rPr>
        <w:t xml:space="preserve"> </w:t>
      </w:r>
      <w:r>
        <w:t>at</w:t>
      </w:r>
      <w:r>
        <w:rPr>
          <w:spacing w:val="-3"/>
        </w:rPr>
        <w:t xml:space="preserve"> </w:t>
      </w:r>
      <w:r>
        <w:t>least</w:t>
      </w:r>
      <w:r>
        <w:rPr>
          <w:spacing w:val="-3"/>
        </w:rPr>
        <w:t xml:space="preserve"> </w:t>
      </w:r>
      <w:r>
        <w:t>10</w:t>
      </w:r>
      <w:r>
        <w:rPr>
          <w:spacing w:val="-3"/>
        </w:rPr>
        <w:t xml:space="preserve"> </w:t>
      </w:r>
      <w:r>
        <w:t>children</w:t>
      </w:r>
      <w:r>
        <w:rPr>
          <w:spacing w:val="-3"/>
        </w:rPr>
        <w:t xml:space="preserve"> </w:t>
      </w:r>
      <w:r>
        <w:t>and</w:t>
      </w:r>
      <w:r>
        <w:rPr>
          <w:spacing w:val="-3"/>
        </w:rPr>
        <w:t xml:space="preserve"> </w:t>
      </w:r>
      <w:r>
        <w:t>youth</w:t>
      </w:r>
      <w:r>
        <w:rPr>
          <w:spacing w:val="-3"/>
        </w:rPr>
        <w:t xml:space="preserve"> </w:t>
      </w:r>
      <w:r>
        <w:t>in</w:t>
      </w:r>
      <w:r>
        <w:rPr>
          <w:spacing w:val="-3"/>
        </w:rPr>
        <w:t xml:space="preserve"> </w:t>
      </w:r>
      <w:r>
        <w:t>all</w:t>
      </w:r>
      <w:r>
        <w:rPr>
          <w:spacing w:val="-3"/>
        </w:rPr>
        <w:t xml:space="preserve"> </w:t>
      </w:r>
      <w:r>
        <w:t>other</w:t>
      </w:r>
      <w:r>
        <w:rPr>
          <w:spacing w:val="-3"/>
        </w:rPr>
        <w:t xml:space="preserve"> </w:t>
      </w:r>
      <w:r>
        <w:t>racial/ethnic</w:t>
      </w:r>
      <w:r>
        <w:rPr>
          <w:spacing w:val="-3"/>
        </w:rPr>
        <w:t xml:space="preserve"> </w:t>
      </w:r>
      <w:r>
        <w:t>groups in</w:t>
      </w:r>
      <w:r>
        <w:rPr>
          <w:spacing w:val="-7"/>
        </w:rPr>
        <w:t xml:space="preserve"> </w:t>
      </w:r>
      <w:r>
        <w:t>the</w:t>
      </w:r>
      <w:r>
        <w:rPr>
          <w:spacing w:val="-7"/>
        </w:rPr>
        <w:t xml:space="preserve"> </w:t>
      </w:r>
      <w:r>
        <w:t>disability</w:t>
      </w:r>
      <w:r>
        <w:rPr>
          <w:spacing w:val="-7"/>
        </w:rPr>
        <w:t xml:space="preserve"> </w:t>
      </w:r>
      <w:r>
        <w:t>category,</w:t>
      </w:r>
      <w:r>
        <w:rPr>
          <w:spacing w:val="-7"/>
        </w:rPr>
        <w:t xml:space="preserve"> </w:t>
      </w:r>
      <w:r>
        <w:t>the</w:t>
      </w:r>
      <w:r>
        <w:rPr>
          <w:spacing w:val="-7"/>
        </w:rPr>
        <w:t xml:space="preserve"> </w:t>
      </w:r>
      <w:r>
        <w:t>Department</w:t>
      </w:r>
      <w:r>
        <w:rPr>
          <w:spacing w:val="-7"/>
        </w:rPr>
        <w:t xml:space="preserve"> </w:t>
      </w:r>
      <w:r>
        <w:t>uses</w:t>
      </w:r>
      <w:r>
        <w:rPr>
          <w:spacing w:val="-7"/>
        </w:rPr>
        <w:t xml:space="preserve"> </w:t>
      </w:r>
      <w:r>
        <w:t>an</w:t>
      </w:r>
      <w:r>
        <w:rPr>
          <w:spacing w:val="-7"/>
        </w:rPr>
        <w:t xml:space="preserve"> </w:t>
      </w:r>
      <w:r>
        <w:t>alternate</w:t>
      </w:r>
      <w:r>
        <w:rPr>
          <w:spacing w:val="-7"/>
        </w:rPr>
        <w:t xml:space="preserve"> </w:t>
      </w:r>
      <w:r>
        <w:t>risk</w:t>
      </w:r>
      <w:r>
        <w:rPr>
          <w:spacing w:val="-7"/>
        </w:rPr>
        <w:t xml:space="preserve"> </w:t>
      </w:r>
      <w:r>
        <w:t>ratio</w:t>
      </w:r>
      <w:r>
        <w:rPr>
          <w:spacing w:val="-7"/>
        </w:rPr>
        <w:t xml:space="preserve"> </w:t>
      </w:r>
      <w:r>
        <w:t>where</w:t>
      </w:r>
      <w:r>
        <w:rPr>
          <w:spacing w:val="-7"/>
        </w:rPr>
        <w:t xml:space="preserve"> </w:t>
      </w:r>
      <w:r>
        <w:t>the</w:t>
      </w:r>
      <w:r>
        <w:rPr>
          <w:spacing w:val="-7"/>
        </w:rPr>
        <w:t xml:space="preserve"> </w:t>
      </w:r>
      <w:r>
        <w:t>particular</w:t>
      </w:r>
      <w:r>
        <w:rPr>
          <w:spacing w:val="-7"/>
        </w:rPr>
        <w:t xml:space="preserve"> </w:t>
      </w:r>
      <w:r>
        <w:t>racial/ethnic</w:t>
      </w:r>
      <w:r>
        <w:rPr>
          <w:spacing w:val="-7"/>
        </w:rPr>
        <w:t xml:space="preserve"> </w:t>
      </w:r>
      <w:r>
        <w:t>group</w:t>
      </w:r>
      <w:r>
        <w:rPr>
          <w:spacing w:val="-7"/>
        </w:rPr>
        <w:t xml:space="preserve"> </w:t>
      </w:r>
      <w:r>
        <w:t>in one</w:t>
      </w:r>
      <w:r>
        <w:rPr>
          <w:spacing w:val="-4"/>
        </w:rPr>
        <w:t xml:space="preserve"> </w:t>
      </w:r>
      <w:r>
        <w:t>of</w:t>
      </w:r>
      <w:r>
        <w:rPr>
          <w:spacing w:val="-4"/>
        </w:rPr>
        <w:t xml:space="preserve"> </w:t>
      </w:r>
      <w:r>
        <w:t>the</w:t>
      </w:r>
      <w:r>
        <w:rPr>
          <w:spacing w:val="-4"/>
        </w:rPr>
        <w:t xml:space="preserve"> </w:t>
      </w:r>
      <w:r>
        <w:t>6</w:t>
      </w:r>
      <w:r>
        <w:rPr>
          <w:spacing w:val="-4"/>
        </w:rPr>
        <w:t xml:space="preserve"> </w:t>
      </w:r>
      <w:r>
        <w:t>disability</w:t>
      </w:r>
      <w:r>
        <w:rPr>
          <w:spacing w:val="-4"/>
        </w:rPr>
        <w:t xml:space="preserve"> </w:t>
      </w:r>
      <w:r>
        <w:t>categories</w:t>
      </w:r>
      <w:r>
        <w:rPr>
          <w:spacing w:val="-4"/>
        </w:rPr>
        <w:t xml:space="preserve"> </w:t>
      </w:r>
      <w:r>
        <w:t>in</w:t>
      </w:r>
      <w:r>
        <w:rPr>
          <w:spacing w:val="-4"/>
        </w:rPr>
        <w:t xml:space="preserve"> </w:t>
      </w:r>
      <w:r>
        <w:t>a</w:t>
      </w:r>
      <w:r>
        <w:rPr>
          <w:spacing w:val="-4"/>
        </w:rPr>
        <w:t xml:space="preserve"> </w:t>
      </w:r>
      <w:r>
        <w:t>district</w:t>
      </w:r>
      <w:r>
        <w:rPr>
          <w:spacing w:val="-4"/>
        </w:rPr>
        <w:t xml:space="preserve"> </w:t>
      </w:r>
      <w:r>
        <w:t>is</w:t>
      </w:r>
      <w:r>
        <w:rPr>
          <w:spacing w:val="-4"/>
        </w:rPr>
        <w:t xml:space="preserve"> </w:t>
      </w:r>
      <w:r>
        <w:t>compared</w:t>
      </w:r>
      <w:r>
        <w:rPr>
          <w:spacing w:val="-4"/>
        </w:rPr>
        <w:t xml:space="preserve"> </w:t>
      </w:r>
      <w:r>
        <w:t>to</w:t>
      </w:r>
      <w:r>
        <w:rPr>
          <w:spacing w:val="-4"/>
        </w:rPr>
        <w:t xml:space="preserve"> </w:t>
      </w:r>
      <w:r>
        <w:t>all</w:t>
      </w:r>
      <w:r>
        <w:rPr>
          <w:spacing w:val="-4"/>
        </w:rPr>
        <w:t xml:space="preserve"> </w:t>
      </w:r>
      <w:r>
        <w:t>other</w:t>
      </w:r>
      <w:r>
        <w:rPr>
          <w:spacing w:val="-4"/>
        </w:rPr>
        <w:t xml:space="preserve"> </w:t>
      </w:r>
      <w:r>
        <w:t>racial/ethnic</w:t>
      </w:r>
      <w:r>
        <w:rPr>
          <w:spacing w:val="-4"/>
        </w:rPr>
        <w:t xml:space="preserve"> </w:t>
      </w:r>
      <w:r>
        <w:t>groups</w:t>
      </w:r>
      <w:r>
        <w:rPr>
          <w:spacing w:val="-4"/>
        </w:rPr>
        <w:t xml:space="preserve"> </w:t>
      </w:r>
      <w:r>
        <w:t>in</w:t>
      </w:r>
      <w:r>
        <w:rPr>
          <w:spacing w:val="-4"/>
        </w:rPr>
        <w:t xml:space="preserve"> </w:t>
      </w:r>
      <w:r>
        <w:t>that</w:t>
      </w:r>
      <w:r>
        <w:rPr>
          <w:spacing w:val="-4"/>
        </w:rPr>
        <w:t xml:space="preserve"> </w:t>
      </w:r>
      <w:r>
        <w:t>same</w:t>
      </w:r>
      <w:r>
        <w:rPr>
          <w:spacing w:val="-4"/>
        </w:rPr>
        <w:t xml:space="preserve"> </w:t>
      </w:r>
      <w:r>
        <w:t xml:space="preserve">disability category in the </w:t>
      </w:r>
      <w:r>
        <w:rPr>
          <w:i/>
        </w:rPr>
        <w:t>state</w:t>
      </w:r>
      <w:r>
        <w:t>.</w:t>
      </w:r>
    </w:p>
    <w:p w14:paraId="6A94D7C5" w14:textId="77777777" w:rsidR="00021242" w:rsidRDefault="00021242">
      <w:pPr>
        <w:pStyle w:val="BodyText"/>
        <w:spacing w:before="11"/>
        <w:ind w:left="0"/>
      </w:pPr>
    </w:p>
    <w:p w14:paraId="6A94D7C6" w14:textId="77777777" w:rsidR="00021242" w:rsidRDefault="00000000">
      <w:pPr>
        <w:pStyle w:val="Heading2"/>
        <w:spacing w:before="1"/>
      </w:pPr>
      <w:bookmarkStart w:id="75" w:name="What_do_the_Indicator_10_designations_in"/>
      <w:bookmarkEnd w:id="75"/>
      <w:r>
        <w:t>What</w:t>
      </w:r>
      <w:r>
        <w:rPr>
          <w:spacing w:val="-6"/>
        </w:rPr>
        <w:t xml:space="preserve"> </w:t>
      </w:r>
      <w:r>
        <w:t>do</w:t>
      </w:r>
      <w:r>
        <w:rPr>
          <w:spacing w:val="-6"/>
        </w:rPr>
        <w:t xml:space="preserve"> </w:t>
      </w:r>
      <w:r>
        <w:t>the</w:t>
      </w:r>
      <w:r>
        <w:rPr>
          <w:spacing w:val="-6"/>
        </w:rPr>
        <w:t xml:space="preserve"> </w:t>
      </w:r>
      <w:r>
        <w:t>Indicator</w:t>
      </w:r>
      <w:r>
        <w:rPr>
          <w:spacing w:val="-6"/>
        </w:rPr>
        <w:t xml:space="preserve"> </w:t>
      </w:r>
      <w:r>
        <w:t>10</w:t>
      </w:r>
      <w:r>
        <w:rPr>
          <w:spacing w:val="-6"/>
        </w:rPr>
        <w:t xml:space="preserve"> </w:t>
      </w:r>
      <w:r>
        <w:t>designations</w:t>
      </w:r>
      <w:r>
        <w:rPr>
          <w:spacing w:val="-6"/>
        </w:rPr>
        <w:t xml:space="preserve"> </w:t>
      </w:r>
      <w:r>
        <w:t>in</w:t>
      </w:r>
      <w:r>
        <w:rPr>
          <w:spacing w:val="-6"/>
        </w:rPr>
        <w:t xml:space="preserve"> </w:t>
      </w:r>
      <w:r>
        <w:t>the</w:t>
      </w:r>
      <w:r>
        <w:rPr>
          <w:spacing w:val="-6"/>
        </w:rPr>
        <w:t xml:space="preserve"> </w:t>
      </w:r>
      <w:r>
        <w:t>matrix</w:t>
      </w:r>
      <w:r>
        <w:rPr>
          <w:spacing w:val="-6"/>
        </w:rPr>
        <w:t xml:space="preserve"> </w:t>
      </w:r>
      <w:r>
        <w:rPr>
          <w:spacing w:val="-2"/>
        </w:rPr>
        <w:t>mean?</w:t>
      </w:r>
    </w:p>
    <w:p w14:paraId="6A94D7C7" w14:textId="77777777" w:rsidR="00021242" w:rsidRDefault="00000000">
      <w:pPr>
        <w:pStyle w:val="BodyText"/>
        <w:spacing w:before="105" w:line="259" w:lineRule="auto"/>
        <w:ind w:right="374"/>
      </w:pPr>
      <w:r>
        <w:t xml:space="preserve">For Indicator 10, the Compliance Matrix includes information on the </w:t>
      </w:r>
      <w:r>
        <w:rPr>
          <w:b/>
        </w:rPr>
        <w:t xml:space="preserve">Data Review </w:t>
      </w:r>
      <w:r>
        <w:t xml:space="preserve">and the </w:t>
      </w:r>
      <w:r>
        <w:rPr>
          <w:b/>
        </w:rPr>
        <w:t>PPP Review</w:t>
      </w:r>
      <w:r>
        <w:t>. A maximum</w:t>
      </w:r>
      <w:r>
        <w:rPr>
          <w:spacing w:val="-5"/>
        </w:rPr>
        <w:t xml:space="preserve"> </w:t>
      </w:r>
      <w:r>
        <w:t>of</w:t>
      </w:r>
      <w:r>
        <w:rPr>
          <w:spacing w:val="-5"/>
        </w:rPr>
        <w:t xml:space="preserve"> </w:t>
      </w:r>
      <w:r>
        <w:t>two</w:t>
      </w:r>
      <w:r>
        <w:rPr>
          <w:spacing w:val="-5"/>
        </w:rPr>
        <w:t xml:space="preserve"> </w:t>
      </w:r>
      <w:r>
        <w:t>points</w:t>
      </w:r>
      <w:r>
        <w:rPr>
          <w:spacing w:val="-5"/>
        </w:rPr>
        <w:t xml:space="preserve"> </w:t>
      </w:r>
      <w:r>
        <w:t>are</w:t>
      </w:r>
      <w:r>
        <w:rPr>
          <w:spacing w:val="-5"/>
        </w:rPr>
        <w:t xml:space="preserve"> </w:t>
      </w:r>
      <w:r>
        <w:t>assigned</w:t>
      </w:r>
      <w:r>
        <w:rPr>
          <w:spacing w:val="-5"/>
        </w:rPr>
        <w:t xml:space="preserve"> </w:t>
      </w:r>
      <w:r>
        <w:t>to</w:t>
      </w:r>
      <w:r>
        <w:rPr>
          <w:spacing w:val="-5"/>
        </w:rPr>
        <w:t xml:space="preserve"> </w:t>
      </w:r>
      <w:r>
        <w:t>each</w:t>
      </w:r>
      <w:r>
        <w:rPr>
          <w:spacing w:val="-5"/>
        </w:rPr>
        <w:t xml:space="preserve"> </w:t>
      </w:r>
      <w:r>
        <w:t>of</w:t>
      </w:r>
      <w:r>
        <w:rPr>
          <w:spacing w:val="-5"/>
        </w:rPr>
        <w:t xml:space="preserve"> </w:t>
      </w:r>
      <w:r>
        <w:t>the</w:t>
      </w:r>
      <w:r>
        <w:rPr>
          <w:spacing w:val="-5"/>
        </w:rPr>
        <w:t xml:space="preserve"> </w:t>
      </w:r>
      <w:r>
        <w:t>components.</w:t>
      </w:r>
      <w:r>
        <w:rPr>
          <w:spacing w:val="-5"/>
        </w:rPr>
        <w:t xml:space="preserve"> </w:t>
      </w:r>
      <w:r>
        <w:t>The</w:t>
      </w:r>
      <w:r>
        <w:rPr>
          <w:spacing w:val="-5"/>
        </w:rPr>
        <w:t xml:space="preserve"> </w:t>
      </w:r>
      <w:r>
        <w:t>point</w:t>
      </w:r>
      <w:r>
        <w:rPr>
          <w:spacing w:val="-5"/>
        </w:rPr>
        <w:t xml:space="preserve"> </w:t>
      </w:r>
      <w:r>
        <w:t>assignments</w:t>
      </w:r>
      <w:r>
        <w:rPr>
          <w:spacing w:val="-5"/>
        </w:rPr>
        <w:t xml:space="preserve"> </w:t>
      </w:r>
      <w:r>
        <w:t>for</w:t>
      </w:r>
      <w:r>
        <w:rPr>
          <w:spacing w:val="-5"/>
        </w:rPr>
        <w:t xml:space="preserve"> </w:t>
      </w:r>
      <w:r>
        <w:t>the</w:t>
      </w:r>
      <w:r>
        <w:rPr>
          <w:spacing w:val="-5"/>
        </w:rPr>
        <w:t xml:space="preserve"> </w:t>
      </w:r>
      <w:r>
        <w:t>components</w:t>
      </w:r>
      <w:r>
        <w:rPr>
          <w:spacing w:val="-5"/>
        </w:rPr>
        <w:t xml:space="preserve"> </w:t>
      </w:r>
      <w:r>
        <w:t>are as follows:</w:t>
      </w:r>
    </w:p>
    <w:p w14:paraId="6A94D7C8" w14:textId="77777777" w:rsidR="00021242" w:rsidRDefault="00000000">
      <w:pPr>
        <w:pStyle w:val="Heading3"/>
        <w:spacing w:before="160"/>
        <w:jc w:val="both"/>
      </w:pPr>
      <w:r>
        <w:t>Data</w:t>
      </w:r>
      <w:r>
        <w:rPr>
          <w:spacing w:val="-10"/>
        </w:rPr>
        <w:t xml:space="preserve"> </w:t>
      </w:r>
      <w:r>
        <w:rPr>
          <w:spacing w:val="-2"/>
        </w:rPr>
        <w:t>Review</w:t>
      </w:r>
    </w:p>
    <w:p w14:paraId="6A94D7C9" w14:textId="77777777" w:rsidR="00021242" w:rsidRDefault="00021242">
      <w:pPr>
        <w:pStyle w:val="Heading3"/>
        <w:jc w:val="both"/>
        <w:sectPr w:rsidR="00021242">
          <w:pgSz w:w="12240" w:h="15840"/>
          <w:pgMar w:top="1720" w:right="360" w:bottom="1180" w:left="720" w:header="750" w:footer="960" w:gutter="0"/>
          <w:cols w:space="720"/>
        </w:sectPr>
      </w:pPr>
    </w:p>
    <w:p w14:paraId="6A94D7CA" w14:textId="77777777" w:rsidR="00021242" w:rsidRDefault="00000000">
      <w:pPr>
        <w:pStyle w:val="BodyText"/>
        <w:spacing w:before="181" w:line="403" w:lineRule="auto"/>
        <w:ind w:left="1440" w:right="1604"/>
      </w:pPr>
      <w:r>
        <w:lastRenderedPageBreak/>
        <w:t>2</w:t>
      </w:r>
      <w:r>
        <w:rPr>
          <w:spacing w:val="-7"/>
        </w:rPr>
        <w:t xml:space="preserve"> </w:t>
      </w:r>
      <w:r>
        <w:t>points</w:t>
      </w:r>
      <w:r>
        <w:rPr>
          <w:spacing w:val="-7"/>
        </w:rPr>
        <w:t xml:space="preserve"> </w:t>
      </w:r>
      <w:r>
        <w:rPr>
          <w:i/>
        </w:rPr>
        <w:t>=</w:t>
      </w:r>
      <w:r>
        <w:rPr>
          <w:i/>
          <w:spacing w:val="-7"/>
        </w:rPr>
        <w:t xml:space="preserve"> </w:t>
      </w:r>
      <w:r>
        <w:t>District</w:t>
      </w:r>
      <w:r>
        <w:rPr>
          <w:spacing w:val="-7"/>
        </w:rPr>
        <w:t xml:space="preserve"> </w:t>
      </w:r>
      <w:r>
        <w:rPr>
          <w:u w:val="thick"/>
        </w:rPr>
        <w:t>does</w:t>
      </w:r>
      <w:r>
        <w:rPr>
          <w:spacing w:val="-7"/>
          <w:u w:val="thick"/>
        </w:rPr>
        <w:t xml:space="preserve"> </w:t>
      </w:r>
      <w:r>
        <w:rPr>
          <w:u w:val="thick"/>
        </w:rPr>
        <w:t>not</w:t>
      </w:r>
      <w:r>
        <w:rPr>
          <w:spacing w:val="-7"/>
        </w:rPr>
        <w:t xml:space="preserve"> </w:t>
      </w:r>
      <w:r>
        <w:t>meet</w:t>
      </w:r>
      <w:r>
        <w:rPr>
          <w:spacing w:val="-7"/>
        </w:rPr>
        <w:t xml:space="preserve"> </w:t>
      </w:r>
      <w:r>
        <w:t>criteria</w:t>
      </w:r>
      <w:r>
        <w:rPr>
          <w:spacing w:val="-7"/>
        </w:rPr>
        <w:t xml:space="preserve"> </w:t>
      </w:r>
      <w:r>
        <w:t>for</w:t>
      </w:r>
      <w:r>
        <w:rPr>
          <w:spacing w:val="-7"/>
        </w:rPr>
        <w:t xml:space="preserve"> </w:t>
      </w:r>
      <w:r>
        <w:t>disproportionate</w:t>
      </w:r>
      <w:r>
        <w:rPr>
          <w:spacing w:val="-7"/>
        </w:rPr>
        <w:t xml:space="preserve"> </w:t>
      </w:r>
      <w:r>
        <w:t>representation</w:t>
      </w:r>
      <w:r>
        <w:rPr>
          <w:spacing w:val="-7"/>
        </w:rPr>
        <w:t xml:space="preserve"> </w:t>
      </w:r>
      <w:r>
        <w:t>(not</w:t>
      </w:r>
      <w:r>
        <w:rPr>
          <w:spacing w:val="-7"/>
        </w:rPr>
        <w:t xml:space="preserve"> </w:t>
      </w:r>
      <w:r>
        <w:t>flagged). 0 points = District meets criteria for disproportionate representation (flagged).</w:t>
      </w:r>
    </w:p>
    <w:p w14:paraId="6A94D7CB" w14:textId="77777777" w:rsidR="00021242" w:rsidRDefault="00000000">
      <w:pPr>
        <w:pStyle w:val="Heading3"/>
        <w:spacing w:before="0" w:line="266" w:lineRule="exact"/>
      </w:pPr>
      <w:r>
        <w:t>PPP</w:t>
      </w:r>
      <w:r>
        <w:rPr>
          <w:spacing w:val="-5"/>
        </w:rPr>
        <w:t xml:space="preserve"> </w:t>
      </w:r>
      <w:r>
        <w:rPr>
          <w:spacing w:val="-2"/>
        </w:rPr>
        <w:t>Review</w:t>
      </w:r>
    </w:p>
    <w:p w14:paraId="6A94D7CC" w14:textId="77777777" w:rsidR="00021242" w:rsidRDefault="00000000">
      <w:pPr>
        <w:pStyle w:val="BodyText"/>
        <w:spacing w:before="181" w:line="400" w:lineRule="auto"/>
        <w:ind w:left="1440" w:right="3924"/>
      </w:pPr>
      <w:r>
        <w:t>2</w:t>
      </w:r>
      <w:r>
        <w:rPr>
          <w:spacing w:val="-8"/>
        </w:rPr>
        <w:t xml:space="preserve"> </w:t>
      </w:r>
      <w:r>
        <w:t>points</w:t>
      </w:r>
      <w:r>
        <w:rPr>
          <w:spacing w:val="-8"/>
        </w:rPr>
        <w:t xml:space="preserve"> </w:t>
      </w:r>
      <w:r>
        <w:rPr>
          <w:i/>
        </w:rPr>
        <w:t>=</w:t>
      </w:r>
      <w:r>
        <w:rPr>
          <w:i/>
          <w:spacing w:val="-8"/>
        </w:rPr>
        <w:t xml:space="preserve"> </w:t>
      </w:r>
      <w:r>
        <w:t>District</w:t>
      </w:r>
      <w:r>
        <w:rPr>
          <w:spacing w:val="-8"/>
        </w:rPr>
        <w:t xml:space="preserve"> </w:t>
      </w:r>
      <w:r>
        <w:rPr>
          <w:u w:val="thick"/>
        </w:rPr>
        <w:t>does</w:t>
      </w:r>
      <w:r>
        <w:rPr>
          <w:spacing w:val="-8"/>
          <w:u w:val="thick"/>
        </w:rPr>
        <w:t xml:space="preserve"> </w:t>
      </w:r>
      <w:r>
        <w:rPr>
          <w:u w:val="thick"/>
        </w:rPr>
        <w:t>not</w:t>
      </w:r>
      <w:r>
        <w:rPr>
          <w:spacing w:val="-8"/>
        </w:rPr>
        <w:t xml:space="preserve"> </w:t>
      </w:r>
      <w:r>
        <w:t>demonstrate</w:t>
      </w:r>
      <w:r>
        <w:rPr>
          <w:spacing w:val="-8"/>
        </w:rPr>
        <w:t xml:space="preserve"> </w:t>
      </w:r>
      <w:r>
        <w:t>noncompliance</w:t>
      </w:r>
      <w:r>
        <w:rPr>
          <w:spacing w:val="-8"/>
        </w:rPr>
        <w:t xml:space="preserve"> </w:t>
      </w:r>
      <w:r>
        <w:t>in</w:t>
      </w:r>
      <w:r>
        <w:rPr>
          <w:spacing w:val="-8"/>
        </w:rPr>
        <w:t xml:space="preserve"> </w:t>
      </w:r>
      <w:r>
        <w:t>PPPs. 0 points = District demonstrates noncompliance in PPPs.</w:t>
      </w:r>
    </w:p>
    <w:p w14:paraId="6A94D7CD" w14:textId="77777777" w:rsidR="00021242" w:rsidRDefault="00000000">
      <w:pPr>
        <w:pStyle w:val="Heading2"/>
        <w:spacing w:before="124"/>
      </w:pPr>
      <w:bookmarkStart w:id="76" w:name="_TOC_250016"/>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76"/>
      <w:r>
        <w:rPr>
          <w:spacing w:val="-2"/>
        </w:rPr>
        <w:t>data?</w:t>
      </w:r>
    </w:p>
    <w:p w14:paraId="6A94D7CE" w14:textId="77777777" w:rsidR="00021242" w:rsidRDefault="00000000">
      <w:pPr>
        <w:pStyle w:val="ListParagraph"/>
        <w:numPr>
          <w:ilvl w:val="0"/>
          <w:numId w:val="8"/>
        </w:numPr>
        <w:tabs>
          <w:tab w:val="left" w:pos="1439"/>
        </w:tabs>
        <w:spacing w:before="106"/>
        <w:ind w:left="1439" w:hanging="359"/>
      </w:pPr>
      <w:r>
        <w:t>Indicator</w:t>
      </w:r>
      <w:r>
        <w:rPr>
          <w:spacing w:val="-10"/>
        </w:rPr>
        <w:t xml:space="preserve"> </w:t>
      </w:r>
      <w:r>
        <w:t>10</w:t>
      </w:r>
      <w:r>
        <w:rPr>
          <w:spacing w:val="-7"/>
        </w:rPr>
        <w:t xml:space="preserve"> </w:t>
      </w:r>
      <w:r>
        <w:t>public</w:t>
      </w:r>
      <w:r>
        <w:rPr>
          <w:spacing w:val="-7"/>
        </w:rPr>
        <w:t xml:space="preserve"> </w:t>
      </w:r>
      <w:r>
        <w:t>reporting</w:t>
      </w:r>
      <w:r>
        <w:rPr>
          <w:spacing w:val="-7"/>
        </w:rPr>
        <w:t xml:space="preserve"> </w:t>
      </w:r>
      <w:r>
        <w:t>on</w:t>
      </w:r>
      <w:r>
        <w:rPr>
          <w:spacing w:val="-8"/>
        </w:rPr>
        <w:t xml:space="preserve"> </w:t>
      </w:r>
      <w:hyperlink r:id="rId79">
        <w:r w:rsidR="00021242">
          <w:rPr>
            <w:color w:val="0462C1"/>
            <w:u w:val="thick" w:color="0462C1"/>
          </w:rPr>
          <w:t>School</w:t>
        </w:r>
        <w:r w:rsidR="00021242">
          <w:rPr>
            <w:color w:val="0462C1"/>
            <w:spacing w:val="-7"/>
            <w:u w:val="thick" w:color="0462C1"/>
          </w:rPr>
          <w:t xml:space="preserve"> </w:t>
        </w:r>
        <w:r w:rsidR="00021242">
          <w:rPr>
            <w:color w:val="0462C1"/>
            <w:u w:val="thick" w:color="0462C1"/>
          </w:rPr>
          <w:t>and</w:t>
        </w:r>
        <w:r w:rsidR="00021242">
          <w:rPr>
            <w:color w:val="0462C1"/>
            <w:spacing w:val="-7"/>
            <w:u w:val="thick" w:color="0462C1"/>
          </w:rPr>
          <w:t xml:space="preserve"> </w:t>
        </w:r>
        <w:r w:rsidR="00021242">
          <w:rPr>
            <w:color w:val="0462C1"/>
            <w:u w:val="thick" w:color="0462C1"/>
          </w:rPr>
          <w:t>District</w:t>
        </w:r>
        <w:r w:rsidR="00021242">
          <w:rPr>
            <w:color w:val="0462C1"/>
            <w:spacing w:val="-7"/>
            <w:u w:val="thick" w:color="0462C1"/>
          </w:rPr>
          <w:t xml:space="preserve"> </w:t>
        </w:r>
        <w:r w:rsidR="00021242">
          <w:rPr>
            <w:color w:val="0462C1"/>
            <w:u w:val="thick" w:color="0462C1"/>
          </w:rPr>
          <w:t>Profiles</w:t>
        </w:r>
      </w:hyperlink>
      <w:r>
        <w:rPr>
          <w:color w:val="0462C1"/>
          <w:spacing w:val="-7"/>
        </w:rPr>
        <w:t xml:space="preserve"> </w:t>
      </w:r>
      <w:r>
        <w:rPr>
          <w:spacing w:val="-2"/>
        </w:rPr>
        <w:t>website</w:t>
      </w:r>
    </w:p>
    <w:p w14:paraId="6A94D7CF" w14:textId="77777777" w:rsidR="00021242" w:rsidRDefault="00021242">
      <w:pPr>
        <w:pStyle w:val="ListParagraph"/>
        <w:numPr>
          <w:ilvl w:val="0"/>
          <w:numId w:val="8"/>
        </w:numPr>
        <w:tabs>
          <w:tab w:val="left" w:pos="1439"/>
        </w:tabs>
        <w:ind w:left="1439" w:hanging="359"/>
      </w:pPr>
      <w:hyperlink r:id="rId80">
        <w:r>
          <w:rPr>
            <w:color w:val="1154CC"/>
            <w:spacing w:val="-2"/>
            <w:u w:val="thick" w:color="1154CC"/>
          </w:rPr>
          <w:t>SPP/APR</w:t>
        </w:r>
        <w:r>
          <w:rPr>
            <w:color w:val="1154CC"/>
            <w:spacing w:val="1"/>
            <w:u w:val="thick" w:color="1154CC"/>
          </w:rPr>
          <w:t xml:space="preserve"> </w:t>
        </w:r>
        <w:r>
          <w:rPr>
            <w:color w:val="1154CC"/>
            <w:spacing w:val="-2"/>
            <w:u w:val="thick" w:color="1154CC"/>
          </w:rPr>
          <w:t>Indicator</w:t>
        </w:r>
        <w:r>
          <w:rPr>
            <w:color w:val="1154CC"/>
            <w:spacing w:val="1"/>
            <w:u w:val="thick" w:color="1154CC"/>
          </w:rPr>
          <w:t xml:space="preserve"> </w:t>
        </w:r>
        <w:r>
          <w:rPr>
            <w:color w:val="1154CC"/>
            <w:spacing w:val="-2"/>
            <w:u w:val="thick" w:color="1154CC"/>
          </w:rPr>
          <w:t>10</w:t>
        </w:r>
      </w:hyperlink>
      <w:r w:rsidR="00000000">
        <w:rPr>
          <w:color w:val="1154CC"/>
          <w:spacing w:val="1"/>
        </w:rPr>
        <w:t xml:space="preserve"> </w:t>
      </w:r>
      <w:r w:rsidR="00000000">
        <w:rPr>
          <w:spacing w:val="-2"/>
        </w:rPr>
        <w:t>additional</w:t>
      </w:r>
      <w:r w:rsidR="00000000">
        <w:rPr>
          <w:spacing w:val="2"/>
        </w:rPr>
        <w:t xml:space="preserve"> </w:t>
      </w:r>
      <w:r w:rsidR="00000000">
        <w:rPr>
          <w:spacing w:val="-2"/>
        </w:rPr>
        <w:t>information</w:t>
      </w:r>
    </w:p>
    <w:p w14:paraId="6A94D7D0" w14:textId="77777777" w:rsidR="00021242" w:rsidRDefault="00021242">
      <w:pPr>
        <w:pStyle w:val="ListParagraph"/>
        <w:numPr>
          <w:ilvl w:val="0"/>
          <w:numId w:val="8"/>
        </w:numPr>
        <w:tabs>
          <w:tab w:val="left" w:pos="1439"/>
        </w:tabs>
        <w:ind w:left="1439" w:hanging="359"/>
      </w:pPr>
      <w:hyperlink r:id="rId81">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7D1" w14:textId="77777777" w:rsidR="00021242" w:rsidRDefault="00021242">
      <w:pPr>
        <w:pStyle w:val="ListParagraph"/>
        <w:numPr>
          <w:ilvl w:val="0"/>
          <w:numId w:val="8"/>
        </w:numPr>
        <w:tabs>
          <w:tab w:val="left" w:pos="1439"/>
        </w:tabs>
        <w:ind w:left="1439" w:hanging="359"/>
      </w:pPr>
      <w:hyperlink r:id="rId82">
        <w:r>
          <w:rPr>
            <w:color w:val="1154CC"/>
            <w:u w:val="thick" w:color="1154CC"/>
          </w:rPr>
          <w:t>Rethinking</w:t>
        </w:r>
        <w:r>
          <w:rPr>
            <w:color w:val="1154CC"/>
            <w:spacing w:val="-14"/>
            <w:u w:val="thick" w:color="1154CC"/>
          </w:rPr>
          <w:t xml:space="preserve"> </w:t>
        </w:r>
        <w:r>
          <w:rPr>
            <w:color w:val="1154CC"/>
            <w:u w:val="thick" w:color="1154CC"/>
          </w:rPr>
          <w:t>Discipline,</w:t>
        </w:r>
        <w:r>
          <w:rPr>
            <w:color w:val="1154CC"/>
            <w:spacing w:val="-12"/>
            <w:u w:val="thick" w:color="1154CC"/>
          </w:rPr>
          <w:t xml:space="preserve"> </w:t>
        </w:r>
        <w:r>
          <w:rPr>
            <w:color w:val="1154CC"/>
            <w:u w:val="thick" w:color="1154CC"/>
          </w:rPr>
          <w:t>Significant</w:t>
        </w:r>
        <w:r>
          <w:rPr>
            <w:color w:val="1154CC"/>
            <w:spacing w:val="-11"/>
            <w:u w:val="thick" w:color="1154CC"/>
          </w:rPr>
          <w:t xml:space="preserve"> </w:t>
        </w:r>
        <w:r>
          <w:rPr>
            <w:color w:val="1154CC"/>
            <w:u w:val="thick" w:color="1154CC"/>
          </w:rPr>
          <w:t>Disproportionality,</w:t>
        </w:r>
        <w:r>
          <w:rPr>
            <w:color w:val="1154CC"/>
            <w:spacing w:val="-12"/>
            <w:u w:val="thick" w:color="1154CC"/>
          </w:rPr>
          <w:t xml:space="preserve"> </w:t>
        </w:r>
        <w:r>
          <w:rPr>
            <w:color w:val="1154CC"/>
            <w:u w:val="thick" w:color="1154CC"/>
          </w:rPr>
          <w:t>and</w:t>
        </w:r>
        <w:r>
          <w:rPr>
            <w:color w:val="1154CC"/>
            <w:spacing w:val="-11"/>
            <w:u w:val="thick" w:color="1154CC"/>
          </w:rPr>
          <w:t xml:space="preserve"> </w:t>
        </w:r>
        <w:r>
          <w:rPr>
            <w:color w:val="1154CC"/>
            <w:u w:val="thick" w:color="1154CC"/>
          </w:rPr>
          <w:t>Indicators</w:t>
        </w:r>
        <w:r>
          <w:rPr>
            <w:color w:val="1154CC"/>
            <w:spacing w:val="-12"/>
            <w:u w:val="thick" w:color="1154CC"/>
          </w:rPr>
          <w:t xml:space="preserve"> </w:t>
        </w:r>
        <w:r>
          <w:rPr>
            <w:color w:val="1154CC"/>
            <w:u w:val="thick" w:color="1154CC"/>
          </w:rPr>
          <w:t>4,</w:t>
        </w:r>
        <w:r>
          <w:rPr>
            <w:color w:val="1154CC"/>
            <w:spacing w:val="-11"/>
            <w:u w:val="thick" w:color="1154CC"/>
          </w:rPr>
          <w:t xml:space="preserve"> </w:t>
        </w:r>
        <w:r>
          <w:rPr>
            <w:color w:val="1154CC"/>
            <w:u w:val="thick" w:color="1154CC"/>
          </w:rPr>
          <w:t>9,</w:t>
        </w:r>
        <w:r>
          <w:rPr>
            <w:color w:val="1154CC"/>
            <w:spacing w:val="-12"/>
            <w:u w:val="thick" w:color="1154CC"/>
          </w:rPr>
          <w:t xml:space="preserve"> </w:t>
        </w:r>
        <w:r>
          <w:rPr>
            <w:color w:val="1154CC"/>
            <w:u w:val="thick" w:color="1154CC"/>
          </w:rPr>
          <w:t>and</w:t>
        </w:r>
        <w:r>
          <w:rPr>
            <w:color w:val="1154CC"/>
            <w:spacing w:val="-11"/>
            <w:u w:val="thick" w:color="1154CC"/>
          </w:rPr>
          <w:t xml:space="preserve"> </w:t>
        </w:r>
        <w:r>
          <w:rPr>
            <w:color w:val="1154CC"/>
            <w:spacing w:val="-5"/>
            <w:u w:val="thick" w:color="1154CC"/>
          </w:rPr>
          <w:t>10</w:t>
        </w:r>
      </w:hyperlink>
    </w:p>
    <w:p w14:paraId="6A94D7D2" w14:textId="77777777" w:rsidR="00021242" w:rsidRDefault="00000000">
      <w:pPr>
        <w:pStyle w:val="ListParagraph"/>
        <w:numPr>
          <w:ilvl w:val="0"/>
          <w:numId w:val="8"/>
        </w:numPr>
        <w:tabs>
          <w:tab w:val="left" w:pos="1439"/>
        </w:tabs>
        <w:ind w:left="1439" w:hanging="359"/>
      </w:pPr>
      <w:r>
        <w:t>Contact</w:t>
      </w:r>
      <w:r>
        <w:rPr>
          <w:spacing w:val="-11"/>
        </w:rPr>
        <w:t xml:space="preserve"> </w:t>
      </w:r>
      <w:hyperlink r:id="rId83">
        <w:r w:rsidR="00021242">
          <w:rPr>
            <w:color w:val="0462C1"/>
            <w:u w:val="thick" w:color="0462C1"/>
          </w:rPr>
          <w:t>Special</w:t>
        </w:r>
        <w:r w:rsidR="00021242">
          <w:rPr>
            <w:color w:val="0462C1"/>
            <w:spacing w:val="-9"/>
            <w:u w:val="thick" w:color="0462C1"/>
          </w:rPr>
          <w:t xml:space="preserve"> </w:t>
        </w:r>
        <w:r w:rsidR="00021242">
          <w:rPr>
            <w:color w:val="0462C1"/>
            <w:u w:val="thick" w:color="0462C1"/>
          </w:rPr>
          <w:t>Education</w:t>
        </w:r>
        <w:r w:rsidR="00021242">
          <w:rPr>
            <w:color w:val="0462C1"/>
            <w:spacing w:val="-9"/>
            <w:u w:val="thick" w:color="0462C1"/>
          </w:rPr>
          <w:t xml:space="preserve"> </w:t>
        </w:r>
        <w:r w:rsidR="00021242">
          <w:rPr>
            <w:color w:val="0462C1"/>
            <w:u w:val="thick" w:color="0462C1"/>
          </w:rPr>
          <w:t>Planning</w:t>
        </w:r>
        <w:r w:rsidR="00021242">
          <w:rPr>
            <w:color w:val="0462C1"/>
            <w:spacing w:val="-9"/>
            <w:u w:val="thick" w:color="0462C1"/>
          </w:rPr>
          <w:t xml:space="preserve"> </w:t>
        </w:r>
        <w:r w:rsidR="00021242">
          <w:rPr>
            <w:color w:val="0462C1"/>
            <w:u w:val="thick" w:color="0462C1"/>
          </w:rPr>
          <w:t>and</w:t>
        </w:r>
        <w:r w:rsidR="00021242">
          <w:rPr>
            <w:color w:val="0462C1"/>
            <w:spacing w:val="-9"/>
            <w:u w:val="thick" w:color="0462C1"/>
          </w:rPr>
          <w:t xml:space="preserve"> </w:t>
        </w:r>
        <w:r w:rsidR="00021242">
          <w:rPr>
            <w:color w:val="0462C1"/>
            <w:u w:val="thick" w:color="0462C1"/>
          </w:rPr>
          <w:t>Policy</w:t>
        </w:r>
        <w:r w:rsidR="00021242">
          <w:rPr>
            <w:color w:val="0462C1"/>
            <w:spacing w:val="-9"/>
            <w:u w:val="thick" w:color="0462C1"/>
          </w:rPr>
          <w:t xml:space="preserve"> </w:t>
        </w:r>
        <w:r w:rsidR="00021242">
          <w:rPr>
            <w:color w:val="0462C1"/>
            <w:spacing w:val="-2"/>
            <w:u w:val="thick" w:color="0462C1"/>
          </w:rPr>
          <w:t>Development</w:t>
        </w:r>
      </w:hyperlink>
    </w:p>
    <w:p w14:paraId="6A94D7D3" w14:textId="77777777" w:rsidR="00021242" w:rsidRDefault="00021242">
      <w:pPr>
        <w:pStyle w:val="ListParagraph"/>
        <w:sectPr w:rsidR="00021242">
          <w:pgSz w:w="12240" w:h="15840"/>
          <w:pgMar w:top="1720" w:right="360" w:bottom="1180" w:left="720" w:header="750" w:footer="960" w:gutter="0"/>
          <w:cols w:space="720"/>
        </w:sectPr>
      </w:pPr>
    </w:p>
    <w:p w14:paraId="6A94D7D4" w14:textId="77777777" w:rsidR="00021242" w:rsidRDefault="00000000">
      <w:pPr>
        <w:pStyle w:val="BodyText"/>
        <w:spacing w:before="111" w:line="259" w:lineRule="auto"/>
        <w:ind w:right="452"/>
      </w:pPr>
      <w:bookmarkStart w:id="77" w:name="SPP/APR_Indicator_11_"/>
      <w:bookmarkEnd w:id="77"/>
      <w:r>
        <w:lastRenderedPageBreak/>
        <w:t>Yes</w:t>
      </w:r>
      <w:r>
        <w:rPr>
          <w:spacing w:val="-2"/>
        </w:rPr>
        <w:t xml:space="preserve"> </w:t>
      </w:r>
      <w:r>
        <w:t>and</w:t>
      </w:r>
      <w:r>
        <w:rPr>
          <w:spacing w:val="-2"/>
        </w:rPr>
        <w:t xml:space="preserve"> </w:t>
      </w:r>
      <w:r>
        <w:t>no.</w:t>
      </w:r>
      <w:r>
        <w:rPr>
          <w:spacing w:val="-2"/>
        </w:rPr>
        <w:t xml:space="preserve"> </w:t>
      </w:r>
      <w:r>
        <w:t>Last</w:t>
      </w:r>
      <w:r>
        <w:rPr>
          <w:spacing w:val="-2"/>
        </w:rPr>
        <w:t xml:space="preserve"> </w:t>
      </w:r>
      <w:r>
        <w:t>year,</w:t>
      </w:r>
      <w:r>
        <w:rPr>
          <w:spacing w:val="-2"/>
        </w:rPr>
        <w:t xml:space="preserve"> </w:t>
      </w:r>
      <w:r>
        <w:t>SPP/APR</w:t>
      </w:r>
      <w:r>
        <w:rPr>
          <w:spacing w:val="-2"/>
        </w:rPr>
        <w:t xml:space="preserve"> </w:t>
      </w:r>
      <w:r>
        <w:t>Indicators</w:t>
      </w:r>
      <w:r>
        <w:rPr>
          <w:spacing w:val="-2"/>
        </w:rPr>
        <w:t xml:space="preserve"> </w:t>
      </w:r>
      <w:r>
        <w:t>11,</w:t>
      </w:r>
      <w:r>
        <w:rPr>
          <w:spacing w:val="-2"/>
        </w:rPr>
        <w:t xml:space="preserve"> </w:t>
      </w:r>
      <w:r>
        <w:t>12,</w:t>
      </w:r>
      <w:r>
        <w:rPr>
          <w:spacing w:val="-2"/>
        </w:rPr>
        <w:t xml:space="preserve"> </w:t>
      </w:r>
      <w:r>
        <w:t>13</w:t>
      </w:r>
      <w:r>
        <w:rPr>
          <w:spacing w:val="-2"/>
        </w:rPr>
        <w:t xml:space="preserve"> </w:t>
      </w:r>
      <w:r>
        <w:t>were</w:t>
      </w:r>
      <w:r>
        <w:rPr>
          <w:spacing w:val="-2"/>
        </w:rPr>
        <w:t xml:space="preserve"> </w:t>
      </w:r>
      <w:r>
        <w:t>combined</w:t>
      </w:r>
      <w:r>
        <w:rPr>
          <w:spacing w:val="-2"/>
        </w:rPr>
        <w:t xml:space="preserve"> </w:t>
      </w:r>
      <w:r>
        <w:t>into</w:t>
      </w:r>
      <w:r>
        <w:rPr>
          <w:spacing w:val="-2"/>
        </w:rPr>
        <w:t xml:space="preserve"> </w:t>
      </w:r>
      <w:r>
        <w:t>one</w:t>
      </w:r>
      <w:r>
        <w:rPr>
          <w:spacing w:val="-2"/>
        </w:rPr>
        <w:t xml:space="preserve"> </w:t>
      </w:r>
      <w:r>
        <w:t>component.</w:t>
      </w:r>
      <w:r>
        <w:rPr>
          <w:spacing w:val="-2"/>
        </w:rPr>
        <w:t xml:space="preserve"> </w:t>
      </w:r>
      <w:r>
        <w:t>This</w:t>
      </w:r>
      <w:r>
        <w:rPr>
          <w:spacing w:val="-2"/>
        </w:rPr>
        <w:t xml:space="preserve"> </w:t>
      </w:r>
      <w:r>
        <w:t>year,</w:t>
      </w:r>
      <w:r>
        <w:rPr>
          <w:spacing w:val="-2"/>
        </w:rPr>
        <w:t xml:space="preserve"> </w:t>
      </w:r>
      <w:r>
        <w:t>the</w:t>
      </w:r>
      <w:r>
        <w:rPr>
          <w:spacing w:val="-2"/>
        </w:rPr>
        <w:t xml:space="preserve"> </w:t>
      </w:r>
      <w:r>
        <w:t>3 indicators</w:t>
      </w:r>
      <w:r>
        <w:rPr>
          <w:spacing w:val="-8"/>
        </w:rPr>
        <w:t xml:space="preserve"> </w:t>
      </w:r>
      <w:r>
        <w:t>are</w:t>
      </w:r>
      <w:r>
        <w:rPr>
          <w:spacing w:val="-8"/>
        </w:rPr>
        <w:t xml:space="preserve"> </w:t>
      </w:r>
      <w:r>
        <w:t>being</w:t>
      </w:r>
      <w:r>
        <w:rPr>
          <w:spacing w:val="-8"/>
        </w:rPr>
        <w:t xml:space="preserve"> </w:t>
      </w:r>
      <w:r>
        <w:t>reported</w:t>
      </w:r>
      <w:r>
        <w:rPr>
          <w:spacing w:val="-8"/>
        </w:rPr>
        <w:t xml:space="preserve"> </w:t>
      </w:r>
      <w:r>
        <w:t>separately</w:t>
      </w:r>
      <w:r>
        <w:rPr>
          <w:spacing w:val="-8"/>
        </w:rPr>
        <w:t xml:space="preserve"> </w:t>
      </w:r>
      <w:r>
        <w:t>and</w:t>
      </w:r>
      <w:r>
        <w:rPr>
          <w:spacing w:val="-8"/>
        </w:rPr>
        <w:t xml:space="preserve"> </w:t>
      </w:r>
      <w:r>
        <w:t>assigned</w:t>
      </w:r>
      <w:r>
        <w:rPr>
          <w:spacing w:val="-8"/>
        </w:rPr>
        <w:t xml:space="preserve"> </w:t>
      </w:r>
      <w:r>
        <w:t>points</w:t>
      </w:r>
      <w:r>
        <w:rPr>
          <w:spacing w:val="-8"/>
        </w:rPr>
        <w:t xml:space="preserve"> </w:t>
      </w:r>
      <w:r>
        <w:t>individually</w:t>
      </w:r>
      <w:r>
        <w:rPr>
          <w:spacing w:val="-8"/>
        </w:rPr>
        <w:t xml:space="preserve"> </w:t>
      </w:r>
      <w:r>
        <w:t>in</w:t>
      </w:r>
      <w:r>
        <w:rPr>
          <w:spacing w:val="-8"/>
        </w:rPr>
        <w:t xml:space="preserve"> </w:t>
      </w:r>
      <w:r>
        <w:t>the</w:t>
      </w:r>
      <w:r>
        <w:rPr>
          <w:spacing w:val="-8"/>
        </w:rPr>
        <w:t xml:space="preserve"> </w:t>
      </w:r>
      <w:r>
        <w:t>matrix.</w:t>
      </w:r>
      <w:r>
        <w:rPr>
          <w:spacing w:val="-8"/>
        </w:rPr>
        <w:t xml:space="preserve"> </w:t>
      </w:r>
      <w:r>
        <w:t>However,</w:t>
      </w:r>
      <w:r>
        <w:rPr>
          <w:spacing w:val="-8"/>
        </w:rPr>
        <w:t xml:space="preserve"> </w:t>
      </w:r>
      <w:r>
        <w:t>the</w:t>
      </w:r>
      <w:r>
        <w:rPr>
          <w:spacing w:val="-8"/>
        </w:rPr>
        <w:t xml:space="preserve"> </w:t>
      </w:r>
      <w:r>
        <w:t>same information that has been used for Indicator 11 will be applied again this year.</w:t>
      </w:r>
    </w:p>
    <w:p w14:paraId="6A94D7D5" w14:textId="77777777" w:rsidR="00021242" w:rsidRDefault="00021242">
      <w:pPr>
        <w:pStyle w:val="BodyText"/>
        <w:spacing w:before="12"/>
        <w:ind w:left="0"/>
      </w:pPr>
    </w:p>
    <w:p w14:paraId="6A94D7D6" w14:textId="77777777" w:rsidR="00021242" w:rsidRDefault="00000000">
      <w:pPr>
        <w:pStyle w:val="Heading2"/>
      </w:pPr>
      <w:r>
        <w:t>What</w:t>
      </w:r>
      <w:r>
        <w:rPr>
          <w:spacing w:val="-6"/>
        </w:rPr>
        <w:t xml:space="preserve"> </w:t>
      </w:r>
      <w:r>
        <w:t>data</w:t>
      </w:r>
      <w:r>
        <w:rPr>
          <w:spacing w:val="-6"/>
        </w:rPr>
        <w:t xml:space="preserve"> </w:t>
      </w:r>
      <w:r>
        <w:t>are</w:t>
      </w:r>
      <w:r>
        <w:rPr>
          <w:spacing w:val="-5"/>
        </w:rPr>
        <w:t xml:space="preserve"> </w:t>
      </w:r>
      <w:r>
        <w:t>included</w:t>
      </w:r>
      <w:r>
        <w:rPr>
          <w:spacing w:val="-6"/>
        </w:rPr>
        <w:t xml:space="preserve"> </w:t>
      </w:r>
      <w:r>
        <w:t>in</w:t>
      </w:r>
      <w:r>
        <w:rPr>
          <w:spacing w:val="-6"/>
        </w:rPr>
        <w:t xml:space="preserve"> </w:t>
      </w:r>
      <w:r>
        <w:t>this</w:t>
      </w:r>
      <w:r>
        <w:rPr>
          <w:spacing w:val="-5"/>
        </w:rPr>
        <w:t xml:space="preserve"> </w:t>
      </w:r>
      <w:r>
        <w:rPr>
          <w:spacing w:val="-2"/>
        </w:rPr>
        <w:t>category?</w:t>
      </w:r>
    </w:p>
    <w:p w14:paraId="6A94D7D7" w14:textId="77777777" w:rsidR="00021242" w:rsidRDefault="00000000">
      <w:pPr>
        <w:pStyle w:val="BodyText"/>
        <w:spacing w:before="106" w:line="259" w:lineRule="auto"/>
        <w:ind w:right="660"/>
      </w:pPr>
      <w:r>
        <w:t>When a district goes through Tiered Focus Monitoring (TFM) Group A, they submit their SPP/APR Indicators 11-13</w:t>
      </w:r>
      <w:r>
        <w:rPr>
          <w:spacing w:val="-6"/>
        </w:rPr>
        <w:t xml:space="preserve"> </w:t>
      </w:r>
      <w:r>
        <w:t>data</w:t>
      </w:r>
      <w:r>
        <w:rPr>
          <w:spacing w:val="-6"/>
        </w:rPr>
        <w:t xml:space="preserve"> </w:t>
      </w:r>
      <w:r>
        <w:t>to</w:t>
      </w:r>
      <w:r>
        <w:rPr>
          <w:spacing w:val="-6"/>
        </w:rPr>
        <w:t xml:space="preserve"> </w:t>
      </w:r>
      <w:r>
        <w:t>the</w:t>
      </w:r>
      <w:r>
        <w:rPr>
          <w:spacing w:val="-6"/>
        </w:rPr>
        <w:t xml:space="preserve"> </w:t>
      </w:r>
      <w:r>
        <w:t>Department</w:t>
      </w:r>
      <w:r>
        <w:rPr>
          <w:spacing w:val="-6"/>
        </w:rPr>
        <w:t xml:space="preserve"> </w:t>
      </w:r>
      <w:r>
        <w:t>through</w:t>
      </w:r>
      <w:r>
        <w:rPr>
          <w:spacing w:val="-6"/>
        </w:rPr>
        <w:t xml:space="preserve"> </w:t>
      </w:r>
      <w:r>
        <w:t>the</w:t>
      </w:r>
      <w:r>
        <w:rPr>
          <w:spacing w:val="-6"/>
        </w:rPr>
        <w:t xml:space="preserve"> </w:t>
      </w:r>
      <w:r>
        <w:t>Communication</w:t>
      </w:r>
      <w:r>
        <w:rPr>
          <w:spacing w:val="-6"/>
        </w:rPr>
        <w:t xml:space="preserve"> </w:t>
      </w:r>
      <w:r>
        <w:t>Hub</w:t>
      </w:r>
      <w:r>
        <w:rPr>
          <w:spacing w:val="-6"/>
        </w:rPr>
        <w:t xml:space="preserve"> </w:t>
      </w:r>
      <w:r>
        <w:t>and</w:t>
      </w:r>
      <w:r>
        <w:rPr>
          <w:spacing w:val="-6"/>
        </w:rPr>
        <w:t xml:space="preserve"> </w:t>
      </w:r>
      <w:r>
        <w:t>Monitoring</w:t>
      </w:r>
      <w:r>
        <w:rPr>
          <w:spacing w:val="-6"/>
        </w:rPr>
        <w:t xml:space="preserve"> </w:t>
      </w:r>
      <w:r>
        <w:t>Portal</w:t>
      </w:r>
      <w:r>
        <w:rPr>
          <w:spacing w:val="-6"/>
        </w:rPr>
        <w:t xml:space="preserve"> </w:t>
      </w:r>
      <w:r>
        <w:t>(CHAMP).</w:t>
      </w:r>
      <w:r>
        <w:rPr>
          <w:spacing w:val="-6"/>
        </w:rPr>
        <w:t xml:space="preserve"> </w:t>
      </w:r>
      <w:r>
        <w:t>The</w:t>
      </w:r>
      <w:r>
        <w:rPr>
          <w:spacing w:val="-6"/>
        </w:rPr>
        <w:t xml:space="preserve"> </w:t>
      </w:r>
      <w:r>
        <w:t>data</w:t>
      </w:r>
      <w:r>
        <w:rPr>
          <w:spacing w:val="-6"/>
        </w:rPr>
        <w:t xml:space="preserve"> </w:t>
      </w:r>
      <w:r>
        <w:t>are analyzed by Monitoring Specialists at the Department and compliance for each record for all 3 Indicators, including SPP/APR Indicator 11, is determined and a compliance percentage is calculated.</w:t>
      </w:r>
    </w:p>
    <w:p w14:paraId="6A94D7D8" w14:textId="77777777" w:rsidR="00021242" w:rsidRDefault="00000000">
      <w:pPr>
        <w:pStyle w:val="BodyText"/>
        <w:spacing w:before="159" w:line="259" w:lineRule="auto"/>
      </w:pPr>
      <w:r>
        <w:t>Indicator</w:t>
      </w:r>
      <w:r>
        <w:rPr>
          <w:spacing w:val="-6"/>
        </w:rPr>
        <w:t xml:space="preserve"> </w:t>
      </w:r>
      <w:r>
        <w:t>11</w:t>
      </w:r>
      <w:r>
        <w:rPr>
          <w:spacing w:val="-6"/>
        </w:rPr>
        <w:t xml:space="preserve"> </w:t>
      </w:r>
      <w:r>
        <w:t>is</w:t>
      </w:r>
      <w:r>
        <w:rPr>
          <w:spacing w:val="-6"/>
        </w:rPr>
        <w:t xml:space="preserve"> </w:t>
      </w:r>
      <w:r>
        <w:t>the</w:t>
      </w:r>
      <w:r>
        <w:rPr>
          <w:spacing w:val="-6"/>
        </w:rPr>
        <w:t xml:space="preserve"> </w:t>
      </w:r>
      <w:r>
        <w:t>percentage</w:t>
      </w:r>
      <w:r>
        <w:rPr>
          <w:spacing w:val="-6"/>
        </w:rPr>
        <w:t xml:space="preserve"> </w:t>
      </w:r>
      <w:r>
        <w:t>of</w:t>
      </w:r>
      <w:r>
        <w:rPr>
          <w:spacing w:val="-6"/>
        </w:rPr>
        <w:t xml:space="preserve"> </w:t>
      </w:r>
      <w:r>
        <w:t>children</w:t>
      </w:r>
      <w:r>
        <w:rPr>
          <w:spacing w:val="-6"/>
        </w:rPr>
        <w:t xml:space="preserve"> </w:t>
      </w:r>
      <w:r>
        <w:t>and</w:t>
      </w:r>
      <w:r>
        <w:rPr>
          <w:spacing w:val="-6"/>
        </w:rPr>
        <w:t xml:space="preserve"> </w:t>
      </w:r>
      <w:r>
        <w:t>youth</w:t>
      </w:r>
      <w:r>
        <w:rPr>
          <w:spacing w:val="-6"/>
        </w:rPr>
        <w:t xml:space="preserve"> </w:t>
      </w:r>
      <w:r>
        <w:t>whose</w:t>
      </w:r>
      <w:r>
        <w:rPr>
          <w:spacing w:val="-6"/>
        </w:rPr>
        <w:t xml:space="preserve"> </w:t>
      </w:r>
      <w:r>
        <w:t>initial</w:t>
      </w:r>
      <w:r>
        <w:rPr>
          <w:spacing w:val="-6"/>
        </w:rPr>
        <w:t xml:space="preserve"> </w:t>
      </w:r>
      <w:r>
        <w:t>evaluation</w:t>
      </w:r>
      <w:r>
        <w:rPr>
          <w:spacing w:val="-6"/>
        </w:rPr>
        <w:t xml:space="preserve"> </w:t>
      </w:r>
      <w:r>
        <w:t>and</w:t>
      </w:r>
      <w:r>
        <w:rPr>
          <w:spacing w:val="-6"/>
        </w:rPr>
        <w:t xml:space="preserve"> </w:t>
      </w:r>
      <w:r>
        <w:t>eligibility</w:t>
      </w:r>
      <w:r>
        <w:rPr>
          <w:spacing w:val="-6"/>
        </w:rPr>
        <w:t xml:space="preserve"> </w:t>
      </w:r>
      <w:r>
        <w:t>determination</w:t>
      </w:r>
      <w:r>
        <w:rPr>
          <w:spacing w:val="-6"/>
        </w:rPr>
        <w:t xml:space="preserve"> </w:t>
      </w:r>
      <w:r>
        <w:t>was completed within 45 school days from the time of parental consent.</w:t>
      </w:r>
    </w:p>
    <w:p w14:paraId="6A94D7D9" w14:textId="77777777" w:rsidR="00021242" w:rsidRDefault="00021242">
      <w:pPr>
        <w:pStyle w:val="BodyText"/>
        <w:spacing w:before="12"/>
        <w:ind w:left="0"/>
      </w:pPr>
    </w:p>
    <w:p w14:paraId="6A94D7DA" w14:textId="77777777" w:rsidR="00021242" w:rsidRDefault="00000000">
      <w:pPr>
        <w:pStyle w:val="Heading2"/>
      </w:pPr>
      <w:r>
        <w:t>How</w:t>
      </w:r>
      <w:r>
        <w:rPr>
          <w:spacing w:val="-6"/>
        </w:rPr>
        <w:t xml:space="preserve"> </w:t>
      </w:r>
      <w:r>
        <w:t>is</w:t>
      </w:r>
      <w:r>
        <w:rPr>
          <w:spacing w:val="-5"/>
        </w:rPr>
        <w:t xml:space="preserve"> </w:t>
      </w:r>
      <w:r>
        <w:t>compliance</w:t>
      </w:r>
      <w:r>
        <w:rPr>
          <w:spacing w:val="-5"/>
        </w:rPr>
        <w:t xml:space="preserve"> </w:t>
      </w:r>
      <w:r>
        <w:rPr>
          <w:spacing w:val="-2"/>
        </w:rPr>
        <w:t>calculated?</w:t>
      </w:r>
    </w:p>
    <w:p w14:paraId="6A94D7DB" w14:textId="77777777" w:rsidR="00021242" w:rsidRDefault="00000000">
      <w:pPr>
        <w:pStyle w:val="BodyText"/>
        <w:spacing w:before="106"/>
      </w:pPr>
      <w:r>
        <w:t>The</w:t>
      </w:r>
      <w:r>
        <w:rPr>
          <w:spacing w:val="-8"/>
        </w:rPr>
        <w:t xml:space="preserve"> </w:t>
      </w:r>
      <w:r>
        <w:t>Department</w:t>
      </w:r>
      <w:r>
        <w:rPr>
          <w:spacing w:val="-7"/>
        </w:rPr>
        <w:t xml:space="preserve"> </w:t>
      </w:r>
      <w:r>
        <w:t>calculates</w:t>
      </w:r>
      <w:r>
        <w:rPr>
          <w:spacing w:val="-8"/>
        </w:rPr>
        <w:t xml:space="preserve"> </w:t>
      </w:r>
      <w:r>
        <w:t>this</w:t>
      </w:r>
      <w:r>
        <w:rPr>
          <w:spacing w:val="-7"/>
        </w:rPr>
        <w:t xml:space="preserve"> </w:t>
      </w:r>
      <w:r>
        <w:t>rate</w:t>
      </w:r>
      <w:r>
        <w:rPr>
          <w:spacing w:val="-8"/>
        </w:rPr>
        <w:t xml:space="preserve"> </w:t>
      </w:r>
      <w:r>
        <w:t>based</w:t>
      </w:r>
      <w:r>
        <w:rPr>
          <w:spacing w:val="-7"/>
        </w:rPr>
        <w:t xml:space="preserve"> </w:t>
      </w:r>
      <w:r>
        <w:t>on</w:t>
      </w:r>
      <w:r>
        <w:rPr>
          <w:spacing w:val="-8"/>
        </w:rPr>
        <w:t xml:space="preserve"> </w:t>
      </w:r>
      <w:r>
        <w:t>the</w:t>
      </w:r>
      <w:r>
        <w:rPr>
          <w:spacing w:val="-7"/>
        </w:rPr>
        <w:t xml:space="preserve"> </w:t>
      </w:r>
      <w:r>
        <w:t>compliance</w:t>
      </w:r>
      <w:r>
        <w:rPr>
          <w:spacing w:val="-8"/>
        </w:rPr>
        <w:t xml:space="preserve"> </w:t>
      </w:r>
      <w:r>
        <w:t>results</w:t>
      </w:r>
      <w:r>
        <w:rPr>
          <w:spacing w:val="-7"/>
        </w:rPr>
        <w:t xml:space="preserve"> </w:t>
      </w:r>
      <w:r>
        <w:t>from</w:t>
      </w:r>
      <w:r>
        <w:rPr>
          <w:spacing w:val="-8"/>
        </w:rPr>
        <w:t xml:space="preserve"> </w:t>
      </w:r>
      <w:r>
        <w:t>monitoring</w:t>
      </w:r>
      <w:r>
        <w:rPr>
          <w:spacing w:val="-7"/>
        </w:rPr>
        <w:t xml:space="preserve"> </w:t>
      </w:r>
      <w:r>
        <w:t>of</w:t>
      </w:r>
      <w:r>
        <w:rPr>
          <w:spacing w:val="-7"/>
        </w:rPr>
        <w:t xml:space="preserve"> </w:t>
      </w:r>
      <w:r>
        <w:rPr>
          <w:spacing w:val="-2"/>
        </w:rPr>
        <w:t>timelines.</w:t>
      </w:r>
    </w:p>
    <w:p w14:paraId="6A94D7DC" w14:textId="77777777" w:rsidR="00021242" w:rsidRDefault="00000000">
      <w:pPr>
        <w:spacing w:before="181"/>
        <w:ind w:left="720"/>
        <w:rPr>
          <w:i/>
        </w:rPr>
      </w:pPr>
      <w:r>
        <w:rPr>
          <w:i/>
          <w:spacing w:val="-2"/>
        </w:rPr>
        <w:t>Numerator:</w:t>
      </w:r>
    </w:p>
    <w:p w14:paraId="6A94D7DD" w14:textId="77777777" w:rsidR="00021242" w:rsidRDefault="00000000">
      <w:pPr>
        <w:spacing w:before="181" w:line="259" w:lineRule="auto"/>
        <w:ind w:left="1786" w:right="2467" w:hanging="995"/>
        <w:rPr>
          <w:i/>
        </w:rPr>
      </w:pPr>
      <w:r>
        <w:rPr>
          <w:i/>
        </w:rPr>
        <w:t>Number</w:t>
      </w:r>
      <w:r>
        <w:rPr>
          <w:i/>
          <w:spacing w:val="-5"/>
        </w:rPr>
        <w:t xml:space="preserve"> </w:t>
      </w:r>
      <w:r>
        <w:rPr>
          <w:i/>
        </w:rPr>
        <w:t>of</w:t>
      </w:r>
      <w:r>
        <w:rPr>
          <w:i/>
          <w:spacing w:val="-5"/>
        </w:rPr>
        <w:t xml:space="preserve"> </w:t>
      </w:r>
      <w:r>
        <w:rPr>
          <w:i/>
        </w:rPr>
        <w:t>children</w:t>
      </w:r>
      <w:r>
        <w:rPr>
          <w:i/>
          <w:spacing w:val="-5"/>
        </w:rPr>
        <w:t xml:space="preserve"> </w:t>
      </w:r>
      <w:r>
        <w:rPr>
          <w:i/>
        </w:rPr>
        <w:t>and</w:t>
      </w:r>
      <w:r>
        <w:rPr>
          <w:i/>
          <w:spacing w:val="-5"/>
        </w:rPr>
        <w:t xml:space="preserve"> </w:t>
      </w:r>
      <w:r>
        <w:rPr>
          <w:i/>
        </w:rPr>
        <w:t>youth</w:t>
      </w:r>
      <w:r>
        <w:rPr>
          <w:i/>
          <w:spacing w:val="-5"/>
        </w:rPr>
        <w:t xml:space="preserve"> </w:t>
      </w:r>
      <w:r>
        <w:rPr>
          <w:i/>
        </w:rPr>
        <w:t>who</w:t>
      </w:r>
      <w:r>
        <w:rPr>
          <w:i/>
          <w:spacing w:val="-5"/>
        </w:rPr>
        <w:t xml:space="preserve"> </w:t>
      </w:r>
      <w:r>
        <w:rPr>
          <w:i/>
        </w:rPr>
        <w:t>had</w:t>
      </w:r>
      <w:r>
        <w:rPr>
          <w:i/>
          <w:spacing w:val="-5"/>
        </w:rPr>
        <w:t xml:space="preserve"> </w:t>
      </w:r>
      <w:r>
        <w:rPr>
          <w:i/>
        </w:rPr>
        <w:t>initial</w:t>
      </w:r>
      <w:r>
        <w:rPr>
          <w:i/>
          <w:spacing w:val="-5"/>
        </w:rPr>
        <w:t xml:space="preserve"> </w:t>
      </w:r>
      <w:r>
        <w:rPr>
          <w:i/>
        </w:rPr>
        <w:t>evaluations</w:t>
      </w:r>
      <w:r>
        <w:rPr>
          <w:i/>
          <w:spacing w:val="-5"/>
        </w:rPr>
        <w:t xml:space="preserve"> </w:t>
      </w:r>
      <w:r>
        <w:rPr>
          <w:i/>
        </w:rPr>
        <w:t>and</w:t>
      </w:r>
      <w:r>
        <w:rPr>
          <w:i/>
          <w:spacing w:val="-5"/>
        </w:rPr>
        <w:t xml:space="preserve"> </w:t>
      </w:r>
      <w:r>
        <w:rPr>
          <w:i/>
        </w:rPr>
        <w:t>eligibility</w:t>
      </w:r>
      <w:r>
        <w:rPr>
          <w:i/>
          <w:spacing w:val="-5"/>
        </w:rPr>
        <w:t xml:space="preserve"> </w:t>
      </w:r>
      <w:r>
        <w:rPr>
          <w:i/>
        </w:rPr>
        <w:t>determinations completed within 45 schools day from the time of parent consent</w:t>
      </w:r>
    </w:p>
    <w:p w14:paraId="6A94D7DE" w14:textId="77777777" w:rsidR="00021242" w:rsidRDefault="00000000">
      <w:pPr>
        <w:pStyle w:val="BodyText"/>
        <w:spacing w:before="10"/>
        <w:ind w:left="0"/>
        <w:rPr>
          <w:i/>
          <w:sz w:val="17"/>
        </w:rPr>
      </w:pPr>
      <w:r>
        <w:rPr>
          <w:i/>
          <w:noProof/>
          <w:sz w:val="17"/>
        </w:rPr>
        <mc:AlternateContent>
          <mc:Choice Requires="wps">
            <w:drawing>
              <wp:anchor distT="0" distB="0" distL="0" distR="0" simplePos="0" relativeHeight="487592960" behindDoc="1" locked="0" layoutInCell="1" allowOverlap="1" wp14:anchorId="6A94D961" wp14:editId="2933A106">
                <wp:simplePos x="0" y="0"/>
                <wp:positionH relativeFrom="page">
                  <wp:posOffset>1322625</wp:posOffset>
                </wp:positionH>
                <wp:positionV relativeFrom="paragraph">
                  <wp:posOffset>153517</wp:posOffset>
                </wp:positionV>
                <wp:extent cx="4171950" cy="1270"/>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1270"/>
                        </a:xfrm>
                        <a:custGeom>
                          <a:avLst/>
                          <a:gdLst/>
                          <a:ahLst/>
                          <a:cxnLst/>
                          <a:rect l="l" t="t" r="r" b="b"/>
                          <a:pathLst>
                            <a:path w="4171950">
                              <a:moveTo>
                                <a:pt x="0" y="0"/>
                              </a:moveTo>
                              <a:lnTo>
                                <a:pt x="4171713"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57247B" id="Graphic 29" o:spid="_x0000_s1026" alt="&quot;&quot;" style="position:absolute;margin-left:104.15pt;margin-top:12.1pt;width:328.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17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" path="m,l4171713,e" filled="f" strokeweight=".25197mm">
                <v:path arrowok="t"/>
                <w10:wrap type="topAndBottom" anchorx="page"/>
              </v:shape>
            </w:pict>
          </mc:Fallback>
        </mc:AlternateContent>
      </w:r>
    </w:p>
    <w:p w14:paraId="6A94D7DF" w14:textId="77777777" w:rsidR="00021242" w:rsidRDefault="00000000">
      <w:pPr>
        <w:spacing w:before="201"/>
        <w:ind w:left="720"/>
        <w:rPr>
          <w:i/>
        </w:rPr>
      </w:pPr>
      <w:r>
        <w:rPr>
          <w:i/>
          <w:spacing w:val="-2"/>
        </w:rPr>
        <w:t>Denominator:</w:t>
      </w:r>
    </w:p>
    <w:p w14:paraId="6A94D7E0" w14:textId="77777777" w:rsidR="00021242" w:rsidRDefault="00000000">
      <w:pPr>
        <w:spacing w:before="181" w:line="259" w:lineRule="auto"/>
        <w:ind w:left="4458" w:right="2467" w:hanging="2948"/>
        <w:rPr>
          <w:i/>
        </w:rPr>
      </w:pPr>
      <w:r>
        <w:rPr>
          <w:i/>
        </w:rPr>
        <w:t>Number</w:t>
      </w:r>
      <w:r>
        <w:rPr>
          <w:i/>
          <w:spacing w:val="-6"/>
        </w:rPr>
        <w:t xml:space="preserve"> </w:t>
      </w:r>
      <w:r>
        <w:rPr>
          <w:i/>
        </w:rPr>
        <w:t>of</w:t>
      </w:r>
      <w:r>
        <w:rPr>
          <w:i/>
          <w:spacing w:val="-6"/>
        </w:rPr>
        <w:t xml:space="preserve"> </w:t>
      </w:r>
      <w:r>
        <w:rPr>
          <w:i/>
        </w:rPr>
        <w:t>children</w:t>
      </w:r>
      <w:r>
        <w:rPr>
          <w:i/>
          <w:spacing w:val="-6"/>
        </w:rPr>
        <w:t xml:space="preserve"> </w:t>
      </w:r>
      <w:r>
        <w:rPr>
          <w:i/>
        </w:rPr>
        <w:t>and</w:t>
      </w:r>
      <w:r>
        <w:rPr>
          <w:i/>
          <w:spacing w:val="-6"/>
        </w:rPr>
        <w:t xml:space="preserve"> </w:t>
      </w:r>
      <w:r>
        <w:rPr>
          <w:i/>
        </w:rPr>
        <w:t>youth</w:t>
      </w:r>
      <w:r>
        <w:rPr>
          <w:i/>
          <w:spacing w:val="-6"/>
        </w:rPr>
        <w:t xml:space="preserve"> </w:t>
      </w:r>
      <w:r>
        <w:rPr>
          <w:i/>
        </w:rPr>
        <w:t>for</w:t>
      </w:r>
      <w:r>
        <w:rPr>
          <w:i/>
          <w:spacing w:val="-6"/>
        </w:rPr>
        <w:t xml:space="preserve"> </w:t>
      </w:r>
      <w:r>
        <w:rPr>
          <w:i/>
        </w:rPr>
        <w:t>whom</w:t>
      </w:r>
      <w:r>
        <w:rPr>
          <w:i/>
          <w:spacing w:val="-6"/>
        </w:rPr>
        <w:t xml:space="preserve"> </w:t>
      </w:r>
      <w:r>
        <w:rPr>
          <w:i/>
        </w:rPr>
        <w:t>parental</w:t>
      </w:r>
      <w:r>
        <w:rPr>
          <w:i/>
          <w:spacing w:val="-6"/>
        </w:rPr>
        <w:t xml:space="preserve"> </w:t>
      </w:r>
      <w:r>
        <w:rPr>
          <w:i/>
        </w:rPr>
        <w:t>consent</w:t>
      </w:r>
      <w:r>
        <w:rPr>
          <w:i/>
          <w:spacing w:val="-6"/>
        </w:rPr>
        <w:t xml:space="preserve"> </w:t>
      </w:r>
      <w:r>
        <w:rPr>
          <w:i/>
        </w:rPr>
        <w:t>for</w:t>
      </w:r>
      <w:r>
        <w:rPr>
          <w:i/>
          <w:spacing w:val="-6"/>
        </w:rPr>
        <w:t xml:space="preserve"> </w:t>
      </w:r>
      <w:r>
        <w:rPr>
          <w:i/>
        </w:rPr>
        <w:t>initial</w:t>
      </w:r>
      <w:r>
        <w:rPr>
          <w:i/>
          <w:spacing w:val="-6"/>
        </w:rPr>
        <w:t xml:space="preserve"> </w:t>
      </w:r>
      <w:r>
        <w:rPr>
          <w:i/>
        </w:rPr>
        <w:t>evaluations was received</w:t>
      </w:r>
    </w:p>
    <w:p w14:paraId="6A94D7E1" w14:textId="77777777" w:rsidR="00021242" w:rsidRDefault="00021242">
      <w:pPr>
        <w:pStyle w:val="BodyText"/>
        <w:spacing w:before="172"/>
        <w:ind w:left="0"/>
        <w:rPr>
          <w:i/>
        </w:rPr>
      </w:pPr>
    </w:p>
    <w:p w14:paraId="6A94D7E2" w14:textId="77777777" w:rsidR="00021242" w:rsidRDefault="00000000">
      <w:pPr>
        <w:pStyle w:val="Heading2"/>
      </w:pPr>
      <w:r>
        <w:t>What</w:t>
      </w:r>
      <w:r>
        <w:rPr>
          <w:spacing w:val="-7"/>
        </w:rPr>
        <w:t xml:space="preserve"> </w:t>
      </w:r>
      <w:r>
        <w:t>if</w:t>
      </w:r>
      <w:r>
        <w:rPr>
          <w:spacing w:val="-6"/>
        </w:rPr>
        <w:t xml:space="preserve"> </w:t>
      </w:r>
      <w:r>
        <w:t>my</w:t>
      </w:r>
      <w:r>
        <w:rPr>
          <w:spacing w:val="-6"/>
        </w:rPr>
        <w:t xml:space="preserve"> </w:t>
      </w:r>
      <w:r>
        <w:t>district</w:t>
      </w:r>
      <w:r>
        <w:rPr>
          <w:spacing w:val="-7"/>
        </w:rPr>
        <w:t xml:space="preserve"> </w:t>
      </w:r>
      <w:r>
        <w:t>did</w:t>
      </w:r>
      <w:r>
        <w:rPr>
          <w:spacing w:val="-6"/>
        </w:rPr>
        <w:t xml:space="preserve"> </w:t>
      </w:r>
      <w:r>
        <w:t>not</w:t>
      </w:r>
      <w:r>
        <w:rPr>
          <w:spacing w:val="-6"/>
        </w:rPr>
        <w:t xml:space="preserve"> </w:t>
      </w:r>
      <w:r>
        <w:t>get</w:t>
      </w:r>
      <w:r>
        <w:rPr>
          <w:spacing w:val="-6"/>
        </w:rPr>
        <w:t xml:space="preserve"> </w:t>
      </w:r>
      <w:r>
        <w:t>monitored</w:t>
      </w:r>
      <w:r>
        <w:rPr>
          <w:spacing w:val="-7"/>
        </w:rPr>
        <w:t xml:space="preserve"> </w:t>
      </w:r>
      <w:r>
        <w:t>for</w:t>
      </w:r>
      <w:r>
        <w:rPr>
          <w:spacing w:val="-6"/>
        </w:rPr>
        <w:t xml:space="preserve"> </w:t>
      </w:r>
      <w:r>
        <w:t>Group</w:t>
      </w:r>
      <w:r>
        <w:rPr>
          <w:spacing w:val="-6"/>
        </w:rPr>
        <w:t xml:space="preserve"> </w:t>
      </w:r>
      <w:r>
        <w:t>A</w:t>
      </w:r>
      <w:r>
        <w:rPr>
          <w:spacing w:val="-6"/>
        </w:rPr>
        <w:t xml:space="preserve"> </w:t>
      </w:r>
      <w:r>
        <w:rPr>
          <w:spacing w:val="-4"/>
        </w:rPr>
        <w:t>IMR?</w:t>
      </w:r>
    </w:p>
    <w:p w14:paraId="6A94D7E3" w14:textId="77777777" w:rsidR="00021242" w:rsidRDefault="00000000">
      <w:pPr>
        <w:pStyle w:val="BodyText"/>
        <w:spacing w:before="199" w:line="259" w:lineRule="auto"/>
        <w:ind w:right="452"/>
      </w:pPr>
      <w:r>
        <w:t>There</w:t>
      </w:r>
      <w:r>
        <w:rPr>
          <w:spacing w:val="-6"/>
        </w:rPr>
        <w:t xml:space="preserve"> </w:t>
      </w:r>
      <w:r>
        <w:t>would</w:t>
      </w:r>
      <w:r>
        <w:rPr>
          <w:spacing w:val="-6"/>
        </w:rPr>
        <w:t xml:space="preserve"> </w:t>
      </w:r>
      <w:r>
        <w:t>be</w:t>
      </w:r>
      <w:r>
        <w:rPr>
          <w:spacing w:val="-6"/>
        </w:rPr>
        <w:t xml:space="preserve"> </w:t>
      </w:r>
      <w:r>
        <w:t>no</w:t>
      </w:r>
      <w:r>
        <w:rPr>
          <w:spacing w:val="-6"/>
        </w:rPr>
        <w:t xml:space="preserve"> </w:t>
      </w:r>
      <w:r>
        <w:t>compliance</w:t>
      </w:r>
      <w:r>
        <w:rPr>
          <w:spacing w:val="-6"/>
        </w:rPr>
        <w:t xml:space="preserve"> </w:t>
      </w:r>
      <w:r>
        <w:t>data</w:t>
      </w:r>
      <w:r>
        <w:rPr>
          <w:spacing w:val="-6"/>
        </w:rPr>
        <w:t xml:space="preserve"> </w:t>
      </w:r>
      <w:r>
        <w:t>to</w:t>
      </w:r>
      <w:r>
        <w:rPr>
          <w:spacing w:val="-6"/>
        </w:rPr>
        <w:t xml:space="preserve"> </w:t>
      </w:r>
      <w:r>
        <w:t>report</w:t>
      </w:r>
      <w:r>
        <w:rPr>
          <w:spacing w:val="-6"/>
        </w:rPr>
        <w:t xml:space="preserve"> </w:t>
      </w:r>
      <w:r>
        <w:t>and</w:t>
      </w:r>
      <w:r>
        <w:rPr>
          <w:spacing w:val="-6"/>
        </w:rPr>
        <w:t xml:space="preserve"> </w:t>
      </w:r>
      <w:r>
        <w:t>this</w:t>
      </w:r>
      <w:r>
        <w:rPr>
          <w:spacing w:val="-6"/>
        </w:rPr>
        <w:t xml:space="preserve"> </w:t>
      </w:r>
      <w:r>
        <w:t>category</w:t>
      </w:r>
      <w:r>
        <w:rPr>
          <w:spacing w:val="-6"/>
        </w:rPr>
        <w:t xml:space="preserve"> </w:t>
      </w:r>
      <w:r>
        <w:t>would</w:t>
      </w:r>
      <w:r>
        <w:rPr>
          <w:spacing w:val="-6"/>
        </w:rPr>
        <w:t xml:space="preserve"> </w:t>
      </w:r>
      <w:r>
        <w:t>not</w:t>
      </w:r>
      <w:r>
        <w:rPr>
          <w:spacing w:val="-6"/>
        </w:rPr>
        <w:t xml:space="preserve"> </w:t>
      </w:r>
      <w:r>
        <w:t>count</w:t>
      </w:r>
      <w:r>
        <w:rPr>
          <w:spacing w:val="-6"/>
        </w:rPr>
        <w:t xml:space="preserve"> </w:t>
      </w:r>
      <w:r>
        <w:t>towards</w:t>
      </w:r>
      <w:r>
        <w:rPr>
          <w:spacing w:val="-6"/>
        </w:rPr>
        <w:t xml:space="preserve"> </w:t>
      </w:r>
      <w:r>
        <w:t>your</w:t>
      </w:r>
      <w:r>
        <w:rPr>
          <w:spacing w:val="-6"/>
        </w:rPr>
        <w:t xml:space="preserve"> </w:t>
      </w:r>
      <w:r>
        <w:t>Determination rating for this year.</w:t>
      </w:r>
    </w:p>
    <w:p w14:paraId="6A94D7E4" w14:textId="77777777" w:rsidR="00021242" w:rsidRDefault="00021242">
      <w:pPr>
        <w:pStyle w:val="BodyText"/>
        <w:spacing w:before="12"/>
        <w:ind w:left="0"/>
      </w:pPr>
    </w:p>
    <w:p w14:paraId="6A94D7E5" w14:textId="77777777" w:rsidR="00021242" w:rsidRDefault="00000000">
      <w:pPr>
        <w:pStyle w:val="Heading2"/>
        <w:spacing w:before="1"/>
      </w:pPr>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r>
        <w:rPr>
          <w:spacing w:val="-2"/>
        </w:rPr>
        <w:t>data?</w:t>
      </w:r>
    </w:p>
    <w:p w14:paraId="6A94D7E6" w14:textId="77777777" w:rsidR="00021242" w:rsidRDefault="00021242">
      <w:pPr>
        <w:pStyle w:val="ListParagraph"/>
        <w:numPr>
          <w:ilvl w:val="0"/>
          <w:numId w:val="8"/>
        </w:numPr>
        <w:tabs>
          <w:tab w:val="left" w:pos="1439"/>
        </w:tabs>
        <w:spacing w:before="226"/>
        <w:ind w:left="1439" w:hanging="359"/>
      </w:pPr>
      <w:hyperlink r:id="rId84">
        <w:r>
          <w:rPr>
            <w:color w:val="1154CC"/>
            <w:u w:val="thick" w:color="1154CC"/>
          </w:rPr>
          <w:t>Indicator</w:t>
        </w:r>
        <w:r>
          <w:rPr>
            <w:color w:val="1154CC"/>
            <w:spacing w:val="-11"/>
            <w:u w:val="thick" w:color="1154CC"/>
          </w:rPr>
          <w:t xml:space="preserve"> </w:t>
        </w:r>
        <w:r>
          <w:rPr>
            <w:color w:val="1154CC"/>
            <w:u w:val="thick" w:color="1154CC"/>
          </w:rPr>
          <w:t>11</w:t>
        </w:r>
        <w:r>
          <w:rPr>
            <w:color w:val="1154CC"/>
            <w:spacing w:val="-10"/>
            <w:u w:val="thick" w:color="1154CC"/>
          </w:rPr>
          <w:t xml:space="preserve"> </w:t>
        </w:r>
        <w:r>
          <w:rPr>
            <w:color w:val="1154CC"/>
            <w:u w:val="thick" w:color="1154CC"/>
          </w:rPr>
          <w:t>Quick</w:t>
        </w:r>
        <w:r>
          <w:rPr>
            <w:color w:val="1154CC"/>
            <w:spacing w:val="-11"/>
            <w:u w:val="thick" w:color="1154CC"/>
          </w:rPr>
          <w:t xml:space="preserve"> </w:t>
        </w:r>
        <w:r>
          <w:rPr>
            <w:color w:val="1154CC"/>
            <w:u w:val="thick" w:color="1154CC"/>
          </w:rPr>
          <w:t>Reference</w:t>
        </w:r>
        <w:r>
          <w:rPr>
            <w:color w:val="1154CC"/>
            <w:spacing w:val="-10"/>
            <w:u w:val="thick" w:color="1154CC"/>
          </w:rPr>
          <w:t xml:space="preserve"> </w:t>
        </w:r>
        <w:r>
          <w:rPr>
            <w:color w:val="1154CC"/>
            <w:spacing w:val="-2"/>
            <w:u w:val="thick" w:color="1154CC"/>
          </w:rPr>
          <w:t>Guide</w:t>
        </w:r>
      </w:hyperlink>
    </w:p>
    <w:p w14:paraId="6A94D7E7" w14:textId="77777777" w:rsidR="00021242" w:rsidRDefault="00000000">
      <w:pPr>
        <w:pStyle w:val="ListParagraph"/>
        <w:numPr>
          <w:ilvl w:val="0"/>
          <w:numId w:val="8"/>
        </w:numPr>
        <w:tabs>
          <w:tab w:val="left" w:pos="1439"/>
        </w:tabs>
        <w:ind w:left="1439" w:hanging="359"/>
      </w:pPr>
      <w:r>
        <w:t>Indicator</w:t>
      </w:r>
      <w:r>
        <w:rPr>
          <w:spacing w:val="-10"/>
        </w:rPr>
        <w:t xml:space="preserve"> </w:t>
      </w:r>
      <w:r>
        <w:t>11</w:t>
      </w:r>
      <w:r>
        <w:rPr>
          <w:spacing w:val="-7"/>
        </w:rPr>
        <w:t xml:space="preserve"> </w:t>
      </w:r>
      <w:r>
        <w:t>public</w:t>
      </w:r>
      <w:r>
        <w:rPr>
          <w:spacing w:val="-7"/>
        </w:rPr>
        <w:t xml:space="preserve"> </w:t>
      </w:r>
      <w:r>
        <w:t>reporting</w:t>
      </w:r>
      <w:r>
        <w:rPr>
          <w:spacing w:val="-7"/>
        </w:rPr>
        <w:t xml:space="preserve"> </w:t>
      </w:r>
      <w:r>
        <w:t>on</w:t>
      </w:r>
      <w:r>
        <w:rPr>
          <w:spacing w:val="-8"/>
        </w:rPr>
        <w:t xml:space="preserve"> </w:t>
      </w:r>
      <w:hyperlink r:id="rId85">
        <w:r w:rsidR="00021242">
          <w:rPr>
            <w:color w:val="0462C1"/>
            <w:u w:val="thick" w:color="0462C1"/>
          </w:rPr>
          <w:t>School</w:t>
        </w:r>
        <w:r w:rsidR="00021242">
          <w:rPr>
            <w:color w:val="0462C1"/>
            <w:spacing w:val="-7"/>
            <w:u w:val="thick" w:color="0462C1"/>
          </w:rPr>
          <w:t xml:space="preserve"> </w:t>
        </w:r>
        <w:r w:rsidR="00021242">
          <w:rPr>
            <w:color w:val="0462C1"/>
            <w:u w:val="thick" w:color="0462C1"/>
          </w:rPr>
          <w:t>and</w:t>
        </w:r>
        <w:r w:rsidR="00021242">
          <w:rPr>
            <w:color w:val="0462C1"/>
            <w:spacing w:val="-7"/>
            <w:u w:val="thick" w:color="0462C1"/>
          </w:rPr>
          <w:t xml:space="preserve"> </w:t>
        </w:r>
        <w:r w:rsidR="00021242">
          <w:rPr>
            <w:color w:val="0462C1"/>
            <w:u w:val="thick" w:color="0462C1"/>
          </w:rPr>
          <w:t>District</w:t>
        </w:r>
        <w:r w:rsidR="00021242">
          <w:rPr>
            <w:color w:val="0462C1"/>
            <w:spacing w:val="-7"/>
            <w:u w:val="thick" w:color="0462C1"/>
          </w:rPr>
          <w:t xml:space="preserve"> </w:t>
        </w:r>
        <w:r w:rsidR="00021242">
          <w:rPr>
            <w:color w:val="0462C1"/>
            <w:u w:val="thick" w:color="0462C1"/>
          </w:rPr>
          <w:t>Profiles</w:t>
        </w:r>
      </w:hyperlink>
      <w:r>
        <w:rPr>
          <w:color w:val="0462C1"/>
          <w:spacing w:val="-7"/>
        </w:rPr>
        <w:t xml:space="preserve"> </w:t>
      </w:r>
      <w:r>
        <w:rPr>
          <w:spacing w:val="-2"/>
        </w:rPr>
        <w:t>website</w:t>
      </w:r>
    </w:p>
    <w:p w14:paraId="6A94D7E8" w14:textId="77777777" w:rsidR="00021242" w:rsidRDefault="00021242">
      <w:pPr>
        <w:pStyle w:val="ListParagraph"/>
        <w:numPr>
          <w:ilvl w:val="0"/>
          <w:numId w:val="8"/>
        </w:numPr>
        <w:tabs>
          <w:tab w:val="left" w:pos="1439"/>
        </w:tabs>
        <w:ind w:left="1439" w:hanging="359"/>
      </w:pPr>
      <w:hyperlink r:id="rId86">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7E9" w14:textId="77777777" w:rsidR="00021242" w:rsidRDefault="00021242">
      <w:pPr>
        <w:pStyle w:val="ListParagraph"/>
        <w:sectPr w:rsidR="00021242">
          <w:headerReference w:type="default" r:id="rId87"/>
          <w:footerReference w:type="default" r:id="rId88"/>
          <w:pgSz w:w="12240" w:h="15840"/>
          <w:pgMar w:top="2940" w:right="360" w:bottom="1180" w:left="720" w:header="750" w:footer="989" w:gutter="0"/>
          <w:cols w:space="720"/>
        </w:sectPr>
      </w:pPr>
    </w:p>
    <w:p w14:paraId="6A94D7EA" w14:textId="77777777" w:rsidR="00021242" w:rsidRDefault="00000000">
      <w:pPr>
        <w:pStyle w:val="BodyText"/>
        <w:spacing w:before="111" w:line="259" w:lineRule="auto"/>
      </w:pPr>
      <w:bookmarkStart w:id="78" w:name="SPP/APR_Indicator_12_"/>
      <w:bookmarkEnd w:id="78"/>
      <w:r>
        <w:lastRenderedPageBreak/>
        <w:t>Yes</w:t>
      </w:r>
      <w:r>
        <w:rPr>
          <w:spacing w:val="-8"/>
        </w:rPr>
        <w:t xml:space="preserve"> </w:t>
      </w:r>
      <w:r>
        <w:t>and</w:t>
      </w:r>
      <w:r>
        <w:rPr>
          <w:spacing w:val="-8"/>
        </w:rPr>
        <w:t xml:space="preserve"> </w:t>
      </w:r>
      <w:r>
        <w:t>no.</w:t>
      </w:r>
      <w:r>
        <w:rPr>
          <w:spacing w:val="-8"/>
        </w:rPr>
        <w:t xml:space="preserve"> </w:t>
      </w:r>
      <w:r>
        <w:t>Last</w:t>
      </w:r>
      <w:r>
        <w:rPr>
          <w:spacing w:val="-8"/>
        </w:rPr>
        <w:t xml:space="preserve"> </w:t>
      </w:r>
      <w:r>
        <w:t>year,</w:t>
      </w:r>
      <w:r>
        <w:rPr>
          <w:spacing w:val="-8"/>
        </w:rPr>
        <w:t xml:space="preserve"> </w:t>
      </w:r>
      <w:r>
        <w:t>SPP/APR</w:t>
      </w:r>
      <w:r>
        <w:rPr>
          <w:spacing w:val="-8"/>
        </w:rPr>
        <w:t xml:space="preserve"> </w:t>
      </w:r>
      <w:r>
        <w:t>Indicators</w:t>
      </w:r>
      <w:r>
        <w:rPr>
          <w:spacing w:val="-8"/>
        </w:rPr>
        <w:t xml:space="preserve"> </w:t>
      </w:r>
      <w:r>
        <w:t>11,</w:t>
      </w:r>
      <w:r>
        <w:rPr>
          <w:spacing w:val="-8"/>
        </w:rPr>
        <w:t xml:space="preserve"> </w:t>
      </w:r>
      <w:r>
        <w:t>12,</w:t>
      </w:r>
      <w:r>
        <w:rPr>
          <w:spacing w:val="-8"/>
        </w:rPr>
        <w:t xml:space="preserve"> </w:t>
      </w:r>
      <w:r>
        <w:t>and</w:t>
      </w:r>
      <w:r>
        <w:rPr>
          <w:spacing w:val="-8"/>
        </w:rPr>
        <w:t xml:space="preserve"> </w:t>
      </w:r>
      <w:r>
        <w:t>13</w:t>
      </w:r>
      <w:r>
        <w:rPr>
          <w:spacing w:val="-8"/>
        </w:rPr>
        <w:t xml:space="preserve"> </w:t>
      </w:r>
      <w:r>
        <w:t>were</w:t>
      </w:r>
      <w:r>
        <w:rPr>
          <w:spacing w:val="-8"/>
        </w:rPr>
        <w:t xml:space="preserve"> </w:t>
      </w:r>
      <w:r>
        <w:t>combined</w:t>
      </w:r>
      <w:r>
        <w:rPr>
          <w:spacing w:val="-8"/>
        </w:rPr>
        <w:t xml:space="preserve"> </w:t>
      </w:r>
      <w:r>
        <w:t>into</w:t>
      </w:r>
      <w:r>
        <w:rPr>
          <w:spacing w:val="-8"/>
        </w:rPr>
        <w:t xml:space="preserve"> </w:t>
      </w:r>
      <w:r>
        <w:t>one</w:t>
      </w:r>
      <w:r>
        <w:rPr>
          <w:spacing w:val="-8"/>
        </w:rPr>
        <w:t xml:space="preserve"> </w:t>
      </w:r>
      <w:r>
        <w:t>component.</w:t>
      </w:r>
      <w:r>
        <w:rPr>
          <w:spacing w:val="-8"/>
        </w:rPr>
        <w:t xml:space="preserve"> </w:t>
      </w:r>
      <w:r>
        <w:t>This</w:t>
      </w:r>
      <w:r>
        <w:rPr>
          <w:spacing w:val="-8"/>
        </w:rPr>
        <w:t xml:space="preserve"> </w:t>
      </w:r>
      <w:r>
        <w:t>year,</w:t>
      </w:r>
      <w:r>
        <w:rPr>
          <w:spacing w:val="-8"/>
        </w:rPr>
        <w:t xml:space="preserve"> </w:t>
      </w:r>
      <w:r>
        <w:t>the</w:t>
      </w:r>
      <w:r>
        <w:rPr>
          <w:spacing w:val="-8"/>
        </w:rPr>
        <w:t xml:space="preserve"> </w:t>
      </w:r>
      <w:r>
        <w:t>3 indicators are being reported separately and assigned points individually in the matrix. However, the same information that has been used for SPP/APR Indicator 12 will be applied again this year.</w:t>
      </w:r>
    </w:p>
    <w:p w14:paraId="6A94D7EB" w14:textId="77777777" w:rsidR="00021242" w:rsidRDefault="00021242">
      <w:pPr>
        <w:pStyle w:val="BodyText"/>
        <w:spacing w:before="12"/>
        <w:ind w:left="0"/>
      </w:pPr>
    </w:p>
    <w:p w14:paraId="6A94D7EC" w14:textId="77777777" w:rsidR="00021242" w:rsidRDefault="00000000">
      <w:pPr>
        <w:pStyle w:val="Heading2"/>
      </w:pPr>
      <w:r>
        <w:t>What</w:t>
      </w:r>
      <w:r>
        <w:rPr>
          <w:spacing w:val="-6"/>
        </w:rPr>
        <w:t xml:space="preserve"> </w:t>
      </w:r>
      <w:r>
        <w:t>data</w:t>
      </w:r>
      <w:r>
        <w:rPr>
          <w:spacing w:val="-6"/>
        </w:rPr>
        <w:t xml:space="preserve"> </w:t>
      </w:r>
      <w:r>
        <w:t>are</w:t>
      </w:r>
      <w:r>
        <w:rPr>
          <w:spacing w:val="-5"/>
        </w:rPr>
        <w:t xml:space="preserve"> </w:t>
      </w:r>
      <w:r>
        <w:t>included</w:t>
      </w:r>
      <w:r>
        <w:rPr>
          <w:spacing w:val="-6"/>
        </w:rPr>
        <w:t xml:space="preserve"> </w:t>
      </w:r>
      <w:r>
        <w:t>in</w:t>
      </w:r>
      <w:r>
        <w:rPr>
          <w:spacing w:val="-6"/>
        </w:rPr>
        <w:t xml:space="preserve"> </w:t>
      </w:r>
      <w:r>
        <w:t>this</w:t>
      </w:r>
      <w:r>
        <w:rPr>
          <w:spacing w:val="-5"/>
        </w:rPr>
        <w:t xml:space="preserve"> </w:t>
      </w:r>
      <w:r>
        <w:rPr>
          <w:spacing w:val="-2"/>
        </w:rPr>
        <w:t>category?</w:t>
      </w:r>
    </w:p>
    <w:p w14:paraId="6A94D7ED" w14:textId="77777777" w:rsidR="00021242" w:rsidRDefault="00000000">
      <w:pPr>
        <w:pStyle w:val="BodyText"/>
        <w:spacing w:before="106" w:line="259" w:lineRule="auto"/>
        <w:ind w:right="660"/>
      </w:pPr>
      <w:r>
        <w:t>When a district goes through Tiered Focus Monitoring (TFM) Group A, they submit their SPP/APR Indicators 11-13</w:t>
      </w:r>
      <w:r>
        <w:rPr>
          <w:spacing w:val="-6"/>
        </w:rPr>
        <w:t xml:space="preserve"> </w:t>
      </w:r>
      <w:r>
        <w:t>data</w:t>
      </w:r>
      <w:r>
        <w:rPr>
          <w:spacing w:val="-6"/>
        </w:rPr>
        <w:t xml:space="preserve"> </w:t>
      </w:r>
      <w:r>
        <w:t>to</w:t>
      </w:r>
      <w:r>
        <w:rPr>
          <w:spacing w:val="-6"/>
        </w:rPr>
        <w:t xml:space="preserve"> </w:t>
      </w:r>
      <w:r>
        <w:t>the</w:t>
      </w:r>
      <w:r>
        <w:rPr>
          <w:spacing w:val="-6"/>
        </w:rPr>
        <w:t xml:space="preserve"> </w:t>
      </w:r>
      <w:r>
        <w:t>Department</w:t>
      </w:r>
      <w:r>
        <w:rPr>
          <w:spacing w:val="-6"/>
        </w:rPr>
        <w:t xml:space="preserve"> </w:t>
      </w:r>
      <w:r>
        <w:t>through</w:t>
      </w:r>
      <w:r>
        <w:rPr>
          <w:spacing w:val="-6"/>
        </w:rPr>
        <w:t xml:space="preserve"> </w:t>
      </w:r>
      <w:r>
        <w:t>the</w:t>
      </w:r>
      <w:r>
        <w:rPr>
          <w:spacing w:val="-6"/>
        </w:rPr>
        <w:t xml:space="preserve"> </w:t>
      </w:r>
      <w:r>
        <w:t>Communication</w:t>
      </w:r>
      <w:r>
        <w:rPr>
          <w:spacing w:val="-6"/>
        </w:rPr>
        <w:t xml:space="preserve"> </w:t>
      </w:r>
      <w:r>
        <w:t>Hub</w:t>
      </w:r>
      <w:r>
        <w:rPr>
          <w:spacing w:val="-6"/>
        </w:rPr>
        <w:t xml:space="preserve"> </w:t>
      </w:r>
      <w:r>
        <w:t>and</w:t>
      </w:r>
      <w:r>
        <w:rPr>
          <w:spacing w:val="-6"/>
        </w:rPr>
        <w:t xml:space="preserve"> </w:t>
      </w:r>
      <w:r>
        <w:t>Monitoring</w:t>
      </w:r>
      <w:r>
        <w:rPr>
          <w:spacing w:val="-6"/>
        </w:rPr>
        <w:t xml:space="preserve"> </w:t>
      </w:r>
      <w:r>
        <w:t>Portal</w:t>
      </w:r>
      <w:r>
        <w:rPr>
          <w:spacing w:val="-6"/>
        </w:rPr>
        <w:t xml:space="preserve"> </w:t>
      </w:r>
      <w:r>
        <w:t>(CHAMP).</w:t>
      </w:r>
      <w:r>
        <w:rPr>
          <w:spacing w:val="-6"/>
        </w:rPr>
        <w:t xml:space="preserve"> </w:t>
      </w:r>
      <w:r>
        <w:t>The</w:t>
      </w:r>
      <w:r>
        <w:rPr>
          <w:spacing w:val="-6"/>
        </w:rPr>
        <w:t xml:space="preserve"> </w:t>
      </w:r>
      <w:r>
        <w:t>data</w:t>
      </w:r>
      <w:r>
        <w:rPr>
          <w:spacing w:val="-6"/>
        </w:rPr>
        <w:t xml:space="preserve"> </w:t>
      </w:r>
      <w:r>
        <w:t>are analyzed by Monitoring Specialists at the Department and compliance for each record for all 3 Indicators, including SPP/APR Indicator 12, is determined and a compliance percentage is calculated.</w:t>
      </w:r>
    </w:p>
    <w:p w14:paraId="6A94D7EE" w14:textId="77777777" w:rsidR="00021242" w:rsidRDefault="00000000">
      <w:pPr>
        <w:pStyle w:val="BodyText"/>
        <w:spacing w:before="159" w:line="259" w:lineRule="auto"/>
        <w:ind w:right="452"/>
      </w:pPr>
      <w:r>
        <w:t>Indicator</w:t>
      </w:r>
      <w:r>
        <w:rPr>
          <w:spacing w:val="-6"/>
        </w:rPr>
        <w:t xml:space="preserve"> </w:t>
      </w:r>
      <w:r>
        <w:t>12</w:t>
      </w:r>
      <w:r>
        <w:rPr>
          <w:spacing w:val="-6"/>
        </w:rPr>
        <w:t xml:space="preserve"> </w:t>
      </w:r>
      <w:r>
        <w:t>is</w:t>
      </w:r>
      <w:r>
        <w:rPr>
          <w:spacing w:val="-6"/>
        </w:rPr>
        <w:t xml:space="preserve"> </w:t>
      </w:r>
      <w:r>
        <w:t>the</w:t>
      </w:r>
      <w:r>
        <w:rPr>
          <w:spacing w:val="-6"/>
        </w:rPr>
        <w:t xml:space="preserve"> </w:t>
      </w:r>
      <w:r>
        <w:t>percentage</w:t>
      </w:r>
      <w:r>
        <w:rPr>
          <w:spacing w:val="-6"/>
        </w:rPr>
        <w:t xml:space="preserve"> </w:t>
      </w:r>
      <w:r>
        <w:t>of</w:t>
      </w:r>
      <w:r>
        <w:rPr>
          <w:spacing w:val="-6"/>
        </w:rPr>
        <w:t xml:space="preserve"> </w:t>
      </w:r>
      <w:r>
        <w:t>children</w:t>
      </w:r>
      <w:r>
        <w:rPr>
          <w:spacing w:val="-6"/>
        </w:rPr>
        <w:t xml:space="preserve"> </w:t>
      </w:r>
      <w:r>
        <w:t>transitioning</w:t>
      </w:r>
      <w:r>
        <w:rPr>
          <w:spacing w:val="-6"/>
        </w:rPr>
        <w:t xml:space="preserve"> </w:t>
      </w:r>
      <w:r>
        <w:t>from</w:t>
      </w:r>
      <w:r>
        <w:rPr>
          <w:spacing w:val="-6"/>
        </w:rPr>
        <w:t xml:space="preserve"> </w:t>
      </w:r>
      <w:r>
        <w:t>Early</w:t>
      </w:r>
      <w:r>
        <w:rPr>
          <w:spacing w:val="-6"/>
        </w:rPr>
        <w:t xml:space="preserve"> </w:t>
      </w:r>
      <w:r>
        <w:t>Intervention</w:t>
      </w:r>
      <w:r>
        <w:rPr>
          <w:spacing w:val="-6"/>
        </w:rPr>
        <w:t xml:space="preserve"> </w:t>
      </w:r>
      <w:r>
        <w:t>(Part</w:t>
      </w:r>
      <w:r>
        <w:rPr>
          <w:spacing w:val="-6"/>
        </w:rPr>
        <w:t xml:space="preserve"> </w:t>
      </w:r>
      <w:r>
        <w:t>C)</w:t>
      </w:r>
      <w:r>
        <w:rPr>
          <w:spacing w:val="-6"/>
        </w:rPr>
        <w:t xml:space="preserve"> </w:t>
      </w:r>
      <w:r>
        <w:t>who</w:t>
      </w:r>
      <w:r>
        <w:rPr>
          <w:spacing w:val="-6"/>
        </w:rPr>
        <w:t xml:space="preserve"> </w:t>
      </w:r>
      <w:r>
        <w:t>were</w:t>
      </w:r>
      <w:r>
        <w:rPr>
          <w:spacing w:val="-6"/>
        </w:rPr>
        <w:t xml:space="preserve"> </w:t>
      </w:r>
      <w:r>
        <w:t>found</w:t>
      </w:r>
      <w:r>
        <w:rPr>
          <w:spacing w:val="-6"/>
        </w:rPr>
        <w:t xml:space="preserve"> </w:t>
      </w:r>
      <w:r>
        <w:t>eligible for special education services (Part B) and have an IEP implemented by their third birthday.</w:t>
      </w:r>
    </w:p>
    <w:p w14:paraId="6A94D7EF" w14:textId="77777777" w:rsidR="00021242" w:rsidRDefault="00021242">
      <w:pPr>
        <w:pStyle w:val="BodyText"/>
        <w:spacing w:before="12"/>
        <w:ind w:left="0"/>
      </w:pPr>
    </w:p>
    <w:p w14:paraId="6A94D7F0" w14:textId="77777777" w:rsidR="00021242" w:rsidRDefault="00000000">
      <w:pPr>
        <w:pStyle w:val="Heading2"/>
      </w:pPr>
      <w:r>
        <w:t>How</w:t>
      </w:r>
      <w:r>
        <w:rPr>
          <w:spacing w:val="-6"/>
        </w:rPr>
        <w:t xml:space="preserve"> </w:t>
      </w:r>
      <w:r>
        <w:t>is</w:t>
      </w:r>
      <w:r>
        <w:rPr>
          <w:spacing w:val="-5"/>
        </w:rPr>
        <w:t xml:space="preserve"> </w:t>
      </w:r>
      <w:r>
        <w:t>compliance</w:t>
      </w:r>
      <w:r>
        <w:rPr>
          <w:spacing w:val="-5"/>
        </w:rPr>
        <w:t xml:space="preserve"> </w:t>
      </w:r>
      <w:r>
        <w:rPr>
          <w:spacing w:val="-2"/>
        </w:rPr>
        <w:t>calculated?</w:t>
      </w:r>
    </w:p>
    <w:p w14:paraId="6A94D7F1" w14:textId="77777777" w:rsidR="00021242" w:rsidRDefault="00000000">
      <w:pPr>
        <w:pStyle w:val="BodyText"/>
        <w:spacing w:before="106"/>
      </w:pPr>
      <w:r>
        <w:t>The</w:t>
      </w:r>
      <w:r>
        <w:rPr>
          <w:spacing w:val="-8"/>
        </w:rPr>
        <w:t xml:space="preserve"> </w:t>
      </w:r>
      <w:r>
        <w:t>Department</w:t>
      </w:r>
      <w:r>
        <w:rPr>
          <w:spacing w:val="-7"/>
        </w:rPr>
        <w:t xml:space="preserve"> </w:t>
      </w:r>
      <w:r>
        <w:t>calculates</w:t>
      </w:r>
      <w:r>
        <w:rPr>
          <w:spacing w:val="-8"/>
        </w:rPr>
        <w:t xml:space="preserve"> </w:t>
      </w:r>
      <w:r>
        <w:t>this</w:t>
      </w:r>
      <w:r>
        <w:rPr>
          <w:spacing w:val="-7"/>
        </w:rPr>
        <w:t xml:space="preserve"> </w:t>
      </w:r>
      <w:r>
        <w:t>rate</w:t>
      </w:r>
      <w:r>
        <w:rPr>
          <w:spacing w:val="-8"/>
        </w:rPr>
        <w:t xml:space="preserve"> </w:t>
      </w:r>
      <w:r>
        <w:t>based</w:t>
      </w:r>
      <w:r>
        <w:rPr>
          <w:spacing w:val="-7"/>
        </w:rPr>
        <w:t xml:space="preserve"> </w:t>
      </w:r>
      <w:r>
        <w:t>on</w:t>
      </w:r>
      <w:r>
        <w:rPr>
          <w:spacing w:val="-8"/>
        </w:rPr>
        <w:t xml:space="preserve"> </w:t>
      </w:r>
      <w:r>
        <w:t>the</w:t>
      </w:r>
      <w:r>
        <w:rPr>
          <w:spacing w:val="-7"/>
        </w:rPr>
        <w:t xml:space="preserve"> </w:t>
      </w:r>
      <w:r>
        <w:t>compliance</w:t>
      </w:r>
      <w:r>
        <w:rPr>
          <w:spacing w:val="-8"/>
        </w:rPr>
        <w:t xml:space="preserve"> </w:t>
      </w:r>
      <w:r>
        <w:t>results</w:t>
      </w:r>
      <w:r>
        <w:rPr>
          <w:spacing w:val="-7"/>
        </w:rPr>
        <w:t xml:space="preserve"> </w:t>
      </w:r>
      <w:r>
        <w:t>from</w:t>
      </w:r>
      <w:r>
        <w:rPr>
          <w:spacing w:val="-8"/>
        </w:rPr>
        <w:t xml:space="preserve"> </w:t>
      </w:r>
      <w:r>
        <w:t>monitoring</w:t>
      </w:r>
      <w:r>
        <w:rPr>
          <w:spacing w:val="-7"/>
        </w:rPr>
        <w:t xml:space="preserve"> </w:t>
      </w:r>
      <w:r>
        <w:t>of</w:t>
      </w:r>
      <w:r>
        <w:rPr>
          <w:spacing w:val="-7"/>
        </w:rPr>
        <w:t xml:space="preserve"> </w:t>
      </w:r>
      <w:r>
        <w:rPr>
          <w:spacing w:val="-2"/>
        </w:rPr>
        <w:t>timelines.</w:t>
      </w:r>
    </w:p>
    <w:p w14:paraId="6A94D7F2" w14:textId="77777777" w:rsidR="00021242" w:rsidRDefault="00000000">
      <w:pPr>
        <w:spacing w:before="181"/>
        <w:ind w:left="720"/>
        <w:rPr>
          <w:i/>
        </w:rPr>
      </w:pPr>
      <w:r>
        <w:rPr>
          <w:i/>
          <w:spacing w:val="-2"/>
        </w:rPr>
        <w:t>Numerator:</w:t>
      </w:r>
    </w:p>
    <w:p w14:paraId="6A94D7F3" w14:textId="77777777" w:rsidR="00021242" w:rsidRDefault="00000000">
      <w:pPr>
        <w:spacing w:before="181" w:line="259" w:lineRule="auto"/>
        <w:ind w:left="3085" w:right="2355" w:hanging="2297"/>
        <w:rPr>
          <w:i/>
        </w:rPr>
      </w:pPr>
      <w:r>
        <w:rPr>
          <w:i/>
        </w:rPr>
        <w:t>Number</w:t>
      </w:r>
      <w:r>
        <w:rPr>
          <w:i/>
          <w:spacing w:val="-5"/>
        </w:rPr>
        <w:t xml:space="preserve"> </w:t>
      </w:r>
      <w:r>
        <w:rPr>
          <w:i/>
        </w:rPr>
        <w:t>of</w:t>
      </w:r>
      <w:r>
        <w:rPr>
          <w:i/>
          <w:spacing w:val="-5"/>
        </w:rPr>
        <w:t xml:space="preserve"> </w:t>
      </w:r>
      <w:r>
        <w:rPr>
          <w:i/>
        </w:rPr>
        <w:t>children</w:t>
      </w:r>
      <w:r>
        <w:rPr>
          <w:i/>
          <w:spacing w:val="-5"/>
        </w:rPr>
        <w:t xml:space="preserve"> </w:t>
      </w:r>
      <w:r>
        <w:rPr>
          <w:i/>
        </w:rPr>
        <w:t>determined</w:t>
      </w:r>
      <w:r>
        <w:rPr>
          <w:i/>
          <w:spacing w:val="-5"/>
        </w:rPr>
        <w:t xml:space="preserve"> </w:t>
      </w:r>
      <w:r>
        <w:rPr>
          <w:i/>
        </w:rPr>
        <w:t>eligible</w:t>
      </w:r>
      <w:r>
        <w:rPr>
          <w:i/>
          <w:spacing w:val="-5"/>
        </w:rPr>
        <w:t xml:space="preserve"> </w:t>
      </w:r>
      <w:r>
        <w:rPr>
          <w:i/>
        </w:rPr>
        <w:t>for</w:t>
      </w:r>
      <w:r>
        <w:rPr>
          <w:i/>
          <w:spacing w:val="-5"/>
        </w:rPr>
        <w:t xml:space="preserve"> </w:t>
      </w:r>
      <w:r>
        <w:rPr>
          <w:i/>
        </w:rPr>
        <w:t>special</w:t>
      </w:r>
      <w:r>
        <w:rPr>
          <w:i/>
          <w:spacing w:val="-5"/>
        </w:rPr>
        <w:t xml:space="preserve"> </w:t>
      </w:r>
      <w:r>
        <w:rPr>
          <w:i/>
        </w:rPr>
        <w:t>education</w:t>
      </w:r>
      <w:r>
        <w:rPr>
          <w:i/>
          <w:spacing w:val="-5"/>
        </w:rPr>
        <w:t xml:space="preserve"> </w:t>
      </w:r>
      <w:r>
        <w:rPr>
          <w:i/>
        </w:rPr>
        <w:t>with</w:t>
      </w:r>
      <w:r>
        <w:rPr>
          <w:i/>
          <w:spacing w:val="-5"/>
        </w:rPr>
        <w:t xml:space="preserve"> </w:t>
      </w:r>
      <w:r>
        <w:rPr>
          <w:i/>
        </w:rPr>
        <w:t>an</w:t>
      </w:r>
      <w:r>
        <w:rPr>
          <w:i/>
          <w:spacing w:val="-5"/>
        </w:rPr>
        <w:t xml:space="preserve"> </w:t>
      </w:r>
      <w:r>
        <w:rPr>
          <w:i/>
        </w:rPr>
        <w:t>IEP</w:t>
      </w:r>
      <w:r>
        <w:rPr>
          <w:i/>
          <w:spacing w:val="-5"/>
        </w:rPr>
        <w:t xml:space="preserve"> </w:t>
      </w:r>
      <w:r>
        <w:rPr>
          <w:i/>
        </w:rPr>
        <w:t>developed</w:t>
      </w:r>
      <w:r>
        <w:rPr>
          <w:i/>
          <w:spacing w:val="-5"/>
        </w:rPr>
        <w:t xml:space="preserve"> </w:t>
      </w:r>
      <w:r>
        <w:rPr>
          <w:i/>
        </w:rPr>
        <w:t>and implemented by their third birthday</w:t>
      </w:r>
    </w:p>
    <w:p w14:paraId="6A94D7F4" w14:textId="77777777" w:rsidR="00021242" w:rsidRDefault="00000000">
      <w:pPr>
        <w:pStyle w:val="BodyText"/>
        <w:spacing w:before="10"/>
        <w:ind w:left="0"/>
        <w:rPr>
          <w:i/>
          <w:sz w:val="17"/>
        </w:rPr>
      </w:pPr>
      <w:r>
        <w:rPr>
          <w:i/>
          <w:noProof/>
          <w:sz w:val="17"/>
        </w:rPr>
        <mc:AlternateContent>
          <mc:Choice Requires="wps">
            <w:drawing>
              <wp:anchor distT="0" distB="0" distL="0" distR="0" simplePos="0" relativeHeight="487593472" behindDoc="1" locked="0" layoutInCell="1" allowOverlap="1" wp14:anchorId="6A94D963" wp14:editId="3AB4E004">
                <wp:simplePos x="0" y="0"/>
                <wp:positionH relativeFrom="page">
                  <wp:posOffset>1322625</wp:posOffset>
                </wp:positionH>
                <wp:positionV relativeFrom="paragraph">
                  <wp:posOffset>153517</wp:posOffset>
                </wp:positionV>
                <wp:extent cx="4171950" cy="127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1270"/>
                        </a:xfrm>
                        <a:custGeom>
                          <a:avLst/>
                          <a:gdLst/>
                          <a:ahLst/>
                          <a:cxnLst/>
                          <a:rect l="l" t="t" r="r" b="b"/>
                          <a:pathLst>
                            <a:path w="4171950">
                              <a:moveTo>
                                <a:pt x="0" y="0"/>
                              </a:moveTo>
                              <a:lnTo>
                                <a:pt x="4171713"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6C7D33" id="Graphic 36" o:spid="_x0000_s1026" alt="&quot;&quot;" style="position:absolute;margin-left:104.15pt;margin-top:12.1pt;width:328.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17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" path="m,l4171713,e" filled="f" strokeweight=".25197mm">
                <v:path arrowok="t"/>
                <w10:wrap type="topAndBottom" anchorx="page"/>
              </v:shape>
            </w:pict>
          </mc:Fallback>
        </mc:AlternateContent>
      </w:r>
    </w:p>
    <w:p w14:paraId="6A94D7F5" w14:textId="77777777" w:rsidR="00021242" w:rsidRDefault="00000000">
      <w:pPr>
        <w:spacing w:before="201"/>
        <w:ind w:left="720"/>
        <w:rPr>
          <w:i/>
        </w:rPr>
      </w:pPr>
      <w:r>
        <w:rPr>
          <w:i/>
          <w:spacing w:val="-2"/>
        </w:rPr>
        <w:t>Denominator:</w:t>
      </w:r>
    </w:p>
    <w:p w14:paraId="6A94D7F6" w14:textId="77777777" w:rsidR="00021242" w:rsidRDefault="00000000">
      <w:pPr>
        <w:spacing w:before="181" w:line="259" w:lineRule="auto"/>
        <w:ind w:left="1445" w:right="2538"/>
        <w:jc w:val="center"/>
        <w:rPr>
          <w:i/>
        </w:rPr>
      </w:pPr>
      <w:r>
        <w:rPr>
          <w:i/>
        </w:rPr>
        <w:t xml:space="preserve">[Number of children transitioning from Part C to Part B] - [Number of children determined not eligible by their third birthday] - [Number of children for whom parent refusal to provide consent caused delays in evaluation or initial services or to whom exceptions under </w:t>
      </w:r>
      <w:hyperlink r:id="rId89">
        <w:r w:rsidR="00021242">
          <w:rPr>
            <w:i/>
            <w:color w:val="1154CC"/>
            <w:u w:val="thick" w:color="1154CC"/>
          </w:rPr>
          <w:t>34 C.F.R. § 300.301(d)</w:t>
        </w:r>
      </w:hyperlink>
      <w:r>
        <w:rPr>
          <w:i/>
          <w:color w:val="1154CC"/>
        </w:rPr>
        <w:t xml:space="preserve"> </w:t>
      </w:r>
      <w:r>
        <w:rPr>
          <w:i/>
        </w:rPr>
        <w:t>applied] - [Number of children</w:t>
      </w:r>
      <w:r>
        <w:rPr>
          <w:i/>
          <w:spacing w:val="-5"/>
        </w:rPr>
        <w:t xml:space="preserve"> </w:t>
      </w:r>
      <w:r>
        <w:rPr>
          <w:i/>
        </w:rPr>
        <w:t>determined</w:t>
      </w:r>
      <w:r>
        <w:rPr>
          <w:i/>
          <w:spacing w:val="-5"/>
        </w:rPr>
        <w:t xml:space="preserve"> </w:t>
      </w:r>
      <w:r>
        <w:rPr>
          <w:i/>
        </w:rPr>
        <w:t>to</w:t>
      </w:r>
      <w:r>
        <w:rPr>
          <w:i/>
          <w:spacing w:val="-5"/>
        </w:rPr>
        <w:t xml:space="preserve"> </w:t>
      </w:r>
      <w:r>
        <w:rPr>
          <w:i/>
        </w:rPr>
        <w:t>be</w:t>
      </w:r>
      <w:r>
        <w:rPr>
          <w:i/>
          <w:spacing w:val="-5"/>
        </w:rPr>
        <w:t xml:space="preserve"> </w:t>
      </w:r>
      <w:r>
        <w:rPr>
          <w:i/>
        </w:rPr>
        <w:t>eligible</w:t>
      </w:r>
      <w:r>
        <w:rPr>
          <w:i/>
          <w:spacing w:val="-5"/>
        </w:rPr>
        <w:t xml:space="preserve"> </w:t>
      </w:r>
      <w:r>
        <w:rPr>
          <w:i/>
        </w:rPr>
        <w:t>for</w:t>
      </w:r>
      <w:r>
        <w:rPr>
          <w:i/>
          <w:spacing w:val="-5"/>
        </w:rPr>
        <w:t xml:space="preserve"> </w:t>
      </w:r>
      <w:r>
        <w:rPr>
          <w:i/>
        </w:rPr>
        <w:t>early</w:t>
      </w:r>
      <w:r>
        <w:rPr>
          <w:i/>
          <w:spacing w:val="-5"/>
        </w:rPr>
        <w:t xml:space="preserve"> </w:t>
      </w:r>
      <w:r>
        <w:rPr>
          <w:i/>
        </w:rPr>
        <w:t>intervention</w:t>
      </w:r>
      <w:r>
        <w:rPr>
          <w:i/>
          <w:spacing w:val="-5"/>
        </w:rPr>
        <w:t xml:space="preserve"> </w:t>
      </w:r>
      <w:r>
        <w:rPr>
          <w:i/>
        </w:rPr>
        <w:t>services</w:t>
      </w:r>
      <w:r>
        <w:rPr>
          <w:i/>
          <w:spacing w:val="-5"/>
        </w:rPr>
        <w:t xml:space="preserve"> </w:t>
      </w:r>
      <w:r>
        <w:rPr>
          <w:i/>
        </w:rPr>
        <w:t>under</w:t>
      </w:r>
      <w:r>
        <w:rPr>
          <w:i/>
          <w:spacing w:val="-5"/>
        </w:rPr>
        <w:t xml:space="preserve"> </w:t>
      </w:r>
      <w:r>
        <w:rPr>
          <w:i/>
        </w:rPr>
        <w:t>Part</w:t>
      </w:r>
      <w:r>
        <w:rPr>
          <w:i/>
          <w:spacing w:val="-5"/>
        </w:rPr>
        <w:t xml:space="preserve"> </w:t>
      </w:r>
      <w:r>
        <w:rPr>
          <w:i/>
        </w:rPr>
        <w:t>C</w:t>
      </w:r>
      <w:r>
        <w:rPr>
          <w:i/>
          <w:spacing w:val="-5"/>
        </w:rPr>
        <w:t xml:space="preserve"> </w:t>
      </w:r>
      <w:r>
        <w:rPr>
          <w:i/>
        </w:rPr>
        <w:t>less than 90 days before their third birthdays]</w:t>
      </w:r>
    </w:p>
    <w:p w14:paraId="6A94D7F7" w14:textId="77777777" w:rsidR="00021242" w:rsidRDefault="00021242">
      <w:pPr>
        <w:pStyle w:val="BodyText"/>
        <w:spacing w:before="171"/>
        <w:ind w:left="0"/>
        <w:rPr>
          <w:i/>
        </w:rPr>
      </w:pPr>
    </w:p>
    <w:p w14:paraId="6A94D7F8" w14:textId="77777777" w:rsidR="00021242" w:rsidRDefault="00000000">
      <w:pPr>
        <w:pStyle w:val="Heading2"/>
      </w:pPr>
      <w:r>
        <w:t>What</w:t>
      </w:r>
      <w:r>
        <w:rPr>
          <w:spacing w:val="-7"/>
        </w:rPr>
        <w:t xml:space="preserve"> </w:t>
      </w:r>
      <w:r>
        <w:t>if</w:t>
      </w:r>
      <w:r>
        <w:rPr>
          <w:spacing w:val="-6"/>
        </w:rPr>
        <w:t xml:space="preserve"> </w:t>
      </w:r>
      <w:r>
        <w:t>my</w:t>
      </w:r>
      <w:r>
        <w:rPr>
          <w:spacing w:val="-6"/>
        </w:rPr>
        <w:t xml:space="preserve"> </w:t>
      </w:r>
      <w:r>
        <w:t>district</w:t>
      </w:r>
      <w:r>
        <w:rPr>
          <w:spacing w:val="-7"/>
        </w:rPr>
        <w:t xml:space="preserve"> </w:t>
      </w:r>
      <w:r>
        <w:t>did</w:t>
      </w:r>
      <w:r>
        <w:rPr>
          <w:spacing w:val="-6"/>
        </w:rPr>
        <w:t xml:space="preserve"> </w:t>
      </w:r>
      <w:r>
        <w:t>not</w:t>
      </w:r>
      <w:r>
        <w:rPr>
          <w:spacing w:val="-6"/>
        </w:rPr>
        <w:t xml:space="preserve"> </w:t>
      </w:r>
      <w:r>
        <w:t>get</w:t>
      </w:r>
      <w:r>
        <w:rPr>
          <w:spacing w:val="-6"/>
        </w:rPr>
        <w:t xml:space="preserve"> </w:t>
      </w:r>
      <w:r>
        <w:t>monitored</w:t>
      </w:r>
      <w:r>
        <w:rPr>
          <w:spacing w:val="-7"/>
        </w:rPr>
        <w:t xml:space="preserve"> </w:t>
      </w:r>
      <w:r>
        <w:t>for</w:t>
      </w:r>
      <w:r>
        <w:rPr>
          <w:spacing w:val="-6"/>
        </w:rPr>
        <w:t xml:space="preserve"> </w:t>
      </w:r>
      <w:r>
        <w:t>Group</w:t>
      </w:r>
      <w:r>
        <w:rPr>
          <w:spacing w:val="-6"/>
        </w:rPr>
        <w:t xml:space="preserve"> </w:t>
      </w:r>
      <w:r>
        <w:t>A</w:t>
      </w:r>
      <w:r>
        <w:rPr>
          <w:spacing w:val="-6"/>
        </w:rPr>
        <w:t xml:space="preserve"> </w:t>
      </w:r>
      <w:r>
        <w:rPr>
          <w:spacing w:val="-4"/>
        </w:rPr>
        <w:t>IMR?</w:t>
      </w:r>
    </w:p>
    <w:p w14:paraId="6A94D7F9" w14:textId="77777777" w:rsidR="00021242" w:rsidRDefault="00000000">
      <w:pPr>
        <w:pStyle w:val="BodyText"/>
        <w:spacing w:before="106" w:line="259" w:lineRule="auto"/>
        <w:ind w:right="452"/>
      </w:pPr>
      <w:r>
        <w:t>There</w:t>
      </w:r>
      <w:r>
        <w:rPr>
          <w:spacing w:val="-6"/>
        </w:rPr>
        <w:t xml:space="preserve"> </w:t>
      </w:r>
      <w:r>
        <w:t>would</w:t>
      </w:r>
      <w:r>
        <w:rPr>
          <w:spacing w:val="-6"/>
        </w:rPr>
        <w:t xml:space="preserve"> </w:t>
      </w:r>
      <w:r>
        <w:t>be</w:t>
      </w:r>
      <w:r>
        <w:rPr>
          <w:spacing w:val="-6"/>
        </w:rPr>
        <w:t xml:space="preserve"> </w:t>
      </w:r>
      <w:r>
        <w:t>no</w:t>
      </w:r>
      <w:r>
        <w:rPr>
          <w:spacing w:val="-6"/>
        </w:rPr>
        <w:t xml:space="preserve"> </w:t>
      </w:r>
      <w:r>
        <w:t>compliance</w:t>
      </w:r>
      <w:r>
        <w:rPr>
          <w:spacing w:val="-6"/>
        </w:rPr>
        <w:t xml:space="preserve"> </w:t>
      </w:r>
      <w:r>
        <w:t>data</w:t>
      </w:r>
      <w:r>
        <w:rPr>
          <w:spacing w:val="-6"/>
        </w:rPr>
        <w:t xml:space="preserve"> </w:t>
      </w:r>
      <w:r>
        <w:t>to</w:t>
      </w:r>
      <w:r>
        <w:rPr>
          <w:spacing w:val="-6"/>
        </w:rPr>
        <w:t xml:space="preserve"> </w:t>
      </w:r>
      <w:r>
        <w:t>report</w:t>
      </w:r>
      <w:r>
        <w:rPr>
          <w:spacing w:val="-6"/>
        </w:rPr>
        <w:t xml:space="preserve"> </w:t>
      </w:r>
      <w:r>
        <w:t>and</w:t>
      </w:r>
      <w:r>
        <w:rPr>
          <w:spacing w:val="-6"/>
        </w:rPr>
        <w:t xml:space="preserve"> </w:t>
      </w:r>
      <w:r>
        <w:t>this</w:t>
      </w:r>
      <w:r>
        <w:rPr>
          <w:spacing w:val="-6"/>
        </w:rPr>
        <w:t xml:space="preserve"> </w:t>
      </w:r>
      <w:r>
        <w:t>category</w:t>
      </w:r>
      <w:r>
        <w:rPr>
          <w:spacing w:val="-6"/>
        </w:rPr>
        <w:t xml:space="preserve"> </w:t>
      </w:r>
      <w:r>
        <w:t>would</w:t>
      </w:r>
      <w:r>
        <w:rPr>
          <w:spacing w:val="-6"/>
        </w:rPr>
        <w:t xml:space="preserve"> </w:t>
      </w:r>
      <w:r>
        <w:t>not</w:t>
      </w:r>
      <w:r>
        <w:rPr>
          <w:spacing w:val="-6"/>
        </w:rPr>
        <w:t xml:space="preserve"> </w:t>
      </w:r>
      <w:r>
        <w:t>count</w:t>
      </w:r>
      <w:r>
        <w:rPr>
          <w:spacing w:val="-6"/>
        </w:rPr>
        <w:t xml:space="preserve"> </w:t>
      </w:r>
      <w:r>
        <w:t>towards</w:t>
      </w:r>
      <w:r>
        <w:rPr>
          <w:spacing w:val="-6"/>
        </w:rPr>
        <w:t xml:space="preserve"> </w:t>
      </w:r>
      <w:r>
        <w:t>your</w:t>
      </w:r>
      <w:r>
        <w:rPr>
          <w:spacing w:val="-6"/>
        </w:rPr>
        <w:t xml:space="preserve"> </w:t>
      </w:r>
      <w:r>
        <w:t>Determination rating for this year.</w:t>
      </w:r>
    </w:p>
    <w:p w14:paraId="6A94D7FA" w14:textId="77777777" w:rsidR="00021242" w:rsidRDefault="00021242">
      <w:pPr>
        <w:pStyle w:val="BodyText"/>
        <w:spacing w:before="12"/>
        <w:ind w:left="0"/>
      </w:pPr>
    </w:p>
    <w:p w14:paraId="6A94D7FB" w14:textId="77777777" w:rsidR="00021242" w:rsidRDefault="00000000">
      <w:pPr>
        <w:pStyle w:val="Heading2"/>
      </w:pPr>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r>
        <w:rPr>
          <w:spacing w:val="-2"/>
        </w:rPr>
        <w:t>data?</w:t>
      </w:r>
    </w:p>
    <w:p w14:paraId="6A94D7FC" w14:textId="77777777" w:rsidR="00021242" w:rsidRDefault="00021242">
      <w:pPr>
        <w:pStyle w:val="ListParagraph"/>
        <w:numPr>
          <w:ilvl w:val="0"/>
          <w:numId w:val="7"/>
        </w:numPr>
        <w:tabs>
          <w:tab w:val="left" w:pos="719"/>
        </w:tabs>
        <w:spacing w:before="106"/>
        <w:ind w:left="719" w:hanging="359"/>
      </w:pPr>
      <w:hyperlink r:id="rId90">
        <w:r>
          <w:rPr>
            <w:color w:val="1154CC"/>
            <w:u w:val="thick" w:color="1154CC"/>
          </w:rPr>
          <w:t>Indicator</w:t>
        </w:r>
        <w:r>
          <w:rPr>
            <w:color w:val="1154CC"/>
            <w:spacing w:val="-11"/>
            <w:u w:val="thick" w:color="1154CC"/>
          </w:rPr>
          <w:t xml:space="preserve"> </w:t>
        </w:r>
        <w:r>
          <w:rPr>
            <w:color w:val="1154CC"/>
            <w:u w:val="thick" w:color="1154CC"/>
          </w:rPr>
          <w:t>12</w:t>
        </w:r>
        <w:r>
          <w:rPr>
            <w:color w:val="1154CC"/>
            <w:spacing w:val="-10"/>
            <w:u w:val="thick" w:color="1154CC"/>
          </w:rPr>
          <w:t xml:space="preserve"> </w:t>
        </w:r>
        <w:r>
          <w:rPr>
            <w:color w:val="1154CC"/>
            <w:u w:val="thick" w:color="1154CC"/>
          </w:rPr>
          <w:t>Quick</w:t>
        </w:r>
        <w:r>
          <w:rPr>
            <w:color w:val="1154CC"/>
            <w:spacing w:val="-11"/>
            <w:u w:val="thick" w:color="1154CC"/>
          </w:rPr>
          <w:t xml:space="preserve"> </w:t>
        </w:r>
        <w:r>
          <w:rPr>
            <w:color w:val="1154CC"/>
            <w:u w:val="thick" w:color="1154CC"/>
          </w:rPr>
          <w:t>Reference</w:t>
        </w:r>
        <w:r>
          <w:rPr>
            <w:color w:val="1154CC"/>
            <w:spacing w:val="-10"/>
            <w:u w:val="thick" w:color="1154CC"/>
          </w:rPr>
          <w:t xml:space="preserve"> </w:t>
        </w:r>
        <w:r>
          <w:rPr>
            <w:color w:val="1154CC"/>
            <w:spacing w:val="-2"/>
            <w:u w:val="thick" w:color="1154CC"/>
          </w:rPr>
          <w:t>Guide</w:t>
        </w:r>
      </w:hyperlink>
    </w:p>
    <w:p w14:paraId="6A94D7FD" w14:textId="77777777" w:rsidR="00021242" w:rsidRDefault="00000000">
      <w:pPr>
        <w:pStyle w:val="ListParagraph"/>
        <w:numPr>
          <w:ilvl w:val="0"/>
          <w:numId w:val="7"/>
        </w:numPr>
        <w:tabs>
          <w:tab w:val="left" w:pos="719"/>
        </w:tabs>
        <w:ind w:left="719" w:hanging="359"/>
      </w:pPr>
      <w:r>
        <w:t>Indicator</w:t>
      </w:r>
      <w:r>
        <w:rPr>
          <w:spacing w:val="-10"/>
        </w:rPr>
        <w:t xml:space="preserve"> </w:t>
      </w:r>
      <w:r>
        <w:t>12</w:t>
      </w:r>
      <w:r>
        <w:rPr>
          <w:spacing w:val="-7"/>
        </w:rPr>
        <w:t xml:space="preserve"> </w:t>
      </w:r>
      <w:r>
        <w:t>public</w:t>
      </w:r>
      <w:r>
        <w:rPr>
          <w:spacing w:val="-7"/>
        </w:rPr>
        <w:t xml:space="preserve"> </w:t>
      </w:r>
      <w:r>
        <w:t>reporting</w:t>
      </w:r>
      <w:r>
        <w:rPr>
          <w:spacing w:val="-7"/>
        </w:rPr>
        <w:t xml:space="preserve"> </w:t>
      </w:r>
      <w:r>
        <w:t>on</w:t>
      </w:r>
      <w:r>
        <w:rPr>
          <w:spacing w:val="-8"/>
        </w:rPr>
        <w:t xml:space="preserve"> </w:t>
      </w:r>
      <w:hyperlink r:id="rId91">
        <w:r w:rsidR="00021242">
          <w:rPr>
            <w:color w:val="0462C1"/>
            <w:u w:val="thick" w:color="0462C1"/>
          </w:rPr>
          <w:t>School</w:t>
        </w:r>
        <w:r w:rsidR="00021242">
          <w:rPr>
            <w:color w:val="0462C1"/>
            <w:spacing w:val="-7"/>
            <w:u w:val="thick" w:color="0462C1"/>
          </w:rPr>
          <w:t xml:space="preserve"> </w:t>
        </w:r>
        <w:r w:rsidR="00021242">
          <w:rPr>
            <w:color w:val="0462C1"/>
            <w:u w:val="thick" w:color="0462C1"/>
          </w:rPr>
          <w:t>and</w:t>
        </w:r>
        <w:r w:rsidR="00021242">
          <w:rPr>
            <w:color w:val="0462C1"/>
            <w:spacing w:val="-7"/>
            <w:u w:val="thick" w:color="0462C1"/>
          </w:rPr>
          <w:t xml:space="preserve"> </w:t>
        </w:r>
        <w:r w:rsidR="00021242">
          <w:rPr>
            <w:color w:val="0462C1"/>
            <w:u w:val="thick" w:color="0462C1"/>
          </w:rPr>
          <w:t>District</w:t>
        </w:r>
        <w:r w:rsidR="00021242">
          <w:rPr>
            <w:color w:val="0462C1"/>
            <w:spacing w:val="-7"/>
            <w:u w:val="thick" w:color="0462C1"/>
          </w:rPr>
          <w:t xml:space="preserve"> </w:t>
        </w:r>
        <w:r w:rsidR="00021242">
          <w:rPr>
            <w:color w:val="0462C1"/>
            <w:u w:val="thick" w:color="0462C1"/>
          </w:rPr>
          <w:t>Profiles</w:t>
        </w:r>
      </w:hyperlink>
      <w:r>
        <w:rPr>
          <w:color w:val="0462C1"/>
          <w:spacing w:val="-7"/>
        </w:rPr>
        <w:t xml:space="preserve"> </w:t>
      </w:r>
      <w:r>
        <w:rPr>
          <w:spacing w:val="-2"/>
        </w:rPr>
        <w:t>website</w:t>
      </w:r>
    </w:p>
    <w:p w14:paraId="6A94D7FE" w14:textId="77777777" w:rsidR="00021242" w:rsidRDefault="00021242">
      <w:pPr>
        <w:pStyle w:val="ListParagraph"/>
        <w:numPr>
          <w:ilvl w:val="0"/>
          <w:numId w:val="7"/>
        </w:numPr>
        <w:tabs>
          <w:tab w:val="left" w:pos="719"/>
        </w:tabs>
        <w:ind w:left="719" w:hanging="359"/>
      </w:pPr>
      <w:hyperlink r:id="rId92">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7FF" w14:textId="77777777" w:rsidR="00021242" w:rsidRDefault="00021242">
      <w:pPr>
        <w:pStyle w:val="ListParagraph"/>
        <w:sectPr w:rsidR="00021242">
          <w:headerReference w:type="default" r:id="rId93"/>
          <w:footerReference w:type="default" r:id="rId94"/>
          <w:pgSz w:w="12240" w:h="15840"/>
          <w:pgMar w:top="2940" w:right="360" w:bottom="1180" w:left="720" w:header="750" w:footer="989" w:gutter="0"/>
          <w:cols w:space="720"/>
        </w:sectPr>
      </w:pPr>
    </w:p>
    <w:p w14:paraId="6A94D800" w14:textId="77777777" w:rsidR="00021242" w:rsidRDefault="00000000">
      <w:pPr>
        <w:pStyle w:val="Heading1"/>
      </w:pPr>
      <w:bookmarkStart w:id="79" w:name="SPP/APR_Indicator_13_"/>
      <w:bookmarkEnd w:id="79"/>
      <w:r>
        <w:rPr>
          <w:color w:val="2E5395"/>
          <w:spacing w:val="-2"/>
        </w:rPr>
        <w:lastRenderedPageBreak/>
        <w:t>SPP/APR</w:t>
      </w:r>
      <w:r>
        <w:rPr>
          <w:color w:val="2E5395"/>
          <w:spacing w:val="-9"/>
        </w:rPr>
        <w:t xml:space="preserve"> </w:t>
      </w:r>
      <w:r>
        <w:rPr>
          <w:color w:val="2E5395"/>
          <w:spacing w:val="-2"/>
        </w:rPr>
        <w:t>Indicator</w:t>
      </w:r>
      <w:r>
        <w:rPr>
          <w:color w:val="2E5395"/>
          <w:spacing w:val="-9"/>
        </w:rPr>
        <w:t xml:space="preserve"> </w:t>
      </w:r>
      <w:r>
        <w:rPr>
          <w:color w:val="2E5395"/>
          <w:spacing w:val="-5"/>
        </w:rPr>
        <w:t>13</w:t>
      </w:r>
    </w:p>
    <w:p w14:paraId="6A94D801" w14:textId="77777777" w:rsidR="00021242" w:rsidRDefault="00000000">
      <w:pPr>
        <w:pStyle w:val="Heading2"/>
        <w:spacing w:before="310"/>
      </w:pPr>
      <w:bookmarkStart w:id="80" w:name="_TOC_250015"/>
      <w:r>
        <w:t>Is</w:t>
      </w:r>
      <w:r>
        <w:rPr>
          <w:spacing w:val="-6"/>
        </w:rPr>
        <w:t xml:space="preserve"> </w:t>
      </w:r>
      <w:r>
        <w:t>this</w:t>
      </w:r>
      <w:r>
        <w:rPr>
          <w:spacing w:val="-5"/>
        </w:rPr>
        <w:t xml:space="preserve"> </w:t>
      </w:r>
      <w:r>
        <w:t>the</w:t>
      </w:r>
      <w:r>
        <w:rPr>
          <w:spacing w:val="-6"/>
        </w:rPr>
        <w:t xml:space="preserve"> </w:t>
      </w:r>
      <w:r>
        <w:t>same</w:t>
      </w:r>
      <w:r>
        <w:rPr>
          <w:spacing w:val="-5"/>
        </w:rPr>
        <w:t xml:space="preserve"> </w:t>
      </w:r>
      <w:r>
        <w:t>measurement</w:t>
      </w:r>
      <w:r>
        <w:rPr>
          <w:spacing w:val="-6"/>
        </w:rPr>
        <w:t xml:space="preserve"> </w:t>
      </w:r>
      <w:r>
        <w:t>as</w:t>
      </w:r>
      <w:r>
        <w:rPr>
          <w:spacing w:val="-5"/>
        </w:rPr>
        <w:t xml:space="preserve"> </w:t>
      </w:r>
      <w:r>
        <w:t>last</w:t>
      </w:r>
      <w:r>
        <w:rPr>
          <w:spacing w:val="-5"/>
        </w:rPr>
        <w:t xml:space="preserve"> </w:t>
      </w:r>
      <w:bookmarkEnd w:id="80"/>
      <w:r>
        <w:rPr>
          <w:spacing w:val="-2"/>
        </w:rPr>
        <w:t>year?</w:t>
      </w:r>
    </w:p>
    <w:p w14:paraId="6A94D802" w14:textId="77777777" w:rsidR="00021242" w:rsidRDefault="00000000">
      <w:pPr>
        <w:pStyle w:val="BodyText"/>
        <w:spacing w:before="106" w:line="259" w:lineRule="auto"/>
        <w:ind w:right="374"/>
      </w:pPr>
      <w:r>
        <w:t>Yes and no. Last year indicators 11, 12, and 13 were combined into one component. This year, the 3 indicators are</w:t>
      </w:r>
      <w:r>
        <w:rPr>
          <w:spacing w:val="-7"/>
        </w:rPr>
        <w:t xml:space="preserve"> </w:t>
      </w:r>
      <w:r>
        <w:t>being</w:t>
      </w:r>
      <w:r>
        <w:rPr>
          <w:spacing w:val="-7"/>
        </w:rPr>
        <w:t xml:space="preserve"> </w:t>
      </w:r>
      <w:r>
        <w:t>reported</w:t>
      </w:r>
      <w:r>
        <w:rPr>
          <w:spacing w:val="-7"/>
        </w:rPr>
        <w:t xml:space="preserve"> </w:t>
      </w:r>
      <w:r>
        <w:t>separately</w:t>
      </w:r>
      <w:r>
        <w:rPr>
          <w:spacing w:val="-7"/>
        </w:rPr>
        <w:t xml:space="preserve"> </w:t>
      </w:r>
      <w:r>
        <w:t>and</w:t>
      </w:r>
      <w:r>
        <w:rPr>
          <w:spacing w:val="-7"/>
        </w:rPr>
        <w:t xml:space="preserve"> </w:t>
      </w:r>
      <w:r>
        <w:t>assigned</w:t>
      </w:r>
      <w:r>
        <w:rPr>
          <w:spacing w:val="-7"/>
        </w:rPr>
        <w:t xml:space="preserve"> </w:t>
      </w:r>
      <w:r>
        <w:t>points</w:t>
      </w:r>
      <w:r>
        <w:rPr>
          <w:spacing w:val="-7"/>
        </w:rPr>
        <w:t xml:space="preserve"> </w:t>
      </w:r>
      <w:r>
        <w:t>individually</w:t>
      </w:r>
      <w:r>
        <w:rPr>
          <w:spacing w:val="-7"/>
        </w:rPr>
        <w:t xml:space="preserve"> </w:t>
      </w:r>
      <w:r>
        <w:t>in</w:t>
      </w:r>
      <w:r>
        <w:rPr>
          <w:spacing w:val="-7"/>
        </w:rPr>
        <w:t xml:space="preserve"> </w:t>
      </w:r>
      <w:r>
        <w:t>the</w:t>
      </w:r>
      <w:r>
        <w:rPr>
          <w:spacing w:val="-7"/>
        </w:rPr>
        <w:t xml:space="preserve"> </w:t>
      </w:r>
      <w:r>
        <w:t>matrix.</w:t>
      </w:r>
      <w:r>
        <w:rPr>
          <w:spacing w:val="-7"/>
        </w:rPr>
        <w:t xml:space="preserve"> </w:t>
      </w:r>
      <w:r>
        <w:t>However,</w:t>
      </w:r>
      <w:r>
        <w:rPr>
          <w:spacing w:val="-7"/>
        </w:rPr>
        <w:t xml:space="preserve"> </w:t>
      </w:r>
      <w:r>
        <w:t>the</w:t>
      </w:r>
      <w:r>
        <w:rPr>
          <w:spacing w:val="-7"/>
        </w:rPr>
        <w:t xml:space="preserve"> </w:t>
      </w:r>
      <w:r>
        <w:t>same</w:t>
      </w:r>
      <w:r>
        <w:rPr>
          <w:spacing w:val="-7"/>
        </w:rPr>
        <w:t xml:space="preserve"> </w:t>
      </w:r>
      <w:r>
        <w:t>information</w:t>
      </w:r>
      <w:r>
        <w:rPr>
          <w:spacing w:val="-7"/>
        </w:rPr>
        <w:t xml:space="preserve"> </w:t>
      </w:r>
      <w:r>
        <w:t>that has been used for Indicator 13 will be applied again this year.</w:t>
      </w:r>
    </w:p>
    <w:p w14:paraId="6A94D803" w14:textId="77777777" w:rsidR="00021242" w:rsidRDefault="00021242">
      <w:pPr>
        <w:pStyle w:val="BodyText"/>
        <w:spacing w:before="12"/>
        <w:ind w:left="0"/>
      </w:pPr>
    </w:p>
    <w:p w14:paraId="6A94D804" w14:textId="77777777" w:rsidR="00021242" w:rsidRDefault="00000000">
      <w:pPr>
        <w:pStyle w:val="Heading2"/>
      </w:pPr>
      <w:r>
        <w:t>What</w:t>
      </w:r>
      <w:r>
        <w:rPr>
          <w:spacing w:val="-6"/>
        </w:rPr>
        <w:t xml:space="preserve"> </w:t>
      </w:r>
      <w:r>
        <w:t>data</w:t>
      </w:r>
      <w:r>
        <w:rPr>
          <w:spacing w:val="-6"/>
        </w:rPr>
        <w:t xml:space="preserve"> </w:t>
      </w:r>
      <w:r>
        <w:t>are</w:t>
      </w:r>
      <w:r>
        <w:rPr>
          <w:spacing w:val="-5"/>
        </w:rPr>
        <w:t xml:space="preserve"> </w:t>
      </w:r>
      <w:r>
        <w:t>included</w:t>
      </w:r>
      <w:r>
        <w:rPr>
          <w:spacing w:val="-6"/>
        </w:rPr>
        <w:t xml:space="preserve"> </w:t>
      </w:r>
      <w:r>
        <w:t>in</w:t>
      </w:r>
      <w:r>
        <w:rPr>
          <w:spacing w:val="-6"/>
        </w:rPr>
        <w:t xml:space="preserve"> </w:t>
      </w:r>
      <w:r>
        <w:t>this</w:t>
      </w:r>
      <w:r>
        <w:rPr>
          <w:spacing w:val="-5"/>
        </w:rPr>
        <w:t xml:space="preserve"> </w:t>
      </w:r>
      <w:r>
        <w:rPr>
          <w:spacing w:val="-2"/>
        </w:rPr>
        <w:t>category?</w:t>
      </w:r>
    </w:p>
    <w:p w14:paraId="6A94D805" w14:textId="77777777" w:rsidR="00021242" w:rsidRDefault="00000000">
      <w:pPr>
        <w:pStyle w:val="BodyText"/>
        <w:spacing w:before="106" w:line="259" w:lineRule="auto"/>
        <w:ind w:right="660"/>
      </w:pPr>
      <w:r>
        <w:t>When a district goes through Tiered Focus Monitoring (TFM) Group A, they submit their SPP/APR Indicators 11-13</w:t>
      </w:r>
      <w:r>
        <w:rPr>
          <w:spacing w:val="-6"/>
        </w:rPr>
        <w:t xml:space="preserve"> </w:t>
      </w:r>
      <w:r>
        <w:t>data</w:t>
      </w:r>
      <w:r>
        <w:rPr>
          <w:spacing w:val="-6"/>
        </w:rPr>
        <w:t xml:space="preserve"> </w:t>
      </w:r>
      <w:r>
        <w:t>to</w:t>
      </w:r>
      <w:r>
        <w:rPr>
          <w:spacing w:val="-6"/>
        </w:rPr>
        <w:t xml:space="preserve"> </w:t>
      </w:r>
      <w:r>
        <w:t>the</w:t>
      </w:r>
      <w:r>
        <w:rPr>
          <w:spacing w:val="-6"/>
        </w:rPr>
        <w:t xml:space="preserve"> </w:t>
      </w:r>
      <w:r>
        <w:t>Department</w:t>
      </w:r>
      <w:r>
        <w:rPr>
          <w:spacing w:val="-6"/>
        </w:rPr>
        <w:t xml:space="preserve"> </w:t>
      </w:r>
      <w:r>
        <w:t>through</w:t>
      </w:r>
      <w:r>
        <w:rPr>
          <w:spacing w:val="-6"/>
        </w:rPr>
        <w:t xml:space="preserve"> </w:t>
      </w:r>
      <w:r>
        <w:t>the</w:t>
      </w:r>
      <w:r>
        <w:rPr>
          <w:spacing w:val="-6"/>
        </w:rPr>
        <w:t xml:space="preserve"> </w:t>
      </w:r>
      <w:r>
        <w:t>Communication</w:t>
      </w:r>
      <w:r>
        <w:rPr>
          <w:spacing w:val="-6"/>
        </w:rPr>
        <w:t xml:space="preserve"> </w:t>
      </w:r>
      <w:r>
        <w:t>Hub</w:t>
      </w:r>
      <w:r>
        <w:rPr>
          <w:spacing w:val="-6"/>
        </w:rPr>
        <w:t xml:space="preserve"> </w:t>
      </w:r>
      <w:r>
        <w:t>and</w:t>
      </w:r>
      <w:r>
        <w:rPr>
          <w:spacing w:val="-6"/>
        </w:rPr>
        <w:t xml:space="preserve"> </w:t>
      </w:r>
      <w:r>
        <w:t>Monitoring</w:t>
      </w:r>
      <w:r>
        <w:rPr>
          <w:spacing w:val="-6"/>
        </w:rPr>
        <w:t xml:space="preserve"> </w:t>
      </w:r>
      <w:r>
        <w:t>Portal</w:t>
      </w:r>
      <w:r>
        <w:rPr>
          <w:spacing w:val="-6"/>
        </w:rPr>
        <w:t xml:space="preserve"> </w:t>
      </w:r>
      <w:r>
        <w:t>(CHAMP).</w:t>
      </w:r>
      <w:r>
        <w:rPr>
          <w:spacing w:val="-6"/>
        </w:rPr>
        <w:t xml:space="preserve"> </w:t>
      </w:r>
      <w:r>
        <w:t>The</w:t>
      </w:r>
      <w:r>
        <w:rPr>
          <w:spacing w:val="-6"/>
        </w:rPr>
        <w:t xml:space="preserve"> </w:t>
      </w:r>
      <w:r>
        <w:t>data</w:t>
      </w:r>
      <w:r>
        <w:rPr>
          <w:spacing w:val="-6"/>
        </w:rPr>
        <w:t xml:space="preserve"> </w:t>
      </w:r>
      <w:r>
        <w:t>are analyzed by Monitoring Specialists at the Department and compliance for each record for all 3 Indicators, including SPP/APR Indicator 13, is determined and a compliance percentage is calculated.</w:t>
      </w:r>
    </w:p>
    <w:p w14:paraId="6A94D806" w14:textId="77777777" w:rsidR="00021242" w:rsidRDefault="00000000">
      <w:pPr>
        <w:pStyle w:val="BodyText"/>
        <w:spacing w:before="159"/>
      </w:pPr>
      <w:r>
        <w:t>Indicator</w:t>
      </w:r>
      <w:r>
        <w:rPr>
          <w:spacing w:val="-9"/>
        </w:rPr>
        <w:t xml:space="preserve"> </w:t>
      </w:r>
      <w:r>
        <w:t>13</w:t>
      </w:r>
      <w:r>
        <w:rPr>
          <w:spacing w:val="-6"/>
        </w:rPr>
        <w:t xml:space="preserve"> </w:t>
      </w:r>
      <w:r>
        <w:t>is</w:t>
      </w:r>
      <w:r>
        <w:rPr>
          <w:spacing w:val="-6"/>
        </w:rPr>
        <w:t xml:space="preserve"> </w:t>
      </w:r>
      <w:r>
        <w:t>the</w:t>
      </w:r>
      <w:r>
        <w:rPr>
          <w:spacing w:val="-6"/>
        </w:rPr>
        <w:t xml:space="preserve"> </w:t>
      </w:r>
      <w:r>
        <w:t>percentage</w:t>
      </w:r>
      <w:r>
        <w:rPr>
          <w:spacing w:val="-6"/>
        </w:rPr>
        <w:t xml:space="preserve"> </w:t>
      </w:r>
      <w:r>
        <w:t>of</w:t>
      </w:r>
      <w:r>
        <w:rPr>
          <w:spacing w:val="-6"/>
        </w:rPr>
        <w:t xml:space="preserve"> </w:t>
      </w:r>
      <w:r>
        <w:t>children</w:t>
      </w:r>
      <w:r>
        <w:rPr>
          <w:spacing w:val="-6"/>
        </w:rPr>
        <w:t xml:space="preserve"> </w:t>
      </w:r>
      <w:r>
        <w:t>and</w:t>
      </w:r>
      <w:r>
        <w:rPr>
          <w:spacing w:val="-6"/>
        </w:rPr>
        <w:t xml:space="preserve"> </w:t>
      </w:r>
      <w:r>
        <w:t>youth</w:t>
      </w:r>
      <w:r>
        <w:rPr>
          <w:spacing w:val="-7"/>
        </w:rPr>
        <w:t xml:space="preserve"> </w:t>
      </w:r>
      <w:r>
        <w:t>with</w:t>
      </w:r>
      <w:r>
        <w:rPr>
          <w:spacing w:val="-6"/>
        </w:rPr>
        <w:t xml:space="preserve"> </w:t>
      </w:r>
      <w:r>
        <w:t>disabilities</w:t>
      </w:r>
      <w:r>
        <w:rPr>
          <w:spacing w:val="-6"/>
        </w:rPr>
        <w:t xml:space="preserve"> </w:t>
      </w:r>
      <w:r>
        <w:t>aged</w:t>
      </w:r>
      <w:r>
        <w:rPr>
          <w:spacing w:val="-6"/>
        </w:rPr>
        <w:t xml:space="preserve"> </w:t>
      </w:r>
      <w:r>
        <w:t>14</w:t>
      </w:r>
      <w:r>
        <w:rPr>
          <w:spacing w:val="-6"/>
        </w:rPr>
        <w:t xml:space="preserve"> </w:t>
      </w:r>
      <w:r>
        <w:t>and</w:t>
      </w:r>
      <w:r>
        <w:rPr>
          <w:spacing w:val="-6"/>
        </w:rPr>
        <w:t xml:space="preserve"> </w:t>
      </w:r>
      <w:r>
        <w:t>above</w:t>
      </w:r>
      <w:r>
        <w:rPr>
          <w:spacing w:val="-6"/>
        </w:rPr>
        <w:t xml:space="preserve"> </w:t>
      </w:r>
      <w:r>
        <w:t>who</w:t>
      </w:r>
      <w:r>
        <w:rPr>
          <w:spacing w:val="-6"/>
        </w:rPr>
        <w:t xml:space="preserve"> </w:t>
      </w:r>
      <w:r>
        <w:rPr>
          <w:spacing w:val="-2"/>
        </w:rPr>
        <w:t>receive</w:t>
      </w:r>
    </w:p>
    <w:p w14:paraId="6A94D807" w14:textId="77777777" w:rsidR="00021242" w:rsidRDefault="00000000">
      <w:pPr>
        <w:pStyle w:val="BodyText"/>
        <w:spacing w:before="21" w:line="259" w:lineRule="auto"/>
        <w:ind w:right="452"/>
      </w:pPr>
      <w:r>
        <w:t>IDEA-compliant</w:t>
      </w:r>
      <w:r>
        <w:rPr>
          <w:spacing w:val="-6"/>
        </w:rPr>
        <w:t xml:space="preserve"> </w:t>
      </w:r>
      <w:r>
        <w:t>secondary</w:t>
      </w:r>
      <w:r>
        <w:rPr>
          <w:spacing w:val="-6"/>
        </w:rPr>
        <w:t xml:space="preserve"> </w:t>
      </w:r>
      <w:r>
        <w:t>transition</w:t>
      </w:r>
      <w:r>
        <w:rPr>
          <w:spacing w:val="-6"/>
        </w:rPr>
        <w:t xml:space="preserve"> </w:t>
      </w:r>
      <w:r>
        <w:t>planning</w:t>
      </w:r>
      <w:r>
        <w:rPr>
          <w:spacing w:val="-6"/>
        </w:rPr>
        <w:t xml:space="preserve"> </w:t>
      </w:r>
      <w:r>
        <w:t>and</w:t>
      </w:r>
      <w:r>
        <w:rPr>
          <w:spacing w:val="-6"/>
        </w:rPr>
        <w:t xml:space="preserve"> </w:t>
      </w:r>
      <w:r>
        <w:t>services.</w:t>
      </w:r>
      <w:r>
        <w:rPr>
          <w:spacing w:val="-6"/>
        </w:rPr>
        <w:t xml:space="preserve"> </w:t>
      </w:r>
      <w:r>
        <w:t>Compliant</w:t>
      </w:r>
      <w:r>
        <w:rPr>
          <w:spacing w:val="-6"/>
        </w:rPr>
        <w:t xml:space="preserve"> </w:t>
      </w:r>
      <w:r>
        <w:t>transition</w:t>
      </w:r>
      <w:r>
        <w:rPr>
          <w:spacing w:val="-6"/>
        </w:rPr>
        <w:t xml:space="preserve"> </w:t>
      </w:r>
      <w:r>
        <w:t>planning</w:t>
      </w:r>
      <w:r>
        <w:rPr>
          <w:spacing w:val="-6"/>
        </w:rPr>
        <w:t xml:space="preserve"> </w:t>
      </w:r>
      <w:r>
        <w:t>and</w:t>
      </w:r>
      <w:r>
        <w:rPr>
          <w:spacing w:val="-6"/>
        </w:rPr>
        <w:t xml:space="preserve"> </w:t>
      </w:r>
      <w:r>
        <w:t>services</w:t>
      </w:r>
      <w:r>
        <w:rPr>
          <w:spacing w:val="-6"/>
        </w:rPr>
        <w:t xml:space="preserve"> </w:t>
      </w:r>
      <w:r>
        <w:t>must include the following:</w:t>
      </w:r>
    </w:p>
    <w:p w14:paraId="6A94D808" w14:textId="77777777" w:rsidR="00021242" w:rsidRDefault="00000000">
      <w:pPr>
        <w:pStyle w:val="ListParagraph"/>
        <w:numPr>
          <w:ilvl w:val="0"/>
          <w:numId w:val="6"/>
        </w:numPr>
        <w:tabs>
          <w:tab w:val="left" w:pos="1440"/>
        </w:tabs>
        <w:spacing w:before="160" w:line="259" w:lineRule="auto"/>
        <w:ind w:right="1579"/>
      </w:pPr>
      <w:r>
        <w:t>Appropriate</w:t>
      </w:r>
      <w:r>
        <w:rPr>
          <w:spacing w:val="-7"/>
        </w:rPr>
        <w:t xml:space="preserve"> </w:t>
      </w:r>
      <w:r>
        <w:t>measurable</w:t>
      </w:r>
      <w:r>
        <w:rPr>
          <w:spacing w:val="-7"/>
        </w:rPr>
        <w:t xml:space="preserve"> </w:t>
      </w:r>
      <w:r>
        <w:t>postsecondary</w:t>
      </w:r>
      <w:r>
        <w:rPr>
          <w:spacing w:val="-7"/>
        </w:rPr>
        <w:t xml:space="preserve"> </w:t>
      </w:r>
      <w:r>
        <w:t>goals</w:t>
      </w:r>
      <w:r>
        <w:rPr>
          <w:spacing w:val="-7"/>
        </w:rPr>
        <w:t xml:space="preserve"> </w:t>
      </w:r>
      <w:r>
        <w:t>that</w:t>
      </w:r>
      <w:r>
        <w:rPr>
          <w:spacing w:val="-7"/>
        </w:rPr>
        <w:t xml:space="preserve"> </w:t>
      </w:r>
      <w:r>
        <w:t>are</w:t>
      </w:r>
      <w:r>
        <w:rPr>
          <w:spacing w:val="-7"/>
        </w:rPr>
        <w:t xml:space="preserve"> </w:t>
      </w:r>
      <w:r>
        <w:t>annually</w:t>
      </w:r>
      <w:r>
        <w:rPr>
          <w:spacing w:val="-7"/>
        </w:rPr>
        <w:t xml:space="preserve"> </w:t>
      </w:r>
      <w:r>
        <w:t>updated</w:t>
      </w:r>
      <w:r>
        <w:rPr>
          <w:spacing w:val="-7"/>
        </w:rPr>
        <w:t xml:space="preserve"> </w:t>
      </w:r>
      <w:r>
        <w:t>and</w:t>
      </w:r>
      <w:r>
        <w:rPr>
          <w:spacing w:val="-7"/>
        </w:rPr>
        <w:t xml:space="preserve"> </w:t>
      </w:r>
      <w:r>
        <w:t>based</w:t>
      </w:r>
      <w:r>
        <w:rPr>
          <w:spacing w:val="-7"/>
        </w:rPr>
        <w:t xml:space="preserve"> </w:t>
      </w:r>
      <w:r>
        <w:t>upon</w:t>
      </w:r>
      <w:r>
        <w:rPr>
          <w:spacing w:val="-7"/>
        </w:rPr>
        <w:t xml:space="preserve"> </w:t>
      </w:r>
      <w:r>
        <w:t>an age-appropriate transition assessment;</w:t>
      </w:r>
    </w:p>
    <w:p w14:paraId="6A94D809" w14:textId="77777777" w:rsidR="00021242" w:rsidRDefault="00000000">
      <w:pPr>
        <w:pStyle w:val="ListParagraph"/>
        <w:numPr>
          <w:ilvl w:val="0"/>
          <w:numId w:val="6"/>
        </w:numPr>
        <w:tabs>
          <w:tab w:val="left" w:pos="1440"/>
        </w:tabs>
        <w:spacing w:line="259" w:lineRule="auto"/>
        <w:ind w:right="785"/>
      </w:pPr>
      <w:r>
        <w:t>Transition</w:t>
      </w:r>
      <w:r>
        <w:rPr>
          <w:spacing w:val="-7"/>
        </w:rPr>
        <w:t xml:space="preserve"> </w:t>
      </w:r>
      <w:r>
        <w:t>services,</w:t>
      </w:r>
      <w:r>
        <w:rPr>
          <w:spacing w:val="-7"/>
        </w:rPr>
        <w:t xml:space="preserve"> </w:t>
      </w:r>
      <w:r>
        <w:t>including</w:t>
      </w:r>
      <w:r>
        <w:rPr>
          <w:spacing w:val="-7"/>
        </w:rPr>
        <w:t xml:space="preserve"> </w:t>
      </w:r>
      <w:r>
        <w:t>courses</w:t>
      </w:r>
      <w:r>
        <w:rPr>
          <w:spacing w:val="-7"/>
        </w:rPr>
        <w:t xml:space="preserve"> </w:t>
      </w:r>
      <w:r>
        <w:t>of</w:t>
      </w:r>
      <w:r>
        <w:rPr>
          <w:spacing w:val="-7"/>
        </w:rPr>
        <w:t xml:space="preserve"> </w:t>
      </w:r>
      <w:r>
        <w:t>study,</w:t>
      </w:r>
      <w:r>
        <w:rPr>
          <w:spacing w:val="-7"/>
        </w:rPr>
        <w:t xml:space="preserve"> </w:t>
      </w:r>
      <w:r>
        <w:t>that</w:t>
      </w:r>
      <w:r>
        <w:rPr>
          <w:spacing w:val="-7"/>
        </w:rPr>
        <w:t xml:space="preserve"> </w:t>
      </w:r>
      <w:r>
        <w:t>will</w:t>
      </w:r>
      <w:r>
        <w:rPr>
          <w:spacing w:val="-7"/>
        </w:rPr>
        <w:t xml:space="preserve"> </w:t>
      </w:r>
      <w:r>
        <w:t>reasonably</w:t>
      </w:r>
      <w:r>
        <w:rPr>
          <w:spacing w:val="-7"/>
        </w:rPr>
        <w:t xml:space="preserve"> </w:t>
      </w:r>
      <w:r>
        <w:t>enable</w:t>
      </w:r>
      <w:r>
        <w:rPr>
          <w:spacing w:val="-7"/>
        </w:rPr>
        <w:t xml:space="preserve"> </w:t>
      </w:r>
      <w:r>
        <w:t>the</w:t>
      </w:r>
      <w:r>
        <w:rPr>
          <w:spacing w:val="-7"/>
        </w:rPr>
        <w:t xml:space="preserve"> </w:t>
      </w:r>
      <w:r>
        <w:t>student</w:t>
      </w:r>
      <w:r>
        <w:rPr>
          <w:spacing w:val="-7"/>
        </w:rPr>
        <w:t xml:space="preserve"> </w:t>
      </w:r>
      <w:r>
        <w:t>to</w:t>
      </w:r>
      <w:r>
        <w:rPr>
          <w:spacing w:val="-7"/>
        </w:rPr>
        <w:t xml:space="preserve"> </w:t>
      </w:r>
      <w:r>
        <w:t>meet</w:t>
      </w:r>
      <w:r>
        <w:rPr>
          <w:spacing w:val="-7"/>
        </w:rPr>
        <w:t xml:space="preserve"> </w:t>
      </w:r>
      <w:r>
        <w:t>those postsecondary goals;</w:t>
      </w:r>
    </w:p>
    <w:p w14:paraId="6A94D80A" w14:textId="77777777" w:rsidR="00021242" w:rsidRDefault="00000000">
      <w:pPr>
        <w:pStyle w:val="ListParagraph"/>
        <w:numPr>
          <w:ilvl w:val="0"/>
          <w:numId w:val="6"/>
        </w:numPr>
        <w:tabs>
          <w:tab w:val="left" w:pos="1439"/>
        </w:tabs>
        <w:spacing w:line="268" w:lineRule="exact"/>
        <w:ind w:left="1439" w:hanging="359"/>
      </w:pPr>
      <w:r>
        <w:t>Annual</w:t>
      </w:r>
      <w:r>
        <w:rPr>
          <w:spacing w:val="-11"/>
        </w:rPr>
        <w:t xml:space="preserve"> </w:t>
      </w:r>
      <w:r>
        <w:t>IEP</w:t>
      </w:r>
      <w:r>
        <w:rPr>
          <w:spacing w:val="-8"/>
        </w:rPr>
        <w:t xml:space="preserve"> </w:t>
      </w:r>
      <w:r>
        <w:t>goals</w:t>
      </w:r>
      <w:r>
        <w:rPr>
          <w:spacing w:val="-8"/>
        </w:rPr>
        <w:t xml:space="preserve"> </w:t>
      </w:r>
      <w:r>
        <w:t>related</w:t>
      </w:r>
      <w:r>
        <w:rPr>
          <w:spacing w:val="-8"/>
        </w:rPr>
        <w:t xml:space="preserve"> </w:t>
      </w:r>
      <w:r>
        <w:t>to</w:t>
      </w:r>
      <w:r>
        <w:rPr>
          <w:spacing w:val="-8"/>
        </w:rPr>
        <w:t xml:space="preserve"> </w:t>
      </w:r>
      <w:r>
        <w:t>the</w:t>
      </w:r>
      <w:r>
        <w:rPr>
          <w:spacing w:val="-8"/>
        </w:rPr>
        <w:t xml:space="preserve"> </w:t>
      </w:r>
      <w:r>
        <w:t>student’s</w:t>
      </w:r>
      <w:r>
        <w:rPr>
          <w:spacing w:val="-8"/>
        </w:rPr>
        <w:t xml:space="preserve"> </w:t>
      </w:r>
      <w:r>
        <w:t>transition</w:t>
      </w:r>
      <w:r>
        <w:rPr>
          <w:spacing w:val="-8"/>
        </w:rPr>
        <w:t xml:space="preserve"> </w:t>
      </w:r>
      <w:r>
        <w:t>services</w:t>
      </w:r>
      <w:r>
        <w:rPr>
          <w:spacing w:val="-8"/>
        </w:rPr>
        <w:t xml:space="preserve"> </w:t>
      </w:r>
      <w:r>
        <w:rPr>
          <w:spacing w:val="-2"/>
        </w:rPr>
        <w:t>needs;</w:t>
      </w:r>
    </w:p>
    <w:p w14:paraId="6A94D80B" w14:textId="77777777" w:rsidR="00021242" w:rsidRDefault="00000000">
      <w:pPr>
        <w:pStyle w:val="ListParagraph"/>
        <w:numPr>
          <w:ilvl w:val="0"/>
          <w:numId w:val="6"/>
        </w:numPr>
        <w:tabs>
          <w:tab w:val="left" w:pos="1440"/>
        </w:tabs>
        <w:spacing w:before="21" w:line="259" w:lineRule="auto"/>
        <w:ind w:right="1011"/>
      </w:pPr>
      <w:r>
        <w:t>Evidence</w:t>
      </w:r>
      <w:r>
        <w:rPr>
          <w:spacing w:val="-7"/>
        </w:rPr>
        <w:t xml:space="preserve"> </w:t>
      </w:r>
      <w:r>
        <w:t>that</w:t>
      </w:r>
      <w:r>
        <w:rPr>
          <w:spacing w:val="-7"/>
        </w:rPr>
        <w:t xml:space="preserve"> </w:t>
      </w:r>
      <w:r>
        <w:t>the</w:t>
      </w:r>
      <w:r>
        <w:rPr>
          <w:spacing w:val="-7"/>
        </w:rPr>
        <w:t xml:space="preserve"> </w:t>
      </w:r>
      <w:r>
        <w:t>student</w:t>
      </w:r>
      <w:r>
        <w:rPr>
          <w:spacing w:val="-7"/>
        </w:rPr>
        <w:t xml:space="preserve"> </w:t>
      </w:r>
      <w:r>
        <w:t>was</w:t>
      </w:r>
      <w:r>
        <w:rPr>
          <w:spacing w:val="-7"/>
        </w:rPr>
        <w:t xml:space="preserve"> </w:t>
      </w:r>
      <w:r>
        <w:t>invited</w:t>
      </w:r>
      <w:r>
        <w:rPr>
          <w:spacing w:val="-7"/>
        </w:rPr>
        <w:t xml:space="preserve"> </w:t>
      </w:r>
      <w:r>
        <w:t>to</w:t>
      </w:r>
      <w:r>
        <w:rPr>
          <w:spacing w:val="-7"/>
        </w:rPr>
        <w:t xml:space="preserve"> </w:t>
      </w:r>
      <w:r>
        <w:t>the</w:t>
      </w:r>
      <w:r>
        <w:rPr>
          <w:spacing w:val="-7"/>
        </w:rPr>
        <w:t xml:space="preserve"> </w:t>
      </w:r>
      <w:r>
        <w:t>IEP</w:t>
      </w:r>
      <w:r>
        <w:rPr>
          <w:spacing w:val="-7"/>
        </w:rPr>
        <w:t xml:space="preserve"> </w:t>
      </w:r>
      <w:r>
        <w:t>Team</w:t>
      </w:r>
      <w:r>
        <w:rPr>
          <w:spacing w:val="-7"/>
        </w:rPr>
        <w:t xml:space="preserve"> </w:t>
      </w:r>
      <w:r>
        <w:t>meeting</w:t>
      </w:r>
      <w:r>
        <w:rPr>
          <w:spacing w:val="-7"/>
        </w:rPr>
        <w:t xml:space="preserve"> </w:t>
      </w:r>
      <w:r>
        <w:t>where</w:t>
      </w:r>
      <w:r>
        <w:rPr>
          <w:spacing w:val="-7"/>
        </w:rPr>
        <w:t xml:space="preserve"> </w:t>
      </w:r>
      <w:r>
        <w:t>transition</w:t>
      </w:r>
      <w:r>
        <w:rPr>
          <w:spacing w:val="-7"/>
        </w:rPr>
        <w:t xml:space="preserve"> </w:t>
      </w:r>
      <w:r>
        <w:t>services</w:t>
      </w:r>
      <w:r>
        <w:rPr>
          <w:spacing w:val="-7"/>
        </w:rPr>
        <w:t xml:space="preserve"> </w:t>
      </w:r>
      <w:r>
        <w:t>are</w:t>
      </w:r>
      <w:r>
        <w:rPr>
          <w:spacing w:val="-7"/>
        </w:rPr>
        <w:t xml:space="preserve"> </w:t>
      </w:r>
      <w:r>
        <w:t>to</w:t>
      </w:r>
      <w:r>
        <w:rPr>
          <w:spacing w:val="-7"/>
        </w:rPr>
        <w:t xml:space="preserve"> </w:t>
      </w:r>
      <w:r>
        <w:t>be discussed; and</w:t>
      </w:r>
    </w:p>
    <w:p w14:paraId="6A94D80C" w14:textId="77777777" w:rsidR="00021242" w:rsidRDefault="00000000">
      <w:pPr>
        <w:pStyle w:val="ListParagraph"/>
        <w:numPr>
          <w:ilvl w:val="0"/>
          <w:numId w:val="6"/>
        </w:numPr>
        <w:tabs>
          <w:tab w:val="left" w:pos="1440"/>
        </w:tabs>
        <w:spacing w:line="259" w:lineRule="auto"/>
        <w:ind w:right="485"/>
      </w:pPr>
      <w:r>
        <w:t>Evidence</w:t>
      </w:r>
      <w:r>
        <w:rPr>
          <w:spacing w:val="-7"/>
        </w:rPr>
        <w:t xml:space="preserve"> </w:t>
      </w:r>
      <w:r>
        <w:t>that,</w:t>
      </w:r>
      <w:r>
        <w:rPr>
          <w:spacing w:val="-7"/>
        </w:rPr>
        <w:t xml:space="preserve"> </w:t>
      </w:r>
      <w:r>
        <w:t>if</w:t>
      </w:r>
      <w:r>
        <w:rPr>
          <w:spacing w:val="-7"/>
        </w:rPr>
        <w:t xml:space="preserve"> </w:t>
      </w:r>
      <w:r>
        <w:t>appropriate,</w:t>
      </w:r>
      <w:r>
        <w:rPr>
          <w:spacing w:val="-7"/>
        </w:rPr>
        <w:t xml:space="preserve"> </w:t>
      </w:r>
      <w:r>
        <w:t>a</w:t>
      </w:r>
      <w:r>
        <w:rPr>
          <w:spacing w:val="-7"/>
        </w:rPr>
        <w:t xml:space="preserve"> </w:t>
      </w:r>
      <w:r>
        <w:t>representative</w:t>
      </w:r>
      <w:r>
        <w:rPr>
          <w:spacing w:val="-7"/>
        </w:rPr>
        <w:t xml:space="preserve"> </w:t>
      </w:r>
      <w:r>
        <w:t>of</w:t>
      </w:r>
      <w:r>
        <w:rPr>
          <w:spacing w:val="-7"/>
        </w:rPr>
        <w:t xml:space="preserve"> </w:t>
      </w:r>
      <w:r>
        <w:t>any</w:t>
      </w:r>
      <w:r>
        <w:rPr>
          <w:spacing w:val="-7"/>
        </w:rPr>
        <w:t xml:space="preserve"> </w:t>
      </w:r>
      <w:r>
        <w:t>participating</w:t>
      </w:r>
      <w:r>
        <w:rPr>
          <w:spacing w:val="-7"/>
        </w:rPr>
        <w:t xml:space="preserve"> </w:t>
      </w:r>
      <w:r>
        <w:t>agency</w:t>
      </w:r>
      <w:r>
        <w:rPr>
          <w:spacing w:val="-7"/>
        </w:rPr>
        <w:t xml:space="preserve"> </w:t>
      </w:r>
      <w:r>
        <w:t>that</w:t>
      </w:r>
      <w:r>
        <w:rPr>
          <w:spacing w:val="-7"/>
        </w:rPr>
        <w:t xml:space="preserve"> </w:t>
      </w:r>
      <w:r>
        <w:t>is</w:t>
      </w:r>
      <w:r>
        <w:rPr>
          <w:spacing w:val="-7"/>
        </w:rPr>
        <w:t xml:space="preserve"> </w:t>
      </w:r>
      <w:r>
        <w:t>likely</w:t>
      </w:r>
      <w:r>
        <w:rPr>
          <w:spacing w:val="-7"/>
        </w:rPr>
        <w:t xml:space="preserve"> </w:t>
      </w:r>
      <w:r>
        <w:t>to</w:t>
      </w:r>
      <w:r>
        <w:rPr>
          <w:spacing w:val="-7"/>
        </w:rPr>
        <w:t xml:space="preserve"> </w:t>
      </w:r>
      <w:r>
        <w:t>be</w:t>
      </w:r>
      <w:r>
        <w:rPr>
          <w:spacing w:val="-7"/>
        </w:rPr>
        <w:t xml:space="preserve"> </w:t>
      </w:r>
      <w:r>
        <w:t>responsible for providing or paying for transition services, including, if appropriate, pre-employment transition services, was invited to the IEP Team meeting with the prior consent of the parent or student who has reached the age of majority.</w:t>
      </w:r>
    </w:p>
    <w:p w14:paraId="6A94D80D" w14:textId="77777777" w:rsidR="00021242" w:rsidRDefault="00021242">
      <w:pPr>
        <w:pStyle w:val="BodyText"/>
        <w:spacing w:before="11"/>
        <w:ind w:left="0"/>
      </w:pPr>
    </w:p>
    <w:p w14:paraId="6A94D80E" w14:textId="77777777" w:rsidR="00021242" w:rsidRDefault="00000000">
      <w:pPr>
        <w:pStyle w:val="Heading2"/>
      </w:pPr>
      <w:bookmarkStart w:id="81" w:name="How_is_compliance_calculated?_"/>
      <w:bookmarkEnd w:id="81"/>
      <w:r>
        <w:t>How</w:t>
      </w:r>
      <w:r>
        <w:rPr>
          <w:spacing w:val="-6"/>
        </w:rPr>
        <w:t xml:space="preserve"> </w:t>
      </w:r>
      <w:r>
        <w:t>is</w:t>
      </w:r>
      <w:r>
        <w:rPr>
          <w:spacing w:val="-5"/>
        </w:rPr>
        <w:t xml:space="preserve"> </w:t>
      </w:r>
      <w:r>
        <w:t>compliance</w:t>
      </w:r>
      <w:r>
        <w:rPr>
          <w:spacing w:val="-5"/>
        </w:rPr>
        <w:t xml:space="preserve"> </w:t>
      </w:r>
      <w:r>
        <w:rPr>
          <w:spacing w:val="-2"/>
        </w:rPr>
        <w:t>calculated?</w:t>
      </w:r>
    </w:p>
    <w:p w14:paraId="6A94D80F" w14:textId="77777777" w:rsidR="00021242" w:rsidRDefault="00000000">
      <w:pPr>
        <w:pStyle w:val="BodyText"/>
        <w:spacing w:before="106"/>
      </w:pPr>
      <w:r>
        <w:t>The</w:t>
      </w:r>
      <w:r>
        <w:rPr>
          <w:spacing w:val="-8"/>
        </w:rPr>
        <w:t xml:space="preserve"> </w:t>
      </w:r>
      <w:r>
        <w:t>Department</w:t>
      </w:r>
      <w:r>
        <w:rPr>
          <w:spacing w:val="-7"/>
        </w:rPr>
        <w:t xml:space="preserve"> </w:t>
      </w:r>
      <w:r>
        <w:t>calculates</w:t>
      </w:r>
      <w:r>
        <w:rPr>
          <w:spacing w:val="-8"/>
        </w:rPr>
        <w:t xml:space="preserve"> </w:t>
      </w:r>
      <w:r>
        <w:t>this</w:t>
      </w:r>
      <w:r>
        <w:rPr>
          <w:spacing w:val="-7"/>
        </w:rPr>
        <w:t xml:space="preserve"> </w:t>
      </w:r>
      <w:r>
        <w:t>rate</w:t>
      </w:r>
      <w:r>
        <w:rPr>
          <w:spacing w:val="-8"/>
        </w:rPr>
        <w:t xml:space="preserve"> </w:t>
      </w:r>
      <w:r>
        <w:t>based</w:t>
      </w:r>
      <w:r>
        <w:rPr>
          <w:spacing w:val="-7"/>
        </w:rPr>
        <w:t xml:space="preserve"> </w:t>
      </w:r>
      <w:r>
        <w:t>on</w:t>
      </w:r>
      <w:r>
        <w:rPr>
          <w:spacing w:val="-8"/>
        </w:rPr>
        <w:t xml:space="preserve"> </w:t>
      </w:r>
      <w:r>
        <w:t>the</w:t>
      </w:r>
      <w:r>
        <w:rPr>
          <w:spacing w:val="-7"/>
        </w:rPr>
        <w:t xml:space="preserve"> </w:t>
      </w:r>
      <w:r>
        <w:t>compliance</w:t>
      </w:r>
      <w:r>
        <w:rPr>
          <w:spacing w:val="-8"/>
        </w:rPr>
        <w:t xml:space="preserve"> </w:t>
      </w:r>
      <w:r>
        <w:t>results</w:t>
      </w:r>
      <w:r>
        <w:rPr>
          <w:spacing w:val="-7"/>
        </w:rPr>
        <w:t xml:space="preserve"> </w:t>
      </w:r>
      <w:r>
        <w:t>from</w:t>
      </w:r>
      <w:r>
        <w:rPr>
          <w:spacing w:val="-8"/>
        </w:rPr>
        <w:t xml:space="preserve"> </w:t>
      </w:r>
      <w:r>
        <w:t>monitoring</w:t>
      </w:r>
      <w:r>
        <w:rPr>
          <w:spacing w:val="-7"/>
        </w:rPr>
        <w:t xml:space="preserve"> </w:t>
      </w:r>
      <w:r>
        <w:t>of</w:t>
      </w:r>
      <w:r>
        <w:rPr>
          <w:spacing w:val="-7"/>
        </w:rPr>
        <w:t xml:space="preserve"> </w:t>
      </w:r>
      <w:r>
        <w:rPr>
          <w:spacing w:val="-2"/>
        </w:rPr>
        <w:t>timelines.</w:t>
      </w:r>
    </w:p>
    <w:p w14:paraId="6A94D810" w14:textId="77777777" w:rsidR="00021242" w:rsidRDefault="00000000">
      <w:pPr>
        <w:spacing w:before="181"/>
        <w:ind w:left="720"/>
        <w:rPr>
          <w:i/>
        </w:rPr>
      </w:pPr>
      <w:r>
        <w:rPr>
          <w:i/>
          <w:spacing w:val="-2"/>
        </w:rPr>
        <w:t>Numerator:</w:t>
      </w:r>
    </w:p>
    <w:p w14:paraId="6A94D811" w14:textId="77777777" w:rsidR="00021242" w:rsidRDefault="00000000">
      <w:pPr>
        <w:spacing w:before="181" w:line="259" w:lineRule="auto"/>
        <w:ind w:left="4129" w:right="2355" w:hanging="3312"/>
        <w:rPr>
          <w:i/>
        </w:rPr>
      </w:pPr>
      <w:r>
        <w:rPr>
          <w:i/>
        </w:rPr>
        <w:t>Number</w:t>
      </w:r>
      <w:r>
        <w:rPr>
          <w:i/>
          <w:spacing w:val="-5"/>
        </w:rPr>
        <w:t xml:space="preserve"> </w:t>
      </w:r>
      <w:r>
        <w:rPr>
          <w:i/>
        </w:rPr>
        <w:t>of</w:t>
      </w:r>
      <w:r>
        <w:rPr>
          <w:i/>
          <w:spacing w:val="-5"/>
        </w:rPr>
        <w:t xml:space="preserve"> </w:t>
      </w:r>
      <w:r>
        <w:rPr>
          <w:i/>
        </w:rPr>
        <w:t>children</w:t>
      </w:r>
      <w:r>
        <w:rPr>
          <w:i/>
          <w:spacing w:val="-5"/>
        </w:rPr>
        <w:t xml:space="preserve"> </w:t>
      </w:r>
      <w:r>
        <w:rPr>
          <w:i/>
        </w:rPr>
        <w:t>and</w:t>
      </w:r>
      <w:r>
        <w:rPr>
          <w:i/>
          <w:spacing w:val="-5"/>
        </w:rPr>
        <w:t xml:space="preserve"> </w:t>
      </w:r>
      <w:r>
        <w:rPr>
          <w:i/>
        </w:rPr>
        <w:t>youth</w:t>
      </w:r>
      <w:r>
        <w:rPr>
          <w:i/>
          <w:spacing w:val="-5"/>
        </w:rPr>
        <w:t xml:space="preserve"> </w:t>
      </w:r>
      <w:r>
        <w:rPr>
          <w:i/>
        </w:rPr>
        <w:t>aged</w:t>
      </w:r>
      <w:r>
        <w:rPr>
          <w:i/>
          <w:spacing w:val="-5"/>
        </w:rPr>
        <w:t xml:space="preserve"> </w:t>
      </w:r>
      <w:r>
        <w:rPr>
          <w:i/>
        </w:rPr>
        <w:t>14</w:t>
      </w:r>
      <w:r>
        <w:rPr>
          <w:i/>
          <w:spacing w:val="-5"/>
        </w:rPr>
        <w:t xml:space="preserve"> </w:t>
      </w:r>
      <w:r>
        <w:rPr>
          <w:i/>
        </w:rPr>
        <w:t>and</w:t>
      </w:r>
      <w:r>
        <w:rPr>
          <w:i/>
          <w:spacing w:val="-5"/>
        </w:rPr>
        <w:t xml:space="preserve"> </w:t>
      </w:r>
      <w:r>
        <w:rPr>
          <w:i/>
        </w:rPr>
        <w:t>above</w:t>
      </w:r>
      <w:r>
        <w:rPr>
          <w:i/>
          <w:spacing w:val="-5"/>
        </w:rPr>
        <w:t xml:space="preserve"> </w:t>
      </w:r>
      <w:r>
        <w:rPr>
          <w:i/>
        </w:rPr>
        <w:t>with</w:t>
      </w:r>
      <w:r>
        <w:rPr>
          <w:i/>
          <w:spacing w:val="-5"/>
        </w:rPr>
        <w:t xml:space="preserve"> </w:t>
      </w:r>
      <w:r>
        <w:rPr>
          <w:i/>
        </w:rPr>
        <w:t>IDEA-compliant</w:t>
      </w:r>
      <w:r>
        <w:rPr>
          <w:i/>
          <w:spacing w:val="-5"/>
        </w:rPr>
        <w:t xml:space="preserve"> </w:t>
      </w:r>
      <w:r>
        <w:rPr>
          <w:i/>
        </w:rPr>
        <w:t>transition</w:t>
      </w:r>
      <w:r>
        <w:rPr>
          <w:i/>
          <w:spacing w:val="-5"/>
        </w:rPr>
        <w:t xml:space="preserve"> </w:t>
      </w:r>
      <w:r>
        <w:rPr>
          <w:i/>
        </w:rPr>
        <w:t>plans and services</w:t>
      </w:r>
    </w:p>
    <w:p w14:paraId="6A94D812" w14:textId="77777777" w:rsidR="00021242" w:rsidRDefault="00000000">
      <w:pPr>
        <w:pStyle w:val="BodyText"/>
        <w:spacing w:before="10"/>
        <w:ind w:left="0"/>
        <w:rPr>
          <w:i/>
          <w:sz w:val="17"/>
        </w:rPr>
      </w:pPr>
      <w:r>
        <w:rPr>
          <w:i/>
          <w:noProof/>
          <w:sz w:val="17"/>
        </w:rPr>
        <mc:AlternateContent>
          <mc:Choice Requires="wps">
            <w:drawing>
              <wp:anchor distT="0" distB="0" distL="0" distR="0" simplePos="0" relativeHeight="487593984" behindDoc="1" locked="0" layoutInCell="1" allowOverlap="1" wp14:anchorId="6A94D965" wp14:editId="376CAE60">
                <wp:simplePos x="0" y="0"/>
                <wp:positionH relativeFrom="page">
                  <wp:posOffset>1322625</wp:posOffset>
                </wp:positionH>
                <wp:positionV relativeFrom="paragraph">
                  <wp:posOffset>153582</wp:posOffset>
                </wp:positionV>
                <wp:extent cx="4171950" cy="1270"/>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1270"/>
                        </a:xfrm>
                        <a:custGeom>
                          <a:avLst/>
                          <a:gdLst/>
                          <a:ahLst/>
                          <a:cxnLst/>
                          <a:rect l="l" t="t" r="r" b="b"/>
                          <a:pathLst>
                            <a:path w="4171950">
                              <a:moveTo>
                                <a:pt x="0" y="0"/>
                              </a:moveTo>
                              <a:lnTo>
                                <a:pt x="4171713"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B9DF6" id="Graphic 41" o:spid="_x0000_s1026" alt="&quot;&quot;" style="position:absolute;margin-left:104.15pt;margin-top:12.1pt;width:328.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417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" path="m,l4171713,e" filled="f" strokeweight=".25197mm">
                <v:path arrowok="t"/>
                <w10:wrap type="topAndBottom" anchorx="page"/>
              </v:shape>
            </w:pict>
          </mc:Fallback>
        </mc:AlternateContent>
      </w:r>
    </w:p>
    <w:p w14:paraId="6A94D813" w14:textId="77777777" w:rsidR="00021242" w:rsidRDefault="00000000">
      <w:pPr>
        <w:spacing w:before="201"/>
        <w:ind w:left="720"/>
        <w:rPr>
          <w:i/>
        </w:rPr>
      </w:pPr>
      <w:r>
        <w:rPr>
          <w:i/>
          <w:spacing w:val="-2"/>
        </w:rPr>
        <w:t>Denominator:</w:t>
      </w:r>
    </w:p>
    <w:p w14:paraId="6A94D814" w14:textId="77777777" w:rsidR="00021242" w:rsidRDefault="00000000">
      <w:pPr>
        <w:spacing w:before="181" w:line="259" w:lineRule="auto"/>
        <w:ind w:left="3061" w:right="2914" w:hanging="1240"/>
        <w:rPr>
          <w:i/>
        </w:rPr>
      </w:pPr>
      <w:r>
        <w:rPr>
          <w:i/>
        </w:rPr>
        <w:t>Number</w:t>
      </w:r>
      <w:r>
        <w:rPr>
          <w:i/>
          <w:spacing w:val="-5"/>
        </w:rPr>
        <w:t xml:space="preserve"> </w:t>
      </w:r>
      <w:r>
        <w:rPr>
          <w:i/>
        </w:rPr>
        <w:t>of</w:t>
      </w:r>
      <w:r>
        <w:rPr>
          <w:i/>
          <w:spacing w:val="-5"/>
        </w:rPr>
        <w:t xml:space="preserve"> </w:t>
      </w:r>
      <w:r>
        <w:rPr>
          <w:i/>
        </w:rPr>
        <w:t>children</w:t>
      </w:r>
      <w:r>
        <w:rPr>
          <w:i/>
          <w:spacing w:val="-5"/>
        </w:rPr>
        <w:t xml:space="preserve"> </w:t>
      </w:r>
      <w:r>
        <w:rPr>
          <w:i/>
        </w:rPr>
        <w:t>and</w:t>
      </w:r>
      <w:r>
        <w:rPr>
          <w:i/>
          <w:spacing w:val="-5"/>
        </w:rPr>
        <w:t xml:space="preserve"> </w:t>
      </w:r>
      <w:r>
        <w:rPr>
          <w:i/>
        </w:rPr>
        <w:t>youth</w:t>
      </w:r>
      <w:r>
        <w:rPr>
          <w:i/>
          <w:spacing w:val="-5"/>
        </w:rPr>
        <w:t xml:space="preserve"> </w:t>
      </w:r>
      <w:r>
        <w:rPr>
          <w:i/>
        </w:rPr>
        <w:t>aged</w:t>
      </w:r>
      <w:r>
        <w:rPr>
          <w:i/>
          <w:spacing w:val="-5"/>
        </w:rPr>
        <w:t xml:space="preserve"> </w:t>
      </w:r>
      <w:r>
        <w:rPr>
          <w:i/>
        </w:rPr>
        <w:t>14</w:t>
      </w:r>
      <w:r>
        <w:rPr>
          <w:i/>
          <w:spacing w:val="-5"/>
        </w:rPr>
        <w:t xml:space="preserve"> </w:t>
      </w:r>
      <w:r>
        <w:rPr>
          <w:i/>
        </w:rPr>
        <w:t>and</w:t>
      </w:r>
      <w:r>
        <w:rPr>
          <w:i/>
          <w:spacing w:val="-5"/>
        </w:rPr>
        <w:t xml:space="preserve"> </w:t>
      </w:r>
      <w:r>
        <w:rPr>
          <w:i/>
        </w:rPr>
        <w:t>above</w:t>
      </w:r>
      <w:r>
        <w:rPr>
          <w:i/>
          <w:spacing w:val="-5"/>
        </w:rPr>
        <w:t xml:space="preserve"> </w:t>
      </w:r>
      <w:r>
        <w:rPr>
          <w:i/>
        </w:rPr>
        <w:t>with</w:t>
      </w:r>
      <w:r>
        <w:rPr>
          <w:i/>
          <w:spacing w:val="-5"/>
        </w:rPr>
        <w:t xml:space="preserve"> </w:t>
      </w:r>
      <w:r>
        <w:rPr>
          <w:i/>
        </w:rPr>
        <w:t>IEPs</w:t>
      </w:r>
      <w:r>
        <w:rPr>
          <w:i/>
          <w:spacing w:val="-5"/>
        </w:rPr>
        <w:t xml:space="preserve"> </w:t>
      </w:r>
      <w:r>
        <w:rPr>
          <w:i/>
        </w:rPr>
        <w:t>reviewed</w:t>
      </w:r>
      <w:r>
        <w:rPr>
          <w:i/>
          <w:spacing w:val="-5"/>
        </w:rPr>
        <w:t xml:space="preserve"> </w:t>
      </w:r>
      <w:r>
        <w:rPr>
          <w:i/>
        </w:rPr>
        <w:t>for IDEA-compliant transition plans and services</w:t>
      </w:r>
    </w:p>
    <w:p w14:paraId="6A94D815" w14:textId="77777777" w:rsidR="00021242" w:rsidRDefault="00021242">
      <w:pPr>
        <w:spacing w:line="259" w:lineRule="auto"/>
        <w:rPr>
          <w:i/>
        </w:rPr>
        <w:sectPr w:rsidR="00021242">
          <w:headerReference w:type="default" r:id="rId95"/>
          <w:footerReference w:type="default" r:id="rId96"/>
          <w:pgSz w:w="12240" w:h="15840"/>
          <w:pgMar w:top="1720" w:right="360" w:bottom="1180" w:left="720" w:header="750" w:footer="989" w:gutter="0"/>
          <w:cols w:space="720"/>
        </w:sectPr>
      </w:pPr>
    </w:p>
    <w:p w14:paraId="6A94D816" w14:textId="77777777" w:rsidR="00021242" w:rsidRDefault="00000000">
      <w:pPr>
        <w:pStyle w:val="Heading2"/>
        <w:spacing w:before="182"/>
      </w:pPr>
      <w:bookmarkStart w:id="82" w:name="What_if_my_district_did_not_get_monitore"/>
      <w:bookmarkEnd w:id="82"/>
      <w:r>
        <w:lastRenderedPageBreak/>
        <w:t>What</w:t>
      </w:r>
      <w:r>
        <w:rPr>
          <w:spacing w:val="-7"/>
        </w:rPr>
        <w:t xml:space="preserve"> </w:t>
      </w:r>
      <w:r>
        <w:t>if</w:t>
      </w:r>
      <w:r>
        <w:rPr>
          <w:spacing w:val="-6"/>
        </w:rPr>
        <w:t xml:space="preserve"> </w:t>
      </w:r>
      <w:r>
        <w:t>my</w:t>
      </w:r>
      <w:r>
        <w:rPr>
          <w:spacing w:val="-6"/>
        </w:rPr>
        <w:t xml:space="preserve"> </w:t>
      </w:r>
      <w:r>
        <w:t>district</w:t>
      </w:r>
      <w:r>
        <w:rPr>
          <w:spacing w:val="-7"/>
        </w:rPr>
        <w:t xml:space="preserve"> </w:t>
      </w:r>
      <w:r>
        <w:t>did</w:t>
      </w:r>
      <w:r>
        <w:rPr>
          <w:spacing w:val="-6"/>
        </w:rPr>
        <w:t xml:space="preserve"> </w:t>
      </w:r>
      <w:r>
        <w:t>not</w:t>
      </w:r>
      <w:r>
        <w:rPr>
          <w:spacing w:val="-6"/>
        </w:rPr>
        <w:t xml:space="preserve"> </w:t>
      </w:r>
      <w:r>
        <w:t>get</w:t>
      </w:r>
      <w:r>
        <w:rPr>
          <w:spacing w:val="-6"/>
        </w:rPr>
        <w:t xml:space="preserve"> </w:t>
      </w:r>
      <w:r>
        <w:t>monitored</w:t>
      </w:r>
      <w:r>
        <w:rPr>
          <w:spacing w:val="-7"/>
        </w:rPr>
        <w:t xml:space="preserve"> </w:t>
      </w:r>
      <w:r>
        <w:t>for</w:t>
      </w:r>
      <w:r>
        <w:rPr>
          <w:spacing w:val="-6"/>
        </w:rPr>
        <w:t xml:space="preserve"> </w:t>
      </w:r>
      <w:r>
        <w:t>Group</w:t>
      </w:r>
      <w:r>
        <w:rPr>
          <w:spacing w:val="-6"/>
        </w:rPr>
        <w:t xml:space="preserve"> </w:t>
      </w:r>
      <w:r>
        <w:t>A</w:t>
      </w:r>
      <w:r>
        <w:rPr>
          <w:spacing w:val="-6"/>
        </w:rPr>
        <w:t xml:space="preserve"> </w:t>
      </w:r>
      <w:r>
        <w:rPr>
          <w:spacing w:val="-4"/>
        </w:rPr>
        <w:t>IMR?</w:t>
      </w:r>
    </w:p>
    <w:p w14:paraId="6A94D817" w14:textId="77777777" w:rsidR="00021242" w:rsidRDefault="00000000">
      <w:pPr>
        <w:pStyle w:val="BodyText"/>
        <w:spacing w:before="106" w:line="259" w:lineRule="auto"/>
        <w:ind w:right="452"/>
      </w:pPr>
      <w:r>
        <w:t>There</w:t>
      </w:r>
      <w:r>
        <w:rPr>
          <w:spacing w:val="-6"/>
        </w:rPr>
        <w:t xml:space="preserve"> </w:t>
      </w:r>
      <w:r>
        <w:t>would</w:t>
      </w:r>
      <w:r>
        <w:rPr>
          <w:spacing w:val="-6"/>
        </w:rPr>
        <w:t xml:space="preserve"> </w:t>
      </w:r>
      <w:r>
        <w:t>be</w:t>
      </w:r>
      <w:r>
        <w:rPr>
          <w:spacing w:val="-6"/>
        </w:rPr>
        <w:t xml:space="preserve"> </w:t>
      </w:r>
      <w:r>
        <w:t>no</w:t>
      </w:r>
      <w:r>
        <w:rPr>
          <w:spacing w:val="-6"/>
        </w:rPr>
        <w:t xml:space="preserve"> </w:t>
      </w:r>
      <w:r>
        <w:t>compliance</w:t>
      </w:r>
      <w:r>
        <w:rPr>
          <w:spacing w:val="-6"/>
        </w:rPr>
        <w:t xml:space="preserve"> </w:t>
      </w:r>
      <w:r>
        <w:t>data</w:t>
      </w:r>
      <w:r>
        <w:rPr>
          <w:spacing w:val="-6"/>
        </w:rPr>
        <w:t xml:space="preserve"> </w:t>
      </w:r>
      <w:r>
        <w:t>to</w:t>
      </w:r>
      <w:r>
        <w:rPr>
          <w:spacing w:val="-6"/>
        </w:rPr>
        <w:t xml:space="preserve"> </w:t>
      </w:r>
      <w:r>
        <w:t>report</w:t>
      </w:r>
      <w:r>
        <w:rPr>
          <w:spacing w:val="-6"/>
        </w:rPr>
        <w:t xml:space="preserve"> </w:t>
      </w:r>
      <w:r>
        <w:t>and</w:t>
      </w:r>
      <w:r>
        <w:rPr>
          <w:spacing w:val="-6"/>
        </w:rPr>
        <w:t xml:space="preserve"> </w:t>
      </w:r>
      <w:r>
        <w:t>this</w:t>
      </w:r>
      <w:r>
        <w:rPr>
          <w:spacing w:val="-6"/>
        </w:rPr>
        <w:t xml:space="preserve"> </w:t>
      </w:r>
      <w:r>
        <w:t>category</w:t>
      </w:r>
      <w:r>
        <w:rPr>
          <w:spacing w:val="-6"/>
        </w:rPr>
        <w:t xml:space="preserve"> </w:t>
      </w:r>
      <w:r>
        <w:t>would</w:t>
      </w:r>
      <w:r>
        <w:rPr>
          <w:spacing w:val="-6"/>
        </w:rPr>
        <w:t xml:space="preserve"> </w:t>
      </w:r>
      <w:r>
        <w:t>not</w:t>
      </w:r>
      <w:r>
        <w:rPr>
          <w:spacing w:val="-6"/>
        </w:rPr>
        <w:t xml:space="preserve"> </w:t>
      </w:r>
      <w:r>
        <w:t>count</w:t>
      </w:r>
      <w:r>
        <w:rPr>
          <w:spacing w:val="-6"/>
        </w:rPr>
        <w:t xml:space="preserve"> </w:t>
      </w:r>
      <w:r>
        <w:t>towards</w:t>
      </w:r>
      <w:r>
        <w:rPr>
          <w:spacing w:val="-6"/>
        </w:rPr>
        <w:t xml:space="preserve"> </w:t>
      </w:r>
      <w:r>
        <w:t>your</w:t>
      </w:r>
      <w:r>
        <w:rPr>
          <w:spacing w:val="-6"/>
        </w:rPr>
        <w:t xml:space="preserve"> </w:t>
      </w:r>
      <w:r>
        <w:t>Determination rating for this year.</w:t>
      </w:r>
    </w:p>
    <w:p w14:paraId="6A94D818" w14:textId="77777777" w:rsidR="00021242" w:rsidRDefault="00000000">
      <w:pPr>
        <w:pStyle w:val="Heading2"/>
        <w:spacing w:before="201"/>
      </w:pPr>
      <w:bookmarkStart w:id="83" w:name="_TOC_250014"/>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83"/>
      <w:r>
        <w:rPr>
          <w:spacing w:val="-2"/>
        </w:rPr>
        <w:t>data?</w:t>
      </w:r>
    </w:p>
    <w:p w14:paraId="6A94D819" w14:textId="77777777" w:rsidR="00021242" w:rsidRDefault="00021242">
      <w:pPr>
        <w:pStyle w:val="ListParagraph"/>
        <w:numPr>
          <w:ilvl w:val="0"/>
          <w:numId w:val="6"/>
        </w:numPr>
        <w:tabs>
          <w:tab w:val="left" w:pos="1439"/>
        </w:tabs>
        <w:spacing w:before="226"/>
        <w:ind w:left="1439" w:hanging="359"/>
      </w:pPr>
      <w:hyperlink r:id="rId97">
        <w:r>
          <w:rPr>
            <w:color w:val="0462C1"/>
            <w:u w:val="thick" w:color="0462C1"/>
          </w:rPr>
          <w:t>Indicator</w:t>
        </w:r>
        <w:r>
          <w:rPr>
            <w:color w:val="0462C1"/>
            <w:spacing w:val="-11"/>
            <w:u w:val="thick" w:color="0462C1"/>
          </w:rPr>
          <w:t xml:space="preserve"> </w:t>
        </w:r>
        <w:r>
          <w:rPr>
            <w:color w:val="0462C1"/>
            <w:u w:val="thick" w:color="0462C1"/>
          </w:rPr>
          <w:t>13</w:t>
        </w:r>
        <w:r>
          <w:rPr>
            <w:color w:val="0462C1"/>
            <w:spacing w:val="-10"/>
            <w:u w:val="thick" w:color="0462C1"/>
          </w:rPr>
          <w:t xml:space="preserve"> </w:t>
        </w:r>
        <w:r>
          <w:rPr>
            <w:color w:val="0462C1"/>
            <w:u w:val="thick" w:color="0462C1"/>
          </w:rPr>
          <w:t>Quick</w:t>
        </w:r>
        <w:r>
          <w:rPr>
            <w:color w:val="0462C1"/>
            <w:spacing w:val="-11"/>
            <w:u w:val="thick" w:color="0462C1"/>
          </w:rPr>
          <w:t xml:space="preserve"> </w:t>
        </w:r>
        <w:r>
          <w:rPr>
            <w:color w:val="0462C1"/>
            <w:u w:val="thick" w:color="0462C1"/>
          </w:rPr>
          <w:t>Reference</w:t>
        </w:r>
        <w:r>
          <w:rPr>
            <w:color w:val="0462C1"/>
            <w:spacing w:val="-10"/>
            <w:u w:val="thick" w:color="0462C1"/>
          </w:rPr>
          <w:t xml:space="preserve"> </w:t>
        </w:r>
        <w:r>
          <w:rPr>
            <w:color w:val="0462C1"/>
            <w:spacing w:val="-2"/>
            <w:u w:val="thick" w:color="0462C1"/>
          </w:rPr>
          <w:t>Guide</w:t>
        </w:r>
      </w:hyperlink>
    </w:p>
    <w:p w14:paraId="6A94D81A" w14:textId="77777777" w:rsidR="00021242" w:rsidRDefault="00000000">
      <w:pPr>
        <w:pStyle w:val="ListParagraph"/>
        <w:numPr>
          <w:ilvl w:val="0"/>
          <w:numId w:val="6"/>
        </w:numPr>
        <w:tabs>
          <w:tab w:val="left" w:pos="1439"/>
        </w:tabs>
        <w:ind w:left="1439" w:hanging="359"/>
      </w:pPr>
      <w:r>
        <w:t>Indicator</w:t>
      </w:r>
      <w:r>
        <w:rPr>
          <w:spacing w:val="-10"/>
        </w:rPr>
        <w:t xml:space="preserve"> </w:t>
      </w:r>
      <w:r>
        <w:t>13</w:t>
      </w:r>
      <w:r>
        <w:rPr>
          <w:spacing w:val="-7"/>
        </w:rPr>
        <w:t xml:space="preserve"> </w:t>
      </w:r>
      <w:r>
        <w:t>public</w:t>
      </w:r>
      <w:r>
        <w:rPr>
          <w:spacing w:val="-7"/>
        </w:rPr>
        <w:t xml:space="preserve"> </w:t>
      </w:r>
      <w:r>
        <w:t>reporting</w:t>
      </w:r>
      <w:r>
        <w:rPr>
          <w:spacing w:val="-7"/>
        </w:rPr>
        <w:t xml:space="preserve"> </w:t>
      </w:r>
      <w:r>
        <w:t>on</w:t>
      </w:r>
      <w:r>
        <w:rPr>
          <w:spacing w:val="-8"/>
        </w:rPr>
        <w:t xml:space="preserve"> </w:t>
      </w:r>
      <w:hyperlink r:id="rId98">
        <w:r w:rsidR="00021242">
          <w:rPr>
            <w:color w:val="0462C1"/>
            <w:u w:val="thick" w:color="0462C1"/>
          </w:rPr>
          <w:t>School</w:t>
        </w:r>
        <w:r w:rsidR="00021242">
          <w:rPr>
            <w:color w:val="0462C1"/>
            <w:spacing w:val="-7"/>
            <w:u w:val="thick" w:color="0462C1"/>
          </w:rPr>
          <w:t xml:space="preserve"> </w:t>
        </w:r>
        <w:r w:rsidR="00021242">
          <w:rPr>
            <w:color w:val="0462C1"/>
            <w:u w:val="thick" w:color="0462C1"/>
          </w:rPr>
          <w:t>and</w:t>
        </w:r>
        <w:r w:rsidR="00021242">
          <w:rPr>
            <w:color w:val="0462C1"/>
            <w:spacing w:val="-7"/>
            <w:u w:val="thick" w:color="0462C1"/>
          </w:rPr>
          <w:t xml:space="preserve"> </w:t>
        </w:r>
        <w:r w:rsidR="00021242">
          <w:rPr>
            <w:color w:val="0462C1"/>
            <w:u w:val="thick" w:color="0462C1"/>
          </w:rPr>
          <w:t>District</w:t>
        </w:r>
        <w:r w:rsidR="00021242">
          <w:rPr>
            <w:color w:val="0462C1"/>
            <w:spacing w:val="-7"/>
            <w:u w:val="thick" w:color="0462C1"/>
          </w:rPr>
          <w:t xml:space="preserve"> </w:t>
        </w:r>
        <w:r w:rsidR="00021242">
          <w:rPr>
            <w:color w:val="0462C1"/>
            <w:u w:val="thick" w:color="0462C1"/>
          </w:rPr>
          <w:t>Profiles</w:t>
        </w:r>
      </w:hyperlink>
      <w:r>
        <w:rPr>
          <w:color w:val="0462C1"/>
          <w:spacing w:val="-7"/>
        </w:rPr>
        <w:t xml:space="preserve"> </w:t>
      </w:r>
      <w:r>
        <w:rPr>
          <w:spacing w:val="-2"/>
        </w:rPr>
        <w:t>website</w:t>
      </w:r>
    </w:p>
    <w:p w14:paraId="6A94D81B" w14:textId="77777777" w:rsidR="00021242" w:rsidRDefault="00021242">
      <w:pPr>
        <w:pStyle w:val="ListParagraph"/>
        <w:numPr>
          <w:ilvl w:val="0"/>
          <w:numId w:val="6"/>
        </w:numPr>
        <w:tabs>
          <w:tab w:val="left" w:pos="1439"/>
        </w:tabs>
        <w:ind w:left="1439" w:hanging="359"/>
      </w:pPr>
      <w:hyperlink r:id="rId99">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81C" w14:textId="77777777" w:rsidR="00021242" w:rsidRDefault="00021242">
      <w:pPr>
        <w:pStyle w:val="ListParagraph"/>
        <w:sectPr w:rsidR="00021242">
          <w:pgSz w:w="12240" w:h="15840"/>
          <w:pgMar w:top="1720" w:right="360" w:bottom="1180" w:left="720" w:header="750" w:footer="989" w:gutter="0"/>
          <w:cols w:space="720"/>
        </w:sectPr>
      </w:pPr>
    </w:p>
    <w:p w14:paraId="6A94D81D" w14:textId="77777777" w:rsidR="00021242" w:rsidRDefault="00000000">
      <w:pPr>
        <w:pStyle w:val="Heading1"/>
      </w:pPr>
      <w:bookmarkStart w:id="84" w:name="Identification_of_Noncompliance:_Number_"/>
      <w:bookmarkEnd w:id="84"/>
      <w:r>
        <w:rPr>
          <w:color w:val="2E5395"/>
        </w:rPr>
        <w:lastRenderedPageBreak/>
        <w:t>Identification</w:t>
      </w:r>
      <w:r>
        <w:rPr>
          <w:color w:val="2E5395"/>
          <w:spacing w:val="-12"/>
        </w:rPr>
        <w:t xml:space="preserve"> </w:t>
      </w:r>
      <w:r>
        <w:rPr>
          <w:color w:val="2E5395"/>
        </w:rPr>
        <w:t>of</w:t>
      </w:r>
      <w:r>
        <w:rPr>
          <w:color w:val="2E5395"/>
          <w:spacing w:val="-9"/>
        </w:rPr>
        <w:t xml:space="preserve"> </w:t>
      </w:r>
      <w:r>
        <w:rPr>
          <w:color w:val="2E5395"/>
        </w:rPr>
        <w:t>Noncompliance:</w:t>
      </w:r>
      <w:r>
        <w:rPr>
          <w:color w:val="2E5395"/>
          <w:spacing w:val="-9"/>
        </w:rPr>
        <w:t xml:space="preserve"> </w:t>
      </w:r>
      <w:r>
        <w:rPr>
          <w:color w:val="2E5395"/>
        </w:rPr>
        <w:t>Number</w:t>
      </w:r>
      <w:r>
        <w:rPr>
          <w:color w:val="2E5395"/>
          <w:spacing w:val="-9"/>
        </w:rPr>
        <w:t xml:space="preserve"> </w:t>
      </w:r>
      <w:r>
        <w:rPr>
          <w:color w:val="2E5395"/>
        </w:rPr>
        <w:t>of</w:t>
      </w:r>
      <w:r>
        <w:rPr>
          <w:color w:val="2E5395"/>
          <w:spacing w:val="-9"/>
        </w:rPr>
        <w:t xml:space="preserve"> </w:t>
      </w:r>
      <w:r>
        <w:rPr>
          <w:color w:val="2E5395"/>
          <w:spacing w:val="-2"/>
        </w:rPr>
        <w:t>Findings</w:t>
      </w:r>
    </w:p>
    <w:p w14:paraId="6A94D81E" w14:textId="77777777" w:rsidR="00021242" w:rsidRDefault="00000000">
      <w:pPr>
        <w:pStyle w:val="BodyText"/>
        <w:spacing w:before="269" w:line="259" w:lineRule="auto"/>
      </w:pPr>
      <w:r>
        <w:t xml:space="preserve">For this year, the number of findings of </w:t>
      </w:r>
      <w:r>
        <w:rPr>
          <w:b/>
        </w:rPr>
        <w:t xml:space="preserve">special education </w:t>
      </w:r>
      <w:r>
        <w:t>non-compliance found either through Public School Monitoring’s</w:t>
      </w:r>
      <w:r>
        <w:rPr>
          <w:spacing w:val="-6"/>
        </w:rPr>
        <w:t xml:space="preserve"> </w:t>
      </w:r>
      <w:r>
        <w:t>(PSM)</w:t>
      </w:r>
      <w:r>
        <w:rPr>
          <w:spacing w:val="-6"/>
        </w:rPr>
        <w:t xml:space="preserve"> </w:t>
      </w:r>
      <w:r>
        <w:t>TFM</w:t>
      </w:r>
      <w:r>
        <w:rPr>
          <w:spacing w:val="-6"/>
        </w:rPr>
        <w:t xml:space="preserve"> </w:t>
      </w:r>
      <w:r>
        <w:t>(Group</w:t>
      </w:r>
      <w:r>
        <w:rPr>
          <w:spacing w:val="-6"/>
        </w:rPr>
        <w:t xml:space="preserve"> </w:t>
      </w:r>
      <w:r>
        <w:t>A</w:t>
      </w:r>
      <w:r>
        <w:rPr>
          <w:spacing w:val="-6"/>
        </w:rPr>
        <w:t xml:space="preserve"> </w:t>
      </w:r>
      <w:r>
        <w:t>and</w:t>
      </w:r>
      <w:r>
        <w:rPr>
          <w:spacing w:val="-6"/>
        </w:rPr>
        <w:t xml:space="preserve"> </w:t>
      </w:r>
      <w:r>
        <w:t>Group</w:t>
      </w:r>
      <w:r>
        <w:rPr>
          <w:spacing w:val="-6"/>
        </w:rPr>
        <w:t xml:space="preserve"> </w:t>
      </w:r>
      <w:r>
        <w:t>B)</w:t>
      </w:r>
      <w:r>
        <w:rPr>
          <w:spacing w:val="-6"/>
        </w:rPr>
        <w:t xml:space="preserve"> </w:t>
      </w:r>
      <w:r>
        <w:t>or</w:t>
      </w:r>
      <w:r>
        <w:rPr>
          <w:spacing w:val="-6"/>
        </w:rPr>
        <w:t xml:space="preserve"> </w:t>
      </w:r>
      <w:r>
        <w:t>through</w:t>
      </w:r>
      <w:r>
        <w:rPr>
          <w:spacing w:val="-6"/>
        </w:rPr>
        <w:t xml:space="preserve"> </w:t>
      </w:r>
      <w:r>
        <w:t>Problem</w:t>
      </w:r>
      <w:r>
        <w:rPr>
          <w:spacing w:val="-6"/>
        </w:rPr>
        <w:t xml:space="preserve"> </w:t>
      </w:r>
      <w:r>
        <w:t>Resolution</w:t>
      </w:r>
      <w:r>
        <w:rPr>
          <w:spacing w:val="-6"/>
        </w:rPr>
        <w:t xml:space="preserve"> </w:t>
      </w:r>
      <w:r>
        <w:t>Systems</w:t>
      </w:r>
      <w:r>
        <w:rPr>
          <w:spacing w:val="-6"/>
        </w:rPr>
        <w:t xml:space="preserve"> </w:t>
      </w:r>
      <w:r>
        <w:t>(PRS)</w:t>
      </w:r>
      <w:r>
        <w:rPr>
          <w:spacing w:val="-6"/>
        </w:rPr>
        <w:t xml:space="preserve"> </w:t>
      </w:r>
      <w:r>
        <w:t>is</w:t>
      </w:r>
      <w:r>
        <w:rPr>
          <w:spacing w:val="-6"/>
        </w:rPr>
        <w:t xml:space="preserve"> </w:t>
      </w:r>
      <w:r>
        <w:t>combined</w:t>
      </w:r>
      <w:r>
        <w:rPr>
          <w:spacing w:val="-6"/>
        </w:rPr>
        <w:t xml:space="preserve"> </w:t>
      </w:r>
      <w:r>
        <w:t>into</w:t>
      </w:r>
      <w:r>
        <w:rPr>
          <w:spacing w:val="-6"/>
        </w:rPr>
        <w:t xml:space="preserve"> </w:t>
      </w:r>
      <w:r>
        <w:t>a single category.</w:t>
      </w:r>
    </w:p>
    <w:p w14:paraId="6A94D81F" w14:textId="77777777" w:rsidR="00021242" w:rsidRDefault="00000000">
      <w:pPr>
        <w:pStyle w:val="Heading2"/>
        <w:spacing w:before="242"/>
      </w:pPr>
      <w:bookmarkStart w:id="85" w:name="_TOC_250013"/>
      <w:r>
        <w:t>Is</w:t>
      </w:r>
      <w:r>
        <w:rPr>
          <w:spacing w:val="-6"/>
        </w:rPr>
        <w:t xml:space="preserve"> </w:t>
      </w:r>
      <w:r>
        <w:t>this</w:t>
      </w:r>
      <w:r>
        <w:rPr>
          <w:spacing w:val="-5"/>
        </w:rPr>
        <w:t xml:space="preserve"> </w:t>
      </w:r>
      <w:r>
        <w:t>the</w:t>
      </w:r>
      <w:r>
        <w:rPr>
          <w:spacing w:val="-6"/>
        </w:rPr>
        <w:t xml:space="preserve"> </w:t>
      </w:r>
      <w:r>
        <w:t>same</w:t>
      </w:r>
      <w:r>
        <w:rPr>
          <w:spacing w:val="-5"/>
        </w:rPr>
        <w:t xml:space="preserve"> </w:t>
      </w:r>
      <w:r>
        <w:t>measurement</w:t>
      </w:r>
      <w:r>
        <w:rPr>
          <w:spacing w:val="-6"/>
        </w:rPr>
        <w:t xml:space="preserve"> </w:t>
      </w:r>
      <w:r>
        <w:t>as</w:t>
      </w:r>
      <w:r>
        <w:rPr>
          <w:spacing w:val="-5"/>
        </w:rPr>
        <w:t xml:space="preserve"> </w:t>
      </w:r>
      <w:r>
        <w:t>last</w:t>
      </w:r>
      <w:r>
        <w:rPr>
          <w:spacing w:val="-5"/>
        </w:rPr>
        <w:t xml:space="preserve"> </w:t>
      </w:r>
      <w:bookmarkEnd w:id="85"/>
      <w:r>
        <w:rPr>
          <w:spacing w:val="-2"/>
        </w:rPr>
        <w:t>year?</w:t>
      </w:r>
    </w:p>
    <w:p w14:paraId="6A94D820" w14:textId="77777777" w:rsidR="00021242" w:rsidRDefault="00000000">
      <w:pPr>
        <w:pStyle w:val="BodyText"/>
        <w:spacing w:before="266" w:line="259" w:lineRule="auto"/>
        <w:ind w:right="452"/>
      </w:pPr>
      <w:r>
        <w:t>Yes and no. The Department is using the same information sources as last year (PSM and PRS findings, combined),</w:t>
      </w:r>
      <w:r>
        <w:rPr>
          <w:spacing w:val="-4"/>
        </w:rPr>
        <w:t xml:space="preserve"> </w:t>
      </w:r>
      <w:r>
        <w:t>but</w:t>
      </w:r>
      <w:r>
        <w:rPr>
          <w:spacing w:val="-4"/>
        </w:rPr>
        <w:t xml:space="preserve"> </w:t>
      </w:r>
      <w:r>
        <w:t>will</w:t>
      </w:r>
      <w:r>
        <w:rPr>
          <w:spacing w:val="-4"/>
        </w:rPr>
        <w:t xml:space="preserve"> </w:t>
      </w:r>
      <w:r>
        <w:t>no</w:t>
      </w:r>
      <w:r>
        <w:rPr>
          <w:spacing w:val="-4"/>
        </w:rPr>
        <w:t xml:space="preserve"> </w:t>
      </w:r>
      <w:r>
        <w:t>longer</w:t>
      </w:r>
      <w:r>
        <w:rPr>
          <w:spacing w:val="-4"/>
        </w:rPr>
        <w:t xml:space="preserve"> </w:t>
      </w:r>
      <w:r>
        <w:t>be</w:t>
      </w:r>
      <w:r>
        <w:rPr>
          <w:spacing w:val="-4"/>
        </w:rPr>
        <w:t xml:space="preserve"> </w:t>
      </w:r>
      <w:r>
        <w:t>calculating</w:t>
      </w:r>
      <w:r>
        <w:rPr>
          <w:spacing w:val="-4"/>
        </w:rPr>
        <w:t xml:space="preserve"> </w:t>
      </w:r>
      <w:r>
        <w:t>the</w:t>
      </w:r>
      <w:r>
        <w:rPr>
          <w:spacing w:val="-4"/>
        </w:rPr>
        <w:t xml:space="preserve"> </w:t>
      </w:r>
      <w:r>
        <w:t>rate</w:t>
      </w:r>
      <w:r>
        <w:rPr>
          <w:spacing w:val="-4"/>
        </w:rPr>
        <w:t xml:space="preserve"> </w:t>
      </w:r>
      <w:r>
        <w:t>of</w:t>
      </w:r>
      <w:r>
        <w:rPr>
          <w:spacing w:val="-4"/>
        </w:rPr>
        <w:t xml:space="preserve"> </w:t>
      </w:r>
      <w:r>
        <w:t>findings</w:t>
      </w:r>
      <w:r>
        <w:rPr>
          <w:spacing w:val="-4"/>
        </w:rPr>
        <w:t xml:space="preserve"> </w:t>
      </w:r>
      <w:r>
        <w:t>per</w:t>
      </w:r>
      <w:r>
        <w:rPr>
          <w:spacing w:val="-4"/>
        </w:rPr>
        <w:t xml:space="preserve"> </w:t>
      </w:r>
      <w:r>
        <w:t>1000</w:t>
      </w:r>
      <w:r>
        <w:rPr>
          <w:spacing w:val="-4"/>
        </w:rPr>
        <w:t xml:space="preserve"> </w:t>
      </w:r>
      <w:r>
        <w:t>children</w:t>
      </w:r>
      <w:r>
        <w:rPr>
          <w:spacing w:val="-4"/>
        </w:rPr>
        <w:t xml:space="preserve"> </w:t>
      </w:r>
      <w:r>
        <w:t>and</w:t>
      </w:r>
      <w:r>
        <w:rPr>
          <w:spacing w:val="-4"/>
        </w:rPr>
        <w:t xml:space="preserve"> </w:t>
      </w:r>
      <w:r>
        <w:t>youth</w:t>
      </w:r>
      <w:r>
        <w:rPr>
          <w:spacing w:val="-4"/>
        </w:rPr>
        <w:t xml:space="preserve"> </w:t>
      </w:r>
      <w:r>
        <w:t>with</w:t>
      </w:r>
      <w:r>
        <w:rPr>
          <w:spacing w:val="-4"/>
        </w:rPr>
        <w:t xml:space="preserve"> </w:t>
      </w:r>
      <w:r>
        <w:t>disabilities.</w:t>
      </w:r>
    </w:p>
    <w:p w14:paraId="6A94D821" w14:textId="77777777" w:rsidR="00021242" w:rsidRDefault="00000000">
      <w:pPr>
        <w:pStyle w:val="Heading2"/>
        <w:spacing w:before="241"/>
      </w:pPr>
      <w:bookmarkStart w:id="86" w:name="_TOC_250012"/>
      <w:r>
        <w:t>What</w:t>
      </w:r>
      <w:r>
        <w:rPr>
          <w:spacing w:val="-6"/>
        </w:rPr>
        <w:t xml:space="preserve"> </w:t>
      </w:r>
      <w:r>
        <w:t>data</w:t>
      </w:r>
      <w:r>
        <w:rPr>
          <w:spacing w:val="-6"/>
        </w:rPr>
        <w:t xml:space="preserve"> </w:t>
      </w:r>
      <w:r>
        <w:t>are</w:t>
      </w:r>
      <w:r>
        <w:rPr>
          <w:spacing w:val="-5"/>
        </w:rPr>
        <w:t xml:space="preserve"> </w:t>
      </w:r>
      <w:r>
        <w:t>included</w:t>
      </w:r>
      <w:r>
        <w:rPr>
          <w:spacing w:val="-6"/>
        </w:rPr>
        <w:t xml:space="preserve"> </w:t>
      </w:r>
      <w:r>
        <w:t>in</w:t>
      </w:r>
      <w:r>
        <w:rPr>
          <w:spacing w:val="-6"/>
        </w:rPr>
        <w:t xml:space="preserve"> </w:t>
      </w:r>
      <w:r>
        <w:t>this</w:t>
      </w:r>
      <w:r>
        <w:rPr>
          <w:spacing w:val="-5"/>
        </w:rPr>
        <w:t xml:space="preserve"> </w:t>
      </w:r>
      <w:bookmarkEnd w:id="86"/>
      <w:r>
        <w:rPr>
          <w:spacing w:val="-2"/>
        </w:rPr>
        <w:t>category?</w:t>
      </w:r>
    </w:p>
    <w:p w14:paraId="6A94D822" w14:textId="77777777" w:rsidR="00021242" w:rsidRDefault="00000000">
      <w:pPr>
        <w:pStyle w:val="BodyText"/>
        <w:spacing w:before="266" w:line="259" w:lineRule="auto"/>
        <w:ind w:right="452"/>
      </w:pPr>
      <w:r>
        <w:t>The</w:t>
      </w:r>
      <w:r>
        <w:rPr>
          <w:spacing w:val="-5"/>
        </w:rPr>
        <w:t xml:space="preserve"> </w:t>
      </w:r>
      <w:r>
        <w:t>category</w:t>
      </w:r>
      <w:r>
        <w:rPr>
          <w:spacing w:val="-5"/>
        </w:rPr>
        <w:t xml:space="preserve"> </w:t>
      </w:r>
      <w:r>
        <w:t>includes</w:t>
      </w:r>
      <w:r>
        <w:rPr>
          <w:spacing w:val="-5"/>
        </w:rPr>
        <w:t xml:space="preserve"> </w:t>
      </w:r>
      <w:r>
        <w:t>all</w:t>
      </w:r>
      <w:r>
        <w:rPr>
          <w:spacing w:val="-5"/>
        </w:rPr>
        <w:t xml:space="preserve"> </w:t>
      </w:r>
      <w:r>
        <w:t>special</w:t>
      </w:r>
      <w:r>
        <w:rPr>
          <w:spacing w:val="-5"/>
        </w:rPr>
        <w:t xml:space="preserve"> </w:t>
      </w:r>
      <w:r>
        <w:t>education</w:t>
      </w:r>
      <w:r>
        <w:rPr>
          <w:spacing w:val="-5"/>
        </w:rPr>
        <w:t xml:space="preserve"> </w:t>
      </w:r>
      <w:r>
        <w:t>findings</w:t>
      </w:r>
      <w:r>
        <w:rPr>
          <w:spacing w:val="-5"/>
        </w:rPr>
        <w:t xml:space="preserve"> </w:t>
      </w:r>
      <w:r>
        <w:t>and</w:t>
      </w:r>
      <w:r>
        <w:rPr>
          <w:spacing w:val="-5"/>
        </w:rPr>
        <w:t xml:space="preserve"> </w:t>
      </w:r>
      <w:r>
        <w:t>complaints</w:t>
      </w:r>
      <w:r>
        <w:rPr>
          <w:spacing w:val="-5"/>
        </w:rPr>
        <w:t xml:space="preserve"> </w:t>
      </w:r>
      <w:r>
        <w:t>resulting</w:t>
      </w:r>
      <w:r>
        <w:rPr>
          <w:spacing w:val="-5"/>
        </w:rPr>
        <w:t xml:space="preserve"> </w:t>
      </w:r>
      <w:r>
        <w:t>in</w:t>
      </w:r>
      <w:r>
        <w:rPr>
          <w:spacing w:val="-5"/>
        </w:rPr>
        <w:t xml:space="preserve"> </w:t>
      </w:r>
      <w:r>
        <w:t>a</w:t>
      </w:r>
      <w:r>
        <w:rPr>
          <w:spacing w:val="-5"/>
        </w:rPr>
        <w:t xml:space="preserve"> </w:t>
      </w:r>
      <w:r>
        <w:t>non-compliance</w:t>
      </w:r>
      <w:r>
        <w:rPr>
          <w:spacing w:val="-5"/>
        </w:rPr>
        <w:t xml:space="preserve"> </w:t>
      </w:r>
      <w:r>
        <w:t>finding</w:t>
      </w:r>
      <w:r>
        <w:rPr>
          <w:spacing w:val="-5"/>
        </w:rPr>
        <w:t xml:space="preserve"> </w:t>
      </w:r>
      <w:r>
        <w:t>during the determination cycle, regardless of when the complaint is presently open and pending corrective action implementation or has been closed.</w:t>
      </w:r>
    </w:p>
    <w:p w14:paraId="6A94D823" w14:textId="77777777" w:rsidR="00021242" w:rsidRDefault="00000000">
      <w:pPr>
        <w:pStyle w:val="BodyText"/>
        <w:spacing w:before="240" w:line="259" w:lineRule="auto"/>
        <w:ind w:right="452"/>
      </w:pPr>
      <w:r>
        <w:t>The</w:t>
      </w:r>
      <w:r>
        <w:rPr>
          <w:spacing w:val="-5"/>
        </w:rPr>
        <w:t xml:space="preserve"> </w:t>
      </w:r>
      <w:r>
        <w:t>calculation</w:t>
      </w:r>
      <w:r>
        <w:rPr>
          <w:spacing w:val="-5"/>
        </w:rPr>
        <w:t xml:space="preserve"> </w:t>
      </w:r>
      <w:r>
        <w:rPr>
          <w:u w:val="thick"/>
        </w:rPr>
        <w:t>does</w:t>
      </w:r>
      <w:r>
        <w:rPr>
          <w:spacing w:val="-5"/>
          <w:u w:val="thick"/>
        </w:rPr>
        <w:t xml:space="preserve"> </w:t>
      </w:r>
      <w:r>
        <w:rPr>
          <w:u w:val="thick"/>
        </w:rPr>
        <w:t>not</w:t>
      </w:r>
      <w:r>
        <w:rPr>
          <w:spacing w:val="-5"/>
        </w:rPr>
        <w:t xml:space="preserve"> </w:t>
      </w:r>
      <w:r>
        <w:t>include</w:t>
      </w:r>
      <w:r>
        <w:rPr>
          <w:spacing w:val="-5"/>
        </w:rPr>
        <w:t xml:space="preserve"> </w:t>
      </w:r>
      <w:r>
        <w:t>the</w:t>
      </w:r>
      <w:r>
        <w:rPr>
          <w:spacing w:val="-5"/>
        </w:rPr>
        <w:t xml:space="preserve"> </w:t>
      </w:r>
      <w:r>
        <w:t>findings</w:t>
      </w:r>
      <w:r>
        <w:rPr>
          <w:spacing w:val="-5"/>
        </w:rPr>
        <w:t xml:space="preserve"> </w:t>
      </w:r>
      <w:r>
        <w:t>for</w:t>
      </w:r>
      <w:r>
        <w:rPr>
          <w:spacing w:val="-5"/>
        </w:rPr>
        <w:t xml:space="preserve"> </w:t>
      </w:r>
      <w:r>
        <w:t>SPP/APR</w:t>
      </w:r>
      <w:r>
        <w:rPr>
          <w:spacing w:val="-5"/>
        </w:rPr>
        <w:t xml:space="preserve"> </w:t>
      </w:r>
      <w:r>
        <w:t>Indicators</w:t>
      </w:r>
      <w:r>
        <w:rPr>
          <w:spacing w:val="-5"/>
        </w:rPr>
        <w:t xml:space="preserve"> </w:t>
      </w:r>
      <w:r>
        <w:t>4B,</w:t>
      </w:r>
      <w:r>
        <w:rPr>
          <w:spacing w:val="-5"/>
        </w:rPr>
        <w:t xml:space="preserve"> </w:t>
      </w:r>
      <w:r>
        <w:t>9,</w:t>
      </w:r>
      <w:r>
        <w:rPr>
          <w:spacing w:val="-5"/>
        </w:rPr>
        <w:t xml:space="preserve"> </w:t>
      </w:r>
      <w:r>
        <w:t>10,</w:t>
      </w:r>
      <w:r>
        <w:rPr>
          <w:spacing w:val="-5"/>
        </w:rPr>
        <w:t xml:space="preserve"> </w:t>
      </w:r>
      <w:r>
        <w:t>11,</w:t>
      </w:r>
      <w:r>
        <w:rPr>
          <w:spacing w:val="-5"/>
        </w:rPr>
        <w:t xml:space="preserve"> </w:t>
      </w:r>
      <w:r>
        <w:t>12,</w:t>
      </w:r>
      <w:r>
        <w:rPr>
          <w:spacing w:val="-5"/>
        </w:rPr>
        <w:t xml:space="preserve"> </w:t>
      </w:r>
      <w:r>
        <w:t>and</w:t>
      </w:r>
      <w:r>
        <w:rPr>
          <w:spacing w:val="-5"/>
        </w:rPr>
        <w:t xml:space="preserve"> </w:t>
      </w:r>
      <w:r>
        <w:t>13,</w:t>
      </w:r>
      <w:r>
        <w:rPr>
          <w:spacing w:val="-5"/>
        </w:rPr>
        <w:t xml:space="preserve"> </w:t>
      </w:r>
      <w:r>
        <w:t>as</w:t>
      </w:r>
      <w:r>
        <w:rPr>
          <w:spacing w:val="-5"/>
        </w:rPr>
        <w:t xml:space="preserve"> </w:t>
      </w:r>
      <w:r>
        <w:t>these</w:t>
      </w:r>
      <w:r>
        <w:rPr>
          <w:spacing w:val="-5"/>
        </w:rPr>
        <w:t xml:space="preserve"> </w:t>
      </w:r>
      <w:r>
        <w:t>data</w:t>
      </w:r>
      <w:r>
        <w:rPr>
          <w:spacing w:val="-5"/>
        </w:rPr>
        <w:t xml:space="preserve"> </w:t>
      </w:r>
      <w:r>
        <w:t>are already captured as their own independent criteria in the matrix.</w:t>
      </w:r>
    </w:p>
    <w:p w14:paraId="6A94D824" w14:textId="77777777" w:rsidR="00021242" w:rsidRDefault="00000000">
      <w:pPr>
        <w:pStyle w:val="Heading2"/>
        <w:spacing w:before="241"/>
      </w:pPr>
      <w:bookmarkStart w:id="87" w:name="Why_include_the_total_number_of_findings"/>
      <w:bookmarkEnd w:id="87"/>
      <w:r>
        <w:t>Why</w:t>
      </w:r>
      <w:r>
        <w:rPr>
          <w:spacing w:val="-9"/>
        </w:rPr>
        <w:t xml:space="preserve"> </w:t>
      </w:r>
      <w:r>
        <w:t>include</w:t>
      </w:r>
      <w:r>
        <w:rPr>
          <w:spacing w:val="-7"/>
        </w:rPr>
        <w:t xml:space="preserve"> </w:t>
      </w:r>
      <w:r>
        <w:t>the</w:t>
      </w:r>
      <w:r>
        <w:rPr>
          <w:spacing w:val="-7"/>
        </w:rPr>
        <w:t xml:space="preserve"> </w:t>
      </w:r>
      <w:r>
        <w:t>total</w:t>
      </w:r>
      <w:r>
        <w:rPr>
          <w:spacing w:val="-7"/>
        </w:rPr>
        <w:t xml:space="preserve"> </w:t>
      </w:r>
      <w:r>
        <w:t>number</w:t>
      </w:r>
      <w:r>
        <w:rPr>
          <w:spacing w:val="-7"/>
        </w:rPr>
        <w:t xml:space="preserve"> </w:t>
      </w:r>
      <w:r>
        <w:t>of</w:t>
      </w:r>
      <w:r>
        <w:rPr>
          <w:spacing w:val="-6"/>
        </w:rPr>
        <w:t xml:space="preserve"> </w:t>
      </w:r>
      <w:r>
        <w:t>findings</w:t>
      </w:r>
      <w:r>
        <w:rPr>
          <w:spacing w:val="-7"/>
        </w:rPr>
        <w:t xml:space="preserve"> </w:t>
      </w:r>
      <w:r>
        <w:t>rather</w:t>
      </w:r>
      <w:r>
        <w:rPr>
          <w:spacing w:val="-7"/>
        </w:rPr>
        <w:t xml:space="preserve"> </w:t>
      </w:r>
      <w:r>
        <w:t>than</w:t>
      </w:r>
      <w:r>
        <w:rPr>
          <w:spacing w:val="-7"/>
        </w:rPr>
        <w:t xml:space="preserve"> </w:t>
      </w:r>
      <w:r>
        <w:t>the</w:t>
      </w:r>
      <w:r>
        <w:rPr>
          <w:spacing w:val="-7"/>
        </w:rPr>
        <w:t xml:space="preserve"> </w:t>
      </w:r>
      <w:r>
        <w:t>previously</w:t>
      </w:r>
      <w:r>
        <w:rPr>
          <w:spacing w:val="-7"/>
        </w:rPr>
        <w:t xml:space="preserve"> </w:t>
      </w:r>
      <w:r>
        <w:t>used</w:t>
      </w:r>
      <w:r>
        <w:rPr>
          <w:spacing w:val="-6"/>
        </w:rPr>
        <w:t xml:space="preserve"> </w:t>
      </w:r>
      <w:r>
        <w:rPr>
          <w:spacing w:val="-2"/>
        </w:rPr>
        <w:t>rate?</w:t>
      </w:r>
    </w:p>
    <w:p w14:paraId="6A94D825" w14:textId="77777777" w:rsidR="00021242" w:rsidRDefault="00000000">
      <w:pPr>
        <w:pStyle w:val="BodyText"/>
        <w:spacing w:before="266" w:line="259" w:lineRule="auto"/>
        <w:ind w:right="452"/>
      </w:pPr>
      <w:r>
        <w:t>Given that there is an increased number of criteria that is being used in this year’s LEA Determinations, the impact</w:t>
      </w:r>
      <w:r>
        <w:rPr>
          <w:spacing w:val="-6"/>
        </w:rPr>
        <w:t xml:space="preserve"> </w:t>
      </w:r>
      <w:r>
        <w:t>that</w:t>
      </w:r>
      <w:r>
        <w:rPr>
          <w:spacing w:val="-6"/>
        </w:rPr>
        <w:t xml:space="preserve"> </w:t>
      </w:r>
      <w:r>
        <w:t>noncompliance</w:t>
      </w:r>
      <w:r>
        <w:rPr>
          <w:spacing w:val="-6"/>
        </w:rPr>
        <w:t xml:space="preserve"> </w:t>
      </w:r>
      <w:r>
        <w:t>findings</w:t>
      </w:r>
      <w:r>
        <w:rPr>
          <w:spacing w:val="-6"/>
        </w:rPr>
        <w:t xml:space="preserve"> </w:t>
      </w:r>
      <w:r>
        <w:t>have</w:t>
      </w:r>
      <w:r>
        <w:rPr>
          <w:spacing w:val="-6"/>
        </w:rPr>
        <w:t xml:space="preserve"> </w:t>
      </w:r>
      <w:r>
        <w:t>on</w:t>
      </w:r>
      <w:r>
        <w:rPr>
          <w:spacing w:val="-6"/>
        </w:rPr>
        <w:t xml:space="preserve"> </w:t>
      </w:r>
      <w:r>
        <w:t>a</w:t>
      </w:r>
      <w:r>
        <w:rPr>
          <w:spacing w:val="-6"/>
        </w:rPr>
        <w:t xml:space="preserve"> </w:t>
      </w:r>
      <w:r>
        <w:t>district</w:t>
      </w:r>
      <w:r>
        <w:rPr>
          <w:spacing w:val="-6"/>
        </w:rPr>
        <w:t xml:space="preserve"> </w:t>
      </w:r>
      <w:r>
        <w:t>are</w:t>
      </w:r>
      <w:r>
        <w:rPr>
          <w:spacing w:val="-6"/>
        </w:rPr>
        <w:t xml:space="preserve"> </w:t>
      </w:r>
      <w:r>
        <w:t>much</w:t>
      </w:r>
      <w:r>
        <w:rPr>
          <w:spacing w:val="-6"/>
        </w:rPr>
        <w:t xml:space="preserve"> </w:t>
      </w:r>
      <w:r>
        <w:t>smaller.</w:t>
      </w:r>
      <w:r>
        <w:rPr>
          <w:spacing w:val="-6"/>
        </w:rPr>
        <w:t xml:space="preserve"> </w:t>
      </w:r>
      <w:r>
        <w:t>By</w:t>
      </w:r>
      <w:r>
        <w:rPr>
          <w:spacing w:val="-6"/>
        </w:rPr>
        <w:t xml:space="preserve"> </w:t>
      </w:r>
      <w:r>
        <w:t>previously</w:t>
      </w:r>
      <w:r>
        <w:rPr>
          <w:spacing w:val="-6"/>
        </w:rPr>
        <w:t xml:space="preserve"> </w:t>
      </w:r>
      <w:r>
        <w:t>using</w:t>
      </w:r>
      <w:r>
        <w:rPr>
          <w:spacing w:val="-6"/>
        </w:rPr>
        <w:t xml:space="preserve"> </w:t>
      </w:r>
      <w:r>
        <w:t>a</w:t>
      </w:r>
      <w:r>
        <w:rPr>
          <w:spacing w:val="-6"/>
        </w:rPr>
        <w:t xml:space="preserve"> </w:t>
      </w:r>
      <w:r>
        <w:t>rate</w:t>
      </w:r>
      <w:r>
        <w:rPr>
          <w:spacing w:val="-6"/>
        </w:rPr>
        <w:t xml:space="preserve"> </w:t>
      </w:r>
      <w:r>
        <w:t>(per</w:t>
      </w:r>
      <w:r>
        <w:rPr>
          <w:spacing w:val="-6"/>
        </w:rPr>
        <w:t xml:space="preserve"> </w:t>
      </w:r>
      <w:r>
        <w:t>1,000 children</w:t>
      </w:r>
      <w:r>
        <w:rPr>
          <w:spacing w:val="-1"/>
        </w:rPr>
        <w:t xml:space="preserve"> </w:t>
      </w:r>
      <w:r>
        <w:t>and</w:t>
      </w:r>
      <w:r>
        <w:rPr>
          <w:spacing w:val="-1"/>
        </w:rPr>
        <w:t xml:space="preserve"> </w:t>
      </w:r>
      <w:r>
        <w:t>youth</w:t>
      </w:r>
      <w:r>
        <w:rPr>
          <w:spacing w:val="-1"/>
        </w:rPr>
        <w:t xml:space="preserve"> </w:t>
      </w:r>
      <w:r>
        <w:t>with</w:t>
      </w:r>
      <w:r>
        <w:rPr>
          <w:spacing w:val="-1"/>
        </w:rPr>
        <w:t xml:space="preserve"> </w:t>
      </w:r>
      <w:r>
        <w:t>disabilities),</w:t>
      </w:r>
      <w:r>
        <w:rPr>
          <w:spacing w:val="-1"/>
        </w:rPr>
        <w:t xml:space="preserve"> </w:t>
      </w:r>
      <w:r>
        <w:t>it</w:t>
      </w:r>
      <w:r>
        <w:rPr>
          <w:spacing w:val="-1"/>
        </w:rPr>
        <w:t xml:space="preserve"> </w:t>
      </w:r>
      <w:r>
        <w:t>“leveled”</w:t>
      </w:r>
      <w:r>
        <w:rPr>
          <w:spacing w:val="-1"/>
        </w:rPr>
        <w:t xml:space="preserve"> </w:t>
      </w:r>
      <w:r>
        <w:t>the</w:t>
      </w:r>
      <w:r>
        <w:rPr>
          <w:spacing w:val="-1"/>
        </w:rPr>
        <w:t xml:space="preserve"> </w:t>
      </w:r>
      <w:r>
        <w:t>field</w:t>
      </w:r>
      <w:r>
        <w:rPr>
          <w:spacing w:val="-1"/>
        </w:rPr>
        <w:t xml:space="preserve"> </w:t>
      </w:r>
      <w:r>
        <w:t>to</w:t>
      </w:r>
      <w:r>
        <w:rPr>
          <w:spacing w:val="-1"/>
        </w:rPr>
        <w:t xml:space="preserve"> </w:t>
      </w:r>
      <w:r>
        <w:t>control</w:t>
      </w:r>
      <w:r>
        <w:rPr>
          <w:spacing w:val="-1"/>
        </w:rPr>
        <w:t xml:space="preserve"> </w:t>
      </w:r>
      <w:r>
        <w:t>for</w:t>
      </w:r>
      <w:r>
        <w:rPr>
          <w:spacing w:val="-1"/>
        </w:rPr>
        <w:t xml:space="preserve"> </w:t>
      </w:r>
      <w:r>
        <w:t>district</w:t>
      </w:r>
      <w:r>
        <w:rPr>
          <w:spacing w:val="-1"/>
        </w:rPr>
        <w:t xml:space="preserve"> </w:t>
      </w:r>
      <w:r>
        <w:t>size.</w:t>
      </w:r>
      <w:r>
        <w:rPr>
          <w:spacing w:val="-1"/>
        </w:rPr>
        <w:t xml:space="preserve"> </w:t>
      </w:r>
      <w:r>
        <w:t>However,</w:t>
      </w:r>
      <w:r>
        <w:rPr>
          <w:spacing w:val="-1"/>
        </w:rPr>
        <w:t xml:space="preserve"> </w:t>
      </w:r>
      <w:r>
        <w:t>looking</w:t>
      </w:r>
      <w:r>
        <w:rPr>
          <w:spacing w:val="-1"/>
        </w:rPr>
        <w:t xml:space="preserve"> </w:t>
      </w:r>
      <w:r>
        <w:t>at</w:t>
      </w:r>
      <w:r>
        <w:rPr>
          <w:spacing w:val="-1"/>
        </w:rPr>
        <w:t xml:space="preserve"> </w:t>
      </w:r>
      <w:r>
        <w:t>this year’s LEA Determinations data, use of a rate would have impacted smaller districts to a greater extent.</w:t>
      </w:r>
    </w:p>
    <w:p w14:paraId="6A94D826" w14:textId="77777777" w:rsidR="00021242" w:rsidRDefault="00000000">
      <w:pPr>
        <w:pStyle w:val="BodyText"/>
        <w:spacing w:before="240" w:line="259" w:lineRule="auto"/>
        <w:ind w:right="452"/>
      </w:pPr>
      <w:r>
        <w:t>By moving to the total number of findings of noncompliance made by both PSM and PRS, and establishing rigorous thresholds for point assignment, districts who had 1 or 2 findings will not be as disproportionately affected</w:t>
      </w:r>
      <w:r>
        <w:rPr>
          <w:spacing w:val="-3"/>
        </w:rPr>
        <w:t xml:space="preserve"> </w:t>
      </w:r>
      <w:r>
        <w:t>as</w:t>
      </w:r>
      <w:r>
        <w:rPr>
          <w:spacing w:val="-3"/>
        </w:rPr>
        <w:t xml:space="preserve"> </w:t>
      </w:r>
      <w:r>
        <w:t>they</w:t>
      </w:r>
      <w:r>
        <w:rPr>
          <w:spacing w:val="-3"/>
        </w:rPr>
        <w:t xml:space="preserve"> </w:t>
      </w:r>
      <w:r>
        <w:t>would</w:t>
      </w:r>
      <w:r>
        <w:rPr>
          <w:spacing w:val="-3"/>
        </w:rPr>
        <w:t xml:space="preserve"> </w:t>
      </w:r>
      <w:r>
        <w:t>have</w:t>
      </w:r>
      <w:r>
        <w:rPr>
          <w:spacing w:val="-3"/>
        </w:rPr>
        <w:t xml:space="preserve"> </w:t>
      </w:r>
      <w:r>
        <w:t>if</w:t>
      </w:r>
      <w:r>
        <w:rPr>
          <w:spacing w:val="-3"/>
        </w:rPr>
        <w:t xml:space="preserve"> </w:t>
      </w:r>
      <w:r>
        <w:t>the</w:t>
      </w:r>
      <w:r>
        <w:rPr>
          <w:spacing w:val="-3"/>
        </w:rPr>
        <w:t xml:space="preserve"> </w:t>
      </w:r>
      <w:r>
        <w:t>Department</w:t>
      </w:r>
      <w:r>
        <w:rPr>
          <w:spacing w:val="-3"/>
        </w:rPr>
        <w:t xml:space="preserve"> </w:t>
      </w:r>
      <w:r>
        <w:t>continued</w:t>
      </w:r>
      <w:r>
        <w:rPr>
          <w:spacing w:val="-3"/>
        </w:rPr>
        <w:t xml:space="preserve"> </w:t>
      </w:r>
      <w:r>
        <w:t>using</w:t>
      </w:r>
      <w:r>
        <w:rPr>
          <w:spacing w:val="-3"/>
        </w:rPr>
        <w:t xml:space="preserve"> </w:t>
      </w:r>
      <w:r>
        <w:t>a</w:t>
      </w:r>
      <w:r>
        <w:rPr>
          <w:spacing w:val="-3"/>
        </w:rPr>
        <w:t xml:space="preserve"> </w:t>
      </w:r>
      <w:r>
        <w:t>rate.</w:t>
      </w:r>
      <w:r>
        <w:rPr>
          <w:spacing w:val="-3"/>
        </w:rPr>
        <w:t xml:space="preserve"> </w:t>
      </w:r>
      <w:r>
        <w:t>Districts,</w:t>
      </w:r>
      <w:r>
        <w:rPr>
          <w:spacing w:val="-3"/>
        </w:rPr>
        <w:t xml:space="preserve"> </w:t>
      </w:r>
      <w:r>
        <w:t>regardless</w:t>
      </w:r>
      <w:r>
        <w:rPr>
          <w:spacing w:val="-3"/>
        </w:rPr>
        <w:t xml:space="preserve"> </w:t>
      </w:r>
      <w:r>
        <w:t>of</w:t>
      </w:r>
      <w:r>
        <w:rPr>
          <w:spacing w:val="-3"/>
        </w:rPr>
        <w:t xml:space="preserve"> </w:t>
      </w:r>
      <w:r>
        <w:t>size,</w:t>
      </w:r>
      <w:r>
        <w:rPr>
          <w:spacing w:val="-3"/>
        </w:rPr>
        <w:t xml:space="preserve"> </w:t>
      </w:r>
      <w:r>
        <w:t>with</w:t>
      </w:r>
      <w:r>
        <w:rPr>
          <w:spacing w:val="-3"/>
        </w:rPr>
        <w:t xml:space="preserve"> </w:t>
      </w:r>
      <w:r>
        <w:t>a</w:t>
      </w:r>
      <w:r>
        <w:rPr>
          <w:spacing w:val="-3"/>
        </w:rPr>
        <w:t xml:space="preserve"> </w:t>
      </w:r>
      <w:r>
        <w:t>high number</w:t>
      </w:r>
      <w:r>
        <w:rPr>
          <w:spacing w:val="-5"/>
        </w:rPr>
        <w:t xml:space="preserve"> </w:t>
      </w:r>
      <w:r>
        <w:t>of</w:t>
      </w:r>
      <w:r>
        <w:rPr>
          <w:spacing w:val="-5"/>
        </w:rPr>
        <w:t xml:space="preserve"> </w:t>
      </w:r>
      <w:r>
        <w:t>findings</w:t>
      </w:r>
      <w:r>
        <w:rPr>
          <w:spacing w:val="-5"/>
        </w:rPr>
        <w:t xml:space="preserve"> </w:t>
      </w:r>
      <w:r>
        <w:t>would</w:t>
      </w:r>
      <w:r>
        <w:rPr>
          <w:spacing w:val="-5"/>
        </w:rPr>
        <w:t xml:space="preserve"> </w:t>
      </w:r>
      <w:r>
        <w:t>still</w:t>
      </w:r>
      <w:r>
        <w:rPr>
          <w:spacing w:val="-5"/>
        </w:rPr>
        <w:t xml:space="preserve"> </w:t>
      </w:r>
      <w:r>
        <w:t>have</w:t>
      </w:r>
      <w:r>
        <w:rPr>
          <w:spacing w:val="-5"/>
        </w:rPr>
        <w:t xml:space="preserve"> </w:t>
      </w:r>
      <w:r>
        <w:t>received</w:t>
      </w:r>
      <w:r>
        <w:rPr>
          <w:spacing w:val="-5"/>
        </w:rPr>
        <w:t xml:space="preserve"> </w:t>
      </w:r>
      <w:r>
        <w:t>the</w:t>
      </w:r>
      <w:r>
        <w:rPr>
          <w:spacing w:val="-5"/>
        </w:rPr>
        <w:t xml:space="preserve"> </w:t>
      </w:r>
      <w:r>
        <w:t>least</w:t>
      </w:r>
      <w:r>
        <w:rPr>
          <w:spacing w:val="-5"/>
        </w:rPr>
        <w:t xml:space="preserve"> </w:t>
      </w:r>
      <w:r>
        <w:t>number</w:t>
      </w:r>
      <w:r>
        <w:rPr>
          <w:spacing w:val="-5"/>
        </w:rPr>
        <w:t xml:space="preserve"> </w:t>
      </w:r>
      <w:r>
        <w:t>of</w:t>
      </w:r>
      <w:r>
        <w:rPr>
          <w:spacing w:val="-5"/>
        </w:rPr>
        <w:t xml:space="preserve"> </w:t>
      </w:r>
      <w:r>
        <w:t>points</w:t>
      </w:r>
      <w:r>
        <w:rPr>
          <w:spacing w:val="-5"/>
        </w:rPr>
        <w:t xml:space="preserve"> </w:t>
      </w:r>
      <w:r>
        <w:t>available,</w:t>
      </w:r>
      <w:r>
        <w:rPr>
          <w:spacing w:val="-5"/>
        </w:rPr>
        <w:t xml:space="preserve"> </w:t>
      </w:r>
      <w:r>
        <w:t>whether</w:t>
      </w:r>
      <w:r>
        <w:rPr>
          <w:spacing w:val="-5"/>
        </w:rPr>
        <w:t xml:space="preserve"> </w:t>
      </w:r>
      <w:r>
        <w:t>it</w:t>
      </w:r>
      <w:r>
        <w:rPr>
          <w:spacing w:val="-5"/>
        </w:rPr>
        <w:t xml:space="preserve"> </w:t>
      </w:r>
      <w:r>
        <w:t>was</w:t>
      </w:r>
      <w:r>
        <w:rPr>
          <w:spacing w:val="-5"/>
        </w:rPr>
        <w:t xml:space="preserve"> </w:t>
      </w:r>
      <w:r>
        <w:t>a</w:t>
      </w:r>
      <w:r>
        <w:rPr>
          <w:spacing w:val="-5"/>
        </w:rPr>
        <w:t xml:space="preserve"> </w:t>
      </w:r>
      <w:r>
        <w:t>rate</w:t>
      </w:r>
      <w:r>
        <w:rPr>
          <w:spacing w:val="-5"/>
        </w:rPr>
        <w:t xml:space="preserve"> </w:t>
      </w:r>
      <w:r>
        <w:t>or</w:t>
      </w:r>
      <w:r>
        <w:rPr>
          <w:spacing w:val="-5"/>
        </w:rPr>
        <w:t xml:space="preserve"> </w:t>
      </w:r>
      <w:r>
        <w:t>the true number of findings.</w:t>
      </w:r>
    </w:p>
    <w:p w14:paraId="6A94D827" w14:textId="77777777" w:rsidR="00021242" w:rsidRDefault="00000000">
      <w:pPr>
        <w:pStyle w:val="BodyText"/>
        <w:spacing w:before="240" w:line="259" w:lineRule="auto"/>
        <w:ind w:right="374"/>
      </w:pPr>
      <w:r>
        <w:t>This</w:t>
      </w:r>
      <w:r>
        <w:rPr>
          <w:spacing w:val="-2"/>
        </w:rPr>
        <w:t xml:space="preserve"> </w:t>
      </w:r>
      <w:r>
        <w:t>change</w:t>
      </w:r>
      <w:r>
        <w:rPr>
          <w:spacing w:val="-2"/>
        </w:rPr>
        <w:t xml:space="preserve"> </w:t>
      </w:r>
      <w:r>
        <w:t>is</w:t>
      </w:r>
      <w:r>
        <w:rPr>
          <w:spacing w:val="-2"/>
        </w:rPr>
        <w:t xml:space="preserve"> </w:t>
      </w:r>
      <w:r>
        <w:t>also</w:t>
      </w:r>
      <w:r>
        <w:rPr>
          <w:spacing w:val="-2"/>
        </w:rPr>
        <w:t xml:space="preserve"> </w:t>
      </w:r>
      <w:r>
        <w:t>easier</w:t>
      </w:r>
      <w:r>
        <w:rPr>
          <w:spacing w:val="-2"/>
        </w:rPr>
        <w:t xml:space="preserve"> </w:t>
      </w:r>
      <w:r>
        <w:t>to</w:t>
      </w:r>
      <w:r>
        <w:rPr>
          <w:spacing w:val="-2"/>
        </w:rPr>
        <w:t xml:space="preserve"> </w:t>
      </w:r>
      <w:r>
        <w:t>understand</w:t>
      </w:r>
      <w:r>
        <w:rPr>
          <w:spacing w:val="-2"/>
        </w:rPr>
        <w:t xml:space="preserve"> </w:t>
      </w:r>
      <w:r>
        <w:t>for</w:t>
      </w:r>
      <w:r>
        <w:rPr>
          <w:spacing w:val="-2"/>
        </w:rPr>
        <w:t xml:space="preserve"> </w:t>
      </w:r>
      <w:r>
        <w:t>all</w:t>
      </w:r>
      <w:r>
        <w:rPr>
          <w:spacing w:val="-2"/>
        </w:rPr>
        <w:t xml:space="preserve"> </w:t>
      </w:r>
      <w:r>
        <w:t>parties</w:t>
      </w:r>
      <w:r>
        <w:rPr>
          <w:spacing w:val="-2"/>
        </w:rPr>
        <w:t xml:space="preserve"> </w:t>
      </w:r>
      <w:r>
        <w:t>and</w:t>
      </w:r>
      <w:r>
        <w:rPr>
          <w:spacing w:val="-2"/>
        </w:rPr>
        <w:t xml:space="preserve"> </w:t>
      </w:r>
      <w:r>
        <w:t>will</w:t>
      </w:r>
      <w:r>
        <w:rPr>
          <w:spacing w:val="-2"/>
        </w:rPr>
        <w:t xml:space="preserve"> </w:t>
      </w:r>
      <w:r>
        <w:t>not</w:t>
      </w:r>
      <w:r>
        <w:rPr>
          <w:spacing w:val="-2"/>
        </w:rPr>
        <w:t xml:space="preserve"> </w:t>
      </w:r>
      <w:r>
        <w:t>require</w:t>
      </w:r>
      <w:r>
        <w:rPr>
          <w:spacing w:val="-2"/>
        </w:rPr>
        <w:t xml:space="preserve"> </w:t>
      </w:r>
      <w:r>
        <w:t>districts</w:t>
      </w:r>
      <w:r>
        <w:rPr>
          <w:spacing w:val="-2"/>
        </w:rPr>
        <w:t xml:space="preserve"> </w:t>
      </w:r>
      <w:r>
        <w:t>to</w:t>
      </w:r>
      <w:r>
        <w:rPr>
          <w:spacing w:val="-2"/>
        </w:rPr>
        <w:t xml:space="preserve"> </w:t>
      </w:r>
      <w:r>
        <w:t>investigate</w:t>
      </w:r>
      <w:r>
        <w:rPr>
          <w:spacing w:val="-2"/>
        </w:rPr>
        <w:t xml:space="preserve"> </w:t>
      </w:r>
      <w:r>
        <w:t>what</w:t>
      </w:r>
      <w:r>
        <w:rPr>
          <w:spacing w:val="-2"/>
        </w:rPr>
        <w:t xml:space="preserve"> </w:t>
      </w:r>
      <w:r>
        <w:t>the</w:t>
      </w:r>
      <w:r>
        <w:rPr>
          <w:spacing w:val="-2"/>
        </w:rPr>
        <w:t xml:space="preserve"> </w:t>
      </w:r>
      <w:r>
        <w:t>actual findings</w:t>
      </w:r>
      <w:r>
        <w:rPr>
          <w:spacing w:val="-5"/>
        </w:rPr>
        <w:t xml:space="preserve"> </w:t>
      </w:r>
      <w:r>
        <w:t>were,</w:t>
      </w:r>
      <w:r>
        <w:rPr>
          <w:spacing w:val="-5"/>
        </w:rPr>
        <w:t xml:space="preserve"> </w:t>
      </w:r>
      <w:r>
        <w:t>as</w:t>
      </w:r>
      <w:r>
        <w:rPr>
          <w:spacing w:val="-5"/>
        </w:rPr>
        <w:t xml:space="preserve"> </w:t>
      </w:r>
      <w:r>
        <w:t>had</w:t>
      </w:r>
      <w:r>
        <w:rPr>
          <w:spacing w:val="-5"/>
        </w:rPr>
        <w:t xml:space="preserve"> </w:t>
      </w:r>
      <w:r>
        <w:t>to</w:t>
      </w:r>
      <w:r>
        <w:rPr>
          <w:spacing w:val="-5"/>
        </w:rPr>
        <w:t xml:space="preserve"> </w:t>
      </w:r>
      <w:r>
        <w:t>be</w:t>
      </w:r>
      <w:r>
        <w:rPr>
          <w:spacing w:val="-5"/>
        </w:rPr>
        <w:t xml:space="preserve"> </w:t>
      </w:r>
      <w:r>
        <w:t>done</w:t>
      </w:r>
      <w:r>
        <w:rPr>
          <w:spacing w:val="-5"/>
        </w:rPr>
        <w:t xml:space="preserve"> </w:t>
      </w:r>
      <w:r>
        <w:t>when</w:t>
      </w:r>
      <w:r>
        <w:rPr>
          <w:spacing w:val="-5"/>
        </w:rPr>
        <w:t xml:space="preserve"> </w:t>
      </w:r>
      <w:r>
        <w:t>a</w:t>
      </w:r>
      <w:r>
        <w:rPr>
          <w:spacing w:val="-5"/>
        </w:rPr>
        <w:t xml:space="preserve"> </w:t>
      </w:r>
      <w:r>
        <w:t>rate</w:t>
      </w:r>
      <w:r>
        <w:rPr>
          <w:spacing w:val="-5"/>
        </w:rPr>
        <w:t xml:space="preserve"> </w:t>
      </w:r>
      <w:r>
        <w:t>was</w:t>
      </w:r>
      <w:r>
        <w:rPr>
          <w:spacing w:val="-5"/>
        </w:rPr>
        <w:t xml:space="preserve"> </w:t>
      </w:r>
      <w:r>
        <w:t>used.</w:t>
      </w:r>
      <w:r>
        <w:rPr>
          <w:spacing w:val="-5"/>
        </w:rPr>
        <w:t xml:space="preserve"> </w:t>
      </w:r>
      <w:r>
        <w:t>The</w:t>
      </w:r>
      <w:r>
        <w:rPr>
          <w:spacing w:val="-5"/>
        </w:rPr>
        <w:t xml:space="preserve"> </w:t>
      </w:r>
      <w:r>
        <w:t>Department</w:t>
      </w:r>
      <w:r>
        <w:rPr>
          <w:spacing w:val="-5"/>
        </w:rPr>
        <w:t xml:space="preserve"> </w:t>
      </w:r>
      <w:r>
        <w:t>will</w:t>
      </w:r>
      <w:r>
        <w:rPr>
          <w:spacing w:val="-5"/>
        </w:rPr>
        <w:t xml:space="preserve"> </w:t>
      </w:r>
      <w:r>
        <w:t>be</w:t>
      </w:r>
      <w:r>
        <w:rPr>
          <w:spacing w:val="-5"/>
        </w:rPr>
        <w:t xml:space="preserve"> </w:t>
      </w:r>
      <w:r>
        <w:t>providing</w:t>
      </w:r>
      <w:r>
        <w:rPr>
          <w:spacing w:val="-5"/>
        </w:rPr>
        <w:t xml:space="preserve"> </w:t>
      </w:r>
      <w:r>
        <w:t>information</w:t>
      </w:r>
      <w:r>
        <w:rPr>
          <w:spacing w:val="-5"/>
        </w:rPr>
        <w:t xml:space="preserve"> </w:t>
      </w:r>
      <w:r>
        <w:t>to</w:t>
      </w:r>
      <w:r>
        <w:rPr>
          <w:spacing w:val="-5"/>
        </w:rPr>
        <w:t xml:space="preserve"> </w:t>
      </w:r>
      <w:r>
        <w:t>districts regarding the findings that were used in this criterion (e.g., case numbers, dates of finding, or specific criteria that the finding was on).</w:t>
      </w:r>
    </w:p>
    <w:p w14:paraId="6A94D828" w14:textId="77777777" w:rsidR="00021242" w:rsidRDefault="00021242">
      <w:pPr>
        <w:pStyle w:val="BodyText"/>
        <w:spacing w:line="259" w:lineRule="auto"/>
        <w:sectPr w:rsidR="00021242">
          <w:pgSz w:w="12240" w:h="15840"/>
          <w:pgMar w:top="1720" w:right="360" w:bottom="1180" w:left="720" w:header="750" w:footer="989" w:gutter="0"/>
          <w:cols w:space="720"/>
        </w:sectPr>
      </w:pPr>
    </w:p>
    <w:p w14:paraId="6A94D829" w14:textId="77777777" w:rsidR="00021242" w:rsidRDefault="00000000">
      <w:pPr>
        <w:pStyle w:val="Heading2"/>
        <w:spacing w:before="182"/>
      </w:pPr>
      <w:r>
        <w:lastRenderedPageBreak/>
        <w:t>What</w:t>
      </w:r>
      <w:r>
        <w:rPr>
          <w:spacing w:val="-11"/>
        </w:rPr>
        <w:t xml:space="preserve"> </w:t>
      </w:r>
      <w:r>
        <w:t>resources</w:t>
      </w:r>
      <w:r>
        <w:rPr>
          <w:spacing w:val="-8"/>
        </w:rPr>
        <w:t xml:space="preserve"> </w:t>
      </w:r>
      <w:r>
        <w:t>are</w:t>
      </w:r>
      <w:r>
        <w:rPr>
          <w:spacing w:val="-9"/>
        </w:rPr>
        <w:t xml:space="preserve"> </w:t>
      </w:r>
      <w:r>
        <w:t>available</w:t>
      </w:r>
      <w:r>
        <w:rPr>
          <w:spacing w:val="-8"/>
        </w:rPr>
        <w:t xml:space="preserve"> </w:t>
      </w:r>
      <w:r>
        <w:t>to</w:t>
      </w:r>
      <w:r>
        <w:rPr>
          <w:spacing w:val="-8"/>
        </w:rPr>
        <w:t xml:space="preserve"> </w:t>
      </w:r>
      <w:r>
        <w:t>help</w:t>
      </w:r>
      <w:r>
        <w:rPr>
          <w:spacing w:val="-9"/>
        </w:rPr>
        <w:t xml:space="preserve"> </w:t>
      </w:r>
      <w:r>
        <w:t>me</w:t>
      </w:r>
      <w:r>
        <w:rPr>
          <w:spacing w:val="-8"/>
        </w:rPr>
        <w:t xml:space="preserve"> </w:t>
      </w:r>
      <w:r>
        <w:t>better</w:t>
      </w:r>
      <w:r>
        <w:rPr>
          <w:spacing w:val="-8"/>
        </w:rPr>
        <w:t xml:space="preserve"> </w:t>
      </w:r>
      <w:r>
        <w:t>understand</w:t>
      </w:r>
      <w:r>
        <w:rPr>
          <w:spacing w:val="-9"/>
        </w:rPr>
        <w:t xml:space="preserve"> </w:t>
      </w:r>
      <w:r>
        <w:t>the</w:t>
      </w:r>
      <w:r>
        <w:rPr>
          <w:spacing w:val="-8"/>
        </w:rPr>
        <w:t xml:space="preserve"> </w:t>
      </w:r>
      <w:r>
        <w:t>PSM</w:t>
      </w:r>
      <w:r>
        <w:rPr>
          <w:spacing w:val="-8"/>
        </w:rPr>
        <w:t xml:space="preserve"> </w:t>
      </w:r>
      <w:r>
        <w:rPr>
          <w:spacing w:val="-2"/>
        </w:rPr>
        <w:t>data?</w:t>
      </w:r>
    </w:p>
    <w:p w14:paraId="6A94D82A" w14:textId="77777777" w:rsidR="00021242" w:rsidRDefault="00021242">
      <w:pPr>
        <w:pStyle w:val="ListParagraph"/>
        <w:numPr>
          <w:ilvl w:val="0"/>
          <w:numId w:val="6"/>
        </w:numPr>
        <w:tabs>
          <w:tab w:val="left" w:pos="1439"/>
        </w:tabs>
        <w:spacing w:before="27"/>
        <w:ind w:left="1439" w:hanging="359"/>
      </w:pPr>
      <w:hyperlink r:id="rId100">
        <w:r>
          <w:rPr>
            <w:color w:val="0462C1"/>
            <w:u w:val="thick" w:color="0462C1"/>
          </w:rPr>
          <w:t>PSM</w:t>
        </w:r>
        <w:r>
          <w:rPr>
            <w:color w:val="0462C1"/>
            <w:spacing w:val="-5"/>
            <w:u w:val="thick" w:color="0462C1"/>
          </w:rPr>
          <w:t xml:space="preserve"> </w:t>
        </w:r>
        <w:r>
          <w:rPr>
            <w:color w:val="0462C1"/>
            <w:spacing w:val="-2"/>
            <w:u w:val="thick" w:color="0462C1"/>
          </w:rPr>
          <w:t>Webpage</w:t>
        </w:r>
      </w:hyperlink>
    </w:p>
    <w:p w14:paraId="6A94D82B" w14:textId="77777777" w:rsidR="00021242" w:rsidRDefault="00021242">
      <w:pPr>
        <w:pStyle w:val="ListParagraph"/>
        <w:numPr>
          <w:ilvl w:val="0"/>
          <w:numId w:val="6"/>
        </w:numPr>
        <w:tabs>
          <w:tab w:val="left" w:pos="1439"/>
        </w:tabs>
        <w:spacing w:before="21"/>
        <w:ind w:left="1439" w:hanging="359"/>
      </w:pPr>
      <w:hyperlink r:id="rId101">
        <w:r>
          <w:rPr>
            <w:color w:val="0462C1"/>
            <w:u w:val="thick" w:color="0462C1"/>
          </w:rPr>
          <w:t>TFM</w:t>
        </w:r>
        <w:r>
          <w:rPr>
            <w:color w:val="0462C1"/>
            <w:spacing w:val="-5"/>
            <w:u w:val="thick" w:color="0462C1"/>
          </w:rPr>
          <w:t xml:space="preserve"> </w:t>
        </w:r>
        <w:r>
          <w:rPr>
            <w:color w:val="0462C1"/>
            <w:spacing w:val="-2"/>
            <w:u w:val="thick" w:color="0462C1"/>
          </w:rPr>
          <w:t>Toolkit</w:t>
        </w:r>
      </w:hyperlink>
    </w:p>
    <w:p w14:paraId="6A94D82C" w14:textId="77777777" w:rsidR="00021242" w:rsidRDefault="00021242">
      <w:pPr>
        <w:pStyle w:val="ListParagraph"/>
        <w:numPr>
          <w:ilvl w:val="0"/>
          <w:numId w:val="6"/>
        </w:numPr>
        <w:tabs>
          <w:tab w:val="left" w:pos="1439"/>
        </w:tabs>
        <w:spacing w:before="22"/>
        <w:ind w:left="1439" w:hanging="359"/>
      </w:pPr>
      <w:hyperlink r:id="rId102">
        <w:r>
          <w:rPr>
            <w:color w:val="0462C1"/>
            <w:u w:val="thick" w:color="0462C1"/>
          </w:rPr>
          <w:t>TFM</w:t>
        </w:r>
        <w:r>
          <w:rPr>
            <w:color w:val="0462C1"/>
            <w:spacing w:val="-5"/>
            <w:u w:val="thick" w:color="0462C1"/>
          </w:rPr>
          <w:t xml:space="preserve"> </w:t>
        </w:r>
        <w:r>
          <w:rPr>
            <w:color w:val="0462C1"/>
            <w:spacing w:val="-2"/>
            <w:u w:val="thick" w:color="0462C1"/>
          </w:rPr>
          <w:t>Reports</w:t>
        </w:r>
      </w:hyperlink>
    </w:p>
    <w:p w14:paraId="6A94D82D" w14:textId="77777777" w:rsidR="00021242" w:rsidRDefault="00000000">
      <w:pPr>
        <w:pStyle w:val="Heading2"/>
        <w:spacing w:before="262"/>
      </w:pPr>
      <w:r>
        <w:t>What</w:t>
      </w:r>
      <w:r>
        <w:rPr>
          <w:spacing w:val="-11"/>
        </w:rPr>
        <w:t xml:space="preserve"> </w:t>
      </w:r>
      <w:r>
        <w:t>resources</w:t>
      </w:r>
      <w:r>
        <w:rPr>
          <w:spacing w:val="-9"/>
        </w:rPr>
        <w:t xml:space="preserve"> </w:t>
      </w:r>
      <w:r>
        <w:t>are</w:t>
      </w:r>
      <w:r>
        <w:rPr>
          <w:spacing w:val="-8"/>
        </w:rPr>
        <w:t xml:space="preserve"> </w:t>
      </w:r>
      <w:r>
        <w:t>available</w:t>
      </w:r>
      <w:r>
        <w:rPr>
          <w:spacing w:val="-9"/>
        </w:rPr>
        <w:t xml:space="preserve"> </w:t>
      </w:r>
      <w:r>
        <w:t>to</w:t>
      </w:r>
      <w:r>
        <w:rPr>
          <w:spacing w:val="-8"/>
        </w:rPr>
        <w:t xml:space="preserve"> </w:t>
      </w:r>
      <w:r>
        <w:t>help</w:t>
      </w:r>
      <w:r>
        <w:rPr>
          <w:spacing w:val="-9"/>
        </w:rPr>
        <w:t xml:space="preserve"> </w:t>
      </w:r>
      <w:r>
        <w:t>me</w:t>
      </w:r>
      <w:r>
        <w:rPr>
          <w:spacing w:val="-8"/>
        </w:rPr>
        <w:t xml:space="preserve"> </w:t>
      </w:r>
      <w:r>
        <w:t>better</w:t>
      </w:r>
      <w:r>
        <w:rPr>
          <w:spacing w:val="-9"/>
        </w:rPr>
        <w:t xml:space="preserve"> </w:t>
      </w:r>
      <w:r>
        <w:t>understand</w:t>
      </w:r>
      <w:r>
        <w:rPr>
          <w:spacing w:val="-8"/>
        </w:rPr>
        <w:t xml:space="preserve"> </w:t>
      </w:r>
      <w:r>
        <w:t>the</w:t>
      </w:r>
      <w:r>
        <w:rPr>
          <w:spacing w:val="-9"/>
        </w:rPr>
        <w:t xml:space="preserve"> </w:t>
      </w:r>
      <w:r>
        <w:t>PRS</w:t>
      </w:r>
      <w:r>
        <w:rPr>
          <w:spacing w:val="-8"/>
        </w:rPr>
        <w:t xml:space="preserve"> </w:t>
      </w:r>
      <w:r>
        <w:rPr>
          <w:spacing w:val="-2"/>
        </w:rPr>
        <w:t>data?</w:t>
      </w:r>
    </w:p>
    <w:p w14:paraId="6A94D82E" w14:textId="77777777" w:rsidR="00021242" w:rsidRDefault="00021242">
      <w:pPr>
        <w:pStyle w:val="ListParagraph"/>
        <w:numPr>
          <w:ilvl w:val="0"/>
          <w:numId w:val="6"/>
        </w:numPr>
        <w:tabs>
          <w:tab w:val="left" w:pos="1439"/>
        </w:tabs>
        <w:spacing w:before="26"/>
        <w:ind w:left="1439" w:hanging="359"/>
      </w:pPr>
      <w:hyperlink r:id="rId103">
        <w:r>
          <w:rPr>
            <w:color w:val="0462C1"/>
            <w:u w:val="thick" w:color="0462C1"/>
          </w:rPr>
          <w:t>PRS</w:t>
        </w:r>
        <w:r>
          <w:rPr>
            <w:color w:val="0462C1"/>
            <w:spacing w:val="-7"/>
            <w:u w:val="thick" w:color="0462C1"/>
          </w:rPr>
          <w:t xml:space="preserve"> </w:t>
        </w:r>
        <w:r>
          <w:rPr>
            <w:color w:val="0462C1"/>
            <w:spacing w:val="-2"/>
            <w:u w:val="thick" w:color="0462C1"/>
          </w:rPr>
          <w:t>website</w:t>
        </w:r>
      </w:hyperlink>
    </w:p>
    <w:p w14:paraId="6A94D82F" w14:textId="77777777" w:rsidR="00021242" w:rsidRDefault="00021242">
      <w:pPr>
        <w:pStyle w:val="ListParagraph"/>
        <w:numPr>
          <w:ilvl w:val="0"/>
          <w:numId w:val="6"/>
        </w:numPr>
        <w:tabs>
          <w:tab w:val="left" w:pos="1439"/>
        </w:tabs>
        <w:ind w:left="1439" w:hanging="359"/>
      </w:pPr>
      <w:hyperlink r:id="rId104">
        <w:r>
          <w:rPr>
            <w:color w:val="0462C1"/>
            <w:u w:val="thick" w:color="0462C1"/>
          </w:rPr>
          <w:t>PRS</w:t>
        </w:r>
        <w:r>
          <w:rPr>
            <w:color w:val="0462C1"/>
            <w:spacing w:val="-5"/>
            <w:u w:val="thick" w:color="0462C1"/>
          </w:rPr>
          <w:t xml:space="preserve"> </w:t>
        </w:r>
        <w:r>
          <w:rPr>
            <w:color w:val="0462C1"/>
            <w:spacing w:val="-2"/>
            <w:u w:val="thick" w:color="0462C1"/>
          </w:rPr>
          <w:t>Liaisons</w:t>
        </w:r>
      </w:hyperlink>
    </w:p>
    <w:p w14:paraId="6A94D830" w14:textId="77777777" w:rsidR="00021242" w:rsidRDefault="00021242">
      <w:pPr>
        <w:pStyle w:val="ListParagraph"/>
        <w:numPr>
          <w:ilvl w:val="0"/>
          <w:numId w:val="6"/>
        </w:numPr>
        <w:tabs>
          <w:tab w:val="left" w:pos="1439"/>
        </w:tabs>
        <w:ind w:left="1439" w:hanging="359"/>
      </w:pPr>
      <w:hyperlink r:id="rId105">
        <w:r>
          <w:rPr>
            <w:color w:val="0462C1"/>
            <w:u w:val="thick" w:color="0462C1"/>
          </w:rPr>
          <w:t>PRS</w:t>
        </w:r>
        <w:r>
          <w:rPr>
            <w:color w:val="0462C1"/>
            <w:spacing w:val="-12"/>
            <w:u w:val="thick" w:color="0462C1"/>
          </w:rPr>
          <w:t xml:space="preserve"> </w:t>
        </w:r>
        <w:r>
          <w:rPr>
            <w:color w:val="0462C1"/>
            <w:u w:val="thick" w:color="0462C1"/>
          </w:rPr>
          <w:t>Information</w:t>
        </w:r>
        <w:r>
          <w:rPr>
            <w:color w:val="0462C1"/>
            <w:spacing w:val="-11"/>
            <w:u w:val="thick" w:color="0462C1"/>
          </w:rPr>
          <w:t xml:space="preserve"> </w:t>
        </w:r>
        <w:r>
          <w:rPr>
            <w:color w:val="0462C1"/>
            <w:spacing w:val="-2"/>
            <w:u w:val="thick" w:color="0462C1"/>
          </w:rPr>
          <w:t>Guide</w:t>
        </w:r>
      </w:hyperlink>
    </w:p>
    <w:p w14:paraId="6A94D831" w14:textId="77777777" w:rsidR="00021242" w:rsidRDefault="00000000">
      <w:pPr>
        <w:pStyle w:val="ListParagraph"/>
        <w:numPr>
          <w:ilvl w:val="0"/>
          <w:numId w:val="6"/>
        </w:numPr>
        <w:tabs>
          <w:tab w:val="left" w:pos="1439"/>
        </w:tabs>
        <w:ind w:left="1439" w:hanging="359"/>
      </w:pPr>
      <w:r>
        <w:t>Contact</w:t>
      </w:r>
      <w:r>
        <w:rPr>
          <w:spacing w:val="-11"/>
        </w:rPr>
        <w:t xml:space="preserve"> </w:t>
      </w:r>
      <w:r>
        <w:t>the</w:t>
      </w:r>
      <w:r>
        <w:rPr>
          <w:spacing w:val="-10"/>
        </w:rPr>
        <w:t xml:space="preserve"> </w:t>
      </w:r>
      <w:hyperlink r:id="rId106">
        <w:r w:rsidR="00021242">
          <w:rPr>
            <w:color w:val="0462C1"/>
            <w:u w:val="thick" w:color="0462C1"/>
          </w:rPr>
          <w:t>Problem</w:t>
        </w:r>
        <w:r w:rsidR="00021242">
          <w:rPr>
            <w:color w:val="0462C1"/>
            <w:spacing w:val="-10"/>
            <w:u w:val="thick" w:color="0462C1"/>
          </w:rPr>
          <w:t xml:space="preserve"> </w:t>
        </w:r>
        <w:r w:rsidR="00021242">
          <w:rPr>
            <w:color w:val="0462C1"/>
            <w:u w:val="thick" w:color="0462C1"/>
          </w:rPr>
          <w:t>Resolution</w:t>
        </w:r>
        <w:r w:rsidR="00021242">
          <w:rPr>
            <w:color w:val="0462C1"/>
            <w:spacing w:val="-10"/>
            <w:u w:val="thick" w:color="0462C1"/>
          </w:rPr>
          <w:t xml:space="preserve"> </w:t>
        </w:r>
        <w:r w:rsidR="00021242">
          <w:rPr>
            <w:color w:val="0462C1"/>
            <w:u w:val="thick" w:color="0462C1"/>
          </w:rPr>
          <w:t>System</w:t>
        </w:r>
        <w:r w:rsidR="00021242">
          <w:rPr>
            <w:color w:val="0462C1"/>
            <w:spacing w:val="-10"/>
            <w:u w:val="thick" w:color="0462C1"/>
          </w:rPr>
          <w:t xml:space="preserve"> </w:t>
        </w:r>
        <w:r w:rsidR="00021242">
          <w:rPr>
            <w:color w:val="0462C1"/>
            <w:spacing w:val="-2"/>
            <w:u w:val="thick" w:color="0462C1"/>
          </w:rPr>
          <w:t>Office</w:t>
        </w:r>
      </w:hyperlink>
    </w:p>
    <w:p w14:paraId="6A94D832" w14:textId="77777777" w:rsidR="00021242" w:rsidRDefault="00021242">
      <w:pPr>
        <w:pStyle w:val="ListParagraph"/>
        <w:sectPr w:rsidR="00021242">
          <w:pgSz w:w="12240" w:h="15840"/>
          <w:pgMar w:top="1720" w:right="360" w:bottom="1180" w:left="720" w:header="750" w:footer="989" w:gutter="0"/>
          <w:cols w:space="720"/>
        </w:sectPr>
      </w:pPr>
    </w:p>
    <w:p w14:paraId="6A94D833" w14:textId="77777777" w:rsidR="00021242" w:rsidRDefault="00000000">
      <w:pPr>
        <w:pStyle w:val="Heading1"/>
      </w:pPr>
      <w:bookmarkStart w:id="88" w:name="Correction_of_Noncompliance_"/>
      <w:bookmarkEnd w:id="88"/>
      <w:r>
        <w:rPr>
          <w:color w:val="2E5395"/>
        </w:rPr>
        <w:lastRenderedPageBreak/>
        <w:t>Correction</w:t>
      </w:r>
      <w:r>
        <w:rPr>
          <w:color w:val="2E5395"/>
          <w:spacing w:val="-8"/>
        </w:rPr>
        <w:t xml:space="preserve"> </w:t>
      </w:r>
      <w:r>
        <w:rPr>
          <w:color w:val="2E5395"/>
        </w:rPr>
        <w:t>of</w:t>
      </w:r>
      <w:r>
        <w:rPr>
          <w:color w:val="2E5395"/>
          <w:spacing w:val="-8"/>
        </w:rPr>
        <w:t xml:space="preserve"> </w:t>
      </w:r>
      <w:r>
        <w:rPr>
          <w:color w:val="2E5395"/>
          <w:spacing w:val="-2"/>
        </w:rPr>
        <w:t>Noncompliance</w:t>
      </w:r>
    </w:p>
    <w:p w14:paraId="6A94D834" w14:textId="77777777" w:rsidR="00021242" w:rsidRDefault="00000000">
      <w:pPr>
        <w:pStyle w:val="BodyText"/>
        <w:spacing w:before="229" w:line="259" w:lineRule="auto"/>
        <w:ind w:right="374"/>
      </w:pPr>
      <w:r>
        <w:t xml:space="preserve">Consistent with </w:t>
      </w:r>
      <w:hyperlink r:id="rId107">
        <w:r w:rsidR="00021242">
          <w:rPr>
            <w:color w:val="1154CC"/>
            <w:u w:val="thick" w:color="1154CC"/>
          </w:rPr>
          <w:t>OSEP QA 23-01</w:t>
        </w:r>
      </w:hyperlink>
      <w:r>
        <w:t>, once a finding of non-compliance is issued to a district, they must correct the noncompliance and the Department must verify correction of noncompliance no later than one year from date of notification. Within this category, the Department uses any outstanding noncompliance not corrected within the</w:t>
      </w:r>
      <w:r>
        <w:rPr>
          <w:spacing w:val="-6"/>
        </w:rPr>
        <w:t xml:space="preserve"> </w:t>
      </w:r>
      <w:r>
        <w:t>one-year</w:t>
      </w:r>
      <w:r>
        <w:rPr>
          <w:spacing w:val="-6"/>
        </w:rPr>
        <w:t xml:space="preserve"> </w:t>
      </w:r>
      <w:r>
        <w:t>timeframe</w:t>
      </w:r>
      <w:r>
        <w:rPr>
          <w:spacing w:val="-6"/>
        </w:rPr>
        <w:t xml:space="preserve"> </w:t>
      </w:r>
      <w:r>
        <w:t>and/or</w:t>
      </w:r>
      <w:r>
        <w:rPr>
          <w:spacing w:val="-6"/>
        </w:rPr>
        <w:t xml:space="preserve"> </w:t>
      </w:r>
      <w:r>
        <w:t>the</w:t>
      </w:r>
      <w:r>
        <w:rPr>
          <w:spacing w:val="-6"/>
        </w:rPr>
        <w:t xml:space="preserve"> </w:t>
      </w:r>
      <w:r>
        <w:t>district</w:t>
      </w:r>
      <w:r>
        <w:rPr>
          <w:spacing w:val="-6"/>
        </w:rPr>
        <w:t xml:space="preserve"> </w:t>
      </w:r>
      <w:r>
        <w:t>did</w:t>
      </w:r>
      <w:r>
        <w:rPr>
          <w:spacing w:val="-6"/>
        </w:rPr>
        <w:t xml:space="preserve"> </w:t>
      </w:r>
      <w:r>
        <w:t>not</w:t>
      </w:r>
      <w:r>
        <w:rPr>
          <w:spacing w:val="-6"/>
        </w:rPr>
        <w:t xml:space="preserve"> </w:t>
      </w:r>
      <w:r>
        <w:t>supply</w:t>
      </w:r>
      <w:r>
        <w:rPr>
          <w:spacing w:val="-6"/>
        </w:rPr>
        <w:t xml:space="preserve"> </w:t>
      </w:r>
      <w:r>
        <w:t>the</w:t>
      </w:r>
      <w:r>
        <w:rPr>
          <w:spacing w:val="-6"/>
        </w:rPr>
        <w:t xml:space="preserve"> </w:t>
      </w:r>
      <w:r>
        <w:t>Department</w:t>
      </w:r>
      <w:r>
        <w:rPr>
          <w:spacing w:val="-6"/>
        </w:rPr>
        <w:t xml:space="preserve"> </w:t>
      </w:r>
      <w:r>
        <w:t>with</w:t>
      </w:r>
      <w:r>
        <w:rPr>
          <w:spacing w:val="-6"/>
        </w:rPr>
        <w:t xml:space="preserve"> </w:t>
      </w:r>
      <w:r>
        <w:t>sufficient</w:t>
      </w:r>
      <w:r>
        <w:rPr>
          <w:spacing w:val="-6"/>
        </w:rPr>
        <w:t xml:space="preserve"> </w:t>
      </w:r>
      <w:r>
        <w:t>documentation</w:t>
      </w:r>
      <w:r>
        <w:rPr>
          <w:spacing w:val="-6"/>
        </w:rPr>
        <w:t xml:space="preserve"> </w:t>
      </w:r>
      <w:r>
        <w:t>related to noncompliance within a timely manner.</w:t>
      </w:r>
    </w:p>
    <w:p w14:paraId="6A94D835" w14:textId="77777777" w:rsidR="00021242" w:rsidRDefault="00000000">
      <w:pPr>
        <w:pStyle w:val="BodyText"/>
        <w:spacing w:before="199" w:line="259" w:lineRule="auto"/>
        <w:ind w:right="1015"/>
      </w:pPr>
      <w:r>
        <w:t>Uncorrected</w:t>
      </w:r>
      <w:r>
        <w:rPr>
          <w:spacing w:val="-6"/>
        </w:rPr>
        <w:t xml:space="preserve"> </w:t>
      </w:r>
      <w:r>
        <w:t>noncompliance</w:t>
      </w:r>
      <w:r>
        <w:rPr>
          <w:spacing w:val="-6"/>
        </w:rPr>
        <w:t xml:space="preserve"> </w:t>
      </w:r>
      <w:r>
        <w:t>findings</w:t>
      </w:r>
      <w:r>
        <w:rPr>
          <w:spacing w:val="-6"/>
        </w:rPr>
        <w:t xml:space="preserve"> </w:t>
      </w:r>
      <w:r>
        <w:t>in</w:t>
      </w:r>
      <w:r>
        <w:rPr>
          <w:spacing w:val="-6"/>
        </w:rPr>
        <w:t xml:space="preserve"> </w:t>
      </w:r>
      <w:r>
        <w:t>this</w:t>
      </w:r>
      <w:r>
        <w:rPr>
          <w:spacing w:val="-6"/>
        </w:rPr>
        <w:t xml:space="preserve"> </w:t>
      </w:r>
      <w:r>
        <w:t>category</w:t>
      </w:r>
      <w:r>
        <w:rPr>
          <w:spacing w:val="-6"/>
        </w:rPr>
        <w:t xml:space="preserve"> </w:t>
      </w:r>
      <w:r>
        <w:t>are</w:t>
      </w:r>
      <w:r>
        <w:rPr>
          <w:spacing w:val="-6"/>
        </w:rPr>
        <w:t xml:space="preserve"> </w:t>
      </w:r>
      <w:r>
        <w:t>lag</w:t>
      </w:r>
      <w:r>
        <w:rPr>
          <w:spacing w:val="-6"/>
        </w:rPr>
        <w:t xml:space="preserve"> </w:t>
      </w:r>
      <w:r>
        <w:t>data</w:t>
      </w:r>
      <w:r>
        <w:rPr>
          <w:spacing w:val="-6"/>
        </w:rPr>
        <w:t xml:space="preserve"> </w:t>
      </w:r>
      <w:r>
        <w:t>and</w:t>
      </w:r>
      <w:r>
        <w:rPr>
          <w:spacing w:val="-6"/>
        </w:rPr>
        <w:t xml:space="preserve"> </w:t>
      </w:r>
      <w:r>
        <w:t>come</w:t>
      </w:r>
      <w:r>
        <w:rPr>
          <w:spacing w:val="-6"/>
        </w:rPr>
        <w:t xml:space="preserve"> </w:t>
      </w:r>
      <w:r>
        <w:t>from</w:t>
      </w:r>
      <w:r>
        <w:rPr>
          <w:spacing w:val="-6"/>
        </w:rPr>
        <w:t xml:space="preserve"> </w:t>
      </w:r>
      <w:r>
        <w:t>the</w:t>
      </w:r>
      <w:r>
        <w:rPr>
          <w:spacing w:val="-6"/>
        </w:rPr>
        <w:t xml:space="preserve"> </w:t>
      </w:r>
      <w:r>
        <w:t>previous</w:t>
      </w:r>
      <w:r>
        <w:rPr>
          <w:spacing w:val="-6"/>
        </w:rPr>
        <w:t xml:space="preserve"> </w:t>
      </w:r>
      <w:r>
        <w:t>school</w:t>
      </w:r>
      <w:r>
        <w:rPr>
          <w:spacing w:val="-6"/>
        </w:rPr>
        <w:t xml:space="preserve"> </w:t>
      </w:r>
      <w:r>
        <w:t xml:space="preserve">year </w:t>
      </w:r>
      <w:r>
        <w:rPr>
          <w:spacing w:val="-2"/>
        </w:rPr>
        <w:t>(2022-2023).</w:t>
      </w:r>
    </w:p>
    <w:p w14:paraId="6A94D836" w14:textId="77777777" w:rsidR="00021242" w:rsidRDefault="00000000">
      <w:pPr>
        <w:pStyle w:val="Heading2"/>
        <w:spacing w:before="201"/>
      </w:pPr>
      <w:bookmarkStart w:id="89" w:name="Is_this_the_same_measurement_as_last_yea"/>
      <w:bookmarkEnd w:id="89"/>
      <w:r>
        <w:t>Is</w:t>
      </w:r>
      <w:r>
        <w:rPr>
          <w:spacing w:val="-6"/>
        </w:rPr>
        <w:t xml:space="preserve"> </w:t>
      </w:r>
      <w:r>
        <w:t>this</w:t>
      </w:r>
      <w:r>
        <w:rPr>
          <w:spacing w:val="-5"/>
        </w:rPr>
        <w:t xml:space="preserve"> </w:t>
      </w:r>
      <w:r>
        <w:t>the</w:t>
      </w:r>
      <w:r>
        <w:rPr>
          <w:spacing w:val="-6"/>
        </w:rPr>
        <w:t xml:space="preserve"> </w:t>
      </w:r>
      <w:r>
        <w:t>same</w:t>
      </w:r>
      <w:r>
        <w:rPr>
          <w:spacing w:val="-5"/>
        </w:rPr>
        <w:t xml:space="preserve"> </w:t>
      </w:r>
      <w:r>
        <w:t>measurement</w:t>
      </w:r>
      <w:r>
        <w:rPr>
          <w:spacing w:val="-6"/>
        </w:rPr>
        <w:t xml:space="preserve"> </w:t>
      </w:r>
      <w:r>
        <w:t>as</w:t>
      </w:r>
      <w:r>
        <w:rPr>
          <w:spacing w:val="-5"/>
        </w:rPr>
        <w:t xml:space="preserve"> </w:t>
      </w:r>
      <w:r>
        <w:t>last</w:t>
      </w:r>
      <w:r>
        <w:rPr>
          <w:spacing w:val="-5"/>
        </w:rPr>
        <w:t xml:space="preserve"> </w:t>
      </w:r>
      <w:r>
        <w:rPr>
          <w:spacing w:val="-2"/>
        </w:rPr>
        <w:t>year?</w:t>
      </w:r>
    </w:p>
    <w:p w14:paraId="6A94D837" w14:textId="77777777" w:rsidR="00021242" w:rsidRDefault="00000000">
      <w:pPr>
        <w:pStyle w:val="BodyText"/>
        <w:spacing w:before="226" w:line="259" w:lineRule="auto"/>
        <w:ind w:right="372"/>
      </w:pPr>
      <w:r>
        <w:t>Yes</w:t>
      </w:r>
      <w:r>
        <w:rPr>
          <w:spacing w:val="-6"/>
        </w:rPr>
        <w:t xml:space="preserve"> </w:t>
      </w:r>
      <w:r>
        <w:t>and</w:t>
      </w:r>
      <w:r>
        <w:rPr>
          <w:spacing w:val="-6"/>
        </w:rPr>
        <w:t xml:space="preserve"> </w:t>
      </w:r>
      <w:r>
        <w:t>no.</w:t>
      </w:r>
      <w:r>
        <w:rPr>
          <w:spacing w:val="-6"/>
        </w:rPr>
        <w:t xml:space="preserve"> </w:t>
      </w:r>
      <w:r>
        <w:t>The</w:t>
      </w:r>
      <w:r>
        <w:rPr>
          <w:spacing w:val="-6"/>
        </w:rPr>
        <w:t xml:space="preserve"> </w:t>
      </w:r>
      <w:r>
        <w:t>Department</w:t>
      </w:r>
      <w:r>
        <w:rPr>
          <w:spacing w:val="-6"/>
        </w:rPr>
        <w:t xml:space="preserve"> </w:t>
      </w:r>
      <w:r>
        <w:t>used</w:t>
      </w:r>
      <w:r>
        <w:rPr>
          <w:spacing w:val="-6"/>
        </w:rPr>
        <w:t xml:space="preserve"> </w:t>
      </w:r>
      <w:r>
        <w:t>the</w:t>
      </w:r>
      <w:r>
        <w:rPr>
          <w:spacing w:val="-6"/>
        </w:rPr>
        <w:t xml:space="preserve"> </w:t>
      </w:r>
      <w:r>
        <w:t>same</w:t>
      </w:r>
      <w:r>
        <w:rPr>
          <w:spacing w:val="-6"/>
        </w:rPr>
        <w:t xml:space="preserve"> </w:t>
      </w:r>
      <w:r>
        <w:t>information</w:t>
      </w:r>
      <w:r>
        <w:rPr>
          <w:spacing w:val="-6"/>
        </w:rPr>
        <w:t xml:space="preserve"> </w:t>
      </w:r>
      <w:r>
        <w:t>sources</w:t>
      </w:r>
      <w:r>
        <w:rPr>
          <w:spacing w:val="-6"/>
        </w:rPr>
        <w:t xml:space="preserve"> </w:t>
      </w:r>
      <w:r>
        <w:t>as</w:t>
      </w:r>
      <w:r>
        <w:rPr>
          <w:spacing w:val="-6"/>
        </w:rPr>
        <w:t xml:space="preserve"> </w:t>
      </w:r>
      <w:r>
        <w:t>last</w:t>
      </w:r>
      <w:r>
        <w:rPr>
          <w:spacing w:val="-6"/>
        </w:rPr>
        <w:t xml:space="preserve"> </w:t>
      </w:r>
      <w:r>
        <w:t>year</w:t>
      </w:r>
      <w:r>
        <w:rPr>
          <w:spacing w:val="-6"/>
        </w:rPr>
        <w:t xml:space="preserve"> </w:t>
      </w:r>
      <w:r>
        <w:t>for</w:t>
      </w:r>
      <w:r>
        <w:rPr>
          <w:spacing w:val="-6"/>
        </w:rPr>
        <w:t xml:space="preserve"> </w:t>
      </w:r>
      <w:r>
        <w:t>those</w:t>
      </w:r>
      <w:r>
        <w:rPr>
          <w:spacing w:val="-6"/>
        </w:rPr>
        <w:t xml:space="preserve"> </w:t>
      </w:r>
      <w:r>
        <w:t>districts</w:t>
      </w:r>
      <w:r>
        <w:rPr>
          <w:spacing w:val="-6"/>
        </w:rPr>
        <w:t xml:space="preserve"> </w:t>
      </w:r>
      <w:r>
        <w:t>not</w:t>
      </w:r>
      <w:r>
        <w:rPr>
          <w:spacing w:val="-6"/>
        </w:rPr>
        <w:t xml:space="preserve"> </w:t>
      </w:r>
      <w:r>
        <w:t>demonstrating timely correction of noncompliance, but will no longer calculate the per 1000 children and youth with</w:t>
      </w:r>
      <w:r>
        <w:rPr>
          <w:spacing w:val="40"/>
        </w:rPr>
        <w:t xml:space="preserve"> </w:t>
      </w:r>
      <w:r>
        <w:rPr>
          <w:spacing w:val="-2"/>
        </w:rPr>
        <w:t>disabilities.</w:t>
      </w:r>
    </w:p>
    <w:p w14:paraId="6A94D838" w14:textId="77777777" w:rsidR="00021242" w:rsidRDefault="00000000">
      <w:pPr>
        <w:pStyle w:val="Heading2"/>
        <w:spacing w:before="200"/>
      </w:pPr>
      <w:bookmarkStart w:id="90" w:name="What_data_are_included_in_this_category?"/>
      <w:bookmarkEnd w:id="90"/>
      <w:r>
        <w:t>What</w:t>
      </w:r>
      <w:r>
        <w:rPr>
          <w:spacing w:val="-6"/>
        </w:rPr>
        <w:t xml:space="preserve"> </w:t>
      </w:r>
      <w:r>
        <w:t>data</w:t>
      </w:r>
      <w:r>
        <w:rPr>
          <w:spacing w:val="-6"/>
        </w:rPr>
        <w:t xml:space="preserve"> </w:t>
      </w:r>
      <w:r>
        <w:t>are</w:t>
      </w:r>
      <w:r>
        <w:rPr>
          <w:spacing w:val="-5"/>
        </w:rPr>
        <w:t xml:space="preserve"> </w:t>
      </w:r>
      <w:r>
        <w:t>included</w:t>
      </w:r>
      <w:r>
        <w:rPr>
          <w:spacing w:val="-6"/>
        </w:rPr>
        <w:t xml:space="preserve"> </w:t>
      </w:r>
      <w:r>
        <w:t>in</w:t>
      </w:r>
      <w:r>
        <w:rPr>
          <w:spacing w:val="-6"/>
        </w:rPr>
        <w:t xml:space="preserve"> </w:t>
      </w:r>
      <w:r>
        <w:t>this</w:t>
      </w:r>
      <w:r>
        <w:rPr>
          <w:spacing w:val="-5"/>
        </w:rPr>
        <w:t xml:space="preserve"> </w:t>
      </w:r>
      <w:r>
        <w:rPr>
          <w:spacing w:val="-2"/>
        </w:rPr>
        <w:t>category?</w:t>
      </w:r>
    </w:p>
    <w:p w14:paraId="6A94D839" w14:textId="77777777" w:rsidR="00021242" w:rsidRDefault="00000000">
      <w:pPr>
        <w:pStyle w:val="BodyText"/>
        <w:spacing w:before="226" w:line="259" w:lineRule="auto"/>
        <w:ind w:right="452"/>
      </w:pPr>
      <w:r>
        <w:t>The</w:t>
      </w:r>
      <w:r>
        <w:rPr>
          <w:spacing w:val="-5"/>
        </w:rPr>
        <w:t xml:space="preserve"> </w:t>
      </w:r>
      <w:r>
        <w:t>category</w:t>
      </w:r>
      <w:r>
        <w:rPr>
          <w:spacing w:val="-5"/>
        </w:rPr>
        <w:t xml:space="preserve"> </w:t>
      </w:r>
      <w:r>
        <w:t>includes</w:t>
      </w:r>
      <w:r>
        <w:rPr>
          <w:spacing w:val="-5"/>
        </w:rPr>
        <w:t xml:space="preserve"> </w:t>
      </w:r>
      <w:r>
        <w:t>the</w:t>
      </w:r>
      <w:r>
        <w:rPr>
          <w:spacing w:val="-5"/>
        </w:rPr>
        <w:t xml:space="preserve"> </w:t>
      </w:r>
      <w:r>
        <w:t>number</w:t>
      </w:r>
      <w:r>
        <w:rPr>
          <w:spacing w:val="-5"/>
        </w:rPr>
        <w:t xml:space="preserve"> </w:t>
      </w:r>
      <w:r>
        <w:t>of</w:t>
      </w:r>
      <w:r>
        <w:rPr>
          <w:spacing w:val="-5"/>
        </w:rPr>
        <w:t xml:space="preserve"> </w:t>
      </w:r>
      <w:r>
        <w:t>a</w:t>
      </w:r>
      <w:r>
        <w:rPr>
          <w:spacing w:val="-5"/>
        </w:rPr>
        <w:t xml:space="preserve"> </w:t>
      </w:r>
      <w:r>
        <w:t>district’s</w:t>
      </w:r>
      <w:r>
        <w:rPr>
          <w:spacing w:val="-5"/>
        </w:rPr>
        <w:t xml:space="preserve"> </w:t>
      </w:r>
      <w:r>
        <w:t>noncompliance</w:t>
      </w:r>
      <w:r>
        <w:rPr>
          <w:spacing w:val="-5"/>
        </w:rPr>
        <w:t xml:space="preserve"> </w:t>
      </w:r>
      <w:r>
        <w:t>findings</w:t>
      </w:r>
      <w:r>
        <w:rPr>
          <w:spacing w:val="-5"/>
        </w:rPr>
        <w:t xml:space="preserve"> </w:t>
      </w:r>
      <w:r>
        <w:t>that</w:t>
      </w:r>
      <w:r>
        <w:rPr>
          <w:spacing w:val="-5"/>
        </w:rPr>
        <w:t xml:space="preserve"> </w:t>
      </w:r>
      <w:r>
        <w:t>did</w:t>
      </w:r>
      <w:r>
        <w:rPr>
          <w:spacing w:val="-5"/>
        </w:rPr>
        <w:t xml:space="preserve"> </w:t>
      </w:r>
      <w:r>
        <w:t>not</w:t>
      </w:r>
      <w:r>
        <w:rPr>
          <w:spacing w:val="-5"/>
        </w:rPr>
        <w:t xml:space="preserve"> </w:t>
      </w:r>
      <w:r>
        <w:t>receive</w:t>
      </w:r>
      <w:r>
        <w:rPr>
          <w:spacing w:val="-5"/>
        </w:rPr>
        <w:t xml:space="preserve"> </w:t>
      </w:r>
      <w:r>
        <w:t>verified</w:t>
      </w:r>
      <w:r>
        <w:rPr>
          <w:spacing w:val="-5"/>
        </w:rPr>
        <w:t xml:space="preserve"> </w:t>
      </w:r>
      <w:r>
        <w:t>correction within one year of written notification.</w:t>
      </w:r>
    </w:p>
    <w:p w14:paraId="6A94D83A" w14:textId="77777777" w:rsidR="00021242" w:rsidRDefault="00000000">
      <w:pPr>
        <w:pStyle w:val="Heading2"/>
        <w:spacing w:before="201"/>
      </w:pPr>
      <w:bookmarkStart w:id="91" w:name="Why_include_the_total_number_of_uncorrec"/>
      <w:bookmarkEnd w:id="91"/>
      <w:r>
        <w:t>Why</w:t>
      </w:r>
      <w:r>
        <w:rPr>
          <w:spacing w:val="-10"/>
        </w:rPr>
        <w:t xml:space="preserve"> </w:t>
      </w:r>
      <w:r>
        <w:t>include</w:t>
      </w:r>
      <w:r>
        <w:rPr>
          <w:spacing w:val="-8"/>
        </w:rPr>
        <w:t xml:space="preserve"> </w:t>
      </w:r>
      <w:r>
        <w:t>the</w:t>
      </w:r>
      <w:r>
        <w:rPr>
          <w:spacing w:val="-8"/>
        </w:rPr>
        <w:t xml:space="preserve"> </w:t>
      </w:r>
      <w:r>
        <w:t>total</w:t>
      </w:r>
      <w:r>
        <w:rPr>
          <w:spacing w:val="-7"/>
        </w:rPr>
        <w:t xml:space="preserve"> </w:t>
      </w:r>
      <w:r>
        <w:t>number</w:t>
      </w:r>
      <w:r>
        <w:rPr>
          <w:spacing w:val="-8"/>
        </w:rPr>
        <w:t xml:space="preserve"> </w:t>
      </w:r>
      <w:r>
        <w:t>of</w:t>
      </w:r>
      <w:r>
        <w:rPr>
          <w:spacing w:val="-8"/>
        </w:rPr>
        <w:t xml:space="preserve"> </w:t>
      </w:r>
      <w:r>
        <w:t>uncorrected</w:t>
      </w:r>
      <w:r>
        <w:rPr>
          <w:spacing w:val="-7"/>
        </w:rPr>
        <w:t xml:space="preserve"> </w:t>
      </w:r>
      <w:r>
        <w:t>findings</w:t>
      </w:r>
      <w:r>
        <w:rPr>
          <w:spacing w:val="-8"/>
        </w:rPr>
        <w:t xml:space="preserve"> </w:t>
      </w:r>
      <w:r>
        <w:t>rather</w:t>
      </w:r>
      <w:r>
        <w:rPr>
          <w:spacing w:val="-8"/>
        </w:rPr>
        <w:t xml:space="preserve"> </w:t>
      </w:r>
      <w:r>
        <w:t>than</w:t>
      </w:r>
      <w:r>
        <w:rPr>
          <w:spacing w:val="-7"/>
        </w:rPr>
        <w:t xml:space="preserve"> </w:t>
      </w:r>
      <w:r>
        <w:t>the</w:t>
      </w:r>
      <w:r>
        <w:rPr>
          <w:spacing w:val="-8"/>
        </w:rPr>
        <w:t xml:space="preserve"> </w:t>
      </w:r>
      <w:r>
        <w:t>previously</w:t>
      </w:r>
      <w:r>
        <w:rPr>
          <w:spacing w:val="-8"/>
        </w:rPr>
        <w:t xml:space="preserve"> </w:t>
      </w:r>
      <w:r>
        <w:t>used</w:t>
      </w:r>
      <w:r>
        <w:rPr>
          <w:spacing w:val="-7"/>
        </w:rPr>
        <w:t xml:space="preserve"> </w:t>
      </w:r>
      <w:r>
        <w:rPr>
          <w:spacing w:val="-2"/>
        </w:rPr>
        <w:t>rate?</w:t>
      </w:r>
    </w:p>
    <w:p w14:paraId="6A94D83B" w14:textId="77777777" w:rsidR="00021242" w:rsidRDefault="00000000">
      <w:pPr>
        <w:pStyle w:val="BodyText"/>
        <w:spacing w:before="226" w:line="259" w:lineRule="auto"/>
        <w:ind w:right="452"/>
      </w:pPr>
      <w:r>
        <w:t>Given</w:t>
      </w:r>
      <w:r>
        <w:rPr>
          <w:spacing w:val="-5"/>
        </w:rPr>
        <w:t xml:space="preserve"> </w:t>
      </w:r>
      <w:r>
        <w:t>the</w:t>
      </w:r>
      <w:r>
        <w:rPr>
          <w:spacing w:val="-5"/>
        </w:rPr>
        <w:t xml:space="preserve"> </w:t>
      </w:r>
      <w:r>
        <w:t>increased</w:t>
      </w:r>
      <w:r>
        <w:rPr>
          <w:spacing w:val="-5"/>
        </w:rPr>
        <w:t xml:space="preserve"> </w:t>
      </w:r>
      <w:r>
        <w:t>number</w:t>
      </w:r>
      <w:r>
        <w:rPr>
          <w:spacing w:val="-5"/>
        </w:rPr>
        <w:t xml:space="preserve"> </w:t>
      </w:r>
      <w:r>
        <w:t>of</w:t>
      </w:r>
      <w:r>
        <w:rPr>
          <w:spacing w:val="-5"/>
        </w:rPr>
        <w:t xml:space="preserve"> </w:t>
      </w:r>
      <w:r>
        <w:t>criteria</w:t>
      </w:r>
      <w:r>
        <w:rPr>
          <w:spacing w:val="-5"/>
        </w:rPr>
        <w:t xml:space="preserve"> </w:t>
      </w:r>
      <w:r>
        <w:t>used</w:t>
      </w:r>
      <w:r>
        <w:rPr>
          <w:spacing w:val="-5"/>
        </w:rPr>
        <w:t xml:space="preserve"> </w:t>
      </w:r>
      <w:r>
        <w:t>in</w:t>
      </w:r>
      <w:r>
        <w:rPr>
          <w:spacing w:val="-5"/>
        </w:rPr>
        <w:t xml:space="preserve"> </w:t>
      </w:r>
      <w:r>
        <w:t>this</w:t>
      </w:r>
      <w:r>
        <w:rPr>
          <w:spacing w:val="-5"/>
        </w:rPr>
        <w:t xml:space="preserve"> </w:t>
      </w:r>
      <w:r>
        <w:t>year’s</w:t>
      </w:r>
      <w:r>
        <w:rPr>
          <w:spacing w:val="-5"/>
        </w:rPr>
        <w:t xml:space="preserve"> </w:t>
      </w:r>
      <w:r>
        <w:t>LEA</w:t>
      </w:r>
      <w:r>
        <w:rPr>
          <w:spacing w:val="-5"/>
        </w:rPr>
        <w:t xml:space="preserve"> </w:t>
      </w:r>
      <w:r>
        <w:t>Determinations,</w:t>
      </w:r>
      <w:r>
        <w:rPr>
          <w:spacing w:val="-5"/>
        </w:rPr>
        <w:t xml:space="preserve"> </w:t>
      </w:r>
      <w:r>
        <w:t>the</w:t>
      </w:r>
      <w:r>
        <w:rPr>
          <w:spacing w:val="-5"/>
        </w:rPr>
        <w:t xml:space="preserve"> </w:t>
      </w:r>
      <w:r>
        <w:t>impact</w:t>
      </w:r>
      <w:r>
        <w:rPr>
          <w:spacing w:val="-5"/>
        </w:rPr>
        <w:t xml:space="preserve"> </w:t>
      </w:r>
      <w:r>
        <w:t>that</w:t>
      </w:r>
      <w:r>
        <w:rPr>
          <w:spacing w:val="-5"/>
        </w:rPr>
        <w:t xml:space="preserve"> </w:t>
      </w:r>
      <w:r>
        <w:t>noncompliance findings have on a district are much smaller. By previously using a rate (per 1,000 children and youth with disabilities),</w:t>
      </w:r>
      <w:r>
        <w:rPr>
          <w:spacing w:val="-7"/>
        </w:rPr>
        <w:t xml:space="preserve"> </w:t>
      </w:r>
      <w:r>
        <w:t>it</w:t>
      </w:r>
      <w:r>
        <w:rPr>
          <w:spacing w:val="-7"/>
        </w:rPr>
        <w:t xml:space="preserve"> </w:t>
      </w:r>
      <w:r>
        <w:t>“leveled”</w:t>
      </w:r>
      <w:r>
        <w:rPr>
          <w:spacing w:val="-7"/>
        </w:rPr>
        <w:t xml:space="preserve"> </w:t>
      </w:r>
      <w:r>
        <w:t>the</w:t>
      </w:r>
      <w:r>
        <w:rPr>
          <w:spacing w:val="-7"/>
        </w:rPr>
        <w:t xml:space="preserve"> </w:t>
      </w:r>
      <w:r>
        <w:t>field</w:t>
      </w:r>
      <w:r>
        <w:rPr>
          <w:spacing w:val="-7"/>
        </w:rPr>
        <w:t xml:space="preserve"> </w:t>
      </w:r>
      <w:r>
        <w:t>to</w:t>
      </w:r>
      <w:r>
        <w:rPr>
          <w:spacing w:val="-7"/>
        </w:rPr>
        <w:t xml:space="preserve"> </w:t>
      </w:r>
      <w:r>
        <w:t>control</w:t>
      </w:r>
      <w:r>
        <w:rPr>
          <w:spacing w:val="-7"/>
        </w:rPr>
        <w:t xml:space="preserve"> </w:t>
      </w:r>
      <w:r>
        <w:t>for</w:t>
      </w:r>
      <w:r>
        <w:rPr>
          <w:spacing w:val="-7"/>
        </w:rPr>
        <w:t xml:space="preserve"> </w:t>
      </w:r>
      <w:r>
        <w:t>district</w:t>
      </w:r>
      <w:r>
        <w:rPr>
          <w:spacing w:val="-7"/>
        </w:rPr>
        <w:t xml:space="preserve"> </w:t>
      </w:r>
      <w:r>
        <w:t>size.</w:t>
      </w:r>
      <w:r>
        <w:rPr>
          <w:spacing w:val="-7"/>
        </w:rPr>
        <w:t xml:space="preserve"> </w:t>
      </w:r>
      <w:r>
        <w:t>However,</w:t>
      </w:r>
      <w:r>
        <w:rPr>
          <w:spacing w:val="-7"/>
        </w:rPr>
        <w:t xml:space="preserve"> </w:t>
      </w:r>
      <w:r>
        <w:t>looking</w:t>
      </w:r>
      <w:r>
        <w:rPr>
          <w:spacing w:val="-7"/>
        </w:rPr>
        <w:t xml:space="preserve"> </w:t>
      </w:r>
      <w:r>
        <w:t>at</w:t>
      </w:r>
      <w:r>
        <w:rPr>
          <w:spacing w:val="-7"/>
        </w:rPr>
        <w:t xml:space="preserve"> </w:t>
      </w:r>
      <w:r>
        <w:t>this</w:t>
      </w:r>
      <w:r>
        <w:rPr>
          <w:spacing w:val="-7"/>
        </w:rPr>
        <w:t xml:space="preserve"> </w:t>
      </w:r>
      <w:r>
        <w:t>year’s</w:t>
      </w:r>
      <w:r>
        <w:rPr>
          <w:spacing w:val="-7"/>
        </w:rPr>
        <w:t xml:space="preserve"> </w:t>
      </w:r>
      <w:r>
        <w:t>LEA</w:t>
      </w:r>
      <w:r>
        <w:rPr>
          <w:spacing w:val="-7"/>
        </w:rPr>
        <w:t xml:space="preserve"> </w:t>
      </w:r>
      <w:r>
        <w:t>Determinations data, use of a rate disproportionately impacted smaller districts .</w:t>
      </w:r>
    </w:p>
    <w:p w14:paraId="6A94D83C" w14:textId="77777777" w:rsidR="00021242" w:rsidRDefault="00000000">
      <w:pPr>
        <w:pStyle w:val="BodyText"/>
        <w:spacing w:before="199" w:line="259" w:lineRule="auto"/>
        <w:ind w:right="189"/>
      </w:pPr>
      <w:r>
        <w:t>By</w:t>
      </w:r>
      <w:r>
        <w:rPr>
          <w:spacing w:val="-5"/>
        </w:rPr>
        <w:t xml:space="preserve"> </w:t>
      </w:r>
      <w:r>
        <w:t>moving</w:t>
      </w:r>
      <w:r>
        <w:rPr>
          <w:spacing w:val="-5"/>
        </w:rPr>
        <w:t xml:space="preserve"> </w:t>
      </w:r>
      <w:r>
        <w:t>to</w:t>
      </w:r>
      <w:r>
        <w:rPr>
          <w:spacing w:val="-5"/>
        </w:rPr>
        <w:t xml:space="preserve"> </w:t>
      </w:r>
      <w:r>
        <w:t>the</w:t>
      </w:r>
      <w:r>
        <w:rPr>
          <w:spacing w:val="-5"/>
        </w:rPr>
        <w:t xml:space="preserve"> </w:t>
      </w:r>
      <w:r>
        <w:t>total</w:t>
      </w:r>
      <w:r>
        <w:rPr>
          <w:spacing w:val="-5"/>
        </w:rPr>
        <w:t xml:space="preserve"> </w:t>
      </w:r>
      <w:r>
        <w:t>number</w:t>
      </w:r>
      <w:r>
        <w:rPr>
          <w:spacing w:val="-5"/>
        </w:rPr>
        <w:t xml:space="preserve"> </w:t>
      </w:r>
      <w:r>
        <w:t>of</w:t>
      </w:r>
      <w:r>
        <w:rPr>
          <w:spacing w:val="-5"/>
        </w:rPr>
        <w:t xml:space="preserve"> </w:t>
      </w:r>
      <w:r>
        <w:t>findings</w:t>
      </w:r>
      <w:r>
        <w:rPr>
          <w:spacing w:val="-5"/>
        </w:rPr>
        <w:t xml:space="preserve"> </w:t>
      </w:r>
      <w:r>
        <w:t>of</w:t>
      </w:r>
      <w:r>
        <w:rPr>
          <w:spacing w:val="-5"/>
        </w:rPr>
        <w:t xml:space="preserve"> </w:t>
      </w:r>
      <w:r>
        <w:t>noncompliance</w:t>
      </w:r>
      <w:r>
        <w:rPr>
          <w:spacing w:val="-5"/>
        </w:rPr>
        <w:t xml:space="preserve"> </w:t>
      </w:r>
      <w:r>
        <w:t>not</w:t>
      </w:r>
      <w:r>
        <w:rPr>
          <w:spacing w:val="-5"/>
        </w:rPr>
        <w:t xml:space="preserve"> </w:t>
      </w:r>
      <w:r>
        <w:t>corrected</w:t>
      </w:r>
      <w:r>
        <w:rPr>
          <w:spacing w:val="-5"/>
        </w:rPr>
        <w:t xml:space="preserve"> </w:t>
      </w:r>
      <w:r>
        <w:t>within</w:t>
      </w:r>
      <w:r>
        <w:rPr>
          <w:spacing w:val="-5"/>
        </w:rPr>
        <w:t xml:space="preserve"> </w:t>
      </w:r>
      <w:r>
        <w:t>one</w:t>
      </w:r>
      <w:r>
        <w:rPr>
          <w:spacing w:val="-5"/>
        </w:rPr>
        <w:t xml:space="preserve"> </w:t>
      </w:r>
      <w:r>
        <w:t>year</w:t>
      </w:r>
      <w:r>
        <w:rPr>
          <w:spacing w:val="-5"/>
        </w:rPr>
        <w:t xml:space="preserve"> </w:t>
      </w:r>
      <w:r>
        <w:t>of</w:t>
      </w:r>
      <w:r>
        <w:rPr>
          <w:spacing w:val="-5"/>
        </w:rPr>
        <w:t xml:space="preserve"> </w:t>
      </w:r>
      <w:r>
        <w:t>written</w:t>
      </w:r>
      <w:r>
        <w:rPr>
          <w:spacing w:val="-5"/>
        </w:rPr>
        <w:t xml:space="preserve"> </w:t>
      </w:r>
      <w:r>
        <w:t>notification and establishing rigorous thresholds for point assignment, districts who had 1 or 2 findings not corrected within the required timeline will not be as disproportionately affected</w:t>
      </w:r>
      <w:r>
        <w:rPr>
          <w:spacing w:val="40"/>
        </w:rPr>
        <w:t xml:space="preserve"> </w:t>
      </w:r>
      <w:r>
        <w:t>if the Department continued using a rate.</w:t>
      </w:r>
    </w:p>
    <w:p w14:paraId="6A94D83D" w14:textId="77777777" w:rsidR="00021242" w:rsidRDefault="00000000">
      <w:pPr>
        <w:pStyle w:val="BodyText"/>
        <w:spacing w:line="259" w:lineRule="auto"/>
      </w:pPr>
      <w:r>
        <w:t>Districts,</w:t>
      </w:r>
      <w:r>
        <w:rPr>
          <w:spacing w:val="-5"/>
        </w:rPr>
        <w:t xml:space="preserve"> </w:t>
      </w:r>
      <w:r>
        <w:t>regardless</w:t>
      </w:r>
      <w:r>
        <w:rPr>
          <w:spacing w:val="-5"/>
        </w:rPr>
        <w:t xml:space="preserve"> </w:t>
      </w:r>
      <w:r>
        <w:t>of</w:t>
      </w:r>
      <w:r>
        <w:rPr>
          <w:spacing w:val="-5"/>
        </w:rPr>
        <w:t xml:space="preserve"> </w:t>
      </w:r>
      <w:r>
        <w:t>size,</w:t>
      </w:r>
      <w:r>
        <w:rPr>
          <w:spacing w:val="-5"/>
        </w:rPr>
        <w:t xml:space="preserve"> </w:t>
      </w:r>
      <w:r>
        <w:t>with</w:t>
      </w:r>
      <w:r>
        <w:rPr>
          <w:spacing w:val="-5"/>
        </w:rPr>
        <w:t xml:space="preserve"> </w:t>
      </w:r>
      <w:r>
        <w:t>a</w:t>
      </w:r>
      <w:r>
        <w:rPr>
          <w:spacing w:val="-5"/>
        </w:rPr>
        <w:t xml:space="preserve"> </w:t>
      </w:r>
      <w:r>
        <w:t>high</w:t>
      </w:r>
      <w:r>
        <w:rPr>
          <w:spacing w:val="-5"/>
        </w:rPr>
        <w:t xml:space="preserve"> </w:t>
      </w:r>
      <w:r>
        <w:t>number</w:t>
      </w:r>
      <w:r>
        <w:rPr>
          <w:spacing w:val="-5"/>
        </w:rPr>
        <w:t xml:space="preserve"> </w:t>
      </w:r>
      <w:r>
        <w:t>of</w:t>
      </w:r>
      <w:r>
        <w:rPr>
          <w:spacing w:val="-5"/>
        </w:rPr>
        <w:t xml:space="preserve"> </w:t>
      </w:r>
      <w:r>
        <w:t>findings</w:t>
      </w:r>
      <w:r>
        <w:rPr>
          <w:spacing w:val="-5"/>
        </w:rPr>
        <w:t xml:space="preserve"> </w:t>
      </w:r>
      <w:r>
        <w:t>not</w:t>
      </w:r>
      <w:r>
        <w:rPr>
          <w:spacing w:val="-5"/>
        </w:rPr>
        <w:t xml:space="preserve"> </w:t>
      </w:r>
      <w:r>
        <w:t>corrected</w:t>
      </w:r>
      <w:r>
        <w:rPr>
          <w:spacing w:val="-5"/>
        </w:rPr>
        <w:t xml:space="preserve"> </w:t>
      </w:r>
      <w:r>
        <w:t>within</w:t>
      </w:r>
      <w:r>
        <w:rPr>
          <w:spacing w:val="-5"/>
        </w:rPr>
        <w:t xml:space="preserve"> </w:t>
      </w:r>
      <w:r>
        <w:t>the</w:t>
      </w:r>
      <w:r>
        <w:rPr>
          <w:spacing w:val="-5"/>
        </w:rPr>
        <w:t xml:space="preserve"> </w:t>
      </w:r>
      <w:r>
        <w:t>required</w:t>
      </w:r>
      <w:r>
        <w:rPr>
          <w:spacing w:val="-5"/>
        </w:rPr>
        <w:t xml:space="preserve"> </w:t>
      </w:r>
      <w:r>
        <w:t>timeline</w:t>
      </w:r>
      <w:r>
        <w:rPr>
          <w:spacing w:val="-5"/>
        </w:rPr>
        <w:t xml:space="preserve"> </w:t>
      </w:r>
      <w:r>
        <w:t>would</w:t>
      </w:r>
      <w:r>
        <w:rPr>
          <w:spacing w:val="-5"/>
        </w:rPr>
        <w:t xml:space="preserve"> </w:t>
      </w:r>
      <w:r>
        <w:t>still receive the least number of points available, whether it was a rate or the true number of findings.</w:t>
      </w:r>
    </w:p>
    <w:p w14:paraId="6A94D83E" w14:textId="77777777" w:rsidR="00021242" w:rsidRDefault="00000000">
      <w:pPr>
        <w:pStyle w:val="BodyText"/>
        <w:spacing w:before="199" w:line="259" w:lineRule="auto"/>
        <w:ind w:right="452"/>
      </w:pPr>
      <w:r>
        <w:t>This change is also easier to understand for all parties and will not require districts to investigate the actual uncorrected</w:t>
      </w:r>
      <w:r>
        <w:rPr>
          <w:spacing w:val="-7"/>
        </w:rPr>
        <w:t xml:space="preserve"> </w:t>
      </w:r>
      <w:r>
        <w:t>findings</w:t>
      </w:r>
      <w:r>
        <w:rPr>
          <w:spacing w:val="-7"/>
        </w:rPr>
        <w:t xml:space="preserve"> </w:t>
      </w:r>
      <w:r>
        <w:t>like</w:t>
      </w:r>
      <w:r>
        <w:rPr>
          <w:spacing w:val="-7"/>
        </w:rPr>
        <w:t xml:space="preserve"> </w:t>
      </w:r>
      <w:r>
        <w:t>when</w:t>
      </w:r>
      <w:r>
        <w:rPr>
          <w:spacing w:val="-7"/>
        </w:rPr>
        <w:t xml:space="preserve"> </w:t>
      </w:r>
      <w:r>
        <w:t>a</w:t>
      </w:r>
      <w:r>
        <w:rPr>
          <w:spacing w:val="-7"/>
        </w:rPr>
        <w:t xml:space="preserve"> </w:t>
      </w:r>
      <w:r>
        <w:t>rate</w:t>
      </w:r>
      <w:r>
        <w:rPr>
          <w:spacing w:val="-7"/>
        </w:rPr>
        <w:t xml:space="preserve"> </w:t>
      </w:r>
      <w:r>
        <w:t>was</w:t>
      </w:r>
      <w:r>
        <w:rPr>
          <w:spacing w:val="-7"/>
        </w:rPr>
        <w:t xml:space="preserve"> </w:t>
      </w:r>
      <w:r>
        <w:t>used.</w:t>
      </w:r>
      <w:r>
        <w:rPr>
          <w:spacing w:val="-7"/>
        </w:rPr>
        <w:t xml:space="preserve"> </w:t>
      </w:r>
      <w:r>
        <w:t>The</w:t>
      </w:r>
      <w:r>
        <w:rPr>
          <w:spacing w:val="-7"/>
        </w:rPr>
        <w:t xml:space="preserve"> </w:t>
      </w:r>
      <w:r>
        <w:t>Department</w:t>
      </w:r>
      <w:r>
        <w:rPr>
          <w:spacing w:val="-7"/>
        </w:rPr>
        <w:t xml:space="preserve"> </w:t>
      </w:r>
      <w:r>
        <w:t>will</w:t>
      </w:r>
      <w:r>
        <w:rPr>
          <w:spacing w:val="-7"/>
        </w:rPr>
        <w:t xml:space="preserve"> </w:t>
      </w:r>
      <w:r>
        <w:t>provide</w:t>
      </w:r>
      <w:r>
        <w:rPr>
          <w:spacing w:val="-7"/>
        </w:rPr>
        <w:t xml:space="preserve"> </w:t>
      </w:r>
      <w:r>
        <w:t>information</w:t>
      </w:r>
      <w:r>
        <w:rPr>
          <w:spacing w:val="-7"/>
        </w:rPr>
        <w:t xml:space="preserve"> </w:t>
      </w:r>
      <w:r>
        <w:t>to</w:t>
      </w:r>
      <w:r>
        <w:rPr>
          <w:spacing w:val="-7"/>
        </w:rPr>
        <w:t xml:space="preserve"> </w:t>
      </w:r>
      <w:r>
        <w:t>districts</w:t>
      </w:r>
      <w:r>
        <w:rPr>
          <w:spacing w:val="-7"/>
        </w:rPr>
        <w:t xml:space="preserve"> </w:t>
      </w:r>
      <w:r>
        <w:t>regarding the findings of noncompliance not verified as corrected within one year that were used in this criterion (e.g., case numbers, dates of finding, or specific criteria that the finding was on).</w:t>
      </w:r>
    </w:p>
    <w:p w14:paraId="6A94D83F" w14:textId="77777777" w:rsidR="00021242" w:rsidRDefault="00021242">
      <w:pPr>
        <w:pStyle w:val="BodyText"/>
        <w:spacing w:line="259" w:lineRule="auto"/>
        <w:sectPr w:rsidR="00021242">
          <w:pgSz w:w="12240" w:h="15840"/>
          <w:pgMar w:top="1720" w:right="360" w:bottom="1180" w:left="720" w:header="750" w:footer="989" w:gutter="0"/>
          <w:cols w:space="720"/>
        </w:sectPr>
      </w:pPr>
    </w:p>
    <w:p w14:paraId="6A94D840" w14:textId="77777777" w:rsidR="00021242" w:rsidRDefault="00000000">
      <w:pPr>
        <w:pStyle w:val="Heading1"/>
        <w:spacing w:line="405" w:lineRule="auto"/>
        <w:ind w:right="2997"/>
      </w:pPr>
      <w:bookmarkStart w:id="92" w:name="Other_Considerations_Used_in_LEA_Determi"/>
      <w:bookmarkEnd w:id="92"/>
      <w:r>
        <w:rPr>
          <w:color w:val="2E5395"/>
        </w:rPr>
        <w:lastRenderedPageBreak/>
        <w:t xml:space="preserve">Other Considerations Used in LEA Determinations </w:t>
      </w:r>
      <w:bookmarkStart w:id="93" w:name="Maintenance_of_Effort_(MOE)_Compliance_S"/>
      <w:bookmarkEnd w:id="93"/>
      <w:r>
        <w:rPr>
          <w:color w:val="2E5395"/>
        </w:rPr>
        <w:t>Maintenance</w:t>
      </w:r>
      <w:r>
        <w:rPr>
          <w:color w:val="2E5395"/>
          <w:spacing w:val="-11"/>
        </w:rPr>
        <w:t xml:space="preserve"> </w:t>
      </w:r>
      <w:r>
        <w:rPr>
          <w:color w:val="2E5395"/>
        </w:rPr>
        <w:t>of</w:t>
      </w:r>
      <w:r>
        <w:rPr>
          <w:color w:val="2E5395"/>
          <w:spacing w:val="-11"/>
        </w:rPr>
        <w:t xml:space="preserve"> </w:t>
      </w:r>
      <w:r>
        <w:rPr>
          <w:color w:val="2E5395"/>
        </w:rPr>
        <w:t>Effort</w:t>
      </w:r>
      <w:r>
        <w:rPr>
          <w:color w:val="2E5395"/>
          <w:spacing w:val="-11"/>
        </w:rPr>
        <w:t xml:space="preserve"> </w:t>
      </w:r>
      <w:r>
        <w:rPr>
          <w:color w:val="2E5395"/>
        </w:rPr>
        <w:t>(MOE)</w:t>
      </w:r>
      <w:r>
        <w:rPr>
          <w:color w:val="2E5395"/>
          <w:spacing w:val="-11"/>
        </w:rPr>
        <w:t xml:space="preserve"> </w:t>
      </w:r>
      <w:r>
        <w:rPr>
          <w:color w:val="2E5395"/>
        </w:rPr>
        <w:t>Compliance</w:t>
      </w:r>
      <w:r>
        <w:rPr>
          <w:color w:val="2E5395"/>
          <w:spacing w:val="-11"/>
        </w:rPr>
        <w:t xml:space="preserve"> </w:t>
      </w:r>
      <w:r>
        <w:rPr>
          <w:color w:val="2E5395"/>
        </w:rPr>
        <w:t>Standard</w:t>
      </w:r>
      <w:r>
        <w:rPr>
          <w:color w:val="2E5395"/>
          <w:spacing w:val="-11"/>
        </w:rPr>
        <w:t xml:space="preserve"> </w:t>
      </w:r>
      <w:r>
        <w:rPr>
          <w:color w:val="2E5395"/>
        </w:rPr>
        <w:t>-</w:t>
      </w:r>
      <w:r>
        <w:rPr>
          <w:color w:val="2E5395"/>
          <w:spacing w:val="-11"/>
        </w:rPr>
        <w:t xml:space="preserve"> </w:t>
      </w:r>
      <w:r>
        <w:rPr>
          <w:color w:val="2E5395"/>
        </w:rPr>
        <w:t>NEW</w:t>
      </w:r>
    </w:p>
    <w:p w14:paraId="6A94D841" w14:textId="77777777" w:rsidR="00021242" w:rsidRDefault="00000000">
      <w:pPr>
        <w:pStyle w:val="Heading2"/>
        <w:spacing w:before="42"/>
      </w:pPr>
      <w:bookmarkStart w:id="94" w:name="What_is_MOE?__"/>
      <w:bookmarkEnd w:id="94"/>
      <w:r>
        <w:t>What</w:t>
      </w:r>
      <w:r>
        <w:rPr>
          <w:spacing w:val="-4"/>
        </w:rPr>
        <w:t xml:space="preserve"> </w:t>
      </w:r>
      <w:r>
        <w:t>is</w:t>
      </w:r>
      <w:r>
        <w:rPr>
          <w:spacing w:val="-4"/>
        </w:rPr>
        <w:t xml:space="preserve"> MOE?</w:t>
      </w:r>
    </w:p>
    <w:p w14:paraId="6A94D842" w14:textId="77777777" w:rsidR="00021242" w:rsidRDefault="00000000">
      <w:pPr>
        <w:pStyle w:val="BodyText"/>
        <w:spacing w:before="106" w:line="259" w:lineRule="auto"/>
        <w:ind w:right="452"/>
      </w:pPr>
      <w:r>
        <w:t>The</w:t>
      </w:r>
      <w:r>
        <w:rPr>
          <w:spacing w:val="-5"/>
        </w:rPr>
        <w:t xml:space="preserve"> </w:t>
      </w:r>
      <w:r>
        <w:t>MOE</w:t>
      </w:r>
      <w:r>
        <w:rPr>
          <w:spacing w:val="-5"/>
        </w:rPr>
        <w:t xml:space="preserve"> </w:t>
      </w:r>
      <w:r>
        <w:t>requirement</w:t>
      </w:r>
      <w:r>
        <w:rPr>
          <w:spacing w:val="-5"/>
        </w:rPr>
        <w:t xml:space="preserve"> </w:t>
      </w:r>
      <w:r>
        <w:t>obligates</w:t>
      </w:r>
      <w:r>
        <w:rPr>
          <w:spacing w:val="-5"/>
        </w:rPr>
        <w:t xml:space="preserve"> </w:t>
      </w:r>
      <w:r>
        <w:t>LEAs</w:t>
      </w:r>
      <w:r>
        <w:rPr>
          <w:spacing w:val="-5"/>
        </w:rPr>
        <w:t xml:space="preserve"> </w:t>
      </w:r>
      <w:r>
        <w:t>receiving</w:t>
      </w:r>
      <w:r>
        <w:rPr>
          <w:spacing w:val="-5"/>
        </w:rPr>
        <w:t xml:space="preserve"> </w:t>
      </w:r>
      <w:r>
        <w:t>funds</w:t>
      </w:r>
      <w:r>
        <w:rPr>
          <w:spacing w:val="-5"/>
        </w:rPr>
        <w:t xml:space="preserve"> </w:t>
      </w:r>
      <w:r>
        <w:t>under</w:t>
      </w:r>
      <w:r>
        <w:rPr>
          <w:spacing w:val="-5"/>
        </w:rPr>
        <w:t xml:space="preserve"> </w:t>
      </w:r>
      <w:r>
        <w:t>IDEA</w:t>
      </w:r>
      <w:r>
        <w:rPr>
          <w:spacing w:val="-5"/>
        </w:rPr>
        <w:t xml:space="preserve"> </w:t>
      </w:r>
      <w:r>
        <w:t>Part</w:t>
      </w:r>
      <w:r>
        <w:rPr>
          <w:spacing w:val="-5"/>
        </w:rPr>
        <w:t xml:space="preserve"> </w:t>
      </w:r>
      <w:r>
        <w:t>B</w:t>
      </w:r>
      <w:r>
        <w:rPr>
          <w:spacing w:val="-5"/>
        </w:rPr>
        <w:t xml:space="preserve"> </w:t>
      </w:r>
      <w:r>
        <w:t>Section</w:t>
      </w:r>
      <w:r>
        <w:rPr>
          <w:spacing w:val="-5"/>
        </w:rPr>
        <w:t xml:space="preserve"> </w:t>
      </w:r>
      <w:r>
        <w:t>611</w:t>
      </w:r>
      <w:r>
        <w:rPr>
          <w:spacing w:val="-5"/>
        </w:rPr>
        <w:t xml:space="preserve"> </w:t>
      </w:r>
      <w:r>
        <w:t>(DESE</w:t>
      </w:r>
      <w:r>
        <w:rPr>
          <w:spacing w:val="-5"/>
        </w:rPr>
        <w:t xml:space="preserve"> </w:t>
      </w:r>
      <w:r>
        <w:t>Fund</w:t>
      </w:r>
      <w:r>
        <w:rPr>
          <w:spacing w:val="-5"/>
        </w:rPr>
        <w:t xml:space="preserve"> </w:t>
      </w:r>
      <w:r>
        <w:t>Code</w:t>
      </w:r>
      <w:r>
        <w:rPr>
          <w:spacing w:val="-5"/>
        </w:rPr>
        <w:t xml:space="preserve"> </w:t>
      </w:r>
      <w:r>
        <w:t>240)</w:t>
      </w:r>
      <w:r>
        <w:rPr>
          <w:spacing w:val="-5"/>
        </w:rPr>
        <w:t xml:space="preserve"> </w:t>
      </w:r>
      <w:r>
        <w:t>and 619 (DESE Fund Code 262) to budget and spend at least the same amount of local and state funds for the education of children and youth with disabilities on a year-to-year basis.</w:t>
      </w:r>
    </w:p>
    <w:p w14:paraId="6A94D843" w14:textId="77777777" w:rsidR="00021242" w:rsidRDefault="00000000">
      <w:pPr>
        <w:pStyle w:val="BodyText"/>
        <w:spacing w:before="159" w:line="254" w:lineRule="auto"/>
        <w:ind w:right="452"/>
      </w:pPr>
      <w:r>
        <w:t>Districts receiving NA, NI, or NSI determinations must not use the MOE adjustment flexibility available under IDEA</w:t>
      </w:r>
      <w:r>
        <w:rPr>
          <w:spacing w:val="-5"/>
        </w:rPr>
        <w:t xml:space="preserve"> </w:t>
      </w:r>
      <w:r>
        <w:t>and</w:t>
      </w:r>
      <w:r>
        <w:rPr>
          <w:spacing w:val="-5"/>
        </w:rPr>
        <w:t xml:space="preserve"> </w:t>
      </w:r>
      <w:r>
        <w:t>must</w:t>
      </w:r>
      <w:r>
        <w:rPr>
          <w:spacing w:val="-5"/>
        </w:rPr>
        <w:t xml:space="preserve"> </w:t>
      </w:r>
      <w:r>
        <w:t>budget</w:t>
      </w:r>
      <w:r>
        <w:rPr>
          <w:spacing w:val="-5"/>
        </w:rPr>
        <w:t xml:space="preserve"> </w:t>
      </w:r>
      <w:r>
        <w:t>for</w:t>
      </w:r>
      <w:r>
        <w:rPr>
          <w:spacing w:val="-5"/>
        </w:rPr>
        <w:t xml:space="preserve"> </w:t>
      </w:r>
      <w:r>
        <w:t>special</w:t>
      </w:r>
      <w:r>
        <w:rPr>
          <w:spacing w:val="-5"/>
        </w:rPr>
        <w:t xml:space="preserve"> </w:t>
      </w:r>
      <w:r>
        <w:t>education</w:t>
      </w:r>
      <w:r>
        <w:rPr>
          <w:spacing w:val="-5"/>
        </w:rPr>
        <w:t xml:space="preserve"> </w:t>
      </w:r>
      <w:r>
        <w:t>in</w:t>
      </w:r>
      <w:r>
        <w:rPr>
          <w:spacing w:val="-5"/>
        </w:rPr>
        <w:t xml:space="preserve"> </w:t>
      </w:r>
      <w:r>
        <w:t>2023-2023</w:t>
      </w:r>
      <w:r>
        <w:rPr>
          <w:spacing w:val="-5"/>
        </w:rPr>
        <w:t xml:space="preserve"> </w:t>
      </w:r>
      <w:r>
        <w:t>at</w:t>
      </w:r>
      <w:r>
        <w:rPr>
          <w:spacing w:val="-5"/>
        </w:rPr>
        <w:t xml:space="preserve"> </w:t>
      </w:r>
      <w:r>
        <w:t>least</w:t>
      </w:r>
      <w:r>
        <w:rPr>
          <w:spacing w:val="-5"/>
        </w:rPr>
        <w:t xml:space="preserve"> </w:t>
      </w:r>
      <w:r>
        <w:t>as</w:t>
      </w:r>
      <w:r>
        <w:rPr>
          <w:spacing w:val="-5"/>
        </w:rPr>
        <w:t xml:space="preserve"> </w:t>
      </w:r>
      <w:r>
        <w:t>much</w:t>
      </w:r>
      <w:r>
        <w:rPr>
          <w:spacing w:val="-5"/>
        </w:rPr>
        <w:t xml:space="preserve"> </w:t>
      </w:r>
      <w:r>
        <w:t>state</w:t>
      </w:r>
      <w:r>
        <w:rPr>
          <w:spacing w:val="-5"/>
        </w:rPr>
        <w:t xml:space="preserve"> </w:t>
      </w:r>
      <w:r>
        <w:t>and</w:t>
      </w:r>
      <w:r>
        <w:rPr>
          <w:spacing w:val="-5"/>
        </w:rPr>
        <w:t xml:space="preserve"> </w:t>
      </w:r>
      <w:r>
        <w:t>local</w:t>
      </w:r>
      <w:r>
        <w:rPr>
          <w:spacing w:val="-5"/>
        </w:rPr>
        <w:t xml:space="preserve"> </w:t>
      </w:r>
      <w:r>
        <w:t>funds</w:t>
      </w:r>
      <w:r>
        <w:rPr>
          <w:spacing w:val="-5"/>
        </w:rPr>
        <w:t xml:space="preserve"> </w:t>
      </w:r>
      <w:r>
        <w:t>in</w:t>
      </w:r>
      <w:r>
        <w:rPr>
          <w:spacing w:val="-5"/>
        </w:rPr>
        <w:t xml:space="preserve"> </w:t>
      </w:r>
      <w:r>
        <w:t>the</w:t>
      </w:r>
      <w:r>
        <w:rPr>
          <w:spacing w:val="-5"/>
        </w:rPr>
        <w:t xml:space="preserve"> </w:t>
      </w:r>
      <w:r>
        <w:t>aggregate or per pupil as it budgeted and spent the last year it met MOE.</w:t>
      </w:r>
    </w:p>
    <w:p w14:paraId="6A94D844" w14:textId="77777777" w:rsidR="00021242" w:rsidRDefault="00021242">
      <w:pPr>
        <w:pStyle w:val="BodyText"/>
        <w:spacing w:before="11"/>
        <w:ind w:left="0"/>
      </w:pPr>
    </w:p>
    <w:p w14:paraId="6A94D845" w14:textId="77777777" w:rsidR="00021242" w:rsidRDefault="00000000">
      <w:pPr>
        <w:pStyle w:val="Heading2"/>
        <w:spacing w:before="1"/>
      </w:pPr>
      <w:bookmarkStart w:id="95" w:name="What_are_MOE_compliance_standards?__"/>
      <w:bookmarkEnd w:id="95"/>
      <w:r>
        <w:t>What</w:t>
      </w:r>
      <w:r>
        <w:rPr>
          <w:spacing w:val="-7"/>
        </w:rPr>
        <w:t xml:space="preserve"> </w:t>
      </w:r>
      <w:r>
        <w:t>are</w:t>
      </w:r>
      <w:r>
        <w:rPr>
          <w:spacing w:val="-6"/>
        </w:rPr>
        <w:t xml:space="preserve"> </w:t>
      </w:r>
      <w:r>
        <w:t>MOE</w:t>
      </w:r>
      <w:r>
        <w:rPr>
          <w:spacing w:val="-7"/>
        </w:rPr>
        <w:t xml:space="preserve"> </w:t>
      </w:r>
      <w:r>
        <w:t>compliance</w:t>
      </w:r>
      <w:r>
        <w:rPr>
          <w:spacing w:val="-6"/>
        </w:rPr>
        <w:t xml:space="preserve"> </w:t>
      </w:r>
      <w:r>
        <w:rPr>
          <w:spacing w:val="-2"/>
        </w:rPr>
        <w:t>standards?</w:t>
      </w:r>
    </w:p>
    <w:p w14:paraId="6A94D846" w14:textId="77777777" w:rsidR="00021242" w:rsidRDefault="00000000">
      <w:pPr>
        <w:pStyle w:val="BodyText"/>
        <w:spacing w:before="106" w:line="259" w:lineRule="auto"/>
        <w:ind w:right="452"/>
      </w:pPr>
      <w:r>
        <w:t>An LEA may demonstrate MOE eligibility through either of these two calculations: (1) the combination of State and</w:t>
      </w:r>
      <w:r>
        <w:rPr>
          <w:spacing w:val="-4"/>
        </w:rPr>
        <w:t xml:space="preserve"> </w:t>
      </w:r>
      <w:r>
        <w:t>local</w:t>
      </w:r>
      <w:r>
        <w:rPr>
          <w:spacing w:val="-4"/>
        </w:rPr>
        <w:t xml:space="preserve"> </w:t>
      </w:r>
      <w:r>
        <w:t>funds</w:t>
      </w:r>
      <w:r>
        <w:rPr>
          <w:spacing w:val="-4"/>
        </w:rPr>
        <w:t xml:space="preserve"> </w:t>
      </w:r>
      <w:r>
        <w:t>in</w:t>
      </w:r>
      <w:r>
        <w:rPr>
          <w:spacing w:val="-4"/>
        </w:rPr>
        <w:t xml:space="preserve"> </w:t>
      </w:r>
      <w:r>
        <w:t>the</w:t>
      </w:r>
      <w:r>
        <w:rPr>
          <w:spacing w:val="-4"/>
        </w:rPr>
        <w:t xml:space="preserve"> </w:t>
      </w:r>
      <w:r>
        <w:t>aggregate;</w:t>
      </w:r>
      <w:r>
        <w:rPr>
          <w:spacing w:val="-4"/>
        </w:rPr>
        <w:t xml:space="preserve"> </w:t>
      </w:r>
      <w:r>
        <w:t>or</w:t>
      </w:r>
      <w:r>
        <w:rPr>
          <w:spacing w:val="-4"/>
        </w:rPr>
        <w:t xml:space="preserve"> </w:t>
      </w:r>
      <w:r>
        <w:t>(2)</w:t>
      </w:r>
      <w:r>
        <w:rPr>
          <w:spacing w:val="-4"/>
        </w:rPr>
        <w:t xml:space="preserve"> </w:t>
      </w:r>
      <w:r>
        <w:t>the</w:t>
      </w:r>
      <w:r>
        <w:rPr>
          <w:spacing w:val="-4"/>
        </w:rPr>
        <w:t xml:space="preserve"> </w:t>
      </w:r>
      <w:r>
        <w:t>combination</w:t>
      </w:r>
      <w:r>
        <w:rPr>
          <w:spacing w:val="-4"/>
        </w:rPr>
        <w:t xml:space="preserve"> </w:t>
      </w:r>
      <w:r>
        <w:t>of</w:t>
      </w:r>
      <w:r>
        <w:rPr>
          <w:spacing w:val="-4"/>
        </w:rPr>
        <w:t xml:space="preserve"> </w:t>
      </w:r>
      <w:r>
        <w:t>State</w:t>
      </w:r>
      <w:r>
        <w:rPr>
          <w:spacing w:val="-4"/>
        </w:rPr>
        <w:t xml:space="preserve"> </w:t>
      </w:r>
      <w:r>
        <w:t>and</w:t>
      </w:r>
      <w:r>
        <w:rPr>
          <w:spacing w:val="-4"/>
        </w:rPr>
        <w:t xml:space="preserve"> </w:t>
      </w:r>
      <w:r>
        <w:t>local</w:t>
      </w:r>
      <w:r>
        <w:rPr>
          <w:spacing w:val="-4"/>
        </w:rPr>
        <w:t xml:space="preserve"> </w:t>
      </w:r>
      <w:r>
        <w:t>funds</w:t>
      </w:r>
      <w:r>
        <w:rPr>
          <w:spacing w:val="-4"/>
        </w:rPr>
        <w:t xml:space="preserve"> </w:t>
      </w:r>
      <w:r>
        <w:t>on</w:t>
      </w:r>
      <w:r>
        <w:rPr>
          <w:spacing w:val="-4"/>
        </w:rPr>
        <w:t xml:space="preserve"> </w:t>
      </w:r>
      <w:r>
        <w:t>a</w:t>
      </w:r>
      <w:r>
        <w:rPr>
          <w:spacing w:val="-4"/>
        </w:rPr>
        <w:t xml:space="preserve"> </w:t>
      </w:r>
      <w:r>
        <w:t>per</w:t>
      </w:r>
      <w:r>
        <w:rPr>
          <w:spacing w:val="-4"/>
        </w:rPr>
        <w:t xml:space="preserve"> </w:t>
      </w:r>
      <w:r>
        <w:t>capita</w:t>
      </w:r>
      <w:r>
        <w:rPr>
          <w:spacing w:val="-4"/>
        </w:rPr>
        <w:t xml:space="preserve"> </w:t>
      </w:r>
      <w:r>
        <w:t>basis.</w:t>
      </w:r>
      <w:r>
        <w:rPr>
          <w:spacing w:val="-4"/>
        </w:rPr>
        <w:t xml:space="preserve"> </w:t>
      </w:r>
      <w:r>
        <w:t>Using</w:t>
      </w:r>
      <w:r>
        <w:rPr>
          <w:spacing w:val="-4"/>
        </w:rPr>
        <w:t xml:space="preserve"> </w:t>
      </w:r>
      <w:r>
        <w:t xml:space="preserve">the budgeted amounts to meet MOE that the LEA reports on the IDEA Consolidated Application, the Department determines an LEA’s eligibility for IDEA funding. It is important that an LEA demonstrates compliance with the eligibility standard and if not, indicates on their grant application the reason for not meeting the eligibility </w:t>
      </w:r>
      <w:r>
        <w:rPr>
          <w:spacing w:val="-2"/>
        </w:rPr>
        <w:t>standard.</w:t>
      </w:r>
    </w:p>
    <w:p w14:paraId="6A94D847" w14:textId="77777777" w:rsidR="00021242" w:rsidRDefault="00021242">
      <w:pPr>
        <w:pStyle w:val="BodyText"/>
        <w:spacing w:before="11"/>
        <w:ind w:left="0"/>
      </w:pPr>
    </w:p>
    <w:p w14:paraId="6A94D848" w14:textId="77777777" w:rsidR="00021242" w:rsidRDefault="00000000">
      <w:pPr>
        <w:pStyle w:val="Heading2"/>
      </w:pPr>
      <w:bookmarkStart w:id="96" w:name="_TOC_250011"/>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96"/>
      <w:r>
        <w:rPr>
          <w:spacing w:val="-2"/>
        </w:rPr>
        <w:t>data?</w:t>
      </w:r>
    </w:p>
    <w:p w14:paraId="6A94D849" w14:textId="77777777" w:rsidR="00021242" w:rsidRDefault="00021242">
      <w:pPr>
        <w:pStyle w:val="ListParagraph"/>
        <w:numPr>
          <w:ilvl w:val="0"/>
          <w:numId w:val="6"/>
        </w:numPr>
        <w:tabs>
          <w:tab w:val="left" w:pos="1439"/>
        </w:tabs>
        <w:spacing w:before="106"/>
        <w:ind w:left="1439" w:hanging="359"/>
      </w:pPr>
      <w:hyperlink r:id="rId108">
        <w:r>
          <w:rPr>
            <w:color w:val="1154CC"/>
            <w:u w:val="thick" w:color="1154CC"/>
          </w:rPr>
          <w:t>IDEA</w:t>
        </w:r>
        <w:r>
          <w:rPr>
            <w:color w:val="1154CC"/>
            <w:spacing w:val="-11"/>
            <w:u w:val="thick" w:color="1154CC"/>
          </w:rPr>
          <w:t xml:space="preserve"> </w:t>
        </w:r>
        <w:r>
          <w:rPr>
            <w:color w:val="1154CC"/>
            <w:u w:val="thick" w:color="1154CC"/>
          </w:rPr>
          <w:t>Local</w:t>
        </w:r>
        <w:r>
          <w:rPr>
            <w:color w:val="1154CC"/>
            <w:spacing w:val="-11"/>
            <w:u w:val="thick" w:color="1154CC"/>
          </w:rPr>
          <w:t xml:space="preserve"> </w:t>
        </w:r>
        <w:r>
          <w:rPr>
            <w:color w:val="1154CC"/>
            <w:u w:val="thick" w:color="1154CC"/>
          </w:rPr>
          <w:t>Educational</w:t>
        </w:r>
        <w:r>
          <w:rPr>
            <w:color w:val="1154CC"/>
            <w:spacing w:val="-11"/>
            <w:u w:val="thick" w:color="1154CC"/>
          </w:rPr>
          <w:t xml:space="preserve"> </w:t>
        </w:r>
        <w:r>
          <w:rPr>
            <w:color w:val="1154CC"/>
            <w:u w:val="thick" w:color="1154CC"/>
          </w:rPr>
          <w:t>Agency</w:t>
        </w:r>
        <w:r>
          <w:rPr>
            <w:color w:val="1154CC"/>
            <w:spacing w:val="-11"/>
            <w:u w:val="thick" w:color="1154CC"/>
          </w:rPr>
          <w:t xml:space="preserve"> </w:t>
        </w:r>
        <w:r>
          <w:rPr>
            <w:color w:val="1154CC"/>
            <w:u w:val="thick" w:color="1154CC"/>
          </w:rPr>
          <w:t>Maintenance</w:t>
        </w:r>
        <w:r>
          <w:rPr>
            <w:color w:val="1154CC"/>
            <w:spacing w:val="-10"/>
            <w:u w:val="thick" w:color="1154CC"/>
          </w:rPr>
          <w:t xml:space="preserve"> </w:t>
        </w:r>
        <w:r>
          <w:rPr>
            <w:color w:val="1154CC"/>
            <w:u w:val="thick" w:color="1154CC"/>
          </w:rPr>
          <w:t>of</w:t>
        </w:r>
        <w:r>
          <w:rPr>
            <w:color w:val="1154CC"/>
            <w:spacing w:val="-11"/>
            <w:u w:val="thick" w:color="1154CC"/>
          </w:rPr>
          <w:t xml:space="preserve"> </w:t>
        </w:r>
        <w:r>
          <w:rPr>
            <w:color w:val="1154CC"/>
            <w:u w:val="thick" w:color="1154CC"/>
          </w:rPr>
          <w:t>Effort</w:t>
        </w:r>
        <w:r>
          <w:rPr>
            <w:color w:val="1154CC"/>
            <w:spacing w:val="-11"/>
            <w:u w:val="thick" w:color="1154CC"/>
          </w:rPr>
          <w:t xml:space="preserve"> </w:t>
        </w:r>
        <w:r>
          <w:rPr>
            <w:color w:val="1154CC"/>
            <w:u w:val="thick" w:color="1154CC"/>
          </w:rPr>
          <w:t>Quick</w:t>
        </w:r>
        <w:r>
          <w:rPr>
            <w:color w:val="1154CC"/>
            <w:spacing w:val="-11"/>
            <w:u w:val="thick" w:color="1154CC"/>
          </w:rPr>
          <w:t xml:space="preserve"> </w:t>
        </w:r>
        <w:r>
          <w:rPr>
            <w:color w:val="1154CC"/>
            <w:u w:val="thick" w:color="1154CC"/>
          </w:rPr>
          <w:t>Reference</w:t>
        </w:r>
        <w:r>
          <w:rPr>
            <w:color w:val="1154CC"/>
            <w:spacing w:val="-10"/>
            <w:u w:val="thick" w:color="1154CC"/>
          </w:rPr>
          <w:t xml:space="preserve"> </w:t>
        </w:r>
        <w:r>
          <w:rPr>
            <w:color w:val="1154CC"/>
            <w:spacing w:val="-2"/>
            <w:u w:val="thick" w:color="1154CC"/>
          </w:rPr>
          <w:t>Guide</w:t>
        </w:r>
      </w:hyperlink>
    </w:p>
    <w:p w14:paraId="6A94D84A" w14:textId="77777777" w:rsidR="00021242" w:rsidRDefault="00021242">
      <w:pPr>
        <w:pStyle w:val="ListParagraph"/>
        <w:numPr>
          <w:ilvl w:val="0"/>
          <w:numId w:val="6"/>
        </w:numPr>
        <w:tabs>
          <w:tab w:val="left" w:pos="1439"/>
        </w:tabs>
        <w:ind w:left="1439" w:hanging="359"/>
      </w:pPr>
      <w:hyperlink r:id="rId109">
        <w:r>
          <w:rPr>
            <w:color w:val="1154CC"/>
            <w:u w:val="thick" w:color="1154CC"/>
          </w:rPr>
          <w:t>34</w:t>
        </w:r>
        <w:r>
          <w:rPr>
            <w:color w:val="1154CC"/>
            <w:spacing w:val="-3"/>
            <w:u w:val="thick" w:color="1154CC"/>
          </w:rPr>
          <w:t xml:space="preserve"> </w:t>
        </w:r>
        <w:r>
          <w:rPr>
            <w:color w:val="1154CC"/>
            <w:u w:val="thick" w:color="1154CC"/>
          </w:rPr>
          <w:t>CFR</w:t>
        </w:r>
        <w:r>
          <w:rPr>
            <w:color w:val="1154CC"/>
            <w:spacing w:val="-2"/>
            <w:u w:val="thick" w:color="1154CC"/>
          </w:rPr>
          <w:t xml:space="preserve"> §300.203</w:t>
        </w:r>
      </w:hyperlink>
    </w:p>
    <w:p w14:paraId="6A94D84B" w14:textId="77777777" w:rsidR="00021242" w:rsidRDefault="00021242">
      <w:pPr>
        <w:pStyle w:val="ListParagraph"/>
        <w:numPr>
          <w:ilvl w:val="0"/>
          <w:numId w:val="6"/>
        </w:numPr>
        <w:tabs>
          <w:tab w:val="left" w:pos="1439"/>
        </w:tabs>
        <w:ind w:left="1439" w:hanging="359"/>
      </w:pPr>
      <w:hyperlink r:id="rId110">
        <w:r>
          <w:rPr>
            <w:color w:val="1154CC"/>
            <w:u w:val="thick" w:color="1154CC"/>
          </w:rPr>
          <w:t>34</w:t>
        </w:r>
        <w:r>
          <w:rPr>
            <w:color w:val="1154CC"/>
            <w:spacing w:val="-3"/>
            <w:u w:val="thick" w:color="1154CC"/>
          </w:rPr>
          <w:t xml:space="preserve"> </w:t>
        </w:r>
        <w:r>
          <w:rPr>
            <w:color w:val="1154CC"/>
            <w:u w:val="thick" w:color="1154CC"/>
          </w:rPr>
          <w:t>CFR</w:t>
        </w:r>
        <w:r>
          <w:rPr>
            <w:color w:val="1154CC"/>
            <w:spacing w:val="-2"/>
            <w:u w:val="thick" w:color="1154CC"/>
          </w:rPr>
          <w:t xml:space="preserve"> §300.204</w:t>
        </w:r>
      </w:hyperlink>
    </w:p>
    <w:p w14:paraId="6A94D84C" w14:textId="77777777" w:rsidR="00021242" w:rsidRDefault="00021242">
      <w:pPr>
        <w:pStyle w:val="ListParagraph"/>
        <w:numPr>
          <w:ilvl w:val="0"/>
          <w:numId w:val="6"/>
        </w:numPr>
        <w:tabs>
          <w:tab w:val="left" w:pos="1439"/>
        </w:tabs>
        <w:ind w:left="1439" w:hanging="359"/>
      </w:pPr>
      <w:hyperlink r:id="rId111">
        <w:r>
          <w:rPr>
            <w:color w:val="1154CC"/>
            <w:u w:val="thick" w:color="1154CC"/>
          </w:rPr>
          <w:t>34</w:t>
        </w:r>
        <w:r>
          <w:rPr>
            <w:color w:val="1154CC"/>
            <w:spacing w:val="-3"/>
            <w:u w:val="thick" w:color="1154CC"/>
          </w:rPr>
          <w:t xml:space="preserve"> </w:t>
        </w:r>
        <w:r>
          <w:rPr>
            <w:color w:val="1154CC"/>
            <w:u w:val="thick" w:color="1154CC"/>
          </w:rPr>
          <w:t>CFR</w:t>
        </w:r>
        <w:r>
          <w:rPr>
            <w:color w:val="1154CC"/>
            <w:spacing w:val="-2"/>
            <w:u w:val="thick" w:color="1154CC"/>
          </w:rPr>
          <w:t xml:space="preserve"> §300.205</w:t>
        </w:r>
      </w:hyperlink>
    </w:p>
    <w:p w14:paraId="6A94D84D" w14:textId="77777777" w:rsidR="00021242" w:rsidRDefault="00000000">
      <w:pPr>
        <w:pStyle w:val="ListParagraph"/>
        <w:numPr>
          <w:ilvl w:val="0"/>
          <w:numId w:val="6"/>
        </w:numPr>
        <w:tabs>
          <w:tab w:val="left" w:pos="1439"/>
        </w:tabs>
        <w:ind w:left="1439" w:hanging="359"/>
      </w:pPr>
      <w:r>
        <w:t>Center</w:t>
      </w:r>
      <w:r>
        <w:rPr>
          <w:spacing w:val="-9"/>
        </w:rPr>
        <w:t xml:space="preserve"> </w:t>
      </w:r>
      <w:r>
        <w:t>for</w:t>
      </w:r>
      <w:r>
        <w:rPr>
          <w:spacing w:val="-7"/>
        </w:rPr>
        <w:t xml:space="preserve"> </w:t>
      </w:r>
      <w:r>
        <w:t>IDEA</w:t>
      </w:r>
      <w:r>
        <w:rPr>
          <w:spacing w:val="-7"/>
        </w:rPr>
        <w:t xml:space="preserve"> </w:t>
      </w:r>
      <w:r>
        <w:t>Fiscal</w:t>
      </w:r>
      <w:r>
        <w:rPr>
          <w:spacing w:val="-7"/>
        </w:rPr>
        <w:t xml:space="preserve"> </w:t>
      </w:r>
      <w:r>
        <w:t>Reporting</w:t>
      </w:r>
      <w:r>
        <w:rPr>
          <w:spacing w:val="-7"/>
        </w:rPr>
        <w:t xml:space="preserve"> </w:t>
      </w:r>
      <w:r>
        <w:t>(CIFR)</w:t>
      </w:r>
      <w:r>
        <w:rPr>
          <w:spacing w:val="-7"/>
        </w:rPr>
        <w:t xml:space="preserve"> </w:t>
      </w:r>
      <w:hyperlink r:id="rId112">
        <w:r w:rsidR="00021242">
          <w:rPr>
            <w:color w:val="1154CC"/>
            <w:u w:val="thick" w:color="1154CC"/>
          </w:rPr>
          <w:t>LEA</w:t>
        </w:r>
        <w:r w:rsidR="00021242">
          <w:rPr>
            <w:color w:val="1154CC"/>
            <w:spacing w:val="-7"/>
            <w:u w:val="thick" w:color="1154CC"/>
          </w:rPr>
          <w:t xml:space="preserve"> </w:t>
        </w:r>
        <w:r w:rsidR="00021242">
          <w:rPr>
            <w:color w:val="1154CC"/>
            <w:u w:val="thick" w:color="1154CC"/>
          </w:rPr>
          <w:t>MOE</w:t>
        </w:r>
        <w:r w:rsidR="00021242">
          <w:rPr>
            <w:color w:val="1154CC"/>
            <w:spacing w:val="-7"/>
            <w:u w:val="thick" w:color="1154CC"/>
          </w:rPr>
          <w:t xml:space="preserve"> </w:t>
        </w:r>
        <w:r w:rsidR="00021242">
          <w:rPr>
            <w:color w:val="1154CC"/>
            <w:spacing w:val="-2"/>
            <w:u w:val="thick" w:color="1154CC"/>
          </w:rPr>
          <w:t>Calculator</w:t>
        </w:r>
      </w:hyperlink>
    </w:p>
    <w:p w14:paraId="6A94D84E" w14:textId="77777777" w:rsidR="00021242" w:rsidRDefault="00000000">
      <w:pPr>
        <w:pStyle w:val="ListParagraph"/>
        <w:numPr>
          <w:ilvl w:val="0"/>
          <w:numId w:val="6"/>
        </w:numPr>
        <w:tabs>
          <w:tab w:val="left" w:pos="1439"/>
        </w:tabs>
        <w:ind w:left="1439" w:hanging="359"/>
      </w:pPr>
      <w:r>
        <w:t>Center</w:t>
      </w:r>
      <w:r>
        <w:rPr>
          <w:spacing w:val="-9"/>
        </w:rPr>
        <w:t xml:space="preserve"> </w:t>
      </w:r>
      <w:r>
        <w:t>for</w:t>
      </w:r>
      <w:r>
        <w:rPr>
          <w:spacing w:val="-7"/>
        </w:rPr>
        <w:t xml:space="preserve"> </w:t>
      </w:r>
      <w:r>
        <w:t>IDEA</w:t>
      </w:r>
      <w:r>
        <w:rPr>
          <w:spacing w:val="-7"/>
        </w:rPr>
        <w:t xml:space="preserve"> </w:t>
      </w:r>
      <w:r>
        <w:t>Fiscal</w:t>
      </w:r>
      <w:r>
        <w:rPr>
          <w:spacing w:val="-7"/>
        </w:rPr>
        <w:t xml:space="preserve"> </w:t>
      </w:r>
      <w:r>
        <w:t>Reporting</w:t>
      </w:r>
      <w:r>
        <w:rPr>
          <w:spacing w:val="-7"/>
        </w:rPr>
        <w:t xml:space="preserve"> </w:t>
      </w:r>
      <w:r>
        <w:t>(CIFR)</w:t>
      </w:r>
      <w:r>
        <w:rPr>
          <w:spacing w:val="-7"/>
        </w:rPr>
        <w:t xml:space="preserve"> </w:t>
      </w:r>
      <w:hyperlink r:id="rId113">
        <w:r w:rsidR="00021242">
          <w:rPr>
            <w:color w:val="1154CC"/>
            <w:u w:val="thick" w:color="1154CC"/>
          </w:rPr>
          <w:t>LEA</w:t>
        </w:r>
        <w:r w:rsidR="00021242">
          <w:rPr>
            <w:color w:val="1154CC"/>
            <w:spacing w:val="-7"/>
            <w:u w:val="thick" w:color="1154CC"/>
          </w:rPr>
          <w:t xml:space="preserve"> </w:t>
        </w:r>
        <w:r w:rsidR="00021242">
          <w:rPr>
            <w:color w:val="1154CC"/>
            <w:u w:val="thick" w:color="1154CC"/>
          </w:rPr>
          <w:t>MOE</w:t>
        </w:r>
        <w:r w:rsidR="00021242">
          <w:rPr>
            <w:color w:val="1154CC"/>
            <w:spacing w:val="-7"/>
            <w:u w:val="thick" w:color="1154CC"/>
          </w:rPr>
          <w:t xml:space="preserve"> </w:t>
        </w:r>
        <w:r w:rsidR="00021242">
          <w:rPr>
            <w:color w:val="1154CC"/>
            <w:spacing w:val="-2"/>
            <w:u w:val="thick" w:color="1154CC"/>
          </w:rPr>
          <w:t>Organizer</w:t>
        </w:r>
      </w:hyperlink>
    </w:p>
    <w:p w14:paraId="6A94D84F" w14:textId="77777777" w:rsidR="00021242" w:rsidRDefault="00021242">
      <w:pPr>
        <w:pStyle w:val="ListParagraph"/>
        <w:sectPr w:rsidR="00021242">
          <w:pgSz w:w="12240" w:h="15840"/>
          <w:pgMar w:top="1720" w:right="360" w:bottom="1180" w:left="720" w:header="750" w:footer="989" w:gutter="0"/>
          <w:cols w:space="720"/>
        </w:sectPr>
      </w:pPr>
    </w:p>
    <w:p w14:paraId="6A94D850" w14:textId="77777777" w:rsidR="00021242" w:rsidRDefault="00000000">
      <w:pPr>
        <w:pStyle w:val="Heading1"/>
      </w:pPr>
      <w:bookmarkStart w:id="97" w:name="SPP/APR_Indicator_7:_Useable_Records_-_N"/>
      <w:bookmarkEnd w:id="97"/>
      <w:r>
        <w:rPr>
          <w:color w:val="2E5395"/>
        </w:rPr>
        <w:lastRenderedPageBreak/>
        <w:t>SPP/APR</w:t>
      </w:r>
      <w:r>
        <w:rPr>
          <w:color w:val="2E5395"/>
          <w:spacing w:val="-15"/>
        </w:rPr>
        <w:t xml:space="preserve"> </w:t>
      </w:r>
      <w:r>
        <w:rPr>
          <w:color w:val="2E5395"/>
        </w:rPr>
        <w:t>Indicator</w:t>
      </w:r>
      <w:r>
        <w:rPr>
          <w:color w:val="2E5395"/>
          <w:spacing w:val="-13"/>
        </w:rPr>
        <w:t xml:space="preserve"> </w:t>
      </w:r>
      <w:r>
        <w:rPr>
          <w:color w:val="2E5395"/>
        </w:rPr>
        <w:t>7:</w:t>
      </w:r>
      <w:r>
        <w:rPr>
          <w:color w:val="2E5395"/>
          <w:spacing w:val="-13"/>
        </w:rPr>
        <w:t xml:space="preserve"> </w:t>
      </w:r>
      <w:r>
        <w:rPr>
          <w:color w:val="2E5395"/>
        </w:rPr>
        <w:t>Useable</w:t>
      </w:r>
      <w:r>
        <w:rPr>
          <w:color w:val="2E5395"/>
          <w:spacing w:val="-13"/>
        </w:rPr>
        <w:t xml:space="preserve"> </w:t>
      </w:r>
      <w:r>
        <w:rPr>
          <w:color w:val="2E5395"/>
        </w:rPr>
        <w:t>Records</w:t>
      </w:r>
      <w:r>
        <w:rPr>
          <w:color w:val="2E5395"/>
          <w:spacing w:val="-13"/>
        </w:rPr>
        <w:t xml:space="preserve"> </w:t>
      </w:r>
      <w:r>
        <w:rPr>
          <w:color w:val="2E5395"/>
        </w:rPr>
        <w:t>-</w:t>
      </w:r>
      <w:r>
        <w:rPr>
          <w:color w:val="2E5395"/>
          <w:spacing w:val="-13"/>
        </w:rPr>
        <w:t xml:space="preserve"> </w:t>
      </w:r>
      <w:r>
        <w:rPr>
          <w:color w:val="2E5395"/>
          <w:spacing w:val="-5"/>
        </w:rPr>
        <w:t>NEW</w:t>
      </w:r>
    </w:p>
    <w:p w14:paraId="6A94D851" w14:textId="77777777" w:rsidR="00021242" w:rsidRDefault="00000000">
      <w:pPr>
        <w:pStyle w:val="Heading2"/>
        <w:spacing w:before="271"/>
      </w:pPr>
      <w:bookmarkStart w:id="98" w:name="What_is_SPP/APR_Indicator_7?__"/>
      <w:bookmarkEnd w:id="98"/>
      <w:r>
        <w:t>What</w:t>
      </w:r>
      <w:r>
        <w:rPr>
          <w:spacing w:val="-15"/>
        </w:rPr>
        <w:t xml:space="preserve"> </w:t>
      </w:r>
      <w:r>
        <w:t>is</w:t>
      </w:r>
      <w:r>
        <w:rPr>
          <w:spacing w:val="-13"/>
        </w:rPr>
        <w:t xml:space="preserve"> </w:t>
      </w:r>
      <w:r>
        <w:t>SPP/APR</w:t>
      </w:r>
      <w:r>
        <w:rPr>
          <w:spacing w:val="-13"/>
        </w:rPr>
        <w:t xml:space="preserve"> </w:t>
      </w:r>
      <w:r>
        <w:t>Indicator</w:t>
      </w:r>
      <w:r>
        <w:rPr>
          <w:spacing w:val="-13"/>
        </w:rPr>
        <w:t xml:space="preserve"> </w:t>
      </w:r>
      <w:r>
        <w:rPr>
          <w:spacing w:val="-5"/>
        </w:rPr>
        <w:t>7?</w:t>
      </w:r>
    </w:p>
    <w:p w14:paraId="6A94D852" w14:textId="77777777" w:rsidR="00021242" w:rsidRDefault="00000000">
      <w:pPr>
        <w:pStyle w:val="BodyText"/>
        <w:spacing w:before="266"/>
      </w:pPr>
      <w:r>
        <w:t>The</w:t>
      </w:r>
      <w:r>
        <w:rPr>
          <w:spacing w:val="-13"/>
        </w:rPr>
        <w:t xml:space="preserve"> </w:t>
      </w:r>
      <w:r>
        <w:t>SPP/APR</w:t>
      </w:r>
      <w:r>
        <w:rPr>
          <w:spacing w:val="-10"/>
        </w:rPr>
        <w:t xml:space="preserve"> </w:t>
      </w:r>
      <w:r>
        <w:t>Indicator</w:t>
      </w:r>
      <w:r>
        <w:rPr>
          <w:spacing w:val="-11"/>
        </w:rPr>
        <w:t xml:space="preserve"> </w:t>
      </w:r>
      <w:r>
        <w:t>7</w:t>
      </w:r>
      <w:r>
        <w:rPr>
          <w:spacing w:val="-10"/>
        </w:rPr>
        <w:t xml:space="preserve"> </w:t>
      </w:r>
      <w:r>
        <w:t>evaluates</w:t>
      </w:r>
      <w:r>
        <w:rPr>
          <w:spacing w:val="-11"/>
        </w:rPr>
        <w:t xml:space="preserve"> </w:t>
      </w:r>
      <w:r>
        <w:t>Early</w:t>
      </w:r>
      <w:r>
        <w:rPr>
          <w:spacing w:val="-10"/>
        </w:rPr>
        <w:t xml:space="preserve"> </w:t>
      </w:r>
      <w:r>
        <w:t>Childhood</w:t>
      </w:r>
      <w:r>
        <w:rPr>
          <w:spacing w:val="-11"/>
        </w:rPr>
        <w:t xml:space="preserve"> </w:t>
      </w:r>
      <w:r>
        <w:t>Outcomes</w:t>
      </w:r>
      <w:r>
        <w:rPr>
          <w:spacing w:val="-10"/>
        </w:rPr>
        <w:t xml:space="preserve"> </w:t>
      </w:r>
      <w:r>
        <w:t>across</w:t>
      </w:r>
      <w:r>
        <w:rPr>
          <w:spacing w:val="-11"/>
        </w:rPr>
        <w:t xml:space="preserve"> </w:t>
      </w:r>
      <w:r>
        <w:t>three</w:t>
      </w:r>
      <w:r>
        <w:rPr>
          <w:spacing w:val="-10"/>
        </w:rPr>
        <w:t xml:space="preserve"> </w:t>
      </w:r>
      <w:r>
        <w:t>key</w:t>
      </w:r>
      <w:r>
        <w:rPr>
          <w:spacing w:val="-10"/>
        </w:rPr>
        <w:t xml:space="preserve"> </w:t>
      </w:r>
      <w:r>
        <w:rPr>
          <w:spacing w:val="-2"/>
        </w:rPr>
        <w:t>measures:</w:t>
      </w:r>
    </w:p>
    <w:p w14:paraId="6A94D853" w14:textId="77777777" w:rsidR="00021242" w:rsidRDefault="00000000">
      <w:pPr>
        <w:pStyle w:val="ListParagraph"/>
        <w:numPr>
          <w:ilvl w:val="0"/>
          <w:numId w:val="6"/>
        </w:numPr>
        <w:tabs>
          <w:tab w:val="left" w:pos="1439"/>
        </w:tabs>
        <w:spacing w:before="21"/>
        <w:ind w:left="1439" w:hanging="359"/>
      </w:pPr>
      <w:r>
        <w:t>Positive</w:t>
      </w:r>
      <w:r>
        <w:rPr>
          <w:spacing w:val="-13"/>
        </w:rPr>
        <w:t xml:space="preserve"> </w:t>
      </w:r>
      <w:r>
        <w:t>social-emotional</w:t>
      </w:r>
      <w:r>
        <w:rPr>
          <w:spacing w:val="-10"/>
        </w:rPr>
        <w:t xml:space="preserve"> </w:t>
      </w:r>
      <w:r>
        <w:t>skills</w:t>
      </w:r>
      <w:r>
        <w:rPr>
          <w:spacing w:val="-11"/>
        </w:rPr>
        <w:t xml:space="preserve"> </w:t>
      </w:r>
      <w:r>
        <w:t>(including</w:t>
      </w:r>
      <w:r>
        <w:rPr>
          <w:spacing w:val="-10"/>
        </w:rPr>
        <w:t xml:space="preserve"> </w:t>
      </w:r>
      <w:r>
        <w:t>social</w:t>
      </w:r>
      <w:r>
        <w:rPr>
          <w:spacing w:val="-10"/>
        </w:rPr>
        <w:t xml:space="preserve"> </w:t>
      </w:r>
      <w:r>
        <w:rPr>
          <w:spacing w:val="-2"/>
        </w:rPr>
        <w:t>relationships)</w:t>
      </w:r>
    </w:p>
    <w:p w14:paraId="6A94D854" w14:textId="77777777" w:rsidR="00021242" w:rsidRDefault="00000000">
      <w:pPr>
        <w:pStyle w:val="ListParagraph"/>
        <w:numPr>
          <w:ilvl w:val="0"/>
          <w:numId w:val="6"/>
        </w:numPr>
        <w:tabs>
          <w:tab w:val="left" w:pos="1439"/>
        </w:tabs>
        <w:ind w:left="1439" w:hanging="359"/>
      </w:pPr>
      <w:r>
        <w:t>Acquisition</w:t>
      </w:r>
      <w:r>
        <w:rPr>
          <w:spacing w:val="-10"/>
        </w:rPr>
        <w:t xml:space="preserve"> </w:t>
      </w:r>
      <w:r>
        <w:t>and</w:t>
      </w:r>
      <w:r>
        <w:rPr>
          <w:spacing w:val="-8"/>
        </w:rPr>
        <w:t xml:space="preserve"> </w:t>
      </w:r>
      <w:r>
        <w:t>use</w:t>
      </w:r>
      <w:r>
        <w:rPr>
          <w:spacing w:val="-7"/>
        </w:rPr>
        <w:t xml:space="preserve"> </w:t>
      </w:r>
      <w:r>
        <w:t>of</w:t>
      </w:r>
      <w:r>
        <w:rPr>
          <w:spacing w:val="-8"/>
        </w:rPr>
        <w:t xml:space="preserve"> </w:t>
      </w:r>
      <w:r>
        <w:t>knowledge</w:t>
      </w:r>
      <w:r>
        <w:rPr>
          <w:spacing w:val="-8"/>
        </w:rPr>
        <w:t xml:space="preserve"> </w:t>
      </w:r>
      <w:r>
        <w:t>and</w:t>
      </w:r>
      <w:r>
        <w:rPr>
          <w:spacing w:val="-7"/>
        </w:rPr>
        <w:t xml:space="preserve"> </w:t>
      </w:r>
      <w:r>
        <w:t>skills</w:t>
      </w:r>
      <w:r>
        <w:rPr>
          <w:spacing w:val="-8"/>
        </w:rPr>
        <w:t xml:space="preserve"> </w:t>
      </w:r>
      <w:r>
        <w:t>(including</w:t>
      </w:r>
      <w:r>
        <w:rPr>
          <w:spacing w:val="-8"/>
        </w:rPr>
        <w:t xml:space="preserve"> </w:t>
      </w:r>
      <w:r>
        <w:t>early</w:t>
      </w:r>
      <w:r>
        <w:rPr>
          <w:spacing w:val="-7"/>
        </w:rPr>
        <w:t xml:space="preserve"> </w:t>
      </w:r>
      <w:r>
        <w:t>language/communication</w:t>
      </w:r>
      <w:r>
        <w:rPr>
          <w:spacing w:val="-8"/>
        </w:rPr>
        <w:t xml:space="preserve"> </w:t>
      </w:r>
      <w:r>
        <w:t>and</w:t>
      </w:r>
      <w:r>
        <w:rPr>
          <w:spacing w:val="-8"/>
        </w:rPr>
        <w:t xml:space="preserve"> </w:t>
      </w:r>
      <w:r>
        <w:t>early</w:t>
      </w:r>
      <w:r>
        <w:rPr>
          <w:spacing w:val="-7"/>
        </w:rPr>
        <w:t xml:space="preserve"> </w:t>
      </w:r>
      <w:r>
        <w:rPr>
          <w:spacing w:val="-2"/>
        </w:rPr>
        <w:t>literacy)</w:t>
      </w:r>
    </w:p>
    <w:p w14:paraId="6A94D855" w14:textId="77777777" w:rsidR="00021242" w:rsidRDefault="00000000">
      <w:pPr>
        <w:pStyle w:val="ListParagraph"/>
        <w:numPr>
          <w:ilvl w:val="0"/>
          <w:numId w:val="6"/>
        </w:numPr>
        <w:tabs>
          <w:tab w:val="left" w:pos="1439"/>
        </w:tabs>
        <w:ind w:left="1439" w:hanging="359"/>
      </w:pPr>
      <w:r>
        <w:t>Use</w:t>
      </w:r>
      <w:r>
        <w:rPr>
          <w:spacing w:val="-10"/>
        </w:rPr>
        <w:t xml:space="preserve"> </w:t>
      </w:r>
      <w:r>
        <w:t>of</w:t>
      </w:r>
      <w:r>
        <w:rPr>
          <w:spacing w:val="-8"/>
        </w:rPr>
        <w:t xml:space="preserve"> </w:t>
      </w:r>
      <w:r>
        <w:t>appropriate</w:t>
      </w:r>
      <w:r>
        <w:rPr>
          <w:spacing w:val="-8"/>
        </w:rPr>
        <w:t xml:space="preserve"> </w:t>
      </w:r>
      <w:r>
        <w:t>behaviors</w:t>
      </w:r>
      <w:r>
        <w:rPr>
          <w:spacing w:val="-8"/>
        </w:rPr>
        <w:t xml:space="preserve"> </w:t>
      </w:r>
      <w:r>
        <w:t>to</w:t>
      </w:r>
      <w:r>
        <w:rPr>
          <w:spacing w:val="-8"/>
        </w:rPr>
        <w:t xml:space="preserve"> </w:t>
      </w:r>
      <w:r>
        <w:t>meet</w:t>
      </w:r>
      <w:r>
        <w:rPr>
          <w:spacing w:val="-7"/>
        </w:rPr>
        <w:t xml:space="preserve"> </w:t>
      </w:r>
      <w:r>
        <w:rPr>
          <w:spacing w:val="-2"/>
        </w:rPr>
        <w:t>needs</w:t>
      </w:r>
    </w:p>
    <w:p w14:paraId="6A94D856" w14:textId="77777777" w:rsidR="00021242" w:rsidRDefault="00000000">
      <w:pPr>
        <w:pStyle w:val="BodyText"/>
        <w:spacing w:before="240" w:line="259" w:lineRule="auto"/>
        <w:ind w:right="452"/>
      </w:pPr>
      <w:r>
        <w:t>For each of the three measures, the Department evaluates the percentage of children with disabilities in preschool</w:t>
      </w:r>
      <w:r>
        <w:rPr>
          <w:spacing w:val="-5"/>
        </w:rPr>
        <w:t xml:space="preserve"> </w:t>
      </w:r>
      <w:r>
        <w:t>for</w:t>
      </w:r>
      <w:r>
        <w:rPr>
          <w:spacing w:val="-5"/>
        </w:rPr>
        <w:t xml:space="preserve"> </w:t>
      </w:r>
      <w:r>
        <w:t>at</w:t>
      </w:r>
      <w:r>
        <w:rPr>
          <w:spacing w:val="-5"/>
        </w:rPr>
        <w:t xml:space="preserve"> </w:t>
      </w:r>
      <w:r>
        <w:t>least</w:t>
      </w:r>
      <w:r>
        <w:rPr>
          <w:spacing w:val="-5"/>
        </w:rPr>
        <w:t xml:space="preserve"> </w:t>
      </w:r>
      <w:r>
        <w:t>six</w:t>
      </w:r>
      <w:r>
        <w:rPr>
          <w:spacing w:val="-5"/>
        </w:rPr>
        <w:t xml:space="preserve"> </w:t>
      </w:r>
      <w:r>
        <w:t>months</w:t>
      </w:r>
      <w:r>
        <w:rPr>
          <w:spacing w:val="-5"/>
        </w:rPr>
        <w:t xml:space="preserve"> </w:t>
      </w:r>
      <w:r>
        <w:t>who</w:t>
      </w:r>
      <w:r>
        <w:rPr>
          <w:spacing w:val="-5"/>
        </w:rPr>
        <w:t xml:space="preserve"> </w:t>
      </w:r>
      <w:r>
        <w:t>1)</w:t>
      </w:r>
      <w:r>
        <w:rPr>
          <w:spacing w:val="-5"/>
        </w:rPr>
        <w:t xml:space="preserve"> </w:t>
      </w:r>
      <w:r>
        <w:t>entered</w:t>
      </w:r>
      <w:r>
        <w:rPr>
          <w:spacing w:val="-5"/>
        </w:rPr>
        <w:t xml:space="preserve"> </w:t>
      </w:r>
      <w:r>
        <w:t>the</w:t>
      </w:r>
      <w:r>
        <w:rPr>
          <w:spacing w:val="-5"/>
        </w:rPr>
        <w:t xml:space="preserve"> </w:t>
      </w:r>
      <w:r>
        <w:t>preschool</w:t>
      </w:r>
      <w:r>
        <w:rPr>
          <w:spacing w:val="-5"/>
        </w:rPr>
        <w:t xml:space="preserve"> </w:t>
      </w:r>
      <w:r>
        <w:t>program</w:t>
      </w:r>
      <w:r>
        <w:rPr>
          <w:spacing w:val="-5"/>
        </w:rPr>
        <w:t xml:space="preserve"> </w:t>
      </w:r>
      <w:r>
        <w:t>below</w:t>
      </w:r>
      <w:r>
        <w:rPr>
          <w:spacing w:val="-5"/>
        </w:rPr>
        <w:t xml:space="preserve"> </w:t>
      </w:r>
      <w:r>
        <w:t>age</w:t>
      </w:r>
      <w:r>
        <w:rPr>
          <w:spacing w:val="-5"/>
        </w:rPr>
        <w:t xml:space="preserve"> </w:t>
      </w:r>
      <w:r>
        <w:t>expectations</w:t>
      </w:r>
      <w:r>
        <w:rPr>
          <w:spacing w:val="-5"/>
        </w:rPr>
        <w:t xml:space="preserve"> </w:t>
      </w:r>
      <w:r>
        <w:t>in</w:t>
      </w:r>
      <w:r>
        <w:rPr>
          <w:spacing w:val="-5"/>
        </w:rPr>
        <w:t xml:space="preserve"> </w:t>
      </w:r>
      <w:r>
        <w:t>an</w:t>
      </w:r>
      <w:r>
        <w:rPr>
          <w:spacing w:val="-5"/>
        </w:rPr>
        <w:t xml:space="preserve"> </w:t>
      </w:r>
      <w:r>
        <w:t>Outcome and</w:t>
      </w:r>
      <w:r>
        <w:rPr>
          <w:spacing w:val="-9"/>
        </w:rPr>
        <w:t xml:space="preserve"> </w:t>
      </w:r>
      <w:r>
        <w:t>substantially</w:t>
      </w:r>
      <w:r>
        <w:rPr>
          <w:spacing w:val="-6"/>
        </w:rPr>
        <w:t xml:space="preserve"> </w:t>
      </w:r>
      <w:r>
        <w:t>increased</w:t>
      </w:r>
      <w:r>
        <w:rPr>
          <w:spacing w:val="-7"/>
        </w:rPr>
        <w:t xml:space="preserve"> </w:t>
      </w:r>
      <w:r>
        <w:t>their</w:t>
      </w:r>
      <w:r>
        <w:rPr>
          <w:spacing w:val="-6"/>
        </w:rPr>
        <w:t xml:space="preserve"> </w:t>
      </w:r>
      <w:r>
        <w:t>rate</w:t>
      </w:r>
      <w:r>
        <w:rPr>
          <w:spacing w:val="-7"/>
        </w:rPr>
        <w:t xml:space="preserve"> </w:t>
      </w:r>
      <w:r>
        <w:t>of</w:t>
      </w:r>
      <w:r>
        <w:rPr>
          <w:spacing w:val="-6"/>
        </w:rPr>
        <w:t xml:space="preserve"> </w:t>
      </w:r>
      <w:r>
        <w:t>growth</w:t>
      </w:r>
      <w:r>
        <w:rPr>
          <w:spacing w:val="-7"/>
        </w:rPr>
        <w:t xml:space="preserve"> </w:t>
      </w:r>
      <w:r>
        <w:t>by</w:t>
      </w:r>
      <w:r>
        <w:rPr>
          <w:spacing w:val="-6"/>
        </w:rPr>
        <w:t xml:space="preserve"> </w:t>
      </w:r>
      <w:r>
        <w:t>the</w:t>
      </w:r>
      <w:r>
        <w:rPr>
          <w:spacing w:val="-7"/>
        </w:rPr>
        <w:t xml:space="preserve"> </w:t>
      </w:r>
      <w:r>
        <w:t>time</w:t>
      </w:r>
      <w:r>
        <w:rPr>
          <w:spacing w:val="-6"/>
        </w:rPr>
        <w:t xml:space="preserve"> </w:t>
      </w:r>
      <w:r>
        <w:t>they</w:t>
      </w:r>
      <w:r>
        <w:rPr>
          <w:spacing w:val="-6"/>
        </w:rPr>
        <w:t xml:space="preserve"> </w:t>
      </w:r>
      <w:r>
        <w:t>turned</w:t>
      </w:r>
      <w:r>
        <w:rPr>
          <w:spacing w:val="-7"/>
        </w:rPr>
        <w:t xml:space="preserve"> </w:t>
      </w:r>
      <w:r>
        <w:t>6</w:t>
      </w:r>
      <w:r>
        <w:rPr>
          <w:spacing w:val="-6"/>
        </w:rPr>
        <w:t xml:space="preserve"> </w:t>
      </w:r>
      <w:r>
        <w:t>years</w:t>
      </w:r>
      <w:r>
        <w:rPr>
          <w:spacing w:val="-7"/>
        </w:rPr>
        <w:t xml:space="preserve"> </w:t>
      </w:r>
      <w:r>
        <w:t>of</w:t>
      </w:r>
      <w:r>
        <w:rPr>
          <w:spacing w:val="-6"/>
        </w:rPr>
        <w:t xml:space="preserve"> </w:t>
      </w:r>
      <w:r>
        <w:t>age</w:t>
      </w:r>
      <w:r>
        <w:rPr>
          <w:spacing w:val="-7"/>
        </w:rPr>
        <w:t xml:space="preserve"> </w:t>
      </w:r>
      <w:r>
        <w:t>or</w:t>
      </w:r>
      <w:r>
        <w:rPr>
          <w:spacing w:val="-6"/>
        </w:rPr>
        <w:t xml:space="preserve"> </w:t>
      </w:r>
      <w:r>
        <w:t>exited</w:t>
      </w:r>
      <w:r>
        <w:rPr>
          <w:spacing w:val="-7"/>
        </w:rPr>
        <w:t xml:space="preserve"> </w:t>
      </w:r>
      <w:r>
        <w:t>the</w:t>
      </w:r>
      <w:r>
        <w:rPr>
          <w:spacing w:val="-6"/>
        </w:rPr>
        <w:t xml:space="preserve"> </w:t>
      </w:r>
      <w:r>
        <w:t>program</w:t>
      </w:r>
      <w:r>
        <w:rPr>
          <w:spacing w:val="-6"/>
        </w:rPr>
        <w:t xml:space="preserve"> </w:t>
      </w:r>
      <w:r>
        <w:rPr>
          <w:spacing w:val="-5"/>
        </w:rPr>
        <w:t>or</w:t>
      </w:r>
    </w:p>
    <w:p w14:paraId="6A94D857" w14:textId="77777777" w:rsidR="00021242" w:rsidRDefault="00000000">
      <w:pPr>
        <w:pStyle w:val="BodyText"/>
        <w:spacing w:line="259" w:lineRule="auto"/>
      </w:pPr>
      <w:r>
        <w:t>2)</w:t>
      </w:r>
      <w:r>
        <w:rPr>
          <w:spacing w:val="-4"/>
        </w:rPr>
        <w:t xml:space="preserve"> </w:t>
      </w:r>
      <w:r>
        <w:t>were</w:t>
      </w:r>
      <w:r>
        <w:rPr>
          <w:spacing w:val="-5"/>
        </w:rPr>
        <w:t xml:space="preserve"> </w:t>
      </w:r>
      <w:r>
        <w:t>functioning</w:t>
      </w:r>
      <w:r>
        <w:rPr>
          <w:spacing w:val="-4"/>
        </w:rPr>
        <w:t xml:space="preserve"> </w:t>
      </w:r>
      <w:r>
        <w:t>within</w:t>
      </w:r>
      <w:r>
        <w:rPr>
          <w:spacing w:val="-5"/>
        </w:rPr>
        <w:t xml:space="preserve"> </w:t>
      </w:r>
      <w:r>
        <w:t>age</w:t>
      </w:r>
      <w:r>
        <w:rPr>
          <w:spacing w:val="-4"/>
        </w:rPr>
        <w:t xml:space="preserve"> </w:t>
      </w:r>
      <w:r>
        <w:t>expectations</w:t>
      </w:r>
      <w:r>
        <w:rPr>
          <w:spacing w:val="-5"/>
        </w:rPr>
        <w:t xml:space="preserve"> </w:t>
      </w:r>
      <w:r>
        <w:t>in</w:t>
      </w:r>
      <w:r>
        <w:rPr>
          <w:spacing w:val="-4"/>
        </w:rPr>
        <w:t xml:space="preserve"> </w:t>
      </w:r>
      <w:r>
        <w:t>an</w:t>
      </w:r>
      <w:r>
        <w:rPr>
          <w:spacing w:val="-5"/>
        </w:rPr>
        <w:t xml:space="preserve"> </w:t>
      </w:r>
      <w:r>
        <w:t>Outcome</w:t>
      </w:r>
      <w:r>
        <w:rPr>
          <w:spacing w:val="-4"/>
        </w:rPr>
        <w:t xml:space="preserve"> </w:t>
      </w:r>
      <w:r>
        <w:t>by</w:t>
      </w:r>
      <w:r>
        <w:rPr>
          <w:spacing w:val="-5"/>
        </w:rPr>
        <w:t xml:space="preserve"> </w:t>
      </w:r>
      <w:r>
        <w:t>the</w:t>
      </w:r>
      <w:r>
        <w:rPr>
          <w:spacing w:val="-4"/>
        </w:rPr>
        <w:t xml:space="preserve"> </w:t>
      </w:r>
      <w:r>
        <w:t>time</w:t>
      </w:r>
      <w:r>
        <w:rPr>
          <w:spacing w:val="-5"/>
        </w:rPr>
        <w:t xml:space="preserve"> </w:t>
      </w:r>
      <w:r>
        <w:t>they</w:t>
      </w:r>
      <w:r>
        <w:rPr>
          <w:spacing w:val="-4"/>
        </w:rPr>
        <w:t xml:space="preserve"> </w:t>
      </w:r>
      <w:r>
        <w:t>turned</w:t>
      </w:r>
      <w:r>
        <w:rPr>
          <w:spacing w:val="-5"/>
        </w:rPr>
        <w:t xml:space="preserve"> </w:t>
      </w:r>
      <w:r>
        <w:t>6</w:t>
      </w:r>
      <w:r>
        <w:rPr>
          <w:spacing w:val="-4"/>
        </w:rPr>
        <w:t xml:space="preserve"> </w:t>
      </w:r>
      <w:r>
        <w:t>years</w:t>
      </w:r>
      <w:r>
        <w:rPr>
          <w:spacing w:val="-5"/>
        </w:rPr>
        <w:t xml:space="preserve"> </w:t>
      </w:r>
      <w:r>
        <w:t>of</w:t>
      </w:r>
      <w:r>
        <w:rPr>
          <w:spacing w:val="-4"/>
        </w:rPr>
        <w:t xml:space="preserve"> </w:t>
      </w:r>
      <w:r>
        <w:t>age</w:t>
      </w:r>
      <w:r>
        <w:rPr>
          <w:spacing w:val="-5"/>
        </w:rPr>
        <w:t xml:space="preserve"> </w:t>
      </w:r>
      <w:r>
        <w:t>or</w:t>
      </w:r>
      <w:r>
        <w:rPr>
          <w:spacing w:val="-4"/>
        </w:rPr>
        <w:t xml:space="preserve"> </w:t>
      </w:r>
      <w:r>
        <w:t>exited</w:t>
      </w:r>
      <w:r>
        <w:rPr>
          <w:spacing w:val="-5"/>
        </w:rPr>
        <w:t xml:space="preserve"> </w:t>
      </w:r>
      <w:r>
        <w:t xml:space="preserve">the </w:t>
      </w:r>
      <w:r>
        <w:rPr>
          <w:spacing w:val="-2"/>
        </w:rPr>
        <w:t>program.</w:t>
      </w:r>
    </w:p>
    <w:p w14:paraId="6A94D858" w14:textId="77777777" w:rsidR="00021242" w:rsidRDefault="00000000">
      <w:pPr>
        <w:pStyle w:val="Heading2"/>
        <w:spacing w:before="241"/>
      </w:pPr>
      <w:bookmarkStart w:id="99" w:name="What_are_useable_records?__"/>
      <w:bookmarkEnd w:id="99"/>
      <w:r>
        <w:t>What</w:t>
      </w:r>
      <w:r>
        <w:rPr>
          <w:spacing w:val="-7"/>
        </w:rPr>
        <w:t xml:space="preserve"> </w:t>
      </w:r>
      <w:r>
        <w:t>are</w:t>
      </w:r>
      <w:r>
        <w:rPr>
          <w:spacing w:val="-6"/>
        </w:rPr>
        <w:t xml:space="preserve"> </w:t>
      </w:r>
      <w:r>
        <w:t>useable</w:t>
      </w:r>
      <w:r>
        <w:rPr>
          <w:spacing w:val="-6"/>
        </w:rPr>
        <w:t xml:space="preserve"> </w:t>
      </w:r>
      <w:r>
        <w:rPr>
          <w:spacing w:val="-2"/>
        </w:rPr>
        <w:t>records?</w:t>
      </w:r>
    </w:p>
    <w:p w14:paraId="6A94D859" w14:textId="77777777" w:rsidR="00021242" w:rsidRDefault="00000000">
      <w:pPr>
        <w:pStyle w:val="BodyText"/>
        <w:spacing w:before="267" w:line="259" w:lineRule="auto"/>
        <w:ind w:right="452"/>
      </w:pPr>
      <w:r>
        <w:t>In order to measure Early Childhood Outcomes and any progress children with disabilities make during their preschool</w:t>
      </w:r>
      <w:r>
        <w:rPr>
          <w:spacing w:val="-3"/>
        </w:rPr>
        <w:t xml:space="preserve"> </w:t>
      </w:r>
      <w:r>
        <w:t>education,</w:t>
      </w:r>
      <w:r>
        <w:rPr>
          <w:spacing w:val="-3"/>
        </w:rPr>
        <w:t xml:space="preserve"> </w:t>
      </w:r>
      <w:r>
        <w:t>districts</w:t>
      </w:r>
      <w:r>
        <w:rPr>
          <w:spacing w:val="-3"/>
        </w:rPr>
        <w:t xml:space="preserve"> </w:t>
      </w:r>
      <w:r>
        <w:t>must</w:t>
      </w:r>
      <w:r>
        <w:rPr>
          <w:spacing w:val="-3"/>
        </w:rPr>
        <w:t xml:space="preserve"> </w:t>
      </w:r>
      <w:r>
        <w:t>collect</w:t>
      </w:r>
      <w:r>
        <w:rPr>
          <w:spacing w:val="-3"/>
        </w:rPr>
        <w:t xml:space="preserve"> </w:t>
      </w:r>
      <w:r>
        <w:t>both</w:t>
      </w:r>
      <w:r>
        <w:rPr>
          <w:spacing w:val="-3"/>
        </w:rPr>
        <w:t xml:space="preserve"> </w:t>
      </w:r>
      <w:r>
        <w:t>entrance</w:t>
      </w:r>
      <w:r>
        <w:rPr>
          <w:spacing w:val="-3"/>
        </w:rPr>
        <w:t xml:space="preserve"> </w:t>
      </w:r>
      <w:r>
        <w:t>and</w:t>
      </w:r>
      <w:r>
        <w:rPr>
          <w:spacing w:val="-3"/>
        </w:rPr>
        <w:t xml:space="preserve"> </w:t>
      </w:r>
      <w:r>
        <w:t>exit</w:t>
      </w:r>
      <w:r>
        <w:rPr>
          <w:spacing w:val="-3"/>
        </w:rPr>
        <w:t xml:space="preserve"> </w:t>
      </w:r>
      <w:r>
        <w:t>ratings.</w:t>
      </w:r>
      <w:r>
        <w:rPr>
          <w:spacing w:val="-3"/>
        </w:rPr>
        <w:t xml:space="preserve"> </w:t>
      </w:r>
      <w:r>
        <w:t>It</w:t>
      </w:r>
      <w:r>
        <w:rPr>
          <w:spacing w:val="-3"/>
        </w:rPr>
        <w:t xml:space="preserve"> </w:t>
      </w:r>
      <w:r>
        <w:t>is</w:t>
      </w:r>
      <w:r>
        <w:rPr>
          <w:spacing w:val="-3"/>
        </w:rPr>
        <w:t xml:space="preserve"> </w:t>
      </w:r>
      <w:r>
        <w:t>the</w:t>
      </w:r>
      <w:r>
        <w:rPr>
          <w:spacing w:val="-3"/>
        </w:rPr>
        <w:t xml:space="preserve"> </w:t>
      </w:r>
      <w:r>
        <w:t>comparison</w:t>
      </w:r>
      <w:r>
        <w:rPr>
          <w:spacing w:val="-3"/>
        </w:rPr>
        <w:t xml:space="preserve"> </w:t>
      </w:r>
      <w:r>
        <w:t>of</w:t>
      </w:r>
      <w:r>
        <w:rPr>
          <w:spacing w:val="-3"/>
        </w:rPr>
        <w:t xml:space="preserve"> </w:t>
      </w:r>
      <w:r>
        <w:t>these</w:t>
      </w:r>
      <w:r>
        <w:rPr>
          <w:spacing w:val="-3"/>
        </w:rPr>
        <w:t xml:space="preserve"> </w:t>
      </w:r>
      <w:r>
        <w:t>ratings that allows the Department to see growth in Outcomes and whether age expectations for the Outcome were met</w:t>
      </w:r>
      <w:r>
        <w:rPr>
          <w:spacing w:val="-5"/>
        </w:rPr>
        <w:t xml:space="preserve"> </w:t>
      </w:r>
      <w:r>
        <w:t>upon</w:t>
      </w:r>
      <w:r>
        <w:rPr>
          <w:spacing w:val="-5"/>
        </w:rPr>
        <w:t xml:space="preserve"> </w:t>
      </w:r>
      <w:r>
        <w:t>a</w:t>
      </w:r>
      <w:r>
        <w:rPr>
          <w:spacing w:val="-5"/>
        </w:rPr>
        <w:t xml:space="preserve"> </w:t>
      </w:r>
      <w:r>
        <w:t>child’s</w:t>
      </w:r>
      <w:r>
        <w:rPr>
          <w:spacing w:val="-5"/>
        </w:rPr>
        <w:t xml:space="preserve"> </w:t>
      </w:r>
      <w:r>
        <w:t>exit</w:t>
      </w:r>
      <w:r>
        <w:rPr>
          <w:spacing w:val="-5"/>
        </w:rPr>
        <w:t xml:space="preserve"> </w:t>
      </w:r>
      <w:r>
        <w:t>from</w:t>
      </w:r>
      <w:r>
        <w:rPr>
          <w:spacing w:val="-5"/>
        </w:rPr>
        <w:t xml:space="preserve"> </w:t>
      </w:r>
      <w:r>
        <w:t>preschool.</w:t>
      </w:r>
      <w:r>
        <w:rPr>
          <w:spacing w:val="-5"/>
        </w:rPr>
        <w:t xml:space="preserve"> </w:t>
      </w:r>
      <w:r>
        <w:t>For</w:t>
      </w:r>
      <w:r>
        <w:rPr>
          <w:spacing w:val="-5"/>
        </w:rPr>
        <w:t xml:space="preserve"> </w:t>
      </w:r>
      <w:r>
        <w:t>this</w:t>
      </w:r>
      <w:r>
        <w:rPr>
          <w:spacing w:val="-5"/>
        </w:rPr>
        <w:t xml:space="preserve"> </w:t>
      </w:r>
      <w:r>
        <w:t>reason,</w:t>
      </w:r>
      <w:r>
        <w:rPr>
          <w:spacing w:val="-5"/>
        </w:rPr>
        <w:t xml:space="preserve"> </w:t>
      </w:r>
      <w:r>
        <w:t>the</w:t>
      </w:r>
      <w:r>
        <w:rPr>
          <w:spacing w:val="-5"/>
        </w:rPr>
        <w:t xml:space="preserve"> </w:t>
      </w:r>
      <w:r>
        <w:t>Department</w:t>
      </w:r>
      <w:r>
        <w:rPr>
          <w:spacing w:val="-5"/>
        </w:rPr>
        <w:t xml:space="preserve"> </w:t>
      </w:r>
      <w:r>
        <w:t>is</w:t>
      </w:r>
      <w:r>
        <w:rPr>
          <w:spacing w:val="-5"/>
        </w:rPr>
        <w:t xml:space="preserve"> </w:t>
      </w:r>
      <w:r>
        <w:t>prioritizing</w:t>
      </w:r>
      <w:r>
        <w:rPr>
          <w:spacing w:val="-5"/>
        </w:rPr>
        <w:t xml:space="preserve"> </w:t>
      </w:r>
      <w:r>
        <w:t>the</w:t>
      </w:r>
      <w:r>
        <w:rPr>
          <w:spacing w:val="-5"/>
        </w:rPr>
        <w:t xml:space="preserve"> </w:t>
      </w:r>
      <w:r>
        <w:t>collection</w:t>
      </w:r>
      <w:r>
        <w:rPr>
          <w:spacing w:val="-5"/>
        </w:rPr>
        <w:t xml:space="preserve"> </w:t>
      </w:r>
      <w:r>
        <w:t>of</w:t>
      </w:r>
      <w:r>
        <w:rPr>
          <w:spacing w:val="-5"/>
        </w:rPr>
        <w:t xml:space="preserve"> </w:t>
      </w:r>
      <w:r>
        <w:t xml:space="preserve">useable </w:t>
      </w:r>
      <w:r>
        <w:rPr>
          <w:spacing w:val="-2"/>
        </w:rPr>
        <w:t>records.</w:t>
      </w:r>
    </w:p>
    <w:p w14:paraId="6A94D85A" w14:textId="77777777" w:rsidR="00021242" w:rsidRDefault="00000000">
      <w:pPr>
        <w:pStyle w:val="BodyText"/>
        <w:spacing w:before="240" w:line="259" w:lineRule="auto"/>
        <w:ind w:right="452"/>
      </w:pPr>
      <w:r>
        <w:t>SPP/APR</w:t>
      </w:r>
      <w:r>
        <w:rPr>
          <w:spacing w:val="-6"/>
        </w:rPr>
        <w:t xml:space="preserve"> </w:t>
      </w:r>
      <w:r>
        <w:t>Indicator</w:t>
      </w:r>
      <w:r>
        <w:rPr>
          <w:spacing w:val="-6"/>
        </w:rPr>
        <w:t xml:space="preserve"> </w:t>
      </w:r>
      <w:r>
        <w:t>7</w:t>
      </w:r>
      <w:r>
        <w:rPr>
          <w:spacing w:val="-6"/>
        </w:rPr>
        <w:t xml:space="preserve"> </w:t>
      </w:r>
      <w:r>
        <w:t>records</w:t>
      </w:r>
      <w:r>
        <w:rPr>
          <w:spacing w:val="-6"/>
        </w:rPr>
        <w:t xml:space="preserve"> </w:t>
      </w:r>
      <w:r>
        <w:t>are</w:t>
      </w:r>
      <w:r>
        <w:rPr>
          <w:spacing w:val="-6"/>
        </w:rPr>
        <w:t xml:space="preserve"> </w:t>
      </w:r>
      <w:r>
        <w:t>unusable</w:t>
      </w:r>
      <w:r>
        <w:rPr>
          <w:spacing w:val="-6"/>
        </w:rPr>
        <w:t xml:space="preserve"> </w:t>
      </w:r>
      <w:r>
        <w:t>when</w:t>
      </w:r>
      <w:r>
        <w:rPr>
          <w:spacing w:val="-6"/>
        </w:rPr>
        <w:t xml:space="preserve"> </w:t>
      </w:r>
      <w:r>
        <w:t>they</w:t>
      </w:r>
      <w:r>
        <w:rPr>
          <w:spacing w:val="-6"/>
        </w:rPr>
        <w:t xml:space="preserve"> </w:t>
      </w:r>
      <w:r>
        <w:t>are</w:t>
      </w:r>
      <w:r>
        <w:rPr>
          <w:spacing w:val="-6"/>
        </w:rPr>
        <w:t xml:space="preserve"> </w:t>
      </w:r>
      <w:r>
        <w:t>incorrectly</w:t>
      </w:r>
      <w:r>
        <w:rPr>
          <w:spacing w:val="-6"/>
        </w:rPr>
        <w:t xml:space="preserve"> </w:t>
      </w:r>
      <w:r>
        <w:t>reported</w:t>
      </w:r>
      <w:r>
        <w:rPr>
          <w:spacing w:val="-6"/>
        </w:rPr>
        <w:t xml:space="preserve"> </w:t>
      </w:r>
      <w:r>
        <w:t>and</w:t>
      </w:r>
      <w:r>
        <w:rPr>
          <w:spacing w:val="-6"/>
        </w:rPr>
        <w:t xml:space="preserve"> </w:t>
      </w:r>
      <w:r>
        <w:t>an</w:t>
      </w:r>
      <w:r>
        <w:rPr>
          <w:spacing w:val="-6"/>
        </w:rPr>
        <w:t xml:space="preserve"> </w:t>
      </w:r>
      <w:r>
        <w:t>entrance</w:t>
      </w:r>
      <w:r>
        <w:rPr>
          <w:spacing w:val="-6"/>
        </w:rPr>
        <w:t xml:space="preserve"> </w:t>
      </w:r>
      <w:r>
        <w:t>and/or</w:t>
      </w:r>
      <w:r>
        <w:rPr>
          <w:spacing w:val="-6"/>
        </w:rPr>
        <w:t xml:space="preserve"> </w:t>
      </w:r>
      <w:r>
        <w:t>exit</w:t>
      </w:r>
      <w:r>
        <w:rPr>
          <w:spacing w:val="-6"/>
        </w:rPr>
        <w:t xml:space="preserve"> </w:t>
      </w:r>
      <w:r>
        <w:t>rating is</w:t>
      </w:r>
      <w:r>
        <w:rPr>
          <w:spacing w:val="-5"/>
        </w:rPr>
        <w:t xml:space="preserve"> </w:t>
      </w:r>
      <w:r>
        <w:t>missing.</w:t>
      </w:r>
      <w:r>
        <w:rPr>
          <w:spacing w:val="-5"/>
        </w:rPr>
        <w:t xml:space="preserve"> </w:t>
      </w:r>
      <w:r>
        <w:t>Thus,</w:t>
      </w:r>
      <w:r>
        <w:rPr>
          <w:spacing w:val="-5"/>
        </w:rPr>
        <w:t xml:space="preserve"> </w:t>
      </w:r>
      <w:r>
        <w:t>the</w:t>
      </w:r>
      <w:r>
        <w:rPr>
          <w:spacing w:val="-5"/>
        </w:rPr>
        <w:t xml:space="preserve"> </w:t>
      </w:r>
      <w:r>
        <w:t>Department</w:t>
      </w:r>
      <w:r>
        <w:rPr>
          <w:spacing w:val="-5"/>
        </w:rPr>
        <w:t xml:space="preserve"> </w:t>
      </w:r>
      <w:r>
        <w:t>will</w:t>
      </w:r>
      <w:r>
        <w:rPr>
          <w:spacing w:val="-5"/>
        </w:rPr>
        <w:t xml:space="preserve"> </w:t>
      </w:r>
      <w:r>
        <w:t>be</w:t>
      </w:r>
      <w:r>
        <w:rPr>
          <w:spacing w:val="-5"/>
        </w:rPr>
        <w:t xml:space="preserve"> </w:t>
      </w:r>
      <w:r>
        <w:t>awarding</w:t>
      </w:r>
      <w:r>
        <w:rPr>
          <w:spacing w:val="-5"/>
        </w:rPr>
        <w:t xml:space="preserve"> </w:t>
      </w:r>
      <w:r>
        <w:t>one</w:t>
      </w:r>
      <w:r>
        <w:rPr>
          <w:spacing w:val="-5"/>
        </w:rPr>
        <w:t xml:space="preserve"> </w:t>
      </w:r>
      <w:r>
        <w:t>point</w:t>
      </w:r>
      <w:r>
        <w:rPr>
          <w:spacing w:val="-5"/>
        </w:rPr>
        <w:t xml:space="preserve"> </w:t>
      </w:r>
      <w:r>
        <w:t>for</w:t>
      </w:r>
      <w:r>
        <w:rPr>
          <w:spacing w:val="-5"/>
        </w:rPr>
        <w:t xml:space="preserve"> </w:t>
      </w:r>
      <w:r>
        <w:t>districts</w:t>
      </w:r>
      <w:r>
        <w:rPr>
          <w:spacing w:val="-5"/>
        </w:rPr>
        <w:t xml:space="preserve"> </w:t>
      </w:r>
      <w:r>
        <w:t>in</w:t>
      </w:r>
      <w:r>
        <w:rPr>
          <w:spacing w:val="-5"/>
        </w:rPr>
        <w:t xml:space="preserve"> </w:t>
      </w:r>
      <w:r>
        <w:t>which</w:t>
      </w:r>
      <w:r>
        <w:rPr>
          <w:spacing w:val="-5"/>
        </w:rPr>
        <w:t xml:space="preserve"> </w:t>
      </w:r>
      <w:r>
        <w:t>the</w:t>
      </w:r>
      <w:r>
        <w:rPr>
          <w:spacing w:val="-5"/>
        </w:rPr>
        <w:t xml:space="preserve"> </w:t>
      </w:r>
      <w:r>
        <w:t>percent</w:t>
      </w:r>
      <w:r>
        <w:rPr>
          <w:spacing w:val="-5"/>
        </w:rPr>
        <w:t xml:space="preserve"> </w:t>
      </w:r>
      <w:r>
        <w:t>of</w:t>
      </w:r>
      <w:r>
        <w:rPr>
          <w:spacing w:val="-5"/>
        </w:rPr>
        <w:t xml:space="preserve"> </w:t>
      </w:r>
      <w:r>
        <w:t>useable</w:t>
      </w:r>
      <w:r>
        <w:rPr>
          <w:spacing w:val="-5"/>
        </w:rPr>
        <w:t xml:space="preserve"> </w:t>
      </w:r>
      <w:r>
        <w:t>records for analyzing Early Childhood Outcomes meets or exceeds the state’s percent of useable records and no points for districts with a percent of useable records below the state percentage.</w:t>
      </w:r>
    </w:p>
    <w:p w14:paraId="6A94D85B" w14:textId="77777777" w:rsidR="00021242" w:rsidRDefault="00000000">
      <w:pPr>
        <w:pStyle w:val="Heading2"/>
        <w:spacing w:before="241"/>
      </w:pPr>
      <w:bookmarkStart w:id="100" w:name="Where_does_the_data_come_from?__"/>
      <w:bookmarkEnd w:id="100"/>
      <w:r>
        <w:t>Where</w:t>
      </w:r>
      <w:r>
        <w:rPr>
          <w:spacing w:val="-6"/>
        </w:rPr>
        <w:t xml:space="preserve"> </w:t>
      </w:r>
      <w:r>
        <w:t>does</w:t>
      </w:r>
      <w:r>
        <w:rPr>
          <w:spacing w:val="-6"/>
        </w:rPr>
        <w:t xml:space="preserve"> </w:t>
      </w:r>
      <w:r>
        <w:t>the</w:t>
      </w:r>
      <w:r>
        <w:rPr>
          <w:spacing w:val="-5"/>
        </w:rPr>
        <w:t xml:space="preserve"> </w:t>
      </w:r>
      <w:r>
        <w:t>data</w:t>
      </w:r>
      <w:r>
        <w:rPr>
          <w:spacing w:val="-6"/>
        </w:rPr>
        <w:t xml:space="preserve"> </w:t>
      </w:r>
      <w:r>
        <w:t>come</w:t>
      </w:r>
      <w:r>
        <w:rPr>
          <w:spacing w:val="-5"/>
        </w:rPr>
        <w:t xml:space="preserve"> </w:t>
      </w:r>
      <w:r>
        <w:rPr>
          <w:spacing w:val="-4"/>
        </w:rPr>
        <w:t>from?</w:t>
      </w:r>
    </w:p>
    <w:p w14:paraId="6A94D85C" w14:textId="77777777" w:rsidR="00021242" w:rsidRDefault="00000000">
      <w:pPr>
        <w:pStyle w:val="BodyText"/>
        <w:spacing w:before="266" w:line="259" w:lineRule="auto"/>
        <w:ind w:right="452"/>
      </w:pPr>
      <w:r>
        <w:t>Entrance and exit ratings for preschool children with disabilities are submitted by LEAs through the Early Childhood</w:t>
      </w:r>
      <w:r>
        <w:rPr>
          <w:spacing w:val="-7"/>
        </w:rPr>
        <w:t xml:space="preserve"> </w:t>
      </w:r>
      <w:r>
        <w:t>Outcomes</w:t>
      </w:r>
      <w:r>
        <w:rPr>
          <w:spacing w:val="-7"/>
        </w:rPr>
        <w:t xml:space="preserve"> </w:t>
      </w:r>
      <w:r>
        <w:t>Survey</w:t>
      </w:r>
      <w:r>
        <w:rPr>
          <w:spacing w:val="-7"/>
        </w:rPr>
        <w:t xml:space="preserve"> </w:t>
      </w:r>
      <w:r>
        <w:t>database</w:t>
      </w:r>
      <w:r>
        <w:rPr>
          <w:spacing w:val="-7"/>
        </w:rPr>
        <w:t xml:space="preserve"> </w:t>
      </w:r>
      <w:r>
        <w:t>three</w:t>
      </w:r>
      <w:r>
        <w:rPr>
          <w:spacing w:val="-7"/>
        </w:rPr>
        <w:t xml:space="preserve"> </w:t>
      </w:r>
      <w:r>
        <w:t>times</w:t>
      </w:r>
      <w:r>
        <w:rPr>
          <w:spacing w:val="-7"/>
        </w:rPr>
        <w:t xml:space="preserve"> </w:t>
      </w:r>
      <w:r>
        <w:t>per</w:t>
      </w:r>
      <w:r>
        <w:rPr>
          <w:spacing w:val="-7"/>
        </w:rPr>
        <w:t xml:space="preserve"> </w:t>
      </w:r>
      <w:r>
        <w:t>year.</w:t>
      </w:r>
      <w:r>
        <w:rPr>
          <w:spacing w:val="-7"/>
        </w:rPr>
        <w:t xml:space="preserve"> </w:t>
      </w:r>
      <w:r>
        <w:t>Information</w:t>
      </w:r>
      <w:r>
        <w:rPr>
          <w:spacing w:val="-7"/>
        </w:rPr>
        <w:t xml:space="preserve"> </w:t>
      </w:r>
      <w:r>
        <w:t>about</w:t>
      </w:r>
      <w:r>
        <w:rPr>
          <w:spacing w:val="-7"/>
        </w:rPr>
        <w:t xml:space="preserve"> </w:t>
      </w:r>
      <w:r>
        <w:t>these</w:t>
      </w:r>
      <w:r>
        <w:rPr>
          <w:spacing w:val="-7"/>
        </w:rPr>
        <w:t xml:space="preserve"> </w:t>
      </w:r>
      <w:r>
        <w:t>ratings</w:t>
      </w:r>
      <w:r>
        <w:rPr>
          <w:spacing w:val="-7"/>
        </w:rPr>
        <w:t xml:space="preserve"> </w:t>
      </w:r>
      <w:r>
        <w:t>can</w:t>
      </w:r>
      <w:r>
        <w:rPr>
          <w:spacing w:val="-7"/>
        </w:rPr>
        <w:t xml:space="preserve"> </w:t>
      </w:r>
      <w:r>
        <w:t>be</w:t>
      </w:r>
      <w:r>
        <w:rPr>
          <w:spacing w:val="-7"/>
        </w:rPr>
        <w:t xml:space="preserve"> </w:t>
      </w:r>
      <w:r>
        <w:t>found</w:t>
      </w:r>
      <w:r>
        <w:rPr>
          <w:spacing w:val="-7"/>
        </w:rPr>
        <w:t xml:space="preserve"> </w:t>
      </w:r>
      <w:r>
        <w:t>in</w:t>
      </w:r>
      <w:r>
        <w:rPr>
          <w:spacing w:val="-7"/>
        </w:rPr>
        <w:t xml:space="preserve"> </w:t>
      </w:r>
      <w:r>
        <w:t xml:space="preserve">the </w:t>
      </w:r>
      <w:r>
        <w:rPr>
          <w:spacing w:val="-2"/>
        </w:rPr>
        <w:t>database.</w:t>
      </w:r>
    </w:p>
    <w:p w14:paraId="6A94D85D" w14:textId="77777777" w:rsidR="00021242" w:rsidRDefault="00021242">
      <w:pPr>
        <w:pStyle w:val="BodyText"/>
        <w:spacing w:line="259" w:lineRule="auto"/>
        <w:sectPr w:rsidR="00021242">
          <w:pgSz w:w="12240" w:h="15840"/>
          <w:pgMar w:top="1720" w:right="360" w:bottom="1180" w:left="720" w:header="750" w:footer="989" w:gutter="0"/>
          <w:cols w:space="720"/>
        </w:sectPr>
      </w:pPr>
    </w:p>
    <w:p w14:paraId="6A94D85E" w14:textId="77777777" w:rsidR="00021242" w:rsidRDefault="00000000">
      <w:pPr>
        <w:pStyle w:val="Heading2"/>
        <w:spacing w:before="182"/>
      </w:pPr>
      <w:bookmarkStart w:id="101" w:name="How_are_the_data_calculated?__"/>
      <w:bookmarkEnd w:id="101"/>
      <w:r>
        <w:lastRenderedPageBreak/>
        <w:t>How</w:t>
      </w:r>
      <w:r>
        <w:rPr>
          <w:spacing w:val="-5"/>
        </w:rPr>
        <w:t xml:space="preserve"> </w:t>
      </w:r>
      <w:r>
        <w:t>are</w:t>
      </w:r>
      <w:r>
        <w:rPr>
          <w:spacing w:val="-5"/>
        </w:rPr>
        <w:t xml:space="preserve"> </w:t>
      </w:r>
      <w:r>
        <w:t>the</w:t>
      </w:r>
      <w:r>
        <w:rPr>
          <w:spacing w:val="-5"/>
        </w:rPr>
        <w:t xml:space="preserve"> </w:t>
      </w:r>
      <w:r>
        <w:t>data</w:t>
      </w:r>
      <w:r>
        <w:rPr>
          <w:spacing w:val="-5"/>
        </w:rPr>
        <w:t xml:space="preserve"> </w:t>
      </w:r>
      <w:r>
        <w:rPr>
          <w:spacing w:val="-2"/>
        </w:rPr>
        <w:t>calculated?</w:t>
      </w:r>
    </w:p>
    <w:p w14:paraId="6A94D85F" w14:textId="77777777" w:rsidR="00021242" w:rsidRDefault="00000000">
      <w:pPr>
        <w:pStyle w:val="BodyText"/>
        <w:spacing w:before="267" w:line="259" w:lineRule="auto"/>
        <w:ind w:right="452"/>
      </w:pPr>
      <w:r>
        <w:t>The</w:t>
      </w:r>
      <w:r>
        <w:rPr>
          <w:spacing w:val="-5"/>
        </w:rPr>
        <w:t xml:space="preserve"> </w:t>
      </w:r>
      <w:r>
        <w:t>Department</w:t>
      </w:r>
      <w:r>
        <w:rPr>
          <w:spacing w:val="-5"/>
        </w:rPr>
        <w:t xml:space="preserve"> </w:t>
      </w:r>
      <w:r>
        <w:t>calculates</w:t>
      </w:r>
      <w:r>
        <w:rPr>
          <w:spacing w:val="-5"/>
        </w:rPr>
        <w:t xml:space="preserve"> </w:t>
      </w:r>
      <w:r>
        <w:t>this</w:t>
      </w:r>
      <w:r>
        <w:rPr>
          <w:spacing w:val="-5"/>
        </w:rPr>
        <w:t xml:space="preserve"> </w:t>
      </w:r>
      <w:r>
        <w:t>rate</w:t>
      </w:r>
      <w:r>
        <w:rPr>
          <w:spacing w:val="-5"/>
        </w:rPr>
        <w:t xml:space="preserve"> </w:t>
      </w:r>
      <w:r>
        <w:t>based</w:t>
      </w:r>
      <w:r>
        <w:rPr>
          <w:spacing w:val="-5"/>
        </w:rPr>
        <w:t xml:space="preserve"> </w:t>
      </w:r>
      <w:r>
        <w:t>on</w:t>
      </w:r>
      <w:r>
        <w:rPr>
          <w:spacing w:val="-5"/>
        </w:rPr>
        <w:t xml:space="preserve"> </w:t>
      </w:r>
      <w:r>
        <w:t>the</w:t>
      </w:r>
      <w:r>
        <w:rPr>
          <w:spacing w:val="-5"/>
        </w:rPr>
        <w:t xml:space="preserve"> </w:t>
      </w:r>
      <w:r>
        <w:t>number</w:t>
      </w:r>
      <w:r>
        <w:rPr>
          <w:spacing w:val="-5"/>
        </w:rPr>
        <w:t xml:space="preserve"> </w:t>
      </w:r>
      <w:r>
        <w:t>of</w:t>
      </w:r>
      <w:r>
        <w:rPr>
          <w:spacing w:val="-5"/>
        </w:rPr>
        <w:t xml:space="preserve"> </w:t>
      </w:r>
      <w:r>
        <w:t>children</w:t>
      </w:r>
      <w:r>
        <w:rPr>
          <w:spacing w:val="-5"/>
        </w:rPr>
        <w:t xml:space="preserve"> </w:t>
      </w:r>
      <w:r>
        <w:t>with</w:t>
      </w:r>
      <w:r>
        <w:rPr>
          <w:spacing w:val="-5"/>
        </w:rPr>
        <w:t xml:space="preserve"> </w:t>
      </w:r>
      <w:r>
        <w:t>disabilities</w:t>
      </w:r>
      <w:r>
        <w:rPr>
          <w:spacing w:val="-5"/>
        </w:rPr>
        <w:t xml:space="preserve"> </w:t>
      </w:r>
      <w:r>
        <w:t>in</w:t>
      </w:r>
      <w:r>
        <w:rPr>
          <w:spacing w:val="-5"/>
        </w:rPr>
        <w:t xml:space="preserve"> </w:t>
      </w:r>
      <w:r>
        <w:t>preschool</w:t>
      </w:r>
      <w:r>
        <w:rPr>
          <w:spacing w:val="-5"/>
        </w:rPr>
        <w:t xml:space="preserve"> </w:t>
      </w:r>
      <w:r>
        <w:t>who</w:t>
      </w:r>
      <w:r>
        <w:rPr>
          <w:spacing w:val="-5"/>
        </w:rPr>
        <w:t xml:space="preserve"> </w:t>
      </w:r>
      <w:r>
        <w:t>had useable records for Indicator 7 reporting.</w:t>
      </w:r>
    </w:p>
    <w:p w14:paraId="6A94D860" w14:textId="77777777" w:rsidR="00021242" w:rsidRDefault="00000000">
      <w:pPr>
        <w:spacing w:before="240"/>
        <w:ind w:left="720"/>
        <w:rPr>
          <w:i/>
        </w:rPr>
      </w:pPr>
      <w:r>
        <w:rPr>
          <w:i/>
          <w:spacing w:val="-2"/>
        </w:rPr>
        <w:t>Numerator:</w:t>
      </w:r>
    </w:p>
    <w:p w14:paraId="6A94D861" w14:textId="77777777" w:rsidR="00021242" w:rsidRDefault="00000000">
      <w:pPr>
        <w:spacing w:before="261" w:line="259" w:lineRule="auto"/>
        <w:ind w:left="987" w:right="2800" w:hanging="1"/>
        <w:jc w:val="center"/>
        <w:rPr>
          <w:i/>
        </w:rPr>
      </w:pPr>
      <w:r>
        <w:rPr>
          <w:i/>
        </w:rPr>
        <w:t>Number</w:t>
      </w:r>
      <w:r>
        <w:rPr>
          <w:i/>
          <w:spacing w:val="-4"/>
        </w:rPr>
        <w:t xml:space="preserve"> </w:t>
      </w:r>
      <w:r>
        <w:rPr>
          <w:i/>
        </w:rPr>
        <w:t>of</w:t>
      </w:r>
      <w:r>
        <w:rPr>
          <w:i/>
          <w:spacing w:val="-4"/>
        </w:rPr>
        <w:t xml:space="preserve"> </w:t>
      </w:r>
      <w:r>
        <w:rPr>
          <w:i/>
        </w:rPr>
        <w:t>records</w:t>
      </w:r>
      <w:r>
        <w:rPr>
          <w:i/>
          <w:spacing w:val="-4"/>
        </w:rPr>
        <w:t xml:space="preserve"> </w:t>
      </w:r>
      <w:r>
        <w:rPr>
          <w:i/>
        </w:rPr>
        <w:t>with</w:t>
      </w:r>
      <w:r>
        <w:rPr>
          <w:i/>
          <w:spacing w:val="-4"/>
        </w:rPr>
        <w:t xml:space="preserve"> </w:t>
      </w:r>
      <w:r>
        <w:rPr>
          <w:i/>
        </w:rPr>
        <w:t>all</w:t>
      </w:r>
      <w:r>
        <w:rPr>
          <w:i/>
          <w:spacing w:val="-4"/>
        </w:rPr>
        <w:t xml:space="preserve"> </w:t>
      </w:r>
      <w:r>
        <w:rPr>
          <w:i/>
        </w:rPr>
        <w:t>required</w:t>
      </w:r>
      <w:r>
        <w:rPr>
          <w:i/>
          <w:spacing w:val="-4"/>
        </w:rPr>
        <w:t xml:space="preserve"> </w:t>
      </w:r>
      <w:r>
        <w:rPr>
          <w:i/>
        </w:rPr>
        <w:t>data</w:t>
      </w:r>
      <w:r>
        <w:rPr>
          <w:i/>
          <w:spacing w:val="-4"/>
        </w:rPr>
        <w:t xml:space="preserve"> </w:t>
      </w:r>
      <w:r>
        <w:rPr>
          <w:i/>
        </w:rPr>
        <w:t>points</w:t>
      </w:r>
      <w:r>
        <w:rPr>
          <w:i/>
          <w:spacing w:val="-4"/>
        </w:rPr>
        <w:t xml:space="preserve"> </w:t>
      </w:r>
      <w:r>
        <w:rPr>
          <w:i/>
        </w:rPr>
        <w:t>(e.g.,</w:t>
      </w:r>
      <w:r>
        <w:rPr>
          <w:i/>
          <w:spacing w:val="-4"/>
        </w:rPr>
        <w:t xml:space="preserve"> </w:t>
      </w:r>
      <w:r>
        <w:rPr>
          <w:i/>
        </w:rPr>
        <w:t>entrance</w:t>
      </w:r>
      <w:r>
        <w:rPr>
          <w:i/>
          <w:spacing w:val="-4"/>
        </w:rPr>
        <w:t xml:space="preserve"> </w:t>
      </w:r>
      <w:r>
        <w:rPr>
          <w:i/>
        </w:rPr>
        <w:t>and</w:t>
      </w:r>
      <w:r>
        <w:rPr>
          <w:i/>
          <w:spacing w:val="-4"/>
        </w:rPr>
        <w:t xml:space="preserve"> </w:t>
      </w:r>
      <w:r>
        <w:rPr>
          <w:i/>
        </w:rPr>
        <w:t>exit</w:t>
      </w:r>
      <w:r>
        <w:rPr>
          <w:i/>
          <w:spacing w:val="-4"/>
        </w:rPr>
        <w:t xml:space="preserve"> </w:t>
      </w:r>
      <w:r>
        <w:rPr>
          <w:i/>
        </w:rPr>
        <w:t>ratings)</w:t>
      </w:r>
      <w:r>
        <w:rPr>
          <w:i/>
          <w:spacing w:val="-4"/>
        </w:rPr>
        <w:t xml:space="preserve"> </w:t>
      </w:r>
      <w:r>
        <w:rPr>
          <w:i/>
        </w:rPr>
        <w:t>for children</w:t>
      </w:r>
      <w:r>
        <w:rPr>
          <w:i/>
          <w:spacing w:val="-4"/>
        </w:rPr>
        <w:t xml:space="preserve"> </w:t>
      </w:r>
      <w:r>
        <w:rPr>
          <w:i/>
        </w:rPr>
        <w:t>with</w:t>
      </w:r>
      <w:r>
        <w:rPr>
          <w:i/>
          <w:spacing w:val="-4"/>
        </w:rPr>
        <w:t xml:space="preserve"> </w:t>
      </w:r>
      <w:r>
        <w:rPr>
          <w:i/>
        </w:rPr>
        <w:t>disabilities</w:t>
      </w:r>
      <w:r>
        <w:rPr>
          <w:i/>
          <w:spacing w:val="-4"/>
        </w:rPr>
        <w:t xml:space="preserve"> </w:t>
      </w:r>
      <w:r>
        <w:rPr>
          <w:i/>
        </w:rPr>
        <w:t>exiting</w:t>
      </w:r>
      <w:r>
        <w:rPr>
          <w:i/>
          <w:spacing w:val="-4"/>
        </w:rPr>
        <w:t xml:space="preserve"> </w:t>
      </w:r>
      <w:r>
        <w:rPr>
          <w:i/>
        </w:rPr>
        <w:t>preschool</w:t>
      </w:r>
      <w:r>
        <w:rPr>
          <w:i/>
          <w:spacing w:val="-4"/>
        </w:rPr>
        <w:t xml:space="preserve"> </w:t>
      </w:r>
      <w:r>
        <w:rPr>
          <w:i/>
        </w:rPr>
        <w:t>or</w:t>
      </w:r>
      <w:r>
        <w:rPr>
          <w:i/>
          <w:spacing w:val="-4"/>
        </w:rPr>
        <w:t xml:space="preserve"> </w:t>
      </w:r>
      <w:r>
        <w:rPr>
          <w:i/>
        </w:rPr>
        <w:t>turning</w:t>
      </w:r>
      <w:r>
        <w:rPr>
          <w:i/>
          <w:spacing w:val="-4"/>
        </w:rPr>
        <w:t xml:space="preserve"> </w:t>
      </w:r>
      <w:r>
        <w:rPr>
          <w:i/>
        </w:rPr>
        <w:t>six</w:t>
      </w:r>
      <w:r>
        <w:rPr>
          <w:i/>
          <w:spacing w:val="-4"/>
        </w:rPr>
        <w:t xml:space="preserve"> </w:t>
      </w:r>
      <w:r>
        <w:rPr>
          <w:i/>
        </w:rPr>
        <w:t>years</w:t>
      </w:r>
      <w:r>
        <w:rPr>
          <w:i/>
          <w:spacing w:val="-4"/>
        </w:rPr>
        <w:t xml:space="preserve"> </w:t>
      </w:r>
      <w:r>
        <w:rPr>
          <w:i/>
        </w:rPr>
        <w:t>old</w:t>
      </w:r>
      <w:r>
        <w:rPr>
          <w:i/>
          <w:spacing w:val="-4"/>
        </w:rPr>
        <w:t xml:space="preserve"> </w:t>
      </w:r>
      <w:r>
        <w:rPr>
          <w:i/>
        </w:rPr>
        <w:t>that</w:t>
      </w:r>
      <w:r>
        <w:rPr>
          <w:i/>
          <w:spacing w:val="-4"/>
        </w:rPr>
        <w:t xml:space="preserve"> </w:t>
      </w:r>
      <w:r>
        <w:rPr>
          <w:i/>
        </w:rPr>
        <w:t>were</w:t>
      </w:r>
      <w:r>
        <w:rPr>
          <w:i/>
          <w:spacing w:val="-4"/>
        </w:rPr>
        <w:t xml:space="preserve"> </w:t>
      </w:r>
      <w:r>
        <w:rPr>
          <w:i/>
        </w:rPr>
        <w:t>used</w:t>
      </w:r>
      <w:r>
        <w:rPr>
          <w:i/>
          <w:spacing w:val="-4"/>
        </w:rPr>
        <w:t xml:space="preserve"> </w:t>
      </w:r>
      <w:r>
        <w:rPr>
          <w:i/>
        </w:rPr>
        <w:t>in SPP/APR Indicator 7 calculations.</w:t>
      </w:r>
    </w:p>
    <w:p w14:paraId="6A94D862" w14:textId="77777777" w:rsidR="00021242" w:rsidRDefault="00000000">
      <w:pPr>
        <w:pStyle w:val="BodyText"/>
        <w:spacing w:before="213"/>
        <w:ind w:left="0"/>
        <w:rPr>
          <w:i/>
          <w:sz w:val="20"/>
        </w:rPr>
      </w:pPr>
      <w:r>
        <w:rPr>
          <w:i/>
          <w:noProof/>
          <w:sz w:val="20"/>
        </w:rPr>
        <mc:AlternateContent>
          <mc:Choice Requires="wps">
            <w:drawing>
              <wp:anchor distT="0" distB="0" distL="0" distR="0" simplePos="0" relativeHeight="487594496" behindDoc="1" locked="0" layoutInCell="1" allowOverlap="1" wp14:anchorId="6A94D967" wp14:editId="0EE868E0">
                <wp:simplePos x="0" y="0"/>
                <wp:positionH relativeFrom="page">
                  <wp:posOffset>1322625</wp:posOffset>
                </wp:positionH>
                <wp:positionV relativeFrom="paragraph">
                  <wp:posOffset>305987</wp:posOffset>
                </wp:positionV>
                <wp:extent cx="4171950" cy="1270"/>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1270"/>
                        </a:xfrm>
                        <a:custGeom>
                          <a:avLst/>
                          <a:gdLst/>
                          <a:ahLst/>
                          <a:cxnLst/>
                          <a:rect l="l" t="t" r="r" b="b"/>
                          <a:pathLst>
                            <a:path w="4171950">
                              <a:moveTo>
                                <a:pt x="0" y="0"/>
                              </a:moveTo>
                              <a:lnTo>
                                <a:pt x="4171713"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ABD076" id="Graphic 42" o:spid="_x0000_s1026" alt="&quot;&quot;" style="position:absolute;margin-left:104.15pt;margin-top:24.1pt;width:328.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417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" path="m,l4171713,e" filled="f" strokeweight=".25197mm">
                <v:path arrowok="t"/>
                <w10:wrap type="topAndBottom" anchorx="page"/>
              </v:shape>
            </w:pict>
          </mc:Fallback>
        </mc:AlternateContent>
      </w:r>
    </w:p>
    <w:p w14:paraId="6A94D863" w14:textId="77777777" w:rsidR="00021242" w:rsidRDefault="00021242">
      <w:pPr>
        <w:pStyle w:val="BodyText"/>
        <w:spacing w:before="12"/>
        <w:ind w:left="0"/>
        <w:rPr>
          <w:i/>
        </w:rPr>
      </w:pPr>
    </w:p>
    <w:p w14:paraId="6A94D864" w14:textId="77777777" w:rsidR="00021242" w:rsidRDefault="00000000">
      <w:pPr>
        <w:spacing w:before="1"/>
        <w:ind w:left="720"/>
        <w:rPr>
          <w:i/>
        </w:rPr>
      </w:pPr>
      <w:r>
        <w:rPr>
          <w:i/>
          <w:spacing w:val="-2"/>
        </w:rPr>
        <w:t>Denominator:</w:t>
      </w:r>
    </w:p>
    <w:p w14:paraId="6A94D865" w14:textId="77777777" w:rsidR="00021242" w:rsidRDefault="00000000">
      <w:pPr>
        <w:spacing w:before="261"/>
        <w:ind w:left="1616"/>
        <w:rPr>
          <w:i/>
        </w:rPr>
      </w:pPr>
      <w:r>
        <w:rPr>
          <w:i/>
        </w:rPr>
        <w:t>Number</w:t>
      </w:r>
      <w:r>
        <w:rPr>
          <w:i/>
          <w:spacing w:val="-7"/>
        </w:rPr>
        <w:t xml:space="preserve"> </w:t>
      </w:r>
      <w:r>
        <w:rPr>
          <w:i/>
        </w:rPr>
        <w:t>of</w:t>
      </w:r>
      <w:r>
        <w:rPr>
          <w:i/>
          <w:spacing w:val="-6"/>
        </w:rPr>
        <w:t xml:space="preserve"> </w:t>
      </w:r>
      <w:r>
        <w:rPr>
          <w:i/>
        </w:rPr>
        <w:t>children</w:t>
      </w:r>
      <w:r>
        <w:rPr>
          <w:i/>
          <w:spacing w:val="-6"/>
        </w:rPr>
        <w:t xml:space="preserve"> </w:t>
      </w:r>
      <w:r>
        <w:rPr>
          <w:i/>
        </w:rPr>
        <w:t>with</w:t>
      </w:r>
      <w:r>
        <w:rPr>
          <w:i/>
          <w:spacing w:val="-7"/>
        </w:rPr>
        <w:t xml:space="preserve"> </w:t>
      </w:r>
      <w:r>
        <w:rPr>
          <w:i/>
        </w:rPr>
        <w:t>disabilities</w:t>
      </w:r>
      <w:r>
        <w:rPr>
          <w:i/>
          <w:spacing w:val="-6"/>
        </w:rPr>
        <w:t xml:space="preserve"> </w:t>
      </w:r>
      <w:r>
        <w:rPr>
          <w:i/>
        </w:rPr>
        <w:t>exiting</w:t>
      </w:r>
      <w:r>
        <w:rPr>
          <w:i/>
          <w:spacing w:val="-6"/>
        </w:rPr>
        <w:t xml:space="preserve"> </w:t>
      </w:r>
      <w:r>
        <w:rPr>
          <w:i/>
        </w:rPr>
        <w:t>preschool</w:t>
      </w:r>
      <w:r>
        <w:rPr>
          <w:i/>
          <w:spacing w:val="-6"/>
        </w:rPr>
        <w:t xml:space="preserve"> </w:t>
      </w:r>
      <w:r>
        <w:rPr>
          <w:i/>
        </w:rPr>
        <w:t>or</w:t>
      </w:r>
      <w:r>
        <w:rPr>
          <w:i/>
          <w:spacing w:val="-7"/>
        </w:rPr>
        <w:t xml:space="preserve"> </w:t>
      </w:r>
      <w:r>
        <w:rPr>
          <w:i/>
        </w:rPr>
        <w:t>turning</w:t>
      </w:r>
      <w:r>
        <w:rPr>
          <w:i/>
          <w:spacing w:val="-6"/>
        </w:rPr>
        <w:t xml:space="preserve"> </w:t>
      </w:r>
      <w:r>
        <w:rPr>
          <w:i/>
        </w:rPr>
        <w:t>six</w:t>
      </w:r>
      <w:r>
        <w:rPr>
          <w:i/>
          <w:spacing w:val="-6"/>
        </w:rPr>
        <w:t xml:space="preserve"> </w:t>
      </w:r>
      <w:r>
        <w:rPr>
          <w:i/>
        </w:rPr>
        <w:t>years</w:t>
      </w:r>
      <w:r>
        <w:rPr>
          <w:i/>
          <w:spacing w:val="-6"/>
        </w:rPr>
        <w:t xml:space="preserve"> </w:t>
      </w:r>
      <w:r>
        <w:rPr>
          <w:i/>
          <w:spacing w:val="-4"/>
        </w:rPr>
        <w:t>old.</w:t>
      </w:r>
    </w:p>
    <w:p w14:paraId="6A94D866" w14:textId="77777777" w:rsidR="00021242" w:rsidRDefault="00000000">
      <w:pPr>
        <w:pStyle w:val="Heading2"/>
        <w:spacing w:before="263"/>
      </w:pPr>
      <w:bookmarkStart w:id="102" w:name="_TOC_250010"/>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102"/>
      <w:r>
        <w:rPr>
          <w:spacing w:val="-2"/>
        </w:rPr>
        <w:t>data?</w:t>
      </w:r>
    </w:p>
    <w:p w14:paraId="6A94D867" w14:textId="77777777" w:rsidR="00021242" w:rsidRDefault="00021242">
      <w:pPr>
        <w:pStyle w:val="ListParagraph"/>
        <w:numPr>
          <w:ilvl w:val="0"/>
          <w:numId w:val="5"/>
        </w:numPr>
        <w:tabs>
          <w:tab w:val="left" w:pos="1439"/>
        </w:tabs>
        <w:spacing w:before="226"/>
        <w:ind w:left="1439" w:hanging="359"/>
      </w:pPr>
      <w:hyperlink r:id="rId114">
        <w:r>
          <w:rPr>
            <w:color w:val="1154CC"/>
            <w:spacing w:val="-2"/>
            <w:u w:val="thick" w:color="1154CC"/>
          </w:rPr>
          <w:t>SPP/APR Indicator 7 guidance</w:t>
        </w:r>
      </w:hyperlink>
    </w:p>
    <w:p w14:paraId="6A94D868" w14:textId="77777777" w:rsidR="00021242" w:rsidRDefault="00021242">
      <w:pPr>
        <w:pStyle w:val="ListParagraph"/>
        <w:numPr>
          <w:ilvl w:val="0"/>
          <w:numId w:val="5"/>
        </w:numPr>
        <w:tabs>
          <w:tab w:val="left" w:pos="1439"/>
        </w:tabs>
        <w:spacing w:before="21"/>
        <w:ind w:left="1439" w:hanging="359"/>
      </w:pPr>
      <w:hyperlink r:id="rId115">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869" w14:textId="77777777" w:rsidR="00021242" w:rsidRDefault="00000000">
      <w:pPr>
        <w:pStyle w:val="ListParagraph"/>
        <w:numPr>
          <w:ilvl w:val="0"/>
          <w:numId w:val="5"/>
        </w:numPr>
        <w:tabs>
          <w:tab w:val="left" w:pos="1439"/>
        </w:tabs>
        <w:spacing w:before="22"/>
        <w:ind w:left="1439" w:hanging="359"/>
      </w:pPr>
      <w:r>
        <w:t>Public</w:t>
      </w:r>
      <w:r>
        <w:rPr>
          <w:spacing w:val="-7"/>
        </w:rPr>
        <w:t xml:space="preserve"> </w:t>
      </w:r>
      <w:r>
        <w:t>reporting</w:t>
      </w:r>
      <w:r>
        <w:rPr>
          <w:spacing w:val="-6"/>
        </w:rPr>
        <w:t xml:space="preserve"> </w:t>
      </w:r>
      <w:r>
        <w:t>on</w:t>
      </w:r>
      <w:r>
        <w:rPr>
          <w:spacing w:val="-6"/>
        </w:rPr>
        <w:t xml:space="preserve"> </w:t>
      </w:r>
      <w:hyperlink r:id="rId116">
        <w:r w:rsidR="00021242">
          <w:rPr>
            <w:color w:val="0462C1"/>
            <w:u w:val="thick" w:color="0462C1"/>
          </w:rPr>
          <w:t>School</w:t>
        </w:r>
        <w:r w:rsidR="00021242">
          <w:rPr>
            <w:color w:val="0462C1"/>
            <w:spacing w:val="-7"/>
            <w:u w:val="thick" w:color="0462C1"/>
          </w:rPr>
          <w:t xml:space="preserve"> </w:t>
        </w:r>
        <w:r w:rsidR="00021242">
          <w:rPr>
            <w:color w:val="0462C1"/>
            <w:u w:val="thick" w:color="0462C1"/>
          </w:rPr>
          <w:t>and</w:t>
        </w:r>
        <w:r w:rsidR="00021242">
          <w:rPr>
            <w:color w:val="0462C1"/>
            <w:spacing w:val="-6"/>
            <w:u w:val="thick" w:color="0462C1"/>
          </w:rPr>
          <w:t xml:space="preserve"> </w:t>
        </w:r>
        <w:r w:rsidR="00021242">
          <w:rPr>
            <w:color w:val="0462C1"/>
            <w:u w:val="thick" w:color="0462C1"/>
          </w:rPr>
          <w:t>District</w:t>
        </w:r>
        <w:r w:rsidR="00021242">
          <w:rPr>
            <w:color w:val="0462C1"/>
            <w:spacing w:val="-6"/>
            <w:u w:val="thick" w:color="0462C1"/>
          </w:rPr>
          <w:t xml:space="preserve"> </w:t>
        </w:r>
        <w:r w:rsidR="00021242">
          <w:rPr>
            <w:color w:val="0462C1"/>
            <w:spacing w:val="-2"/>
            <w:u w:val="thick" w:color="0462C1"/>
          </w:rPr>
          <w:t>Profiles</w:t>
        </w:r>
      </w:hyperlink>
    </w:p>
    <w:p w14:paraId="6A94D86A" w14:textId="77777777" w:rsidR="00021242" w:rsidRDefault="00021242">
      <w:pPr>
        <w:pStyle w:val="ListParagraph"/>
        <w:sectPr w:rsidR="00021242">
          <w:pgSz w:w="12240" w:h="15840"/>
          <w:pgMar w:top="1720" w:right="360" w:bottom="1180" w:left="720" w:header="750" w:footer="989" w:gutter="0"/>
          <w:cols w:space="720"/>
        </w:sectPr>
      </w:pPr>
    </w:p>
    <w:p w14:paraId="6A94D86B" w14:textId="77777777" w:rsidR="00021242" w:rsidRDefault="00000000">
      <w:pPr>
        <w:pStyle w:val="Heading1"/>
      </w:pPr>
      <w:bookmarkStart w:id="103" w:name="SPP/APR_Indicator_14:_Response_Rate_-_NE"/>
      <w:bookmarkEnd w:id="103"/>
      <w:r>
        <w:rPr>
          <w:color w:val="2E5395"/>
        </w:rPr>
        <w:lastRenderedPageBreak/>
        <w:t>SPP/APR</w:t>
      </w:r>
      <w:r>
        <w:rPr>
          <w:color w:val="2E5395"/>
          <w:spacing w:val="-15"/>
        </w:rPr>
        <w:t xml:space="preserve"> </w:t>
      </w:r>
      <w:r>
        <w:rPr>
          <w:color w:val="2E5395"/>
        </w:rPr>
        <w:t>Indicator</w:t>
      </w:r>
      <w:r>
        <w:rPr>
          <w:color w:val="2E5395"/>
          <w:spacing w:val="-13"/>
        </w:rPr>
        <w:t xml:space="preserve"> </w:t>
      </w:r>
      <w:r>
        <w:rPr>
          <w:color w:val="2E5395"/>
        </w:rPr>
        <w:t>14:</w:t>
      </w:r>
      <w:r>
        <w:rPr>
          <w:color w:val="2E5395"/>
          <w:spacing w:val="-12"/>
        </w:rPr>
        <w:t xml:space="preserve"> </w:t>
      </w:r>
      <w:r>
        <w:rPr>
          <w:color w:val="2E5395"/>
        </w:rPr>
        <w:t>Response</w:t>
      </w:r>
      <w:r>
        <w:rPr>
          <w:color w:val="2E5395"/>
          <w:spacing w:val="-13"/>
        </w:rPr>
        <w:t xml:space="preserve"> </w:t>
      </w:r>
      <w:r>
        <w:rPr>
          <w:color w:val="2E5395"/>
        </w:rPr>
        <w:t>Rate</w:t>
      </w:r>
      <w:r>
        <w:rPr>
          <w:color w:val="2E5395"/>
          <w:spacing w:val="-13"/>
        </w:rPr>
        <w:t xml:space="preserve"> </w:t>
      </w:r>
      <w:r>
        <w:rPr>
          <w:color w:val="2E5395"/>
        </w:rPr>
        <w:t>-</w:t>
      </w:r>
      <w:r>
        <w:rPr>
          <w:color w:val="2E5395"/>
          <w:spacing w:val="-12"/>
        </w:rPr>
        <w:t xml:space="preserve"> </w:t>
      </w:r>
      <w:r>
        <w:rPr>
          <w:color w:val="2E5395"/>
          <w:spacing w:val="-5"/>
        </w:rPr>
        <w:t>NEW</w:t>
      </w:r>
    </w:p>
    <w:p w14:paraId="6A94D86C" w14:textId="77777777" w:rsidR="00021242" w:rsidRDefault="00021242">
      <w:pPr>
        <w:pStyle w:val="BodyText"/>
        <w:spacing w:before="9"/>
        <w:ind w:left="0"/>
        <w:rPr>
          <w:sz w:val="32"/>
        </w:rPr>
      </w:pPr>
    </w:p>
    <w:p w14:paraId="6A94D86D" w14:textId="77777777" w:rsidR="00021242" w:rsidRDefault="00000000">
      <w:pPr>
        <w:pStyle w:val="Heading2"/>
      </w:pPr>
      <w:bookmarkStart w:id="104" w:name="What_is_SPP/APR_Indicator_14?__"/>
      <w:bookmarkEnd w:id="104"/>
      <w:r>
        <w:t>What</w:t>
      </w:r>
      <w:r>
        <w:rPr>
          <w:spacing w:val="-15"/>
        </w:rPr>
        <w:t xml:space="preserve"> </w:t>
      </w:r>
      <w:r>
        <w:t>is</w:t>
      </w:r>
      <w:r>
        <w:rPr>
          <w:spacing w:val="-13"/>
        </w:rPr>
        <w:t xml:space="preserve"> </w:t>
      </w:r>
      <w:r>
        <w:t>SPP/APR</w:t>
      </w:r>
      <w:r>
        <w:rPr>
          <w:spacing w:val="-13"/>
        </w:rPr>
        <w:t xml:space="preserve"> </w:t>
      </w:r>
      <w:r>
        <w:t>Indicator</w:t>
      </w:r>
      <w:r>
        <w:rPr>
          <w:spacing w:val="-13"/>
        </w:rPr>
        <w:t xml:space="preserve"> </w:t>
      </w:r>
      <w:r>
        <w:rPr>
          <w:spacing w:val="-5"/>
        </w:rPr>
        <w:t>14?</w:t>
      </w:r>
    </w:p>
    <w:p w14:paraId="6A94D86E" w14:textId="77777777" w:rsidR="00021242" w:rsidRDefault="00000000">
      <w:pPr>
        <w:pStyle w:val="BodyText"/>
        <w:spacing w:before="226" w:line="259" w:lineRule="auto"/>
        <w:ind w:right="452"/>
      </w:pPr>
      <w:r>
        <w:t>The</w:t>
      </w:r>
      <w:r>
        <w:rPr>
          <w:spacing w:val="-9"/>
        </w:rPr>
        <w:t xml:space="preserve"> </w:t>
      </w:r>
      <w:r>
        <w:t>SPP/APR</w:t>
      </w:r>
      <w:r>
        <w:rPr>
          <w:spacing w:val="-9"/>
        </w:rPr>
        <w:t xml:space="preserve"> </w:t>
      </w:r>
      <w:r>
        <w:t>Indicator</w:t>
      </w:r>
      <w:r>
        <w:rPr>
          <w:spacing w:val="-9"/>
        </w:rPr>
        <w:t xml:space="preserve"> </w:t>
      </w:r>
      <w:r>
        <w:t>14</w:t>
      </w:r>
      <w:r>
        <w:rPr>
          <w:spacing w:val="-9"/>
        </w:rPr>
        <w:t xml:space="preserve"> </w:t>
      </w:r>
      <w:r>
        <w:t>evaluates</w:t>
      </w:r>
      <w:r>
        <w:rPr>
          <w:spacing w:val="-9"/>
        </w:rPr>
        <w:t xml:space="preserve"> </w:t>
      </w:r>
      <w:r>
        <w:t>Post-School</w:t>
      </w:r>
      <w:r>
        <w:rPr>
          <w:spacing w:val="-9"/>
        </w:rPr>
        <w:t xml:space="preserve"> </w:t>
      </w:r>
      <w:r>
        <w:t>Outcomes</w:t>
      </w:r>
      <w:r>
        <w:rPr>
          <w:spacing w:val="-9"/>
        </w:rPr>
        <w:t xml:space="preserve"> </w:t>
      </w:r>
      <w:r>
        <w:t>for</w:t>
      </w:r>
      <w:r>
        <w:rPr>
          <w:spacing w:val="-9"/>
        </w:rPr>
        <w:t xml:space="preserve"> </w:t>
      </w:r>
      <w:r>
        <w:t>children</w:t>
      </w:r>
      <w:r>
        <w:rPr>
          <w:spacing w:val="-9"/>
        </w:rPr>
        <w:t xml:space="preserve"> </w:t>
      </w:r>
      <w:r>
        <w:t>and</w:t>
      </w:r>
      <w:r>
        <w:rPr>
          <w:spacing w:val="-9"/>
        </w:rPr>
        <w:t xml:space="preserve"> </w:t>
      </w:r>
      <w:r>
        <w:t>youth</w:t>
      </w:r>
      <w:r>
        <w:rPr>
          <w:spacing w:val="-9"/>
        </w:rPr>
        <w:t xml:space="preserve"> </w:t>
      </w:r>
      <w:r>
        <w:t>with</w:t>
      </w:r>
      <w:r>
        <w:rPr>
          <w:spacing w:val="-9"/>
        </w:rPr>
        <w:t xml:space="preserve"> </w:t>
      </w:r>
      <w:r>
        <w:t>disabilities</w:t>
      </w:r>
      <w:r>
        <w:rPr>
          <w:spacing w:val="-9"/>
        </w:rPr>
        <w:t xml:space="preserve"> </w:t>
      </w:r>
      <w:r>
        <w:t>who</w:t>
      </w:r>
      <w:r>
        <w:rPr>
          <w:spacing w:val="-9"/>
        </w:rPr>
        <w:t xml:space="preserve"> </w:t>
      </w:r>
      <w:r>
        <w:t>exited high school and within one year after exiting were:</w:t>
      </w:r>
    </w:p>
    <w:p w14:paraId="6A94D86F" w14:textId="77777777" w:rsidR="00021242" w:rsidRDefault="00000000">
      <w:pPr>
        <w:pStyle w:val="ListParagraph"/>
        <w:numPr>
          <w:ilvl w:val="0"/>
          <w:numId w:val="5"/>
        </w:numPr>
        <w:tabs>
          <w:tab w:val="left" w:pos="1439"/>
        </w:tabs>
        <w:spacing w:before="200"/>
        <w:ind w:left="1439" w:hanging="359"/>
      </w:pPr>
      <w:r>
        <w:t>Enrolled</w:t>
      </w:r>
      <w:r>
        <w:rPr>
          <w:spacing w:val="-7"/>
        </w:rPr>
        <w:t xml:space="preserve"> </w:t>
      </w:r>
      <w:r>
        <w:t>in</w:t>
      </w:r>
      <w:r>
        <w:rPr>
          <w:spacing w:val="-6"/>
        </w:rPr>
        <w:t xml:space="preserve"> </w:t>
      </w:r>
      <w:r>
        <w:t>higher</w:t>
      </w:r>
      <w:r>
        <w:rPr>
          <w:spacing w:val="-6"/>
        </w:rPr>
        <w:t xml:space="preserve"> </w:t>
      </w:r>
      <w:r>
        <w:rPr>
          <w:spacing w:val="-2"/>
        </w:rPr>
        <w:t>education</w:t>
      </w:r>
    </w:p>
    <w:p w14:paraId="6A94D870" w14:textId="77777777" w:rsidR="00021242" w:rsidRDefault="00000000">
      <w:pPr>
        <w:pStyle w:val="ListParagraph"/>
        <w:numPr>
          <w:ilvl w:val="0"/>
          <w:numId w:val="5"/>
        </w:numPr>
        <w:tabs>
          <w:tab w:val="left" w:pos="1439"/>
        </w:tabs>
        <w:ind w:left="1439" w:hanging="359"/>
      </w:pPr>
      <w:r>
        <w:t>Enrolled</w:t>
      </w:r>
      <w:r>
        <w:rPr>
          <w:spacing w:val="-9"/>
        </w:rPr>
        <w:t xml:space="preserve"> </w:t>
      </w:r>
      <w:r>
        <w:t>in</w:t>
      </w:r>
      <w:r>
        <w:rPr>
          <w:spacing w:val="-8"/>
        </w:rPr>
        <w:t xml:space="preserve"> </w:t>
      </w:r>
      <w:r>
        <w:t>higher</w:t>
      </w:r>
      <w:r>
        <w:rPr>
          <w:spacing w:val="-8"/>
        </w:rPr>
        <w:t xml:space="preserve"> </w:t>
      </w:r>
      <w:r>
        <w:t>education</w:t>
      </w:r>
      <w:r>
        <w:rPr>
          <w:spacing w:val="-9"/>
        </w:rPr>
        <w:t xml:space="preserve"> </w:t>
      </w:r>
      <w:r>
        <w:t>or</w:t>
      </w:r>
      <w:r>
        <w:rPr>
          <w:spacing w:val="-8"/>
        </w:rPr>
        <w:t xml:space="preserve"> </w:t>
      </w:r>
      <w:r>
        <w:t>competitively</w:t>
      </w:r>
      <w:r>
        <w:rPr>
          <w:spacing w:val="-8"/>
        </w:rPr>
        <w:t xml:space="preserve"> </w:t>
      </w:r>
      <w:r>
        <w:rPr>
          <w:spacing w:val="-2"/>
        </w:rPr>
        <w:t>employed</w:t>
      </w:r>
    </w:p>
    <w:p w14:paraId="6A94D871" w14:textId="77777777" w:rsidR="00021242" w:rsidRDefault="00000000">
      <w:pPr>
        <w:pStyle w:val="ListParagraph"/>
        <w:numPr>
          <w:ilvl w:val="0"/>
          <w:numId w:val="5"/>
        </w:numPr>
        <w:tabs>
          <w:tab w:val="left" w:pos="1440"/>
        </w:tabs>
        <w:ind w:right="1283"/>
      </w:pPr>
      <w:r>
        <w:t>Enrolled</w:t>
      </w:r>
      <w:r>
        <w:rPr>
          <w:spacing w:val="-6"/>
        </w:rPr>
        <w:t xml:space="preserve"> </w:t>
      </w:r>
      <w:r>
        <w:t>in</w:t>
      </w:r>
      <w:r>
        <w:rPr>
          <w:spacing w:val="-6"/>
        </w:rPr>
        <w:t xml:space="preserve"> </w:t>
      </w:r>
      <w:r>
        <w:t>higher</w:t>
      </w:r>
      <w:r>
        <w:rPr>
          <w:spacing w:val="-6"/>
        </w:rPr>
        <w:t xml:space="preserve"> </w:t>
      </w:r>
      <w:r>
        <w:t>education</w:t>
      </w:r>
      <w:r>
        <w:rPr>
          <w:spacing w:val="-6"/>
        </w:rPr>
        <w:t xml:space="preserve"> </w:t>
      </w:r>
      <w:r>
        <w:t>or</w:t>
      </w:r>
      <w:r>
        <w:rPr>
          <w:spacing w:val="-6"/>
        </w:rPr>
        <w:t xml:space="preserve"> </w:t>
      </w:r>
      <w:r>
        <w:t>in</w:t>
      </w:r>
      <w:r>
        <w:rPr>
          <w:spacing w:val="-6"/>
        </w:rPr>
        <w:t xml:space="preserve"> </w:t>
      </w:r>
      <w:r>
        <w:t>some</w:t>
      </w:r>
      <w:r>
        <w:rPr>
          <w:spacing w:val="-6"/>
        </w:rPr>
        <w:t xml:space="preserve"> </w:t>
      </w:r>
      <w:r>
        <w:t>other</w:t>
      </w:r>
      <w:r>
        <w:rPr>
          <w:spacing w:val="-6"/>
        </w:rPr>
        <w:t xml:space="preserve"> </w:t>
      </w:r>
      <w:r>
        <w:t>postsecondary</w:t>
      </w:r>
      <w:r>
        <w:rPr>
          <w:spacing w:val="-6"/>
        </w:rPr>
        <w:t xml:space="preserve"> </w:t>
      </w:r>
      <w:r>
        <w:t>education</w:t>
      </w:r>
      <w:r>
        <w:rPr>
          <w:spacing w:val="-6"/>
        </w:rPr>
        <w:t xml:space="preserve"> </w:t>
      </w:r>
      <w:r>
        <w:t>or</w:t>
      </w:r>
      <w:r>
        <w:rPr>
          <w:spacing w:val="-6"/>
        </w:rPr>
        <w:t xml:space="preserve"> </w:t>
      </w:r>
      <w:r>
        <w:t>training</w:t>
      </w:r>
      <w:r>
        <w:rPr>
          <w:spacing w:val="-6"/>
        </w:rPr>
        <w:t xml:space="preserve"> </w:t>
      </w:r>
      <w:r>
        <w:t>program;</w:t>
      </w:r>
      <w:r>
        <w:rPr>
          <w:spacing w:val="-6"/>
        </w:rPr>
        <w:t xml:space="preserve"> </w:t>
      </w:r>
      <w:r>
        <w:t>or competitively employed or in some other employment</w:t>
      </w:r>
    </w:p>
    <w:p w14:paraId="6A94D872" w14:textId="77777777" w:rsidR="00021242" w:rsidRDefault="00021242">
      <w:pPr>
        <w:pStyle w:val="BodyText"/>
        <w:ind w:left="0"/>
      </w:pPr>
    </w:p>
    <w:p w14:paraId="6A94D873" w14:textId="77777777" w:rsidR="00021242" w:rsidRDefault="00000000">
      <w:pPr>
        <w:pStyle w:val="BodyText"/>
        <w:spacing w:line="259" w:lineRule="auto"/>
        <w:ind w:right="452"/>
      </w:pPr>
      <w:r>
        <w:t>Post-School Outcomes come from data collected through an Indicator 14 survey (Massachusetts After High School</w:t>
      </w:r>
      <w:r>
        <w:rPr>
          <w:spacing w:val="-4"/>
        </w:rPr>
        <w:t xml:space="preserve"> </w:t>
      </w:r>
      <w:r>
        <w:t>Survey)</w:t>
      </w:r>
      <w:r>
        <w:rPr>
          <w:spacing w:val="-4"/>
        </w:rPr>
        <w:t xml:space="preserve"> </w:t>
      </w:r>
      <w:r>
        <w:t>to</w:t>
      </w:r>
      <w:r>
        <w:rPr>
          <w:spacing w:val="-4"/>
        </w:rPr>
        <w:t xml:space="preserve"> </w:t>
      </w:r>
      <w:r>
        <w:t>be</w:t>
      </w:r>
      <w:r>
        <w:rPr>
          <w:spacing w:val="-4"/>
        </w:rPr>
        <w:t xml:space="preserve"> </w:t>
      </w:r>
      <w:r>
        <w:t>completed</w:t>
      </w:r>
      <w:r>
        <w:rPr>
          <w:spacing w:val="-4"/>
        </w:rPr>
        <w:t xml:space="preserve"> </w:t>
      </w:r>
      <w:r>
        <w:t>by</w:t>
      </w:r>
      <w:r>
        <w:rPr>
          <w:spacing w:val="-4"/>
        </w:rPr>
        <w:t xml:space="preserve"> </w:t>
      </w:r>
      <w:r>
        <w:t>all</w:t>
      </w:r>
      <w:r>
        <w:rPr>
          <w:spacing w:val="-4"/>
        </w:rPr>
        <w:t xml:space="preserve"> </w:t>
      </w:r>
      <w:r>
        <w:t>districts</w:t>
      </w:r>
      <w:r>
        <w:rPr>
          <w:spacing w:val="-4"/>
        </w:rPr>
        <w:t xml:space="preserve"> </w:t>
      </w:r>
      <w:r>
        <w:t>with</w:t>
      </w:r>
      <w:r>
        <w:rPr>
          <w:spacing w:val="-4"/>
        </w:rPr>
        <w:t xml:space="preserve"> </w:t>
      </w:r>
      <w:r>
        <w:t>children</w:t>
      </w:r>
      <w:r>
        <w:rPr>
          <w:spacing w:val="-4"/>
        </w:rPr>
        <w:t xml:space="preserve"> </w:t>
      </w:r>
      <w:r>
        <w:t>and</w:t>
      </w:r>
      <w:r>
        <w:rPr>
          <w:spacing w:val="-4"/>
        </w:rPr>
        <w:t xml:space="preserve"> </w:t>
      </w:r>
      <w:r>
        <w:t>youth</w:t>
      </w:r>
      <w:r>
        <w:rPr>
          <w:spacing w:val="-4"/>
        </w:rPr>
        <w:t xml:space="preserve"> </w:t>
      </w:r>
      <w:r>
        <w:t>with</w:t>
      </w:r>
      <w:r>
        <w:rPr>
          <w:spacing w:val="-4"/>
        </w:rPr>
        <w:t xml:space="preserve"> </w:t>
      </w:r>
      <w:r>
        <w:t>disabilities</w:t>
      </w:r>
      <w:r>
        <w:rPr>
          <w:spacing w:val="-4"/>
        </w:rPr>
        <w:t xml:space="preserve"> </w:t>
      </w:r>
      <w:r>
        <w:t>exiting</w:t>
      </w:r>
      <w:r>
        <w:rPr>
          <w:spacing w:val="-4"/>
        </w:rPr>
        <w:t xml:space="preserve"> </w:t>
      </w:r>
      <w:r>
        <w:t>high</w:t>
      </w:r>
      <w:r>
        <w:rPr>
          <w:spacing w:val="-4"/>
        </w:rPr>
        <w:t xml:space="preserve"> </w:t>
      </w:r>
      <w:r>
        <w:t>school</w:t>
      </w:r>
      <w:r>
        <w:rPr>
          <w:spacing w:val="-4"/>
        </w:rPr>
        <w:t xml:space="preserve"> </w:t>
      </w:r>
      <w:r>
        <w:t>in</w:t>
      </w:r>
      <w:r>
        <w:rPr>
          <w:spacing w:val="-4"/>
        </w:rPr>
        <w:t xml:space="preserve"> </w:t>
      </w:r>
      <w:r>
        <w:t>the prior school year.</w:t>
      </w:r>
    </w:p>
    <w:p w14:paraId="6A94D874" w14:textId="77777777" w:rsidR="00021242" w:rsidRDefault="00000000">
      <w:pPr>
        <w:pStyle w:val="Heading2"/>
        <w:spacing w:before="201"/>
      </w:pPr>
      <w:bookmarkStart w:id="105" w:name="Why_is_the_response_rate_important?__"/>
      <w:bookmarkEnd w:id="105"/>
      <w:r>
        <w:t>Why</w:t>
      </w:r>
      <w:r>
        <w:rPr>
          <w:spacing w:val="-8"/>
        </w:rPr>
        <w:t xml:space="preserve"> </w:t>
      </w:r>
      <w:r>
        <w:t>is</w:t>
      </w:r>
      <w:r>
        <w:rPr>
          <w:spacing w:val="-8"/>
        </w:rPr>
        <w:t xml:space="preserve"> </w:t>
      </w:r>
      <w:r>
        <w:t>the</w:t>
      </w:r>
      <w:r>
        <w:rPr>
          <w:spacing w:val="-8"/>
        </w:rPr>
        <w:t xml:space="preserve"> </w:t>
      </w:r>
      <w:r>
        <w:t>response</w:t>
      </w:r>
      <w:r>
        <w:rPr>
          <w:spacing w:val="-8"/>
        </w:rPr>
        <w:t xml:space="preserve"> </w:t>
      </w:r>
      <w:r>
        <w:t>rate</w:t>
      </w:r>
      <w:r>
        <w:rPr>
          <w:spacing w:val="-7"/>
        </w:rPr>
        <w:t xml:space="preserve"> </w:t>
      </w:r>
      <w:r>
        <w:rPr>
          <w:spacing w:val="-2"/>
        </w:rPr>
        <w:t>important?</w:t>
      </w:r>
    </w:p>
    <w:p w14:paraId="6A94D875" w14:textId="77777777" w:rsidR="00021242" w:rsidRDefault="00000000">
      <w:pPr>
        <w:pStyle w:val="BodyText"/>
        <w:spacing w:before="226" w:line="259" w:lineRule="auto"/>
        <w:ind w:right="374"/>
      </w:pPr>
      <w:r>
        <w:t>In order to measure Post-School Outcomes, children and youth with disabilities who exited high school one year prior</w:t>
      </w:r>
      <w:r>
        <w:rPr>
          <w:spacing w:val="-5"/>
        </w:rPr>
        <w:t xml:space="preserve"> </w:t>
      </w:r>
      <w:r>
        <w:t>(or</w:t>
      </w:r>
      <w:r>
        <w:rPr>
          <w:spacing w:val="-5"/>
        </w:rPr>
        <w:t xml:space="preserve"> </w:t>
      </w:r>
      <w:r>
        <w:t>their</w:t>
      </w:r>
      <w:r>
        <w:rPr>
          <w:spacing w:val="-5"/>
        </w:rPr>
        <w:t xml:space="preserve"> </w:t>
      </w:r>
      <w:r>
        <w:t>families)</w:t>
      </w:r>
      <w:r>
        <w:rPr>
          <w:spacing w:val="-5"/>
        </w:rPr>
        <w:t xml:space="preserve"> </w:t>
      </w:r>
      <w:r>
        <w:t>must</w:t>
      </w:r>
      <w:r>
        <w:rPr>
          <w:spacing w:val="-5"/>
        </w:rPr>
        <w:t xml:space="preserve"> </w:t>
      </w:r>
      <w:r>
        <w:t>respond</w:t>
      </w:r>
      <w:r>
        <w:rPr>
          <w:spacing w:val="-5"/>
        </w:rPr>
        <w:t xml:space="preserve"> </w:t>
      </w:r>
      <w:r>
        <w:t>to</w:t>
      </w:r>
      <w:r>
        <w:rPr>
          <w:spacing w:val="-5"/>
        </w:rPr>
        <w:t xml:space="preserve"> </w:t>
      </w:r>
      <w:r>
        <w:t>the</w:t>
      </w:r>
      <w:r>
        <w:rPr>
          <w:spacing w:val="-5"/>
        </w:rPr>
        <w:t xml:space="preserve"> </w:t>
      </w:r>
      <w:r>
        <w:t>survey</w:t>
      </w:r>
      <w:r>
        <w:rPr>
          <w:spacing w:val="-5"/>
        </w:rPr>
        <w:t xml:space="preserve"> </w:t>
      </w:r>
      <w:r>
        <w:t>to</w:t>
      </w:r>
      <w:r>
        <w:rPr>
          <w:spacing w:val="-5"/>
        </w:rPr>
        <w:t xml:space="preserve"> </w:t>
      </w:r>
      <w:r>
        <w:t>ascertain</w:t>
      </w:r>
      <w:r>
        <w:rPr>
          <w:spacing w:val="-5"/>
        </w:rPr>
        <w:t xml:space="preserve"> </w:t>
      </w:r>
      <w:r>
        <w:t>what</w:t>
      </w:r>
      <w:r>
        <w:rPr>
          <w:spacing w:val="-5"/>
        </w:rPr>
        <w:t xml:space="preserve"> </w:t>
      </w:r>
      <w:r>
        <w:t>they</w:t>
      </w:r>
      <w:r>
        <w:rPr>
          <w:spacing w:val="-5"/>
        </w:rPr>
        <w:t xml:space="preserve"> </w:t>
      </w:r>
      <w:r>
        <w:t>have</w:t>
      </w:r>
      <w:r>
        <w:rPr>
          <w:spacing w:val="-5"/>
        </w:rPr>
        <w:t xml:space="preserve"> </w:t>
      </w:r>
      <w:r>
        <w:t>done</w:t>
      </w:r>
      <w:r>
        <w:rPr>
          <w:spacing w:val="-5"/>
        </w:rPr>
        <w:t xml:space="preserve"> </w:t>
      </w:r>
      <w:r>
        <w:t>since</w:t>
      </w:r>
      <w:r>
        <w:rPr>
          <w:spacing w:val="-5"/>
        </w:rPr>
        <w:t xml:space="preserve"> </w:t>
      </w:r>
      <w:r>
        <w:t>leaving</w:t>
      </w:r>
      <w:r>
        <w:rPr>
          <w:spacing w:val="-5"/>
        </w:rPr>
        <w:t xml:space="preserve"> </w:t>
      </w:r>
      <w:r>
        <w:t>high</w:t>
      </w:r>
      <w:r>
        <w:rPr>
          <w:spacing w:val="-5"/>
        </w:rPr>
        <w:t xml:space="preserve"> </w:t>
      </w:r>
      <w:r>
        <w:t>school.</w:t>
      </w:r>
      <w:r>
        <w:rPr>
          <w:spacing w:val="-5"/>
        </w:rPr>
        <w:t xml:space="preserve"> </w:t>
      </w:r>
      <w:r>
        <w:t>In order to get an accurate and reliable picture of what children and youth with disabilities are doing upon leaving high school, high response rates to the survey are important.</w:t>
      </w:r>
    </w:p>
    <w:p w14:paraId="6A94D876" w14:textId="77777777" w:rsidR="00021242" w:rsidRDefault="00000000">
      <w:pPr>
        <w:pStyle w:val="BodyText"/>
        <w:spacing w:before="200" w:line="259" w:lineRule="auto"/>
        <w:ind w:right="452"/>
      </w:pPr>
      <w:r>
        <w:t>Higher response rates improve representativeness of the population, mitigate nonresponse bias that may misrepresent the data for certain groups, and increase confidence in the accuracy of data collected. Thus, the Department</w:t>
      </w:r>
      <w:r>
        <w:rPr>
          <w:spacing w:val="-7"/>
        </w:rPr>
        <w:t xml:space="preserve"> </w:t>
      </w:r>
      <w:r>
        <w:t>will</w:t>
      </w:r>
      <w:r>
        <w:rPr>
          <w:spacing w:val="-7"/>
        </w:rPr>
        <w:t xml:space="preserve"> </w:t>
      </w:r>
      <w:r>
        <w:t>award</w:t>
      </w:r>
      <w:r>
        <w:rPr>
          <w:spacing w:val="-7"/>
        </w:rPr>
        <w:t xml:space="preserve"> </w:t>
      </w:r>
      <w:r>
        <w:t>one</w:t>
      </w:r>
      <w:r>
        <w:rPr>
          <w:spacing w:val="-7"/>
        </w:rPr>
        <w:t xml:space="preserve"> </w:t>
      </w:r>
      <w:r>
        <w:t>point</w:t>
      </w:r>
      <w:r>
        <w:rPr>
          <w:spacing w:val="-7"/>
        </w:rPr>
        <w:t xml:space="preserve"> </w:t>
      </w:r>
      <w:r>
        <w:t>for</w:t>
      </w:r>
      <w:r>
        <w:rPr>
          <w:spacing w:val="-7"/>
        </w:rPr>
        <w:t xml:space="preserve"> </w:t>
      </w:r>
      <w:r>
        <w:t>districts</w:t>
      </w:r>
      <w:r>
        <w:rPr>
          <w:spacing w:val="-7"/>
        </w:rPr>
        <w:t xml:space="preserve"> </w:t>
      </w:r>
      <w:r>
        <w:t>in</w:t>
      </w:r>
      <w:r>
        <w:rPr>
          <w:spacing w:val="-7"/>
        </w:rPr>
        <w:t xml:space="preserve"> </w:t>
      </w:r>
      <w:r>
        <w:t>which</w:t>
      </w:r>
      <w:r>
        <w:rPr>
          <w:spacing w:val="-7"/>
        </w:rPr>
        <w:t xml:space="preserve"> </w:t>
      </w:r>
      <w:r>
        <w:t>their</w:t>
      </w:r>
      <w:r>
        <w:rPr>
          <w:spacing w:val="-7"/>
        </w:rPr>
        <w:t xml:space="preserve"> </w:t>
      </w:r>
      <w:r>
        <w:t>response</w:t>
      </w:r>
      <w:r>
        <w:rPr>
          <w:spacing w:val="-7"/>
        </w:rPr>
        <w:t xml:space="preserve"> </w:t>
      </w:r>
      <w:r>
        <w:t>rate</w:t>
      </w:r>
      <w:r>
        <w:rPr>
          <w:spacing w:val="-7"/>
        </w:rPr>
        <w:t xml:space="preserve"> </w:t>
      </w:r>
      <w:r>
        <w:t>meets</w:t>
      </w:r>
      <w:r>
        <w:rPr>
          <w:spacing w:val="-7"/>
        </w:rPr>
        <w:t xml:space="preserve"> </w:t>
      </w:r>
      <w:r>
        <w:t>or</w:t>
      </w:r>
      <w:r>
        <w:rPr>
          <w:spacing w:val="-7"/>
        </w:rPr>
        <w:t xml:space="preserve"> </w:t>
      </w:r>
      <w:r>
        <w:t>exceeds</w:t>
      </w:r>
      <w:r>
        <w:rPr>
          <w:spacing w:val="-7"/>
        </w:rPr>
        <w:t xml:space="preserve"> </w:t>
      </w:r>
      <w:r>
        <w:t>the</w:t>
      </w:r>
      <w:r>
        <w:rPr>
          <w:spacing w:val="-7"/>
        </w:rPr>
        <w:t xml:space="preserve"> </w:t>
      </w:r>
      <w:r>
        <w:t>state’s</w:t>
      </w:r>
      <w:r>
        <w:rPr>
          <w:spacing w:val="-7"/>
        </w:rPr>
        <w:t xml:space="preserve"> </w:t>
      </w:r>
      <w:r>
        <w:t>response rate and no points for districts with a response rate below the state rate.</w:t>
      </w:r>
    </w:p>
    <w:p w14:paraId="6A94D877" w14:textId="77777777" w:rsidR="00021242" w:rsidRDefault="00000000">
      <w:pPr>
        <w:pStyle w:val="Heading2"/>
        <w:spacing w:before="201"/>
      </w:pPr>
      <w:bookmarkStart w:id="106" w:name="How_is_the_response_rate_calculated?_"/>
      <w:bookmarkEnd w:id="106"/>
      <w:r>
        <w:t>How</w:t>
      </w:r>
      <w:r>
        <w:rPr>
          <w:spacing w:val="-7"/>
        </w:rPr>
        <w:t xml:space="preserve"> </w:t>
      </w:r>
      <w:r>
        <w:t>is</w:t>
      </w:r>
      <w:r>
        <w:rPr>
          <w:spacing w:val="-7"/>
        </w:rPr>
        <w:t xml:space="preserve"> </w:t>
      </w:r>
      <w:r>
        <w:t>the</w:t>
      </w:r>
      <w:r>
        <w:rPr>
          <w:spacing w:val="-7"/>
        </w:rPr>
        <w:t xml:space="preserve"> </w:t>
      </w:r>
      <w:r>
        <w:t>response</w:t>
      </w:r>
      <w:r>
        <w:rPr>
          <w:spacing w:val="-7"/>
        </w:rPr>
        <w:t xml:space="preserve"> </w:t>
      </w:r>
      <w:r>
        <w:t>rate</w:t>
      </w:r>
      <w:r>
        <w:rPr>
          <w:spacing w:val="-6"/>
        </w:rPr>
        <w:t xml:space="preserve"> </w:t>
      </w:r>
      <w:r>
        <w:rPr>
          <w:spacing w:val="-2"/>
        </w:rPr>
        <w:t>calculated?</w:t>
      </w:r>
    </w:p>
    <w:p w14:paraId="6A94D878" w14:textId="77777777" w:rsidR="00021242" w:rsidRDefault="00000000">
      <w:pPr>
        <w:pStyle w:val="BodyText"/>
        <w:spacing w:before="227" w:line="259" w:lineRule="auto"/>
      </w:pPr>
      <w:r>
        <w:t>The</w:t>
      </w:r>
      <w:r>
        <w:rPr>
          <w:spacing w:val="-5"/>
        </w:rPr>
        <w:t xml:space="preserve"> </w:t>
      </w:r>
      <w:r>
        <w:t>Department</w:t>
      </w:r>
      <w:r>
        <w:rPr>
          <w:spacing w:val="-5"/>
        </w:rPr>
        <w:t xml:space="preserve"> </w:t>
      </w:r>
      <w:r>
        <w:t>calculates</w:t>
      </w:r>
      <w:r>
        <w:rPr>
          <w:spacing w:val="-5"/>
        </w:rPr>
        <w:t xml:space="preserve"> </w:t>
      </w:r>
      <w:r>
        <w:t>this</w:t>
      </w:r>
      <w:r>
        <w:rPr>
          <w:spacing w:val="-5"/>
        </w:rPr>
        <w:t xml:space="preserve"> </w:t>
      </w:r>
      <w:r>
        <w:t>rate</w:t>
      </w:r>
      <w:r>
        <w:rPr>
          <w:spacing w:val="-5"/>
        </w:rPr>
        <w:t xml:space="preserve"> </w:t>
      </w:r>
      <w:r>
        <w:t>based</w:t>
      </w:r>
      <w:r>
        <w:rPr>
          <w:spacing w:val="-5"/>
        </w:rPr>
        <w:t xml:space="preserve"> </w:t>
      </w:r>
      <w:r>
        <w:t>on</w:t>
      </w:r>
      <w:r>
        <w:rPr>
          <w:spacing w:val="-5"/>
        </w:rPr>
        <w:t xml:space="preserve"> </w:t>
      </w:r>
      <w:r>
        <w:t>the</w:t>
      </w:r>
      <w:r>
        <w:rPr>
          <w:spacing w:val="-5"/>
        </w:rPr>
        <w:t xml:space="preserve"> </w:t>
      </w:r>
      <w:r>
        <w:t>number</w:t>
      </w:r>
      <w:r>
        <w:rPr>
          <w:spacing w:val="-5"/>
        </w:rPr>
        <w:t xml:space="preserve"> </w:t>
      </w:r>
      <w:r>
        <w:t>of</w:t>
      </w:r>
      <w:r>
        <w:rPr>
          <w:spacing w:val="-5"/>
        </w:rPr>
        <w:t xml:space="preserve"> </w:t>
      </w:r>
      <w:r>
        <w:t>children</w:t>
      </w:r>
      <w:r>
        <w:rPr>
          <w:spacing w:val="-5"/>
        </w:rPr>
        <w:t xml:space="preserve"> </w:t>
      </w:r>
      <w:r>
        <w:t>and</w:t>
      </w:r>
      <w:r>
        <w:rPr>
          <w:spacing w:val="-5"/>
        </w:rPr>
        <w:t xml:space="preserve"> </w:t>
      </w:r>
      <w:r>
        <w:t>youth</w:t>
      </w:r>
      <w:r>
        <w:rPr>
          <w:spacing w:val="-5"/>
        </w:rPr>
        <w:t xml:space="preserve"> </w:t>
      </w:r>
      <w:r>
        <w:t>with</w:t>
      </w:r>
      <w:r>
        <w:rPr>
          <w:spacing w:val="-5"/>
        </w:rPr>
        <w:t xml:space="preserve"> </w:t>
      </w:r>
      <w:r>
        <w:t>disabilities</w:t>
      </w:r>
      <w:r>
        <w:rPr>
          <w:spacing w:val="-5"/>
        </w:rPr>
        <w:t xml:space="preserve"> </w:t>
      </w:r>
      <w:r>
        <w:t>who</w:t>
      </w:r>
      <w:r>
        <w:rPr>
          <w:spacing w:val="-5"/>
        </w:rPr>
        <w:t xml:space="preserve"> </w:t>
      </w:r>
      <w:r>
        <w:t>exited</w:t>
      </w:r>
      <w:r>
        <w:rPr>
          <w:spacing w:val="-5"/>
        </w:rPr>
        <w:t xml:space="preserve"> </w:t>
      </w:r>
      <w:r>
        <w:t>high school the year prior and responded to the Indicator 14 survey (Massachusetts After High School Survey).</w:t>
      </w:r>
    </w:p>
    <w:p w14:paraId="6A94D879" w14:textId="77777777" w:rsidR="00021242" w:rsidRDefault="00000000">
      <w:pPr>
        <w:spacing w:before="200"/>
        <w:ind w:left="720"/>
        <w:rPr>
          <w:i/>
        </w:rPr>
      </w:pPr>
      <w:r>
        <w:rPr>
          <w:i/>
          <w:spacing w:val="-2"/>
        </w:rPr>
        <w:t>Numerator:</w:t>
      </w:r>
    </w:p>
    <w:p w14:paraId="6A94D87A" w14:textId="77777777" w:rsidR="00021242" w:rsidRDefault="00000000">
      <w:pPr>
        <w:spacing w:before="221"/>
        <w:ind w:left="2444"/>
        <w:rPr>
          <w:i/>
        </w:rPr>
      </w:pPr>
      <w:r>
        <w:rPr>
          <w:i/>
        </w:rPr>
        <w:t>Number</w:t>
      </w:r>
      <w:r>
        <w:rPr>
          <w:i/>
          <w:spacing w:val="-6"/>
        </w:rPr>
        <w:t xml:space="preserve"> </w:t>
      </w:r>
      <w:r>
        <w:rPr>
          <w:i/>
        </w:rPr>
        <w:t>of</w:t>
      </w:r>
      <w:r>
        <w:rPr>
          <w:i/>
          <w:spacing w:val="-6"/>
        </w:rPr>
        <w:t xml:space="preserve"> </w:t>
      </w:r>
      <w:r>
        <w:rPr>
          <w:i/>
        </w:rPr>
        <w:t>respondents</w:t>
      </w:r>
      <w:r>
        <w:rPr>
          <w:i/>
          <w:spacing w:val="-6"/>
        </w:rPr>
        <w:t xml:space="preserve"> </w:t>
      </w:r>
      <w:r>
        <w:rPr>
          <w:i/>
        </w:rPr>
        <w:t>to</w:t>
      </w:r>
      <w:r>
        <w:rPr>
          <w:i/>
          <w:spacing w:val="-6"/>
        </w:rPr>
        <w:t xml:space="preserve"> </w:t>
      </w:r>
      <w:r>
        <w:rPr>
          <w:i/>
        </w:rPr>
        <w:t>the</w:t>
      </w:r>
      <w:r>
        <w:rPr>
          <w:i/>
          <w:spacing w:val="-6"/>
        </w:rPr>
        <w:t xml:space="preserve"> </w:t>
      </w:r>
      <w:r>
        <w:rPr>
          <w:i/>
        </w:rPr>
        <w:t>Indicator</w:t>
      </w:r>
      <w:r>
        <w:rPr>
          <w:i/>
          <w:spacing w:val="-6"/>
        </w:rPr>
        <w:t xml:space="preserve"> </w:t>
      </w:r>
      <w:r>
        <w:rPr>
          <w:i/>
        </w:rPr>
        <w:t>14</w:t>
      </w:r>
      <w:r>
        <w:rPr>
          <w:i/>
          <w:spacing w:val="-6"/>
        </w:rPr>
        <w:t xml:space="preserve"> </w:t>
      </w:r>
      <w:r>
        <w:rPr>
          <w:i/>
          <w:spacing w:val="-2"/>
        </w:rPr>
        <w:t>survey.</w:t>
      </w:r>
    </w:p>
    <w:p w14:paraId="6A94D87B" w14:textId="77777777" w:rsidR="00021242" w:rsidRDefault="00000000">
      <w:pPr>
        <w:pStyle w:val="BodyText"/>
        <w:spacing w:before="195"/>
        <w:ind w:left="0"/>
        <w:rPr>
          <w:i/>
          <w:sz w:val="20"/>
        </w:rPr>
      </w:pPr>
      <w:r>
        <w:rPr>
          <w:i/>
          <w:noProof/>
          <w:sz w:val="20"/>
        </w:rPr>
        <mc:AlternateContent>
          <mc:Choice Requires="wps">
            <w:drawing>
              <wp:anchor distT="0" distB="0" distL="0" distR="0" simplePos="0" relativeHeight="487595008" behindDoc="1" locked="0" layoutInCell="1" allowOverlap="1" wp14:anchorId="6A94D969" wp14:editId="3B4A2DE0">
                <wp:simplePos x="0" y="0"/>
                <wp:positionH relativeFrom="page">
                  <wp:posOffset>1322625</wp:posOffset>
                </wp:positionH>
                <wp:positionV relativeFrom="paragraph">
                  <wp:posOffset>294244</wp:posOffset>
                </wp:positionV>
                <wp:extent cx="4171950" cy="1270"/>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1270"/>
                        </a:xfrm>
                        <a:custGeom>
                          <a:avLst/>
                          <a:gdLst/>
                          <a:ahLst/>
                          <a:cxnLst/>
                          <a:rect l="l" t="t" r="r" b="b"/>
                          <a:pathLst>
                            <a:path w="4171950">
                              <a:moveTo>
                                <a:pt x="0" y="0"/>
                              </a:moveTo>
                              <a:lnTo>
                                <a:pt x="4171713"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5F78C" id="Graphic 43" o:spid="_x0000_s1026" alt="&quot;&quot;" style="position:absolute;margin-left:104.15pt;margin-top:23.15pt;width:328.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17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" path="m,l4171713,e" filled="f" strokeweight=".25197mm">
                <v:path arrowok="t"/>
                <w10:wrap type="topAndBottom" anchorx="page"/>
              </v:shape>
            </w:pict>
          </mc:Fallback>
        </mc:AlternateContent>
      </w:r>
    </w:p>
    <w:p w14:paraId="6A94D87C" w14:textId="77777777" w:rsidR="00021242" w:rsidRDefault="00000000">
      <w:pPr>
        <w:spacing w:before="241"/>
        <w:ind w:left="720"/>
        <w:rPr>
          <w:i/>
        </w:rPr>
      </w:pPr>
      <w:r>
        <w:rPr>
          <w:i/>
          <w:spacing w:val="-2"/>
        </w:rPr>
        <w:t>Denominator:</w:t>
      </w:r>
    </w:p>
    <w:p w14:paraId="6A94D87D" w14:textId="77777777" w:rsidR="00021242" w:rsidRDefault="00000000">
      <w:pPr>
        <w:spacing w:before="222" w:line="259" w:lineRule="auto"/>
        <w:ind w:left="2353" w:right="2355" w:hanging="817"/>
        <w:rPr>
          <w:i/>
        </w:rPr>
      </w:pPr>
      <w:r>
        <w:rPr>
          <w:i/>
        </w:rPr>
        <w:t>Number</w:t>
      </w:r>
      <w:r>
        <w:rPr>
          <w:i/>
          <w:spacing w:val="-5"/>
        </w:rPr>
        <w:t xml:space="preserve"> </w:t>
      </w:r>
      <w:r>
        <w:rPr>
          <w:i/>
        </w:rPr>
        <w:t>of</w:t>
      </w:r>
      <w:r>
        <w:rPr>
          <w:i/>
          <w:spacing w:val="-5"/>
        </w:rPr>
        <w:t xml:space="preserve"> </w:t>
      </w:r>
      <w:r>
        <w:rPr>
          <w:i/>
        </w:rPr>
        <w:t>children</w:t>
      </w:r>
      <w:r>
        <w:rPr>
          <w:i/>
          <w:spacing w:val="-5"/>
        </w:rPr>
        <w:t xml:space="preserve"> </w:t>
      </w:r>
      <w:r>
        <w:rPr>
          <w:i/>
        </w:rPr>
        <w:t>and</w:t>
      </w:r>
      <w:r>
        <w:rPr>
          <w:i/>
          <w:spacing w:val="-5"/>
        </w:rPr>
        <w:t xml:space="preserve"> </w:t>
      </w:r>
      <w:r>
        <w:rPr>
          <w:i/>
        </w:rPr>
        <w:t>youth</w:t>
      </w:r>
      <w:r>
        <w:rPr>
          <w:i/>
          <w:spacing w:val="-5"/>
        </w:rPr>
        <w:t xml:space="preserve"> </w:t>
      </w:r>
      <w:r>
        <w:rPr>
          <w:i/>
        </w:rPr>
        <w:t>with</w:t>
      </w:r>
      <w:r>
        <w:rPr>
          <w:i/>
          <w:spacing w:val="-5"/>
        </w:rPr>
        <w:t xml:space="preserve"> </w:t>
      </w:r>
      <w:r>
        <w:rPr>
          <w:i/>
        </w:rPr>
        <w:t>disabilities</w:t>
      </w:r>
      <w:r>
        <w:rPr>
          <w:i/>
          <w:spacing w:val="-5"/>
        </w:rPr>
        <w:t xml:space="preserve"> </w:t>
      </w:r>
      <w:r>
        <w:rPr>
          <w:i/>
        </w:rPr>
        <w:t>who</w:t>
      </w:r>
      <w:r>
        <w:rPr>
          <w:i/>
          <w:spacing w:val="-5"/>
        </w:rPr>
        <w:t xml:space="preserve"> </w:t>
      </w:r>
      <w:r>
        <w:rPr>
          <w:i/>
        </w:rPr>
        <w:t>exited</w:t>
      </w:r>
      <w:r>
        <w:rPr>
          <w:i/>
          <w:spacing w:val="-5"/>
        </w:rPr>
        <w:t xml:space="preserve"> </w:t>
      </w:r>
      <w:r>
        <w:rPr>
          <w:i/>
        </w:rPr>
        <w:t>high</w:t>
      </w:r>
      <w:r>
        <w:rPr>
          <w:i/>
          <w:spacing w:val="-5"/>
        </w:rPr>
        <w:t xml:space="preserve"> </w:t>
      </w:r>
      <w:r>
        <w:rPr>
          <w:i/>
        </w:rPr>
        <w:t>school</w:t>
      </w:r>
      <w:r>
        <w:rPr>
          <w:i/>
          <w:spacing w:val="-5"/>
        </w:rPr>
        <w:t xml:space="preserve"> </w:t>
      </w:r>
      <w:r>
        <w:rPr>
          <w:i/>
        </w:rPr>
        <w:t>one</w:t>
      </w:r>
      <w:r>
        <w:rPr>
          <w:i/>
          <w:spacing w:val="-5"/>
        </w:rPr>
        <w:t xml:space="preserve"> </w:t>
      </w:r>
      <w:r>
        <w:rPr>
          <w:i/>
        </w:rPr>
        <w:t>year prior and were eligible to respond to the Indicator 14 survey.</w:t>
      </w:r>
    </w:p>
    <w:p w14:paraId="6A94D87E" w14:textId="77777777" w:rsidR="00021242" w:rsidRDefault="00021242">
      <w:pPr>
        <w:spacing w:line="259" w:lineRule="auto"/>
        <w:rPr>
          <w:i/>
        </w:rPr>
        <w:sectPr w:rsidR="00021242">
          <w:pgSz w:w="12240" w:h="15840"/>
          <w:pgMar w:top="1720" w:right="360" w:bottom="1180" w:left="720" w:header="750" w:footer="989" w:gutter="0"/>
          <w:cols w:space="720"/>
        </w:sectPr>
      </w:pPr>
    </w:p>
    <w:p w14:paraId="6A94D87F" w14:textId="77777777" w:rsidR="00021242" w:rsidRDefault="00000000">
      <w:pPr>
        <w:pStyle w:val="Heading2"/>
        <w:spacing w:before="182"/>
      </w:pPr>
      <w:bookmarkStart w:id="107" w:name="What_resources_are_available_to_help_me_"/>
      <w:bookmarkStart w:id="108" w:name="_TOC_250009"/>
      <w:bookmarkEnd w:id="107"/>
      <w:r>
        <w:lastRenderedPageBreak/>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108"/>
      <w:r>
        <w:rPr>
          <w:spacing w:val="-2"/>
        </w:rPr>
        <w:t>data?</w:t>
      </w:r>
    </w:p>
    <w:p w14:paraId="6A94D880" w14:textId="77777777" w:rsidR="00021242" w:rsidRDefault="00021242">
      <w:pPr>
        <w:pStyle w:val="ListParagraph"/>
        <w:numPr>
          <w:ilvl w:val="0"/>
          <w:numId w:val="5"/>
        </w:numPr>
        <w:tabs>
          <w:tab w:val="left" w:pos="1439"/>
        </w:tabs>
        <w:spacing w:before="199"/>
        <w:ind w:left="1439" w:hanging="359"/>
      </w:pPr>
      <w:hyperlink r:id="rId117">
        <w:r>
          <w:rPr>
            <w:color w:val="1154CC"/>
            <w:spacing w:val="-2"/>
            <w:u w:val="thick" w:color="1154CC"/>
          </w:rPr>
          <w:t>SPP/APR Indicator 14</w:t>
        </w:r>
        <w:r>
          <w:rPr>
            <w:color w:val="1154CC"/>
            <w:spacing w:val="-1"/>
            <w:u w:val="thick" w:color="1154CC"/>
          </w:rPr>
          <w:t xml:space="preserve"> </w:t>
        </w:r>
        <w:r>
          <w:rPr>
            <w:color w:val="1154CC"/>
            <w:spacing w:val="-2"/>
            <w:u w:val="thick" w:color="1154CC"/>
          </w:rPr>
          <w:t>guidance</w:t>
        </w:r>
      </w:hyperlink>
    </w:p>
    <w:p w14:paraId="6A94D881" w14:textId="77777777" w:rsidR="00021242" w:rsidRDefault="00021242">
      <w:pPr>
        <w:pStyle w:val="ListParagraph"/>
        <w:numPr>
          <w:ilvl w:val="0"/>
          <w:numId w:val="5"/>
        </w:numPr>
        <w:tabs>
          <w:tab w:val="left" w:pos="1439"/>
        </w:tabs>
        <w:ind w:left="1439" w:hanging="359"/>
      </w:pPr>
      <w:hyperlink r:id="rId118">
        <w:r>
          <w:rPr>
            <w:color w:val="0462C1"/>
            <w:u w:val="thick" w:color="0462C1"/>
          </w:rPr>
          <w:t>State</w:t>
        </w:r>
        <w:r>
          <w:rPr>
            <w:color w:val="0462C1"/>
            <w:spacing w:val="-11"/>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Plan</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u w:val="thick" w:color="0462C1"/>
          </w:rPr>
          <w:t>SPP)</w:t>
        </w:r>
        <w:r>
          <w:rPr>
            <w:color w:val="0462C1"/>
            <w:spacing w:val="-8"/>
            <w:u w:val="thick" w:color="0462C1"/>
          </w:rPr>
          <w:t xml:space="preserve"> </w:t>
        </w:r>
        <w:r>
          <w:rPr>
            <w:color w:val="0462C1"/>
            <w:u w:val="thick" w:color="0462C1"/>
          </w:rPr>
          <w:t>and</w:t>
        </w:r>
        <w:r>
          <w:rPr>
            <w:color w:val="0462C1"/>
            <w:spacing w:val="-9"/>
            <w:u w:val="thick" w:color="0462C1"/>
          </w:rPr>
          <w:t xml:space="preserve"> </w:t>
        </w:r>
        <w:r>
          <w:rPr>
            <w:color w:val="0462C1"/>
            <w:u w:val="thick" w:color="0462C1"/>
          </w:rPr>
          <w:t>Annual</w:t>
        </w:r>
        <w:r>
          <w:rPr>
            <w:color w:val="0462C1"/>
            <w:spacing w:val="-8"/>
            <w:u w:val="thick" w:color="0462C1"/>
          </w:rPr>
          <w:t xml:space="preserve"> </w:t>
        </w:r>
        <w:r>
          <w:rPr>
            <w:color w:val="0462C1"/>
            <w:u w:val="thick" w:color="0462C1"/>
          </w:rPr>
          <w:t>Performance</w:t>
        </w:r>
        <w:r>
          <w:rPr>
            <w:color w:val="0462C1"/>
            <w:spacing w:val="-8"/>
            <w:u w:val="thick" w:color="0462C1"/>
          </w:rPr>
          <w:t xml:space="preserve"> </w:t>
        </w:r>
        <w:r>
          <w:rPr>
            <w:color w:val="0462C1"/>
            <w:u w:val="thick" w:color="0462C1"/>
          </w:rPr>
          <w:t>Reports</w:t>
        </w:r>
        <w:r>
          <w:rPr>
            <w:color w:val="0462C1"/>
            <w:spacing w:val="-8"/>
            <w:u w:val="thick" w:color="0462C1"/>
          </w:rPr>
          <w:t xml:space="preserve"> </w:t>
        </w:r>
        <w:r>
          <w:rPr>
            <w:color w:val="0462C1"/>
            <w:u w:val="thick" w:color="0462C1"/>
          </w:rPr>
          <w:t>(MA</w:t>
        </w:r>
        <w:r>
          <w:rPr>
            <w:color w:val="0462C1"/>
            <w:spacing w:val="-8"/>
            <w:u w:val="thick" w:color="0462C1"/>
          </w:rPr>
          <w:t xml:space="preserve"> </w:t>
        </w:r>
        <w:r>
          <w:rPr>
            <w:color w:val="0462C1"/>
            <w:spacing w:val="-4"/>
            <w:u w:val="thick" w:color="0462C1"/>
          </w:rPr>
          <w:t>APR)</w:t>
        </w:r>
      </w:hyperlink>
    </w:p>
    <w:p w14:paraId="6A94D882" w14:textId="77777777" w:rsidR="00021242" w:rsidRDefault="00000000">
      <w:pPr>
        <w:pStyle w:val="ListParagraph"/>
        <w:numPr>
          <w:ilvl w:val="0"/>
          <w:numId w:val="5"/>
        </w:numPr>
        <w:tabs>
          <w:tab w:val="left" w:pos="1439"/>
        </w:tabs>
        <w:ind w:left="1439" w:hanging="359"/>
      </w:pPr>
      <w:r>
        <w:t>Public</w:t>
      </w:r>
      <w:r>
        <w:rPr>
          <w:spacing w:val="-7"/>
        </w:rPr>
        <w:t xml:space="preserve"> </w:t>
      </w:r>
      <w:r>
        <w:t>reporting</w:t>
      </w:r>
      <w:r>
        <w:rPr>
          <w:spacing w:val="-6"/>
        </w:rPr>
        <w:t xml:space="preserve"> </w:t>
      </w:r>
      <w:r>
        <w:t>on</w:t>
      </w:r>
      <w:r>
        <w:rPr>
          <w:spacing w:val="-6"/>
        </w:rPr>
        <w:t xml:space="preserve"> </w:t>
      </w:r>
      <w:hyperlink r:id="rId119">
        <w:r w:rsidR="00021242">
          <w:rPr>
            <w:color w:val="1154CC"/>
            <w:u w:val="thick" w:color="1154CC"/>
          </w:rPr>
          <w:t>School</w:t>
        </w:r>
        <w:r w:rsidR="00021242">
          <w:rPr>
            <w:color w:val="1154CC"/>
            <w:spacing w:val="-7"/>
            <w:u w:val="thick" w:color="1154CC"/>
          </w:rPr>
          <w:t xml:space="preserve"> </w:t>
        </w:r>
        <w:r w:rsidR="00021242">
          <w:rPr>
            <w:color w:val="1154CC"/>
            <w:u w:val="thick" w:color="1154CC"/>
          </w:rPr>
          <w:t>and</w:t>
        </w:r>
        <w:r w:rsidR="00021242">
          <w:rPr>
            <w:color w:val="1154CC"/>
            <w:spacing w:val="-6"/>
            <w:u w:val="thick" w:color="1154CC"/>
          </w:rPr>
          <w:t xml:space="preserve"> </w:t>
        </w:r>
        <w:r w:rsidR="00021242">
          <w:rPr>
            <w:color w:val="1154CC"/>
            <w:u w:val="thick" w:color="1154CC"/>
          </w:rPr>
          <w:t>District</w:t>
        </w:r>
        <w:r w:rsidR="00021242">
          <w:rPr>
            <w:color w:val="1154CC"/>
            <w:spacing w:val="-6"/>
            <w:u w:val="thick" w:color="1154CC"/>
          </w:rPr>
          <w:t xml:space="preserve"> </w:t>
        </w:r>
        <w:r w:rsidR="00021242">
          <w:rPr>
            <w:color w:val="1154CC"/>
            <w:spacing w:val="-2"/>
            <w:u w:val="thick" w:color="1154CC"/>
          </w:rPr>
          <w:t>Profiles</w:t>
        </w:r>
      </w:hyperlink>
    </w:p>
    <w:p w14:paraId="6A94D883" w14:textId="77777777" w:rsidR="00021242" w:rsidRDefault="00021242">
      <w:pPr>
        <w:pStyle w:val="ListParagraph"/>
        <w:sectPr w:rsidR="00021242">
          <w:pgSz w:w="12240" w:h="15840"/>
          <w:pgMar w:top="1720" w:right="360" w:bottom="1180" w:left="720" w:header="750" w:footer="989" w:gutter="0"/>
          <w:cols w:space="720"/>
        </w:sectPr>
      </w:pPr>
    </w:p>
    <w:p w14:paraId="6A94D884" w14:textId="77777777" w:rsidR="00021242" w:rsidRDefault="00000000">
      <w:pPr>
        <w:pStyle w:val="Heading1"/>
      </w:pPr>
      <w:bookmarkStart w:id="109" w:name="Timely_Submission_of_Child_Count_Data_-_"/>
      <w:bookmarkEnd w:id="109"/>
      <w:r>
        <w:rPr>
          <w:color w:val="2E5395"/>
        </w:rPr>
        <w:lastRenderedPageBreak/>
        <w:t>Timely</w:t>
      </w:r>
      <w:r>
        <w:rPr>
          <w:color w:val="2E5395"/>
          <w:spacing w:val="-8"/>
        </w:rPr>
        <w:t xml:space="preserve"> </w:t>
      </w:r>
      <w:r>
        <w:rPr>
          <w:color w:val="2E5395"/>
        </w:rPr>
        <w:t>Submission</w:t>
      </w:r>
      <w:r>
        <w:rPr>
          <w:color w:val="2E5395"/>
          <w:spacing w:val="-6"/>
        </w:rPr>
        <w:t xml:space="preserve"> </w:t>
      </w:r>
      <w:r>
        <w:rPr>
          <w:color w:val="2E5395"/>
        </w:rPr>
        <w:t>of</w:t>
      </w:r>
      <w:r>
        <w:rPr>
          <w:color w:val="2E5395"/>
          <w:spacing w:val="-6"/>
        </w:rPr>
        <w:t xml:space="preserve"> </w:t>
      </w:r>
      <w:r>
        <w:rPr>
          <w:color w:val="2E5395"/>
        </w:rPr>
        <w:t>Child</w:t>
      </w:r>
      <w:r>
        <w:rPr>
          <w:color w:val="2E5395"/>
          <w:spacing w:val="-5"/>
        </w:rPr>
        <w:t xml:space="preserve"> </w:t>
      </w:r>
      <w:r>
        <w:rPr>
          <w:color w:val="2E5395"/>
        </w:rPr>
        <w:t>Count</w:t>
      </w:r>
      <w:r>
        <w:rPr>
          <w:color w:val="2E5395"/>
          <w:spacing w:val="-6"/>
        </w:rPr>
        <w:t xml:space="preserve"> </w:t>
      </w:r>
      <w:r>
        <w:rPr>
          <w:color w:val="2E5395"/>
        </w:rPr>
        <w:t>Data</w:t>
      </w:r>
      <w:r>
        <w:rPr>
          <w:color w:val="2E5395"/>
          <w:spacing w:val="-6"/>
        </w:rPr>
        <w:t xml:space="preserve"> </w:t>
      </w:r>
      <w:r>
        <w:rPr>
          <w:color w:val="2E5395"/>
        </w:rPr>
        <w:t>-</w:t>
      </w:r>
      <w:r>
        <w:rPr>
          <w:color w:val="2E5395"/>
          <w:spacing w:val="-5"/>
        </w:rPr>
        <w:t xml:space="preserve"> NEW</w:t>
      </w:r>
    </w:p>
    <w:p w14:paraId="6A94D885" w14:textId="77777777" w:rsidR="00021242" w:rsidRDefault="00000000">
      <w:pPr>
        <w:pStyle w:val="BodyText"/>
        <w:spacing w:before="29"/>
        <w:ind w:right="452"/>
      </w:pPr>
      <w:r>
        <w:t>This</w:t>
      </w:r>
      <w:r>
        <w:rPr>
          <w:spacing w:val="-6"/>
        </w:rPr>
        <w:t xml:space="preserve"> </w:t>
      </w:r>
      <w:r>
        <w:t>new</w:t>
      </w:r>
      <w:r>
        <w:rPr>
          <w:spacing w:val="-6"/>
        </w:rPr>
        <w:t xml:space="preserve"> </w:t>
      </w:r>
      <w:r>
        <w:t>criteria</w:t>
      </w:r>
      <w:r>
        <w:rPr>
          <w:spacing w:val="-6"/>
        </w:rPr>
        <w:t xml:space="preserve"> </w:t>
      </w:r>
      <w:r>
        <w:t>indicates</w:t>
      </w:r>
      <w:r>
        <w:rPr>
          <w:spacing w:val="-6"/>
        </w:rPr>
        <w:t xml:space="preserve"> </w:t>
      </w:r>
      <w:r>
        <w:t>whether</w:t>
      </w:r>
      <w:r>
        <w:rPr>
          <w:spacing w:val="-6"/>
        </w:rPr>
        <w:t xml:space="preserve"> </w:t>
      </w:r>
      <w:r>
        <w:t>a</w:t>
      </w:r>
      <w:r>
        <w:rPr>
          <w:spacing w:val="-6"/>
        </w:rPr>
        <w:t xml:space="preserve"> </w:t>
      </w:r>
      <w:r>
        <w:t>district</w:t>
      </w:r>
      <w:r>
        <w:rPr>
          <w:spacing w:val="-6"/>
        </w:rPr>
        <w:t xml:space="preserve"> </w:t>
      </w:r>
      <w:r>
        <w:t>submitted</w:t>
      </w:r>
      <w:r>
        <w:rPr>
          <w:spacing w:val="-6"/>
        </w:rPr>
        <w:t xml:space="preserve"> </w:t>
      </w:r>
      <w:r>
        <w:t>the</w:t>
      </w:r>
      <w:r>
        <w:rPr>
          <w:spacing w:val="-6"/>
        </w:rPr>
        <w:t xml:space="preserve"> </w:t>
      </w:r>
      <w:r>
        <w:t>IDEA</w:t>
      </w:r>
      <w:r>
        <w:rPr>
          <w:spacing w:val="-6"/>
        </w:rPr>
        <w:t xml:space="preserve"> </w:t>
      </w:r>
      <w:r>
        <w:t>Equitable</w:t>
      </w:r>
      <w:r>
        <w:rPr>
          <w:spacing w:val="-6"/>
        </w:rPr>
        <w:t xml:space="preserve"> </w:t>
      </w:r>
      <w:r>
        <w:t>Services</w:t>
      </w:r>
      <w:r>
        <w:rPr>
          <w:spacing w:val="-6"/>
        </w:rPr>
        <w:t xml:space="preserve"> </w:t>
      </w:r>
      <w:r>
        <w:t>Annual</w:t>
      </w:r>
      <w:r>
        <w:rPr>
          <w:spacing w:val="-6"/>
        </w:rPr>
        <w:t xml:space="preserve"> </w:t>
      </w:r>
      <w:r>
        <w:t>Child</w:t>
      </w:r>
      <w:r>
        <w:rPr>
          <w:spacing w:val="-6"/>
        </w:rPr>
        <w:t xml:space="preserve"> </w:t>
      </w:r>
      <w:r>
        <w:t>Count application by the designated due date (April 2024).</w:t>
      </w:r>
    </w:p>
    <w:p w14:paraId="6A94D886" w14:textId="77777777" w:rsidR="00021242" w:rsidRDefault="00021242">
      <w:pPr>
        <w:pStyle w:val="BodyText"/>
        <w:spacing w:before="12"/>
        <w:ind w:left="0"/>
      </w:pPr>
    </w:p>
    <w:p w14:paraId="6A94D887" w14:textId="77777777" w:rsidR="00021242" w:rsidRDefault="00000000">
      <w:pPr>
        <w:pStyle w:val="Heading2"/>
        <w:spacing w:before="1"/>
      </w:pPr>
      <w:bookmarkStart w:id="110" w:name="Why_is_timely_submission_of_Child_Count_"/>
      <w:bookmarkEnd w:id="110"/>
      <w:r>
        <w:t>Why</w:t>
      </w:r>
      <w:r>
        <w:rPr>
          <w:spacing w:val="-8"/>
        </w:rPr>
        <w:t xml:space="preserve"> </w:t>
      </w:r>
      <w:r>
        <w:t>is</w:t>
      </w:r>
      <w:r>
        <w:rPr>
          <w:spacing w:val="-5"/>
        </w:rPr>
        <w:t xml:space="preserve"> </w:t>
      </w:r>
      <w:r>
        <w:t>timely</w:t>
      </w:r>
      <w:r>
        <w:rPr>
          <w:spacing w:val="-6"/>
        </w:rPr>
        <w:t xml:space="preserve"> </w:t>
      </w:r>
      <w:r>
        <w:t>submission</w:t>
      </w:r>
      <w:r>
        <w:rPr>
          <w:spacing w:val="-5"/>
        </w:rPr>
        <w:t xml:space="preserve"> </w:t>
      </w:r>
      <w:r>
        <w:t>of</w:t>
      </w:r>
      <w:r>
        <w:rPr>
          <w:spacing w:val="-5"/>
        </w:rPr>
        <w:t xml:space="preserve"> </w:t>
      </w:r>
      <w:r>
        <w:t>Child</w:t>
      </w:r>
      <w:r>
        <w:rPr>
          <w:spacing w:val="-6"/>
        </w:rPr>
        <w:t xml:space="preserve"> </w:t>
      </w:r>
      <w:r>
        <w:t>Count</w:t>
      </w:r>
      <w:r>
        <w:rPr>
          <w:spacing w:val="-5"/>
        </w:rPr>
        <w:t xml:space="preserve"> </w:t>
      </w:r>
      <w:r>
        <w:t>now</w:t>
      </w:r>
      <w:r>
        <w:rPr>
          <w:spacing w:val="-5"/>
        </w:rPr>
        <w:t xml:space="preserve"> </w:t>
      </w:r>
      <w:r>
        <w:t>included</w:t>
      </w:r>
      <w:r>
        <w:rPr>
          <w:spacing w:val="-6"/>
        </w:rPr>
        <w:t xml:space="preserve"> </w:t>
      </w:r>
      <w:r>
        <w:t>in</w:t>
      </w:r>
      <w:r>
        <w:rPr>
          <w:spacing w:val="-5"/>
        </w:rPr>
        <w:t xml:space="preserve"> </w:t>
      </w:r>
      <w:r>
        <w:t>LEA</w:t>
      </w:r>
      <w:r>
        <w:rPr>
          <w:spacing w:val="-5"/>
        </w:rPr>
        <w:t xml:space="preserve"> </w:t>
      </w:r>
      <w:r>
        <w:rPr>
          <w:spacing w:val="-2"/>
        </w:rPr>
        <w:t>Determinations?</w:t>
      </w:r>
    </w:p>
    <w:p w14:paraId="6A94D888" w14:textId="77777777" w:rsidR="00021242" w:rsidRDefault="00000000">
      <w:pPr>
        <w:pStyle w:val="BodyText"/>
        <w:spacing w:before="106" w:line="259" w:lineRule="auto"/>
        <w:ind w:right="374"/>
      </w:pPr>
      <w:r>
        <w:t xml:space="preserve">Child Count data is foundational to many state and federal reports and also has fiscal implications for districts. This makes timely submissions of Child Count data, including annual data regarding evaluation, eligibility determinations, and provision of equitable services for eligible parentally-placed private and home school children and youth, are important for the Department to fulfill all associated reporting requirements. Further, </w:t>
      </w:r>
      <w:hyperlink r:id="rId120">
        <w:r w:rsidR="00021242">
          <w:rPr>
            <w:color w:val="1154CC"/>
            <w:u w:val="thick" w:color="1154CC"/>
          </w:rPr>
          <w:t>OSEP</w:t>
        </w:r>
        <w:r w:rsidR="00021242">
          <w:rPr>
            <w:color w:val="1154CC"/>
            <w:spacing w:val="-1"/>
            <w:u w:val="thick" w:color="1154CC"/>
          </w:rPr>
          <w:t xml:space="preserve"> </w:t>
        </w:r>
        <w:r w:rsidR="00021242">
          <w:rPr>
            <w:color w:val="1154CC"/>
            <w:u w:val="thick" w:color="1154CC"/>
          </w:rPr>
          <w:t>QA</w:t>
        </w:r>
        <w:r w:rsidR="00021242">
          <w:rPr>
            <w:color w:val="1154CC"/>
            <w:spacing w:val="-1"/>
            <w:u w:val="thick" w:color="1154CC"/>
          </w:rPr>
          <w:t xml:space="preserve"> </w:t>
        </w:r>
        <w:r w:rsidR="00021242">
          <w:rPr>
            <w:color w:val="1154CC"/>
            <w:u w:val="thick" w:color="1154CC"/>
          </w:rPr>
          <w:t>23-01</w:t>
        </w:r>
      </w:hyperlink>
      <w:r>
        <w:rPr>
          <w:color w:val="1154CC"/>
          <w:spacing w:val="-1"/>
        </w:rPr>
        <w:t xml:space="preserve"> </w:t>
      </w:r>
      <w:r>
        <w:t>stipulates</w:t>
      </w:r>
      <w:r>
        <w:rPr>
          <w:spacing w:val="-1"/>
        </w:rPr>
        <w:t xml:space="preserve"> </w:t>
      </w:r>
      <w:r>
        <w:t>that</w:t>
      </w:r>
      <w:r>
        <w:rPr>
          <w:spacing w:val="-1"/>
        </w:rPr>
        <w:t xml:space="preserve"> </w:t>
      </w:r>
      <w:r>
        <w:t>as</w:t>
      </w:r>
      <w:r>
        <w:rPr>
          <w:spacing w:val="-1"/>
        </w:rPr>
        <w:t xml:space="preserve"> </w:t>
      </w:r>
      <w:r>
        <w:t>part</w:t>
      </w:r>
      <w:r>
        <w:rPr>
          <w:spacing w:val="-1"/>
        </w:rPr>
        <w:t xml:space="preserve"> </w:t>
      </w:r>
      <w:r>
        <w:t>of</w:t>
      </w:r>
      <w:r>
        <w:rPr>
          <w:spacing w:val="-1"/>
        </w:rPr>
        <w:t xml:space="preserve"> </w:t>
      </w:r>
      <w:r>
        <w:t>LEA</w:t>
      </w:r>
      <w:r>
        <w:rPr>
          <w:spacing w:val="-1"/>
        </w:rPr>
        <w:t xml:space="preserve"> </w:t>
      </w:r>
      <w:r>
        <w:t>Determinations,</w:t>
      </w:r>
      <w:r>
        <w:rPr>
          <w:spacing w:val="-1"/>
        </w:rPr>
        <w:t xml:space="preserve"> </w:t>
      </w:r>
      <w:r>
        <w:t>states</w:t>
      </w:r>
      <w:r>
        <w:rPr>
          <w:spacing w:val="-1"/>
        </w:rPr>
        <w:t xml:space="preserve"> </w:t>
      </w:r>
      <w:r>
        <w:t>must</w:t>
      </w:r>
      <w:r>
        <w:rPr>
          <w:spacing w:val="-1"/>
        </w:rPr>
        <w:t xml:space="preserve"> </w:t>
      </w:r>
      <w:r>
        <w:t>consider</w:t>
      </w:r>
      <w:r>
        <w:rPr>
          <w:spacing w:val="-1"/>
        </w:rPr>
        <w:t xml:space="preserve"> </w:t>
      </w:r>
      <w:r>
        <w:t>valid</w:t>
      </w:r>
      <w:r>
        <w:rPr>
          <w:spacing w:val="-1"/>
        </w:rPr>
        <w:t xml:space="preserve"> </w:t>
      </w:r>
      <w:r>
        <w:t>and</w:t>
      </w:r>
      <w:r>
        <w:rPr>
          <w:spacing w:val="-1"/>
        </w:rPr>
        <w:t xml:space="preserve"> </w:t>
      </w:r>
      <w:r>
        <w:t>reliable</w:t>
      </w:r>
      <w:r>
        <w:rPr>
          <w:spacing w:val="-1"/>
        </w:rPr>
        <w:t xml:space="preserve"> </w:t>
      </w:r>
      <w:r>
        <w:t>data</w:t>
      </w:r>
      <w:r>
        <w:rPr>
          <w:spacing w:val="-1"/>
        </w:rPr>
        <w:t xml:space="preserve"> </w:t>
      </w:r>
      <w:r>
        <w:t>as</w:t>
      </w:r>
      <w:r>
        <w:rPr>
          <w:spacing w:val="-1"/>
        </w:rPr>
        <w:t xml:space="preserve"> </w:t>
      </w:r>
      <w:r>
        <w:t>well as other data available to the State about the LEA’s or EIS program’s compliance with IDEA. The Department considers the timeliness of data submission to be an important piece of determining validity and reliability of data.</w:t>
      </w:r>
      <w:r>
        <w:rPr>
          <w:spacing w:val="-5"/>
        </w:rPr>
        <w:t xml:space="preserve"> </w:t>
      </w:r>
      <w:r>
        <w:t>For</w:t>
      </w:r>
      <w:r>
        <w:rPr>
          <w:spacing w:val="-5"/>
        </w:rPr>
        <w:t xml:space="preserve"> </w:t>
      </w:r>
      <w:r>
        <w:t>this</w:t>
      </w:r>
      <w:r>
        <w:rPr>
          <w:spacing w:val="-5"/>
        </w:rPr>
        <w:t xml:space="preserve"> </w:t>
      </w:r>
      <w:r>
        <w:t>reason,</w:t>
      </w:r>
      <w:r>
        <w:rPr>
          <w:spacing w:val="-5"/>
        </w:rPr>
        <w:t xml:space="preserve"> </w:t>
      </w:r>
      <w:r>
        <w:t>the</w:t>
      </w:r>
      <w:r>
        <w:rPr>
          <w:spacing w:val="-5"/>
        </w:rPr>
        <w:t xml:space="preserve"> </w:t>
      </w:r>
      <w:r>
        <w:t>Department</w:t>
      </w:r>
      <w:r>
        <w:rPr>
          <w:spacing w:val="-5"/>
        </w:rPr>
        <w:t xml:space="preserve"> </w:t>
      </w:r>
      <w:r>
        <w:t>will</w:t>
      </w:r>
      <w:r>
        <w:rPr>
          <w:spacing w:val="-5"/>
        </w:rPr>
        <w:t xml:space="preserve"> </w:t>
      </w:r>
      <w:r>
        <w:t>award</w:t>
      </w:r>
      <w:r>
        <w:rPr>
          <w:spacing w:val="-5"/>
        </w:rPr>
        <w:t xml:space="preserve"> </w:t>
      </w:r>
      <w:r>
        <w:t>one</w:t>
      </w:r>
      <w:r>
        <w:rPr>
          <w:spacing w:val="-5"/>
        </w:rPr>
        <w:t xml:space="preserve"> </w:t>
      </w:r>
      <w:r>
        <w:t>point</w:t>
      </w:r>
      <w:r>
        <w:rPr>
          <w:spacing w:val="-5"/>
        </w:rPr>
        <w:t xml:space="preserve"> </w:t>
      </w:r>
      <w:r>
        <w:t>for</w:t>
      </w:r>
      <w:r>
        <w:rPr>
          <w:spacing w:val="-5"/>
        </w:rPr>
        <w:t xml:space="preserve"> </w:t>
      </w:r>
      <w:r>
        <w:t>districts</w:t>
      </w:r>
      <w:r>
        <w:rPr>
          <w:spacing w:val="-5"/>
        </w:rPr>
        <w:t xml:space="preserve"> </w:t>
      </w:r>
      <w:r>
        <w:t>completing</w:t>
      </w:r>
      <w:r>
        <w:rPr>
          <w:spacing w:val="-5"/>
        </w:rPr>
        <w:t xml:space="preserve"> </w:t>
      </w:r>
      <w:r>
        <w:t>and</w:t>
      </w:r>
      <w:r>
        <w:rPr>
          <w:spacing w:val="-5"/>
        </w:rPr>
        <w:t xml:space="preserve"> </w:t>
      </w:r>
      <w:r>
        <w:t>certifying</w:t>
      </w:r>
      <w:r>
        <w:rPr>
          <w:spacing w:val="-5"/>
        </w:rPr>
        <w:t xml:space="preserve"> </w:t>
      </w:r>
      <w:r>
        <w:t>the</w:t>
      </w:r>
      <w:r>
        <w:rPr>
          <w:spacing w:val="-5"/>
        </w:rPr>
        <w:t xml:space="preserve"> </w:t>
      </w:r>
      <w:r>
        <w:t>annual</w:t>
      </w:r>
      <w:r>
        <w:rPr>
          <w:spacing w:val="-5"/>
        </w:rPr>
        <w:t xml:space="preserve"> </w:t>
      </w:r>
      <w:r>
        <w:t>data submission in the IDEA Equitable Services Annual Child Count application by the April 2024 due date and zero points for districts failing to submit the Child Count application on or before the April 2024 due date.</w:t>
      </w:r>
    </w:p>
    <w:p w14:paraId="6A94D889" w14:textId="77777777" w:rsidR="00021242" w:rsidRDefault="00021242">
      <w:pPr>
        <w:pStyle w:val="BodyText"/>
        <w:spacing w:before="10"/>
        <w:ind w:left="0"/>
      </w:pPr>
    </w:p>
    <w:p w14:paraId="6A94D88A" w14:textId="77777777" w:rsidR="00021242" w:rsidRDefault="00000000">
      <w:pPr>
        <w:pStyle w:val="Heading2"/>
      </w:pPr>
      <w:bookmarkStart w:id="111" w:name="_TOC_250008"/>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111"/>
      <w:r>
        <w:rPr>
          <w:spacing w:val="-2"/>
        </w:rPr>
        <w:t>data?</w:t>
      </w:r>
    </w:p>
    <w:p w14:paraId="6A94D88B" w14:textId="77777777" w:rsidR="00021242" w:rsidRDefault="00021242">
      <w:pPr>
        <w:pStyle w:val="ListParagraph"/>
        <w:numPr>
          <w:ilvl w:val="0"/>
          <w:numId w:val="5"/>
        </w:numPr>
        <w:tabs>
          <w:tab w:val="left" w:pos="1439"/>
        </w:tabs>
        <w:spacing w:before="106"/>
        <w:ind w:left="1439" w:hanging="359"/>
      </w:pPr>
      <w:hyperlink r:id="rId121">
        <w:r>
          <w:rPr>
            <w:color w:val="1154CC"/>
            <w:u w:val="thick" w:color="1154CC"/>
          </w:rPr>
          <w:t>IDEA</w:t>
        </w:r>
        <w:r>
          <w:rPr>
            <w:color w:val="1154CC"/>
            <w:spacing w:val="-11"/>
            <w:u w:val="thick" w:color="1154CC"/>
          </w:rPr>
          <w:t xml:space="preserve"> </w:t>
        </w:r>
        <w:r>
          <w:rPr>
            <w:color w:val="1154CC"/>
            <w:u w:val="thick" w:color="1154CC"/>
          </w:rPr>
          <w:t>Equitable</w:t>
        </w:r>
        <w:r>
          <w:rPr>
            <w:color w:val="1154CC"/>
            <w:spacing w:val="-8"/>
            <w:u w:val="thick" w:color="1154CC"/>
          </w:rPr>
          <w:t xml:space="preserve"> </w:t>
        </w:r>
        <w:r>
          <w:rPr>
            <w:color w:val="1154CC"/>
            <w:u w:val="thick" w:color="1154CC"/>
          </w:rPr>
          <w:t>Services</w:t>
        </w:r>
        <w:r>
          <w:rPr>
            <w:color w:val="1154CC"/>
            <w:spacing w:val="-8"/>
            <w:u w:val="thick" w:color="1154CC"/>
          </w:rPr>
          <w:t xml:space="preserve"> </w:t>
        </w:r>
        <w:r>
          <w:rPr>
            <w:color w:val="1154CC"/>
            <w:u w:val="thick" w:color="1154CC"/>
          </w:rPr>
          <w:t>Child</w:t>
        </w:r>
        <w:r>
          <w:rPr>
            <w:color w:val="1154CC"/>
            <w:spacing w:val="-9"/>
            <w:u w:val="thick" w:color="1154CC"/>
          </w:rPr>
          <w:t xml:space="preserve"> </w:t>
        </w:r>
        <w:r>
          <w:rPr>
            <w:color w:val="1154CC"/>
            <w:u w:val="thick" w:color="1154CC"/>
          </w:rPr>
          <w:t>Count</w:t>
        </w:r>
        <w:r>
          <w:rPr>
            <w:color w:val="1154CC"/>
            <w:spacing w:val="-8"/>
            <w:u w:val="thick" w:color="1154CC"/>
          </w:rPr>
          <w:t xml:space="preserve"> </w:t>
        </w:r>
        <w:r>
          <w:rPr>
            <w:color w:val="1154CC"/>
            <w:u w:val="thick" w:color="1154CC"/>
          </w:rPr>
          <w:t>Reporting</w:t>
        </w:r>
        <w:r>
          <w:rPr>
            <w:color w:val="1154CC"/>
            <w:spacing w:val="-8"/>
            <w:u w:val="thick" w:color="1154CC"/>
          </w:rPr>
          <w:t xml:space="preserve"> </w:t>
        </w:r>
        <w:r>
          <w:rPr>
            <w:color w:val="1154CC"/>
            <w:spacing w:val="-2"/>
            <w:u w:val="thick" w:color="1154CC"/>
          </w:rPr>
          <w:t>Requirements</w:t>
        </w:r>
      </w:hyperlink>
    </w:p>
    <w:p w14:paraId="6A94D88C" w14:textId="77777777" w:rsidR="00021242" w:rsidRDefault="00021242">
      <w:pPr>
        <w:pStyle w:val="ListParagraph"/>
        <w:sectPr w:rsidR="00021242">
          <w:pgSz w:w="12240" w:h="15840"/>
          <w:pgMar w:top="1720" w:right="360" w:bottom="1180" w:left="720" w:header="750" w:footer="989" w:gutter="0"/>
          <w:cols w:space="720"/>
        </w:sectPr>
      </w:pPr>
    </w:p>
    <w:p w14:paraId="6A94D88D" w14:textId="77777777" w:rsidR="00021242" w:rsidRDefault="00000000">
      <w:pPr>
        <w:pStyle w:val="Heading1"/>
      </w:pPr>
      <w:bookmarkStart w:id="112" w:name="Accurate_and_Reliable_Child_Count_Data_-"/>
      <w:bookmarkEnd w:id="112"/>
      <w:r>
        <w:rPr>
          <w:color w:val="2E5395"/>
        </w:rPr>
        <w:lastRenderedPageBreak/>
        <w:t>Accurate</w:t>
      </w:r>
      <w:r>
        <w:rPr>
          <w:color w:val="2E5395"/>
          <w:spacing w:val="-11"/>
        </w:rPr>
        <w:t xml:space="preserve"> </w:t>
      </w:r>
      <w:r>
        <w:rPr>
          <w:color w:val="2E5395"/>
        </w:rPr>
        <w:t>and</w:t>
      </w:r>
      <w:r>
        <w:rPr>
          <w:color w:val="2E5395"/>
          <w:spacing w:val="-8"/>
        </w:rPr>
        <w:t xml:space="preserve"> </w:t>
      </w:r>
      <w:r>
        <w:rPr>
          <w:color w:val="2E5395"/>
        </w:rPr>
        <w:t>Reliable</w:t>
      </w:r>
      <w:r>
        <w:rPr>
          <w:color w:val="2E5395"/>
          <w:spacing w:val="-8"/>
        </w:rPr>
        <w:t xml:space="preserve"> </w:t>
      </w:r>
      <w:r>
        <w:rPr>
          <w:color w:val="2E5395"/>
        </w:rPr>
        <w:t>Child</w:t>
      </w:r>
      <w:r>
        <w:rPr>
          <w:color w:val="2E5395"/>
          <w:spacing w:val="-8"/>
        </w:rPr>
        <w:t xml:space="preserve"> </w:t>
      </w:r>
      <w:r>
        <w:rPr>
          <w:color w:val="2E5395"/>
        </w:rPr>
        <w:t>Count</w:t>
      </w:r>
      <w:r>
        <w:rPr>
          <w:color w:val="2E5395"/>
          <w:spacing w:val="-8"/>
        </w:rPr>
        <w:t xml:space="preserve"> </w:t>
      </w:r>
      <w:r>
        <w:rPr>
          <w:color w:val="2E5395"/>
        </w:rPr>
        <w:t>Data</w:t>
      </w:r>
      <w:r>
        <w:rPr>
          <w:color w:val="2E5395"/>
          <w:spacing w:val="-8"/>
        </w:rPr>
        <w:t xml:space="preserve"> </w:t>
      </w:r>
      <w:r>
        <w:rPr>
          <w:color w:val="2E5395"/>
        </w:rPr>
        <w:t>-</w:t>
      </w:r>
      <w:r>
        <w:rPr>
          <w:color w:val="2E5395"/>
          <w:spacing w:val="-8"/>
        </w:rPr>
        <w:t xml:space="preserve"> </w:t>
      </w:r>
      <w:r>
        <w:rPr>
          <w:color w:val="2E5395"/>
          <w:spacing w:val="-5"/>
        </w:rPr>
        <w:t>NEW</w:t>
      </w:r>
    </w:p>
    <w:p w14:paraId="6A94D88E" w14:textId="77777777" w:rsidR="00021242" w:rsidRDefault="00000000">
      <w:pPr>
        <w:pStyle w:val="BodyText"/>
        <w:spacing w:before="29"/>
        <w:ind w:right="452"/>
      </w:pPr>
      <w:r>
        <w:t>This</w:t>
      </w:r>
      <w:r>
        <w:rPr>
          <w:spacing w:val="-5"/>
        </w:rPr>
        <w:t xml:space="preserve"> </w:t>
      </w:r>
      <w:r>
        <w:t>new</w:t>
      </w:r>
      <w:r>
        <w:rPr>
          <w:spacing w:val="-5"/>
        </w:rPr>
        <w:t xml:space="preserve"> </w:t>
      </w:r>
      <w:r>
        <w:t>criteria</w:t>
      </w:r>
      <w:r>
        <w:rPr>
          <w:spacing w:val="-5"/>
        </w:rPr>
        <w:t xml:space="preserve"> </w:t>
      </w:r>
      <w:r>
        <w:t>indicates</w:t>
      </w:r>
      <w:r>
        <w:rPr>
          <w:spacing w:val="-5"/>
        </w:rPr>
        <w:t xml:space="preserve"> </w:t>
      </w:r>
      <w:r>
        <w:t>whether</w:t>
      </w:r>
      <w:r>
        <w:rPr>
          <w:spacing w:val="-5"/>
        </w:rPr>
        <w:t xml:space="preserve"> </w:t>
      </w:r>
      <w:r>
        <w:t>or</w:t>
      </w:r>
      <w:r>
        <w:rPr>
          <w:spacing w:val="-5"/>
        </w:rPr>
        <w:t xml:space="preserve"> </w:t>
      </w:r>
      <w:r>
        <w:t>not</w:t>
      </w:r>
      <w:r>
        <w:rPr>
          <w:spacing w:val="-5"/>
        </w:rPr>
        <w:t xml:space="preserve"> </w:t>
      </w:r>
      <w:r>
        <w:t>an</w:t>
      </w:r>
      <w:r>
        <w:rPr>
          <w:spacing w:val="-5"/>
        </w:rPr>
        <w:t xml:space="preserve"> </w:t>
      </w:r>
      <w:r>
        <w:t>LEA</w:t>
      </w:r>
      <w:r>
        <w:rPr>
          <w:spacing w:val="-5"/>
        </w:rPr>
        <w:t xml:space="preserve"> </w:t>
      </w:r>
      <w:r>
        <w:t>requested</w:t>
      </w:r>
      <w:r>
        <w:rPr>
          <w:spacing w:val="-5"/>
        </w:rPr>
        <w:t xml:space="preserve"> </w:t>
      </w:r>
      <w:r>
        <w:t>or</w:t>
      </w:r>
      <w:r>
        <w:rPr>
          <w:spacing w:val="-5"/>
        </w:rPr>
        <w:t xml:space="preserve"> </w:t>
      </w:r>
      <w:r>
        <w:t>needed</w:t>
      </w:r>
      <w:r>
        <w:rPr>
          <w:spacing w:val="-5"/>
        </w:rPr>
        <w:t xml:space="preserve"> </w:t>
      </w:r>
      <w:r>
        <w:t>decertification</w:t>
      </w:r>
      <w:r>
        <w:rPr>
          <w:spacing w:val="-5"/>
        </w:rPr>
        <w:t xml:space="preserve"> </w:t>
      </w:r>
      <w:r>
        <w:t>of</w:t>
      </w:r>
      <w:r>
        <w:rPr>
          <w:spacing w:val="-5"/>
        </w:rPr>
        <w:t xml:space="preserve"> </w:t>
      </w:r>
      <w:r>
        <w:t>the</w:t>
      </w:r>
      <w:r>
        <w:rPr>
          <w:spacing w:val="-5"/>
        </w:rPr>
        <w:t xml:space="preserve"> </w:t>
      </w:r>
      <w:r>
        <w:t>data</w:t>
      </w:r>
      <w:r>
        <w:rPr>
          <w:spacing w:val="-5"/>
        </w:rPr>
        <w:t xml:space="preserve"> </w:t>
      </w:r>
      <w:r>
        <w:t>in</w:t>
      </w:r>
      <w:r>
        <w:rPr>
          <w:spacing w:val="-5"/>
        </w:rPr>
        <w:t xml:space="preserve"> </w:t>
      </w:r>
      <w:r>
        <w:t>their</w:t>
      </w:r>
      <w:r>
        <w:rPr>
          <w:spacing w:val="-5"/>
        </w:rPr>
        <w:t xml:space="preserve"> </w:t>
      </w:r>
      <w:r>
        <w:t>Child Count application in order to address data quality concerns or inaccuracies.</w:t>
      </w:r>
    </w:p>
    <w:p w14:paraId="6A94D88F" w14:textId="77777777" w:rsidR="00021242" w:rsidRDefault="00021242">
      <w:pPr>
        <w:pStyle w:val="BodyText"/>
        <w:spacing w:before="12"/>
        <w:ind w:left="0"/>
      </w:pPr>
    </w:p>
    <w:p w14:paraId="6A94D890" w14:textId="77777777" w:rsidR="00021242" w:rsidRDefault="00000000">
      <w:pPr>
        <w:pStyle w:val="Heading2"/>
        <w:spacing w:before="1"/>
      </w:pPr>
      <w:bookmarkStart w:id="113" w:name="Why_is_accurate_and_reliable_Child_Count"/>
      <w:bookmarkEnd w:id="113"/>
      <w:r>
        <w:t>Why</w:t>
      </w:r>
      <w:r>
        <w:rPr>
          <w:spacing w:val="-9"/>
        </w:rPr>
        <w:t xml:space="preserve"> </w:t>
      </w:r>
      <w:r>
        <w:t>is</w:t>
      </w:r>
      <w:r>
        <w:rPr>
          <w:spacing w:val="-7"/>
        </w:rPr>
        <w:t xml:space="preserve"> </w:t>
      </w:r>
      <w:r>
        <w:t>accurate</w:t>
      </w:r>
      <w:r>
        <w:rPr>
          <w:spacing w:val="-7"/>
        </w:rPr>
        <w:t xml:space="preserve"> </w:t>
      </w:r>
      <w:r>
        <w:t>and</w:t>
      </w:r>
      <w:r>
        <w:rPr>
          <w:spacing w:val="-7"/>
        </w:rPr>
        <w:t xml:space="preserve"> </w:t>
      </w:r>
      <w:r>
        <w:t>reliable</w:t>
      </w:r>
      <w:r>
        <w:rPr>
          <w:spacing w:val="-7"/>
        </w:rPr>
        <w:t xml:space="preserve"> </w:t>
      </w:r>
      <w:r>
        <w:t>Child</w:t>
      </w:r>
      <w:r>
        <w:rPr>
          <w:spacing w:val="-6"/>
        </w:rPr>
        <w:t xml:space="preserve"> </w:t>
      </w:r>
      <w:r>
        <w:t>Count</w:t>
      </w:r>
      <w:r>
        <w:rPr>
          <w:spacing w:val="-7"/>
        </w:rPr>
        <w:t xml:space="preserve"> </w:t>
      </w:r>
      <w:r>
        <w:t>data</w:t>
      </w:r>
      <w:r>
        <w:rPr>
          <w:spacing w:val="-7"/>
        </w:rPr>
        <w:t xml:space="preserve"> </w:t>
      </w:r>
      <w:r>
        <w:t>now</w:t>
      </w:r>
      <w:r>
        <w:rPr>
          <w:spacing w:val="-7"/>
        </w:rPr>
        <w:t xml:space="preserve"> </w:t>
      </w:r>
      <w:r>
        <w:t>included</w:t>
      </w:r>
      <w:r>
        <w:rPr>
          <w:spacing w:val="-7"/>
        </w:rPr>
        <w:t xml:space="preserve"> </w:t>
      </w:r>
      <w:r>
        <w:t>in</w:t>
      </w:r>
      <w:r>
        <w:rPr>
          <w:spacing w:val="-7"/>
        </w:rPr>
        <w:t xml:space="preserve"> </w:t>
      </w:r>
      <w:r>
        <w:t>LEA</w:t>
      </w:r>
      <w:r>
        <w:rPr>
          <w:spacing w:val="-6"/>
        </w:rPr>
        <w:t xml:space="preserve"> </w:t>
      </w:r>
      <w:r>
        <w:rPr>
          <w:spacing w:val="-2"/>
        </w:rPr>
        <w:t>Determinations?</w:t>
      </w:r>
    </w:p>
    <w:p w14:paraId="6A94D891" w14:textId="77777777" w:rsidR="00021242" w:rsidRDefault="00000000">
      <w:pPr>
        <w:pStyle w:val="BodyText"/>
        <w:spacing w:before="106" w:line="259" w:lineRule="auto"/>
        <w:ind w:right="452"/>
      </w:pPr>
      <w:r>
        <w:t>Child Count data is foundational to many state and federal reports and also has fiscal implications for districts. This</w:t>
      </w:r>
      <w:r>
        <w:rPr>
          <w:spacing w:val="-5"/>
        </w:rPr>
        <w:t xml:space="preserve"> </w:t>
      </w:r>
      <w:r>
        <w:t>makes</w:t>
      </w:r>
      <w:r>
        <w:rPr>
          <w:spacing w:val="-5"/>
        </w:rPr>
        <w:t xml:space="preserve"> </w:t>
      </w:r>
      <w:r>
        <w:t>timely</w:t>
      </w:r>
      <w:r>
        <w:rPr>
          <w:spacing w:val="-5"/>
        </w:rPr>
        <w:t xml:space="preserve"> </w:t>
      </w:r>
      <w:r>
        <w:t>submissions</w:t>
      </w:r>
      <w:r>
        <w:rPr>
          <w:spacing w:val="-5"/>
        </w:rPr>
        <w:t xml:space="preserve"> </w:t>
      </w:r>
      <w:r>
        <w:t>of</w:t>
      </w:r>
      <w:r>
        <w:rPr>
          <w:spacing w:val="-5"/>
        </w:rPr>
        <w:t xml:space="preserve"> </w:t>
      </w:r>
      <w:r>
        <w:t>Child</w:t>
      </w:r>
      <w:r>
        <w:rPr>
          <w:spacing w:val="-5"/>
        </w:rPr>
        <w:t xml:space="preserve"> </w:t>
      </w:r>
      <w:r>
        <w:t>Count</w:t>
      </w:r>
      <w:r>
        <w:rPr>
          <w:spacing w:val="-5"/>
        </w:rPr>
        <w:t xml:space="preserve"> </w:t>
      </w:r>
      <w:r>
        <w:t>data</w:t>
      </w:r>
      <w:r>
        <w:rPr>
          <w:spacing w:val="-5"/>
        </w:rPr>
        <w:t xml:space="preserve"> </w:t>
      </w:r>
      <w:r>
        <w:t>important</w:t>
      </w:r>
      <w:r>
        <w:rPr>
          <w:spacing w:val="-5"/>
        </w:rPr>
        <w:t xml:space="preserve"> </w:t>
      </w:r>
      <w:r>
        <w:t>in</w:t>
      </w:r>
      <w:r>
        <w:rPr>
          <w:spacing w:val="-5"/>
        </w:rPr>
        <w:t xml:space="preserve"> </w:t>
      </w:r>
      <w:r>
        <w:t>order</w:t>
      </w:r>
      <w:r>
        <w:rPr>
          <w:spacing w:val="-5"/>
        </w:rPr>
        <w:t xml:space="preserve"> </w:t>
      </w:r>
      <w:r>
        <w:t>for</w:t>
      </w:r>
      <w:r>
        <w:rPr>
          <w:spacing w:val="-5"/>
        </w:rPr>
        <w:t xml:space="preserve"> </w:t>
      </w:r>
      <w:r>
        <w:t>the</w:t>
      </w:r>
      <w:r>
        <w:rPr>
          <w:spacing w:val="-5"/>
        </w:rPr>
        <w:t xml:space="preserve"> </w:t>
      </w:r>
      <w:r>
        <w:t>Department</w:t>
      </w:r>
      <w:r>
        <w:rPr>
          <w:spacing w:val="-5"/>
        </w:rPr>
        <w:t xml:space="preserve"> </w:t>
      </w:r>
      <w:r>
        <w:t>to</w:t>
      </w:r>
      <w:r>
        <w:rPr>
          <w:spacing w:val="-5"/>
        </w:rPr>
        <w:t xml:space="preserve"> </w:t>
      </w:r>
      <w:r>
        <w:t>fulfill</w:t>
      </w:r>
      <w:r>
        <w:rPr>
          <w:spacing w:val="-5"/>
        </w:rPr>
        <w:t xml:space="preserve"> </w:t>
      </w:r>
      <w:r>
        <w:t>all</w:t>
      </w:r>
      <w:r>
        <w:rPr>
          <w:spacing w:val="-5"/>
        </w:rPr>
        <w:t xml:space="preserve"> </w:t>
      </w:r>
      <w:r>
        <w:t xml:space="preserve">associated reporting requirements. Further, </w:t>
      </w:r>
      <w:hyperlink r:id="rId122">
        <w:r w:rsidR="00021242">
          <w:rPr>
            <w:color w:val="1154CC"/>
            <w:u w:val="thick" w:color="1154CC"/>
          </w:rPr>
          <w:t>OSEP QA 23-01</w:t>
        </w:r>
      </w:hyperlink>
      <w:r>
        <w:rPr>
          <w:color w:val="1154CC"/>
        </w:rPr>
        <w:t xml:space="preserve"> </w:t>
      </w:r>
      <w:r>
        <w:t>stipulates that as part of LEA Determinations, states must consider</w:t>
      </w:r>
      <w:r>
        <w:rPr>
          <w:spacing w:val="-1"/>
        </w:rPr>
        <w:t xml:space="preserve"> </w:t>
      </w:r>
      <w:r>
        <w:t>valid</w:t>
      </w:r>
      <w:r>
        <w:rPr>
          <w:spacing w:val="-1"/>
        </w:rPr>
        <w:t xml:space="preserve"> </w:t>
      </w:r>
      <w:r>
        <w:t>and</w:t>
      </w:r>
      <w:r>
        <w:rPr>
          <w:spacing w:val="-1"/>
        </w:rPr>
        <w:t xml:space="preserve"> </w:t>
      </w:r>
      <w:r>
        <w:t>reliable</w:t>
      </w:r>
      <w:r>
        <w:rPr>
          <w:spacing w:val="-1"/>
        </w:rPr>
        <w:t xml:space="preserve"> </w:t>
      </w:r>
      <w:r>
        <w:t>data</w:t>
      </w:r>
      <w:r>
        <w:rPr>
          <w:spacing w:val="-1"/>
        </w:rPr>
        <w:t xml:space="preserve"> </w:t>
      </w:r>
      <w:r>
        <w:t>as</w:t>
      </w:r>
      <w:r>
        <w:rPr>
          <w:spacing w:val="-1"/>
        </w:rPr>
        <w:t xml:space="preserve"> </w:t>
      </w:r>
      <w:r>
        <w:t>well</w:t>
      </w:r>
      <w:r>
        <w:rPr>
          <w:spacing w:val="-1"/>
        </w:rPr>
        <w:t xml:space="preserve"> </w:t>
      </w:r>
      <w:r>
        <w:t>as</w:t>
      </w:r>
      <w:r>
        <w:rPr>
          <w:spacing w:val="-1"/>
        </w:rPr>
        <w:t xml:space="preserve"> </w:t>
      </w:r>
      <w:r>
        <w:t>other</w:t>
      </w:r>
      <w:r>
        <w:rPr>
          <w:spacing w:val="-1"/>
        </w:rPr>
        <w:t xml:space="preserve"> </w:t>
      </w:r>
      <w:r>
        <w:t>data</w:t>
      </w:r>
      <w:r>
        <w:rPr>
          <w:spacing w:val="-1"/>
        </w:rPr>
        <w:t xml:space="preserve"> </w:t>
      </w:r>
      <w:r>
        <w:t>available</w:t>
      </w:r>
      <w:r>
        <w:rPr>
          <w:spacing w:val="-1"/>
        </w:rPr>
        <w:t xml:space="preserve"> </w:t>
      </w:r>
      <w:r>
        <w:t>to</w:t>
      </w:r>
      <w:r>
        <w:rPr>
          <w:spacing w:val="-1"/>
        </w:rPr>
        <w:t xml:space="preserve"> </w:t>
      </w:r>
      <w:r>
        <w:t>the</w:t>
      </w:r>
      <w:r>
        <w:rPr>
          <w:spacing w:val="-1"/>
        </w:rPr>
        <w:t xml:space="preserve"> </w:t>
      </w:r>
      <w:r>
        <w:t>State</w:t>
      </w:r>
      <w:r>
        <w:rPr>
          <w:spacing w:val="-1"/>
        </w:rPr>
        <w:t xml:space="preserve"> </w:t>
      </w:r>
      <w:r>
        <w:t>about</w:t>
      </w:r>
      <w:r>
        <w:rPr>
          <w:spacing w:val="-1"/>
        </w:rPr>
        <w:t xml:space="preserve"> </w:t>
      </w:r>
      <w:r>
        <w:t>the</w:t>
      </w:r>
      <w:r>
        <w:rPr>
          <w:spacing w:val="-1"/>
        </w:rPr>
        <w:t xml:space="preserve"> </w:t>
      </w:r>
      <w:r>
        <w:t>LEA’s</w:t>
      </w:r>
      <w:r>
        <w:rPr>
          <w:spacing w:val="-1"/>
        </w:rPr>
        <w:t xml:space="preserve"> </w:t>
      </w:r>
      <w:r>
        <w:t>or</w:t>
      </w:r>
      <w:r>
        <w:rPr>
          <w:spacing w:val="-1"/>
        </w:rPr>
        <w:t xml:space="preserve"> </w:t>
      </w:r>
      <w:r>
        <w:t>EIS</w:t>
      </w:r>
      <w:r>
        <w:rPr>
          <w:spacing w:val="-1"/>
        </w:rPr>
        <w:t xml:space="preserve"> </w:t>
      </w:r>
      <w:r>
        <w:t xml:space="preserve">program’s compliance with IDEA. For this reason, the Department will award one point for districts </w:t>
      </w:r>
      <w:r>
        <w:rPr>
          <w:u w:val="thick"/>
        </w:rPr>
        <w:t>not</w:t>
      </w:r>
      <w:r>
        <w:t xml:space="preserve"> requesting decertification of the IDEA Equitable Services Annual Child Count application in order to address data quality concerns or inaccuracies and zero points for districts failing requesting decertification of the IDEA Equitable Services Annual Child Count application.</w:t>
      </w:r>
    </w:p>
    <w:p w14:paraId="6A94D892" w14:textId="77777777" w:rsidR="00021242" w:rsidRDefault="00021242">
      <w:pPr>
        <w:pStyle w:val="BodyText"/>
        <w:spacing w:before="10"/>
        <w:ind w:left="0"/>
      </w:pPr>
    </w:p>
    <w:p w14:paraId="6A94D893" w14:textId="77777777" w:rsidR="00021242" w:rsidRDefault="00000000">
      <w:pPr>
        <w:pStyle w:val="Heading2"/>
      </w:pPr>
      <w:bookmarkStart w:id="114" w:name="_TOC_250007"/>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114"/>
      <w:r>
        <w:rPr>
          <w:spacing w:val="-2"/>
        </w:rPr>
        <w:t>data?</w:t>
      </w:r>
    </w:p>
    <w:p w14:paraId="6A94D894" w14:textId="77777777" w:rsidR="00021242" w:rsidRDefault="00021242">
      <w:pPr>
        <w:pStyle w:val="ListParagraph"/>
        <w:numPr>
          <w:ilvl w:val="0"/>
          <w:numId w:val="5"/>
        </w:numPr>
        <w:tabs>
          <w:tab w:val="left" w:pos="1439"/>
        </w:tabs>
        <w:spacing w:before="106"/>
        <w:ind w:left="1439" w:hanging="359"/>
      </w:pPr>
      <w:hyperlink r:id="rId123">
        <w:r>
          <w:rPr>
            <w:color w:val="1154CC"/>
            <w:u w:val="thick" w:color="1154CC"/>
          </w:rPr>
          <w:t>IDEA</w:t>
        </w:r>
        <w:r>
          <w:rPr>
            <w:color w:val="1154CC"/>
            <w:spacing w:val="-11"/>
            <w:u w:val="thick" w:color="1154CC"/>
          </w:rPr>
          <w:t xml:space="preserve"> </w:t>
        </w:r>
        <w:r>
          <w:rPr>
            <w:color w:val="1154CC"/>
            <w:u w:val="thick" w:color="1154CC"/>
          </w:rPr>
          <w:t>Equitable</w:t>
        </w:r>
        <w:r>
          <w:rPr>
            <w:color w:val="1154CC"/>
            <w:spacing w:val="-8"/>
            <w:u w:val="thick" w:color="1154CC"/>
          </w:rPr>
          <w:t xml:space="preserve"> </w:t>
        </w:r>
        <w:r>
          <w:rPr>
            <w:color w:val="1154CC"/>
            <w:u w:val="thick" w:color="1154CC"/>
          </w:rPr>
          <w:t>Services</w:t>
        </w:r>
        <w:r>
          <w:rPr>
            <w:color w:val="1154CC"/>
            <w:spacing w:val="-8"/>
            <w:u w:val="thick" w:color="1154CC"/>
          </w:rPr>
          <w:t xml:space="preserve"> </w:t>
        </w:r>
        <w:r>
          <w:rPr>
            <w:color w:val="1154CC"/>
            <w:u w:val="thick" w:color="1154CC"/>
          </w:rPr>
          <w:t>Child</w:t>
        </w:r>
        <w:r>
          <w:rPr>
            <w:color w:val="1154CC"/>
            <w:spacing w:val="-9"/>
            <w:u w:val="thick" w:color="1154CC"/>
          </w:rPr>
          <w:t xml:space="preserve"> </w:t>
        </w:r>
        <w:r>
          <w:rPr>
            <w:color w:val="1154CC"/>
            <w:u w:val="thick" w:color="1154CC"/>
          </w:rPr>
          <w:t>Count</w:t>
        </w:r>
        <w:r>
          <w:rPr>
            <w:color w:val="1154CC"/>
            <w:spacing w:val="-8"/>
            <w:u w:val="thick" w:color="1154CC"/>
          </w:rPr>
          <w:t xml:space="preserve"> </w:t>
        </w:r>
        <w:r>
          <w:rPr>
            <w:color w:val="1154CC"/>
            <w:u w:val="thick" w:color="1154CC"/>
          </w:rPr>
          <w:t>Reporting</w:t>
        </w:r>
        <w:r>
          <w:rPr>
            <w:color w:val="1154CC"/>
            <w:spacing w:val="-8"/>
            <w:u w:val="thick" w:color="1154CC"/>
          </w:rPr>
          <w:t xml:space="preserve"> </w:t>
        </w:r>
        <w:r>
          <w:rPr>
            <w:color w:val="1154CC"/>
            <w:spacing w:val="-2"/>
            <w:u w:val="thick" w:color="1154CC"/>
          </w:rPr>
          <w:t>Requirements</w:t>
        </w:r>
      </w:hyperlink>
    </w:p>
    <w:p w14:paraId="6A94D895" w14:textId="77777777" w:rsidR="00021242" w:rsidRDefault="00021242">
      <w:pPr>
        <w:pStyle w:val="ListParagraph"/>
        <w:sectPr w:rsidR="00021242">
          <w:pgSz w:w="12240" w:h="15840"/>
          <w:pgMar w:top="1720" w:right="360" w:bottom="1180" w:left="720" w:header="750" w:footer="989" w:gutter="0"/>
          <w:cols w:space="720"/>
        </w:sectPr>
      </w:pPr>
    </w:p>
    <w:p w14:paraId="6A94D896" w14:textId="77777777" w:rsidR="00021242" w:rsidRDefault="00000000">
      <w:pPr>
        <w:pStyle w:val="Heading1"/>
      </w:pPr>
      <w:bookmarkStart w:id="115" w:name="Assistance_"/>
      <w:bookmarkEnd w:id="115"/>
      <w:r>
        <w:rPr>
          <w:color w:val="2E5395"/>
          <w:spacing w:val="-2"/>
        </w:rPr>
        <w:lastRenderedPageBreak/>
        <w:t>Assistance</w:t>
      </w:r>
    </w:p>
    <w:p w14:paraId="6A94D897" w14:textId="77777777" w:rsidR="00021242" w:rsidRDefault="00000000">
      <w:pPr>
        <w:pStyle w:val="Heading2"/>
        <w:spacing w:before="310"/>
      </w:pPr>
      <w:r>
        <w:t>What</w:t>
      </w:r>
      <w:r>
        <w:rPr>
          <w:spacing w:val="-7"/>
        </w:rPr>
        <w:t xml:space="preserve"> </w:t>
      </w:r>
      <w:r>
        <w:t>does</w:t>
      </w:r>
      <w:r>
        <w:rPr>
          <w:spacing w:val="-6"/>
        </w:rPr>
        <w:t xml:space="preserve"> </w:t>
      </w:r>
      <w:r>
        <w:t>a</w:t>
      </w:r>
      <w:r>
        <w:rPr>
          <w:spacing w:val="-7"/>
        </w:rPr>
        <w:t xml:space="preserve"> </w:t>
      </w:r>
      <w:r>
        <w:t>district</w:t>
      </w:r>
      <w:r>
        <w:rPr>
          <w:spacing w:val="-6"/>
        </w:rPr>
        <w:t xml:space="preserve"> </w:t>
      </w:r>
      <w:r>
        <w:t>need</w:t>
      </w:r>
      <w:r>
        <w:rPr>
          <w:spacing w:val="-7"/>
        </w:rPr>
        <w:t xml:space="preserve"> </w:t>
      </w:r>
      <w:r>
        <w:t>to</w:t>
      </w:r>
      <w:r>
        <w:rPr>
          <w:spacing w:val="-6"/>
        </w:rPr>
        <w:t xml:space="preserve"> </w:t>
      </w:r>
      <w:r>
        <w:t>do</w:t>
      </w:r>
      <w:r>
        <w:rPr>
          <w:spacing w:val="-7"/>
        </w:rPr>
        <w:t xml:space="preserve"> </w:t>
      </w:r>
      <w:r>
        <w:t>if</w:t>
      </w:r>
      <w:r>
        <w:rPr>
          <w:spacing w:val="-6"/>
        </w:rPr>
        <w:t xml:space="preserve"> </w:t>
      </w:r>
      <w:r>
        <w:t>determined</w:t>
      </w:r>
      <w:r>
        <w:rPr>
          <w:spacing w:val="-7"/>
        </w:rPr>
        <w:t xml:space="preserve"> </w:t>
      </w:r>
      <w:r>
        <w:t>to</w:t>
      </w:r>
      <w:r>
        <w:rPr>
          <w:spacing w:val="-6"/>
        </w:rPr>
        <w:t xml:space="preserve"> </w:t>
      </w:r>
      <w:r>
        <w:t>Meet</w:t>
      </w:r>
      <w:r>
        <w:rPr>
          <w:spacing w:val="-7"/>
        </w:rPr>
        <w:t xml:space="preserve"> </w:t>
      </w:r>
      <w:r>
        <w:t>Requirements</w:t>
      </w:r>
      <w:r>
        <w:rPr>
          <w:spacing w:val="-6"/>
        </w:rPr>
        <w:t xml:space="preserve"> </w:t>
      </w:r>
      <w:r>
        <w:rPr>
          <w:spacing w:val="-2"/>
        </w:rPr>
        <w:t>(MR)?</w:t>
      </w:r>
    </w:p>
    <w:p w14:paraId="6A94D898" w14:textId="77777777" w:rsidR="00021242" w:rsidRDefault="00000000">
      <w:pPr>
        <w:pStyle w:val="BodyText"/>
        <w:spacing w:before="106"/>
      </w:pPr>
      <w:r>
        <w:t>There</w:t>
      </w:r>
      <w:r>
        <w:rPr>
          <w:spacing w:val="-6"/>
        </w:rPr>
        <w:t xml:space="preserve"> </w:t>
      </w:r>
      <w:r>
        <w:t>are</w:t>
      </w:r>
      <w:r>
        <w:rPr>
          <w:spacing w:val="-6"/>
        </w:rPr>
        <w:t xml:space="preserve"> </w:t>
      </w:r>
      <w:r>
        <w:t>no</w:t>
      </w:r>
      <w:r>
        <w:rPr>
          <w:spacing w:val="-6"/>
        </w:rPr>
        <w:t xml:space="preserve"> </w:t>
      </w:r>
      <w:r>
        <w:t>activities</w:t>
      </w:r>
      <w:r>
        <w:rPr>
          <w:spacing w:val="-6"/>
        </w:rPr>
        <w:t xml:space="preserve"> </w:t>
      </w:r>
      <w:r>
        <w:rPr>
          <w:spacing w:val="-2"/>
        </w:rPr>
        <w:t>required.</w:t>
      </w:r>
    </w:p>
    <w:p w14:paraId="6A94D899" w14:textId="77777777" w:rsidR="00021242" w:rsidRDefault="00021242">
      <w:pPr>
        <w:pStyle w:val="BodyText"/>
        <w:spacing w:before="34"/>
        <w:ind w:left="0"/>
      </w:pPr>
    </w:p>
    <w:p w14:paraId="6A94D89A" w14:textId="77777777" w:rsidR="00021242" w:rsidRDefault="00000000">
      <w:pPr>
        <w:pStyle w:val="Heading2"/>
      </w:pPr>
      <w:r>
        <w:t>What</w:t>
      </w:r>
      <w:r>
        <w:rPr>
          <w:spacing w:val="-6"/>
        </w:rPr>
        <w:t xml:space="preserve"> </w:t>
      </w:r>
      <w:r>
        <w:t>does</w:t>
      </w:r>
      <w:r>
        <w:rPr>
          <w:spacing w:val="-6"/>
        </w:rPr>
        <w:t xml:space="preserve"> </w:t>
      </w:r>
      <w:r>
        <w:t>a</w:t>
      </w:r>
      <w:r>
        <w:rPr>
          <w:spacing w:val="-6"/>
        </w:rPr>
        <w:t xml:space="preserve"> </w:t>
      </w:r>
      <w:r>
        <w:t>district</w:t>
      </w:r>
      <w:r>
        <w:rPr>
          <w:spacing w:val="-6"/>
        </w:rPr>
        <w:t xml:space="preserve"> </w:t>
      </w:r>
      <w:r>
        <w:t>need</w:t>
      </w:r>
      <w:r>
        <w:rPr>
          <w:spacing w:val="-6"/>
        </w:rPr>
        <w:t xml:space="preserve"> </w:t>
      </w:r>
      <w:r>
        <w:t>to</w:t>
      </w:r>
      <w:r>
        <w:rPr>
          <w:spacing w:val="-6"/>
        </w:rPr>
        <w:t xml:space="preserve"> </w:t>
      </w:r>
      <w:r>
        <w:t>do</w:t>
      </w:r>
      <w:r>
        <w:rPr>
          <w:spacing w:val="-6"/>
        </w:rPr>
        <w:t xml:space="preserve"> </w:t>
      </w:r>
      <w:r>
        <w:t>if</w:t>
      </w:r>
      <w:r>
        <w:rPr>
          <w:spacing w:val="-6"/>
        </w:rPr>
        <w:t xml:space="preserve"> </w:t>
      </w:r>
      <w:r>
        <w:t>determined</w:t>
      </w:r>
      <w:r>
        <w:rPr>
          <w:spacing w:val="-6"/>
        </w:rPr>
        <w:t xml:space="preserve"> </w:t>
      </w:r>
      <w:r>
        <w:t>to</w:t>
      </w:r>
      <w:r>
        <w:rPr>
          <w:spacing w:val="-6"/>
        </w:rPr>
        <w:t xml:space="preserve"> </w:t>
      </w:r>
      <w:r>
        <w:t>Need</w:t>
      </w:r>
      <w:r>
        <w:rPr>
          <w:spacing w:val="-6"/>
        </w:rPr>
        <w:t xml:space="preserve"> </w:t>
      </w:r>
      <w:r>
        <w:t>Assistance</w:t>
      </w:r>
      <w:r>
        <w:rPr>
          <w:spacing w:val="-5"/>
        </w:rPr>
        <w:t xml:space="preserve"> </w:t>
      </w:r>
      <w:r>
        <w:rPr>
          <w:spacing w:val="-2"/>
        </w:rPr>
        <w:t>(NA)?</w:t>
      </w:r>
    </w:p>
    <w:p w14:paraId="6A94D89B" w14:textId="77777777" w:rsidR="00021242" w:rsidRDefault="00000000">
      <w:pPr>
        <w:pStyle w:val="ListParagraph"/>
        <w:numPr>
          <w:ilvl w:val="0"/>
          <w:numId w:val="4"/>
        </w:numPr>
        <w:tabs>
          <w:tab w:val="left" w:pos="1078"/>
          <w:tab w:val="left" w:pos="1080"/>
        </w:tabs>
        <w:spacing w:before="106"/>
        <w:ind w:right="546"/>
      </w:pPr>
      <w:r>
        <w:t>All</w:t>
      </w:r>
      <w:r>
        <w:rPr>
          <w:spacing w:val="-7"/>
        </w:rPr>
        <w:t xml:space="preserve"> </w:t>
      </w:r>
      <w:r>
        <w:t>districts</w:t>
      </w:r>
      <w:r>
        <w:rPr>
          <w:spacing w:val="-7"/>
        </w:rPr>
        <w:t xml:space="preserve"> </w:t>
      </w:r>
      <w:r>
        <w:t>determined</w:t>
      </w:r>
      <w:r>
        <w:rPr>
          <w:spacing w:val="-7"/>
        </w:rPr>
        <w:t xml:space="preserve"> </w:t>
      </w:r>
      <w:r>
        <w:t>NA</w:t>
      </w:r>
      <w:r>
        <w:rPr>
          <w:spacing w:val="-7"/>
        </w:rPr>
        <w:t xml:space="preserve"> </w:t>
      </w:r>
      <w:r>
        <w:t>should</w:t>
      </w:r>
      <w:r>
        <w:rPr>
          <w:spacing w:val="-7"/>
        </w:rPr>
        <w:t xml:space="preserve"> </w:t>
      </w:r>
      <w:r>
        <w:t>attend</w:t>
      </w:r>
      <w:r>
        <w:rPr>
          <w:spacing w:val="-7"/>
        </w:rPr>
        <w:t xml:space="preserve"> </w:t>
      </w:r>
      <w:r>
        <w:t>the</w:t>
      </w:r>
      <w:r>
        <w:rPr>
          <w:spacing w:val="-7"/>
        </w:rPr>
        <w:t xml:space="preserve"> </w:t>
      </w:r>
      <w:r>
        <w:t>Determination</w:t>
      </w:r>
      <w:r>
        <w:rPr>
          <w:spacing w:val="-7"/>
        </w:rPr>
        <w:t xml:space="preserve"> </w:t>
      </w:r>
      <w:r>
        <w:t>Status</w:t>
      </w:r>
      <w:r>
        <w:rPr>
          <w:spacing w:val="-7"/>
        </w:rPr>
        <w:t xml:space="preserve"> </w:t>
      </w:r>
      <w:r>
        <w:t>technical</w:t>
      </w:r>
      <w:r>
        <w:rPr>
          <w:spacing w:val="-7"/>
        </w:rPr>
        <w:t xml:space="preserve"> </w:t>
      </w:r>
      <w:r>
        <w:t>assistance</w:t>
      </w:r>
      <w:r>
        <w:rPr>
          <w:spacing w:val="-7"/>
        </w:rPr>
        <w:t xml:space="preserve"> </w:t>
      </w:r>
      <w:r>
        <w:t>Webinar</w:t>
      </w:r>
      <w:r>
        <w:rPr>
          <w:spacing w:val="-7"/>
        </w:rPr>
        <w:t xml:space="preserve"> </w:t>
      </w:r>
      <w:r>
        <w:t>on</w:t>
      </w:r>
      <w:r>
        <w:rPr>
          <w:spacing w:val="-7"/>
        </w:rPr>
        <w:t xml:space="preserve"> </w:t>
      </w:r>
      <w:r>
        <w:t>May</w:t>
      </w:r>
      <w:r>
        <w:rPr>
          <w:spacing w:val="-7"/>
        </w:rPr>
        <w:t xml:space="preserve"> </w:t>
      </w:r>
      <w:r>
        <w:t>7, 2025 from 3-4p ET. Team members who were unable to attend should review the recording. This resource will help you:</w:t>
      </w:r>
    </w:p>
    <w:p w14:paraId="6A94D89C" w14:textId="77777777" w:rsidR="00021242" w:rsidRDefault="00000000">
      <w:pPr>
        <w:pStyle w:val="ListParagraph"/>
        <w:numPr>
          <w:ilvl w:val="1"/>
          <w:numId w:val="4"/>
        </w:numPr>
        <w:tabs>
          <w:tab w:val="left" w:pos="1798"/>
        </w:tabs>
        <w:ind w:left="1798" w:hanging="358"/>
      </w:pPr>
      <w:r>
        <w:t>Understand</w:t>
      </w:r>
      <w:r>
        <w:rPr>
          <w:spacing w:val="-11"/>
        </w:rPr>
        <w:t xml:space="preserve"> </w:t>
      </w:r>
      <w:r>
        <w:t>the</w:t>
      </w:r>
      <w:r>
        <w:rPr>
          <w:spacing w:val="-9"/>
        </w:rPr>
        <w:t xml:space="preserve"> </w:t>
      </w:r>
      <w:r>
        <w:t>criteria</w:t>
      </w:r>
      <w:r>
        <w:rPr>
          <w:spacing w:val="-9"/>
        </w:rPr>
        <w:t xml:space="preserve"> </w:t>
      </w:r>
      <w:r>
        <w:t>contained</w:t>
      </w:r>
      <w:r>
        <w:rPr>
          <w:spacing w:val="-9"/>
        </w:rPr>
        <w:t xml:space="preserve"> </w:t>
      </w:r>
      <w:r>
        <w:t>in</w:t>
      </w:r>
      <w:r>
        <w:rPr>
          <w:spacing w:val="-9"/>
        </w:rPr>
        <w:t xml:space="preserve"> </w:t>
      </w:r>
      <w:r>
        <w:t>the</w:t>
      </w:r>
      <w:r>
        <w:rPr>
          <w:spacing w:val="-9"/>
        </w:rPr>
        <w:t xml:space="preserve"> </w:t>
      </w:r>
      <w:r>
        <w:t>new</w:t>
      </w:r>
      <w:r>
        <w:rPr>
          <w:spacing w:val="-9"/>
        </w:rPr>
        <w:t xml:space="preserve"> </w:t>
      </w:r>
      <w:r>
        <w:t>Determination</w:t>
      </w:r>
      <w:r>
        <w:rPr>
          <w:spacing w:val="-9"/>
        </w:rPr>
        <w:t xml:space="preserve"> </w:t>
      </w:r>
      <w:r>
        <w:t>Status</w:t>
      </w:r>
      <w:r>
        <w:rPr>
          <w:spacing w:val="-9"/>
        </w:rPr>
        <w:t xml:space="preserve"> </w:t>
      </w:r>
      <w:r>
        <w:rPr>
          <w:spacing w:val="-2"/>
        </w:rPr>
        <w:t>Matrix</w:t>
      </w:r>
    </w:p>
    <w:p w14:paraId="6A94D89D" w14:textId="77777777" w:rsidR="00021242" w:rsidRDefault="00000000">
      <w:pPr>
        <w:pStyle w:val="ListParagraph"/>
        <w:numPr>
          <w:ilvl w:val="1"/>
          <w:numId w:val="4"/>
        </w:numPr>
        <w:tabs>
          <w:tab w:val="left" w:pos="1799"/>
        </w:tabs>
        <w:ind w:left="1799" w:hanging="359"/>
      </w:pPr>
      <w:r>
        <w:t>Understand</w:t>
      </w:r>
      <w:r>
        <w:rPr>
          <w:spacing w:val="-10"/>
        </w:rPr>
        <w:t xml:space="preserve"> </w:t>
      </w:r>
      <w:r>
        <w:t>the</w:t>
      </w:r>
      <w:r>
        <w:rPr>
          <w:spacing w:val="-8"/>
        </w:rPr>
        <w:t xml:space="preserve"> </w:t>
      </w:r>
      <w:r>
        <w:t>calculations</w:t>
      </w:r>
      <w:r>
        <w:rPr>
          <w:spacing w:val="-8"/>
        </w:rPr>
        <w:t xml:space="preserve"> </w:t>
      </w:r>
      <w:r>
        <w:t>used</w:t>
      </w:r>
      <w:r>
        <w:rPr>
          <w:spacing w:val="-7"/>
        </w:rPr>
        <w:t xml:space="preserve"> </w:t>
      </w:r>
      <w:r>
        <w:t>to</w:t>
      </w:r>
      <w:r>
        <w:rPr>
          <w:spacing w:val="-8"/>
        </w:rPr>
        <w:t xml:space="preserve"> </w:t>
      </w:r>
      <w:r>
        <w:t>make</w:t>
      </w:r>
      <w:r>
        <w:rPr>
          <w:spacing w:val="-8"/>
        </w:rPr>
        <w:t xml:space="preserve"> </w:t>
      </w:r>
      <w:r>
        <w:t>the</w:t>
      </w:r>
      <w:r>
        <w:rPr>
          <w:spacing w:val="-8"/>
        </w:rPr>
        <w:t xml:space="preserve"> </w:t>
      </w:r>
      <w:r>
        <w:t>LEA</w:t>
      </w:r>
      <w:r>
        <w:rPr>
          <w:spacing w:val="-7"/>
        </w:rPr>
        <w:t xml:space="preserve"> </w:t>
      </w:r>
      <w:r>
        <w:rPr>
          <w:spacing w:val="-2"/>
        </w:rPr>
        <w:t>determinations.</w:t>
      </w:r>
    </w:p>
    <w:p w14:paraId="6A94D89E" w14:textId="77777777" w:rsidR="00021242" w:rsidRDefault="00000000">
      <w:pPr>
        <w:pStyle w:val="ListParagraph"/>
        <w:numPr>
          <w:ilvl w:val="1"/>
          <w:numId w:val="4"/>
        </w:numPr>
        <w:tabs>
          <w:tab w:val="left" w:pos="1799"/>
        </w:tabs>
        <w:ind w:left="1799" w:hanging="359"/>
      </w:pPr>
      <w:r>
        <w:t>Understand</w:t>
      </w:r>
      <w:r>
        <w:rPr>
          <w:spacing w:val="-9"/>
        </w:rPr>
        <w:t xml:space="preserve"> </w:t>
      </w:r>
      <w:r>
        <w:t>the</w:t>
      </w:r>
      <w:r>
        <w:rPr>
          <w:spacing w:val="-8"/>
        </w:rPr>
        <w:t xml:space="preserve"> </w:t>
      </w:r>
      <w:r>
        <w:t>fiscal</w:t>
      </w:r>
      <w:r>
        <w:rPr>
          <w:spacing w:val="-8"/>
        </w:rPr>
        <w:t xml:space="preserve"> </w:t>
      </w:r>
      <w:r>
        <w:t>implications</w:t>
      </w:r>
      <w:r>
        <w:rPr>
          <w:spacing w:val="-8"/>
        </w:rPr>
        <w:t xml:space="preserve"> </w:t>
      </w:r>
      <w:r>
        <w:t>of</w:t>
      </w:r>
      <w:r>
        <w:rPr>
          <w:spacing w:val="-8"/>
        </w:rPr>
        <w:t xml:space="preserve"> </w:t>
      </w:r>
      <w:r>
        <w:t>LEA</w:t>
      </w:r>
      <w:r>
        <w:rPr>
          <w:spacing w:val="-8"/>
        </w:rPr>
        <w:t xml:space="preserve"> </w:t>
      </w:r>
      <w:r>
        <w:rPr>
          <w:spacing w:val="-2"/>
        </w:rPr>
        <w:t>determinations.</w:t>
      </w:r>
    </w:p>
    <w:p w14:paraId="6A94D89F" w14:textId="77777777" w:rsidR="00021242" w:rsidRDefault="00000000">
      <w:pPr>
        <w:pStyle w:val="ListParagraph"/>
        <w:numPr>
          <w:ilvl w:val="1"/>
          <w:numId w:val="4"/>
        </w:numPr>
        <w:tabs>
          <w:tab w:val="left" w:pos="1799"/>
        </w:tabs>
        <w:ind w:left="1799" w:hanging="359"/>
      </w:pPr>
      <w:r>
        <w:t>Recognize</w:t>
      </w:r>
      <w:r>
        <w:rPr>
          <w:spacing w:val="-12"/>
        </w:rPr>
        <w:t xml:space="preserve"> </w:t>
      </w:r>
      <w:r>
        <w:t>district</w:t>
      </w:r>
      <w:r>
        <w:rPr>
          <w:spacing w:val="-9"/>
        </w:rPr>
        <w:t xml:space="preserve"> </w:t>
      </w:r>
      <w:r>
        <w:t>leadership</w:t>
      </w:r>
      <w:r>
        <w:rPr>
          <w:spacing w:val="-9"/>
        </w:rPr>
        <w:t xml:space="preserve"> </w:t>
      </w:r>
      <w:r>
        <w:t>roles</w:t>
      </w:r>
      <w:r>
        <w:rPr>
          <w:spacing w:val="-9"/>
        </w:rPr>
        <w:t xml:space="preserve"> </w:t>
      </w:r>
      <w:r>
        <w:t>related</w:t>
      </w:r>
      <w:r>
        <w:rPr>
          <w:spacing w:val="-9"/>
        </w:rPr>
        <w:t xml:space="preserve"> </w:t>
      </w:r>
      <w:r>
        <w:t>to</w:t>
      </w:r>
      <w:r>
        <w:rPr>
          <w:spacing w:val="-9"/>
        </w:rPr>
        <w:t xml:space="preserve"> </w:t>
      </w:r>
      <w:r>
        <w:t>the</w:t>
      </w:r>
      <w:r>
        <w:rPr>
          <w:spacing w:val="-9"/>
        </w:rPr>
        <w:t xml:space="preserve"> </w:t>
      </w:r>
      <w:r>
        <w:t>LEA</w:t>
      </w:r>
      <w:r>
        <w:rPr>
          <w:spacing w:val="-9"/>
        </w:rPr>
        <w:t xml:space="preserve"> </w:t>
      </w:r>
      <w:r>
        <w:rPr>
          <w:spacing w:val="-2"/>
        </w:rPr>
        <w:t>determinations.</w:t>
      </w:r>
    </w:p>
    <w:p w14:paraId="6A94D8A0" w14:textId="77777777" w:rsidR="00021242" w:rsidRDefault="00000000">
      <w:pPr>
        <w:pStyle w:val="ListParagraph"/>
        <w:numPr>
          <w:ilvl w:val="1"/>
          <w:numId w:val="4"/>
        </w:numPr>
        <w:tabs>
          <w:tab w:val="left" w:pos="1798"/>
        </w:tabs>
        <w:ind w:left="1798" w:hanging="358"/>
      </w:pPr>
      <w:r>
        <w:t>Integrate</w:t>
      </w:r>
      <w:r>
        <w:rPr>
          <w:spacing w:val="-10"/>
        </w:rPr>
        <w:t xml:space="preserve"> </w:t>
      </w:r>
      <w:r>
        <w:t>data</w:t>
      </w:r>
      <w:r>
        <w:rPr>
          <w:spacing w:val="-9"/>
        </w:rPr>
        <w:t xml:space="preserve"> </w:t>
      </w:r>
      <w:r>
        <w:t>from</w:t>
      </w:r>
      <w:r>
        <w:rPr>
          <w:spacing w:val="-10"/>
        </w:rPr>
        <w:t xml:space="preserve"> </w:t>
      </w:r>
      <w:r>
        <w:t>the</w:t>
      </w:r>
      <w:r>
        <w:rPr>
          <w:spacing w:val="-9"/>
        </w:rPr>
        <w:t xml:space="preserve"> </w:t>
      </w:r>
      <w:r>
        <w:t>LEA</w:t>
      </w:r>
      <w:r>
        <w:rPr>
          <w:spacing w:val="-9"/>
        </w:rPr>
        <w:t xml:space="preserve"> </w:t>
      </w:r>
      <w:r>
        <w:t>determinations</w:t>
      </w:r>
      <w:r>
        <w:rPr>
          <w:spacing w:val="-10"/>
        </w:rPr>
        <w:t xml:space="preserve"> </w:t>
      </w:r>
      <w:r>
        <w:t>in</w:t>
      </w:r>
      <w:r>
        <w:rPr>
          <w:spacing w:val="-9"/>
        </w:rPr>
        <w:t xml:space="preserve"> </w:t>
      </w:r>
      <w:r>
        <w:t>school</w:t>
      </w:r>
      <w:r>
        <w:rPr>
          <w:spacing w:val="-9"/>
        </w:rPr>
        <w:t xml:space="preserve"> </w:t>
      </w:r>
      <w:r>
        <w:t>and</w:t>
      </w:r>
      <w:r>
        <w:rPr>
          <w:spacing w:val="-10"/>
        </w:rPr>
        <w:t xml:space="preserve"> </w:t>
      </w:r>
      <w:r>
        <w:t>district</w:t>
      </w:r>
      <w:r>
        <w:rPr>
          <w:spacing w:val="-9"/>
        </w:rPr>
        <w:t xml:space="preserve"> </w:t>
      </w:r>
      <w:r>
        <w:t>improvement</w:t>
      </w:r>
      <w:r>
        <w:rPr>
          <w:spacing w:val="-9"/>
        </w:rPr>
        <w:t xml:space="preserve"> </w:t>
      </w:r>
      <w:r>
        <w:rPr>
          <w:spacing w:val="-2"/>
        </w:rPr>
        <w:t>planning.</w:t>
      </w:r>
    </w:p>
    <w:p w14:paraId="6A94D8A1" w14:textId="77777777" w:rsidR="00021242" w:rsidRDefault="00000000">
      <w:pPr>
        <w:pStyle w:val="ListParagraph"/>
        <w:numPr>
          <w:ilvl w:val="1"/>
          <w:numId w:val="4"/>
        </w:numPr>
        <w:tabs>
          <w:tab w:val="left" w:pos="1799"/>
        </w:tabs>
        <w:ind w:left="1799" w:hanging="359"/>
      </w:pPr>
      <w:r>
        <w:t>Become</w:t>
      </w:r>
      <w:r>
        <w:rPr>
          <w:spacing w:val="-11"/>
        </w:rPr>
        <w:t xml:space="preserve"> </w:t>
      </w:r>
      <w:r>
        <w:t>familiar</w:t>
      </w:r>
      <w:r>
        <w:rPr>
          <w:spacing w:val="-8"/>
        </w:rPr>
        <w:t xml:space="preserve"> </w:t>
      </w:r>
      <w:r>
        <w:t>with</w:t>
      </w:r>
      <w:r>
        <w:rPr>
          <w:spacing w:val="-8"/>
        </w:rPr>
        <w:t xml:space="preserve"> </w:t>
      </w:r>
      <w:r>
        <w:t>the</w:t>
      </w:r>
      <w:r>
        <w:rPr>
          <w:spacing w:val="-8"/>
        </w:rPr>
        <w:t xml:space="preserve"> </w:t>
      </w:r>
      <w:r>
        <w:t>process</w:t>
      </w:r>
      <w:r>
        <w:rPr>
          <w:spacing w:val="-8"/>
        </w:rPr>
        <w:t xml:space="preserve"> </w:t>
      </w:r>
      <w:r>
        <w:t>of</w:t>
      </w:r>
      <w:r>
        <w:rPr>
          <w:spacing w:val="-9"/>
        </w:rPr>
        <w:t xml:space="preserve"> </w:t>
      </w:r>
      <w:r>
        <w:t>root</w:t>
      </w:r>
      <w:r>
        <w:rPr>
          <w:spacing w:val="-8"/>
        </w:rPr>
        <w:t xml:space="preserve"> </w:t>
      </w:r>
      <w:r>
        <w:t>cause</w:t>
      </w:r>
      <w:r>
        <w:rPr>
          <w:spacing w:val="-8"/>
        </w:rPr>
        <w:t xml:space="preserve"> </w:t>
      </w:r>
      <w:r>
        <w:t>analysis</w:t>
      </w:r>
      <w:r>
        <w:rPr>
          <w:spacing w:val="-8"/>
        </w:rPr>
        <w:t xml:space="preserve"> </w:t>
      </w:r>
      <w:r>
        <w:t>and</w:t>
      </w:r>
      <w:r>
        <w:rPr>
          <w:spacing w:val="-8"/>
        </w:rPr>
        <w:t xml:space="preserve"> </w:t>
      </w:r>
      <w:r>
        <w:t>action/improvement</w:t>
      </w:r>
      <w:r>
        <w:rPr>
          <w:spacing w:val="-8"/>
        </w:rPr>
        <w:t xml:space="preserve"> </w:t>
      </w:r>
      <w:r>
        <w:rPr>
          <w:spacing w:val="-2"/>
        </w:rPr>
        <w:t>planning.</w:t>
      </w:r>
    </w:p>
    <w:p w14:paraId="6A94D8A2" w14:textId="77777777" w:rsidR="00021242" w:rsidRDefault="00000000">
      <w:pPr>
        <w:pStyle w:val="ListParagraph"/>
        <w:numPr>
          <w:ilvl w:val="1"/>
          <w:numId w:val="4"/>
        </w:numPr>
        <w:tabs>
          <w:tab w:val="left" w:pos="1800"/>
        </w:tabs>
        <w:ind w:right="880"/>
      </w:pPr>
      <w:r>
        <w:t>Start</w:t>
      </w:r>
      <w:r>
        <w:rPr>
          <w:spacing w:val="-8"/>
        </w:rPr>
        <w:t xml:space="preserve"> </w:t>
      </w:r>
      <w:r>
        <w:t>and/or</w:t>
      </w:r>
      <w:r>
        <w:rPr>
          <w:spacing w:val="-8"/>
        </w:rPr>
        <w:t xml:space="preserve"> </w:t>
      </w:r>
      <w:r>
        <w:t>continue</w:t>
      </w:r>
      <w:r>
        <w:rPr>
          <w:spacing w:val="-8"/>
        </w:rPr>
        <w:t xml:space="preserve"> </w:t>
      </w:r>
      <w:r>
        <w:t>an</w:t>
      </w:r>
      <w:r>
        <w:rPr>
          <w:spacing w:val="-8"/>
        </w:rPr>
        <w:t xml:space="preserve"> </w:t>
      </w:r>
      <w:r>
        <w:t>evidence-based</w:t>
      </w:r>
      <w:r>
        <w:rPr>
          <w:spacing w:val="-8"/>
        </w:rPr>
        <w:t xml:space="preserve"> </w:t>
      </w:r>
      <w:r>
        <w:t>root</w:t>
      </w:r>
      <w:r>
        <w:rPr>
          <w:spacing w:val="-8"/>
        </w:rPr>
        <w:t xml:space="preserve"> </w:t>
      </w:r>
      <w:r>
        <w:t>cause</w:t>
      </w:r>
      <w:r>
        <w:rPr>
          <w:spacing w:val="-8"/>
        </w:rPr>
        <w:t xml:space="preserve"> </w:t>
      </w:r>
      <w:r>
        <w:t>analysis</w:t>
      </w:r>
      <w:r>
        <w:rPr>
          <w:spacing w:val="-8"/>
        </w:rPr>
        <w:t xml:space="preserve"> </w:t>
      </w:r>
      <w:r>
        <w:t>and</w:t>
      </w:r>
      <w:r>
        <w:rPr>
          <w:spacing w:val="-8"/>
        </w:rPr>
        <w:t xml:space="preserve"> </w:t>
      </w:r>
      <w:r>
        <w:t>action/improvement</w:t>
      </w:r>
      <w:r>
        <w:rPr>
          <w:spacing w:val="-8"/>
        </w:rPr>
        <w:t xml:space="preserve"> </w:t>
      </w:r>
      <w:r>
        <w:t xml:space="preserve">planning </w:t>
      </w:r>
      <w:r>
        <w:rPr>
          <w:spacing w:val="-2"/>
        </w:rPr>
        <w:t>process.</w:t>
      </w:r>
    </w:p>
    <w:p w14:paraId="6A94D8A3" w14:textId="77777777" w:rsidR="00021242" w:rsidRDefault="00000000">
      <w:pPr>
        <w:pStyle w:val="ListParagraph"/>
        <w:numPr>
          <w:ilvl w:val="0"/>
          <w:numId w:val="4"/>
        </w:numPr>
        <w:tabs>
          <w:tab w:val="left" w:pos="1078"/>
          <w:tab w:val="left" w:pos="1080"/>
        </w:tabs>
        <w:spacing w:line="254" w:lineRule="auto"/>
        <w:ind w:right="440"/>
      </w:pPr>
      <w:r>
        <w:t>All</w:t>
      </w:r>
      <w:r>
        <w:rPr>
          <w:spacing w:val="-4"/>
        </w:rPr>
        <w:t xml:space="preserve"> </w:t>
      </w:r>
      <w:r>
        <w:t>NA</w:t>
      </w:r>
      <w:r>
        <w:rPr>
          <w:spacing w:val="-4"/>
        </w:rPr>
        <w:t xml:space="preserve"> </w:t>
      </w:r>
      <w:r>
        <w:t>districts</w:t>
      </w:r>
      <w:r>
        <w:rPr>
          <w:spacing w:val="-4"/>
        </w:rPr>
        <w:t xml:space="preserve"> </w:t>
      </w:r>
      <w:r>
        <w:rPr>
          <w:b/>
          <w:i/>
        </w:rPr>
        <w:t>must</w:t>
      </w:r>
      <w:r>
        <w:rPr>
          <w:b/>
          <w:i/>
          <w:spacing w:val="-4"/>
        </w:rPr>
        <w:t xml:space="preserve"> </w:t>
      </w:r>
      <w:r>
        <w:rPr>
          <w:b/>
          <w:i/>
        </w:rPr>
        <w:t>not</w:t>
      </w:r>
      <w:r>
        <w:rPr>
          <w:b/>
          <w:i/>
          <w:spacing w:val="-4"/>
        </w:rPr>
        <w:t xml:space="preserve"> </w:t>
      </w:r>
      <w:r>
        <w:rPr>
          <w:b/>
          <w:i/>
        </w:rPr>
        <w:t>use</w:t>
      </w:r>
      <w:r>
        <w:rPr>
          <w:b/>
          <w:i/>
          <w:spacing w:val="-4"/>
        </w:rPr>
        <w:t xml:space="preserve"> </w:t>
      </w:r>
      <w:r>
        <w:rPr>
          <w:b/>
          <w:i/>
        </w:rPr>
        <w:t>the</w:t>
      </w:r>
      <w:r>
        <w:rPr>
          <w:b/>
          <w:i/>
          <w:spacing w:val="-4"/>
        </w:rPr>
        <w:t xml:space="preserve"> </w:t>
      </w:r>
      <w:r>
        <w:rPr>
          <w:b/>
          <w:i/>
        </w:rPr>
        <w:t>flexibility</w:t>
      </w:r>
      <w:r>
        <w:rPr>
          <w:b/>
          <w:i/>
          <w:spacing w:val="-4"/>
        </w:rPr>
        <w:t xml:space="preserve"> </w:t>
      </w:r>
      <w:r>
        <w:rPr>
          <w:b/>
          <w:i/>
        </w:rPr>
        <w:t>available</w:t>
      </w:r>
      <w:r>
        <w:rPr>
          <w:b/>
          <w:i/>
          <w:spacing w:val="-4"/>
        </w:rPr>
        <w:t xml:space="preserve"> </w:t>
      </w:r>
      <w:r>
        <w:rPr>
          <w:b/>
          <w:i/>
        </w:rPr>
        <w:t>under</w:t>
      </w:r>
      <w:r>
        <w:rPr>
          <w:b/>
          <w:i/>
          <w:spacing w:val="-4"/>
        </w:rPr>
        <w:t xml:space="preserve"> </w:t>
      </w:r>
      <w:r>
        <w:rPr>
          <w:b/>
          <w:i/>
        </w:rPr>
        <w:t>the</w:t>
      </w:r>
      <w:r>
        <w:rPr>
          <w:b/>
          <w:i/>
          <w:spacing w:val="-4"/>
        </w:rPr>
        <w:t xml:space="preserve"> </w:t>
      </w:r>
      <w:r>
        <w:rPr>
          <w:b/>
          <w:i/>
          <w:color w:val="1154CC"/>
          <w:u w:val="thick" w:color="1154CC"/>
        </w:rPr>
        <w:t>MOE</w:t>
      </w:r>
      <w:r>
        <w:rPr>
          <w:b/>
          <w:i/>
          <w:color w:val="1154CC"/>
          <w:spacing w:val="-4"/>
        </w:rPr>
        <w:t xml:space="preserve"> </w:t>
      </w:r>
      <w:r>
        <w:rPr>
          <w:b/>
          <w:i/>
        </w:rPr>
        <w:t>provisions</w:t>
      </w:r>
      <w:r>
        <w:rPr>
          <w:b/>
          <w:i/>
          <w:spacing w:val="-4"/>
        </w:rPr>
        <w:t xml:space="preserve"> </w:t>
      </w:r>
      <w:r>
        <w:rPr>
          <w:b/>
          <w:i/>
        </w:rPr>
        <w:t>of</w:t>
      </w:r>
      <w:r>
        <w:rPr>
          <w:b/>
          <w:i/>
          <w:spacing w:val="-4"/>
        </w:rPr>
        <w:t xml:space="preserve"> </w:t>
      </w:r>
      <w:r>
        <w:rPr>
          <w:b/>
          <w:i/>
        </w:rPr>
        <w:t>IDEA</w:t>
      </w:r>
      <w:r>
        <w:rPr>
          <w:b/>
          <w:i/>
          <w:spacing w:val="-4"/>
        </w:rPr>
        <w:t xml:space="preserve"> </w:t>
      </w:r>
      <w:r>
        <w:t>and</w:t>
      </w:r>
      <w:r>
        <w:rPr>
          <w:spacing w:val="-4"/>
        </w:rPr>
        <w:t xml:space="preserve"> </w:t>
      </w:r>
      <w:r>
        <w:t>must</w:t>
      </w:r>
      <w:r>
        <w:rPr>
          <w:spacing w:val="-4"/>
        </w:rPr>
        <w:t xml:space="preserve"> </w:t>
      </w:r>
      <w:r>
        <w:t>budget</w:t>
      </w:r>
      <w:r>
        <w:rPr>
          <w:spacing w:val="-4"/>
        </w:rPr>
        <w:t xml:space="preserve"> </w:t>
      </w:r>
      <w:r>
        <w:t>for special education in 2023-2024 at least as much state and local funds in the aggregate or per pupil as it budgeted and spent in the last year it met MOE.</w:t>
      </w:r>
    </w:p>
    <w:p w14:paraId="6A94D8A4" w14:textId="77777777" w:rsidR="00021242" w:rsidRDefault="00000000">
      <w:pPr>
        <w:pStyle w:val="ListParagraph"/>
        <w:numPr>
          <w:ilvl w:val="0"/>
          <w:numId w:val="4"/>
        </w:numPr>
        <w:tabs>
          <w:tab w:val="left" w:pos="1078"/>
        </w:tabs>
        <w:spacing w:line="267" w:lineRule="exact"/>
        <w:ind w:left="1078" w:hanging="358"/>
      </w:pPr>
      <w:r>
        <w:t>All</w:t>
      </w:r>
      <w:r>
        <w:rPr>
          <w:spacing w:val="-12"/>
        </w:rPr>
        <w:t xml:space="preserve"> </w:t>
      </w:r>
      <w:r>
        <w:t>NA</w:t>
      </w:r>
      <w:r>
        <w:rPr>
          <w:spacing w:val="-9"/>
        </w:rPr>
        <w:t xml:space="preserve"> </w:t>
      </w:r>
      <w:r>
        <w:t>districts</w:t>
      </w:r>
      <w:r>
        <w:rPr>
          <w:spacing w:val="-10"/>
        </w:rPr>
        <w:t xml:space="preserve"> </w:t>
      </w:r>
      <w:r>
        <w:t>must</w:t>
      </w:r>
      <w:r>
        <w:rPr>
          <w:spacing w:val="-9"/>
        </w:rPr>
        <w:t xml:space="preserve"> </w:t>
      </w:r>
      <w:r>
        <w:t>prepare</w:t>
      </w:r>
      <w:r>
        <w:rPr>
          <w:spacing w:val="-9"/>
        </w:rPr>
        <w:t xml:space="preserve"> </w:t>
      </w:r>
      <w:r>
        <w:t>for</w:t>
      </w:r>
      <w:r>
        <w:rPr>
          <w:spacing w:val="-10"/>
        </w:rPr>
        <w:t xml:space="preserve"> </w:t>
      </w:r>
      <w:r>
        <w:t>and</w:t>
      </w:r>
      <w:r>
        <w:rPr>
          <w:spacing w:val="-9"/>
        </w:rPr>
        <w:t xml:space="preserve"> </w:t>
      </w:r>
      <w:r>
        <w:t>participate</w:t>
      </w:r>
      <w:r>
        <w:rPr>
          <w:spacing w:val="-9"/>
        </w:rPr>
        <w:t xml:space="preserve"> </w:t>
      </w:r>
      <w:r>
        <w:t>in</w:t>
      </w:r>
      <w:r>
        <w:rPr>
          <w:spacing w:val="-10"/>
        </w:rPr>
        <w:t xml:space="preserve"> </w:t>
      </w:r>
      <w:r>
        <w:t>two,</w:t>
      </w:r>
      <w:r>
        <w:rPr>
          <w:spacing w:val="-9"/>
        </w:rPr>
        <w:t xml:space="preserve"> </w:t>
      </w:r>
      <w:r>
        <w:t>one-day,</w:t>
      </w:r>
      <w:r>
        <w:rPr>
          <w:spacing w:val="-9"/>
        </w:rPr>
        <w:t xml:space="preserve"> </w:t>
      </w:r>
      <w:r>
        <w:t>onsite</w:t>
      </w:r>
      <w:r>
        <w:rPr>
          <w:spacing w:val="-10"/>
        </w:rPr>
        <w:t xml:space="preserve"> </w:t>
      </w:r>
      <w:r>
        <w:t>technical</w:t>
      </w:r>
      <w:r>
        <w:rPr>
          <w:spacing w:val="-9"/>
        </w:rPr>
        <w:t xml:space="preserve"> </w:t>
      </w:r>
      <w:r>
        <w:t>assistance</w:t>
      </w:r>
      <w:r>
        <w:rPr>
          <w:spacing w:val="-9"/>
        </w:rPr>
        <w:t xml:space="preserve"> </w:t>
      </w:r>
      <w:r>
        <w:rPr>
          <w:spacing w:val="-2"/>
        </w:rPr>
        <w:t>convenings:</w:t>
      </w:r>
    </w:p>
    <w:p w14:paraId="6A94D8A5" w14:textId="77777777" w:rsidR="00021242" w:rsidRDefault="00000000">
      <w:pPr>
        <w:pStyle w:val="ListParagraph"/>
        <w:numPr>
          <w:ilvl w:val="1"/>
          <w:numId w:val="4"/>
        </w:numPr>
        <w:tabs>
          <w:tab w:val="left" w:pos="1798"/>
        </w:tabs>
        <w:spacing w:before="16"/>
        <w:ind w:left="1798" w:hanging="358"/>
      </w:pPr>
      <w:r>
        <w:t>A</w:t>
      </w:r>
      <w:r>
        <w:rPr>
          <w:spacing w:val="-10"/>
        </w:rPr>
        <w:t xml:space="preserve"> </w:t>
      </w:r>
      <w:r>
        <w:t>fall</w:t>
      </w:r>
      <w:r>
        <w:rPr>
          <w:spacing w:val="-7"/>
        </w:rPr>
        <w:t xml:space="preserve"> </w:t>
      </w:r>
      <w:r>
        <w:t>convening</w:t>
      </w:r>
      <w:r>
        <w:rPr>
          <w:spacing w:val="-7"/>
        </w:rPr>
        <w:t xml:space="preserve"> </w:t>
      </w:r>
      <w:r>
        <w:t>focused</w:t>
      </w:r>
      <w:r>
        <w:rPr>
          <w:spacing w:val="-7"/>
        </w:rPr>
        <w:t xml:space="preserve"> </w:t>
      </w:r>
      <w:r>
        <w:t>on</w:t>
      </w:r>
      <w:r>
        <w:rPr>
          <w:spacing w:val="-7"/>
        </w:rPr>
        <w:t xml:space="preserve"> </w:t>
      </w:r>
      <w:r>
        <w:t>root</w:t>
      </w:r>
      <w:r>
        <w:rPr>
          <w:spacing w:val="-7"/>
        </w:rPr>
        <w:t xml:space="preserve"> </w:t>
      </w:r>
      <w:r>
        <w:t>cause</w:t>
      </w:r>
      <w:r>
        <w:rPr>
          <w:spacing w:val="-7"/>
        </w:rPr>
        <w:t xml:space="preserve"> </w:t>
      </w:r>
      <w:r>
        <w:rPr>
          <w:spacing w:val="-2"/>
        </w:rPr>
        <w:t>analysis</w:t>
      </w:r>
    </w:p>
    <w:p w14:paraId="6A94D8A6" w14:textId="77777777" w:rsidR="00021242" w:rsidRDefault="00000000">
      <w:pPr>
        <w:pStyle w:val="ListParagraph"/>
        <w:numPr>
          <w:ilvl w:val="1"/>
          <w:numId w:val="4"/>
        </w:numPr>
        <w:tabs>
          <w:tab w:val="left" w:pos="1799"/>
        </w:tabs>
        <w:spacing w:before="15"/>
        <w:ind w:left="1799" w:hanging="359"/>
      </w:pPr>
      <w:r>
        <w:t>A</w:t>
      </w:r>
      <w:r>
        <w:rPr>
          <w:spacing w:val="-8"/>
        </w:rPr>
        <w:t xml:space="preserve"> </w:t>
      </w:r>
      <w:r>
        <w:t>winter</w:t>
      </w:r>
      <w:r>
        <w:rPr>
          <w:spacing w:val="-7"/>
        </w:rPr>
        <w:t xml:space="preserve"> </w:t>
      </w:r>
      <w:r>
        <w:t>convening</w:t>
      </w:r>
      <w:r>
        <w:rPr>
          <w:spacing w:val="-8"/>
        </w:rPr>
        <w:t xml:space="preserve"> </w:t>
      </w:r>
      <w:r>
        <w:t>focused</w:t>
      </w:r>
      <w:r>
        <w:rPr>
          <w:spacing w:val="-7"/>
        </w:rPr>
        <w:t xml:space="preserve"> </w:t>
      </w:r>
      <w:r>
        <w:t>on</w:t>
      </w:r>
      <w:r>
        <w:rPr>
          <w:spacing w:val="-8"/>
        </w:rPr>
        <w:t xml:space="preserve"> </w:t>
      </w:r>
      <w:r>
        <w:t>action</w:t>
      </w:r>
      <w:r>
        <w:rPr>
          <w:spacing w:val="-7"/>
        </w:rPr>
        <w:t xml:space="preserve"> </w:t>
      </w:r>
      <w:r>
        <w:rPr>
          <w:spacing w:val="-2"/>
        </w:rPr>
        <w:t>planning</w:t>
      </w:r>
    </w:p>
    <w:p w14:paraId="6A94D8A7" w14:textId="77777777" w:rsidR="00021242" w:rsidRDefault="00000000">
      <w:pPr>
        <w:pStyle w:val="ListParagraph"/>
        <w:numPr>
          <w:ilvl w:val="0"/>
          <w:numId w:val="4"/>
        </w:numPr>
        <w:tabs>
          <w:tab w:val="left" w:pos="1078"/>
          <w:tab w:val="left" w:pos="1080"/>
        </w:tabs>
        <w:spacing w:before="16" w:line="254" w:lineRule="auto"/>
        <w:ind w:right="437"/>
      </w:pPr>
      <w:r>
        <w:t>During these convenings, districts in their first year of NA status will explore their data and begin their root cause</w:t>
      </w:r>
      <w:r>
        <w:rPr>
          <w:spacing w:val="-4"/>
        </w:rPr>
        <w:t xml:space="preserve"> </w:t>
      </w:r>
      <w:r>
        <w:t>analysis</w:t>
      </w:r>
      <w:r>
        <w:rPr>
          <w:spacing w:val="-4"/>
        </w:rPr>
        <w:t xml:space="preserve"> </w:t>
      </w:r>
      <w:r>
        <w:t>and</w:t>
      </w:r>
      <w:r>
        <w:rPr>
          <w:spacing w:val="-4"/>
        </w:rPr>
        <w:t xml:space="preserve"> </w:t>
      </w:r>
      <w:r>
        <w:t>action</w:t>
      </w:r>
      <w:r>
        <w:rPr>
          <w:spacing w:val="-4"/>
        </w:rPr>
        <w:t xml:space="preserve"> </w:t>
      </w:r>
      <w:r>
        <w:t>planning.</w:t>
      </w:r>
      <w:r>
        <w:rPr>
          <w:spacing w:val="-4"/>
        </w:rPr>
        <w:t xml:space="preserve"> </w:t>
      </w:r>
      <w:r>
        <w:t>Districts</w:t>
      </w:r>
      <w:r>
        <w:rPr>
          <w:spacing w:val="-4"/>
        </w:rPr>
        <w:t xml:space="preserve"> </w:t>
      </w:r>
      <w:r>
        <w:t>with</w:t>
      </w:r>
      <w:r>
        <w:rPr>
          <w:spacing w:val="-4"/>
        </w:rPr>
        <w:t xml:space="preserve"> </w:t>
      </w:r>
      <w:r>
        <w:t>a</w:t>
      </w:r>
      <w:r>
        <w:rPr>
          <w:spacing w:val="-4"/>
        </w:rPr>
        <w:t xml:space="preserve"> </w:t>
      </w:r>
      <w:r>
        <w:t>prior</w:t>
      </w:r>
      <w:r>
        <w:rPr>
          <w:spacing w:val="-4"/>
        </w:rPr>
        <w:t xml:space="preserve"> </w:t>
      </w:r>
      <w:r>
        <w:t>NA</w:t>
      </w:r>
      <w:r>
        <w:rPr>
          <w:spacing w:val="-4"/>
        </w:rPr>
        <w:t xml:space="preserve"> </w:t>
      </w:r>
      <w:r>
        <w:t>or</w:t>
      </w:r>
      <w:r>
        <w:rPr>
          <w:spacing w:val="-4"/>
        </w:rPr>
        <w:t xml:space="preserve"> </w:t>
      </w:r>
      <w:r>
        <w:t>NI</w:t>
      </w:r>
      <w:r>
        <w:rPr>
          <w:spacing w:val="-4"/>
        </w:rPr>
        <w:t xml:space="preserve"> </w:t>
      </w:r>
      <w:r>
        <w:t>status</w:t>
      </w:r>
      <w:r>
        <w:rPr>
          <w:spacing w:val="-4"/>
        </w:rPr>
        <w:t xml:space="preserve"> </w:t>
      </w:r>
      <w:r>
        <w:t>will</w:t>
      </w:r>
      <w:r>
        <w:rPr>
          <w:spacing w:val="-4"/>
        </w:rPr>
        <w:t xml:space="preserve"> </w:t>
      </w:r>
      <w:r>
        <w:t>review</w:t>
      </w:r>
      <w:r>
        <w:rPr>
          <w:spacing w:val="-4"/>
        </w:rPr>
        <w:t xml:space="preserve"> </w:t>
      </w:r>
      <w:r>
        <w:t>their</w:t>
      </w:r>
      <w:r>
        <w:rPr>
          <w:spacing w:val="-4"/>
        </w:rPr>
        <w:t xml:space="preserve"> </w:t>
      </w:r>
      <w:r>
        <w:t>data,</w:t>
      </w:r>
      <w:r>
        <w:rPr>
          <w:spacing w:val="-4"/>
        </w:rPr>
        <w:t xml:space="preserve"> </w:t>
      </w:r>
      <w:r>
        <w:t>reflect</w:t>
      </w:r>
      <w:r>
        <w:rPr>
          <w:spacing w:val="-4"/>
        </w:rPr>
        <w:t xml:space="preserve"> </w:t>
      </w:r>
      <w:r>
        <w:t>on</w:t>
      </w:r>
      <w:r>
        <w:rPr>
          <w:spacing w:val="-4"/>
        </w:rPr>
        <w:t xml:space="preserve"> </w:t>
      </w:r>
      <w:r>
        <w:t>and revise their prior root cause analysis, and update their action planning.</w:t>
      </w:r>
    </w:p>
    <w:p w14:paraId="6A94D8A8" w14:textId="77777777" w:rsidR="00021242" w:rsidRDefault="00000000">
      <w:pPr>
        <w:pStyle w:val="ListParagraph"/>
        <w:numPr>
          <w:ilvl w:val="0"/>
          <w:numId w:val="4"/>
        </w:numPr>
        <w:tabs>
          <w:tab w:val="left" w:pos="1078"/>
        </w:tabs>
        <w:spacing w:line="267" w:lineRule="exact"/>
        <w:ind w:left="1078" w:hanging="358"/>
      </w:pPr>
      <w:r>
        <w:t>All</w:t>
      </w:r>
      <w:r>
        <w:rPr>
          <w:spacing w:val="-7"/>
        </w:rPr>
        <w:t xml:space="preserve"> </w:t>
      </w:r>
      <w:r>
        <w:t>NA</w:t>
      </w:r>
      <w:r>
        <w:rPr>
          <w:spacing w:val="-7"/>
        </w:rPr>
        <w:t xml:space="preserve"> </w:t>
      </w:r>
      <w:r>
        <w:t>districts</w:t>
      </w:r>
      <w:r>
        <w:rPr>
          <w:spacing w:val="-6"/>
        </w:rPr>
        <w:t xml:space="preserve"> </w:t>
      </w:r>
      <w:r>
        <w:t>will</w:t>
      </w:r>
      <w:r>
        <w:rPr>
          <w:spacing w:val="-7"/>
        </w:rPr>
        <w:t xml:space="preserve"> </w:t>
      </w:r>
      <w:r>
        <w:t>also</w:t>
      </w:r>
      <w:r>
        <w:rPr>
          <w:spacing w:val="-6"/>
        </w:rPr>
        <w:t xml:space="preserve"> </w:t>
      </w:r>
      <w:r>
        <w:t>be</w:t>
      </w:r>
      <w:r>
        <w:rPr>
          <w:spacing w:val="-7"/>
        </w:rPr>
        <w:t xml:space="preserve"> </w:t>
      </w:r>
      <w:r>
        <w:t>provided</w:t>
      </w:r>
      <w:r>
        <w:rPr>
          <w:spacing w:val="-6"/>
        </w:rPr>
        <w:t xml:space="preserve"> </w:t>
      </w:r>
      <w:r>
        <w:t>office</w:t>
      </w:r>
      <w:r>
        <w:rPr>
          <w:spacing w:val="-7"/>
        </w:rPr>
        <w:t xml:space="preserve"> </w:t>
      </w:r>
      <w:r>
        <w:t>hours</w:t>
      </w:r>
      <w:r>
        <w:rPr>
          <w:spacing w:val="-7"/>
        </w:rPr>
        <w:t xml:space="preserve"> </w:t>
      </w:r>
      <w:r>
        <w:t>and/or</w:t>
      </w:r>
      <w:r>
        <w:rPr>
          <w:spacing w:val="-6"/>
        </w:rPr>
        <w:t xml:space="preserve"> </w:t>
      </w:r>
      <w:r>
        <w:t>webinars</w:t>
      </w:r>
      <w:r>
        <w:rPr>
          <w:spacing w:val="-7"/>
        </w:rPr>
        <w:t xml:space="preserve"> </w:t>
      </w:r>
      <w:r>
        <w:t>to</w:t>
      </w:r>
      <w:r>
        <w:rPr>
          <w:spacing w:val="-6"/>
        </w:rPr>
        <w:t xml:space="preserve"> </w:t>
      </w:r>
      <w:r>
        <w:t>assist</w:t>
      </w:r>
      <w:r>
        <w:rPr>
          <w:spacing w:val="-7"/>
        </w:rPr>
        <w:t xml:space="preserve"> </w:t>
      </w:r>
      <w:r>
        <w:t>them</w:t>
      </w:r>
      <w:r>
        <w:rPr>
          <w:spacing w:val="-6"/>
        </w:rPr>
        <w:t xml:space="preserve"> </w:t>
      </w:r>
      <w:r>
        <w:rPr>
          <w:spacing w:val="-5"/>
        </w:rPr>
        <w:t>in</w:t>
      </w:r>
    </w:p>
    <w:p w14:paraId="6A94D8A9" w14:textId="77777777" w:rsidR="00021242" w:rsidRDefault="00000000">
      <w:pPr>
        <w:pStyle w:val="ListParagraph"/>
        <w:numPr>
          <w:ilvl w:val="1"/>
          <w:numId w:val="4"/>
        </w:numPr>
        <w:tabs>
          <w:tab w:val="left" w:pos="1798"/>
        </w:tabs>
        <w:spacing w:before="16"/>
        <w:ind w:left="1798" w:hanging="358"/>
      </w:pPr>
      <w:r>
        <w:t>Conducting</w:t>
      </w:r>
      <w:r>
        <w:rPr>
          <w:spacing w:val="-6"/>
        </w:rPr>
        <w:t xml:space="preserve"> </w:t>
      </w:r>
      <w:r>
        <w:t>a</w:t>
      </w:r>
      <w:r>
        <w:rPr>
          <w:spacing w:val="-6"/>
        </w:rPr>
        <w:t xml:space="preserve"> </w:t>
      </w:r>
      <w:r>
        <w:t>root</w:t>
      </w:r>
      <w:r>
        <w:rPr>
          <w:spacing w:val="-6"/>
        </w:rPr>
        <w:t xml:space="preserve"> </w:t>
      </w:r>
      <w:r>
        <w:t>cause</w:t>
      </w:r>
      <w:r>
        <w:rPr>
          <w:spacing w:val="-6"/>
        </w:rPr>
        <w:t xml:space="preserve"> </w:t>
      </w:r>
      <w:r>
        <w:rPr>
          <w:spacing w:val="-2"/>
        </w:rPr>
        <w:t>analysis</w:t>
      </w:r>
    </w:p>
    <w:p w14:paraId="6A94D8AA" w14:textId="77777777" w:rsidR="00021242" w:rsidRDefault="00000000">
      <w:pPr>
        <w:pStyle w:val="ListParagraph"/>
        <w:numPr>
          <w:ilvl w:val="1"/>
          <w:numId w:val="4"/>
        </w:numPr>
        <w:tabs>
          <w:tab w:val="left" w:pos="1799"/>
        </w:tabs>
        <w:spacing w:before="15"/>
        <w:ind w:left="1799" w:hanging="359"/>
      </w:pPr>
      <w:r>
        <w:t>Developing</w:t>
      </w:r>
      <w:r>
        <w:rPr>
          <w:spacing w:val="-7"/>
        </w:rPr>
        <w:t xml:space="preserve"> </w:t>
      </w:r>
      <w:r>
        <w:t>an</w:t>
      </w:r>
      <w:r>
        <w:rPr>
          <w:spacing w:val="-7"/>
        </w:rPr>
        <w:t xml:space="preserve"> </w:t>
      </w:r>
      <w:r>
        <w:t>action</w:t>
      </w:r>
      <w:r>
        <w:rPr>
          <w:spacing w:val="-7"/>
        </w:rPr>
        <w:t xml:space="preserve"> </w:t>
      </w:r>
      <w:r>
        <w:rPr>
          <w:spacing w:val="-4"/>
        </w:rPr>
        <w:t>plan</w:t>
      </w:r>
    </w:p>
    <w:p w14:paraId="6A94D8AB" w14:textId="77777777" w:rsidR="00021242" w:rsidRDefault="00000000">
      <w:pPr>
        <w:pStyle w:val="ListParagraph"/>
        <w:numPr>
          <w:ilvl w:val="1"/>
          <w:numId w:val="4"/>
        </w:numPr>
        <w:tabs>
          <w:tab w:val="left" w:pos="1799"/>
        </w:tabs>
        <w:spacing w:before="16"/>
        <w:ind w:left="1799" w:hanging="359"/>
      </w:pPr>
      <w:r>
        <w:t>Implementing,</w:t>
      </w:r>
      <w:r>
        <w:rPr>
          <w:spacing w:val="-11"/>
        </w:rPr>
        <w:t xml:space="preserve"> </w:t>
      </w:r>
      <w:r>
        <w:t>progressing</w:t>
      </w:r>
      <w:r>
        <w:rPr>
          <w:spacing w:val="-9"/>
        </w:rPr>
        <w:t xml:space="preserve"> </w:t>
      </w:r>
      <w:r>
        <w:t>monitoring,</w:t>
      </w:r>
      <w:r>
        <w:rPr>
          <w:spacing w:val="-9"/>
        </w:rPr>
        <w:t xml:space="preserve"> </w:t>
      </w:r>
      <w:r>
        <w:t>and</w:t>
      </w:r>
      <w:r>
        <w:rPr>
          <w:spacing w:val="-9"/>
        </w:rPr>
        <w:t xml:space="preserve"> </w:t>
      </w:r>
      <w:r>
        <w:t>updating</w:t>
      </w:r>
      <w:r>
        <w:rPr>
          <w:spacing w:val="-9"/>
        </w:rPr>
        <w:t xml:space="preserve"> </w:t>
      </w:r>
      <w:r>
        <w:t>their</w:t>
      </w:r>
      <w:r>
        <w:rPr>
          <w:spacing w:val="-9"/>
        </w:rPr>
        <w:t xml:space="preserve"> </w:t>
      </w:r>
      <w:r>
        <w:t>action</w:t>
      </w:r>
      <w:r>
        <w:rPr>
          <w:spacing w:val="-8"/>
        </w:rPr>
        <w:t xml:space="preserve"> </w:t>
      </w:r>
      <w:r>
        <w:rPr>
          <w:spacing w:val="-4"/>
        </w:rPr>
        <w:t>plan</w:t>
      </w:r>
    </w:p>
    <w:p w14:paraId="6A94D8AC" w14:textId="77777777" w:rsidR="00021242" w:rsidRDefault="00000000">
      <w:pPr>
        <w:pStyle w:val="ListParagraph"/>
        <w:numPr>
          <w:ilvl w:val="0"/>
          <w:numId w:val="4"/>
        </w:numPr>
        <w:tabs>
          <w:tab w:val="left" w:pos="1078"/>
          <w:tab w:val="left" w:pos="1080"/>
        </w:tabs>
        <w:spacing w:before="16" w:line="254" w:lineRule="auto"/>
        <w:ind w:right="386"/>
      </w:pPr>
      <w:r>
        <w:t>In the spring, NA districts will use a DESE-provided template or form to submit a portion of their action plan to</w:t>
      </w:r>
      <w:r>
        <w:rPr>
          <w:spacing w:val="-5"/>
        </w:rPr>
        <w:t xml:space="preserve"> </w:t>
      </w:r>
      <w:r>
        <w:t>the</w:t>
      </w:r>
      <w:r>
        <w:rPr>
          <w:spacing w:val="-5"/>
        </w:rPr>
        <w:t xml:space="preserve"> </w:t>
      </w:r>
      <w:r>
        <w:t>Department.</w:t>
      </w:r>
      <w:r>
        <w:rPr>
          <w:spacing w:val="-5"/>
        </w:rPr>
        <w:t xml:space="preserve"> </w:t>
      </w:r>
      <w:r>
        <w:t>This</w:t>
      </w:r>
      <w:r>
        <w:rPr>
          <w:spacing w:val="-5"/>
        </w:rPr>
        <w:t xml:space="preserve"> </w:t>
      </w:r>
      <w:r>
        <w:t>submission</w:t>
      </w:r>
      <w:r>
        <w:rPr>
          <w:spacing w:val="-5"/>
        </w:rPr>
        <w:t xml:space="preserve"> </w:t>
      </w:r>
      <w:r>
        <w:t>will</w:t>
      </w:r>
      <w:r>
        <w:rPr>
          <w:spacing w:val="-5"/>
        </w:rPr>
        <w:t xml:space="preserve"> </w:t>
      </w:r>
      <w:r>
        <w:t>be</w:t>
      </w:r>
      <w:r>
        <w:rPr>
          <w:spacing w:val="-5"/>
        </w:rPr>
        <w:t xml:space="preserve"> </w:t>
      </w:r>
      <w:r>
        <w:t>aligned</w:t>
      </w:r>
      <w:r>
        <w:rPr>
          <w:spacing w:val="-5"/>
        </w:rPr>
        <w:t xml:space="preserve"> </w:t>
      </w:r>
      <w:r>
        <w:t>to</w:t>
      </w:r>
      <w:r>
        <w:rPr>
          <w:spacing w:val="-5"/>
        </w:rPr>
        <w:t xml:space="preserve"> </w:t>
      </w:r>
      <w:r>
        <w:t>the</w:t>
      </w:r>
      <w:r>
        <w:rPr>
          <w:spacing w:val="-5"/>
        </w:rPr>
        <w:t xml:space="preserve"> </w:t>
      </w:r>
      <w:r>
        <w:t>content</w:t>
      </w:r>
      <w:r>
        <w:rPr>
          <w:spacing w:val="-5"/>
        </w:rPr>
        <w:t xml:space="preserve"> </w:t>
      </w:r>
      <w:r>
        <w:t>and</w:t>
      </w:r>
      <w:r>
        <w:rPr>
          <w:spacing w:val="-5"/>
        </w:rPr>
        <w:t xml:space="preserve"> </w:t>
      </w:r>
      <w:r>
        <w:t>tools</w:t>
      </w:r>
      <w:r>
        <w:rPr>
          <w:spacing w:val="-5"/>
        </w:rPr>
        <w:t xml:space="preserve"> </w:t>
      </w:r>
      <w:r>
        <w:t>covered</w:t>
      </w:r>
      <w:r>
        <w:rPr>
          <w:spacing w:val="-5"/>
        </w:rPr>
        <w:t xml:space="preserve"> </w:t>
      </w:r>
      <w:r>
        <w:t>in</w:t>
      </w:r>
      <w:r>
        <w:rPr>
          <w:spacing w:val="-5"/>
        </w:rPr>
        <w:t xml:space="preserve"> </w:t>
      </w:r>
      <w:r>
        <w:t>the</w:t>
      </w:r>
      <w:r>
        <w:rPr>
          <w:spacing w:val="-5"/>
        </w:rPr>
        <w:t xml:space="preserve"> </w:t>
      </w:r>
      <w:r>
        <w:t>convenings,</w:t>
      </w:r>
      <w:r>
        <w:rPr>
          <w:spacing w:val="-5"/>
        </w:rPr>
        <w:t xml:space="preserve"> </w:t>
      </w:r>
      <w:r>
        <w:t>office hours, and webinars.</w:t>
      </w:r>
    </w:p>
    <w:p w14:paraId="6A94D8AD" w14:textId="77777777" w:rsidR="00021242" w:rsidRDefault="00000000">
      <w:pPr>
        <w:pStyle w:val="ListParagraph"/>
        <w:numPr>
          <w:ilvl w:val="0"/>
          <w:numId w:val="4"/>
        </w:numPr>
        <w:tabs>
          <w:tab w:val="left" w:pos="1078"/>
          <w:tab w:val="left" w:pos="1080"/>
        </w:tabs>
        <w:ind w:right="502"/>
        <w:rPr>
          <w:i/>
        </w:rPr>
      </w:pPr>
      <w:r>
        <w:t>To</w:t>
      </w:r>
      <w:r>
        <w:rPr>
          <w:spacing w:val="-6"/>
        </w:rPr>
        <w:t xml:space="preserve"> </w:t>
      </w:r>
      <w:r>
        <w:t>support</w:t>
      </w:r>
      <w:r>
        <w:rPr>
          <w:spacing w:val="-6"/>
        </w:rPr>
        <w:t xml:space="preserve"> </w:t>
      </w:r>
      <w:r>
        <w:t>their</w:t>
      </w:r>
      <w:r>
        <w:rPr>
          <w:spacing w:val="-6"/>
        </w:rPr>
        <w:t xml:space="preserve"> </w:t>
      </w:r>
      <w:r>
        <w:t>success</w:t>
      </w:r>
      <w:r>
        <w:rPr>
          <w:spacing w:val="-6"/>
        </w:rPr>
        <w:t xml:space="preserve"> </w:t>
      </w:r>
      <w:r>
        <w:t>in</w:t>
      </w:r>
      <w:r>
        <w:rPr>
          <w:spacing w:val="-6"/>
        </w:rPr>
        <w:t xml:space="preserve"> </w:t>
      </w:r>
      <w:r>
        <w:t>addressing</w:t>
      </w:r>
      <w:r>
        <w:rPr>
          <w:spacing w:val="-6"/>
        </w:rPr>
        <w:t xml:space="preserve"> </w:t>
      </w:r>
      <w:r>
        <w:t>their</w:t>
      </w:r>
      <w:r>
        <w:rPr>
          <w:spacing w:val="-6"/>
        </w:rPr>
        <w:t xml:space="preserve"> </w:t>
      </w:r>
      <w:r>
        <w:t>determination</w:t>
      </w:r>
      <w:r>
        <w:rPr>
          <w:spacing w:val="-6"/>
        </w:rPr>
        <w:t xml:space="preserve"> </w:t>
      </w:r>
      <w:r>
        <w:t>status,</w:t>
      </w:r>
      <w:r>
        <w:rPr>
          <w:spacing w:val="-6"/>
        </w:rPr>
        <w:t xml:space="preserve"> </w:t>
      </w:r>
      <w:r>
        <w:rPr>
          <w:i/>
        </w:rPr>
        <w:t>all</w:t>
      </w:r>
      <w:r>
        <w:rPr>
          <w:i/>
          <w:spacing w:val="-6"/>
        </w:rPr>
        <w:t xml:space="preserve"> </w:t>
      </w:r>
      <w:r>
        <w:rPr>
          <w:i/>
        </w:rPr>
        <w:t>districts</w:t>
      </w:r>
      <w:r>
        <w:rPr>
          <w:i/>
          <w:spacing w:val="-6"/>
        </w:rPr>
        <w:t xml:space="preserve"> </w:t>
      </w:r>
      <w:r>
        <w:rPr>
          <w:i/>
        </w:rPr>
        <w:t>that</w:t>
      </w:r>
      <w:r>
        <w:rPr>
          <w:i/>
          <w:spacing w:val="-6"/>
        </w:rPr>
        <w:t xml:space="preserve"> </w:t>
      </w:r>
      <w:r>
        <w:rPr>
          <w:i/>
        </w:rPr>
        <w:t>are</w:t>
      </w:r>
      <w:r>
        <w:rPr>
          <w:i/>
          <w:spacing w:val="-6"/>
        </w:rPr>
        <w:t xml:space="preserve"> </w:t>
      </w:r>
      <w:r>
        <w:rPr>
          <w:i/>
        </w:rPr>
        <w:t>determined</w:t>
      </w:r>
      <w:r>
        <w:rPr>
          <w:i/>
          <w:spacing w:val="-6"/>
        </w:rPr>
        <w:t xml:space="preserve"> </w:t>
      </w:r>
      <w:r>
        <w:rPr>
          <w:i/>
        </w:rPr>
        <w:t>as</w:t>
      </w:r>
      <w:r>
        <w:rPr>
          <w:i/>
          <w:spacing w:val="-6"/>
        </w:rPr>
        <w:t xml:space="preserve"> </w:t>
      </w:r>
      <w:r>
        <w:rPr>
          <w:i/>
        </w:rPr>
        <w:t>NA</w:t>
      </w:r>
      <w:r>
        <w:rPr>
          <w:i/>
          <w:spacing w:val="-6"/>
        </w:rPr>
        <w:t xml:space="preserve"> </w:t>
      </w:r>
      <w:r>
        <w:rPr>
          <w:i/>
        </w:rPr>
        <w:t>are required to participate in the technical assistance opportunities described above.</w:t>
      </w:r>
    </w:p>
    <w:p w14:paraId="6A94D8AE" w14:textId="77777777" w:rsidR="00021242" w:rsidRDefault="00021242">
      <w:pPr>
        <w:pStyle w:val="BodyText"/>
        <w:spacing w:before="11"/>
        <w:ind w:left="0"/>
        <w:rPr>
          <w:i/>
        </w:rPr>
      </w:pPr>
    </w:p>
    <w:p w14:paraId="6A94D8AF" w14:textId="77777777" w:rsidR="00021242" w:rsidRDefault="00000000">
      <w:pPr>
        <w:pStyle w:val="Heading2"/>
      </w:pPr>
      <w:bookmarkStart w:id="116" w:name="What_does_a_district_need_to_do_if_deter"/>
      <w:bookmarkEnd w:id="116"/>
      <w:r>
        <w:t>What</w:t>
      </w:r>
      <w:r>
        <w:rPr>
          <w:spacing w:val="-7"/>
        </w:rPr>
        <w:t xml:space="preserve"> </w:t>
      </w:r>
      <w:r>
        <w:t>does</w:t>
      </w:r>
      <w:r>
        <w:rPr>
          <w:spacing w:val="-4"/>
        </w:rPr>
        <w:t xml:space="preserve"> </w:t>
      </w:r>
      <w:r>
        <w:t>a</w:t>
      </w:r>
      <w:r>
        <w:rPr>
          <w:spacing w:val="-5"/>
        </w:rPr>
        <w:t xml:space="preserve"> </w:t>
      </w:r>
      <w:r>
        <w:t>district</w:t>
      </w:r>
      <w:r>
        <w:rPr>
          <w:spacing w:val="-4"/>
        </w:rPr>
        <w:t xml:space="preserve"> </w:t>
      </w:r>
      <w:r>
        <w:t>need</w:t>
      </w:r>
      <w:r>
        <w:rPr>
          <w:spacing w:val="-5"/>
        </w:rPr>
        <w:t xml:space="preserve"> </w:t>
      </w:r>
      <w:r>
        <w:t>to</w:t>
      </w:r>
      <w:r>
        <w:rPr>
          <w:spacing w:val="-4"/>
        </w:rPr>
        <w:t xml:space="preserve"> </w:t>
      </w:r>
      <w:r>
        <w:t>do</w:t>
      </w:r>
      <w:r>
        <w:rPr>
          <w:spacing w:val="-5"/>
        </w:rPr>
        <w:t xml:space="preserve"> </w:t>
      </w:r>
      <w:r>
        <w:t>if</w:t>
      </w:r>
      <w:r>
        <w:rPr>
          <w:spacing w:val="-4"/>
        </w:rPr>
        <w:t xml:space="preserve"> </w:t>
      </w:r>
      <w:r>
        <w:t>determined</w:t>
      </w:r>
      <w:r>
        <w:rPr>
          <w:spacing w:val="-5"/>
        </w:rPr>
        <w:t xml:space="preserve"> </w:t>
      </w:r>
      <w:r>
        <w:t>as</w:t>
      </w:r>
      <w:r>
        <w:rPr>
          <w:spacing w:val="-4"/>
        </w:rPr>
        <w:t xml:space="preserve"> </w:t>
      </w:r>
      <w:r>
        <w:t>NI</w:t>
      </w:r>
      <w:r>
        <w:rPr>
          <w:spacing w:val="-5"/>
        </w:rPr>
        <w:t xml:space="preserve"> </w:t>
      </w:r>
      <w:r>
        <w:t>or</w:t>
      </w:r>
      <w:r>
        <w:rPr>
          <w:spacing w:val="-4"/>
        </w:rPr>
        <w:t xml:space="preserve"> NSI?</w:t>
      </w:r>
    </w:p>
    <w:p w14:paraId="6A94D8B0" w14:textId="77777777" w:rsidR="00021242" w:rsidRDefault="00000000">
      <w:pPr>
        <w:pStyle w:val="ListParagraph"/>
        <w:numPr>
          <w:ilvl w:val="0"/>
          <w:numId w:val="3"/>
        </w:numPr>
        <w:tabs>
          <w:tab w:val="left" w:pos="1078"/>
          <w:tab w:val="left" w:pos="1080"/>
        </w:tabs>
        <w:spacing w:before="106"/>
        <w:ind w:right="618"/>
        <w:jc w:val="both"/>
      </w:pPr>
      <w:r>
        <w:t>All</w:t>
      </w:r>
      <w:r>
        <w:rPr>
          <w:spacing w:val="-7"/>
        </w:rPr>
        <w:t xml:space="preserve"> </w:t>
      </w:r>
      <w:r>
        <w:t>districts</w:t>
      </w:r>
      <w:r>
        <w:rPr>
          <w:spacing w:val="-7"/>
        </w:rPr>
        <w:t xml:space="preserve"> </w:t>
      </w:r>
      <w:r>
        <w:t>determined</w:t>
      </w:r>
      <w:r>
        <w:rPr>
          <w:spacing w:val="-7"/>
        </w:rPr>
        <w:t xml:space="preserve"> </w:t>
      </w:r>
      <w:r>
        <w:t>NI</w:t>
      </w:r>
      <w:r>
        <w:rPr>
          <w:spacing w:val="-7"/>
        </w:rPr>
        <w:t xml:space="preserve"> </w:t>
      </w:r>
      <w:r>
        <w:t>should</w:t>
      </w:r>
      <w:r>
        <w:rPr>
          <w:spacing w:val="-7"/>
        </w:rPr>
        <w:t xml:space="preserve"> </w:t>
      </w:r>
      <w:r>
        <w:t>attend</w:t>
      </w:r>
      <w:r>
        <w:rPr>
          <w:spacing w:val="-7"/>
        </w:rPr>
        <w:t xml:space="preserve"> </w:t>
      </w:r>
      <w:r>
        <w:t>the</w:t>
      </w:r>
      <w:r>
        <w:rPr>
          <w:spacing w:val="-7"/>
        </w:rPr>
        <w:t xml:space="preserve"> </w:t>
      </w:r>
      <w:r>
        <w:t>Determination</w:t>
      </w:r>
      <w:r>
        <w:rPr>
          <w:spacing w:val="-7"/>
        </w:rPr>
        <w:t xml:space="preserve"> </w:t>
      </w:r>
      <w:r>
        <w:t>Status</w:t>
      </w:r>
      <w:r>
        <w:rPr>
          <w:spacing w:val="-7"/>
        </w:rPr>
        <w:t xml:space="preserve"> </w:t>
      </w:r>
      <w:r>
        <w:t>technical</w:t>
      </w:r>
      <w:r>
        <w:rPr>
          <w:spacing w:val="-7"/>
        </w:rPr>
        <w:t xml:space="preserve"> </w:t>
      </w:r>
      <w:r>
        <w:t>assistance</w:t>
      </w:r>
      <w:r>
        <w:rPr>
          <w:spacing w:val="-7"/>
        </w:rPr>
        <w:t xml:space="preserve"> </w:t>
      </w:r>
      <w:r>
        <w:t>Webinar</w:t>
      </w:r>
      <w:r>
        <w:rPr>
          <w:spacing w:val="-7"/>
        </w:rPr>
        <w:t xml:space="preserve"> </w:t>
      </w:r>
      <w:r>
        <w:t>on</w:t>
      </w:r>
      <w:r>
        <w:rPr>
          <w:spacing w:val="-7"/>
        </w:rPr>
        <w:t xml:space="preserve"> </w:t>
      </w:r>
      <w:r>
        <w:t>May</w:t>
      </w:r>
      <w:r>
        <w:rPr>
          <w:spacing w:val="-7"/>
        </w:rPr>
        <w:t xml:space="preserve"> </w:t>
      </w:r>
      <w:r>
        <w:t>7, 2025</w:t>
      </w:r>
      <w:r>
        <w:rPr>
          <w:spacing w:val="-5"/>
        </w:rPr>
        <w:t xml:space="preserve"> </w:t>
      </w:r>
      <w:r>
        <w:t>from</w:t>
      </w:r>
      <w:r>
        <w:rPr>
          <w:spacing w:val="-5"/>
        </w:rPr>
        <w:t xml:space="preserve"> </w:t>
      </w:r>
      <w:r>
        <w:t>3-4p</w:t>
      </w:r>
      <w:r>
        <w:rPr>
          <w:spacing w:val="-5"/>
        </w:rPr>
        <w:t xml:space="preserve"> </w:t>
      </w:r>
      <w:r>
        <w:t>ET.</w:t>
      </w:r>
      <w:r>
        <w:rPr>
          <w:spacing w:val="-5"/>
        </w:rPr>
        <w:t xml:space="preserve"> </w:t>
      </w:r>
      <w:r>
        <w:t>Team</w:t>
      </w:r>
      <w:r>
        <w:rPr>
          <w:spacing w:val="-5"/>
        </w:rPr>
        <w:t xml:space="preserve"> </w:t>
      </w:r>
      <w:r>
        <w:t>members</w:t>
      </w:r>
      <w:r>
        <w:rPr>
          <w:spacing w:val="-5"/>
        </w:rPr>
        <w:t xml:space="preserve"> </w:t>
      </w:r>
      <w:r>
        <w:t>who</w:t>
      </w:r>
      <w:r>
        <w:rPr>
          <w:spacing w:val="-5"/>
        </w:rPr>
        <w:t xml:space="preserve"> </w:t>
      </w:r>
      <w:r>
        <w:t>were</w:t>
      </w:r>
      <w:r>
        <w:rPr>
          <w:spacing w:val="-5"/>
        </w:rPr>
        <w:t xml:space="preserve"> </w:t>
      </w:r>
      <w:r>
        <w:t>unable</w:t>
      </w:r>
      <w:r>
        <w:rPr>
          <w:spacing w:val="-5"/>
        </w:rPr>
        <w:t xml:space="preserve"> </w:t>
      </w:r>
      <w:r>
        <w:t>to</w:t>
      </w:r>
      <w:r>
        <w:rPr>
          <w:spacing w:val="-5"/>
        </w:rPr>
        <w:t xml:space="preserve"> </w:t>
      </w:r>
      <w:r>
        <w:t>attend</w:t>
      </w:r>
      <w:r>
        <w:rPr>
          <w:spacing w:val="-5"/>
        </w:rPr>
        <w:t xml:space="preserve"> </w:t>
      </w:r>
      <w:r>
        <w:t>should</w:t>
      </w:r>
      <w:r>
        <w:rPr>
          <w:spacing w:val="-5"/>
        </w:rPr>
        <w:t xml:space="preserve"> </w:t>
      </w:r>
      <w:r>
        <w:t>review</w:t>
      </w:r>
      <w:r>
        <w:rPr>
          <w:spacing w:val="-5"/>
        </w:rPr>
        <w:t xml:space="preserve"> </w:t>
      </w:r>
      <w:r>
        <w:t>the</w:t>
      </w:r>
      <w:r>
        <w:rPr>
          <w:spacing w:val="-5"/>
        </w:rPr>
        <w:t xml:space="preserve"> </w:t>
      </w:r>
      <w:r>
        <w:t>recording.</w:t>
      </w:r>
      <w:r>
        <w:rPr>
          <w:spacing w:val="-5"/>
        </w:rPr>
        <w:t xml:space="preserve"> </w:t>
      </w:r>
      <w:r>
        <w:t>This</w:t>
      </w:r>
      <w:r>
        <w:rPr>
          <w:spacing w:val="-5"/>
        </w:rPr>
        <w:t xml:space="preserve"> </w:t>
      </w:r>
      <w:r>
        <w:t>resource will help you:</w:t>
      </w:r>
    </w:p>
    <w:p w14:paraId="6A94D8B1" w14:textId="77777777" w:rsidR="00021242" w:rsidRDefault="00000000">
      <w:pPr>
        <w:pStyle w:val="ListParagraph"/>
        <w:numPr>
          <w:ilvl w:val="1"/>
          <w:numId w:val="3"/>
        </w:numPr>
        <w:tabs>
          <w:tab w:val="left" w:pos="1798"/>
        </w:tabs>
        <w:ind w:left="1798" w:hanging="358"/>
      </w:pPr>
      <w:r>
        <w:t>Understand</w:t>
      </w:r>
      <w:r>
        <w:rPr>
          <w:spacing w:val="-11"/>
        </w:rPr>
        <w:t xml:space="preserve"> </w:t>
      </w:r>
      <w:r>
        <w:t>the</w:t>
      </w:r>
      <w:r>
        <w:rPr>
          <w:spacing w:val="-9"/>
        </w:rPr>
        <w:t xml:space="preserve"> </w:t>
      </w:r>
      <w:r>
        <w:t>criteria</w:t>
      </w:r>
      <w:r>
        <w:rPr>
          <w:spacing w:val="-9"/>
        </w:rPr>
        <w:t xml:space="preserve"> </w:t>
      </w:r>
      <w:r>
        <w:t>contained</w:t>
      </w:r>
      <w:r>
        <w:rPr>
          <w:spacing w:val="-9"/>
        </w:rPr>
        <w:t xml:space="preserve"> </w:t>
      </w:r>
      <w:r>
        <w:t>in</w:t>
      </w:r>
      <w:r>
        <w:rPr>
          <w:spacing w:val="-9"/>
        </w:rPr>
        <w:t xml:space="preserve"> </w:t>
      </w:r>
      <w:r>
        <w:t>the</w:t>
      </w:r>
      <w:r>
        <w:rPr>
          <w:spacing w:val="-9"/>
        </w:rPr>
        <w:t xml:space="preserve"> </w:t>
      </w:r>
      <w:r>
        <w:t>new</w:t>
      </w:r>
      <w:r>
        <w:rPr>
          <w:spacing w:val="-9"/>
        </w:rPr>
        <w:t xml:space="preserve"> </w:t>
      </w:r>
      <w:r>
        <w:t>Determination</w:t>
      </w:r>
      <w:r>
        <w:rPr>
          <w:spacing w:val="-9"/>
        </w:rPr>
        <w:t xml:space="preserve"> </w:t>
      </w:r>
      <w:r>
        <w:t>Status</w:t>
      </w:r>
      <w:r>
        <w:rPr>
          <w:spacing w:val="-9"/>
        </w:rPr>
        <w:t xml:space="preserve"> </w:t>
      </w:r>
      <w:r>
        <w:rPr>
          <w:spacing w:val="-2"/>
        </w:rPr>
        <w:t>Matrix</w:t>
      </w:r>
    </w:p>
    <w:p w14:paraId="6A94D8B2" w14:textId="77777777" w:rsidR="00021242" w:rsidRDefault="00000000">
      <w:pPr>
        <w:pStyle w:val="ListParagraph"/>
        <w:numPr>
          <w:ilvl w:val="1"/>
          <w:numId w:val="3"/>
        </w:numPr>
        <w:tabs>
          <w:tab w:val="left" w:pos="1799"/>
        </w:tabs>
        <w:ind w:left="1799" w:hanging="359"/>
      </w:pPr>
      <w:r>
        <w:t>Understand</w:t>
      </w:r>
      <w:r>
        <w:rPr>
          <w:spacing w:val="-10"/>
        </w:rPr>
        <w:t xml:space="preserve"> </w:t>
      </w:r>
      <w:r>
        <w:t>the</w:t>
      </w:r>
      <w:r>
        <w:rPr>
          <w:spacing w:val="-8"/>
        </w:rPr>
        <w:t xml:space="preserve"> </w:t>
      </w:r>
      <w:r>
        <w:t>calculations</w:t>
      </w:r>
      <w:r>
        <w:rPr>
          <w:spacing w:val="-8"/>
        </w:rPr>
        <w:t xml:space="preserve"> </w:t>
      </w:r>
      <w:r>
        <w:t>used</w:t>
      </w:r>
      <w:r>
        <w:rPr>
          <w:spacing w:val="-7"/>
        </w:rPr>
        <w:t xml:space="preserve"> </w:t>
      </w:r>
      <w:r>
        <w:t>to</w:t>
      </w:r>
      <w:r>
        <w:rPr>
          <w:spacing w:val="-8"/>
        </w:rPr>
        <w:t xml:space="preserve"> </w:t>
      </w:r>
      <w:r>
        <w:t>make</w:t>
      </w:r>
      <w:r>
        <w:rPr>
          <w:spacing w:val="-8"/>
        </w:rPr>
        <w:t xml:space="preserve"> </w:t>
      </w:r>
      <w:r>
        <w:t>the</w:t>
      </w:r>
      <w:r>
        <w:rPr>
          <w:spacing w:val="-8"/>
        </w:rPr>
        <w:t xml:space="preserve"> </w:t>
      </w:r>
      <w:r>
        <w:t>LEA</w:t>
      </w:r>
      <w:r>
        <w:rPr>
          <w:spacing w:val="-7"/>
        </w:rPr>
        <w:t xml:space="preserve"> </w:t>
      </w:r>
      <w:r>
        <w:rPr>
          <w:spacing w:val="-2"/>
        </w:rPr>
        <w:t>determinations.</w:t>
      </w:r>
    </w:p>
    <w:p w14:paraId="6A94D8B3" w14:textId="77777777" w:rsidR="00021242" w:rsidRDefault="00000000">
      <w:pPr>
        <w:pStyle w:val="ListParagraph"/>
        <w:numPr>
          <w:ilvl w:val="1"/>
          <w:numId w:val="3"/>
        </w:numPr>
        <w:tabs>
          <w:tab w:val="left" w:pos="1799"/>
        </w:tabs>
        <w:ind w:left="1799" w:hanging="359"/>
      </w:pPr>
      <w:r>
        <w:t>Understand</w:t>
      </w:r>
      <w:r>
        <w:rPr>
          <w:spacing w:val="-9"/>
        </w:rPr>
        <w:t xml:space="preserve"> </w:t>
      </w:r>
      <w:r>
        <w:t>the</w:t>
      </w:r>
      <w:r>
        <w:rPr>
          <w:spacing w:val="-8"/>
        </w:rPr>
        <w:t xml:space="preserve"> </w:t>
      </w:r>
      <w:r>
        <w:t>fiscal</w:t>
      </w:r>
      <w:r>
        <w:rPr>
          <w:spacing w:val="-8"/>
        </w:rPr>
        <w:t xml:space="preserve"> </w:t>
      </w:r>
      <w:r>
        <w:t>implications</w:t>
      </w:r>
      <w:r>
        <w:rPr>
          <w:spacing w:val="-8"/>
        </w:rPr>
        <w:t xml:space="preserve"> </w:t>
      </w:r>
      <w:r>
        <w:t>of</w:t>
      </w:r>
      <w:r>
        <w:rPr>
          <w:spacing w:val="-8"/>
        </w:rPr>
        <w:t xml:space="preserve"> </w:t>
      </w:r>
      <w:r>
        <w:t>LEA</w:t>
      </w:r>
      <w:r>
        <w:rPr>
          <w:spacing w:val="-8"/>
        </w:rPr>
        <w:t xml:space="preserve"> </w:t>
      </w:r>
      <w:r>
        <w:rPr>
          <w:spacing w:val="-2"/>
        </w:rPr>
        <w:t>determinations.</w:t>
      </w:r>
    </w:p>
    <w:p w14:paraId="6A94D8B4" w14:textId="77777777" w:rsidR="00021242" w:rsidRDefault="00021242">
      <w:pPr>
        <w:pStyle w:val="ListParagraph"/>
        <w:sectPr w:rsidR="00021242">
          <w:pgSz w:w="12240" w:h="15840"/>
          <w:pgMar w:top="1720" w:right="360" w:bottom="1180" w:left="720" w:header="750" w:footer="989" w:gutter="0"/>
          <w:cols w:space="720"/>
        </w:sectPr>
      </w:pPr>
    </w:p>
    <w:p w14:paraId="6A94D8B5" w14:textId="77777777" w:rsidR="00021242" w:rsidRDefault="00000000">
      <w:pPr>
        <w:pStyle w:val="ListParagraph"/>
        <w:numPr>
          <w:ilvl w:val="1"/>
          <w:numId w:val="3"/>
        </w:numPr>
        <w:tabs>
          <w:tab w:val="left" w:pos="1799"/>
        </w:tabs>
        <w:spacing w:before="181"/>
        <w:ind w:left="1799" w:hanging="359"/>
      </w:pPr>
      <w:r>
        <w:lastRenderedPageBreak/>
        <w:t>Recognize</w:t>
      </w:r>
      <w:r>
        <w:rPr>
          <w:spacing w:val="-12"/>
        </w:rPr>
        <w:t xml:space="preserve"> </w:t>
      </w:r>
      <w:r>
        <w:t>district</w:t>
      </w:r>
      <w:r>
        <w:rPr>
          <w:spacing w:val="-9"/>
        </w:rPr>
        <w:t xml:space="preserve"> </w:t>
      </w:r>
      <w:r>
        <w:t>leadership</w:t>
      </w:r>
      <w:r>
        <w:rPr>
          <w:spacing w:val="-9"/>
        </w:rPr>
        <w:t xml:space="preserve"> </w:t>
      </w:r>
      <w:r>
        <w:t>roles</w:t>
      </w:r>
      <w:r>
        <w:rPr>
          <w:spacing w:val="-9"/>
        </w:rPr>
        <w:t xml:space="preserve"> </w:t>
      </w:r>
      <w:r>
        <w:t>related</w:t>
      </w:r>
      <w:r>
        <w:rPr>
          <w:spacing w:val="-9"/>
        </w:rPr>
        <w:t xml:space="preserve"> </w:t>
      </w:r>
      <w:r>
        <w:t>to</w:t>
      </w:r>
      <w:r>
        <w:rPr>
          <w:spacing w:val="-9"/>
        </w:rPr>
        <w:t xml:space="preserve"> </w:t>
      </w:r>
      <w:r>
        <w:t>the</w:t>
      </w:r>
      <w:r>
        <w:rPr>
          <w:spacing w:val="-9"/>
        </w:rPr>
        <w:t xml:space="preserve"> </w:t>
      </w:r>
      <w:r>
        <w:t>LEA</w:t>
      </w:r>
      <w:r>
        <w:rPr>
          <w:spacing w:val="-9"/>
        </w:rPr>
        <w:t xml:space="preserve"> </w:t>
      </w:r>
      <w:r>
        <w:rPr>
          <w:spacing w:val="-2"/>
        </w:rPr>
        <w:t>determinations.</w:t>
      </w:r>
    </w:p>
    <w:p w14:paraId="6A94D8B6" w14:textId="77777777" w:rsidR="00021242" w:rsidRDefault="00000000">
      <w:pPr>
        <w:pStyle w:val="ListParagraph"/>
        <w:numPr>
          <w:ilvl w:val="1"/>
          <w:numId w:val="3"/>
        </w:numPr>
        <w:tabs>
          <w:tab w:val="left" w:pos="1798"/>
        </w:tabs>
        <w:ind w:left="1798" w:hanging="358"/>
      </w:pPr>
      <w:r>
        <w:t>Integrate</w:t>
      </w:r>
      <w:r>
        <w:rPr>
          <w:spacing w:val="-10"/>
        </w:rPr>
        <w:t xml:space="preserve"> </w:t>
      </w:r>
      <w:r>
        <w:t>data</w:t>
      </w:r>
      <w:r>
        <w:rPr>
          <w:spacing w:val="-9"/>
        </w:rPr>
        <w:t xml:space="preserve"> </w:t>
      </w:r>
      <w:r>
        <w:t>from</w:t>
      </w:r>
      <w:r>
        <w:rPr>
          <w:spacing w:val="-10"/>
        </w:rPr>
        <w:t xml:space="preserve"> </w:t>
      </w:r>
      <w:r>
        <w:t>the</w:t>
      </w:r>
      <w:r>
        <w:rPr>
          <w:spacing w:val="-9"/>
        </w:rPr>
        <w:t xml:space="preserve"> </w:t>
      </w:r>
      <w:r>
        <w:t>LEA</w:t>
      </w:r>
      <w:r>
        <w:rPr>
          <w:spacing w:val="-9"/>
        </w:rPr>
        <w:t xml:space="preserve"> </w:t>
      </w:r>
      <w:r>
        <w:t>determinations</w:t>
      </w:r>
      <w:r>
        <w:rPr>
          <w:spacing w:val="-10"/>
        </w:rPr>
        <w:t xml:space="preserve"> </w:t>
      </w:r>
      <w:r>
        <w:t>in</w:t>
      </w:r>
      <w:r>
        <w:rPr>
          <w:spacing w:val="-9"/>
        </w:rPr>
        <w:t xml:space="preserve"> </w:t>
      </w:r>
      <w:r>
        <w:t>school</w:t>
      </w:r>
      <w:r>
        <w:rPr>
          <w:spacing w:val="-9"/>
        </w:rPr>
        <w:t xml:space="preserve"> </w:t>
      </w:r>
      <w:r>
        <w:t>and</w:t>
      </w:r>
      <w:r>
        <w:rPr>
          <w:spacing w:val="-10"/>
        </w:rPr>
        <w:t xml:space="preserve"> </w:t>
      </w:r>
      <w:r>
        <w:t>district</w:t>
      </w:r>
      <w:r>
        <w:rPr>
          <w:spacing w:val="-9"/>
        </w:rPr>
        <w:t xml:space="preserve"> </w:t>
      </w:r>
      <w:r>
        <w:t>improvement</w:t>
      </w:r>
      <w:r>
        <w:rPr>
          <w:spacing w:val="-9"/>
        </w:rPr>
        <w:t xml:space="preserve"> </w:t>
      </w:r>
      <w:r>
        <w:rPr>
          <w:spacing w:val="-2"/>
        </w:rPr>
        <w:t>planning.</w:t>
      </w:r>
    </w:p>
    <w:p w14:paraId="6A94D8B7" w14:textId="77777777" w:rsidR="00021242" w:rsidRDefault="00000000">
      <w:pPr>
        <w:pStyle w:val="ListParagraph"/>
        <w:numPr>
          <w:ilvl w:val="1"/>
          <w:numId w:val="3"/>
        </w:numPr>
        <w:tabs>
          <w:tab w:val="left" w:pos="1799"/>
        </w:tabs>
        <w:ind w:left="1799" w:hanging="359"/>
      </w:pPr>
      <w:r>
        <w:t>Become</w:t>
      </w:r>
      <w:r>
        <w:rPr>
          <w:spacing w:val="-11"/>
        </w:rPr>
        <w:t xml:space="preserve"> </w:t>
      </w:r>
      <w:r>
        <w:t>familiar</w:t>
      </w:r>
      <w:r>
        <w:rPr>
          <w:spacing w:val="-8"/>
        </w:rPr>
        <w:t xml:space="preserve"> </w:t>
      </w:r>
      <w:r>
        <w:t>with</w:t>
      </w:r>
      <w:r>
        <w:rPr>
          <w:spacing w:val="-8"/>
        </w:rPr>
        <w:t xml:space="preserve"> </w:t>
      </w:r>
      <w:r>
        <w:t>the</w:t>
      </w:r>
      <w:r>
        <w:rPr>
          <w:spacing w:val="-8"/>
        </w:rPr>
        <w:t xml:space="preserve"> </w:t>
      </w:r>
      <w:r>
        <w:t>process</w:t>
      </w:r>
      <w:r>
        <w:rPr>
          <w:spacing w:val="-8"/>
        </w:rPr>
        <w:t xml:space="preserve"> </w:t>
      </w:r>
      <w:r>
        <w:t>of</w:t>
      </w:r>
      <w:r>
        <w:rPr>
          <w:spacing w:val="-9"/>
        </w:rPr>
        <w:t xml:space="preserve"> </w:t>
      </w:r>
      <w:r>
        <w:t>root</w:t>
      </w:r>
      <w:r>
        <w:rPr>
          <w:spacing w:val="-8"/>
        </w:rPr>
        <w:t xml:space="preserve"> </w:t>
      </w:r>
      <w:r>
        <w:t>cause</w:t>
      </w:r>
      <w:r>
        <w:rPr>
          <w:spacing w:val="-8"/>
        </w:rPr>
        <w:t xml:space="preserve"> </w:t>
      </w:r>
      <w:r>
        <w:t>analysis</w:t>
      </w:r>
      <w:r>
        <w:rPr>
          <w:spacing w:val="-8"/>
        </w:rPr>
        <w:t xml:space="preserve"> </w:t>
      </w:r>
      <w:r>
        <w:t>and</w:t>
      </w:r>
      <w:r>
        <w:rPr>
          <w:spacing w:val="-8"/>
        </w:rPr>
        <w:t xml:space="preserve"> </w:t>
      </w:r>
      <w:r>
        <w:t>action/improvement</w:t>
      </w:r>
      <w:r>
        <w:rPr>
          <w:spacing w:val="-8"/>
        </w:rPr>
        <w:t xml:space="preserve"> </w:t>
      </w:r>
      <w:r>
        <w:rPr>
          <w:spacing w:val="-2"/>
        </w:rPr>
        <w:t>planning.</w:t>
      </w:r>
    </w:p>
    <w:p w14:paraId="6A94D8B8" w14:textId="77777777" w:rsidR="00021242" w:rsidRDefault="00000000">
      <w:pPr>
        <w:pStyle w:val="ListParagraph"/>
        <w:numPr>
          <w:ilvl w:val="1"/>
          <w:numId w:val="3"/>
        </w:numPr>
        <w:tabs>
          <w:tab w:val="left" w:pos="1800"/>
        </w:tabs>
        <w:ind w:right="880"/>
      </w:pPr>
      <w:r>
        <w:t>Start</w:t>
      </w:r>
      <w:r>
        <w:rPr>
          <w:spacing w:val="-8"/>
        </w:rPr>
        <w:t xml:space="preserve"> </w:t>
      </w:r>
      <w:r>
        <w:t>and/or</w:t>
      </w:r>
      <w:r>
        <w:rPr>
          <w:spacing w:val="-8"/>
        </w:rPr>
        <w:t xml:space="preserve"> </w:t>
      </w:r>
      <w:r>
        <w:t>continue</w:t>
      </w:r>
      <w:r>
        <w:rPr>
          <w:spacing w:val="-8"/>
        </w:rPr>
        <w:t xml:space="preserve"> </w:t>
      </w:r>
      <w:r>
        <w:t>an</w:t>
      </w:r>
      <w:r>
        <w:rPr>
          <w:spacing w:val="-8"/>
        </w:rPr>
        <w:t xml:space="preserve"> </w:t>
      </w:r>
      <w:r>
        <w:t>evidence-based</w:t>
      </w:r>
      <w:r>
        <w:rPr>
          <w:spacing w:val="-8"/>
        </w:rPr>
        <w:t xml:space="preserve"> </w:t>
      </w:r>
      <w:r>
        <w:t>root</w:t>
      </w:r>
      <w:r>
        <w:rPr>
          <w:spacing w:val="-8"/>
        </w:rPr>
        <w:t xml:space="preserve"> </w:t>
      </w:r>
      <w:r>
        <w:t>cause</w:t>
      </w:r>
      <w:r>
        <w:rPr>
          <w:spacing w:val="-8"/>
        </w:rPr>
        <w:t xml:space="preserve"> </w:t>
      </w:r>
      <w:r>
        <w:t>analysis</w:t>
      </w:r>
      <w:r>
        <w:rPr>
          <w:spacing w:val="-8"/>
        </w:rPr>
        <w:t xml:space="preserve"> </w:t>
      </w:r>
      <w:r>
        <w:t>and</w:t>
      </w:r>
      <w:r>
        <w:rPr>
          <w:spacing w:val="-8"/>
        </w:rPr>
        <w:t xml:space="preserve"> </w:t>
      </w:r>
      <w:r>
        <w:t>action/improvement</w:t>
      </w:r>
      <w:r>
        <w:rPr>
          <w:spacing w:val="-8"/>
        </w:rPr>
        <w:t xml:space="preserve"> </w:t>
      </w:r>
      <w:r>
        <w:t xml:space="preserve">planning </w:t>
      </w:r>
      <w:r>
        <w:rPr>
          <w:spacing w:val="-2"/>
        </w:rPr>
        <w:t>process.</w:t>
      </w:r>
    </w:p>
    <w:p w14:paraId="6A94D8B9" w14:textId="77777777" w:rsidR="00021242" w:rsidRDefault="00000000">
      <w:pPr>
        <w:pStyle w:val="ListParagraph"/>
        <w:numPr>
          <w:ilvl w:val="0"/>
          <w:numId w:val="3"/>
        </w:numPr>
        <w:tabs>
          <w:tab w:val="left" w:pos="1078"/>
          <w:tab w:val="left" w:pos="1080"/>
        </w:tabs>
        <w:spacing w:line="254" w:lineRule="auto"/>
        <w:ind w:right="512"/>
      </w:pPr>
      <w:r>
        <w:t>All</w:t>
      </w:r>
      <w:r>
        <w:rPr>
          <w:spacing w:val="-4"/>
        </w:rPr>
        <w:t xml:space="preserve"> </w:t>
      </w:r>
      <w:r>
        <w:t>NI</w:t>
      </w:r>
      <w:r>
        <w:rPr>
          <w:spacing w:val="-4"/>
        </w:rPr>
        <w:t xml:space="preserve"> </w:t>
      </w:r>
      <w:r>
        <w:t>districts</w:t>
      </w:r>
      <w:r>
        <w:rPr>
          <w:spacing w:val="-4"/>
        </w:rPr>
        <w:t xml:space="preserve"> </w:t>
      </w:r>
      <w:r>
        <w:rPr>
          <w:b/>
          <w:i/>
        </w:rPr>
        <w:t>must</w:t>
      </w:r>
      <w:r>
        <w:rPr>
          <w:b/>
          <w:i/>
          <w:spacing w:val="-4"/>
        </w:rPr>
        <w:t xml:space="preserve"> </w:t>
      </w:r>
      <w:r>
        <w:rPr>
          <w:b/>
          <w:i/>
        </w:rPr>
        <w:t>not</w:t>
      </w:r>
      <w:r>
        <w:rPr>
          <w:b/>
          <w:i/>
          <w:spacing w:val="-4"/>
        </w:rPr>
        <w:t xml:space="preserve"> </w:t>
      </w:r>
      <w:r>
        <w:rPr>
          <w:b/>
          <w:i/>
        </w:rPr>
        <w:t>use</w:t>
      </w:r>
      <w:r>
        <w:rPr>
          <w:b/>
          <w:i/>
          <w:spacing w:val="-4"/>
        </w:rPr>
        <w:t xml:space="preserve"> </w:t>
      </w:r>
      <w:r>
        <w:rPr>
          <w:b/>
          <w:i/>
        </w:rPr>
        <w:t>the</w:t>
      </w:r>
      <w:r>
        <w:rPr>
          <w:b/>
          <w:i/>
          <w:spacing w:val="-4"/>
        </w:rPr>
        <w:t xml:space="preserve"> </w:t>
      </w:r>
      <w:r>
        <w:rPr>
          <w:b/>
          <w:i/>
        </w:rPr>
        <w:t>flexibility</w:t>
      </w:r>
      <w:r>
        <w:rPr>
          <w:b/>
          <w:i/>
          <w:spacing w:val="-4"/>
        </w:rPr>
        <w:t xml:space="preserve"> </w:t>
      </w:r>
      <w:r>
        <w:rPr>
          <w:b/>
          <w:i/>
        </w:rPr>
        <w:t>available</w:t>
      </w:r>
      <w:r>
        <w:rPr>
          <w:b/>
          <w:i/>
          <w:spacing w:val="-4"/>
        </w:rPr>
        <w:t xml:space="preserve"> </w:t>
      </w:r>
      <w:r>
        <w:rPr>
          <w:b/>
          <w:i/>
        </w:rPr>
        <w:t>under</w:t>
      </w:r>
      <w:r>
        <w:rPr>
          <w:b/>
          <w:i/>
          <w:spacing w:val="-4"/>
        </w:rPr>
        <w:t xml:space="preserve"> </w:t>
      </w:r>
      <w:r>
        <w:rPr>
          <w:b/>
          <w:i/>
        </w:rPr>
        <w:t>the</w:t>
      </w:r>
      <w:r>
        <w:rPr>
          <w:b/>
          <w:i/>
          <w:spacing w:val="-4"/>
        </w:rPr>
        <w:t xml:space="preserve"> </w:t>
      </w:r>
      <w:r>
        <w:rPr>
          <w:b/>
          <w:i/>
          <w:color w:val="1154CC"/>
          <w:u w:val="thick" w:color="1154CC"/>
        </w:rPr>
        <w:t>MOE</w:t>
      </w:r>
      <w:r>
        <w:rPr>
          <w:b/>
          <w:i/>
          <w:color w:val="1154CC"/>
          <w:spacing w:val="-4"/>
        </w:rPr>
        <w:t xml:space="preserve"> </w:t>
      </w:r>
      <w:r>
        <w:rPr>
          <w:b/>
          <w:i/>
        </w:rPr>
        <w:t>provisions</w:t>
      </w:r>
      <w:r>
        <w:rPr>
          <w:b/>
          <w:i/>
          <w:spacing w:val="-4"/>
        </w:rPr>
        <w:t xml:space="preserve"> </w:t>
      </w:r>
      <w:r>
        <w:rPr>
          <w:b/>
          <w:i/>
        </w:rPr>
        <w:t>of</w:t>
      </w:r>
      <w:r>
        <w:rPr>
          <w:b/>
          <w:i/>
          <w:spacing w:val="-4"/>
        </w:rPr>
        <w:t xml:space="preserve"> </w:t>
      </w:r>
      <w:r>
        <w:rPr>
          <w:b/>
          <w:i/>
        </w:rPr>
        <w:t>IDEA</w:t>
      </w:r>
      <w:r>
        <w:rPr>
          <w:b/>
          <w:i/>
          <w:spacing w:val="-4"/>
        </w:rPr>
        <w:t xml:space="preserve"> </w:t>
      </w:r>
      <w:r>
        <w:t>and</w:t>
      </w:r>
      <w:r>
        <w:rPr>
          <w:spacing w:val="-4"/>
        </w:rPr>
        <w:t xml:space="preserve"> </w:t>
      </w:r>
      <w:r>
        <w:t>must</w:t>
      </w:r>
      <w:r>
        <w:rPr>
          <w:spacing w:val="-4"/>
        </w:rPr>
        <w:t xml:space="preserve"> </w:t>
      </w:r>
      <w:r>
        <w:t>budget</w:t>
      </w:r>
      <w:r>
        <w:rPr>
          <w:spacing w:val="-4"/>
        </w:rPr>
        <w:t xml:space="preserve"> </w:t>
      </w:r>
      <w:r>
        <w:t>for special education in 2023-2024 at least as much state and local funds in the aggregate or per pupil as it budgeted and spent in the last year it met MOE.</w:t>
      </w:r>
    </w:p>
    <w:p w14:paraId="6A94D8BA" w14:textId="77777777" w:rsidR="00021242" w:rsidRDefault="00000000">
      <w:pPr>
        <w:pStyle w:val="ListParagraph"/>
        <w:numPr>
          <w:ilvl w:val="0"/>
          <w:numId w:val="3"/>
        </w:numPr>
        <w:tabs>
          <w:tab w:val="left" w:pos="1078"/>
        </w:tabs>
        <w:spacing w:line="267" w:lineRule="exact"/>
        <w:ind w:left="1078" w:hanging="358"/>
      </w:pPr>
      <w:r>
        <w:t>All</w:t>
      </w:r>
      <w:r>
        <w:rPr>
          <w:spacing w:val="-10"/>
        </w:rPr>
        <w:t xml:space="preserve"> </w:t>
      </w:r>
      <w:r>
        <w:t>NI</w:t>
      </w:r>
      <w:r>
        <w:rPr>
          <w:spacing w:val="-8"/>
        </w:rPr>
        <w:t xml:space="preserve"> </w:t>
      </w:r>
      <w:r>
        <w:t>districts</w:t>
      </w:r>
      <w:r>
        <w:rPr>
          <w:spacing w:val="-8"/>
        </w:rPr>
        <w:t xml:space="preserve"> </w:t>
      </w:r>
      <w:r>
        <w:t>must</w:t>
      </w:r>
      <w:r>
        <w:rPr>
          <w:spacing w:val="-8"/>
        </w:rPr>
        <w:t xml:space="preserve"> </w:t>
      </w:r>
      <w:r>
        <w:t>prepare</w:t>
      </w:r>
      <w:r>
        <w:rPr>
          <w:spacing w:val="-8"/>
        </w:rPr>
        <w:t xml:space="preserve"> </w:t>
      </w:r>
      <w:r>
        <w:t>for</w:t>
      </w:r>
      <w:r>
        <w:rPr>
          <w:spacing w:val="-8"/>
        </w:rPr>
        <w:t xml:space="preserve"> </w:t>
      </w:r>
      <w:r>
        <w:t>and</w:t>
      </w:r>
      <w:r>
        <w:rPr>
          <w:spacing w:val="-8"/>
        </w:rPr>
        <w:t xml:space="preserve"> </w:t>
      </w:r>
      <w:r>
        <w:t>participate</w:t>
      </w:r>
      <w:r>
        <w:rPr>
          <w:spacing w:val="-8"/>
        </w:rPr>
        <w:t xml:space="preserve"> </w:t>
      </w:r>
      <w:r>
        <w:t>in</w:t>
      </w:r>
      <w:r>
        <w:rPr>
          <w:spacing w:val="-8"/>
        </w:rPr>
        <w:t xml:space="preserve"> </w:t>
      </w:r>
      <w:r>
        <w:t>two,</w:t>
      </w:r>
      <w:r>
        <w:rPr>
          <w:spacing w:val="-8"/>
        </w:rPr>
        <w:t xml:space="preserve"> </w:t>
      </w:r>
      <w:r>
        <w:t>onsite</w:t>
      </w:r>
      <w:r>
        <w:rPr>
          <w:spacing w:val="-8"/>
        </w:rPr>
        <w:t xml:space="preserve"> </w:t>
      </w:r>
      <w:r>
        <w:t>technical</w:t>
      </w:r>
      <w:r>
        <w:rPr>
          <w:spacing w:val="-8"/>
        </w:rPr>
        <w:t xml:space="preserve"> </w:t>
      </w:r>
      <w:r>
        <w:t>assistance</w:t>
      </w:r>
      <w:r>
        <w:rPr>
          <w:spacing w:val="-8"/>
        </w:rPr>
        <w:t xml:space="preserve"> </w:t>
      </w:r>
      <w:r>
        <w:rPr>
          <w:spacing w:val="-2"/>
        </w:rPr>
        <w:t>convenings:</w:t>
      </w:r>
    </w:p>
    <w:p w14:paraId="6A94D8BB" w14:textId="77777777" w:rsidR="00021242" w:rsidRDefault="00000000">
      <w:pPr>
        <w:pStyle w:val="ListParagraph"/>
        <w:numPr>
          <w:ilvl w:val="1"/>
          <w:numId w:val="3"/>
        </w:numPr>
        <w:tabs>
          <w:tab w:val="left" w:pos="1798"/>
        </w:tabs>
        <w:spacing w:before="16"/>
        <w:ind w:left="1798" w:hanging="358"/>
      </w:pPr>
      <w:r>
        <w:t>A</w:t>
      </w:r>
      <w:r>
        <w:rPr>
          <w:spacing w:val="-10"/>
        </w:rPr>
        <w:t xml:space="preserve"> </w:t>
      </w:r>
      <w:r>
        <w:t>two-day</w:t>
      </w:r>
      <w:r>
        <w:rPr>
          <w:spacing w:val="-8"/>
        </w:rPr>
        <w:t xml:space="preserve"> </w:t>
      </w:r>
      <w:r>
        <w:t>fall</w:t>
      </w:r>
      <w:r>
        <w:rPr>
          <w:spacing w:val="-8"/>
        </w:rPr>
        <w:t xml:space="preserve"> </w:t>
      </w:r>
      <w:r>
        <w:t>convening</w:t>
      </w:r>
      <w:r>
        <w:rPr>
          <w:spacing w:val="-8"/>
        </w:rPr>
        <w:t xml:space="preserve"> </w:t>
      </w:r>
      <w:r>
        <w:t>focused</w:t>
      </w:r>
      <w:r>
        <w:rPr>
          <w:spacing w:val="-8"/>
        </w:rPr>
        <w:t xml:space="preserve"> </w:t>
      </w:r>
      <w:r>
        <w:t>on</w:t>
      </w:r>
      <w:r>
        <w:rPr>
          <w:spacing w:val="-8"/>
        </w:rPr>
        <w:t xml:space="preserve"> </w:t>
      </w:r>
      <w:r>
        <w:t>root</w:t>
      </w:r>
      <w:r>
        <w:rPr>
          <w:spacing w:val="-8"/>
        </w:rPr>
        <w:t xml:space="preserve"> </w:t>
      </w:r>
      <w:r>
        <w:t>cause</w:t>
      </w:r>
      <w:r>
        <w:rPr>
          <w:spacing w:val="-7"/>
        </w:rPr>
        <w:t xml:space="preserve"> </w:t>
      </w:r>
      <w:r>
        <w:rPr>
          <w:spacing w:val="-2"/>
        </w:rPr>
        <w:t>analysis</w:t>
      </w:r>
    </w:p>
    <w:p w14:paraId="6A94D8BC" w14:textId="77777777" w:rsidR="00021242" w:rsidRDefault="00000000">
      <w:pPr>
        <w:pStyle w:val="ListParagraph"/>
        <w:numPr>
          <w:ilvl w:val="1"/>
          <w:numId w:val="3"/>
        </w:numPr>
        <w:tabs>
          <w:tab w:val="left" w:pos="1799"/>
        </w:tabs>
        <w:spacing w:before="15"/>
        <w:ind w:left="1799" w:hanging="359"/>
      </w:pPr>
      <w:r>
        <w:t>A</w:t>
      </w:r>
      <w:r>
        <w:rPr>
          <w:spacing w:val="-8"/>
        </w:rPr>
        <w:t xml:space="preserve"> </w:t>
      </w:r>
      <w:r>
        <w:t>one-day</w:t>
      </w:r>
      <w:r>
        <w:rPr>
          <w:spacing w:val="-8"/>
        </w:rPr>
        <w:t xml:space="preserve"> </w:t>
      </w:r>
      <w:r>
        <w:t>winter</w:t>
      </w:r>
      <w:r>
        <w:rPr>
          <w:spacing w:val="-8"/>
        </w:rPr>
        <w:t xml:space="preserve"> </w:t>
      </w:r>
      <w:r>
        <w:t>convening</w:t>
      </w:r>
      <w:r>
        <w:rPr>
          <w:spacing w:val="-8"/>
        </w:rPr>
        <w:t xml:space="preserve"> </w:t>
      </w:r>
      <w:r>
        <w:t>focused</w:t>
      </w:r>
      <w:r>
        <w:rPr>
          <w:spacing w:val="-8"/>
        </w:rPr>
        <w:t xml:space="preserve"> </w:t>
      </w:r>
      <w:r>
        <w:t>on</w:t>
      </w:r>
      <w:r>
        <w:rPr>
          <w:spacing w:val="-8"/>
        </w:rPr>
        <w:t xml:space="preserve"> </w:t>
      </w:r>
      <w:r>
        <w:t>action</w:t>
      </w:r>
      <w:r>
        <w:rPr>
          <w:spacing w:val="-8"/>
        </w:rPr>
        <w:t xml:space="preserve"> </w:t>
      </w:r>
      <w:r>
        <w:rPr>
          <w:spacing w:val="-2"/>
        </w:rPr>
        <w:t>planning</w:t>
      </w:r>
    </w:p>
    <w:p w14:paraId="6A94D8BD" w14:textId="77777777" w:rsidR="00021242" w:rsidRDefault="00000000">
      <w:pPr>
        <w:pStyle w:val="ListParagraph"/>
        <w:numPr>
          <w:ilvl w:val="0"/>
          <w:numId w:val="3"/>
        </w:numPr>
        <w:tabs>
          <w:tab w:val="left" w:pos="1078"/>
          <w:tab w:val="left" w:pos="1080"/>
        </w:tabs>
        <w:spacing w:before="16" w:line="254" w:lineRule="auto"/>
        <w:ind w:right="437"/>
      </w:pPr>
      <w:r>
        <w:t>During these convenings, districts in their first year of NI status will explore their data and begin their root cause</w:t>
      </w:r>
      <w:r>
        <w:rPr>
          <w:spacing w:val="-4"/>
        </w:rPr>
        <w:t xml:space="preserve"> </w:t>
      </w:r>
      <w:r>
        <w:t>analysis</w:t>
      </w:r>
      <w:r>
        <w:rPr>
          <w:spacing w:val="-4"/>
        </w:rPr>
        <w:t xml:space="preserve"> </w:t>
      </w:r>
      <w:r>
        <w:t>and</w:t>
      </w:r>
      <w:r>
        <w:rPr>
          <w:spacing w:val="-4"/>
        </w:rPr>
        <w:t xml:space="preserve"> </w:t>
      </w:r>
      <w:r>
        <w:t>action</w:t>
      </w:r>
      <w:r>
        <w:rPr>
          <w:spacing w:val="-4"/>
        </w:rPr>
        <w:t xml:space="preserve"> </w:t>
      </w:r>
      <w:r>
        <w:t>planning.</w:t>
      </w:r>
      <w:r>
        <w:rPr>
          <w:spacing w:val="-4"/>
        </w:rPr>
        <w:t xml:space="preserve"> </w:t>
      </w:r>
      <w:r>
        <w:t>Districts</w:t>
      </w:r>
      <w:r>
        <w:rPr>
          <w:spacing w:val="-4"/>
        </w:rPr>
        <w:t xml:space="preserve"> </w:t>
      </w:r>
      <w:r>
        <w:t>with</w:t>
      </w:r>
      <w:r>
        <w:rPr>
          <w:spacing w:val="-4"/>
        </w:rPr>
        <w:t xml:space="preserve"> </w:t>
      </w:r>
      <w:r>
        <w:t>a</w:t>
      </w:r>
      <w:r>
        <w:rPr>
          <w:spacing w:val="-4"/>
        </w:rPr>
        <w:t xml:space="preserve"> </w:t>
      </w:r>
      <w:r>
        <w:t>prior</w:t>
      </w:r>
      <w:r>
        <w:rPr>
          <w:spacing w:val="-4"/>
        </w:rPr>
        <w:t xml:space="preserve"> </w:t>
      </w:r>
      <w:r>
        <w:t>NA</w:t>
      </w:r>
      <w:r>
        <w:rPr>
          <w:spacing w:val="-4"/>
        </w:rPr>
        <w:t xml:space="preserve"> </w:t>
      </w:r>
      <w:r>
        <w:t>or</w:t>
      </w:r>
      <w:r>
        <w:rPr>
          <w:spacing w:val="-4"/>
        </w:rPr>
        <w:t xml:space="preserve"> </w:t>
      </w:r>
      <w:r>
        <w:t>NI</w:t>
      </w:r>
      <w:r>
        <w:rPr>
          <w:spacing w:val="-4"/>
        </w:rPr>
        <w:t xml:space="preserve"> </w:t>
      </w:r>
      <w:r>
        <w:t>status</w:t>
      </w:r>
      <w:r>
        <w:rPr>
          <w:spacing w:val="-4"/>
        </w:rPr>
        <w:t xml:space="preserve"> </w:t>
      </w:r>
      <w:r>
        <w:t>will</w:t>
      </w:r>
      <w:r>
        <w:rPr>
          <w:spacing w:val="-4"/>
        </w:rPr>
        <w:t xml:space="preserve"> </w:t>
      </w:r>
      <w:r>
        <w:t>review</w:t>
      </w:r>
      <w:r>
        <w:rPr>
          <w:spacing w:val="-4"/>
        </w:rPr>
        <w:t xml:space="preserve"> </w:t>
      </w:r>
      <w:r>
        <w:t>their</w:t>
      </w:r>
      <w:r>
        <w:rPr>
          <w:spacing w:val="-4"/>
        </w:rPr>
        <w:t xml:space="preserve"> </w:t>
      </w:r>
      <w:r>
        <w:t>data,</w:t>
      </w:r>
      <w:r>
        <w:rPr>
          <w:spacing w:val="-4"/>
        </w:rPr>
        <w:t xml:space="preserve"> </w:t>
      </w:r>
      <w:r>
        <w:t>reflect</w:t>
      </w:r>
      <w:r>
        <w:rPr>
          <w:spacing w:val="-4"/>
        </w:rPr>
        <w:t xml:space="preserve"> </w:t>
      </w:r>
      <w:r>
        <w:t>on</w:t>
      </w:r>
      <w:r>
        <w:rPr>
          <w:spacing w:val="-4"/>
        </w:rPr>
        <w:t xml:space="preserve"> </w:t>
      </w:r>
      <w:r>
        <w:t>and revise their prior root cause analysis, and update their action planning.</w:t>
      </w:r>
    </w:p>
    <w:p w14:paraId="6A94D8BE" w14:textId="77777777" w:rsidR="00021242" w:rsidRDefault="00000000">
      <w:pPr>
        <w:pStyle w:val="ListParagraph"/>
        <w:numPr>
          <w:ilvl w:val="0"/>
          <w:numId w:val="3"/>
        </w:numPr>
        <w:tabs>
          <w:tab w:val="left" w:pos="1078"/>
          <w:tab w:val="left" w:pos="1080"/>
        </w:tabs>
        <w:spacing w:line="254" w:lineRule="auto"/>
        <w:ind w:right="557"/>
      </w:pPr>
      <w:r>
        <w:t>All NI districts will receive 3 individual consult calls with the SPED Strategies team. One following each convening,</w:t>
      </w:r>
      <w:r>
        <w:rPr>
          <w:spacing w:val="-5"/>
        </w:rPr>
        <w:t xml:space="preserve"> </w:t>
      </w:r>
      <w:r>
        <w:t>and</w:t>
      </w:r>
      <w:r>
        <w:rPr>
          <w:spacing w:val="-5"/>
        </w:rPr>
        <w:t xml:space="preserve"> </w:t>
      </w:r>
      <w:r>
        <w:t>one</w:t>
      </w:r>
      <w:r>
        <w:rPr>
          <w:spacing w:val="-5"/>
        </w:rPr>
        <w:t xml:space="preserve"> </w:t>
      </w:r>
      <w:r>
        <w:t>following</w:t>
      </w:r>
      <w:r>
        <w:rPr>
          <w:spacing w:val="-5"/>
        </w:rPr>
        <w:t xml:space="preserve"> </w:t>
      </w:r>
      <w:r>
        <w:t>their</w:t>
      </w:r>
      <w:r>
        <w:rPr>
          <w:spacing w:val="-5"/>
        </w:rPr>
        <w:t xml:space="preserve"> </w:t>
      </w:r>
      <w:r>
        <w:t>new</w:t>
      </w:r>
      <w:r>
        <w:rPr>
          <w:spacing w:val="-5"/>
        </w:rPr>
        <w:t xml:space="preserve"> </w:t>
      </w:r>
      <w:r>
        <w:t>determination</w:t>
      </w:r>
      <w:r>
        <w:rPr>
          <w:spacing w:val="-5"/>
        </w:rPr>
        <w:t xml:space="preserve"> </w:t>
      </w:r>
      <w:r>
        <w:t>status</w:t>
      </w:r>
      <w:r>
        <w:rPr>
          <w:spacing w:val="-5"/>
        </w:rPr>
        <w:t xml:space="preserve"> </w:t>
      </w:r>
      <w:r>
        <w:t>in</w:t>
      </w:r>
      <w:r>
        <w:rPr>
          <w:spacing w:val="-5"/>
        </w:rPr>
        <w:t xml:space="preserve"> </w:t>
      </w:r>
      <w:r>
        <w:t>the</w:t>
      </w:r>
      <w:r>
        <w:rPr>
          <w:spacing w:val="-5"/>
        </w:rPr>
        <w:t xml:space="preserve"> </w:t>
      </w:r>
      <w:r>
        <w:t>spring.</w:t>
      </w:r>
      <w:r>
        <w:rPr>
          <w:spacing w:val="-5"/>
        </w:rPr>
        <w:t xml:space="preserve"> </w:t>
      </w:r>
      <w:r>
        <w:t>These</w:t>
      </w:r>
      <w:r>
        <w:rPr>
          <w:spacing w:val="-5"/>
        </w:rPr>
        <w:t xml:space="preserve"> </w:t>
      </w:r>
      <w:r>
        <w:t>calls</w:t>
      </w:r>
      <w:r>
        <w:rPr>
          <w:spacing w:val="-5"/>
        </w:rPr>
        <w:t xml:space="preserve"> </w:t>
      </w:r>
      <w:r>
        <w:t>will</w:t>
      </w:r>
      <w:r>
        <w:rPr>
          <w:spacing w:val="-5"/>
        </w:rPr>
        <w:t xml:space="preserve"> </w:t>
      </w:r>
      <w:r>
        <w:t>support</w:t>
      </w:r>
      <w:r>
        <w:rPr>
          <w:spacing w:val="-5"/>
        </w:rPr>
        <w:t xml:space="preserve"> </w:t>
      </w:r>
      <w:r>
        <w:t xml:space="preserve">districts </w:t>
      </w:r>
      <w:r>
        <w:rPr>
          <w:spacing w:val="-4"/>
        </w:rPr>
        <w:t>in:</w:t>
      </w:r>
    </w:p>
    <w:p w14:paraId="6A94D8BF" w14:textId="77777777" w:rsidR="00021242" w:rsidRDefault="00000000">
      <w:pPr>
        <w:pStyle w:val="ListParagraph"/>
        <w:numPr>
          <w:ilvl w:val="1"/>
          <w:numId w:val="3"/>
        </w:numPr>
        <w:tabs>
          <w:tab w:val="left" w:pos="1798"/>
        </w:tabs>
        <w:spacing w:line="266" w:lineRule="exact"/>
        <w:ind w:left="1798" w:hanging="358"/>
      </w:pPr>
      <w:r>
        <w:t>Conducting</w:t>
      </w:r>
      <w:r>
        <w:rPr>
          <w:spacing w:val="-6"/>
        </w:rPr>
        <w:t xml:space="preserve"> </w:t>
      </w:r>
      <w:r>
        <w:t>a</w:t>
      </w:r>
      <w:r>
        <w:rPr>
          <w:spacing w:val="-6"/>
        </w:rPr>
        <w:t xml:space="preserve"> </w:t>
      </w:r>
      <w:r>
        <w:t>root</w:t>
      </w:r>
      <w:r>
        <w:rPr>
          <w:spacing w:val="-6"/>
        </w:rPr>
        <w:t xml:space="preserve"> </w:t>
      </w:r>
      <w:r>
        <w:t>cause</w:t>
      </w:r>
      <w:r>
        <w:rPr>
          <w:spacing w:val="-6"/>
        </w:rPr>
        <w:t xml:space="preserve"> </w:t>
      </w:r>
      <w:r>
        <w:rPr>
          <w:spacing w:val="-2"/>
        </w:rPr>
        <w:t>analysis</w:t>
      </w:r>
    </w:p>
    <w:p w14:paraId="6A94D8C0" w14:textId="77777777" w:rsidR="00021242" w:rsidRDefault="00000000">
      <w:pPr>
        <w:pStyle w:val="ListParagraph"/>
        <w:numPr>
          <w:ilvl w:val="1"/>
          <w:numId w:val="3"/>
        </w:numPr>
        <w:tabs>
          <w:tab w:val="left" w:pos="1799"/>
        </w:tabs>
        <w:spacing w:before="15"/>
        <w:ind w:left="1799" w:hanging="359"/>
      </w:pPr>
      <w:r>
        <w:t>Developing</w:t>
      </w:r>
      <w:r>
        <w:rPr>
          <w:spacing w:val="-7"/>
        </w:rPr>
        <w:t xml:space="preserve"> </w:t>
      </w:r>
      <w:r>
        <w:t>an</w:t>
      </w:r>
      <w:r>
        <w:rPr>
          <w:spacing w:val="-7"/>
        </w:rPr>
        <w:t xml:space="preserve"> </w:t>
      </w:r>
      <w:r>
        <w:t>action</w:t>
      </w:r>
      <w:r>
        <w:rPr>
          <w:spacing w:val="-7"/>
        </w:rPr>
        <w:t xml:space="preserve"> </w:t>
      </w:r>
      <w:r>
        <w:rPr>
          <w:spacing w:val="-4"/>
        </w:rPr>
        <w:t>plan</w:t>
      </w:r>
    </w:p>
    <w:p w14:paraId="6A94D8C1" w14:textId="77777777" w:rsidR="00021242" w:rsidRDefault="00000000">
      <w:pPr>
        <w:pStyle w:val="ListParagraph"/>
        <w:numPr>
          <w:ilvl w:val="1"/>
          <w:numId w:val="3"/>
        </w:numPr>
        <w:tabs>
          <w:tab w:val="left" w:pos="1799"/>
        </w:tabs>
        <w:spacing w:before="16"/>
        <w:ind w:left="1799" w:hanging="359"/>
      </w:pPr>
      <w:r>
        <w:t>Implementing,</w:t>
      </w:r>
      <w:r>
        <w:rPr>
          <w:spacing w:val="-11"/>
        </w:rPr>
        <w:t xml:space="preserve"> </w:t>
      </w:r>
      <w:r>
        <w:t>progressing</w:t>
      </w:r>
      <w:r>
        <w:rPr>
          <w:spacing w:val="-9"/>
        </w:rPr>
        <w:t xml:space="preserve"> </w:t>
      </w:r>
      <w:r>
        <w:t>monitoring,</w:t>
      </w:r>
      <w:r>
        <w:rPr>
          <w:spacing w:val="-9"/>
        </w:rPr>
        <w:t xml:space="preserve"> </w:t>
      </w:r>
      <w:r>
        <w:t>and</w:t>
      </w:r>
      <w:r>
        <w:rPr>
          <w:spacing w:val="-9"/>
        </w:rPr>
        <w:t xml:space="preserve"> </w:t>
      </w:r>
      <w:r>
        <w:t>updating</w:t>
      </w:r>
      <w:r>
        <w:rPr>
          <w:spacing w:val="-9"/>
        </w:rPr>
        <w:t xml:space="preserve"> </w:t>
      </w:r>
      <w:r>
        <w:t>their</w:t>
      </w:r>
      <w:r>
        <w:rPr>
          <w:spacing w:val="-9"/>
        </w:rPr>
        <w:t xml:space="preserve"> </w:t>
      </w:r>
      <w:r>
        <w:t>action</w:t>
      </w:r>
      <w:r>
        <w:rPr>
          <w:spacing w:val="-8"/>
        </w:rPr>
        <w:t xml:space="preserve"> </w:t>
      </w:r>
      <w:r>
        <w:rPr>
          <w:spacing w:val="-4"/>
        </w:rPr>
        <w:t>plan</w:t>
      </w:r>
    </w:p>
    <w:p w14:paraId="6A94D8C2" w14:textId="77777777" w:rsidR="00021242" w:rsidRDefault="00000000">
      <w:pPr>
        <w:pStyle w:val="ListParagraph"/>
        <w:numPr>
          <w:ilvl w:val="0"/>
          <w:numId w:val="3"/>
        </w:numPr>
        <w:tabs>
          <w:tab w:val="left" w:pos="1078"/>
          <w:tab w:val="left" w:pos="1080"/>
        </w:tabs>
        <w:spacing w:before="16" w:line="254" w:lineRule="auto"/>
        <w:ind w:right="621"/>
      </w:pPr>
      <w:r>
        <w:t>In</w:t>
      </w:r>
      <w:r>
        <w:rPr>
          <w:spacing w:val="-4"/>
        </w:rPr>
        <w:t xml:space="preserve"> </w:t>
      </w:r>
      <w:r>
        <w:t>the</w:t>
      </w:r>
      <w:r>
        <w:rPr>
          <w:spacing w:val="-4"/>
        </w:rPr>
        <w:t xml:space="preserve"> </w:t>
      </w:r>
      <w:r>
        <w:t>spring,</w:t>
      </w:r>
      <w:r>
        <w:rPr>
          <w:spacing w:val="-4"/>
        </w:rPr>
        <w:t xml:space="preserve"> </w:t>
      </w:r>
      <w:r>
        <w:t>NI</w:t>
      </w:r>
      <w:r>
        <w:rPr>
          <w:spacing w:val="-4"/>
        </w:rPr>
        <w:t xml:space="preserve"> </w:t>
      </w:r>
      <w:r>
        <w:t>districts</w:t>
      </w:r>
      <w:r>
        <w:rPr>
          <w:spacing w:val="-4"/>
        </w:rPr>
        <w:t xml:space="preserve"> </w:t>
      </w:r>
      <w:r>
        <w:t>will</w:t>
      </w:r>
      <w:r>
        <w:rPr>
          <w:spacing w:val="-4"/>
        </w:rPr>
        <w:t xml:space="preserve"> </w:t>
      </w:r>
      <w:r>
        <w:t>use</w:t>
      </w:r>
      <w:r>
        <w:rPr>
          <w:spacing w:val="-4"/>
        </w:rPr>
        <w:t xml:space="preserve"> </w:t>
      </w:r>
      <w:r>
        <w:t>a</w:t>
      </w:r>
      <w:r>
        <w:rPr>
          <w:spacing w:val="-4"/>
        </w:rPr>
        <w:t xml:space="preserve"> </w:t>
      </w:r>
      <w:r>
        <w:t>DESE-provided</w:t>
      </w:r>
      <w:r>
        <w:rPr>
          <w:spacing w:val="-4"/>
        </w:rPr>
        <w:t xml:space="preserve"> </w:t>
      </w:r>
      <w:r>
        <w:t>template</w:t>
      </w:r>
      <w:r>
        <w:rPr>
          <w:spacing w:val="-4"/>
        </w:rPr>
        <w:t xml:space="preserve"> </w:t>
      </w:r>
      <w:r>
        <w:t>to</w:t>
      </w:r>
      <w:r>
        <w:rPr>
          <w:spacing w:val="-4"/>
        </w:rPr>
        <w:t xml:space="preserve"> </w:t>
      </w:r>
      <w:r>
        <w:t>submit</w:t>
      </w:r>
      <w:r>
        <w:rPr>
          <w:spacing w:val="-4"/>
        </w:rPr>
        <w:t xml:space="preserve"> </w:t>
      </w:r>
      <w:r>
        <w:t>their</w:t>
      </w:r>
      <w:r>
        <w:rPr>
          <w:spacing w:val="-4"/>
        </w:rPr>
        <w:t xml:space="preserve"> </w:t>
      </w:r>
      <w:r>
        <w:t>action</w:t>
      </w:r>
      <w:r>
        <w:rPr>
          <w:spacing w:val="-4"/>
        </w:rPr>
        <w:t xml:space="preserve"> </w:t>
      </w:r>
      <w:r>
        <w:t>plan</w:t>
      </w:r>
      <w:r>
        <w:rPr>
          <w:spacing w:val="-4"/>
        </w:rPr>
        <w:t xml:space="preserve"> </w:t>
      </w:r>
      <w:r>
        <w:t>to</w:t>
      </w:r>
      <w:r>
        <w:rPr>
          <w:spacing w:val="-4"/>
        </w:rPr>
        <w:t xml:space="preserve"> </w:t>
      </w:r>
      <w:r>
        <w:t>the</w:t>
      </w:r>
      <w:r>
        <w:rPr>
          <w:spacing w:val="-4"/>
        </w:rPr>
        <w:t xml:space="preserve"> </w:t>
      </w:r>
      <w:r>
        <w:t>Department. This submission will be aligned to the content and tools covered in the convenings and consult calls.</w:t>
      </w:r>
    </w:p>
    <w:p w14:paraId="6A94D8C3" w14:textId="77777777" w:rsidR="00021242" w:rsidRDefault="00000000">
      <w:pPr>
        <w:pStyle w:val="ListParagraph"/>
        <w:numPr>
          <w:ilvl w:val="0"/>
          <w:numId w:val="3"/>
        </w:numPr>
        <w:tabs>
          <w:tab w:val="left" w:pos="1078"/>
          <w:tab w:val="left" w:pos="1080"/>
        </w:tabs>
        <w:ind w:right="574"/>
        <w:rPr>
          <w:i/>
        </w:rPr>
      </w:pPr>
      <w:r>
        <w:t>To</w:t>
      </w:r>
      <w:r>
        <w:rPr>
          <w:spacing w:val="-6"/>
        </w:rPr>
        <w:t xml:space="preserve"> </w:t>
      </w:r>
      <w:r>
        <w:t>support</w:t>
      </w:r>
      <w:r>
        <w:rPr>
          <w:spacing w:val="-6"/>
        </w:rPr>
        <w:t xml:space="preserve"> </w:t>
      </w:r>
      <w:r>
        <w:t>their</w:t>
      </w:r>
      <w:r>
        <w:rPr>
          <w:spacing w:val="-6"/>
        </w:rPr>
        <w:t xml:space="preserve"> </w:t>
      </w:r>
      <w:r>
        <w:t>success</w:t>
      </w:r>
      <w:r>
        <w:rPr>
          <w:spacing w:val="-6"/>
        </w:rPr>
        <w:t xml:space="preserve"> </w:t>
      </w:r>
      <w:r>
        <w:t>in</w:t>
      </w:r>
      <w:r>
        <w:rPr>
          <w:spacing w:val="-6"/>
        </w:rPr>
        <w:t xml:space="preserve"> </w:t>
      </w:r>
      <w:r>
        <w:t>addressing</w:t>
      </w:r>
      <w:r>
        <w:rPr>
          <w:spacing w:val="-6"/>
        </w:rPr>
        <w:t xml:space="preserve"> </w:t>
      </w:r>
      <w:r>
        <w:t>their</w:t>
      </w:r>
      <w:r>
        <w:rPr>
          <w:spacing w:val="-6"/>
        </w:rPr>
        <w:t xml:space="preserve"> </w:t>
      </w:r>
      <w:r>
        <w:t>determination</w:t>
      </w:r>
      <w:r>
        <w:rPr>
          <w:spacing w:val="-6"/>
        </w:rPr>
        <w:t xml:space="preserve"> </w:t>
      </w:r>
      <w:r>
        <w:t>status,</w:t>
      </w:r>
      <w:r>
        <w:rPr>
          <w:spacing w:val="-6"/>
        </w:rPr>
        <w:t xml:space="preserve"> </w:t>
      </w:r>
      <w:r>
        <w:rPr>
          <w:i/>
        </w:rPr>
        <w:t>all</w:t>
      </w:r>
      <w:r>
        <w:rPr>
          <w:i/>
          <w:spacing w:val="-6"/>
        </w:rPr>
        <w:t xml:space="preserve"> </w:t>
      </w:r>
      <w:r>
        <w:rPr>
          <w:i/>
        </w:rPr>
        <w:t>districts</w:t>
      </w:r>
      <w:r>
        <w:rPr>
          <w:i/>
          <w:spacing w:val="-6"/>
        </w:rPr>
        <w:t xml:space="preserve"> </w:t>
      </w:r>
      <w:r>
        <w:rPr>
          <w:i/>
        </w:rPr>
        <w:t>that</w:t>
      </w:r>
      <w:r>
        <w:rPr>
          <w:i/>
          <w:spacing w:val="-6"/>
        </w:rPr>
        <w:t xml:space="preserve"> </w:t>
      </w:r>
      <w:r>
        <w:rPr>
          <w:i/>
        </w:rPr>
        <w:t>are</w:t>
      </w:r>
      <w:r>
        <w:rPr>
          <w:i/>
          <w:spacing w:val="-6"/>
        </w:rPr>
        <w:t xml:space="preserve"> </w:t>
      </w:r>
      <w:r>
        <w:rPr>
          <w:i/>
        </w:rPr>
        <w:t>determined</w:t>
      </w:r>
      <w:r>
        <w:rPr>
          <w:i/>
          <w:spacing w:val="-6"/>
        </w:rPr>
        <w:t xml:space="preserve"> </w:t>
      </w:r>
      <w:r>
        <w:rPr>
          <w:i/>
        </w:rPr>
        <w:t>as</w:t>
      </w:r>
      <w:r>
        <w:rPr>
          <w:i/>
          <w:spacing w:val="-6"/>
        </w:rPr>
        <w:t xml:space="preserve"> </w:t>
      </w:r>
      <w:r>
        <w:rPr>
          <w:i/>
        </w:rPr>
        <w:t>NI</w:t>
      </w:r>
      <w:r>
        <w:rPr>
          <w:i/>
          <w:spacing w:val="-6"/>
        </w:rPr>
        <w:t xml:space="preserve"> </w:t>
      </w:r>
      <w:r>
        <w:rPr>
          <w:i/>
        </w:rPr>
        <w:t>are required to participate in the technical assistance opportunities described above.</w:t>
      </w:r>
    </w:p>
    <w:p w14:paraId="6A94D8C4" w14:textId="031429E0" w:rsidR="00021242" w:rsidRDefault="00000000">
      <w:pPr>
        <w:pStyle w:val="ListParagraph"/>
        <w:numPr>
          <w:ilvl w:val="0"/>
          <w:numId w:val="3"/>
        </w:numPr>
        <w:tabs>
          <w:tab w:val="left" w:pos="1078"/>
        </w:tabs>
        <w:ind w:left="1078" w:hanging="358"/>
      </w:pPr>
      <w:r>
        <w:t>NI</w:t>
      </w:r>
      <w:r>
        <w:rPr>
          <w:spacing w:val="-10"/>
        </w:rPr>
        <w:t xml:space="preserve"> </w:t>
      </w:r>
      <w:r>
        <w:t>districts</w:t>
      </w:r>
      <w:r>
        <w:rPr>
          <w:spacing w:val="-7"/>
        </w:rPr>
        <w:t xml:space="preserve"> </w:t>
      </w:r>
      <w:r>
        <w:t>are</w:t>
      </w:r>
      <w:r>
        <w:rPr>
          <w:spacing w:val="-7"/>
        </w:rPr>
        <w:t xml:space="preserve"> </w:t>
      </w:r>
      <w:r>
        <w:t>also</w:t>
      </w:r>
      <w:r>
        <w:rPr>
          <w:spacing w:val="-8"/>
        </w:rPr>
        <w:t xml:space="preserve"> </w:t>
      </w:r>
      <w:r>
        <w:t>required</w:t>
      </w:r>
      <w:r>
        <w:rPr>
          <w:spacing w:val="-7"/>
        </w:rPr>
        <w:t xml:space="preserve"> </w:t>
      </w:r>
      <w:r>
        <w:t>to</w:t>
      </w:r>
      <w:r>
        <w:rPr>
          <w:spacing w:val="-7"/>
        </w:rPr>
        <w:t xml:space="preserve"> </w:t>
      </w:r>
      <w:r>
        <w:t>participate</w:t>
      </w:r>
      <w:r>
        <w:rPr>
          <w:spacing w:val="-7"/>
        </w:rPr>
        <w:t xml:space="preserve"> </w:t>
      </w:r>
      <w:r>
        <w:t>in</w:t>
      </w:r>
      <w:r>
        <w:rPr>
          <w:spacing w:val="-8"/>
        </w:rPr>
        <w:t xml:space="preserve"> </w:t>
      </w:r>
      <w:r>
        <w:rPr>
          <w:color w:val="1154CC"/>
        </w:rPr>
        <w:t>Making</w:t>
      </w:r>
      <w:r>
        <w:rPr>
          <w:color w:val="1154CC"/>
          <w:spacing w:val="-7"/>
        </w:rPr>
        <w:t xml:space="preserve"> </w:t>
      </w:r>
      <w:r>
        <w:rPr>
          <w:color w:val="1154CC"/>
        </w:rPr>
        <w:t>Money</w:t>
      </w:r>
      <w:r>
        <w:rPr>
          <w:color w:val="1154CC"/>
          <w:spacing w:val="-7"/>
        </w:rPr>
        <w:t xml:space="preserve"> </w:t>
      </w:r>
      <w:r>
        <w:rPr>
          <w:color w:val="1154CC"/>
        </w:rPr>
        <w:t>Matter</w:t>
      </w:r>
      <w:r>
        <w:rPr>
          <w:color w:val="1154CC"/>
          <w:spacing w:val="-7"/>
        </w:rPr>
        <w:t xml:space="preserve"> </w:t>
      </w:r>
      <w:r>
        <w:rPr>
          <w:color w:val="1154CC"/>
          <w:spacing w:val="-2"/>
        </w:rPr>
        <w:t>(M</w:t>
      </w:r>
      <w:r>
        <w:rPr>
          <w:color w:val="1154CC"/>
          <w:spacing w:val="-2"/>
          <w:vertAlign w:val="superscript"/>
        </w:rPr>
        <w:t>3</w:t>
      </w:r>
      <w:r>
        <w:rPr>
          <w:color w:val="1154CC"/>
          <w:spacing w:val="-2"/>
        </w:rPr>
        <w:t>).</w:t>
      </w:r>
    </w:p>
    <w:p w14:paraId="6A94D8C5" w14:textId="77777777" w:rsidR="00021242" w:rsidRDefault="00021242">
      <w:pPr>
        <w:pStyle w:val="BodyText"/>
        <w:ind w:left="0"/>
      </w:pPr>
    </w:p>
    <w:p w14:paraId="6A94D8C6" w14:textId="77777777" w:rsidR="00021242" w:rsidRDefault="00021242">
      <w:pPr>
        <w:pStyle w:val="BodyText"/>
        <w:spacing w:before="71"/>
        <w:ind w:left="0"/>
      </w:pPr>
    </w:p>
    <w:p w14:paraId="6A94D8C7" w14:textId="77777777" w:rsidR="00021242" w:rsidRDefault="00000000">
      <w:pPr>
        <w:pStyle w:val="Heading2"/>
        <w:spacing w:before="1" w:line="259" w:lineRule="auto"/>
        <w:ind w:right="378"/>
      </w:pPr>
      <w:bookmarkStart w:id="117" w:name="​Is_there_a_list_of_districts_that_have_"/>
      <w:bookmarkEnd w:id="117"/>
      <w:r>
        <w:t>Is there a list of districts that have been identified for networking and comparative purposes?</w:t>
      </w:r>
      <w:r>
        <w:rPr>
          <w:spacing w:val="-7"/>
        </w:rPr>
        <w:t xml:space="preserve"> </w:t>
      </w:r>
      <w:r>
        <w:t>Can</w:t>
      </w:r>
      <w:r>
        <w:rPr>
          <w:spacing w:val="-7"/>
        </w:rPr>
        <w:t xml:space="preserve"> </w:t>
      </w:r>
      <w:r>
        <w:t>we</w:t>
      </w:r>
      <w:r>
        <w:rPr>
          <w:spacing w:val="-7"/>
        </w:rPr>
        <w:t xml:space="preserve"> </w:t>
      </w:r>
      <w:r>
        <w:t>access</w:t>
      </w:r>
      <w:r>
        <w:rPr>
          <w:spacing w:val="-7"/>
        </w:rPr>
        <w:t xml:space="preserve"> </w:t>
      </w:r>
      <w:r>
        <w:t>information</w:t>
      </w:r>
      <w:r>
        <w:rPr>
          <w:spacing w:val="-7"/>
        </w:rPr>
        <w:t xml:space="preserve"> </w:t>
      </w:r>
      <w:r>
        <w:t>to</w:t>
      </w:r>
      <w:r>
        <w:rPr>
          <w:spacing w:val="-7"/>
        </w:rPr>
        <w:t xml:space="preserve"> </w:t>
      </w:r>
      <w:r>
        <w:t>identify</w:t>
      </w:r>
      <w:r>
        <w:rPr>
          <w:spacing w:val="-7"/>
        </w:rPr>
        <w:t xml:space="preserve"> </w:t>
      </w:r>
      <w:r>
        <w:t>groups</w:t>
      </w:r>
      <w:r>
        <w:rPr>
          <w:spacing w:val="-7"/>
        </w:rPr>
        <w:t xml:space="preserve"> </w:t>
      </w:r>
      <w:r>
        <w:t>of</w:t>
      </w:r>
      <w:r>
        <w:rPr>
          <w:spacing w:val="-7"/>
        </w:rPr>
        <w:t xml:space="preserve"> </w:t>
      </w:r>
      <w:r>
        <w:t>districts</w:t>
      </w:r>
      <w:r>
        <w:rPr>
          <w:spacing w:val="-7"/>
        </w:rPr>
        <w:t xml:space="preserve"> </w:t>
      </w:r>
      <w:r>
        <w:t>that</w:t>
      </w:r>
      <w:r>
        <w:rPr>
          <w:spacing w:val="-7"/>
        </w:rPr>
        <w:t xml:space="preserve"> </w:t>
      </w:r>
      <w:r>
        <w:t>have</w:t>
      </w:r>
      <w:r>
        <w:rPr>
          <w:spacing w:val="-7"/>
        </w:rPr>
        <w:t xml:space="preserve"> </w:t>
      </w:r>
      <w:r>
        <w:t>been</w:t>
      </w:r>
      <w:r>
        <w:rPr>
          <w:spacing w:val="-7"/>
        </w:rPr>
        <w:t xml:space="preserve"> </w:t>
      </w:r>
      <w:r>
        <w:t>identified for similar reasons (to attempt to share resources/ideas/practices)?</w:t>
      </w:r>
    </w:p>
    <w:p w14:paraId="6A94D8C8" w14:textId="77777777" w:rsidR="00021242" w:rsidRDefault="00000000">
      <w:pPr>
        <w:pStyle w:val="BodyText"/>
        <w:spacing w:before="78" w:line="259" w:lineRule="auto"/>
        <w:ind w:right="452"/>
      </w:pPr>
      <w:r>
        <w:t>No.</w:t>
      </w:r>
      <w:r>
        <w:rPr>
          <w:spacing w:val="-6"/>
        </w:rPr>
        <w:t xml:space="preserve"> </w:t>
      </w:r>
      <w:r>
        <w:t>Districts</w:t>
      </w:r>
      <w:r>
        <w:rPr>
          <w:spacing w:val="-6"/>
        </w:rPr>
        <w:t xml:space="preserve"> </w:t>
      </w:r>
      <w:r>
        <w:t>may</w:t>
      </w:r>
      <w:r>
        <w:rPr>
          <w:spacing w:val="-6"/>
        </w:rPr>
        <w:t xml:space="preserve"> </w:t>
      </w:r>
      <w:r>
        <w:t>consider</w:t>
      </w:r>
      <w:r>
        <w:rPr>
          <w:spacing w:val="-6"/>
        </w:rPr>
        <w:t xml:space="preserve"> </w:t>
      </w:r>
      <w:r>
        <w:t>using</w:t>
      </w:r>
      <w:r>
        <w:rPr>
          <w:spacing w:val="-6"/>
        </w:rPr>
        <w:t xml:space="preserve"> </w:t>
      </w:r>
      <w:r>
        <w:t>the</w:t>
      </w:r>
      <w:r>
        <w:rPr>
          <w:spacing w:val="-6"/>
        </w:rPr>
        <w:t xml:space="preserve"> </w:t>
      </w:r>
      <w:hyperlink r:id="rId124">
        <w:r w:rsidR="00021242">
          <w:rPr>
            <w:color w:val="0462C1"/>
            <w:u w:val="thick" w:color="0462C1"/>
          </w:rPr>
          <w:t>special</w:t>
        </w:r>
        <w:r w:rsidR="00021242">
          <w:rPr>
            <w:color w:val="0462C1"/>
            <w:spacing w:val="-6"/>
            <w:u w:val="thick" w:color="0462C1"/>
          </w:rPr>
          <w:t xml:space="preserve"> </w:t>
        </w:r>
        <w:r w:rsidR="00021242">
          <w:rPr>
            <w:color w:val="0462C1"/>
            <w:u w:val="thick" w:color="0462C1"/>
          </w:rPr>
          <w:t>education</w:t>
        </w:r>
        <w:r w:rsidR="00021242">
          <w:rPr>
            <w:color w:val="0462C1"/>
            <w:spacing w:val="-6"/>
            <w:u w:val="thick" w:color="0462C1"/>
          </w:rPr>
          <w:t xml:space="preserve"> </w:t>
        </w:r>
        <w:r w:rsidR="00021242">
          <w:rPr>
            <w:color w:val="0462C1"/>
            <w:u w:val="thick" w:color="0462C1"/>
          </w:rPr>
          <w:t>RADAR</w:t>
        </w:r>
        <w:r w:rsidR="00021242">
          <w:rPr>
            <w:color w:val="0462C1"/>
            <w:spacing w:val="-6"/>
            <w:u w:val="thick" w:color="0462C1"/>
          </w:rPr>
          <w:t xml:space="preserve"> </w:t>
        </w:r>
        <w:r w:rsidR="00021242">
          <w:rPr>
            <w:color w:val="0462C1"/>
            <w:u w:val="thick" w:color="0462C1"/>
          </w:rPr>
          <w:t>report</w:t>
        </w:r>
      </w:hyperlink>
      <w:r>
        <w:rPr>
          <w:color w:val="0462C1"/>
          <w:spacing w:val="-6"/>
        </w:rPr>
        <w:t xml:space="preserve"> </w:t>
      </w:r>
      <w:r>
        <w:t>to</w:t>
      </w:r>
      <w:r>
        <w:rPr>
          <w:spacing w:val="-6"/>
        </w:rPr>
        <w:t xml:space="preserve"> </w:t>
      </w:r>
      <w:r>
        <w:t>identify</w:t>
      </w:r>
      <w:r>
        <w:rPr>
          <w:spacing w:val="-6"/>
        </w:rPr>
        <w:t xml:space="preserve"> </w:t>
      </w:r>
      <w:r>
        <w:t>similar</w:t>
      </w:r>
      <w:r>
        <w:rPr>
          <w:spacing w:val="-6"/>
        </w:rPr>
        <w:t xml:space="preserve"> </w:t>
      </w:r>
      <w:r>
        <w:t>districts</w:t>
      </w:r>
      <w:r>
        <w:rPr>
          <w:spacing w:val="-6"/>
        </w:rPr>
        <w:t xml:space="preserve"> </w:t>
      </w:r>
      <w:r>
        <w:t>for</w:t>
      </w:r>
      <w:r>
        <w:rPr>
          <w:spacing w:val="-6"/>
        </w:rPr>
        <w:t xml:space="preserve"> </w:t>
      </w:r>
      <w:r>
        <w:t>comparative and</w:t>
      </w:r>
      <w:r>
        <w:rPr>
          <w:spacing w:val="-1"/>
        </w:rPr>
        <w:t xml:space="preserve"> </w:t>
      </w:r>
      <w:r>
        <w:t>networking</w:t>
      </w:r>
      <w:r>
        <w:rPr>
          <w:spacing w:val="-1"/>
        </w:rPr>
        <w:t xml:space="preserve"> </w:t>
      </w:r>
      <w:r>
        <w:t>purposes.</w:t>
      </w:r>
      <w:r>
        <w:rPr>
          <w:spacing w:val="-1"/>
        </w:rPr>
        <w:t xml:space="preserve"> </w:t>
      </w:r>
      <w:r>
        <w:t>Districts</w:t>
      </w:r>
      <w:r>
        <w:rPr>
          <w:spacing w:val="-1"/>
        </w:rPr>
        <w:t xml:space="preserve"> </w:t>
      </w:r>
      <w:r>
        <w:t>are</w:t>
      </w:r>
      <w:r>
        <w:rPr>
          <w:spacing w:val="-1"/>
        </w:rPr>
        <w:t xml:space="preserve"> </w:t>
      </w:r>
      <w:r>
        <w:t>encouraged</w:t>
      </w:r>
      <w:r>
        <w:rPr>
          <w:spacing w:val="-1"/>
        </w:rPr>
        <w:t xml:space="preserve"> </w:t>
      </w:r>
      <w:r>
        <w:t>to</w:t>
      </w:r>
      <w:r>
        <w:rPr>
          <w:spacing w:val="-1"/>
        </w:rPr>
        <w:t xml:space="preserve"> </w:t>
      </w:r>
      <w:r>
        <w:t>work</w:t>
      </w:r>
      <w:r>
        <w:rPr>
          <w:spacing w:val="-1"/>
        </w:rPr>
        <w:t xml:space="preserve"> </w:t>
      </w:r>
      <w:r>
        <w:t>with</w:t>
      </w:r>
      <w:r>
        <w:rPr>
          <w:spacing w:val="-1"/>
        </w:rPr>
        <w:t xml:space="preserve"> </w:t>
      </w:r>
      <w:r>
        <w:t>existing</w:t>
      </w:r>
      <w:r>
        <w:rPr>
          <w:spacing w:val="-1"/>
        </w:rPr>
        <w:t xml:space="preserve"> </w:t>
      </w:r>
      <w:r>
        <w:t>assistance</w:t>
      </w:r>
      <w:r>
        <w:rPr>
          <w:spacing w:val="-1"/>
        </w:rPr>
        <w:t xml:space="preserve"> </w:t>
      </w:r>
      <w:r>
        <w:t>teams</w:t>
      </w:r>
      <w:r>
        <w:rPr>
          <w:spacing w:val="-1"/>
        </w:rPr>
        <w:t xml:space="preserve"> </w:t>
      </w:r>
      <w:r>
        <w:t>(SSoS,</w:t>
      </w:r>
      <w:r>
        <w:rPr>
          <w:spacing w:val="-1"/>
        </w:rPr>
        <w:t xml:space="preserve"> </w:t>
      </w:r>
      <w:r>
        <w:t>OST,</w:t>
      </w:r>
      <w:r>
        <w:rPr>
          <w:spacing w:val="-1"/>
        </w:rPr>
        <w:t xml:space="preserve"> </w:t>
      </w:r>
      <w:r>
        <w:t>Charter, PSM, SEPP) to align with existing improvement plans.</w:t>
      </w:r>
    </w:p>
    <w:p w14:paraId="6A94D8C9" w14:textId="77777777" w:rsidR="00021242" w:rsidRDefault="00000000">
      <w:pPr>
        <w:pStyle w:val="BodyText"/>
        <w:spacing w:before="159" w:line="259" w:lineRule="auto"/>
        <w:ind w:right="452"/>
      </w:pPr>
      <w:r>
        <w:t>A</w:t>
      </w:r>
      <w:r>
        <w:rPr>
          <w:spacing w:val="-6"/>
        </w:rPr>
        <w:t xml:space="preserve"> </w:t>
      </w:r>
      <w:r>
        <w:t>list</w:t>
      </w:r>
      <w:r>
        <w:rPr>
          <w:spacing w:val="-6"/>
        </w:rPr>
        <w:t xml:space="preserve"> </w:t>
      </w:r>
      <w:r>
        <w:t>of</w:t>
      </w:r>
      <w:r>
        <w:rPr>
          <w:spacing w:val="-6"/>
        </w:rPr>
        <w:t xml:space="preserve"> </w:t>
      </w:r>
      <w:r>
        <w:t>all</w:t>
      </w:r>
      <w:r>
        <w:rPr>
          <w:spacing w:val="-6"/>
        </w:rPr>
        <w:t xml:space="preserve"> </w:t>
      </w:r>
      <w:r>
        <w:t>districts’</w:t>
      </w:r>
      <w:r>
        <w:rPr>
          <w:spacing w:val="-6"/>
        </w:rPr>
        <w:t xml:space="preserve"> </w:t>
      </w:r>
      <w:r>
        <w:t>LEA</w:t>
      </w:r>
      <w:r>
        <w:rPr>
          <w:spacing w:val="-6"/>
        </w:rPr>
        <w:t xml:space="preserve"> </w:t>
      </w:r>
      <w:r>
        <w:t>determinations</w:t>
      </w:r>
      <w:r>
        <w:rPr>
          <w:spacing w:val="-6"/>
        </w:rPr>
        <w:t xml:space="preserve"> </w:t>
      </w:r>
      <w:r>
        <w:t>is</w:t>
      </w:r>
      <w:r>
        <w:rPr>
          <w:spacing w:val="-6"/>
        </w:rPr>
        <w:t xml:space="preserve"> </w:t>
      </w:r>
      <w:r>
        <w:t>available</w:t>
      </w:r>
      <w:r>
        <w:rPr>
          <w:spacing w:val="-6"/>
        </w:rPr>
        <w:t xml:space="preserve"> </w:t>
      </w:r>
      <w:r>
        <w:t>at</w:t>
      </w:r>
      <w:r>
        <w:rPr>
          <w:spacing w:val="-6"/>
        </w:rPr>
        <w:t xml:space="preserve"> </w:t>
      </w:r>
      <w:hyperlink r:id="rId125">
        <w:r w:rsidR="00021242">
          <w:rPr>
            <w:color w:val="0462C1"/>
            <w:u w:val="thick" w:color="0462C1"/>
          </w:rPr>
          <w:t>MA</w:t>
        </w:r>
        <w:r w:rsidR="00021242">
          <w:rPr>
            <w:color w:val="0462C1"/>
            <w:spacing w:val="-6"/>
            <w:u w:val="thick" w:color="0462C1"/>
          </w:rPr>
          <w:t xml:space="preserve"> </w:t>
        </w:r>
        <w:r w:rsidR="00021242">
          <w:rPr>
            <w:color w:val="0462C1"/>
            <w:u w:val="thick" w:color="0462C1"/>
          </w:rPr>
          <w:t>Local</w:t>
        </w:r>
        <w:r w:rsidR="00021242">
          <w:rPr>
            <w:color w:val="0462C1"/>
            <w:spacing w:val="-6"/>
            <w:u w:val="thick" w:color="0462C1"/>
          </w:rPr>
          <w:t xml:space="preserve"> </w:t>
        </w:r>
        <w:r w:rsidR="00021242">
          <w:rPr>
            <w:color w:val="0462C1"/>
            <w:u w:val="thick" w:color="0462C1"/>
          </w:rPr>
          <w:t>Education</w:t>
        </w:r>
        <w:r w:rsidR="00021242">
          <w:rPr>
            <w:color w:val="0462C1"/>
            <w:spacing w:val="-6"/>
            <w:u w:val="thick" w:color="0462C1"/>
          </w:rPr>
          <w:t xml:space="preserve"> </w:t>
        </w:r>
        <w:r w:rsidR="00021242">
          <w:rPr>
            <w:color w:val="0462C1"/>
            <w:u w:val="thick" w:color="0462C1"/>
          </w:rPr>
          <w:t>Agencies'</w:t>
        </w:r>
        <w:r w:rsidR="00021242">
          <w:rPr>
            <w:color w:val="0462C1"/>
            <w:spacing w:val="-6"/>
            <w:u w:val="thick" w:color="0462C1"/>
          </w:rPr>
          <w:t xml:space="preserve"> </w:t>
        </w:r>
        <w:r w:rsidR="00021242">
          <w:rPr>
            <w:color w:val="0462C1"/>
            <w:u w:val="thick" w:color="0462C1"/>
          </w:rPr>
          <w:t>(LEA)</w:t>
        </w:r>
        <w:r w:rsidR="00021242">
          <w:rPr>
            <w:color w:val="0462C1"/>
            <w:spacing w:val="-6"/>
            <w:u w:val="thick" w:color="0462C1"/>
          </w:rPr>
          <w:t xml:space="preserve"> </w:t>
        </w:r>
        <w:r w:rsidR="00021242">
          <w:rPr>
            <w:color w:val="0462C1"/>
            <w:u w:val="thick" w:color="0462C1"/>
          </w:rPr>
          <w:t>Determinations</w:t>
        </w:r>
        <w:r w:rsidR="00021242">
          <w:rPr>
            <w:color w:val="0462C1"/>
            <w:spacing w:val="-6"/>
            <w:u w:val="thick" w:color="0462C1"/>
          </w:rPr>
          <w:t xml:space="preserve"> </w:t>
        </w:r>
        <w:r w:rsidR="00021242">
          <w:rPr>
            <w:color w:val="0462C1"/>
            <w:u w:val="thick" w:color="0462C1"/>
          </w:rPr>
          <w:t>of</w:t>
        </w:r>
      </w:hyperlink>
      <w:r>
        <w:rPr>
          <w:color w:val="0462C1"/>
        </w:rPr>
        <w:t xml:space="preserve"> </w:t>
      </w:r>
      <w:hyperlink r:id="rId126">
        <w:r w:rsidR="00021242">
          <w:rPr>
            <w:color w:val="0462C1"/>
            <w:u w:val="thick" w:color="0462C1"/>
          </w:rPr>
          <w:t>Need</w:t>
        </w:r>
      </w:hyperlink>
      <w:r>
        <w:rPr>
          <w:color w:val="0462C1"/>
        </w:rPr>
        <w:t xml:space="preserve"> </w:t>
      </w:r>
      <w:r>
        <w:t>webpage.</w:t>
      </w:r>
    </w:p>
    <w:p w14:paraId="6A94D8CA" w14:textId="77777777" w:rsidR="00021242" w:rsidRDefault="00021242">
      <w:pPr>
        <w:pStyle w:val="BodyText"/>
        <w:spacing w:before="12"/>
        <w:ind w:left="0"/>
      </w:pPr>
    </w:p>
    <w:p w14:paraId="6A94D8CB" w14:textId="77777777" w:rsidR="00021242" w:rsidRDefault="00000000">
      <w:pPr>
        <w:pStyle w:val="Heading2"/>
      </w:pPr>
      <w:bookmarkStart w:id="118" w:name="_TOC_250006"/>
      <w:r>
        <w:t>What</w:t>
      </w:r>
      <w:r>
        <w:rPr>
          <w:spacing w:val="-11"/>
        </w:rPr>
        <w:t xml:space="preserve"> </w:t>
      </w:r>
      <w:r>
        <w:t>resources</w:t>
      </w:r>
      <w:r>
        <w:rPr>
          <w:spacing w:val="-9"/>
        </w:rPr>
        <w:t xml:space="preserve"> </w:t>
      </w:r>
      <w:r>
        <w:t>are</w:t>
      </w:r>
      <w:r>
        <w:rPr>
          <w:spacing w:val="-9"/>
        </w:rPr>
        <w:t xml:space="preserve"> </w:t>
      </w:r>
      <w:r>
        <w:t>available</w:t>
      </w:r>
      <w:r>
        <w:rPr>
          <w:spacing w:val="-9"/>
        </w:rPr>
        <w:t xml:space="preserve"> </w:t>
      </w:r>
      <w:r>
        <w:t>to</w:t>
      </w:r>
      <w:r>
        <w:rPr>
          <w:spacing w:val="-9"/>
        </w:rPr>
        <w:t xml:space="preserve"> </w:t>
      </w:r>
      <w:r>
        <w:t>help</w:t>
      </w:r>
      <w:r>
        <w:rPr>
          <w:spacing w:val="-9"/>
        </w:rPr>
        <w:t xml:space="preserve"> </w:t>
      </w:r>
      <w:r>
        <w:t>me</w:t>
      </w:r>
      <w:r>
        <w:rPr>
          <w:spacing w:val="-9"/>
        </w:rPr>
        <w:t xml:space="preserve"> </w:t>
      </w:r>
      <w:r>
        <w:t>better</w:t>
      </w:r>
      <w:r>
        <w:rPr>
          <w:spacing w:val="-9"/>
        </w:rPr>
        <w:t xml:space="preserve"> </w:t>
      </w:r>
      <w:r>
        <w:t>understand</w:t>
      </w:r>
      <w:r>
        <w:rPr>
          <w:spacing w:val="-9"/>
        </w:rPr>
        <w:t xml:space="preserve"> </w:t>
      </w:r>
      <w:r>
        <w:t>this</w:t>
      </w:r>
      <w:r>
        <w:rPr>
          <w:spacing w:val="-9"/>
        </w:rPr>
        <w:t xml:space="preserve"> </w:t>
      </w:r>
      <w:bookmarkEnd w:id="118"/>
      <w:r>
        <w:rPr>
          <w:spacing w:val="-2"/>
        </w:rPr>
        <w:t>data?</w:t>
      </w:r>
    </w:p>
    <w:p w14:paraId="6A94D8CC" w14:textId="77777777" w:rsidR="00021242" w:rsidRDefault="00000000">
      <w:pPr>
        <w:pStyle w:val="BodyText"/>
        <w:spacing w:before="106"/>
      </w:pPr>
      <w:r>
        <w:t>The</w:t>
      </w:r>
      <w:r>
        <w:rPr>
          <w:spacing w:val="-10"/>
        </w:rPr>
        <w:t xml:space="preserve"> </w:t>
      </w:r>
      <w:hyperlink r:id="rId127">
        <w:r w:rsidR="00021242">
          <w:rPr>
            <w:color w:val="0462C1"/>
            <w:u w:val="thick" w:color="0462C1"/>
          </w:rPr>
          <w:t>MA</w:t>
        </w:r>
        <w:r w:rsidR="00021242">
          <w:rPr>
            <w:color w:val="0462C1"/>
            <w:spacing w:val="-7"/>
            <w:u w:val="thick" w:color="0462C1"/>
          </w:rPr>
          <w:t xml:space="preserve"> </w:t>
        </w:r>
        <w:r w:rsidR="00021242">
          <w:rPr>
            <w:color w:val="0462C1"/>
            <w:u w:val="thick" w:color="0462C1"/>
          </w:rPr>
          <w:t>Local</w:t>
        </w:r>
        <w:r w:rsidR="00021242">
          <w:rPr>
            <w:color w:val="0462C1"/>
            <w:spacing w:val="-8"/>
            <w:u w:val="thick" w:color="0462C1"/>
          </w:rPr>
          <w:t xml:space="preserve"> </w:t>
        </w:r>
        <w:r w:rsidR="00021242">
          <w:rPr>
            <w:color w:val="0462C1"/>
            <w:u w:val="thick" w:color="0462C1"/>
          </w:rPr>
          <w:t>Education</w:t>
        </w:r>
        <w:r w:rsidR="00021242">
          <w:rPr>
            <w:color w:val="0462C1"/>
            <w:spacing w:val="-7"/>
            <w:u w:val="thick" w:color="0462C1"/>
          </w:rPr>
          <w:t xml:space="preserve"> </w:t>
        </w:r>
        <w:r w:rsidR="00021242">
          <w:rPr>
            <w:color w:val="0462C1"/>
            <w:u w:val="thick" w:color="0462C1"/>
          </w:rPr>
          <w:t>Agencies'</w:t>
        </w:r>
        <w:r w:rsidR="00021242">
          <w:rPr>
            <w:color w:val="0462C1"/>
            <w:spacing w:val="-8"/>
            <w:u w:val="thick" w:color="0462C1"/>
          </w:rPr>
          <w:t xml:space="preserve"> </w:t>
        </w:r>
        <w:r w:rsidR="00021242">
          <w:rPr>
            <w:color w:val="0462C1"/>
            <w:u w:val="thick" w:color="0462C1"/>
          </w:rPr>
          <w:t>(LEA)</w:t>
        </w:r>
        <w:r w:rsidR="00021242">
          <w:rPr>
            <w:color w:val="0462C1"/>
            <w:spacing w:val="-7"/>
            <w:u w:val="thick" w:color="0462C1"/>
          </w:rPr>
          <w:t xml:space="preserve"> </w:t>
        </w:r>
        <w:r w:rsidR="00021242">
          <w:rPr>
            <w:color w:val="0462C1"/>
            <w:u w:val="thick" w:color="0462C1"/>
          </w:rPr>
          <w:t>Determinations</w:t>
        </w:r>
        <w:r w:rsidR="00021242">
          <w:rPr>
            <w:color w:val="0462C1"/>
            <w:spacing w:val="-7"/>
            <w:u w:val="thick" w:color="0462C1"/>
          </w:rPr>
          <w:t xml:space="preserve"> </w:t>
        </w:r>
        <w:r w:rsidR="00021242">
          <w:rPr>
            <w:color w:val="0462C1"/>
            <w:u w:val="thick" w:color="0462C1"/>
          </w:rPr>
          <w:t>of</w:t>
        </w:r>
        <w:r w:rsidR="00021242">
          <w:rPr>
            <w:color w:val="0462C1"/>
            <w:spacing w:val="-8"/>
            <w:u w:val="thick" w:color="0462C1"/>
          </w:rPr>
          <w:t xml:space="preserve"> </w:t>
        </w:r>
        <w:r w:rsidR="00021242">
          <w:rPr>
            <w:color w:val="0462C1"/>
            <w:u w:val="thick" w:color="0462C1"/>
          </w:rPr>
          <w:t>Need</w:t>
        </w:r>
      </w:hyperlink>
      <w:r>
        <w:rPr>
          <w:color w:val="0462C1"/>
          <w:spacing w:val="-7"/>
        </w:rPr>
        <w:t xml:space="preserve"> </w:t>
      </w:r>
      <w:r>
        <w:t>webpage</w:t>
      </w:r>
      <w:r>
        <w:rPr>
          <w:spacing w:val="-8"/>
        </w:rPr>
        <w:t xml:space="preserve"> </w:t>
      </w:r>
      <w:r>
        <w:t>has</w:t>
      </w:r>
      <w:r>
        <w:rPr>
          <w:spacing w:val="-7"/>
        </w:rPr>
        <w:t xml:space="preserve"> </w:t>
      </w:r>
      <w:r>
        <w:t>helpful</w:t>
      </w:r>
      <w:r>
        <w:rPr>
          <w:spacing w:val="-7"/>
        </w:rPr>
        <w:t xml:space="preserve"> </w:t>
      </w:r>
      <w:r>
        <w:rPr>
          <w:spacing w:val="-2"/>
        </w:rPr>
        <w:t>resources.</w:t>
      </w:r>
    </w:p>
    <w:p w14:paraId="6A94D8CD" w14:textId="77777777" w:rsidR="00021242" w:rsidRDefault="00021242">
      <w:pPr>
        <w:pStyle w:val="BodyText"/>
        <w:sectPr w:rsidR="00021242">
          <w:pgSz w:w="12240" w:h="15840"/>
          <w:pgMar w:top="1720" w:right="360" w:bottom="1180" w:left="720" w:header="750" w:footer="989" w:gutter="0"/>
          <w:cols w:space="720"/>
        </w:sectPr>
      </w:pPr>
    </w:p>
    <w:p w14:paraId="6A94D8CE" w14:textId="77777777" w:rsidR="00021242" w:rsidRDefault="00000000">
      <w:pPr>
        <w:pStyle w:val="Heading1"/>
      </w:pPr>
      <w:bookmarkStart w:id="119" w:name="_TOC_250005"/>
      <w:r>
        <w:rPr>
          <w:color w:val="2E5395"/>
        </w:rPr>
        <w:lastRenderedPageBreak/>
        <w:t>Making</w:t>
      </w:r>
      <w:r>
        <w:rPr>
          <w:color w:val="2E5395"/>
          <w:spacing w:val="-12"/>
        </w:rPr>
        <w:t xml:space="preserve"> </w:t>
      </w:r>
      <w:r>
        <w:rPr>
          <w:color w:val="2E5395"/>
        </w:rPr>
        <w:t>Money</w:t>
      </w:r>
      <w:r>
        <w:rPr>
          <w:color w:val="2E5395"/>
          <w:spacing w:val="-9"/>
        </w:rPr>
        <w:t xml:space="preserve"> </w:t>
      </w:r>
      <w:r>
        <w:rPr>
          <w:color w:val="2E5395"/>
        </w:rPr>
        <w:t>Matter</w:t>
      </w:r>
      <w:r>
        <w:rPr>
          <w:color w:val="2E5395"/>
          <w:spacing w:val="-9"/>
        </w:rPr>
        <w:t xml:space="preserve"> </w:t>
      </w:r>
      <w:r>
        <w:rPr>
          <w:color w:val="2E5395"/>
          <w:spacing w:val="-4"/>
        </w:rPr>
        <w:t>(M</w:t>
      </w:r>
      <w:r>
        <w:rPr>
          <w:color w:val="2E5395"/>
          <w:spacing w:val="-4"/>
          <w:vertAlign w:val="superscript"/>
        </w:rPr>
        <w:t>3</w:t>
      </w:r>
      <w:bookmarkEnd w:id="119"/>
      <w:r>
        <w:rPr>
          <w:color w:val="2E5395"/>
          <w:spacing w:val="-4"/>
        </w:rPr>
        <w:t>)</w:t>
      </w:r>
    </w:p>
    <w:p w14:paraId="6A94D8CF" w14:textId="77777777" w:rsidR="00021242" w:rsidRDefault="00021242">
      <w:pPr>
        <w:pStyle w:val="BodyText"/>
        <w:spacing w:before="88"/>
        <w:ind w:left="0"/>
        <w:rPr>
          <w:sz w:val="32"/>
        </w:rPr>
      </w:pPr>
    </w:p>
    <w:p w14:paraId="6A94D8D0" w14:textId="77777777" w:rsidR="00021242" w:rsidRDefault="00000000">
      <w:pPr>
        <w:rPr>
          <w:i/>
        </w:rPr>
      </w:pPr>
      <w:r>
        <w:rPr>
          <w:i/>
        </w:rPr>
        <w:t>Updated</w:t>
      </w:r>
      <w:r>
        <w:rPr>
          <w:i/>
          <w:spacing w:val="-9"/>
        </w:rPr>
        <w:t xml:space="preserve"> </w:t>
      </w:r>
      <w:r>
        <w:rPr>
          <w:i/>
        </w:rPr>
        <w:t>content</w:t>
      </w:r>
      <w:r>
        <w:rPr>
          <w:i/>
          <w:spacing w:val="-6"/>
        </w:rPr>
        <w:t xml:space="preserve"> </w:t>
      </w:r>
      <w:r>
        <w:rPr>
          <w:i/>
        </w:rPr>
        <w:t>for</w:t>
      </w:r>
      <w:r>
        <w:rPr>
          <w:i/>
          <w:spacing w:val="-7"/>
        </w:rPr>
        <w:t xml:space="preserve"> </w:t>
      </w:r>
      <w:r>
        <w:rPr>
          <w:i/>
        </w:rPr>
        <w:t>this</w:t>
      </w:r>
      <w:r>
        <w:rPr>
          <w:i/>
          <w:spacing w:val="-6"/>
        </w:rPr>
        <w:t xml:space="preserve"> </w:t>
      </w:r>
      <w:r>
        <w:rPr>
          <w:i/>
        </w:rPr>
        <w:t>section</w:t>
      </w:r>
      <w:r>
        <w:rPr>
          <w:i/>
          <w:spacing w:val="-7"/>
        </w:rPr>
        <w:t xml:space="preserve"> </w:t>
      </w:r>
      <w:r>
        <w:rPr>
          <w:i/>
        </w:rPr>
        <w:t>will</w:t>
      </w:r>
      <w:r>
        <w:rPr>
          <w:i/>
          <w:spacing w:val="-6"/>
        </w:rPr>
        <w:t xml:space="preserve"> </w:t>
      </w:r>
      <w:r>
        <w:rPr>
          <w:i/>
        </w:rPr>
        <w:t>be</w:t>
      </w:r>
      <w:r>
        <w:rPr>
          <w:i/>
          <w:spacing w:val="-7"/>
        </w:rPr>
        <w:t xml:space="preserve"> </w:t>
      </w:r>
      <w:r>
        <w:rPr>
          <w:i/>
        </w:rPr>
        <w:t>coming</w:t>
      </w:r>
      <w:r>
        <w:rPr>
          <w:i/>
          <w:spacing w:val="-6"/>
        </w:rPr>
        <w:t xml:space="preserve"> </w:t>
      </w:r>
      <w:r>
        <w:rPr>
          <w:i/>
          <w:spacing w:val="-2"/>
        </w:rPr>
        <w:t>soon.</w:t>
      </w:r>
    </w:p>
    <w:p w14:paraId="6A94D8D1" w14:textId="77777777" w:rsidR="00021242" w:rsidRDefault="00021242">
      <w:pPr>
        <w:rPr>
          <w:i/>
        </w:rPr>
        <w:sectPr w:rsidR="00021242">
          <w:pgSz w:w="12240" w:h="15840"/>
          <w:pgMar w:top="1720" w:right="360" w:bottom="1180" w:left="720" w:header="750" w:footer="989" w:gutter="0"/>
          <w:cols w:space="720"/>
        </w:sectPr>
      </w:pPr>
    </w:p>
    <w:p w14:paraId="6A94D8D2" w14:textId="77777777" w:rsidR="00021242" w:rsidRDefault="00000000">
      <w:pPr>
        <w:pStyle w:val="Heading1"/>
      </w:pPr>
      <w:bookmarkStart w:id="120" w:name="_TOC_250004"/>
      <w:r>
        <w:rPr>
          <w:color w:val="2E5395"/>
        </w:rPr>
        <w:lastRenderedPageBreak/>
        <w:t>Additional</w:t>
      </w:r>
      <w:r>
        <w:rPr>
          <w:color w:val="2E5395"/>
          <w:spacing w:val="-10"/>
        </w:rPr>
        <w:t xml:space="preserve"> </w:t>
      </w:r>
      <w:bookmarkEnd w:id="120"/>
      <w:r>
        <w:rPr>
          <w:color w:val="2E5395"/>
          <w:spacing w:val="-2"/>
        </w:rPr>
        <w:t>Questions</w:t>
      </w:r>
    </w:p>
    <w:p w14:paraId="6A94D8D3" w14:textId="77777777" w:rsidR="00021242" w:rsidRDefault="00000000">
      <w:pPr>
        <w:pStyle w:val="Heading2"/>
        <w:spacing w:before="310"/>
      </w:pPr>
      <w:bookmarkStart w:id="121" w:name="_TOC_250003"/>
      <w:r>
        <w:t>Why</w:t>
      </w:r>
      <w:r>
        <w:rPr>
          <w:spacing w:val="-7"/>
        </w:rPr>
        <w:t xml:space="preserve"> </w:t>
      </w:r>
      <w:r>
        <w:t>have</w:t>
      </w:r>
      <w:r>
        <w:rPr>
          <w:spacing w:val="-7"/>
        </w:rPr>
        <w:t xml:space="preserve"> </w:t>
      </w:r>
      <w:r>
        <w:t>some</w:t>
      </w:r>
      <w:r>
        <w:rPr>
          <w:spacing w:val="-7"/>
        </w:rPr>
        <w:t xml:space="preserve"> </w:t>
      </w:r>
      <w:r>
        <w:t>of</w:t>
      </w:r>
      <w:r>
        <w:rPr>
          <w:spacing w:val="-7"/>
        </w:rPr>
        <w:t xml:space="preserve"> </w:t>
      </w:r>
      <w:r>
        <w:t>the</w:t>
      </w:r>
      <w:r>
        <w:rPr>
          <w:spacing w:val="-7"/>
        </w:rPr>
        <w:t xml:space="preserve"> </w:t>
      </w:r>
      <w:r>
        <w:t>calculations</w:t>
      </w:r>
      <w:r>
        <w:rPr>
          <w:spacing w:val="-7"/>
        </w:rPr>
        <w:t xml:space="preserve"> </w:t>
      </w:r>
      <w:bookmarkEnd w:id="121"/>
      <w:r>
        <w:rPr>
          <w:spacing w:val="-2"/>
        </w:rPr>
        <w:t>changed?</w:t>
      </w:r>
    </w:p>
    <w:p w14:paraId="6A94D8D4" w14:textId="77777777" w:rsidR="00021242" w:rsidRDefault="00000000">
      <w:pPr>
        <w:pStyle w:val="BodyText"/>
        <w:spacing w:before="106" w:line="259" w:lineRule="auto"/>
      </w:pPr>
      <w:r>
        <w:t>We</w:t>
      </w:r>
      <w:r>
        <w:rPr>
          <w:spacing w:val="-6"/>
        </w:rPr>
        <w:t xml:space="preserve"> </w:t>
      </w:r>
      <w:r>
        <w:t>are</w:t>
      </w:r>
      <w:r>
        <w:rPr>
          <w:spacing w:val="-6"/>
        </w:rPr>
        <w:t xml:space="preserve"> </w:t>
      </w:r>
      <w:r>
        <w:t>committed</w:t>
      </w:r>
      <w:r>
        <w:rPr>
          <w:spacing w:val="-6"/>
        </w:rPr>
        <w:t xml:space="preserve"> </w:t>
      </w:r>
      <w:r>
        <w:t>to</w:t>
      </w:r>
      <w:r>
        <w:rPr>
          <w:spacing w:val="-6"/>
        </w:rPr>
        <w:t xml:space="preserve"> </w:t>
      </w:r>
      <w:r>
        <w:t>improving</w:t>
      </w:r>
      <w:r>
        <w:rPr>
          <w:spacing w:val="-6"/>
        </w:rPr>
        <w:t xml:space="preserve"> </w:t>
      </w:r>
      <w:r>
        <w:t>the</w:t>
      </w:r>
      <w:r>
        <w:rPr>
          <w:spacing w:val="-6"/>
        </w:rPr>
        <w:t xml:space="preserve"> </w:t>
      </w:r>
      <w:r>
        <w:t>LEA</w:t>
      </w:r>
      <w:r>
        <w:rPr>
          <w:spacing w:val="-6"/>
        </w:rPr>
        <w:t xml:space="preserve"> </w:t>
      </w:r>
      <w:r>
        <w:t>determination</w:t>
      </w:r>
      <w:r>
        <w:rPr>
          <w:spacing w:val="-6"/>
        </w:rPr>
        <w:t xml:space="preserve"> </w:t>
      </w:r>
      <w:r>
        <w:t>process.</w:t>
      </w:r>
      <w:r>
        <w:rPr>
          <w:spacing w:val="-6"/>
        </w:rPr>
        <w:t xml:space="preserve"> </w:t>
      </w:r>
      <w:r>
        <w:t>This</w:t>
      </w:r>
      <w:r>
        <w:rPr>
          <w:spacing w:val="-6"/>
        </w:rPr>
        <w:t xml:space="preserve"> </w:t>
      </w:r>
      <w:r>
        <w:t>is</w:t>
      </w:r>
      <w:r>
        <w:rPr>
          <w:spacing w:val="-6"/>
        </w:rPr>
        <w:t xml:space="preserve"> </w:t>
      </w:r>
      <w:r>
        <w:t>a</w:t>
      </w:r>
      <w:r>
        <w:rPr>
          <w:spacing w:val="-6"/>
        </w:rPr>
        <w:t xml:space="preserve"> </w:t>
      </w:r>
      <w:r>
        <w:t>work</w:t>
      </w:r>
      <w:r>
        <w:rPr>
          <w:spacing w:val="-6"/>
        </w:rPr>
        <w:t xml:space="preserve"> </w:t>
      </w:r>
      <w:r>
        <w:t>in</w:t>
      </w:r>
      <w:r>
        <w:rPr>
          <w:spacing w:val="-6"/>
        </w:rPr>
        <w:t xml:space="preserve"> </w:t>
      </w:r>
      <w:r>
        <w:t>progress</w:t>
      </w:r>
      <w:r>
        <w:rPr>
          <w:spacing w:val="-6"/>
        </w:rPr>
        <w:t xml:space="preserve"> </w:t>
      </w:r>
      <w:r>
        <w:t>and</w:t>
      </w:r>
      <w:r>
        <w:rPr>
          <w:spacing w:val="-6"/>
        </w:rPr>
        <w:t xml:space="preserve"> </w:t>
      </w:r>
      <w:r>
        <w:t>the</w:t>
      </w:r>
      <w:r>
        <w:rPr>
          <w:spacing w:val="-6"/>
        </w:rPr>
        <w:t xml:space="preserve"> </w:t>
      </w:r>
      <w:r>
        <w:t>Department appreciates feedback.</w:t>
      </w:r>
    </w:p>
    <w:p w14:paraId="6A94D8D5" w14:textId="77777777" w:rsidR="00021242" w:rsidRDefault="00021242">
      <w:pPr>
        <w:pStyle w:val="BodyText"/>
        <w:spacing w:before="12"/>
        <w:ind w:left="0"/>
      </w:pPr>
    </w:p>
    <w:p w14:paraId="6A94D8D6" w14:textId="77777777" w:rsidR="00021242" w:rsidRDefault="00000000">
      <w:pPr>
        <w:pStyle w:val="Heading2"/>
      </w:pPr>
      <w:bookmarkStart w:id="122" w:name="_TOC_250002"/>
      <w:r>
        <w:t>Where</w:t>
      </w:r>
      <w:r>
        <w:rPr>
          <w:spacing w:val="-5"/>
        </w:rPr>
        <w:t xml:space="preserve"> </w:t>
      </w:r>
      <w:r>
        <w:t>can</w:t>
      </w:r>
      <w:r>
        <w:rPr>
          <w:spacing w:val="-5"/>
        </w:rPr>
        <w:t xml:space="preserve"> </w:t>
      </w:r>
      <w:r>
        <w:t>I</w:t>
      </w:r>
      <w:r>
        <w:rPr>
          <w:spacing w:val="-5"/>
        </w:rPr>
        <w:t xml:space="preserve"> </w:t>
      </w:r>
      <w:r>
        <w:t>find</w:t>
      </w:r>
      <w:r>
        <w:rPr>
          <w:spacing w:val="-5"/>
        </w:rPr>
        <w:t xml:space="preserve"> </w:t>
      </w:r>
      <w:r>
        <w:t>data</w:t>
      </w:r>
      <w:r>
        <w:rPr>
          <w:spacing w:val="-5"/>
        </w:rPr>
        <w:t xml:space="preserve"> </w:t>
      </w:r>
      <w:bookmarkEnd w:id="122"/>
      <w:r>
        <w:rPr>
          <w:spacing w:val="-2"/>
        </w:rPr>
        <w:t>resources?</w:t>
      </w:r>
    </w:p>
    <w:p w14:paraId="6A94D8D7" w14:textId="77777777" w:rsidR="00021242" w:rsidRDefault="00021242">
      <w:pPr>
        <w:pStyle w:val="BodyText"/>
        <w:spacing w:before="8"/>
        <w:ind w:left="0"/>
        <w:rPr>
          <w:b/>
          <w:sz w:val="7"/>
        </w:rPr>
      </w:pPr>
    </w:p>
    <w:tbl>
      <w:tblPr>
        <w:tblW w:w="0" w:type="auto"/>
        <w:tblInd w:w="10" w:type="dxa"/>
        <w:tblBorders>
          <w:top w:val="single" w:sz="8" w:space="0" w:color="203B6A"/>
          <w:left w:val="single" w:sz="8" w:space="0" w:color="203B6A"/>
          <w:bottom w:val="single" w:sz="8" w:space="0" w:color="203B6A"/>
          <w:right w:val="single" w:sz="8" w:space="0" w:color="203B6A"/>
          <w:insideH w:val="single" w:sz="8" w:space="0" w:color="203B6A"/>
          <w:insideV w:val="single" w:sz="8" w:space="0" w:color="203B6A"/>
        </w:tblBorders>
        <w:tblLayout w:type="fixed"/>
        <w:tblCellMar>
          <w:left w:w="0" w:type="dxa"/>
          <w:right w:w="0" w:type="dxa"/>
        </w:tblCellMar>
        <w:tblLook w:val="01E0" w:firstRow="1" w:lastRow="1" w:firstColumn="1" w:lastColumn="1" w:noHBand="0" w:noVBand="0"/>
      </w:tblPr>
      <w:tblGrid>
        <w:gridCol w:w="2920"/>
        <w:gridCol w:w="7700"/>
      </w:tblGrid>
      <w:tr w:rsidR="00021242" w14:paraId="6A94D8DA" w14:textId="77777777">
        <w:trPr>
          <w:trHeight w:val="599"/>
        </w:trPr>
        <w:tc>
          <w:tcPr>
            <w:tcW w:w="2920" w:type="dxa"/>
            <w:shd w:val="clear" w:color="auto" w:fill="C6D4ED"/>
          </w:tcPr>
          <w:p w14:paraId="6A94D8D8" w14:textId="77777777" w:rsidR="00021242" w:rsidRDefault="00000000">
            <w:pPr>
              <w:pStyle w:val="TableParagraph"/>
              <w:spacing w:before="82"/>
              <w:ind w:left="139"/>
              <w:rPr>
                <w:b/>
              </w:rPr>
            </w:pPr>
            <w:r>
              <w:rPr>
                <w:b/>
                <w:spacing w:val="-2"/>
              </w:rPr>
              <w:t>Measure</w:t>
            </w:r>
          </w:p>
        </w:tc>
        <w:tc>
          <w:tcPr>
            <w:tcW w:w="7700" w:type="dxa"/>
            <w:shd w:val="clear" w:color="auto" w:fill="C6D4ED"/>
          </w:tcPr>
          <w:p w14:paraId="6A94D8D9" w14:textId="77777777" w:rsidR="00021242" w:rsidRDefault="00000000">
            <w:pPr>
              <w:pStyle w:val="TableParagraph"/>
              <w:spacing w:before="82"/>
              <w:ind w:left="144"/>
              <w:rPr>
                <w:b/>
              </w:rPr>
            </w:pPr>
            <w:r>
              <w:rPr>
                <w:b/>
                <w:spacing w:val="-2"/>
              </w:rPr>
              <w:t>Resources/Reports</w:t>
            </w:r>
          </w:p>
        </w:tc>
      </w:tr>
      <w:tr w:rsidR="00021242" w14:paraId="6A94D8DD" w14:textId="77777777">
        <w:trPr>
          <w:trHeight w:val="880"/>
        </w:trPr>
        <w:tc>
          <w:tcPr>
            <w:tcW w:w="2920" w:type="dxa"/>
          </w:tcPr>
          <w:p w14:paraId="6A94D8DB" w14:textId="77777777" w:rsidR="00021242" w:rsidRDefault="00000000">
            <w:pPr>
              <w:pStyle w:val="TableParagraph"/>
              <w:spacing w:before="77"/>
              <w:ind w:left="139"/>
              <w:rPr>
                <w:b/>
              </w:rPr>
            </w:pPr>
            <w:r>
              <w:rPr>
                <w:b/>
                <w:spacing w:val="-2"/>
              </w:rPr>
              <w:t>Graduation</w:t>
            </w:r>
            <w:r>
              <w:rPr>
                <w:b/>
                <w:spacing w:val="2"/>
              </w:rPr>
              <w:t xml:space="preserve"> </w:t>
            </w:r>
            <w:r>
              <w:rPr>
                <w:b/>
                <w:spacing w:val="-4"/>
              </w:rPr>
              <w:t>Rate</w:t>
            </w:r>
          </w:p>
        </w:tc>
        <w:tc>
          <w:tcPr>
            <w:tcW w:w="7700" w:type="dxa"/>
          </w:tcPr>
          <w:p w14:paraId="6A94D8DC" w14:textId="77777777" w:rsidR="00021242" w:rsidRDefault="00000000">
            <w:pPr>
              <w:pStyle w:val="TableParagraph"/>
              <w:spacing w:before="77" w:line="259" w:lineRule="auto"/>
              <w:ind w:left="144"/>
            </w:pPr>
            <w:r>
              <w:t xml:space="preserve">Publicly reporting on district status: </w:t>
            </w:r>
            <w:hyperlink r:id="rId128">
              <w:r w:rsidR="00021242">
                <w:rPr>
                  <w:color w:val="0462C1"/>
                  <w:spacing w:val="-2"/>
                  <w:u w:val="thick" w:color="0462C1"/>
                </w:rPr>
                <w:t>https://profiles.doe.mass.edu/statereport/special_education.aspx</w:t>
              </w:r>
            </w:hyperlink>
          </w:p>
        </w:tc>
      </w:tr>
      <w:tr w:rsidR="00021242" w14:paraId="6A94D8E0" w14:textId="77777777">
        <w:trPr>
          <w:trHeight w:val="879"/>
        </w:trPr>
        <w:tc>
          <w:tcPr>
            <w:tcW w:w="2920" w:type="dxa"/>
          </w:tcPr>
          <w:p w14:paraId="6A94D8DE" w14:textId="77777777" w:rsidR="00021242" w:rsidRDefault="00000000">
            <w:pPr>
              <w:pStyle w:val="TableParagraph"/>
              <w:spacing w:before="82"/>
              <w:ind w:left="139"/>
              <w:rPr>
                <w:b/>
              </w:rPr>
            </w:pPr>
            <w:r>
              <w:rPr>
                <w:b/>
              </w:rPr>
              <w:t>Dropout</w:t>
            </w:r>
            <w:r>
              <w:rPr>
                <w:b/>
                <w:spacing w:val="-9"/>
              </w:rPr>
              <w:t xml:space="preserve"> </w:t>
            </w:r>
            <w:r>
              <w:rPr>
                <w:b/>
                <w:spacing w:val="-4"/>
              </w:rPr>
              <w:t>Rate</w:t>
            </w:r>
          </w:p>
        </w:tc>
        <w:tc>
          <w:tcPr>
            <w:tcW w:w="7700" w:type="dxa"/>
          </w:tcPr>
          <w:p w14:paraId="6A94D8DF" w14:textId="77777777" w:rsidR="00021242" w:rsidRDefault="00000000">
            <w:pPr>
              <w:pStyle w:val="TableParagraph"/>
              <w:spacing w:before="82" w:line="259" w:lineRule="auto"/>
              <w:ind w:left="144"/>
            </w:pPr>
            <w:r>
              <w:t xml:space="preserve">Publicly reporting on district status: </w:t>
            </w:r>
            <w:hyperlink r:id="rId129">
              <w:r w:rsidR="00021242">
                <w:rPr>
                  <w:color w:val="0462C1"/>
                  <w:spacing w:val="-2"/>
                  <w:u w:val="thick" w:color="0462C1"/>
                </w:rPr>
                <w:t>https://profiles.doe.mass.edu/statereport/special_education.aspx</w:t>
              </w:r>
            </w:hyperlink>
          </w:p>
        </w:tc>
      </w:tr>
      <w:tr w:rsidR="00021242" w14:paraId="6A94D8E4" w14:textId="77777777">
        <w:trPr>
          <w:trHeight w:val="1780"/>
        </w:trPr>
        <w:tc>
          <w:tcPr>
            <w:tcW w:w="2920" w:type="dxa"/>
          </w:tcPr>
          <w:p w14:paraId="6A94D8E1" w14:textId="77777777" w:rsidR="00021242" w:rsidRDefault="00000000">
            <w:pPr>
              <w:pStyle w:val="TableParagraph"/>
              <w:spacing w:before="86"/>
              <w:ind w:left="139"/>
              <w:rPr>
                <w:b/>
              </w:rPr>
            </w:pPr>
            <w:r>
              <w:rPr>
                <w:b/>
              </w:rPr>
              <w:t>MCAS</w:t>
            </w:r>
            <w:r>
              <w:rPr>
                <w:b/>
                <w:spacing w:val="-9"/>
              </w:rPr>
              <w:t xml:space="preserve"> </w:t>
            </w:r>
            <w:r>
              <w:rPr>
                <w:b/>
              </w:rPr>
              <w:t>Proficiency</w:t>
            </w:r>
            <w:r>
              <w:rPr>
                <w:b/>
                <w:spacing w:val="-8"/>
              </w:rPr>
              <w:t xml:space="preserve"> </w:t>
            </w:r>
            <w:r>
              <w:rPr>
                <w:b/>
                <w:spacing w:val="-4"/>
              </w:rPr>
              <w:t>Rates</w:t>
            </w:r>
          </w:p>
        </w:tc>
        <w:tc>
          <w:tcPr>
            <w:tcW w:w="7700" w:type="dxa"/>
          </w:tcPr>
          <w:p w14:paraId="6A94D8E2" w14:textId="77777777" w:rsidR="00021242" w:rsidRDefault="00000000">
            <w:pPr>
              <w:pStyle w:val="TableParagraph"/>
              <w:spacing w:before="86" w:line="403" w:lineRule="auto"/>
              <w:ind w:left="144" w:right="1175"/>
            </w:pPr>
            <w:r>
              <w:rPr>
                <w:spacing w:val="-2"/>
              </w:rPr>
              <w:t xml:space="preserve">Profiles: </w:t>
            </w:r>
            <w:hyperlink r:id="rId130">
              <w:r w:rsidR="00021242">
                <w:rPr>
                  <w:color w:val="0462C1"/>
                  <w:spacing w:val="-2"/>
                  <w:u w:val="thick" w:color="0462C1"/>
                </w:rPr>
                <w:t>https://profiles.doe.mass.edu/statereport/nextgenmcas.aspx</w:t>
              </w:r>
            </w:hyperlink>
            <w:r>
              <w:rPr>
                <w:color w:val="0462C1"/>
                <w:spacing w:val="-2"/>
              </w:rPr>
              <w:t xml:space="preserve"> </w:t>
            </w:r>
            <w:hyperlink r:id="rId131">
              <w:r w:rsidR="00021242">
                <w:rPr>
                  <w:color w:val="0462C1"/>
                  <w:u w:val="thick" w:color="0462C1"/>
                </w:rPr>
                <w:t>Security Portal</w:t>
              </w:r>
            </w:hyperlink>
            <w:r>
              <w:rPr>
                <w:color w:val="0462C1"/>
                <w:u w:val="thick" w:color="0462C1"/>
              </w:rPr>
              <w:t>:</w:t>
            </w:r>
            <w:r>
              <w:rPr>
                <w:color w:val="0462C1"/>
              </w:rPr>
              <w:t xml:space="preserve"> </w:t>
            </w:r>
            <w:r>
              <w:t>Assessment – Achievement Analysis OR</w:t>
            </w:r>
          </w:p>
          <w:p w14:paraId="6A94D8E3" w14:textId="77777777" w:rsidR="00021242" w:rsidRDefault="00000000">
            <w:pPr>
              <w:pStyle w:val="TableParagraph"/>
              <w:spacing w:line="259" w:lineRule="auto"/>
              <w:ind w:left="144" w:right="273"/>
            </w:pPr>
            <w:r>
              <w:t>go</w:t>
            </w:r>
            <w:r>
              <w:rPr>
                <w:spacing w:val="-8"/>
              </w:rPr>
              <w:t xml:space="preserve"> </w:t>
            </w:r>
            <w:r>
              <w:t>to</w:t>
            </w:r>
            <w:r>
              <w:rPr>
                <w:spacing w:val="-6"/>
              </w:rPr>
              <w:t xml:space="preserve"> </w:t>
            </w:r>
            <w:r>
              <w:t>Edwin</w:t>
            </w:r>
            <w:r>
              <w:rPr>
                <w:spacing w:val="-6"/>
              </w:rPr>
              <w:t xml:space="preserve"> </w:t>
            </w:r>
            <w:r>
              <w:t>Analytics</w:t>
            </w:r>
            <w:r>
              <w:rPr>
                <w:spacing w:val="-6"/>
              </w:rPr>
              <w:t xml:space="preserve"> </w:t>
            </w:r>
            <w:r>
              <w:rPr>
                <w:rFonts w:ascii="Arial" w:hAnsi="Arial"/>
              </w:rPr>
              <w:t>→</w:t>
            </w:r>
            <w:r>
              <w:rPr>
                <w:rFonts w:ascii="Arial" w:hAnsi="Arial"/>
                <w:spacing w:val="-16"/>
              </w:rPr>
              <w:t xml:space="preserve"> </w:t>
            </w:r>
            <w:r>
              <w:t>Assessments</w:t>
            </w:r>
            <w:r>
              <w:rPr>
                <w:spacing w:val="-5"/>
              </w:rPr>
              <w:t xml:space="preserve"> </w:t>
            </w:r>
            <w:r>
              <w:rPr>
                <w:rFonts w:ascii="Arial" w:hAnsi="Arial"/>
              </w:rPr>
              <w:t>→</w:t>
            </w:r>
            <w:r>
              <w:rPr>
                <w:rFonts w:ascii="Arial" w:hAnsi="Arial"/>
                <w:spacing w:val="-16"/>
              </w:rPr>
              <w:t xml:space="preserve"> </w:t>
            </w:r>
            <w:r>
              <w:t>MCAS</w:t>
            </w:r>
            <w:r>
              <w:rPr>
                <w:spacing w:val="-5"/>
              </w:rPr>
              <w:t xml:space="preserve"> </w:t>
            </w:r>
            <w:r>
              <w:rPr>
                <w:rFonts w:ascii="Arial" w:hAnsi="Arial"/>
              </w:rPr>
              <w:t>→</w:t>
            </w:r>
            <w:r>
              <w:rPr>
                <w:rFonts w:ascii="Arial" w:hAnsi="Arial"/>
                <w:spacing w:val="-16"/>
              </w:rPr>
              <w:t xml:space="preserve"> </w:t>
            </w:r>
            <w:r>
              <w:t>Achievement</w:t>
            </w:r>
            <w:r>
              <w:rPr>
                <w:spacing w:val="-5"/>
              </w:rPr>
              <w:t xml:space="preserve"> </w:t>
            </w:r>
            <w:r>
              <w:t>Analysis</w:t>
            </w:r>
            <w:r>
              <w:rPr>
                <w:spacing w:val="-6"/>
              </w:rPr>
              <w:t xml:space="preserve"> </w:t>
            </w:r>
            <w:r>
              <w:t>to</w:t>
            </w:r>
            <w:r>
              <w:rPr>
                <w:spacing w:val="-6"/>
              </w:rPr>
              <w:t xml:space="preserve"> </w:t>
            </w:r>
            <w:r>
              <w:t>view the report “PE304: MCAS District and School Results by Subgroup”</w:t>
            </w:r>
          </w:p>
        </w:tc>
      </w:tr>
      <w:tr w:rsidR="00021242" w14:paraId="6A94D8E7" w14:textId="77777777">
        <w:trPr>
          <w:trHeight w:val="899"/>
        </w:trPr>
        <w:tc>
          <w:tcPr>
            <w:tcW w:w="2920" w:type="dxa"/>
          </w:tcPr>
          <w:p w14:paraId="6A94D8E5" w14:textId="77777777" w:rsidR="00021242" w:rsidRDefault="00000000">
            <w:pPr>
              <w:pStyle w:val="TableParagraph"/>
              <w:spacing w:before="90" w:line="259" w:lineRule="auto"/>
              <w:ind w:left="139" w:right="320"/>
              <w:rPr>
                <w:b/>
              </w:rPr>
            </w:pPr>
            <w:r>
              <w:rPr>
                <w:b/>
                <w:spacing w:val="-2"/>
              </w:rPr>
              <w:t>Educational</w:t>
            </w:r>
            <w:r>
              <w:rPr>
                <w:b/>
                <w:spacing w:val="-5"/>
              </w:rPr>
              <w:t xml:space="preserve"> </w:t>
            </w:r>
            <w:r>
              <w:rPr>
                <w:b/>
                <w:spacing w:val="-2"/>
              </w:rPr>
              <w:t>Environments: School-Age</w:t>
            </w:r>
          </w:p>
        </w:tc>
        <w:tc>
          <w:tcPr>
            <w:tcW w:w="7700" w:type="dxa"/>
          </w:tcPr>
          <w:p w14:paraId="6A94D8E6" w14:textId="77777777" w:rsidR="00021242" w:rsidRDefault="00000000">
            <w:pPr>
              <w:pStyle w:val="TableParagraph"/>
              <w:spacing w:before="90" w:line="259" w:lineRule="auto"/>
              <w:ind w:left="144"/>
            </w:pPr>
            <w:r>
              <w:t xml:space="preserve">Publicly reporting on district status: </w:t>
            </w:r>
            <w:hyperlink r:id="rId132">
              <w:r w:rsidR="00021242">
                <w:rPr>
                  <w:color w:val="0462C1"/>
                  <w:spacing w:val="-2"/>
                  <w:u w:val="thick" w:color="0462C1"/>
                </w:rPr>
                <w:t>https://profiles.doe.mass.edu/statereport/special_education.aspx</w:t>
              </w:r>
            </w:hyperlink>
          </w:p>
        </w:tc>
      </w:tr>
      <w:tr w:rsidR="00021242" w14:paraId="6A94D8EA" w14:textId="77777777">
        <w:trPr>
          <w:trHeight w:val="880"/>
        </w:trPr>
        <w:tc>
          <w:tcPr>
            <w:tcW w:w="2920" w:type="dxa"/>
          </w:tcPr>
          <w:p w14:paraId="6A94D8E8" w14:textId="77777777" w:rsidR="00021242" w:rsidRDefault="00000000">
            <w:pPr>
              <w:pStyle w:val="TableParagraph"/>
              <w:spacing w:before="75" w:line="259" w:lineRule="auto"/>
              <w:ind w:left="139"/>
              <w:rPr>
                <w:b/>
              </w:rPr>
            </w:pPr>
            <w:r>
              <w:rPr>
                <w:b/>
                <w:spacing w:val="-2"/>
              </w:rPr>
              <w:t>Educational</w:t>
            </w:r>
            <w:r>
              <w:rPr>
                <w:b/>
                <w:spacing w:val="-5"/>
              </w:rPr>
              <w:t xml:space="preserve"> </w:t>
            </w:r>
            <w:r>
              <w:rPr>
                <w:b/>
                <w:spacing w:val="-2"/>
              </w:rPr>
              <w:t>Environments: Preschool</w:t>
            </w:r>
          </w:p>
        </w:tc>
        <w:tc>
          <w:tcPr>
            <w:tcW w:w="7700" w:type="dxa"/>
          </w:tcPr>
          <w:p w14:paraId="6A94D8E9" w14:textId="77777777" w:rsidR="00021242" w:rsidRDefault="00000000">
            <w:pPr>
              <w:pStyle w:val="TableParagraph"/>
              <w:spacing w:before="75" w:line="259" w:lineRule="auto"/>
              <w:ind w:left="144"/>
            </w:pPr>
            <w:r>
              <w:t xml:space="preserve">Publicly reporting on district status: </w:t>
            </w:r>
            <w:hyperlink r:id="rId133">
              <w:r w:rsidR="00021242">
                <w:rPr>
                  <w:color w:val="0462C1"/>
                  <w:spacing w:val="-2"/>
                  <w:u w:val="thick" w:color="0462C1"/>
                </w:rPr>
                <w:t>https://profiles.doe.mass.edu/statereport/special_education.aspx</w:t>
              </w:r>
            </w:hyperlink>
          </w:p>
        </w:tc>
      </w:tr>
      <w:tr w:rsidR="00021242" w14:paraId="6A94D8EE" w14:textId="77777777">
        <w:trPr>
          <w:trHeight w:val="1620"/>
        </w:trPr>
        <w:tc>
          <w:tcPr>
            <w:tcW w:w="2920" w:type="dxa"/>
          </w:tcPr>
          <w:p w14:paraId="6A94D8EB" w14:textId="77777777" w:rsidR="00021242" w:rsidRDefault="00000000">
            <w:pPr>
              <w:pStyle w:val="TableParagraph"/>
              <w:spacing w:before="80"/>
              <w:ind w:left="139"/>
              <w:rPr>
                <w:b/>
              </w:rPr>
            </w:pPr>
            <w:r>
              <w:rPr>
                <w:b/>
                <w:spacing w:val="-2"/>
              </w:rPr>
              <w:t>SPP/APR</w:t>
            </w:r>
            <w:r>
              <w:rPr>
                <w:b/>
                <w:spacing w:val="-4"/>
              </w:rPr>
              <w:t xml:space="preserve"> </w:t>
            </w:r>
            <w:r>
              <w:rPr>
                <w:b/>
                <w:spacing w:val="-2"/>
              </w:rPr>
              <w:t>Indicator</w:t>
            </w:r>
            <w:r>
              <w:rPr>
                <w:b/>
                <w:spacing w:val="-3"/>
              </w:rPr>
              <w:t xml:space="preserve"> </w:t>
            </w:r>
            <w:r>
              <w:rPr>
                <w:b/>
                <w:spacing w:val="-5"/>
              </w:rPr>
              <w:t>4B</w:t>
            </w:r>
          </w:p>
        </w:tc>
        <w:tc>
          <w:tcPr>
            <w:tcW w:w="7700" w:type="dxa"/>
          </w:tcPr>
          <w:p w14:paraId="6A94D8EC" w14:textId="77777777" w:rsidR="00021242" w:rsidRDefault="00000000">
            <w:pPr>
              <w:pStyle w:val="TableParagraph"/>
              <w:spacing w:before="80" w:line="259" w:lineRule="auto"/>
              <w:ind w:left="144" w:right="1175"/>
            </w:pPr>
            <w:r>
              <w:t>Flagged</w:t>
            </w:r>
            <w:r>
              <w:rPr>
                <w:spacing w:val="-8"/>
              </w:rPr>
              <w:t xml:space="preserve"> </w:t>
            </w:r>
            <w:r>
              <w:t>and</w:t>
            </w:r>
            <w:r>
              <w:rPr>
                <w:spacing w:val="-8"/>
              </w:rPr>
              <w:t xml:space="preserve"> </w:t>
            </w:r>
            <w:r>
              <w:t>Identified</w:t>
            </w:r>
            <w:r>
              <w:rPr>
                <w:spacing w:val="-8"/>
              </w:rPr>
              <w:t xml:space="preserve"> </w:t>
            </w:r>
            <w:r>
              <w:t>Districts</w:t>
            </w:r>
            <w:r>
              <w:rPr>
                <w:spacing w:val="-8"/>
              </w:rPr>
              <w:t xml:space="preserve"> </w:t>
            </w:r>
            <w:r>
              <w:t>have</w:t>
            </w:r>
            <w:r>
              <w:rPr>
                <w:spacing w:val="-8"/>
              </w:rPr>
              <w:t xml:space="preserve"> </w:t>
            </w:r>
            <w:r>
              <w:t>data</w:t>
            </w:r>
            <w:r>
              <w:rPr>
                <w:spacing w:val="-8"/>
              </w:rPr>
              <w:t xml:space="preserve"> </w:t>
            </w:r>
            <w:r>
              <w:t>emailed</w:t>
            </w:r>
            <w:r>
              <w:rPr>
                <w:spacing w:val="-8"/>
              </w:rPr>
              <w:t xml:space="preserve"> </w:t>
            </w:r>
            <w:r>
              <w:t>to</w:t>
            </w:r>
            <w:r>
              <w:rPr>
                <w:spacing w:val="-8"/>
              </w:rPr>
              <w:t xml:space="preserve"> </w:t>
            </w:r>
            <w:r>
              <w:t>the Superintendent and Special Education Director</w:t>
            </w:r>
          </w:p>
          <w:p w14:paraId="6A94D8ED" w14:textId="77777777" w:rsidR="00021242" w:rsidRDefault="00000000">
            <w:pPr>
              <w:pStyle w:val="TableParagraph"/>
              <w:spacing w:before="159" w:line="259" w:lineRule="auto"/>
              <w:ind w:left="144"/>
            </w:pPr>
            <w:r>
              <w:t xml:space="preserve">Publicly reporting on district status: </w:t>
            </w:r>
            <w:hyperlink r:id="rId134">
              <w:r w:rsidR="00021242">
                <w:rPr>
                  <w:color w:val="0462C1"/>
                  <w:spacing w:val="-2"/>
                  <w:u w:val="thick" w:color="0462C1"/>
                </w:rPr>
                <w:t>https://profiles.doe.mass.edu/statereport/special_education.aspx</w:t>
              </w:r>
            </w:hyperlink>
          </w:p>
        </w:tc>
      </w:tr>
      <w:tr w:rsidR="00021242" w14:paraId="6A94D8F2" w14:textId="77777777">
        <w:trPr>
          <w:trHeight w:val="1619"/>
        </w:trPr>
        <w:tc>
          <w:tcPr>
            <w:tcW w:w="2920" w:type="dxa"/>
          </w:tcPr>
          <w:p w14:paraId="6A94D8EF" w14:textId="77777777" w:rsidR="00021242" w:rsidRDefault="00000000">
            <w:pPr>
              <w:pStyle w:val="TableParagraph"/>
              <w:spacing w:before="84"/>
              <w:ind w:left="139"/>
              <w:rPr>
                <w:b/>
              </w:rPr>
            </w:pPr>
            <w:r>
              <w:rPr>
                <w:b/>
                <w:spacing w:val="-2"/>
              </w:rPr>
              <w:t>SPP/APR</w:t>
            </w:r>
            <w:r>
              <w:rPr>
                <w:b/>
                <w:spacing w:val="-4"/>
              </w:rPr>
              <w:t xml:space="preserve"> </w:t>
            </w:r>
            <w:r>
              <w:rPr>
                <w:b/>
                <w:spacing w:val="-2"/>
              </w:rPr>
              <w:t>Indicator</w:t>
            </w:r>
            <w:r>
              <w:rPr>
                <w:b/>
                <w:spacing w:val="-3"/>
              </w:rPr>
              <w:t xml:space="preserve"> </w:t>
            </w:r>
            <w:r>
              <w:rPr>
                <w:b/>
                <w:spacing w:val="-10"/>
              </w:rPr>
              <w:t>9</w:t>
            </w:r>
          </w:p>
        </w:tc>
        <w:tc>
          <w:tcPr>
            <w:tcW w:w="7700" w:type="dxa"/>
          </w:tcPr>
          <w:p w14:paraId="6A94D8F0" w14:textId="77777777" w:rsidR="00021242" w:rsidRDefault="00000000">
            <w:pPr>
              <w:pStyle w:val="TableParagraph"/>
              <w:spacing w:before="84" w:line="259" w:lineRule="auto"/>
              <w:ind w:left="144" w:right="1175"/>
            </w:pPr>
            <w:r>
              <w:t>Flagged</w:t>
            </w:r>
            <w:r>
              <w:rPr>
                <w:spacing w:val="-8"/>
              </w:rPr>
              <w:t xml:space="preserve"> </w:t>
            </w:r>
            <w:r>
              <w:t>and</w:t>
            </w:r>
            <w:r>
              <w:rPr>
                <w:spacing w:val="-8"/>
              </w:rPr>
              <w:t xml:space="preserve"> </w:t>
            </w:r>
            <w:r>
              <w:t>Identified</w:t>
            </w:r>
            <w:r>
              <w:rPr>
                <w:spacing w:val="-8"/>
              </w:rPr>
              <w:t xml:space="preserve"> </w:t>
            </w:r>
            <w:r>
              <w:t>Districts</w:t>
            </w:r>
            <w:r>
              <w:rPr>
                <w:spacing w:val="-8"/>
              </w:rPr>
              <w:t xml:space="preserve"> </w:t>
            </w:r>
            <w:r>
              <w:t>have</w:t>
            </w:r>
            <w:r>
              <w:rPr>
                <w:spacing w:val="-8"/>
              </w:rPr>
              <w:t xml:space="preserve"> </w:t>
            </w:r>
            <w:r>
              <w:t>data</w:t>
            </w:r>
            <w:r>
              <w:rPr>
                <w:spacing w:val="-8"/>
              </w:rPr>
              <w:t xml:space="preserve"> </w:t>
            </w:r>
            <w:r>
              <w:t>emailed</w:t>
            </w:r>
            <w:r>
              <w:rPr>
                <w:spacing w:val="-8"/>
              </w:rPr>
              <w:t xml:space="preserve"> </w:t>
            </w:r>
            <w:r>
              <w:t>to</w:t>
            </w:r>
            <w:r>
              <w:rPr>
                <w:spacing w:val="-8"/>
              </w:rPr>
              <w:t xml:space="preserve"> </w:t>
            </w:r>
            <w:r>
              <w:t>the Superintendent and Special Education Director</w:t>
            </w:r>
          </w:p>
          <w:p w14:paraId="6A94D8F1" w14:textId="77777777" w:rsidR="00021242" w:rsidRDefault="00000000">
            <w:pPr>
              <w:pStyle w:val="TableParagraph"/>
              <w:spacing w:before="160" w:line="259" w:lineRule="auto"/>
              <w:ind w:left="144"/>
            </w:pPr>
            <w:r>
              <w:t xml:space="preserve">Publicly reporting on district status: </w:t>
            </w:r>
            <w:hyperlink r:id="rId135">
              <w:r w:rsidR="00021242">
                <w:rPr>
                  <w:color w:val="0462C1"/>
                  <w:spacing w:val="-2"/>
                  <w:u w:val="thick" w:color="0462C1"/>
                </w:rPr>
                <w:t>https://profiles.doe.mass.edu/statereport/special_education.aspx</w:t>
              </w:r>
            </w:hyperlink>
          </w:p>
        </w:tc>
      </w:tr>
    </w:tbl>
    <w:p w14:paraId="6A94D8F3" w14:textId="77777777" w:rsidR="00021242" w:rsidRDefault="00021242">
      <w:pPr>
        <w:pStyle w:val="TableParagraph"/>
        <w:spacing w:line="259" w:lineRule="auto"/>
        <w:sectPr w:rsidR="00021242">
          <w:pgSz w:w="12240" w:h="15840"/>
          <w:pgMar w:top="1720" w:right="360" w:bottom="1180" w:left="720" w:header="750" w:footer="989" w:gutter="0"/>
          <w:cols w:space="720"/>
        </w:sectPr>
      </w:pPr>
    </w:p>
    <w:p w14:paraId="6A94D8F4" w14:textId="77777777" w:rsidR="00021242" w:rsidRDefault="00021242">
      <w:pPr>
        <w:pStyle w:val="BodyText"/>
        <w:spacing w:before="9"/>
        <w:ind w:left="0"/>
        <w:rPr>
          <w:b/>
          <w:sz w:val="13"/>
        </w:rPr>
      </w:pPr>
    </w:p>
    <w:tbl>
      <w:tblPr>
        <w:tblW w:w="0" w:type="auto"/>
        <w:tblInd w:w="10" w:type="dxa"/>
        <w:tblBorders>
          <w:top w:val="single" w:sz="8" w:space="0" w:color="203B6A"/>
          <w:left w:val="single" w:sz="8" w:space="0" w:color="203B6A"/>
          <w:bottom w:val="single" w:sz="8" w:space="0" w:color="203B6A"/>
          <w:right w:val="single" w:sz="8" w:space="0" w:color="203B6A"/>
          <w:insideH w:val="single" w:sz="8" w:space="0" w:color="203B6A"/>
          <w:insideV w:val="single" w:sz="8" w:space="0" w:color="203B6A"/>
        </w:tblBorders>
        <w:tblLayout w:type="fixed"/>
        <w:tblCellMar>
          <w:left w:w="0" w:type="dxa"/>
          <w:right w:w="0" w:type="dxa"/>
        </w:tblCellMar>
        <w:tblLook w:val="01E0" w:firstRow="1" w:lastRow="1" w:firstColumn="1" w:lastColumn="1" w:noHBand="0" w:noVBand="0"/>
      </w:tblPr>
      <w:tblGrid>
        <w:gridCol w:w="2920"/>
        <w:gridCol w:w="7700"/>
      </w:tblGrid>
      <w:tr w:rsidR="00021242" w14:paraId="6A94D8F8" w14:textId="77777777">
        <w:trPr>
          <w:trHeight w:val="1619"/>
        </w:trPr>
        <w:tc>
          <w:tcPr>
            <w:tcW w:w="2920" w:type="dxa"/>
          </w:tcPr>
          <w:p w14:paraId="6A94D8F5" w14:textId="77777777" w:rsidR="00021242" w:rsidRDefault="00000000">
            <w:pPr>
              <w:pStyle w:val="TableParagraph"/>
              <w:spacing w:before="83"/>
              <w:ind w:left="139"/>
              <w:rPr>
                <w:b/>
              </w:rPr>
            </w:pPr>
            <w:r>
              <w:rPr>
                <w:b/>
                <w:spacing w:val="-2"/>
              </w:rPr>
              <w:t>SPP/APR</w:t>
            </w:r>
            <w:r>
              <w:rPr>
                <w:b/>
                <w:spacing w:val="-4"/>
              </w:rPr>
              <w:t xml:space="preserve"> </w:t>
            </w:r>
            <w:r>
              <w:rPr>
                <w:b/>
                <w:spacing w:val="-2"/>
              </w:rPr>
              <w:t>Indicator</w:t>
            </w:r>
            <w:r>
              <w:rPr>
                <w:b/>
                <w:spacing w:val="-3"/>
              </w:rPr>
              <w:t xml:space="preserve"> </w:t>
            </w:r>
            <w:r>
              <w:rPr>
                <w:b/>
                <w:spacing w:val="-5"/>
              </w:rPr>
              <w:t>10</w:t>
            </w:r>
          </w:p>
        </w:tc>
        <w:tc>
          <w:tcPr>
            <w:tcW w:w="7700" w:type="dxa"/>
          </w:tcPr>
          <w:p w14:paraId="6A94D8F6" w14:textId="77777777" w:rsidR="00021242" w:rsidRDefault="00000000">
            <w:pPr>
              <w:pStyle w:val="TableParagraph"/>
              <w:spacing w:before="83" w:line="259" w:lineRule="auto"/>
              <w:ind w:left="144" w:right="1175"/>
            </w:pPr>
            <w:r>
              <w:t>Flagged</w:t>
            </w:r>
            <w:r>
              <w:rPr>
                <w:spacing w:val="-8"/>
              </w:rPr>
              <w:t xml:space="preserve"> </w:t>
            </w:r>
            <w:r>
              <w:t>and</w:t>
            </w:r>
            <w:r>
              <w:rPr>
                <w:spacing w:val="-8"/>
              </w:rPr>
              <w:t xml:space="preserve"> </w:t>
            </w:r>
            <w:r>
              <w:t>Identified</w:t>
            </w:r>
            <w:r>
              <w:rPr>
                <w:spacing w:val="-8"/>
              </w:rPr>
              <w:t xml:space="preserve"> </w:t>
            </w:r>
            <w:r>
              <w:t>Districts</w:t>
            </w:r>
            <w:r>
              <w:rPr>
                <w:spacing w:val="-8"/>
              </w:rPr>
              <w:t xml:space="preserve"> </w:t>
            </w:r>
            <w:r>
              <w:t>have</w:t>
            </w:r>
            <w:r>
              <w:rPr>
                <w:spacing w:val="-8"/>
              </w:rPr>
              <w:t xml:space="preserve"> </w:t>
            </w:r>
            <w:r>
              <w:t>data</w:t>
            </w:r>
            <w:r>
              <w:rPr>
                <w:spacing w:val="-8"/>
              </w:rPr>
              <w:t xml:space="preserve"> </w:t>
            </w:r>
            <w:r>
              <w:t>emailed</w:t>
            </w:r>
            <w:r>
              <w:rPr>
                <w:spacing w:val="-8"/>
              </w:rPr>
              <w:t xml:space="preserve"> </w:t>
            </w:r>
            <w:r>
              <w:t>to</w:t>
            </w:r>
            <w:r>
              <w:rPr>
                <w:spacing w:val="-8"/>
              </w:rPr>
              <w:t xml:space="preserve"> </w:t>
            </w:r>
            <w:r>
              <w:t>the Superintendent and Special Education Director</w:t>
            </w:r>
          </w:p>
          <w:p w14:paraId="6A94D8F7" w14:textId="77777777" w:rsidR="00021242" w:rsidRDefault="00000000">
            <w:pPr>
              <w:pStyle w:val="TableParagraph"/>
              <w:spacing w:before="160" w:line="259" w:lineRule="auto"/>
              <w:ind w:left="144"/>
            </w:pPr>
            <w:r>
              <w:t xml:space="preserve">Publicly reporting on district status: </w:t>
            </w:r>
            <w:hyperlink r:id="rId136">
              <w:r w:rsidR="00021242">
                <w:rPr>
                  <w:color w:val="0462C1"/>
                  <w:spacing w:val="-2"/>
                  <w:u w:val="thick" w:color="0462C1"/>
                </w:rPr>
                <w:t>https://profiles.doe.mass.edu/statereport/special_education.aspx</w:t>
              </w:r>
            </w:hyperlink>
          </w:p>
        </w:tc>
      </w:tr>
      <w:tr w:rsidR="00021242" w14:paraId="6A94D8FC" w14:textId="77777777">
        <w:trPr>
          <w:trHeight w:val="1619"/>
        </w:trPr>
        <w:tc>
          <w:tcPr>
            <w:tcW w:w="2920" w:type="dxa"/>
          </w:tcPr>
          <w:p w14:paraId="6A94D8F9" w14:textId="77777777" w:rsidR="00021242" w:rsidRDefault="00000000">
            <w:pPr>
              <w:pStyle w:val="TableParagraph"/>
              <w:spacing w:before="88"/>
              <w:ind w:left="139"/>
              <w:rPr>
                <w:b/>
              </w:rPr>
            </w:pPr>
            <w:r>
              <w:rPr>
                <w:b/>
                <w:spacing w:val="-2"/>
              </w:rPr>
              <w:t>SPP/APR</w:t>
            </w:r>
            <w:r>
              <w:rPr>
                <w:b/>
                <w:spacing w:val="-4"/>
              </w:rPr>
              <w:t xml:space="preserve"> </w:t>
            </w:r>
            <w:r>
              <w:rPr>
                <w:b/>
                <w:spacing w:val="-2"/>
              </w:rPr>
              <w:t>Indicator</w:t>
            </w:r>
            <w:r>
              <w:rPr>
                <w:b/>
                <w:spacing w:val="-3"/>
              </w:rPr>
              <w:t xml:space="preserve"> </w:t>
            </w:r>
            <w:r>
              <w:rPr>
                <w:b/>
                <w:spacing w:val="-5"/>
              </w:rPr>
              <w:t>11</w:t>
            </w:r>
          </w:p>
        </w:tc>
        <w:tc>
          <w:tcPr>
            <w:tcW w:w="7700" w:type="dxa"/>
          </w:tcPr>
          <w:p w14:paraId="6A94D8FA" w14:textId="77777777" w:rsidR="00021242" w:rsidRDefault="00000000">
            <w:pPr>
              <w:pStyle w:val="TableParagraph"/>
              <w:spacing w:before="88" w:line="259" w:lineRule="auto"/>
              <w:ind w:left="144"/>
            </w:pPr>
            <w:r>
              <w:t>Indicator</w:t>
            </w:r>
            <w:r>
              <w:rPr>
                <w:spacing w:val="-6"/>
              </w:rPr>
              <w:t xml:space="preserve"> </w:t>
            </w:r>
            <w:r>
              <w:t>11</w:t>
            </w:r>
            <w:r>
              <w:rPr>
                <w:spacing w:val="-6"/>
              </w:rPr>
              <w:t xml:space="preserve"> </w:t>
            </w:r>
            <w:r>
              <w:t>data</w:t>
            </w:r>
            <w:r>
              <w:rPr>
                <w:spacing w:val="-6"/>
              </w:rPr>
              <w:t xml:space="preserve"> </w:t>
            </w:r>
            <w:r>
              <w:t>are</w:t>
            </w:r>
            <w:r>
              <w:rPr>
                <w:spacing w:val="-6"/>
              </w:rPr>
              <w:t xml:space="preserve"> </w:t>
            </w:r>
            <w:r>
              <w:t>submitted</w:t>
            </w:r>
            <w:r>
              <w:rPr>
                <w:spacing w:val="-6"/>
              </w:rPr>
              <w:t xml:space="preserve"> </w:t>
            </w:r>
            <w:r>
              <w:t>to</w:t>
            </w:r>
            <w:r>
              <w:rPr>
                <w:spacing w:val="-6"/>
              </w:rPr>
              <w:t xml:space="preserve"> </w:t>
            </w:r>
            <w:r>
              <w:t>the</w:t>
            </w:r>
            <w:r>
              <w:rPr>
                <w:spacing w:val="-6"/>
              </w:rPr>
              <w:t xml:space="preserve"> </w:t>
            </w:r>
            <w:r>
              <w:t>Department</w:t>
            </w:r>
            <w:r>
              <w:rPr>
                <w:spacing w:val="-6"/>
              </w:rPr>
              <w:t xml:space="preserve"> </w:t>
            </w:r>
            <w:r>
              <w:t>using</w:t>
            </w:r>
            <w:r>
              <w:rPr>
                <w:spacing w:val="-6"/>
              </w:rPr>
              <w:t xml:space="preserve"> </w:t>
            </w:r>
            <w:r>
              <w:t>the</w:t>
            </w:r>
            <w:r>
              <w:rPr>
                <w:spacing w:val="-6"/>
              </w:rPr>
              <w:t xml:space="preserve"> </w:t>
            </w:r>
            <w:r>
              <w:t>Communication</w:t>
            </w:r>
            <w:r>
              <w:rPr>
                <w:spacing w:val="-6"/>
              </w:rPr>
              <w:t xml:space="preserve"> </w:t>
            </w:r>
            <w:r>
              <w:t>Hub and</w:t>
            </w:r>
            <w:r>
              <w:rPr>
                <w:spacing w:val="-6"/>
              </w:rPr>
              <w:t xml:space="preserve"> </w:t>
            </w:r>
            <w:r>
              <w:t>Monitoring</w:t>
            </w:r>
            <w:r>
              <w:rPr>
                <w:spacing w:val="-6"/>
              </w:rPr>
              <w:t xml:space="preserve"> </w:t>
            </w:r>
            <w:r>
              <w:t>Portal</w:t>
            </w:r>
            <w:r>
              <w:rPr>
                <w:spacing w:val="-6"/>
              </w:rPr>
              <w:t xml:space="preserve"> </w:t>
            </w:r>
            <w:r>
              <w:t>(CHAMP)</w:t>
            </w:r>
            <w:r>
              <w:rPr>
                <w:spacing w:val="-6"/>
              </w:rPr>
              <w:t xml:space="preserve"> </w:t>
            </w:r>
            <w:r>
              <w:t>when</w:t>
            </w:r>
            <w:r>
              <w:rPr>
                <w:spacing w:val="-6"/>
              </w:rPr>
              <w:t xml:space="preserve"> </w:t>
            </w:r>
            <w:r>
              <w:t>a</w:t>
            </w:r>
            <w:r>
              <w:rPr>
                <w:spacing w:val="-6"/>
              </w:rPr>
              <w:t xml:space="preserve"> </w:t>
            </w:r>
            <w:r>
              <w:t>district</w:t>
            </w:r>
            <w:r>
              <w:rPr>
                <w:spacing w:val="-6"/>
              </w:rPr>
              <w:t xml:space="preserve"> </w:t>
            </w:r>
            <w:r>
              <w:t>goes</w:t>
            </w:r>
            <w:r>
              <w:rPr>
                <w:spacing w:val="-6"/>
              </w:rPr>
              <w:t xml:space="preserve"> </w:t>
            </w:r>
            <w:r>
              <w:t>through</w:t>
            </w:r>
            <w:r>
              <w:rPr>
                <w:spacing w:val="-6"/>
              </w:rPr>
              <w:t xml:space="preserve"> </w:t>
            </w:r>
            <w:r>
              <w:t>Group</w:t>
            </w:r>
            <w:r>
              <w:rPr>
                <w:spacing w:val="-6"/>
              </w:rPr>
              <w:t xml:space="preserve"> </w:t>
            </w:r>
            <w:r>
              <w:t>A</w:t>
            </w:r>
            <w:r>
              <w:rPr>
                <w:spacing w:val="-6"/>
              </w:rPr>
              <w:t xml:space="preserve"> </w:t>
            </w:r>
            <w:r>
              <w:t>of</w:t>
            </w:r>
            <w:r>
              <w:rPr>
                <w:spacing w:val="-6"/>
              </w:rPr>
              <w:t xml:space="preserve"> </w:t>
            </w:r>
            <w:r>
              <w:t>the</w:t>
            </w:r>
            <w:r>
              <w:rPr>
                <w:spacing w:val="-6"/>
              </w:rPr>
              <w:t xml:space="preserve"> </w:t>
            </w:r>
            <w:r>
              <w:rPr>
                <w:spacing w:val="-4"/>
              </w:rPr>
              <w:t>TFM.</w:t>
            </w:r>
          </w:p>
          <w:p w14:paraId="6A94D8FB" w14:textId="77777777" w:rsidR="00021242" w:rsidRDefault="00000000">
            <w:pPr>
              <w:pStyle w:val="TableParagraph"/>
              <w:spacing w:before="159" w:line="259" w:lineRule="auto"/>
              <w:ind w:left="144"/>
            </w:pPr>
            <w:r>
              <w:t xml:space="preserve">Publicly reporting on district status: </w:t>
            </w:r>
            <w:hyperlink r:id="rId137">
              <w:r w:rsidR="00021242">
                <w:rPr>
                  <w:color w:val="0462C1"/>
                  <w:spacing w:val="-2"/>
                  <w:u w:val="thick" w:color="0462C1"/>
                </w:rPr>
                <w:t>https://profiles.doe.mass.edu/statereport/special_education.aspx</w:t>
              </w:r>
            </w:hyperlink>
          </w:p>
        </w:tc>
      </w:tr>
      <w:tr w:rsidR="00021242" w14:paraId="6A94D900" w14:textId="77777777">
        <w:trPr>
          <w:trHeight w:val="1639"/>
        </w:trPr>
        <w:tc>
          <w:tcPr>
            <w:tcW w:w="2920" w:type="dxa"/>
          </w:tcPr>
          <w:p w14:paraId="6A94D8FD" w14:textId="77777777" w:rsidR="00021242" w:rsidRDefault="00000000">
            <w:pPr>
              <w:pStyle w:val="TableParagraph"/>
              <w:spacing w:before="92"/>
              <w:ind w:left="139"/>
              <w:rPr>
                <w:b/>
              </w:rPr>
            </w:pPr>
            <w:r>
              <w:rPr>
                <w:b/>
                <w:spacing w:val="-2"/>
              </w:rPr>
              <w:t>SPP/APR</w:t>
            </w:r>
            <w:r>
              <w:rPr>
                <w:b/>
                <w:spacing w:val="-4"/>
              </w:rPr>
              <w:t xml:space="preserve"> </w:t>
            </w:r>
            <w:r>
              <w:rPr>
                <w:b/>
                <w:spacing w:val="-2"/>
              </w:rPr>
              <w:t>Indicator</w:t>
            </w:r>
            <w:r>
              <w:rPr>
                <w:b/>
                <w:spacing w:val="-3"/>
              </w:rPr>
              <w:t xml:space="preserve"> </w:t>
            </w:r>
            <w:r>
              <w:rPr>
                <w:b/>
                <w:spacing w:val="-5"/>
              </w:rPr>
              <w:t>12</w:t>
            </w:r>
          </w:p>
        </w:tc>
        <w:tc>
          <w:tcPr>
            <w:tcW w:w="7700" w:type="dxa"/>
          </w:tcPr>
          <w:p w14:paraId="6A94D8FE" w14:textId="77777777" w:rsidR="00021242" w:rsidRDefault="00000000">
            <w:pPr>
              <w:pStyle w:val="TableParagraph"/>
              <w:spacing w:before="92" w:line="259" w:lineRule="auto"/>
              <w:ind w:left="144"/>
            </w:pPr>
            <w:r>
              <w:t>Indicator</w:t>
            </w:r>
            <w:r>
              <w:rPr>
                <w:spacing w:val="-6"/>
              </w:rPr>
              <w:t xml:space="preserve"> </w:t>
            </w:r>
            <w:r>
              <w:t>12</w:t>
            </w:r>
            <w:r>
              <w:rPr>
                <w:spacing w:val="-6"/>
              </w:rPr>
              <w:t xml:space="preserve"> </w:t>
            </w:r>
            <w:r>
              <w:t>data</w:t>
            </w:r>
            <w:r>
              <w:rPr>
                <w:spacing w:val="-6"/>
              </w:rPr>
              <w:t xml:space="preserve"> </w:t>
            </w:r>
            <w:r>
              <w:t>are</w:t>
            </w:r>
            <w:r>
              <w:rPr>
                <w:spacing w:val="-6"/>
              </w:rPr>
              <w:t xml:space="preserve"> </w:t>
            </w:r>
            <w:r>
              <w:t>submitted</w:t>
            </w:r>
            <w:r>
              <w:rPr>
                <w:spacing w:val="-6"/>
              </w:rPr>
              <w:t xml:space="preserve"> </w:t>
            </w:r>
            <w:r>
              <w:t>to</w:t>
            </w:r>
            <w:r>
              <w:rPr>
                <w:spacing w:val="-6"/>
              </w:rPr>
              <w:t xml:space="preserve"> </w:t>
            </w:r>
            <w:r>
              <w:t>the</w:t>
            </w:r>
            <w:r>
              <w:rPr>
                <w:spacing w:val="-6"/>
              </w:rPr>
              <w:t xml:space="preserve"> </w:t>
            </w:r>
            <w:r>
              <w:t>Department</w:t>
            </w:r>
            <w:r>
              <w:rPr>
                <w:spacing w:val="-6"/>
              </w:rPr>
              <w:t xml:space="preserve"> </w:t>
            </w:r>
            <w:r>
              <w:t>using</w:t>
            </w:r>
            <w:r>
              <w:rPr>
                <w:spacing w:val="-6"/>
              </w:rPr>
              <w:t xml:space="preserve"> </w:t>
            </w:r>
            <w:r>
              <w:t>the</w:t>
            </w:r>
            <w:r>
              <w:rPr>
                <w:spacing w:val="-6"/>
              </w:rPr>
              <w:t xml:space="preserve"> </w:t>
            </w:r>
            <w:r>
              <w:t>Communication</w:t>
            </w:r>
            <w:r>
              <w:rPr>
                <w:spacing w:val="-6"/>
              </w:rPr>
              <w:t xml:space="preserve"> </w:t>
            </w:r>
            <w:r>
              <w:t>Hub and</w:t>
            </w:r>
            <w:r>
              <w:rPr>
                <w:spacing w:val="-6"/>
              </w:rPr>
              <w:t xml:space="preserve"> </w:t>
            </w:r>
            <w:r>
              <w:t>Monitoring</w:t>
            </w:r>
            <w:r>
              <w:rPr>
                <w:spacing w:val="-6"/>
              </w:rPr>
              <w:t xml:space="preserve"> </w:t>
            </w:r>
            <w:r>
              <w:t>Portal</w:t>
            </w:r>
            <w:r>
              <w:rPr>
                <w:spacing w:val="-6"/>
              </w:rPr>
              <w:t xml:space="preserve"> </w:t>
            </w:r>
            <w:r>
              <w:t>(CHAMP)</w:t>
            </w:r>
            <w:r>
              <w:rPr>
                <w:spacing w:val="-6"/>
              </w:rPr>
              <w:t xml:space="preserve"> </w:t>
            </w:r>
            <w:r>
              <w:t>when</w:t>
            </w:r>
            <w:r>
              <w:rPr>
                <w:spacing w:val="-6"/>
              </w:rPr>
              <w:t xml:space="preserve"> </w:t>
            </w:r>
            <w:r>
              <w:t>a</w:t>
            </w:r>
            <w:r>
              <w:rPr>
                <w:spacing w:val="-6"/>
              </w:rPr>
              <w:t xml:space="preserve"> </w:t>
            </w:r>
            <w:r>
              <w:t>district</w:t>
            </w:r>
            <w:r>
              <w:rPr>
                <w:spacing w:val="-6"/>
              </w:rPr>
              <w:t xml:space="preserve"> </w:t>
            </w:r>
            <w:r>
              <w:t>goes</w:t>
            </w:r>
            <w:r>
              <w:rPr>
                <w:spacing w:val="-6"/>
              </w:rPr>
              <w:t xml:space="preserve"> </w:t>
            </w:r>
            <w:r>
              <w:t>through</w:t>
            </w:r>
            <w:r>
              <w:rPr>
                <w:spacing w:val="-6"/>
              </w:rPr>
              <w:t xml:space="preserve"> </w:t>
            </w:r>
            <w:r>
              <w:t>Group</w:t>
            </w:r>
            <w:r>
              <w:rPr>
                <w:spacing w:val="-6"/>
              </w:rPr>
              <w:t xml:space="preserve"> </w:t>
            </w:r>
            <w:r>
              <w:t>A</w:t>
            </w:r>
            <w:r>
              <w:rPr>
                <w:spacing w:val="-6"/>
              </w:rPr>
              <w:t xml:space="preserve"> </w:t>
            </w:r>
            <w:r>
              <w:t>of</w:t>
            </w:r>
            <w:r>
              <w:rPr>
                <w:spacing w:val="-6"/>
              </w:rPr>
              <w:t xml:space="preserve"> </w:t>
            </w:r>
            <w:r>
              <w:t>the</w:t>
            </w:r>
            <w:r>
              <w:rPr>
                <w:spacing w:val="-6"/>
              </w:rPr>
              <w:t xml:space="preserve"> </w:t>
            </w:r>
            <w:r>
              <w:rPr>
                <w:spacing w:val="-4"/>
              </w:rPr>
              <w:t>TFM.</w:t>
            </w:r>
          </w:p>
          <w:p w14:paraId="6A94D8FF" w14:textId="77777777" w:rsidR="00021242" w:rsidRDefault="00000000">
            <w:pPr>
              <w:pStyle w:val="TableParagraph"/>
              <w:spacing w:before="159" w:line="259" w:lineRule="auto"/>
              <w:ind w:left="144"/>
            </w:pPr>
            <w:r>
              <w:t xml:space="preserve">Publicly reporting on district status: </w:t>
            </w:r>
            <w:hyperlink r:id="rId138">
              <w:r w:rsidR="00021242">
                <w:rPr>
                  <w:color w:val="0462C1"/>
                  <w:spacing w:val="-2"/>
                  <w:u w:val="thick" w:color="0462C1"/>
                </w:rPr>
                <w:t>https://profiles.doe.mass.edu/statereport/special_education.aspx</w:t>
              </w:r>
            </w:hyperlink>
          </w:p>
        </w:tc>
      </w:tr>
      <w:tr w:rsidR="00021242" w14:paraId="6A94D904" w14:textId="77777777">
        <w:trPr>
          <w:trHeight w:val="1620"/>
        </w:trPr>
        <w:tc>
          <w:tcPr>
            <w:tcW w:w="2920" w:type="dxa"/>
          </w:tcPr>
          <w:p w14:paraId="6A94D901" w14:textId="77777777" w:rsidR="00021242" w:rsidRDefault="00000000">
            <w:pPr>
              <w:pStyle w:val="TableParagraph"/>
              <w:spacing w:before="76"/>
              <w:ind w:left="139"/>
              <w:rPr>
                <w:b/>
              </w:rPr>
            </w:pPr>
            <w:r>
              <w:rPr>
                <w:b/>
                <w:spacing w:val="-2"/>
              </w:rPr>
              <w:t>SPP/APR</w:t>
            </w:r>
            <w:r>
              <w:rPr>
                <w:b/>
                <w:spacing w:val="-4"/>
              </w:rPr>
              <w:t xml:space="preserve"> </w:t>
            </w:r>
            <w:r>
              <w:rPr>
                <w:b/>
                <w:spacing w:val="-2"/>
              </w:rPr>
              <w:t>Indicator</w:t>
            </w:r>
            <w:r>
              <w:rPr>
                <w:b/>
                <w:spacing w:val="-3"/>
              </w:rPr>
              <w:t xml:space="preserve"> </w:t>
            </w:r>
            <w:r>
              <w:rPr>
                <w:b/>
                <w:spacing w:val="-5"/>
              </w:rPr>
              <w:t>13</w:t>
            </w:r>
          </w:p>
        </w:tc>
        <w:tc>
          <w:tcPr>
            <w:tcW w:w="7700" w:type="dxa"/>
          </w:tcPr>
          <w:p w14:paraId="6A94D902" w14:textId="77777777" w:rsidR="00021242" w:rsidRDefault="00000000">
            <w:pPr>
              <w:pStyle w:val="TableParagraph"/>
              <w:spacing w:before="76" w:line="259" w:lineRule="auto"/>
              <w:ind w:left="144"/>
            </w:pPr>
            <w:r>
              <w:t>Indicator</w:t>
            </w:r>
            <w:r>
              <w:rPr>
                <w:spacing w:val="-6"/>
              </w:rPr>
              <w:t xml:space="preserve"> </w:t>
            </w:r>
            <w:r>
              <w:t>13</w:t>
            </w:r>
            <w:r>
              <w:rPr>
                <w:spacing w:val="-6"/>
              </w:rPr>
              <w:t xml:space="preserve"> </w:t>
            </w:r>
            <w:r>
              <w:t>data</w:t>
            </w:r>
            <w:r>
              <w:rPr>
                <w:spacing w:val="-6"/>
              </w:rPr>
              <w:t xml:space="preserve"> </w:t>
            </w:r>
            <w:r>
              <w:t>are</w:t>
            </w:r>
            <w:r>
              <w:rPr>
                <w:spacing w:val="-6"/>
              </w:rPr>
              <w:t xml:space="preserve"> </w:t>
            </w:r>
            <w:r>
              <w:t>submitted</w:t>
            </w:r>
            <w:r>
              <w:rPr>
                <w:spacing w:val="-6"/>
              </w:rPr>
              <w:t xml:space="preserve"> </w:t>
            </w:r>
            <w:r>
              <w:t>to</w:t>
            </w:r>
            <w:r>
              <w:rPr>
                <w:spacing w:val="-6"/>
              </w:rPr>
              <w:t xml:space="preserve"> </w:t>
            </w:r>
            <w:r>
              <w:t>the</w:t>
            </w:r>
            <w:r>
              <w:rPr>
                <w:spacing w:val="-6"/>
              </w:rPr>
              <w:t xml:space="preserve"> </w:t>
            </w:r>
            <w:r>
              <w:t>Department</w:t>
            </w:r>
            <w:r>
              <w:rPr>
                <w:spacing w:val="-6"/>
              </w:rPr>
              <w:t xml:space="preserve"> </w:t>
            </w:r>
            <w:r>
              <w:t>using</w:t>
            </w:r>
            <w:r>
              <w:rPr>
                <w:spacing w:val="-6"/>
              </w:rPr>
              <w:t xml:space="preserve"> </w:t>
            </w:r>
            <w:r>
              <w:t>the</w:t>
            </w:r>
            <w:r>
              <w:rPr>
                <w:spacing w:val="-6"/>
              </w:rPr>
              <w:t xml:space="preserve"> </w:t>
            </w:r>
            <w:r>
              <w:t>Communication</w:t>
            </w:r>
            <w:r>
              <w:rPr>
                <w:spacing w:val="-6"/>
              </w:rPr>
              <w:t xml:space="preserve"> </w:t>
            </w:r>
            <w:r>
              <w:t>Hub and</w:t>
            </w:r>
            <w:r>
              <w:rPr>
                <w:spacing w:val="-6"/>
              </w:rPr>
              <w:t xml:space="preserve"> </w:t>
            </w:r>
            <w:r>
              <w:t>Monitoring</w:t>
            </w:r>
            <w:r>
              <w:rPr>
                <w:spacing w:val="-6"/>
              </w:rPr>
              <w:t xml:space="preserve"> </w:t>
            </w:r>
            <w:r>
              <w:t>Portal</w:t>
            </w:r>
            <w:r>
              <w:rPr>
                <w:spacing w:val="-6"/>
              </w:rPr>
              <w:t xml:space="preserve"> </w:t>
            </w:r>
            <w:r>
              <w:t>(CHAMP)</w:t>
            </w:r>
            <w:r>
              <w:rPr>
                <w:spacing w:val="-6"/>
              </w:rPr>
              <w:t xml:space="preserve"> </w:t>
            </w:r>
            <w:r>
              <w:t>when</w:t>
            </w:r>
            <w:r>
              <w:rPr>
                <w:spacing w:val="-6"/>
              </w:rPr>
              <w:t xml:space="preserve"> </w:t>
            </w:r>
            <w:r>
              <w:t>a</w:t>
            </w:r>
            <w:r>
              <w:rPr>
                <w:spacing w:val="-6"/>
              </w:rPr>
              <w:t xml:space="preserve"> </w:t>
            </w:r>
            <w:r>
              <w:t>district</w:t>
            </w:r>
            <w:r>
              <w:rPr>
                <w:spacing w:val="-6"/>
              </w:rPr>
              <w:t xml:space="preserve"> </w:t>
            </w:r>
            <w:r>
              <w:t>goes</w:t>
            </w:r>
            <w:r>
              <w:rPr>
                <w:spacing w:val="-6"/>
              </w:rPr>
              <w:t xml:space="preserve"> </w:t>
            </w:r>
            <w:r>
              <w:t>through</w:t>
            </w:r>
            <w:r>
              <w:rPr>
                <w:spacing w:val="-6"/>
              </w:rPr>
              <w:t xml:space="preserve"> </w:t>
            </w:r>
            <w:r>
              <w:t>Group</w:t>
            </w:r>
            <w:r>
              <w:rPr>
                <w:spacing w:val="-6"/>
              </w:rPr>
              <w:t xml:space="preserve"> </w:t>
            </w:r>
            <w:r>
              <w:t>A</w:t>
            </w:r>
            <w:r>
              <w:rPr>
                <w:spacing w:val="-6"/>
              </w:rPr>
              <w:t xml:space="preserve"> </w:t>
            </w:r>
            <w:r>
              <w:t>of</w:t>
            </w:r>
            <w:r>
              <w:rPr>
                <w:spacing w:val="-6"/>
              </w:rPr>
              <w:t xml:space="preserve"> </w:t>
            </w:r>
            <w:r>
              <w:t>the</w:t>
            </w:r>
            <w:r>
              <w:rPr>
                <w:spacing w:val="-6"/>
              </w:rPr>
              <w:t xml:space="preserve"> </w:t>
            </w:r>
            <w:r>
              <w:rPr>
                <w:spacing w:val="-4"/>
              </w:rPr>
              <w:t>TFM.</w:t>
            </w:r>
          </w:p>
          <w:p w14:paraId="6A94D903" w14:textId="77777777" w:rsidR="00021242" w:rsidRDefault="00000000">
            <w:pPr>
              <w:pStyle w:val="TableParagraph"/>
              <w:spacing w:before="160" w:line="259" w:lineRule="auto"/>
              <w:ind w:left="144"/>
            </w:pPr>
            <w:r>
              <w:t xml:space="preserve">Publicly reporting on district status: </w:t>
            </w:r>
            <w:hyperlink r:id="rId139">
              <w:r w:rsidR="00021242">
                <w:rPr>
                  <w:color w:val="0462C1"/>
                  <w:spacing w:val="-2"/>
                  <w:u w:val="thick" w:color="0462C1"/>
                </w:rPr>
                <w:t>https://profiles.doe.mass.edu/statereport/special_education.aspx</w:t>
              </w:r>
            </w:hyperlink>
          </w:p>
        </w:tc>
      </w:tr>
      <w:tr w:rsidR="00021242" w14:paraId="6A94D909" w14:textId="77777777">
        <w:trPr>
          <w:trHeight w:val="1499"/>
        </w:trPr>
        <w:tc>
          <w:tcPr>
            <w:tcW w:w="2920" w:type="dxa"/>
          </w:tcPr>
          <w:p w14:paraId="6A94D905" w14:textId="77777777" w:rsidR="00021242" w:rsidRDefault="00000000">
            <w:pPr>
              <w:pStyle w:val="TableParagraph"/>
              <w:spacing w:before="80" w:line="259" w:lineRule="auto"/>
              <w:ind w:left="139" w:right="1289"/>
              <w:rPr>
                <w:b/>
              </w:rPr>
            </w:pPr>
            <w:r>
              <w:rPr>
                <w:b/>
              </w:rPr>
              <w:t>Identification</w:t>
            </w:r>
            <w:r>
              <w:rPr>
                <w:b/>
                <w:spacing w:val="-13"/>
              </w:rPr>
              <w:t xml:space="preserve"> </w:t>
            </w:r>
            <w:r>
              <w:rPr>
                <w:b/>
              </w:rPr>
              <w:t xml:space="preserve">of </w:t>
            </w:r>
            <w:r>
              <w:rPr>
                <w:b/>
                <w:spacing w:val="-2"/>
              </w:rPr>
              <w:t>Noncompliance</w:t>
            </w:r>
          </w:p>
        </w:tc>
        <w:tc>
          <w:tcPr>
            <w:tcW w:w="7700" w:type="dxa"/>
          </w:tcPr>
          <w:p w14:paraId="6A94D906" w14:textId="77777777" w:rsidR="00021242" w:rsidRDefault="00000000">
            <w:pPr>
              <w:pStyle w:val="TableParagraph"/>
              <w:spacing w:before="80"/>
              <w:ind w:left="144"/>
              <w:rPr>
                <w:b/>
              </w:rPr>
            </w:pPr>
            <w:r>
              <w:rPr>
                <w:b/>
              </w:rPr>
              <w:t>Public</w:t>
            </w:r>
            <w:r>
              <w:rPr>
                <w:b/>
                <w:spacing w:val="-6"/>
              </w:rPr>
              <w:t xml:space="preserve"> </w:t>
            </w:r>
            <w:r>
              <w:rPr>
                <w:b/>
              </w:rPr>
              <w:t>School</w:t>
            </w:r>
            <w:r>
              <w:rPr>
                <w:b/>
                <w:spacing w:val="-6"/>
              </w:rPr>
              <w:t xml:space="preserve"> </w:t>
            </w:r>
            <w:r>
              <w:rPr>
                <w:b/>
                <w:spacing w:val="-2"/>
              </w:rPr>
              <w:t>Monitoring</w:t>
            </w:r>
          </w:p>
          <w:p w14:paraId="6A94D907" w14:textId="77777777" w:rsidR="00021242" w:rsidRDefault="00000000">
            <w:pPr>
              <w:pStyle w:val="TableParagraph"/>
              <w:spacing w:before="182"/>
              <w:ind w:left="144"/>
            </w:pPr>
            <w:r>
              <w:t>Public</w:t>
            </w:r>
            <w:r>
              <w:rPr>
                <w:spacing w:val="-7"/>
              </w:rPr>
              <w:t xml:space="preserve"> </w:t>
            </w:r>
            <w:r>
              <w:t>School</w:t>
            </w:r>
            <w:r>
              <w:rPr>
                <w:spacing w:val="-6"/>
              </w:rPr>
              <w:t xml:space="preserve"> </w:t>
            </w:r>
            <w:r>
              <w:t>TFM</w:t>
            </w:r>
            <w:r>
              <w:rPr>
                <w:spacing w:val="-7"/>
              </w:rPr>
              <w:t xml:space="preserve"> </w:t>
            </w:r>
            <w:r>
              <w:t>Reports:</w:t>
            </w:r>
            <w:r>
              <w:rPr>
                <w:spacing w:val="-6"/>
              </w:rPr>
              <w:t xml:space="preserve"> </w:t>
            </w:r>
            <w:hyperlink r:id="rId140">
              <w:r w:rsidR="00021242">
                <w:rPr>
                  <w:color w:val="0462C1"/>
                  <w:spacing w:val="-2"/>
                  <w:u w:val="thick" w:color="0462C1"/>
                </w:rPr>
                <w:t>https://www.doe.mass.edu/psm/tfm/reports/</w:t>
              </w:r>
            </w:hyperlink>
          </w:p>
          <w:p w14:paraId="6A94D908" w14:textId="77777777" w:rsidR="00021242" w:rsidRDefault="00000000">
            <w:pPr>
              <w:pStyle w:val="TableParagraph"/>
              <w:spacing w:before="181"/>
              <w:ind w:left="144"/>
            </w:pPr>
            <w:r>
              <w:rPr>
                <w:b/>
              </w:rPr>
              <w:t>Problem</w:t>
            </w:r>
            <w:r>
              <w:rPr>
                <w:b/>
                <w:spacing w:val="-13"/>
              </w:rPr>
              <w:t xml:space="preserve"> </w:t>
            </w:r>
            <w:r>
              <w:rPr>
                <w:b/>
              </w:rPr>
              <w:t>Resolution</w:t>
            </w:r>
            <w:r>
              <w:rPr>
                <w:b/>
                <w:spacing w:val="-12"/>
              </w:rPr>
              <w:t xml:space="preserve"> </w:t>
            </w:r>
            <w:r>
              <w:rPr>
                <w:b/>
              </w:rPr>
              <w:t>System:</w:t>
            </w:r>
            <w:r>
              <w:rPr>
                <w:b/>
                <w:spacing w:val="-12"/>
              </w:rPr>
              <w:t xml:space="preserve"> </w:t>
            </w:r>
            <w:hyperlink r:id="rId141">
              <w:r w:rsidR="00021242">
                <w:rPr>
                  <w:color w:val="0462C1"/>
                  <w:spacing w:val="-2"/>
                  <w:u w:val="thick" w:color="0462C1"/>
                </w:rPr>
                <w:t>compliance@doe.mass.edu</w:t>
              </w:r>
            </w:hyperlink>
          </w:p>
        </w:tc>
      </w:tr>
      <w:tr w:rsidR="00021242" w14:paraId="6A94D90E" w14:textId="77777777">
        <w:trPr>
          <w:trHeight w:val="1480"/>
        </w:trPr>
        <w:tc>
          <w:tcPr>
            <w:tcW w:w="2920" w:type="dxa"/>
          </w:tcPr>
          <w:p w14:paraId="6A94D90A" w14:textId="77777777" w:rsidR="00021242" w:rsidRDefault="00000000">
            <w:pPr>
              <w:pStyle w:val="TableParagraph"/>
              <w:spacing w:before="75" w:line="259" w:lineRule="auto"/>
              <w:ind w:left="139" w:right="320"/>
              <w:rPr>
                <w:b/>
              </w:rPr>
            </w:pPr>
            <w:r>
              <w:rPr>
                <w:b/>
              </w:rPr>
              <w:t xml:space="preserve">Correction of </w:t>
            </w:r>
            <w:r>
              <w:rPr>
                <w:b/>
                <w:spacing w:val="-2"/>
              </w:rPr>
              <w:t>Noncompliance</w:t>
            </w:r>
          </w:p>
        </w:tc>
        <w:tc>
          <w:tcPr>
            <w:tcW w:w="7700" w:type="dxa"/>
          </w:tcPr>
          <w:p w14:paraId="6A94D90B" w14:textId="77777777" w:rsidR="00021242" w:rsidRDefault="00000000">
            <w:pPr>
              <w:pStyle w:val="TableParagraph"/>
              <w:spacing w:before="75"/>
              <w:ind w:left="144"/>
              <w:rPr>
                <w:b/>
              </w:rPr>
            </w:pPr>
            <w:r>
              <w:rPr>
                <w:b/>
              </w:rPr>
              <w:t>Public</w:t>
            </w:r>
            <w:r>
              <w:rPr>
                <w:b/>
                <w:spacing w:val="-6"/>
              </w:rPr>
              <w:t xml:space="preserve"> </w:t>
            </w:r>
            <w:r>
              <w:rPr>
                <w:b/>
              </w:rPr>
              <w:t>School</w:t>
            </w:r>
            <w:r>
              <w:rPr>
                <w:b/>
                <w:spacing w:val="-6"/>
              </w:rPr>
              <w:t xml:space="preserve"> </w:t>
            </w:r>
            <w:r>
              <w:rPr>
                <w:b/>
                <w:spacing w:val="-2"/>
              </w:rPr>
              <w:t>Monitoring</w:t>
            </w:r>
          </w:p>
          <w:p w14:paraId="6A94D90C" w14:textId="77777777" w:rsidR="00021242" w:rsidRDefault="00000000">
            <w:pPr>
              <w:pStyle w:val="TableParagraph"/>
              <w:spacing w:before="181"/>
              <w:ind w:left="144"/>
            </w:pPr>
            <w:r>
              <w:t>Public</w:t>
            </w:r>
            <w:r>
              <w:rPr>
                <w:spacing w:val="-7"/>
              </w:rPr>
              <w:t xml:space="preserve"> </w:t>
            </w:r>
            <w:r>
              <w:t>School</w:t>
            </w:r>
            <w:r>
              <w:rPr>
                <w:spacing w:val="-6"/>
              </w:rPr>
              <w:t xml:space="preserve"> </w:t>
            </w:r>
            <w:r>
              <w:t>TFM</w:t>
            </w:r>
            <w:r>
              <w:rPr>
                <w:spacing w:val="-7"/>
              </w:rPr>
              <w:t xml:space="preserve"> </w:t>
            </w:r>
            <w:r>
              <w:t>Reports:</w:t>
            </w:r>
            <w:r>
              <w:rPr>
                <w:spacing w:val="-6"/>
              </w:rPr>
              <w:t xml:space="preserve"> </w:t>
            </w:r>
            <w:hyperlink r:id="rId142">
              <w:r w:rsidR="00021242">
                <w:rPr>
                  <w:color w:val="0462C1"/>
                  <w:spacing w:val="-2"/>
                  <w:u w:val="thick" w:color="0462C1"/>
                </w:rPr>
                <w:t>https://www.doe.mass.edu/psm/tfm/reports/</w:t>
              </w:r>
            </w:hyperlink>
          </w:p>
          <w:p w14:paraId="6A94D90D" w14:textId="77777777" w:rsidR="00021242" w:rsidRDefault="00000000">
            <w:pPr>
              <w:pStyle w:val="TableParagraph"/>
              <w:spacing w:before="181"/>
              <w:ind w:left="144"/>
            </w:pPr>
            <w:r>
              <w:rPr>
                <w:b/>
              </w:rPr>
              <w:t>Problem</w:t>
            </w:r>
            <w:r>
              <w:rPr>
                <w:b/>
                <w:spacing w:val="-13"/>
              </w:rPr>
              <w:t xml:space="preserve"> </w:t>
            </w:r>
            <w:r>
              <w:rPr>
                <w:b/>
              </w:rPr>
              <w:t>Resolution</w:t>
            </w:r>
            <w:r>
              <w:rPr>
                <w:b/>
                <w:spacing w:val="-12"/>
              </w:rPr>
              <w:t xml:space="preserve"> </w:t>
            </w:r>
            <w:r>
              <w:rPr>
                <w:b/>
              </w:rPr>
              <w:t>System:</w:t>
            </w:r>
            <w:r>
              <w:rPr>
                <w:b/>
                <w:spacing w:val="-12"/>
              </w:rPr>
              <w:t xml:space="preserve"> </w:t>
            </w:r>
            <w:hyperlink r:id="rId143">
              <w:r w:rsidR="00021242">
                <w:rPr>
                  <w:color w:val="0462C1"/>
                  <w:spacing w:val="-2"/>
                  <w:u w:val="thick" w:color="0462C1"/>
                </w:rPr>
                <w:t>compliance@doe.mass.edu</w:t>
              </w:r>
            </w:hyperlink>
          </w:p>
        </w:tc>
      </w:tr>
      <w:tr w:rsidR="00021242" w14:paraId="6A94D911" w14:textId="77777777">
        <w:trPr>
          <w:trHeight w:val="1059"/>
        </w:trPr>
        <w:tc>
          <w:tcPr>
            <w:tcW w:w="2920" w:type="dxa"/>
          </w:tcPr>
          <w:p w14:paraId="6A94D90F" w14:textId="77777777" w:rsidR="00021242" w:rsidRDefault="00000000">
            <w:pPr>
              <w:pStyle w:val="TableParagraph"/>
              <w:spacing w:before="89"/>
              <w:ind w:left="139"/>
              <w:rPr>
                <w:b/>
              </w:rPr>
            </w:pPr>
            <w:r>
              <w:rPr>
                <w:b/>
              </w:rPr>
              <w:t>MOE</w:t>
            </w:r>
            <w:r>
              <w:rPr>
                <w:b/>
                <w:spacing w:val="-7"/>
              </w:rPr>
              <w:t xml:space="preserve"> </w:t>
            </w:r>
            <w:r>
              <w:rPr>
                <w:b/>
              </w:rPr>
              <w:t>Compliance</w:t>
            </w:r>
            <w:r>
              <w:rPr>
                <w:b/>
                <w:spacing w:val="-6"/>
              </w:rPr>
              <w:t xml:space="preserve"> </w:t>
            </w:r>
            <w:r>
              <w:rPr>
                <w:b/>
                <w:spacing w:val="-2"/>
              </w:rPr>
              <w:t>Standard</w:t>
            </w:r>
          </w:p>
        </w:tc>
        <w:tc>
          <w:tcPr>
            <w:tcW w:w="7700" w:type="dxa"/>
          </w:tcPr>
          <w:p w14:paraId="6A94D910" w14:textId="77777777" w:rsidR="00021242" w:rsidRDefault="00000000">
            <w:pPr>
              <w:pStyle w:val="TableParagraph"/>
              <w:spacing w:before="89" w:line="400" w:lineRule="auto"/>
              <w:ind w:left="144" w:right="735"/>
            </w:pPr>
            <w:r>
              <w:t>IDEA</w:t>
            </w:r>
            <w:r>
              <w:rPr>
                <w:spacing w:val="-10"/>
              </w:rPr>
              <w:t xml:space="preserve"> </w:t>
            </w:r>
            <w:r>
              <w:t>Local</w:t>
            </w:r>
            <w:r>
              <w:rPr>
                <w:spacing w:val="-10"/>
              </w:rPr>
              <w:t xml:space="preserve"> </w:t>
            </w:r>
            <w:r>
              <w:t>Educational</w:t>
            </w:r>
            <w:r>
              <w:rPr>
                <w:spacing w:val="-10"/>
              </w:rPr>
              <w:t xml:space="preserve"> </w:t>
            </w:r>
            <w:r>
              <w:t>Agency</w:t>
            </w:r>
            <w:r>
              <w:rPr>
                <w:spacing w:val="-10"/>
              </w:rPr>
              <w:t xml:space="preserve"> </w:t>
            </w:r>
            <w:r>
              <w:t>Maintenance</w:t>
            </w:r>
            <w:r>
              <w:rPr>
                <w:spacing w:val="-10"/>
              </w:rPr>
              <w:t xml:space="preserve"> </w:t>
            </w:r>
            <w:r>
              <w:t>of</w:t>
            </w:r>
            <w:r>
              <w:rPr>
                <w:spacing w:val="-10"/>
              </w:rPr>
              <w:t xml:space="preserve"> </w:t>
            </w:r>
            <w:r>
              <w:t>Effort</w:t>
            </w:r>
            <w:r>
              <w:rPr>
                <w:spacing w:val="-10"/>
              </w:rPr>
              <w:t xml:space="preserve"> </w:t>
            </w:r>
            <w:r>
              <w:t>Quick</w:t>
            </w:r>
            <w:r>
              <w:rPr>
                <w:spacing w:val="-10"/>
              </w:rPr>
              <w:t xml:space="preserve"> </w:t>
            </w:r>
            <w:r>
              <w:t>Reference</w:t>
            </w:r>
            <w:r>
              <w:rPr>
                <w:spacing w:val="-10"/>
              </w:rPr>
              <w:t xml:space="preserve"> </w:t>
            </w:r>
            <w:r>
              <w:t xml:space="preserve">Guide </w:t>
            </w:r>
            <w:hyperlink r:id="rId144">
              <w:r w:rsidR="00021242">
                <w:rPr>
                  <w:color w:val="1154CC"/>
                  <w:spacing w:val="-2"/>
                  <w:u w:val="thick" w:color="1154CC"/>
                </w:rPr>
                <w:t>https://www.doe.mass.edu/federalgrants/idea/qrg-moe.docx</w:t>
              </w:r>
            </w:hyperlink>
          </w:p>
        </w:tc>
      </w:tr>
      <w:tr w:rsidR="00021242" w14:paraId="6A94D914" w14:textId="77777777">
        <w:trPr>
          <w:trHeight w:val="880"/>
        </w:trPr>
        <w:tc>
          <w:tcPr>
            <w:tcW w:w="2920" w:type="dxa"/>
          </w:tcPr>
          <w:p w14:paraId="6A94D912" w14:textId="77777777" w:rsidR="00021242" w:rsidRDefault="00000000">
            <w:pPr>
              <w:pStyle w:val="TableParagraph"/>
              <w:spacing w:before="74" w:line="259" w:lineRule="auto"/>
              <w:ind w:left="139" w:right="320"/>
              <w:rPr>
                <w:b/>
              </w:rPr>
            </w:pPr>
            <w:r>
              <w:rPr>
                <w:b/>
                <w:spacing w:val="-2"/>
              </w:rPr>
              <w:t>SPP/APR</w:t>
            </w:r>
            <w:r>
              <w:rPr>
                <w:b/>
                <w:spacing w:val="-11"/>
              </w:rPr>
              <w:t xml:space="preserve"> </w:t>
            </w:r>
            <w:r>
              <w:rPr>
                <w:b/>
                <w:spacing w:val="-2"/>
              </w:rPr>
              <w:t>Indicator</w:t>
            </w:r>
            <w:r>
              <w:rPr>
                <w:b/>
                <w:spacing w:val="-10"/>
              </w:rPr>
              <w:t xml:space="preserve"> </w:t>
            </w:r>
            <w:r>
              <w:rPr>
                <w:b/>
                <w:spacing w:val="-2"/>
              </w:rPr>
              <w:t xml:space="preserve">7: </w:t>
            </w:r>
            <w:r>
              <w:rPr>
                <w:b/>
              </w:rPr>
              <w:t>Useable Records</w:t>
            </w:r>
          </w:p>
        </w:tc>
        <w:tc>
          <w:tcPr>
            <w:tcW w:w="7700" w:type="dxa"/>
          </w:tcPr>
          <w:p w14:paraId="6A94D913" w14:textId="77777777" w:rsidR="00021242" w:rsidRDefault="00021242">
            <w:pPr>
              <w:pStyle w:val="TableParagraph"/>
              <w:spacing w:before="74"/>
              <w:ind w:left="144"/>
            </w:pPr>
            <w:hyperlink r:id="rId145">
              <w:r>
                <w:rPr>
                  <w:spacing w:val="-2"/>
                </w:rPr>
                <w:t>IDEAData@mass.gov</w:t>
              </w:r>
            </w:hyperlink>
          </w:p>
        </w:tc>
      </w:tr>
      <w:tr w:rsidR="00021242" w14:paraId="6A94D917" w14:textId="77777777">
        <w:trPr>
          <w:trHeight w:val="880"/>
        </w:trPr>
        <w:tc>
          <w:tcPr>
            <w:tcW w:w="2920" w:type="dxa"/>
          </w:tcPr>
          <w:p w14:paraId="6A94D915" w14:textId="77777777" w:rsidR="00021242" w:rsidRDefault="00000000">
            <w:pPr>
              <w:pStyle w:val="TableParagraph"/>
              <w:spacing w:before="78" w:line="259" w:lineRule="auto"/>
              <w:ind w:left="139"/>
              <w:rPr>
                <w:b/>
              </w:rPr>
            </w:pPr>
            <w:r>
              <w:rPr>
                <w:b/>
                <w:spacing w:val="-2"/>
              </w:rPr>
              <w:t>SPP/APR</w:t>
            </w:r>
            <w:r>
              <w:rPr>
                <w:b/>
                <w:spacing w:val="-11"/>
              </w:rPr>
              <w:t xml:space="preserve"> </w:t>
            </w:r>
            <w:r>
              <w:rPr>
                <w:b/>
                <w:spacing w:val="-2"/>
              </w:rPr>
              <w:t>Indicator</w:t>
            </w:r>
            <w:r>
              <w:rPr>
                <w:b/>
                <w:spacing w:val="-10"/>
              </w:rPr>
              <w:t xml:space="preserve"> </w:t>
            </w:r>
            <w:r>
              <w:rPr>
                <w:b/>
                <w:spacing w:val="-2"/>
              </w:rPr>
              <w:t xml:space="preserve">14: </w:t>
            </w:r>
            <w:r>
              <w:rPr>
                <w:b/>
              </w:rPr>
              <w:t>Response Rate</w:t>
            </w:r>
          </w:p>
        </w:tc>
        <w:tc>
          <w:tcPr>
            <w:tcW w:w="7700" w:type="dxa"/>
          </w:tcPr>
          <w:p w14:paraId="6A94D916" w14:textId="77777777" w:rsidR="00021242" w:rsidRDefault="00021242">
            <w:pPr>
              <w:pStyle w:val="TableParagraph"/>
              <w:spacing w:before="78"/>
              <w:ind w:left="144"/>
            </w:pPr>
            <w:hyperlink r:id="rId146">
              <w:r>
                <w:rPr>
                  <w:spacing w:val="-2"/>
                </w:rPr>
                <w:t>IDEAData@mass.gov</w:t>
              </w:r>
            </w:hyperlink>
          </w:p>
        </w:tc>
      </w:tr>
    </w:tbl>
    <w:p w14:paraId="6A94D918" w14:textId="77777777" w:rsidR="00021242" w:rsidRDefault="00021242">
      <w:pPr>
        <w:pStyle w:val="TableParagraph"/>
        <w:sectPr w:rsidR="00021242">
          <w:pgSz w:w="12240" w:h="15840"/>
          <w:pgMar w:top="1720" w:right="360" w:bottom="1180" w:left="720" w:header="750" w:footer="989" w:gutter="0"/>
          <w:cols w:space="720"/>
        </w:sectPr>
      </w:pPr>
    </w:p>
    <w:p w14:paraId="6A94D919" w14:textId="77777777" w:rsidR="00021242" w:rsidRDefault="00021242">
      <w:pPr>
        <w:pStyle w:val="BodyText"/>
        <w:spacing w:before="9"/>
        <w:ind w:left="0"/>
        <w:rPr>
          <w:b/>
          <w:sz w:val="13"/>
        </w:rPr>
      </w:pPr>
      <w:bookmarkStart w:id="123" w:name="_"/>
      <w:bookmarkEnd w:id="123"/>
    </w:p>
    <w:tbl>
      <w:tblPr>
        <w:tblW w:w="0" w:type="auto"/>
        <w:tblInd w:w="10" w:type="dxa"/>
        <w:tblBorders>
          <w:top w:val="single" w:sz="8" w:space="0" w:color="203B6A"/>
          <w:left w:val="single" w:sz="8" w:space="0" w:color="203B6A"/>
          <w:bottom w:val="single" w:sz="8" w:space="0" w:color="203B6A"/>
          <w:right w:val="single" w:sz="8" w:space="0" w:color="203B6A"/>
          <w:insideH w:val="single" w:sz="8" w:space="0" w:color="203B6A"/>
          <w:insideV w:val="single" w:sz="8" w:space="0" w:color="203B6A"/>
        </w:tblBorders>
        <w:tblLayout w:type="fixed"/>
        <w:tblCellMar>
          <w:left w:w="0" w:type="dxa"/>
          <w:right w:w="0" w:type="dxa"/>
        </w:tblCellMar>
        <w:tblLook w:val="01E0" w:firstRow="1" w:lastRow="1" w:firstColumn="1" w:lastColumn="1" w:noHBand="0" w:noVBand="0"/>
      </w:tblPr>
      <w:tblGrid>
        <w:gridCol w:w="2920"/>
        <w:gridCol w:w="7700"/>
      </w:tblGrid>
      <w:tr w:rsidR="00021242" w14:paraId="6A94D91C" w14:textId="77777777">
        <w:trPr>
          <w:trHeight w:val="1039"/>
        </w:trPr>
        <w:tc>
          <w:tcPr>
            <w:tcW w:w="2920" w:type="dxa"/>
          </w:tcPr>
          <w:p w14:paraId="6A94D91A" w14:textId="77777777" w:rsidR="00021242" w:rsidRDefault="00000000">
            <w:pPr>
              <w:pStyle w:val="TableParagraph"/>
              <w:spacing w:before="83" w:line="259" w:lineRule="auto"/>
              <w:ind w:left="139"/>
              <w:rPr>
                <w:b/>
              </w:rPr>
            </w:pPr>
            <w:r>
              <w:rPr>
                <w:b/>
              </w:rPr>
              <w:t>Timely</w:t>
            </w:r>
            <w:r>
              <w:rPr>
                <w:b/>
                <w:spacing w:val="-13"/>
              </w:rPr>
              <w:t xml:space="preserve"> </w:t>
            </w:r>
            <w:r>
              <w:rPr>
                <w:b/>
              </w:rPr>
              <w:t>Submission</w:t>
            </w:r>
            <w:r>
              <w:rPr>
                <w:b/>
                <w:spacing w:val="-12"/>
              </w:rPr>
              <w:t xml:space="preserve"> </w:t>
            </w:r>
            <w:r>
              <w:rPr>
                <w:b/>
              </w:rPr>
              <w:t>of</w:t>
            </w:r>
            <w:r>
              <w:rPr>
                <w:b/>
                <w:spacing w:val="-13"/>
              </w:rPr>
              <w:t xml:space="preserve"> </w:t>
            </w:r>
            <w:r>
              <w:rPr>
                <w:b/>
              </w:rPr>
              <w:t>Child Count Data</w:t>
            </w:r>
          </w:p>
        </w:tc>
        <w:tc>
          <w:tcPr>
            <w:tcW w:w="7700" w:type="dxa"/>
          </w:tcPr>
          <w:p w14:paraId="6A94D91B" w14:textId="77777777" w:rsidR="00021242" w:rsidRDefault="00000000">
            <w:pPr>
              <w:pStyle w:val="TableParagraph"/>
              <w:spacing w:before="83" w:line="403" w:lineRule="auto"/>
              <w:ind w:left="144" w:right="273"/>
            </w:pPr>
            <w:r>
              <w:t xml:space="preserve">IDEA Equitable Services Child Count Reporting Requirements </w:t>
            </w:r>
            <w:hyperlink r:id="rId147">
              <w:r w:rsidR="00021242">
                <w:rPr>
                  <w:color w:val="1154CC"/>
                  <w:spacing w:val="-2"/>
                  <w:u w:val="thick" w:color="1154CC"/>
                </w:rPr>
                <w:t>https://www.doe.mass.edu/sped/advisories/policy-procedure-memo2023-3.html</w:t>
              </w:r>
            </w:hyperlink>
          </w:p>
        </w:tc>
      </w:tr>
      <w:tr w:rsidR="00021242" w14:paraId="6A94D91F" w14:textId="77777777">
        <w:trPr>
          <w:trHeight w:val="1040"/>
        </w:trPr>
        <w:tc>
          <w:tcPr>
            <w:tcW w:w="2920" w:type="dxa"/>
          </w:tcPr>
          <w:p w14:paraId="6A94D91D" w14:textId="77777777" w:rsidR="00021242" w:rsidRDefault="00000000">
            <w:pPr>
              <w:pStyle w:val="TableParagraph"/>
              <w:spacing w:before="88" w:line="259" w:lineRule="auto"/>
              <w:ind w:left="139"/>
              <w:rPr>
                <w:b/>
              </w:rPr>
            </w:pPr>
            <w:r>
              <w:rPr>
                <w:b/>
              </w:rPr>
              <w:t>Accurate</w:t>
            </w:r>
            <w:r>
              <w:rPr>
                <w:b/>
                <w:spacing w:val="-13"/>
              </w:rPr>
              <w:t xml:space="preserve"> </w:t>
            </w:r>
            <w:r>
              <w:rPr>
                <w:b/>
              </w:rPr>
              <w:t>and</w:t>
            </w:r>
            <w:r>
              <w:rPr>
                <w:b/>
                <w:spacing w:val="-12"/>
              </w:rPr>
              <w:t xml:space="preserve"> </w:t>
            </w:r>
            <w:r>
              <w:rPr>
                <w:b/>
              </w:rPr>
              <w:t>Reliable</w:t>
            </w:r>
            <w:r>
              <w:rPr>
                <w:b/>
                <w:spacing w:val="-13"/>
              </w:rPr>
              <w:t xml:space="preserve"> </w:t>
            </w:r>
            <w:r>
              <w:rPr>
                <w:b/>
              </w:rPr>
              <w:t>Child Count Data</w:t>
            </w:r>
          </w:p>
        </w:tc>
        <w:tc>
          <w:tcPr>
            <w:tcW w:w="7700" w:type="dxa"/>
          </w:tcPr>
          <w:p w14:paraId="6A94D91E" w14:textId="77777777" w:rsidR="00021242" w:rsidRDefault="00000000">
            <w:pPr>
              <w:pStyle w:val="TableParagraph"/>
              <w:spacing w:before="88" w:line="403" w:lineRule="auto"/>
              <w:ind w:left="144" w:right="273"/>
            </w:pPr>
            <w:r>
              <w:t xml:space="preserve">IDEA Equitable Services Child Count Reporting Requirements </w:t>
            </w:r>
            <w:hyperlink r:id="rId148">
              <w:r w:rsidR="00021242">
                <w:rPr>
                  <w:color w:val="1154CC"/>
                  <w:spacing w:val="-2"/>
                  <w:u w:val="thick" w:color="1154CC"/>
                </w:rPr>
                <w:t>https://www.doe.mass.edu/sped/advisories/policy-procedure-memo2023-3.html</w:t>
              </w:r>
            </w:hyperlink>
          </w:p>
        </w:tc>
      </w:tr>
    </w:tbl>
    <w:p w14:paraId="6A94D920" w14:textId="77777777" w:rsidR="00021242" w:rsidRDefault="00021242">
      <w:pPr>
        <w:pStyle w:val="TableParagraph"/>
        <w:spacing w:line="403" w:lineRule="auto"/>
        <w:sectPr w:rsidR="00021242">
          <w:pgSz w:w="12240" w:h="15840"/>
          <w:pgMar w:top="1720" w:right="360" w:bottom="1180" w:left="720" w:header="750" w:footer="989" w:gutter="0"/>
          <w:cols w:space="720"/>
        </w:sectPr>
      </w:pPr>
    </w:p>
    <w:p w14:paraId="6A94D921" w14:textId="77777777" w:rsidR="00021242" w:rsidRDefault="00000000">
      <w:pPr>
        <w:pStyle w:val="Heading1"/>
      </w:pPr>
      <w:bookmarkStart w:id="124" w:name="_TOC_250001"/>
      <w:r>
        <w:rPr>
          <w:color w:val="2E5395"/>
        </w:rPr>
        <w:lastRenderedPageBreak/>
        <w:t>Department</w:t>
      </w:r>
      <w:r>
        <w:rPr>
          <w:color w:val="2E5395"/>
          <w:spacing w:val="-12"/>
        </w:rPr>
        <w:t xml:space="preserve"> </w:t>
      </w:r>
      <w:r>
        <w:rPr>
          <w:color w:val="2E5395"/>
        </w:rPr>
        <w:t>Contact</w:t>
      </w:r>
      <w:r>
        <w:rPr>
          <w:color w:val="2E5395"/>
          <w:spacing w:val="-12"/>
        </w:rPr>
        <w:t xml:space="preserve"> </w:t>
      </w:r>
      <w:bookmarkEnd w:id="124"/>
      <w:r>
        <w:rPr>
          <w:color w:val="2E5395"/>
          <w:spacing w:val="-2"/>
        </w:rPr>
        <w:t>Information</w:t>
      </w:r>
    </w:p>
    <w:p w14:paraId="6A94D922" w14:textId="77777777" w:rsidR="00021242" w:rsidRDefault="00000000">
      <w:pPr>
        <w:pStyle w:val="Heading2"/>
        <w:spacing w:before="310"/>
      </w:pPr>
      <w:bookmarkStart w:id="125" w:name="_TOC_250000"/>
      <w:r>
        <w:t>Who</w:t>
      </w:r>
      <w:r>
        <w:rPr>
          <w:spacing w:val="-6"/>
        </w:rPr>
        <w:t xml:space="preserve"> </w:t>
      </w:r>
      <w:r>
        <w:t>do</w:t>
      </w:r>
      <w:r>
        <w:rPr>
          <w:spacing w:val="-6"/>
        </w:rPr>
        <w:t xml:space="preserve"> </w:t>
      </w:r>
      <w:r>
        <w:t>I</w:t>
      </w:r>
      <w:r>
        <w:rPr>
          <w:spacing w:val="-6"/>
        </w:rPr>
        <w:t xml:space="preserve"> </w:t>
      </w:r>
      <w:r>
        <w:t>contact</w:t>
      </w:r>
      <w:r>
        <w:rPr>
          <w:spacing w:val="-5"/>
        </w:rPr>
        <w:t xml:space="preserve"> </w:t>
      </w:r>
      <w:r>
        <w:t>with</w:t>
      </w:r>
      <w:r>
        <w:rPr>
          <w:spacing w:val="-6"/>
        </w:rPr>
        <w:t xml:space="preserve"> </w:t>
      </w:r>
      <w:r>
        <w:t>additional</w:t>
      </w:r>
      <w:r>
        <w:rPr>
          <w:spacing w:val="-6"/>
        </w:rPr>
        <w:t xml:space="preserve"> </w:t>
      </w:r>
      <w:r>
        <w:t>data</w:t>
      </w:r>
      <w:r>
        <w:rPr>
          <w:spacing w:val="-5"/>
        </w:rPr>
        <w:t xml:space="preserve"> </w:t>
      </w:r>
      <w:bookmarkEnd w:id="125"/>
      <w:r>
        <w:rPr>
          <w:spacing w:val="-2"/>
        </w:rPr>
        <w:t>questions?</w:t>
      </w:r>
    </w:p>
    <w:p w14:paraId="6A94D923" w14:textId="77777777" w:rsidR="00021242" w:rsidRDefault="00021242">
      <w:pPr>
        <w:pStyle w:val="BodyText"/>
        <w:spacing w:before="9"/>
        <w:ind w:left="0"/>
        <w:rPr>
          <w:b/>
          <w:sz w:val="6"/>
        </w:rPr>
      </w:pPr>
    </w:p>
    <w:tbl>
      <w:tblPr>
        <w:tblW w:w="0" w:type="auto"/>
        <w:tblInd w:w="10" w:type="dxa"/>
        <w:tblBorders>
          <w:top w:val="single" w:sz="8" w:space="0" w:color="203B6A"/>
          <w:left w:val="single" w:sz="8" w:space="0" w:color="203B6A"/>
          <w:bottom w:val="single" w:sz="8" w:space="0" w:color="203B6A"/>
          <w:right w:val="single" w:sz="8" w:space="0" w:color="203B6A"/>
          <w:insideH w:val="single" w:sz="8" w:space="0" w:color="203B6A"/>
          <w:insideV w:val="single" w:sz="8" w:space="0" w:color="203B6A"/>
        </w:tblBorders>
        <w:tblLayout w:type="fixed"/>
        <w:tblCellMar>
          <w:left w:w="0" w:type="dxa"/>
          <w:right w:w="0" w:type="dxa"/>
        </w:tblCellMar>
        <w:tblLook w:val="01E0" w:firstRow="1" w:lastRow="1" w:firstColumn="1" w:lastColumn="1" w:noHBand="0" w:noVBand="0"/>
      </w:tblPr>
      <w:tblGrid>
        <w:gridCol w:w="3980"/>
        <w:gridCol w:w="4980"/>
      </w:tblGrid>
      <w:tr w:rsidR="00021242" w14:paraId="6A94D926" w14:textId="77777777">
        <w:trPr>
          <w:trHeight w:val="599"/>
        </w:trPr>
        <w:tc>
          <w:tcPr>
            <w:tcW w:w="3980" w:type="dxa"/>
            <w:shd w:val="clear" w:color="auto" w:fill="C6D4ED"/>
          </w:tcPr>
          <w:p w14:paraId="6A94D924" w14:textId="77777777" w:rsidR="00021242" w:rsidRDefault="00000000">
            <w:pPr>
              <w:pStyle w:val="TableParagraph"/>
              <w:spacing w:before="94"/>
              <w:ind w:left="139"/>
              <w:rPr>
                <w:b/>
              </w:rPr>
            </w:pPr>
            <w:r>
              <w:rPr>
                <w:b/>
                <w:spacing w:val="-2"/>
              </w:rPr>
              <w:t>Measure</w:t>
            </w:r>
          </w:p>
        </w:tc>
        <w:tc>
          <w:tcPr>
            <w:tcW w:w="4980" w:type="dxa"/>
            <w:shd w:val="clear" w:color="auto" w:fill="C6D4ED"/>
          </w:tcPr>
          <w:p w14:paraId="6A94D925" w14:textId="77777777" w:rsidR="00021242" w:rsidRDefault="00000000">
            <w:pPr>
              <w:pStyle w:val="TableParagraph"/>
              <w:spacing w:before="94"/>
              <w:ind w:left="149"/>
              <w:rPr>
                <w:b/>
              </w:rPr>
            </w:pPr>
            <w:r>
              <w:rPr>
                <w:b/>
                <w:spacing w:val="-2"/>
              </w:rPr>
              <w:t>Resources/Reports</w:t>
            </w:r>
          </w:p>
        </w:tc>
      </w:tr>
      <w:tr w:rsidR="00021242" w14:paraId="6A94D92A" w14:textId="77777777">
        <w:trPr>
          <w:trHeight w:val="1040"/>
        </w:trPr>
        <w:tc>
          <w:tcPr>
            <w:tcW w:w="3980" w:type="dxa"/>
          </w:tcPr>
          <w:p w14:paraId="6A94D927" w14:textId="77777777" w:rsidR="00021242" w:rsidRDefault="00000000">
            <w:pPr>
              <w:pStyle w:val="TableParagraph"/>
              <w:spacing w:before="88" w:line="400" w:lineRule="auto"/>
              <w:ind w:left="139" w:right="1606"/>
              <w:rPr>
                <w:b/>
              </w:rPr>
            </w:pPr>
            <w:r>
              <w:rPr>
                <w:b/>
                <w:spacing w:val="-2"/>
              </w:rPr>
              <w:t>Graduation</w:t>
            </w:r>
            <w:r>
              <w:rPr>
                <w:b/>
                <w:spacing w:val="-11"/>
              </w:rPr>
              <w:t xml:space="preserve"> </w:t>
            </w:r>
            <w:r>
              <w:rPr>
                <w:b/>
                <w:spacing w:val="-2"/>
              </w:rPr>
              <w:t xml:space="preserve">Rate </w:t>
            </w:r>
            <w:r>
              <w:rPr>
                <w:b/>
              </w:rPr>
              <w:t>Dropout Rate</w:t>
            </w:r>
          </w:p>
        </w:tc>
        <w:tc>
          <w:tcPr>
            <w:tcW w:w="4980" w:type="dxa"/>
          </w:tcPr>
          <w:p w14:paraId="6A94D928" w14:textId="77777777" w:rsidR="00021242" w:rsidRDefault="00021242">
            <w:pPr>
              <w:pStyle w:val="TableParagraph"/>
              <w:spacing w:before="45"/>
              <w:ind w:left="0"/>
              <w:rPr>
                <w:b/>
              </w:rPr>
            </w:pPr>
          </w:p>
          <w:p w14:paraId="6A94D929" w14:textId="77777777" w:rsidR="00021242" w:rsidRDefault="00021242">
            <w:pPr>
              <w:pStyle w:val="TableParagraph"/>
              <w:ind w:left="149"/>
            </w:pPr>
            <w:hyperlink r:id="rId149">
              <w:r>
                <w:rPr>
                  <w:color w:val="0462C1"/>
                  <w:spacing w:val="-2"/>
                  <w:u w:val="thick" w:color="0462C1"/>
                </w:rPr>
                <w:t>data@doe.mass.edu</w:t>
              </w:r>
            </w:hyperlink>
          </w:p>
        </w:tc>
      </w:tr>
      <w:tr w:rsidR="00021242" w14:paraId="6A94D92D" w14:textId="77777777">
        <w:trPr>
          <w:trHeight w:val="599"/>
        </w:trPr>
        <w:tc>
          <w:tcPr>
            <w:tcW w:w="3980" w:type="dxa"/>
          </w:tcPr>
          <w:p w14:paraId="6A94D92B" w14:textId="77777777" w:rsidR="00021242" w:rsidRDefault="00000000">
            <w:pPr>
              <w:pStyle w:val="TableParagraph"/>
              <w:spacing w:before="93"/>
              <w:ind w:left="139"/>
              <w:rPr>
                <w:b/>
              </w:rPr>
            </w:pPr>
            <w:r>
              <w:rPr>
                <w:b/>
              </w:rPr>
              <w:t>MCAS</w:t>
            </w:r>
            <w:r>
              <w:rPr>
                <w:b/>
                <w:spacing w:val="-9"/>
              </w:rPr>
              <w:t xml:space="preserve"> </w:t>
            </w:r>
            <w:r>
              <w:rPr>
                <w:b/>
              </w:rPr>
              <w:t>Proficiency</w:t>
            </w:r>
            <w:r>
              <w:rPr>
                <w:b/>
                <w:spacing w:val="-8"/>
              </w:rPr>
              <w:t xml:space="preserve"> </w:t>
            </w:r>
            <w:r>
              <w:rPr>
                <w:b/>
                <w:spacing w:val="-4"/>
              </w:rPr>
              <w:t>Rates</w:t>
            </w:r>
          </w:p>
        </w:tc>
        <w:tc>
          <w:tcPr>
            <w:tcW w:w="4980" w:type="dxa"/>
          </w:tcPr>
          <w:p w14:paraId="6A94D92C" w14:textId="77777777" w:rsidR="00021242" w:rsidRDefault="00021242">
            <w:pPr>
              <w:pStyle w:val="TableParagraph"/>
              <w:spacing w:before="93"/>
              <w:ind w:left="149"/>
            </w:pPr>
            <w:hyperlink r:id="rId150">
              <w:r>
                <w:rPr>
                  <w:color w:val="0060C7"/>
                  <w:spacing w:val="-2"/>
                  <w:u w:val="thick" w:color="0060C7"/>
                </w:rPr>
                <w:t>mcas@doe.mass.edu</w:t>
              </w:r>
            </w:hyperlink>
          </w:p>
        </w:tc>
      </w:tr>
      <w:tr w:rsidR="00021242" w14:paraId="6A94D930" w14:textId="77777777">
        <w:trPr>
          <w:trHeight w:val="600"/>
        </w:trPr>
        <w:tc>
          <w:tcPr>
            <w:tcW w:w="3980" w:type="dxa"/>
          </w:tcPr>
          <w:p w14:paraId="6A94D92E" w14:textId="77777777" w:rsidR="00021242" w:rsidRDefault="00000000">
            <w:pPr>
              <w:pStyle w:val="TableParagraph"/>
              <w:spacing w:before="88"/>
              <w:ind w:left="139"/>
              <w:rPr>
                <w:b/>
              </w:rPr>
            </w:pPr>
            <w:r>
              <w:rPr>
                <w:b/>
                <w:spacing w:val="-2"/>
              </w:rPr>
              <w:t>Educational</w:t>
            </w:r>
            <w:r>
              <w:rPr>
                <w:b/>
                <w:spacing w:val="7"/>
              </w:rPr>
              <w:t xml:space="preserve"> </w:t>
            </w:r>
            <w:r>
              <w:rPr>
                <w:b/>
                <w:spacing w:val="-2"/>
              </w:rPr>
              <w:t>Environments:</w:t>
            </w:r>
            <w:r>
              <w:rPr>
                <w:b/>
                <w:spacing w:val="9"/>
              </w:rPr>
              <w:t xml:space="preserve"> </w:t>
            </w:r>
            <w:r>
              <w:rPr>
                <w:b/>
                <w:spacing w:val="-2"/>
              </w:rPr>
              <w:t>School-</w:t>
            </w:r>
            <w:r>
              <w:rPr>
                <w:b/>
                <w:spacing w:val="-5"/>
              </w:rPr>
              <w:t>Age</w:t>
            </w:r>
          </w:p>
        </w:tc>
        <w:tc>
          <w:tcPr>
            <w:tcW w:w="4980" w:type="dxa"/>
          </w:tcPr>
          <w:p w14:paraId="6A94D92F" w14:textId="77777777" w:rsidR="00021242" w:rsidRDefault="00021242">
            <w:pPr>
              <w:pStyle w:val="TableParagraph"/>
              <w:spacing w:before="88"/>
              <w:ind w:left="149"/>
            </w:pPr>
            <w:hyperlink r:id="rId151">
              <w:r>
                <w:rPr>
                  <w:color w:val="0462C1"/>
                  <w:spacing w:val="-2"/>
                  <w:u w:val="thick" w:color="0462C1"/>
                </w:rPr>
                <w:t>Specialeducation@doe.mass.edu</w:t>
              </w:r>
            </w:hyperlink>
          </w:p>
        </w:tc>
      </w:tr>
      <w:tr w:rsidR="00021242" w14:paraId="6A94D933" w14:textId="77777777">
        <w:trPr>
          <w:trHeight w:val="599"/>
        </w:trPr>
        <w:tc>
          <w:tcPr>
            <w:tcW w:w="3980" w:type="dxa"/>
          </w:tcPr>
          <w:p w14:paraId="6A94D931" w14:textId="77777777" w:rsidR="00021242" w:rsidRDefault="00000000">
            <w:pPr>
              <w:pStyle w:val="TableParagraph"/>
              <w:spacing w:before="83"/>
              <w:ind w:left="139"/>
              <w:rPr>
                <w:b/>
              </w:rPr>
            </w:pPr>
            <w:r>
              <w:rPr>
                <w:b/>
                <w:spacing w:val="-2"/>
              </w:rPr>
              <w:t>Educational</w:t>
            </w:r>
            <w:r>
              <w:rPr>
                <w:b/>
                <w:spacing w:val="5"/>
              </w:rPr>
              <w:t xml:space="preserve"> </w:t>
            </w:r>
            <w:r>
              <w:rPr>
                <w:b/>
                <w:spacing w:val="-2"/>
              </w:rPr>
              <w:t>Environments:</w:t>
            </w:r>
            <w:r>
              <w:rPr>
                <w:b/>
                <w:spacing w:val="6"/>
              </w:rPr>
              <w:t xml:space="preserve"> </w:t>
            </w:r>
            <w:r>
              <w:rPr>
                <w:b/>
                <w:spacing w:val="-2"/>
              </w:rPr>
              <w:t>Preschool</w:t>
            </w:r>
          </w:p>
        </w:tc>
        <w:tc>
          <w:tcPr>
            <w:tcW w:w="4980" w:type="dxa"/>
          </w:tcPr>
          <w:p w14:paraId="6A94D932" w14:textId="77777777" w:rsidR="00021242" w:rsidRDefault="00021242">
            <w:pPr>
              <w:pStyle w:val="TableParagraph"/>
              <w:spacing w:before="83"/>
              <w:ind w:left="149"/>
            </w:pPr>
            <w:hyperlink r:id="rId152">
              <w:r>
                <w:rPr>
                  <w:color w:val="0462C1"/>
                  <w:spacing w:val="-2"/>
                  <w:u w:val="thick" w:color="0462C1"/>
                </w:rPr>
                <w:t>Specialeducation@doe.mass.edu</w:t>
              </w:r>
            </w:hyperlink>
          </w:p>
        </w:tc>
      </w:tr>
      <w:tr w:rsidR="00021242" w14:paraId="6A94D936" w14:textId="77777777">
        <w:trPr>
          <w:trHeight w:val="580"/>
        </w:trPr>
        <w:tc>
          <w:tcPr>
            <w:tcW w:w="3980" w:type="dxa"/>
          </w:tcPr>
          <w:p w14:paraId="6A94D934" w14:textId="77777777" w:rsidR="00021242" w:rsidRDefault="00000000">
            <w:pPr>
              <w:pStyle w:val="TableParagraph"/>
              <w:spacing w:before="78"/>
              <w:ind w:left="139"/>
              <w:rPr>
                <w:b/>
              </w:rPr>
            </w:pPr>
            <w:r>
              <w:rPr>
                <w:b/>
              </w:rPr>
              <w:t>SPP/APR</w:t>
            </w:r>
            <w:r>
              <w:rPr>
                <w:b/>
                <w:spacing w:val="-13"/>
              </w:rPr>
              <w:t xml:space="preserve"> </w:t>
            </w:r>
            <w:r>
              <w:rPr>
                <w:b/>
              </w:rPr>
              <w:t>Indicators</w:t>
            </w:r>
            <w:r>
              <w:rPr>
                <w:b/>
                <w:spacing w:val="-10"/>
              </w:rPr>
              <w:t xml:space="preserve"> </w:t>
            </w:r>
            <w:r>
              <w:rPr>
                <w:b/>
              </w:rPr>
              <w:t>4B,</w:t>
            </w:r>
            <w:r>
              <w:rPr>
                <w:b/>
                <w:spacing w:val="-11"/>
              </w:rPr>
              <w:t xml:space="preserve"> </w:t>
            </w:r>
            <w:r>
              <w:rPr>
                <w:b/>
              </w:rPr>
              <w:t>9,</w:t>
            </w:r>
            <w:r>
              <w:rPr>
                <w:b/>
                <w:spacing w:val="-10"/>
              </w:rPr>
              <w:t xml:space="preserve"> </w:t>
            </w:r>
            <w:r>
              <w:rPr>
                <w:b/>
              </w:rPr>
              <w:t>and</w:t>
            </w:r>
            <w:r>
              <w:rPr>
                <w:b/>
                <w:spacing w:val="-10"/>
              </w:rPr>
              <w:t xml:space="preserve"> </w:t>
            </w:r>
            <w:r>
              <w:rPr>
                <w:b/>
                <w:spacing w:val="-5"/>
              </w:rPr>
              <w:t>10</w:t>
            </w:r>
          </w:p>
        </w:tc>
        <w:tc>
          <w:tcPr>
            <w:tcW w:w="4980" w:type="dxa"/>
          </w:tcPr>
          <w:p w14:paraId="6A94D935" w14:textId="77777777" w:rsidR="00021242" w:rsidRDefault="00021242">
            <w:pPr>
              <w:pStyle w:val="TableParagraph"/>
              <w:spacing w:before="78"/>
              <w:ind w:left="149"/>
            </w:pPr>
            <w:hyperlink r:id="rId153">
              <w:r>
                <w:rPr>
                  <w:color w:val="0462C1"/>
                  <w:spacing w:val="-2"/>
                  <w:u w:val="thick" w:color="0462C1"/>
                </w:rPr>
                <w:t>Specialeducation@doe.mass.edu</w:t>
              </w:r>
            </w:hyperlink>
          </w:p>
        </w:tc>
      </w:tr>
      <w:tr w:rsidR="00021242" w14:paraId="6A94D93A" w14:textId="77777777">
        <w:trPr>
          <w:trHeight w:val="1060"/>
        </w:trPr>
        <w:tc>
          <w:tcPr>
            <w:tcW w:w="3980" w:type="dxa"/>
          </w:tcPr>
          <w:p w14:paraId="6A94D937" w14:textId="77777777" w:rsidR="00021242" w:rsidRDefault="00021242">
            <w:pPr>
              <w:pStyle w:val="TableParagraph"/>
              <w:spacing w:before="48"/>
              <w:ind w:left="0"/>
              <w:rPr>
                <w:b/>
              </w:rPr>
            </w:pPr>
          </w:p>
          <w:p w14:paraId="6A94D938" w14:textId="77777777" w:rsidR="00021242" w:rsidRDefault="00000000">
            <w:pPr>
              <w:pStyle w:val="TableParagraph"/>
              <w:spacing w:before="1"/>
              <w:ind w:left="139"/>
              <w:rPr>
                <w:b/>
              </w:rPr>
            </w:pPr>
            <w:r>
              <w:rPr>
                <w:b/>
              </w:rPr>
              <w:t>SPP/APR</w:t>
            </w:r>
            <w:r>
              <w:rPr>
                <w:b/>
                <w:spacing w:val="-11"/>
              </w:rPr>
              <w:t xml:space="preserve"> </w:t>
            </w:r>
            <w:r>
              <w:rPr>
                <w:b/>
              </w:rPr>
              <w:t>Indicators</w:t>
            </w:r>
            <w:r>
              <w:rPr>
                <w:b/>
                <w:spacing w:val="-10"/>
              </w:rPr>
              <w:t xml:space="preserve"> </w:t>
            </w:r>
            <w:r>
              <w:rPr>
                <w:b/>
              </w:rPr>
              <w:t>11,</w:t>
            </w:r>
            <w:r>
              <w:rPr>
                <w:b/>
                <w:spacing w:val="-10"/>
              </w:rPr>
              <w:t xml:space="preserve"> </w:t>
            </w:r>
            <w:r>
              <w:rPr>
                <w:b/>
              </w:rPr>
              <w:t>12,</w:t>
            </w:r>
            <w:r>
              <w:rPr>
                <w:b/>
                <w:spacing w:val="-10"/>
              </w:rPr>
              <w:t xml:space="preserve"> </w:t>
            </w:r>
            <w:r>
              <w:rPr>
                <w:b/>
              </w:rPr>
              <w:t>and</w:t>
            </w:r>
            <w:r>
              <w:rPr>
                <w:b/>
                <w:spacing w:val="-10"/>
              </w:rPr>
              <w:t xml:space="preserve"> </w:t>
            </w:r>
            <w:r>
              <w:rPr>
                <w:b/>
                <w:spacing w:val="-5"/>
              </w:rPr>
              <w:t>13</w:t>
            </w:r>
          </w:p>
        </w:tc>
        <w:tc>
          <w:tcPr>
            <w:tcW w:w="4980" w:type="dxa"/>
          </w:tcPr>
          <w:p w14:paraId="6A94D939" w14:textId="77777777" w:rsidR="00021242" w:rsidRDefault="00021242">
            <w:pPr>
              <w:pStyle w:val="TableParagraph"/>
              <w:spacing w:before="92" w:line="403" w:lineRule="auto"/>
              <w:ind w:left="149"/>
            </w:pPr>
            <w:hyperlink r:id="rId154">
              <w:r>
                <w:rPr>
                  <w:color w:val="0462C1"/>
                  <w:spacing w:val="-2"/>
                  <w:u w:val="thick" w:color="0462C1"/>
                </w:rPr>
                <w:t>https://www.doe.mass.edu/psm/contact-info.html</w:t>
              </w:r>
            </w:hyperlink>
            <w:r w:rsidR="00000000">
              <w:rPr>
                <w:color w:val="0462C1"/>
                <w:spacing w:val="-2"/>
              </w:rPr>
              <w:t xml:space="preserve"> </w:t>
            </w:r>
            <w:hyperlink r:id="rId155">
              <w:r>
                <w:rPr>
                  <w:color w:val="0462C1"/>
                  <w:spacing w:val="-2"/>
                  <w:u w:val="thick" w:color="0462C1"/>
                </w:rPr>
                <w:t>specialeducation@doe.mass.edu</w:t>
              </w:r>
            </w:hyperlink>
          </w:p>
        </w:tc>
      </w:tr>
      <w:tr w:rsidR="00021242" w14:paraId="6A94D93D" w14:textId="77777777">
        <w:trPr>
          <w:trHeight w:val="640"/>
        </w:trPr>
        <w:tc>
          <w:tcPr>
            <w:tcW w:w="3980" w:type="dxa"/>
          </w:tcPr>
          <w:p w14:paraId="6A94D93B" w14:textId="77777777" w:rsidR="00021242" w:rsidRDefault="00000000">
            <w:pPr>
              <w:pStyle w:val="TableParagraph"/>
              <w:spacing w:before="100"/>
              <w:ind w:left="139"/>
              <w:rPr>
                <w:b/>
              </w:rPr>
            </w:pPr>
            <w:r>
              <w:rPr>
                <w:b/>
              </w:rPr>
              <w:t>Problem</w:t>
            </w:r>
            <w:r>
              <w:rPr>
                <w:b/>
                <w:spacing w:val="-12"/>
              </w:rPr>
              <w:t xml:space="preserve"> </w:t>
            </w:r>
            <w:r>
              <w:rPr>
                <w:b/>
              </w:rPr>
              <w:t>Resolution</w:t>
            </w:r>
            <w:r>
              <w:rPr>
                <w:b/>
                <w:spacing w:val="-12"/>
              </w:rPr>
              <w:t xml:space="preserve"> </w:t>
            </w:r>
            <w:r>
              <w:rPr>
                <w:b/>
              </w:rPr>
              <w:t>System</w:t>
            </w:r>
            <w:r>
              <w:rPr>
                <w:b/>
                <w:spacing w:val="-12"/>
              </w:rPr>
              <w:t xml:space="preserve"> </w:t>
            </w:r>
            <w:r>
              <w:rPr>
                <w:b/>
                <w:spacing w:val="-2"/>
              </w:rPr>
              <w:t>Complaints</w:t>
            </w:r>
          </w:p>
        </w:tc>
        <w:tc>
          <w:tcPr>
            <w:tcW w:w="4980" w:type="dxa"/>
          </w:tcPr>
          <w:p w14:paraId="6A94D93C" w14:textId="77777777" w:rsidR="00021242" w:rsidRDefault="00021242">
            <w:pPr>
              <w:pStyle w:val="TableParagraph"/>
              <w:spacing w:before="100"/>
              <w:ind w:left="149"/>
            </w:pPr>
            <w:hyperlink r:id="rId156">
              <w:r>
                <w:rPr>
                  <w:color w:val="0462C1"/>
                  <w:spacing w:val="-2"/>
                  <w:u w:val="thick" w:color="0462C1"/>
                </w:rPr>
                <w:t>compliance@doe.mass.edu</w:t>
              </w:r>
            </w:hyperlink>
          </w:p>
        </w:tc>
      </w:tr>
      <w:tr w:rsidR="00021242" w14:paraId="6A94D940" w14:textId="77777777">
        <w:trPr>
          <w:trHeight w:val="580"/>
        </w:trPr>
        <w:tc>
          <w:tcPr>
            <w:tcW w:w="3980" w:type="dxa"/>
          </w:tcPr>
          <w:p w14:paraId="6A94D93E" w14:textId="77777777" w:rsidR="00021242" w:rsidRDefault="00000000">
            <w:pPr>
              <w:pStyle w:val="TableParagraph"/>
              <w:spacing w:before="77"/>
              <w:ind w:left="139"/>
              <w:rPr>
                <w:b/>
              </w:rPr>
            </w:pPr>
            <w:r>
              <w:rPr>
                <w:b/>
              </w:rPr>
              <w:t>Public</w:t>
            </w:r>
            <w:r>
              <w:rPr>
                <w:b/>
                <w:spacing w:val="-8"/>
              </w:rPr>
              <w:t xml:space="preserve"> </w:t>
            </w:r>
            <w:r>
              <w:rPr>
                <w:b/>
              </w:rPr>
              <w:t>School</w:t>
            </w:r>
            <w:r>
              <w:rPr>
                <w:b/>
                <w:spacing w:val="-8"/>
              </w:rPr>
              <w:t xml:space="preserve"> </w:t>
            </w:r>
            <w:r>
              <w:rPr>
                <w:b/>
              </w:rPr>
              <w:t>Monitoring</w:t>
            </w:r>
            <w:r>
              <w:rPr>
                <w:b/>
                <w:spacing w:val="-8"/>
              </w:rPr>
              <w:t xml:space="preserve"> </w:t>
            </w:r>
            <w:r>
              <w:rPr>
                <w:b/>
                <w:spacing w:val="-2"/>
              </w:rPr>
              <w:t>Compliance</w:t>
            </w:r>
          </w:p>
        </w:tc>
        <w:tc>
          <w:tcPr>
            <w:tcW w:w="4980" w:type="dxa"/>
          </w:tcPr>
          <w:p w14:paraId="6A94D93F" w14:textId="77777777" w:rsidR="00021242" w:rsidRDefault="00021242">
            <w:pPr>
              <w:pStyle w:val="TableParagraph"/>
              <w:spacing w:before="77"/>
              <w:ind w:left="149"/>
            </w:pPr>
            <w:hyperlink r:id="rId157">
              <w:r>
                <w:rPr>
                  <w:color w:val="0462C1"/>
                  <w:spacing w:val="-2"/>
                  <w:u w:val="thick" w:color="0462C1"/>
                </w:rPr>
                <w:t>https://www.doe.mass.edu/psm/contact-info.html</w:t>
              </w:r>
            </w:hyperlink>
          </w:p>
        </w:tc>
      </w:tr>
      <w:tr w:rsidR="00021242" w14:paraId="6A94D943" w14:textId="77777777">
        <w:trPr>
          <w:trHeight w:val="600"/>
        </w:trPr>
        <w:tc>
          <w:tcPr>
            <w:tcW w:w="3980" w:type="dxa"/>
          </w:tcPr>
          <w:p w14:paraId="6A94D941" w14:textId="77777777" w:rsidR="00021242" w:rsidRDefault="00000000">
            <w:pPr>
              <w:pStyle w:val="TableParagraph"/>
              <w:spacing w:before="92"/>
              <w:ind w:left="139"/>
              <w:rPr>
                <w:b/>
              </w:rPr>
            </w:pPr>
            <w:r>
              <w:rPr>
                <w:b/>
              </w:rPr>
              <w:t>MOE</w:t>
            </w:r>
            <w:r>
              <w:rPr>
                <w:b/>
                <w:spacing w:val="-7"/>
              </w:rPr>
              <w:t xml:space="preserve"> </w:t>
            </w:r>
            <w:r>
              <w:rPr>
                <w:b/>
              </w:rPr>
              <w:t>Compliance</w:t>
            </w:r>
            <w:r>
              <w:rPr>
                <w:b/>
                <w:spacing w:val="-6"/>
              </w:rPr>
              <w:t xml:space="preserve"> </w:t>
            </w:r>
            <w:r>
              <w:rPr>
                <w:b/>
                <w:spacing w:val="-2"/>
              </w:rPr>
              <w:t>Standard</w:t>
            </w:r>
          </w:p>
        </w:tc>
        <w:tc>
          <w:tcPr>
            <w:tcW w:w="4980" w:type="dxa"/>
          </w:tcPr>
          <w:p w14:paraId="6A94D942" w14:textId="77777777" w:rsidR="00021242" w:rsidRDefault="00021242">
            <w:pPr>
              <w:pStyle w:val="TableParagraph"/>
              <w:spacing w:before="92"/>
              <w:ind w:left="149"/>
            </w:pPr>
            <w:hyperlink r:id="rId158">
              <w:r>
                <w:rPr>
                  <w:spacing w:val="-2"/>
                </w:rPr>
                <w:t>IDEAfiscal@mass.gov</w:t>
              </w:r>
            </w:hyperlink>
          </w:p>
        </w:tc>
      </w:tr>
      <w:tr w:rsidR="00021242" w14:paraId="6A94D946" w14:textId="77777777">
        <w:trPr>
          <w:trHeight w:val="600"/>
        </w:trPr>
        <w:tc>
          <w:tcPr>
            <w:tcW w:w="3980" w:type="dxa"/>
          </w:tcPr>
          <w:p w14:paraId="6A94D944" w14:textId="77777777" w:rsidR="00021242" w:rsidRDefault="00000000">
            <w:pPr>
              <w:pStyle w:val="TableParagraph"/>
              <w:spacing w:before="87"/>
              <w:ind w:left="139"/>
              <w:rPr>
                <w:b/>
              </w:rPr>
            </w:pPr>
            <w:r>
              <w:rPr>
                <w:b/>
              </w:rPr>
              <w:t>SPP/APR</w:t>
            </w:r>
            <w:r>
              <w:rPr>
                <w:b/>
                <w:spacing w:val="-12"/>
              </w:rPr>
              <w:t xml:space="preserve"> </w:t>
            </w:r>
            <w:r>
              <w:rPr>
                <w:b/>
              </w:rPr>
              <w:t>Indicator</w:t>
            </w:r>
            <w:r>
              <w:rPr>
                <w:b/>
                <w:spacing w:val="-12"/>
              </w:rPr>
              <w:t xml:space="preserve"> </w:t>
            </w:r>
            <w:r>
              <w:rPr>
                <w:b/>
              </w:rPr>
              <w:t>7:</w:t>
            </w:r>
            <w:r>
              <w:rPr>
                <w:b/>
                <w:spacing w:val="-12"/>
              </w:rPr>
              <w:t xml:space="preserve"> </w:t>
            </w:r>
            <w:r>
              <w:rPr>
                <w:b/>
              </w:rPr>
              <w:t>Useable</w:t>
            </w:r>
            <w:r>
              <w:rPr>
                <w:b/>
                <w:spacing w:val="-12"/>
              </w:rPr>
              <w:t xml:space="preserve"> </w:t>
            </w:r>
            <w:r>
              <w:rPr>
                <w:b/>
                <w:spacing w:val="-2"/>
              </w:rPr>
              <w:t>Records</w:t>
            </w:r>
          </w:p>
        </w:tc>
        <w:tc>
          <w:tcPr>
            <w:tcW w:w="4980" w:type="dxa"/>
          </w:tcPr>
          <w:p w14:paraId="6A94D945" w14:textId="77777777" w:rsidR="00021242" w:rsidRDefault="00021242">
            <w:pPr>
              <w:pStyle w:val="TableParagraph"/>
              <w:spacing w:before="87"/>
              <w:ind w:left="149"/>
            </w:pPr>
            <w:hyperlink r:id="rId159">
              <w:r>
                <w:rPr>
                  <w:spacing w:val="-2"/>
                </w:rPr>
                <w:t>IDEAData@mass.gov</w:t>
              </w:r>
            </w:hyperlink>
          </w:p>
        </w:tc>
      </w:tr>
      <w:tr w:rsidR="00021242" w14:paraId="6A94D949" w14:textId="77777777">
        <w:trPr>
          <w:trHeight w:val="599"/>
        </w:trPr>
        <w:tc>
          <w:tcPr>
            <w:tcW w:w="3980" w:type="dxa"/>
          </w:tcPr>
          <w:p w14:paraId="6A94D947" w14:textId="77777777" w:rsidR="00021242" w:rsidRDefault="00000000">
            <w:pPr>
              <w:pStyle w:val="TableParagraph"/>
              <w:spacing w:before="81"/>
              <w:ind w:left="139"/>
              <w:rPr>
                <w:b/>
              </w:rPr>
            </w:pPr>
            <w:r>
              <w:rPr>
                <w:b/>
                <w:spacing w:val="-2"/>
              </w:rPr>
              <w:t>SPP/APR</w:t>
            </w:r>
            <w:r>
              <w:rPr>
                <w:b/>
              </w:rPr>
              <w:t xml:space="preserve"> </w:t>
            </w:r>
            <w:r>
              <w:rPr>
                <w:b/>
                <w:spacing w:val="-2"/>
              </w:rPr>
              <w:t>Indicator</w:t>
            </w:r>
            <w:r>
              <w:rPr>
                <w:b/>
              </w:rPr>
              <w:t xml:space="preserve"> </w:t>
            </w:r>
            <w:r>
              <w:rPr>
                <w:b/>
                <w:spacing w:val="-2"/>
              </w:rPr>
              <w:t>14:</w:t>
            </w:r>
            <w:r>
              <w:rPr>
                <w:b/>
              </w:rPr>
              <w:t xml:space="preserve"> </w:t>
            </w:r>
            <w:r>
              <w:rPr>
                <w:b/>
                <w:spacing w:val="-2"/>
              </w:rPr>
              <w:t>Response</w:t>
            </w:r>
            <w:r>
              <w:rPr>
                <w:b/>
                <w:spacing w:val="1"/>
              </w:rPr>
              <w:t xml:space="preserve"> </w:t>
            </w:r>
            <w:r>
              <w:rPr>
                <w:b/>
                <w:spacing w:val="-4"/>
              </w:rPr>
              <w:t>Rate</w:t>
            </w:r>
          </w:p>
        </w:tc>
        <w:tc>
          <w:tcPr>
            <w:tcW w:w="4980" w:type="dxa"/>
          </w:tcPr>
          <w:p w14:paraId="6A94D948" w14:textId="77777777" w:rsidR="00021242" w:rsidRDefault="00021242">
            <w:pPr>
              <w:pStyle w:val="TableParagraph"/>
              <w:spacing w:before="81"/>
              <w:ind w:left="149"/>
            </w:pPr>
            <w:hyperlink r:id="rId160">
              <w:r>
                <w:rPr>
                  <w:spacing w:val="-2"/>
                </w:rPr>
                <w:t>IDEAData@mass.gov</w:t>
              </w:r>
            </w:hyperlink>
          </w:p>
        </w:tc>
      </w:tr>
      <w:tr w:rsidR="00021242" w14:paraId="6A94D94C" w14:textId="77777777">
        <w:trPr>
          <w:trHeight w:val="580"/>
        </w:trPr>
        <w:tc>
          <w:tcPr>
            <w:tcW w:w="3980" w:type="dxa"/>
          </w:tcPr>
          <w:p w14:paraId="6A94D94A" w14:textId="77777777" w:rsidR="00021242" w:rsidRDefault="00000000">
            <w:pPr>
              <w:pStyle w:val="TableParagraph"/>
              <w:spacing w:before="76"/>
              <w:ind w:left="139"/>
              <w:rPr>
                <w:b/>
              </w:rPr>
            </w:pPr>
            <w:r>
              <w:rPr>
                <w:b/>
              </w:rPr>
              <w:t>Child</w:t>
            </w:r>
            <w:r>
              <w:rPr>
                <w:b/>
                <w:spacing w:val="-7"/>
              </w:rPr>
              <w:t xml:space="preserve"> </w:t>
            </w:r>
            <w:r>
              <w:rPr>
                <w:b/>
              </w:rPr>
              <w:t>Count</w:t>
            </w:r>
            <w:r>
              <w:rPr>
                <w:b/>
                <w:spacing w:val="-7"/>
              </w:rPr>
              <w:t xml:space="preserve"> </w:t>
            </w:r>
            <w:r>
              <w:rPr>
                <w:b/>
              </w:rPr>
              <w:t>Data</w:t>
            </w:r>
            <w:r>
              <w:rPr>
                <w:b/>
                <w:spacing w:val="-6"/>
              </w:rPr>
              <w:t xml:space="preserve"> </w:t>
            </w:r>
            <w:r>
              <w:rPr>
                <w:b/>
                <w:spacing w:val="-2"/>
              </w:rPr>
              <w:t>Submission</w:t>
            </w:r>
          </w:p>
        </w:tc>
        <w:tc>
          <w:tcPr>
            <w:tcW w:w="4980" w:type="dxa"/>
          </w:tcPr>
          <w:p w14:paraId="6A94D94B" w14:textId="77777777" w:rsidR="00021242" w:rsidRDefault="00021242">
            <w:pPr>
              <w:pStyle w:val="TableParagraph"/>
              <w:spacing w:before="76"/>
              <w:ind w:left="149"/>
            </w:pPr>
            <w:hyperlink r:id="rId161">
              <w:r>
                <w:rPr>
                  <w:spacing w:val="-2"/>
                </w:rPr>
                <w:t>IDEAfiscal@mass.gov</w:t>
              </w:r>
            </w:hyperlink>
          </w:p>
        </w:tc>
      </w:tr>
    </w:tbl>
    <w:p w14:paraId="6A94D94D" w14:textId="77777777" w:rsidR="006A6158" w:rsidRDefault="006A6158"/>
    <w:sectPr w:rsidR="006A6158">
      <w:pgSz w:w="12240" w:h="15840"/>
      <w:pgMar w:top="1720" w:right="360" w:bottom="1180" w:left="720" w:header="75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6EE3C" w14:textId="77777777" w:rsidR="000A65EC" w:rsidRDefault="000A65EC">
      <w:r>
        <w:separator/>
      </w:r>
    </w:p>
  </w:endnote>
  <w:endnote w:type="continuationSeparator" w:id="0">
    <w:p w14:paraId="0A129856" w14:textId="77777777" w:rsidR="000A65EC" w:rsidRDefault="000A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6E" w14:textId="77777777" w:rsidR="00021242" w:rsidRDefault="00000000">
    <w:pPr>
      <w:pStyle w:val="BodyText"/>
      <w:spacing w:line="14" w:lineRule="auto"/>
      <w:ind w:left="0"/>
      <w:rPr>
        <w:sz w:val="16"/>
      </w:rPr>
    </w:pPr>
    <w:r>
      <w:rPr>
        <w:noProof/>
        <w:sz w:val="16"/>
      </w:rPr>
      <mc:AlternateContent>
        <mc:Choice Requires="wps">
          <w:drawing>
            <wp:anchor distT="0" distB="0" distL="0" distR="0" simplePos="0" relativeHeight="486492160" behindDoc="1" locked="0" layoutInCell="1" allowOverlap="1" wp14:anchorId="6A94D97F" wp14:editId="6A94D980">
              <wp:simplePos x="0" y="0"/>
              <wp:positionH relativeFrom="page">
                <wp:posOffset>7212756</wp:posOffset>
              </wp:positionH>
              <wp:positionV relativeFrom="page">
                <wp:posOffset>9290967</wp:posOffset>
              </wp:positionV>
              <wp:extent cx="15367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6A94D9B4" w14:textId="77777777" w:rsidR="00021242" w:rsidRDefault="00000000">
                          <w:pPr>
                            <w:spacing w:line="224"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type w14:anchorId="6A94D97F" id="_x0000_t202" coordsize="21600,21600" o:spt="202" path="m,l,21600r21600,l21600,xe">
              <v:stroke joinstyle="miter"/>
              <v:path gradientshapeok="t" o:connecttype="rect"/>
            </v:shapetype>
            <v:shape id="Textbox 4" o:spid="_x0000_s1028" type="#_x0000_t202" style="position:absolute;margin-left:567.95pt;margin-top:731.55pt;width:12.1pt;height:12pt;z-index:-1682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" filled="f" stroked="f">
              <v:textbox inset="0,0,0,0">
                <w:txbxContent>
                  <w:p w14:paraId="6A94D9B4" w14:textId="77777777" w:rsidR="00021242" w:rsidRDefault="00000000">
                    <w:pPr>
                      <w:spacing w:line="224"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70" w14:textId="77777777" w:rsidR="00021242" w:rsidRDefault="00000000">
    <w:pPr>
      <w:pStyle w:val="BodyText"/>
      <w:spacing w:line="14" w:lineRule="auto"/>
      <w:ind w:left="0"/>
      <w:rPr>
        <w:sz w:val="20"/>
      </w:rPr>
    </w:pPr>
    <w:r>
      <w:rPr>
        <w:noProof/>
        <w:sz w:val="20"/>
      </w:rPr>
      <mc:AlternateContent>
        <mc:Choice Requires="wps">
          <w:drawing>
            <wp:anchor distT="0" distB="0" distL="0" distR="0" simplePos="0" relativeHeight="486494208" behindDoc="1" locked="0" layoutInCell="1" allowOverlap="1" wp14:anchorId="6A94D987" wp14:editId="6A94D988">
              <wp:simplePos x="0" y="0"/>
              <wp:positionH relativeFrom="page">
                <wp:posOffset>9459813</wp:posOffset>
              </wp:positionH>
              <wp:positionV relativeFrom="page">
                <wp:posOffset>7004967</wp:posOffset>
              </wp:positionV>
              <wp:extent cx="19240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52400"/>
                      </a:xfrm>
                      <a:prstGeom prst="rect">
                        <a:avLst/>
                      </a:prstGeom>
                    </wps:spPr>
                    <wps:txbx>
                      <w:txbxContent>
                        <w:p w14:paraId="6A94D9B7" w14:textId="77777777" w:rsidR="00021242" w:rsidRDefault="00000000">
                          <w:pPr>
                            <w:spacing w:line="224"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6A94D987" id="_x0000_t202" coordsize="21600,21600" o:spt="202" path="m,l,21600r21600,l21600,xe">
              <v:stroke joinstyle="miter"/>
              <v:path gradientshapeok="t" o:connecttype="rect"/>
            </v:shapetype>
            <v:shape id="Textbox 9" o:spid="_x0000_s1031" type="#_x0000_t202" style="position:absolute;margin-left:744.85pt;margin-top:551.55pt;width:15.15pt;height:12pt;z-index:-1682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" filled="f" stroked="f">
              <v:textbox inset="0,0,0,0">
                <w:txbxContent>
                  <w:p w14:paraId="6A94D9B7" w14:textId="77777777" w:rsidR="00021242" w:rsidRDefault="00000000">
                    <w:pPr>
                      <w:spacing w:line="224"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72" w14:textId="77777777" w:rsidR="00021242" w:rsidRDefault="00000000">
    <w:pPr>
      <w:pStyle w:val="BodyText"/>
      <w:spacing w:line="14" w:lineRule="auto"/>
      <w:ind w:left="0"/>
      <w:rPr>
        <w:sz w:val="17"/>
      </w:rPr>
    </w:pPr>
    <w:r>
      <w:rPr>
        <w:noProof/>
        <w:sz w:val="17"/>
      </w:rPr>
      <mc:AlternateContent>
        <mc:Choice Requires="wps">
          <w:drawing>
            <wp:anchor distT="0" distB="0" distL="0" distR="0" simplePos="0" relativeHeight="486496256" behindDoc="1" locked="0" layoutInCell="1" allowOverlap="1" wp14:anchorId="6A94D98F" wp14:editId="6A94D990">
              <wp:simplePos x="0" y="0"/>
              <wp:positionH relativeFrom="page">
                <wp:posOffset>7148413</wp:posOffset>
              </wp:positionH>
              <wp:positionV relativeFrom="page">
                <wp:posOffset>9290967</wp:posOffset>
              </wp:positionV>
              <wp:extent cx="217804"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52400"/>
                      </a:xfrm>
                      <a:prstGeom prst="rect">
                        <a:avLst/>
                      </a:prstGeom>
                    </wps:spPr>
                    <wps:txbx>
                      <w:txbxContent>
                        <w:p w14:paraId="6A94D9BB" w14:textId="77777777" w:rsidR="00021242" w:rsidRDefault="00000000">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30</w:t>
                          </w:r>
                          <w:r>
                            <w:rPr>
                              <w:spacing w:val="-5"/>
                              <w:sz w:val="20"/>
                            </w:rPr>
                            <w:fldChar w:fldCharType="end"/>
                          </w:r>
                        </w:p>
                      </w:txbxContent>
                    </wps:txbx>
                    <wps:bodyPr wrap="square" lIns="0" tIns="0" rIns="0" bIns="0" rtlCol="0">
                      <a:noAutofit/>
                    </wps:bodyPr>
                  </wps:wsp>
                </a:graphicData>
              </a:graphic>
            </wp:anchor>
          </w:drawing>
        </mc:Choice>
        <mc:Fallback>
          <w:pict>
            <v:shapetype w14:anchorId="6A94D98F" id="_x0000_t202" coordsize="21600,21600" o:spt="202" path="m,l,21600r21600,l21600,xe">
              <v:stroke joinstyle="miter"/>
              <v:path gradientshapeok="t" o:connecttype="rect"/>
            </v:shapetype>
            <v:shape id="Textbox 15" o:spid="_x0000_s1034" type="#_x0000_t202" style="position:absolute;margin-left:562.85pt;margin-top:731.55pt;width:17.15pt;height:12pt;z-index:-1682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" filled="f" stroked="f">
              <v:textbox inset="0,0,0,0">
                <w:txbxContent>
                  <w:p w14:paraId="6A94D9BB" w14:textId="77777777" w:rsidR="00021242" w:rsidRDefault="00000000">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30</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74" w14:textId="77777777" w:rsidR="00021242" w:rsidRDefault="00000000">
    <w:pPr>
      <w:pStyle w:val="BodyText"/>
      <w:spacing w:line="14" w:lineRule="auto"/>
      <w:ind w:left="0"/>
      <w:rPr>
        <w:sz w:val="20"/>
      </w:rPr>
    </w:pPr>
    <w:r>
      <w:rPr>
        <w:noProof/>
        <w:sz w:val="20"/>
      </w:rPr>
      <mc:AlternateContent>
        <mc:Choice Requires="wps">
          <w:drawing>
            <wp:anchor distT="0" distB="0" distL="0" distR="0" simplePos="0" relativeHeight="486499328" behindDoc="1" locked="0" layoutInCell="1" allowOverlap="1" wp14:anchorId="6A94D99B" wp14:editId="6A94D99C">
              <wp:simplePos x="0" y="0"/>
              <wp:positionH relativeFrom="page">
                <wp:posOffset>7148413</wp:posOffset>
              </wp:positionH>
              <wp:positionV relativeFrom="page">
                <wp:posOffset>9290967</wp:posOffset>
              </wp:positionV>
              <wp:extent cx="217804"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52400"/>
                      </a:xfrm>
                      <a:prstGeom prst="rect">
                        <a:avLst/>
                      </a:prstGeom>
                    </wps:spPr>
                    <wps:txbx>
                      <w:txbxContent>
                        <w:p w14:paraId="6A94D9C1" w14:textId="77777777" w:rsidR="00021242" w:rsidRDefault="00000000">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34</w:t>
                          </w:r>
                          <w:r>
                            <w:rPr>
                              <w:spacing w:val="-5"/>
                              <w:sz w:val="20"/>
                            </w:rPr>
                            <w:fldChar w:fldCharType="end"/>
                          </w:r>
                        </w:p>
                      </w:txbxContent>
                    </wps:txbx>
                    <wps:bodyPr wrap="square" lIns="0" tIns="0" rIns="0" bIns="0" rtlCol="0">
                      <a:noAutofit/>
                    </wps:bodyPr>
                  </wps:wsp>
                </a:graphicData>
              </a:graphic>
            </wp:anchor>
          </w:drawing>
        </mc:Choice>
        <mc:Fallback>
          <w:pict>
            <v:shapetype w14:anchorId="6A94D99B" id="_x0000_t202" coordsize="21600,21600" o:spt="202" path="m,l,21600r21600,l21600,xe">
              <v:stroke joinstyle="miter"/>
              <v:path gradientshapeok="t" o:connecttype="rect"/>
            </v:shapetype>
            <v:shape id="Textbox 28" o:spid="_x0000_s1039" type="#_x0000_t202" style="position:absolute;margin-left:562.85pt;margin-top:731.55pt;width:17.15pt;height:12pt;z-index:-1681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" filled="f" stroked="f">
              <v:textbox inset="0,0,0,0">
                <w:txbxContent>
                  <w:p w14:paraId="6A94D9C1" w14:textId="77777777" w:rsidR="00021242" w:rsidRDefault="00000000">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76" w14:textId="77777777" w:rsidR="00021242" w:rsidRDefault="00000000">
    <w:pPr>
      <w:pStyle w:val="BodyText"/>
      <w:spacing w:line="14" w:lineRule="auto"/>
      <w:ind w:left="0"/>
      <w:rPr>
        <w:sz w:val="20"/>
      </w:rPr>
    </w:pPr>
    <w:r>
      <w:rPr>
        <w:noProof/>
        <w:sz w:val="20"/>
      </w:rPr>
      <mc:AlternateContent>
        <mc:Choice Requires="wps">
          <w:drawing>
            <wp:anchor distT="0" distB="0" distL="0" distR="0" simplePos="0" relativeHeight="486502400" behindDoc="1" locked="0" layoutInCell="1" allowOverlap="1" wp14:anchorId="6A94D9A7" wp14:editId="6A94D9A8">
              <wp:simplePos x="0" y="0"/>
              <wp:positionH relativeFrom="page">
                <wp:posOffset>7148413</wp:posOffset>
              </wp:positionH>
              <wp:positionV relativeFrom="page">
                <wp:posOffset>9290967</wp:posOffset>
              </wp:positionV>
              <wp:extent cx="217804"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52400"/>
                      </a:xfrm>
                      <a:prstGeom prst="rect">
                        <a:avLst/>
                      </a:prstGeom>
                    </wps:spPr>
                    <wps:txbx>
                      <w:txbxContent>
                        <w:p w14:paraId="6A94D9C7" w14:textId="77777777" w:rsidR="00021242" w:rsidRDefault="00000000">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35</w:t>
                          </w:r>
                          <w:r>
                            <w:rPr>
                              <w:spacing w:val="-5"/>
                              <w:sz w:val="20"/>
                            </w:rPr>
                            <w:fldChar w:fldCharType="end"/>
                          </w:r>
                        </w:p>
                      </w:txbxContent>
                    </wps:txbx>
                    <wps:bodyPr wrap="square" lIns="0" tIns="0" rIns="0" bIns="0" rtlCol="0">
                      <a:noAutofit/>
                    </wps:bodyPr>
                  </wps:wsp>
                </a:graphicData>
              </a:graphic>
            </wp:anchor>
          </w:drawing>
        </mc:Choice>
        <mc:Fallback>
          <w:pict>
            <v:shapetype w14:anchorId="6A94D9A7" id="_x0000_t202" coordsize="21600,21600" o:spt="202" path="m,l,21600r21600,l21600,xe">
              <v:stroke joinstyle="miter"/>
              <v:path gradientshapeok="t" o:connecttype="rect"/>
            </v:shapetype>
            <v:shape id="Textbox 35" o:spid="_x0000_s1044" type="#_x0000_t202" style="position:absolute;margin-left:562.85pt;margin-top:731.55pt;width:17.15pt;height:12pt;z-index:-1681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" filled="f" stroked="f">
              <v:textbox inset="0,0,0,0">
                <w:txbxContent>
                  <w:p w14:paraId="6A94D9C7" w14:textId="77777777" w:rsidR="00021242" w:rsidRDefault="00000000">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35</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78" w14:textId="77777777" w:rsidR="00021242" w:rsidRDefault="00000000">
    <w:pPr>
      <w:pStyle w:val="BodyText"/>
      <w:spacing w:line="14" w:lineRule="auto"/>
      <w:ind w:left="0"/>
      <w:rPr>
        <w:sz w:val="20"/>
      </w:rPr>
    </w:pPr>
    <w:r>
      <w:rPr>
        <w:noProof/>
        <w:sz w:val="20"/>
      </w:rPr>
      <mc:AlternateContent>
        <mc:Choice Requires="wps">
          <w:drawing>
            <wp:anchor distT="0" distB="0" distL="0" distR="0" simplePos="0" relativeHeight="486504448" behindDoc="1" locked="0" layoutInCell="1" allowOverlap="1" wp14:anchorId="6A94D9AF" wp14:editId="6A94D9B0">
              <wp:simplePos x="0" y="0"/>
              <wp:positionH relativeFrom="page">
                <wp:posOffset>7148413</wp:posOffset>
              </wp:positionH>
              <wp:positionV relativeFrom="page">
                <wp:posOffset>9290967</wp:posOffset>
              </wp:positionV>
              <wp:extent cx="217804" cy="152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52400"/>
                      </a:xfrm>
                      <a:prstGeom prst="rect">
                        <a:avLst/>
                      </a:prstGeom>
                    </wps:spPr>
                    <wps:txbx>
                      <w:txbxContent>
                        <w:p w14:paraId="6A94D9CB" w14:textId="77777777" w:rsidR="00021242" w:rsidRDefault="00000000">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w:t>
                          </w:r>
                          <w:r>
                            <w:rPr>
                              <w:spacing w:val="-5"/>
                              <w:sz w:val="20"/>
                            </w:rPr>
                            <w:fldChar w:fldCharType="end"/>
                          </w:r>
                        </w:p>
                      </w:txbxContent>
                    </wps:txbx>
                    <wps:bodyPr wrap="square" lIns="0" tIns="0" rIns="0" bIns="0" rtlCol="0">
                      <a:noAutofit/>
                    </wps:bodyPr>
                  </wps:wsp>
                </a:graphicData>
              </a:graphic>
            </wp:anchor>
          </w:drawing>
        </mc:Choice>
        <mc:Fallback>
          <w:pict>
            <v:shapetype w14:anchorId="6A94D9AF" id="_x0000_t202" coordsize="21600,21600" o:spt="202" path="m,l,21600r21600,l21600,xe">
              <v:stroke joinstyle="miter"/>
              <v:path gradientshapeok="t" o:connecttype="rect"/>
            </v:shapetype>
            <v:shape id="Textbox 40" o:spid="_x0000_s1047" type="#_x0000_t202" style="position:absolute;margin-left:562.85pt;margin-top:731.55pt;width:17.15pt;height:12pt;z-index:-1681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" filled="f" stroked="f">
              <v:textbox inset="0,0,0,0">
                <w:txbxContent>
                  <w:p w14:paraId="6A94D9CB" w14:textId="77777777" w:rsidR="00021242" w:rsidRDefault="00000000">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29C0" w14:textId="77777777" w:rsidR="000A65EC" w:rsidRDefault="000A65EC">
      <w:r>
        <w:separator/>
      </w:r>
    </w:p>
  </w:footnote>
  <w:footnote w:type="continuationSeparator" w:id="0">
    <w:p w14:paraId="09424FC5" w14:textId="77777777" w:rsidR="000A65EC" w:rsidRDefault="000A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6D" w14:textId="77777777" w:rsidR="00021242" w:rsidRDefault="00000000">
    <w:pPr>
      <w:pStyle w:val="BodyText"/>
      <w:spacing w:line="14" w:lineRule="auto"/>
      <w:ind w:left="0"/>
      <w:rPr>
        <w:sz w:val="20"/>
      </w:rPr>
    </w:pPr>
    <w:r>
      <w:rPr>
        <w:noProof/>
        <w:sz w:val="20"/>
      </w:rPr>
      <w:drawing>
        <wp:anchor distT="0" distB="0" distL="0" distR="0" simplePos="0" relativeHeight="486490624" behindDoc="1" locked="0" layoutInCell="1" allowOverlap="1" wp14:anchorId="6A94D979" wp14:editId="19E2EED0">
          <wp:simplePos x="0" y="0"/>
          <wp:positionH relativeFrom="page">
            <wp:posOffset>457200</wp:posOffset>
          </wp:positionH>
          <wp:positionV relativeFrom="page">
            <wp:posOffset>457200</wp:posOffset>
          </wp:positionV>
          <wp:extent cx="1476374" cy="419100"/>
          <wp:effectExtent l="0" t="0" r="0" b="0"/>
          <wp:wrapNone/>
          <wp:docPr id="1" name="Image 1"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E Logo"/>
                  <pic:cNvPicPr/>
                </pic:nvPicPr>
                <pic:blipFill>
                  <a:blip r:embed="rId1" cstate="print"/>
                  <a:stretch>
                    <a:fillRect/>
                  </a:stretch>
                </pic:blipFill>
                <pic:spPr>
                  <a:xfrm>
                    <a:off x="0" y="0"/>
                    <a:ext cx="1476374" cy="419100"/>
                  </a:xfrm>
                  <a:prstGeom prst="rect">
                    <a:avLst/>
                  </a:prstGeom>
                </pic:spPr>
              </pic:pic>
            </a:graphicData>
          </a:graphic>
        </wp:anchor>
      </w:drawing>
    </w:r>
    <w:r>
      <w:rPr>
        <w:noProof/>
        <w:sz w:val="20"/>
      </w:rPr>
      <mc:AlternateContent>
        <mc:Choice Requires="wps">
          <w:drawing>
            <wp:anchor distT="0" distB="0" distL="0" distR="0" simplePos="0" relativeHeight="486491136" behindDoc="1" locked="0" layoutInCell="1" allowOverlap="1" wp14:anchorId="6A94D97B" wp14:editId="6A94D97C">
              <wp:simplePos x="0" y="0"/>
              <wp:positionH relativeFrom="page">
                <wp:posOffset>2035175</wp:posOffset>
              </wp:positionH>
              <wp:positionV relativeFrom="page">
                <wp:posOffset>478135</wp:posOffset>
              </wp:positionV>
              <wp:extent cx="4716145" cy="3790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6145" cy="379095"/>
                      </a:xfrm>
                      <a:prstGeom prst="rect">
                        <a:avLst/>
                      </a:prstGeom>
                    </wps:spPr>
                    <wps:txbx>
                      <w:txbxContent>
                        <w:p w14:paraId="6A94D9B1" w14:textId="77777777" w:rsidR="00021242" w:rsidRDefault="00000000">
                          <w:pPr>
                            <w:spacing w:line="264" w:lineRule="exact"/>
                            <w:ind w:left="20"/>
                            <w:rPr>
                              <w:b/>
                              <w:sz w:val="24"/>
                            </w:rPr>
                          </w:pPr>
                          <w:r>
                            <w:rPr>
                              <w:b/>
                              <w:sz w:val="24"/>
                            </w:rPr>
                            <w:t>Frequently</w:t>
                          </w:r>
                          <w:r>
                            <w:rPr>
                              <w:b/>
                              <w:spacing w:val="-6"/>
                              <w:sz w:val="24"/>
                            </w:rPr>
                            <w:t xml:space="preserve"> </w:t>
                          </w:r>
                          <w:r>
                            <w:rPr>
                              <w:b/>
                              <w:sz w:val="24"/>
                            </w:rPr>
                            <w:t>Asked</w:t>
                          </w:r>
                          <w:r>
                            <w:rPr>
                              <w:b/>
                              <w:spacing w:val="-3"/>
                              <w:sz w:val="24"/>
                            </w:rPr>
                            <w:t xml:space="preserve"> </w:t>
                          </w:r>
                          <w:r>
                            <w:rPr>
                              <w:b/>
                              <w:sz w:val="24"/>
                            </w:rPr>
                            <w:t>Questions</w:t>
                          </w:r>
                          <w:r>
                            <w:rPr>
                              <w:b/>
                              <w:spacing w:val="-4"/>
                              <w:sz w:val="24"/>
                            </w:rPr>
                            <w:t xml:space="preserve"> </w:t>
                          </w:r>
                          <w:r>
                            <w:rPr>
                              <w:b/>
                              <w:sz w:val="24"/>
                            </w:rPr>
                            <w:t>about</w:t>
                          </w:r>
                          <w:r>
                            <w:rPr>
                              <w:b/>
                              <w:spacing w:val="-3"/>
                              <w:sz w:val="24"/>
                            </w:rPr>
                            <w:t xml:space="preserve"> </w:t>
                          </w:r>
                          <w:r>
                            <w:rPr>
                              <w:b/>
                              <w:sz w:val="24"/>
                            </w:rPr>
                            <w:t>LEA</w:t>
                          </w:r>
                          <w:r>
                            <w:rPr>
                              <w:b/>
                              <w:spacing w:val="-4"/>
                              <w:sz w:val="24"/>
                            </w:rPr>
                            <w:t xml:space="preserve"> </w:t>
                          </w:r>
                          <w:r>
                            <w:rPr>
                              <w:b/>
                              <w:sz w:val="24"/>
                            </w:rPr>
                            <w:t>Determinations</w:t>
                          </w:r>
                          <w:r>
                            <w:rPr>
                              <w:b/>
                              <w:spacing w:val="-3"/>
                              <w:sz w:val="24"/>
                            </w:rPr>
                            <w:t xml:space="preserve"> </w:t>
                          </w:r>
                          <w:r>
                            <w:rPr>
                              <w:b/>
                              <w:sz w:val="24"/>
                            </w:rPr>
                            <w:t>of</w:t>
                          </w:r>
                          <w:r>
                            <w:rPr>
                              <w:b/>
                              <w:spacing w:val="-4"/>
                              <w:sz w:val="24"/>
                            </w:rPr>
                            <w:t xml:space="preserve"> </w:t>
                          </w:r>
                          <w:r>
                            <w:rPr>
                              <w:b/>
                              <w:sz w:val="24"/>
                            </w:rPr>
                            <w:t>Need</w:t>
                          </w:r>
                          <w:r>
                            <w:rPr>
                              <w:b/>
                              <w:spacing w:val="-3"/>
                              <w:sz w:val="24"/>
                            </w:rPr>
                            <w:t xml:space="preserve"> </w:t>
                          </w:r>
                          <w:r>
                            <w:rPr>
                              <w:b/>
                              <w:sz w:val="24"/>
                            </w:rPr>
                            <w:t>for</w:t>
                          </w:r>
                          <w:r>
                            <w:rPr>
                              <w:b/>
                              <w:spacing w:val="-3"/>
                              <w:sz w:val="24"/>
                            </w:rPr>
                            <w:t xml:space="preserve"> </w:t>
                          </w:r>
                          <w:r>
                            <w:rPr>
                              <w:b/>
                              <w:spacing w:val="-2"/>
                              <w:sz w:val="24"/>
                            </w:rPr>
                            <w:t>Special</w:t>
                          </w:r>
                        </w:p>
                        <w:p w14:paraId="6A94D9B2" w14:textId="77777777" w:rsidR="00021242" w:rsidRDefault="00000000">
                          <w:pPr>
                            <w:spacing w:before="23"/>
                            <w:ind w:left="20"/>
                            <w:rPr>
                              <w:b/>
                              <w:sz w:val="24"/>
                            </w:rPr>
                          </w:pPr>
                          <w:r>
                            <w:rPr>
                              <w:b/>
                              <w:sz w:val="24"/>
                            </w:rPr>
                            <w:t>Education</w:t>
                          </w:r>
                          <w:r>
                            <w:rPr>
                              <w:b/>
                              <w:spacing w:val="-10"/>
                              <w:sz w:val="24"/>
                            </w:rPr>
                            <w:t xml:space="preserve"> </w:t>
                          </w:r>
                          <w:r>
                            <w:rPr>
                              <w:b/>
                              <w:sz w:val="24"/>
                            </w:rPr>
                            <w:t>Technical</w:t>
                          </w:r>
                          <w:r>
                            <w:rPr>
                              <w:b/>
                              <w:spacing w:val="-9"/>
                              <w:sz w:val="24"/>
                            </w:rPr>
                            <w:t xml:space="preserve"> </w:t>
                          </w:r>
                          <w:r>
                            <w:rPr>
                              <w:b/>
                              <w:sz w:val="24"/>
                            </w:rPr>
                            <w:t>Assistance</w:t>
                          </w:r>
                          <w:r>
                            <w:rPr>
                              <w:b/>
                              <w:spacing w:val="-10"/>
                              <w:sz w:val="24"/>
                            </w:rPr>
                            <w:t xml:space="preserve"> </w:t>
                          </w:r>
                          <w:r>
                            <w:rPr>
                              <w:b/>
                              <w:sz w:val="24"/>
                            </w:rPr>
                            <w:t>or</w:t>
                          </w:r>
                          <w:r>
                            <w:rPr>
                              <w:b/>
                              <w:spacing w:val="-9"/>
                              <w:sz w:val="24"/>
                            </w:rPr>
                            <w:t xml:space="preserve"> </w:t>
                          </w:r>
                          <w:r>
                            <w:rPr>
                              <w:b/>
                              <w:spacing w:val="-2"/>
                              <w:sz w:val="24"/>
                            </w:rPr>
                            <w:t>Intervention</w:t>
                          </w:r>
                        </w:p>
                      </w:txbxContent>
                    </wps:txbx>
                    <wps:bodyPr wrap="square" lIns="0" tIns="0" rIns="0" bIns="0" rtlCol="0">
                      <a:noAutofit/>
                    </wps:bodyPr>
                  </wps:wsp>
                </a:graphicData>
              </a:graphic>
            </wp:anchor>
          </w:drawing>
        </mc:Choice>
        <mc:Fallback>
          <w:pict>
            <v:shapetype w14:anchorId="6A94D97B" id="_x0000_t202" coordsize="21600,21600" o:spt="202" path="m,l,21600r21600,l21600,xe">
              <v:stroke joinstyle="miter"/>
              <v:path gradientshapeok="t" o:connecttype="rect"/>
            </v:shapetype>
            <v:shape id="Textbox 2" o:spid="_x0000_s1026" type="#_x0000_t202" style="position:absolute;margin-left:160.25pt;margin-top:37.65pt;width:371.35pt;height:29.85pt;z-index:-1682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" filled="f" stroked="f">
              <v:textbox inset="0,0,0,0">
                <w:txbxContent>
                  <w:p w14:paraId="6A94D9B1" w14:textId="77777777" w:rsidR="00021242" w:rsidRDefault="00000000">
                    <w:pPr>
                      <w:spacing w:line="264" w:lineRule="exact"/>
                      <w:ind w:left="20"/>
                      <w:rPr>
                        <w:b/>
                        <w:sz w:val="24"/>
                      </w:rPr>
                    </w:pPr>
                    <w:r>
                      <w:rPr>
                        <w:b/>
                        <w:sz w:val="24"/>
                      </w:rPr>
                      <w:t>Frequently</w:t>
                    </w:r>
                    <w:r>
                      <w:rPr>
                        <w:b/>
                        <w:spacing w:val="-6"/>
                        <w:sz w:val="24"/>
                      </w:rPr>
                      <w:t xml:space="preserve"> </w:t>
                    </w:r>
                    <w:r>
                      <w:rPr>
                        <w:b/>
                        <w:sz w:val="24"/>
                      </w:rPr>
                      <w:t>Asked</w:t>
                    </w:r>
                    <w:r>
                      <w:rPr>
                        <w:b/>
                        <w:spacing w:val="-3"/>
                        <w:sz w:val="24"/>
                      </w:rPr>
                      <w:t xml:space="preserve"> </w:t>
                    </w:r>
                    <w:r>
                      <w:rPr>
                        <w:b/>
                        <w:sz w:val="24"/>
                      </w:rPr>
                      <w:t>Questions</w:t>
                    </w:r>
                    <w:r>
                      <w:rPr>
                        <w:b/>
                        <w:spacing w:val="-4"/>
                        <w:sz w:val="24"/>
                      </w:rPr>
                      <w:t xml:space="preserve"> </w:t>
                    </w:r>
                    <w:r>
                      <w:rPr>
                        <w:b/>
                        <w:sz w:val="24"/>
                      </w:rPr>
                      <w:t>about</w:t>
                    </w:r>
                    <w:r>
                      <w:rPr>
                        <w:b/>
                        <w:spacing w:val="-3"/>
                        <w:sz w:val="24"/>
                      </w:rPr>
                      <w:t xml:space="preserve"> </w:t>
                    </w:r>
                    <w:r>
                      <w:rPr>
                        <w:b/>
                        <w:sz w:val="24"/>
                      </w:rPr>
                      <w:t>LEA</w:t>
                    </w:r>
                    <w:r>
                      <w:rPr>
                        <w:b/>
                        <w:spacing w:val="-4"/>
                        <w:sz w:val="24"/>
                      </w:rPr>
                      <w:t xml:space="preserve"> </w:t>
                    </w:r>
                    <w:r>
                      <w:rPr>
                        <w:b/>
                        <w:sz w:val="24"/>
                      </w:rPr>
                      <w:t>Determinations</w:t>
                    </w:r>
                    <w:r>
                      <w:rPr>
                        <w:b/>
                        <w:spacing w:val="-3"/>
                        <w:sz w:val="24"/>
                      </w:rPr>
                      <w:t xml:space="preserve"> </w:t>
                    </w:r>
                    <w:r>
                      <w:rPr>
                        <w:b/>
                        <w:sz w:val="24"/>
                      </w:rPr>
                      <w:t>of</w:t>
                    </w:r>
                    <w:r>
                      <w:rPr>
                        <w:b/>
                        <w:spacing w:val="-4"/>
                        <w:sz w:val="24"/>
                      </w:rPr>
                      <w:t xml:space="preserve"> </w:t>
                    </w:r>
                    <w:r>
                      <w:rPr>
                        <w:b/>
                        <w:sz w:val="24"/>
                      </w:rPr>
                      <w:t>Need</w:t>
                    </w:r>
                    <w:r>
                      <w:rPr>
                        <w:b/>
                        <w:spacing w:val="-3"/>
                        <w:sz w:val="24"/>
                      </w:rPr>
                      <w:t xml:space="preserve"> </w:t>
                    </w:r>
                    <w:r>
                      <w:rPr>
                        <w:b/>
                        <w:sz w:val="24"/>
                      </w:rPr>
                      <w:t>for</w:t>
                    </w:r>
                    <w:r>
                      <w:rPr>
                        <w:b/>
                        <w:spacing w:val="-3"/>
                        <w:sz w:val="24"/>
                      </w:rPr>
                      <w:t xml:space="preserve"> </w:t>
                    </w:r>
                    <w:r>
                      <w:rPr>
                        <w:b/>
                        <w:spacing w:val="-2"/>
                        <w:sz w:val="24"/>
                      </w:rPr>
                      <w:t>Special</w:t>
                    </w:r>
                  </w:p>
                  <w:p w14:paraId="6A94D9B2" w14:textId="77777777" w:rsidR="00021242" w:rsidRDefault="00000000">
                    <w:pPr>
                      <w:spacing w:before="23"/>
                      <w:ind w:left="20"/>
                      <w:rPr>
                        <w:b/>
                        <w:sz w:val="24"/>
                      </w:rPr>
                    </w:pPr>
                    <w:r>
                      <w:rPr>
                        <w:b/>
                        <w:sz w:val="24"/>
                      </w:rPr>
                      <w:t>Education</w:t>
                    </w:r>
                    <w:r>
                      <w:rPr>
                        <w:b/>
                        <w:spacing w:val="-10"/>
                        <w:sz w:val="24"/>
                      </w:rPr>
                      <w:t xml:space="preserve"> </w:t>
                    </w:r>
                    <w:r>
                      <w:rPr>
                        <w:b/>
                        <w:sz w:val="24"/>
                      </w:rPr>
                      <w:t>Technical</w:t>
                    </w:r>
                    <w:r>
                      <w:rPr>
                        <w:b/>
                        <w:spacing w:val="-9"/>
                        <w:sz w:val="24"/>
                      </w:rPr>
                      <w:t xml:space="preserve"> </w:t>
                    </w:r>
                    <w:r>
                      <w:rPr>
                        <w:b/>
                        <w:sz w:val="24"/>
                      </w:rPr>
                      <w:t>Assistance</w:t>
                    </w:r>
                    <w:r>
                      <w:rPr>
                        <w:b/>
                        <w:spacing w:val="-10"/>
                        <w:sz w:val="24"/>
                      </w:rPr>
                      <w:t xml:space="preserve"> </w:t>
                    </w:r>
                    <w:r>
                      <w:rPr>
                        <w:b/>
                        <w:sz w:val="24"/>
                      </w:rPr>
                      <w:t>or</w:t>
                    </w:r>
                    <w:r>
                      <w:rPr>
                        <w:b/>
                        <w:spacing w:val="-9"/>
                        <w:sz w:val="24"/>
                      </w:rPr>
                      <w:t xml:space="preserve"> </w:t>
                    </w:r>
                    <w:r>
                      <w:rPr>
                        <w:b/>
                        <w:spacing w:val="-2"/>
                        <w:sz w:val="24"/>
                      </w:rPr>
                      <w:t>Intervention</w:t>
                    </w:r>
                  </w:p>
                </w:txbxContent>
              </v:textbox>
              <w10:wrap anchorx="page" anchory="page"/>
            </v:shape>
          </w:pict>
        </mc:Fallback>
      </mc:AlternateContent>
    </w:r>
    <w:r>
      <w:rPr>
        <w:noProof/>
        <w:sz w:val="20"/>
      </w:rPr>
      <mc:AlternateContent>
        <mc:Choice Requires="wps">
          <w:drawing>
            <wp:anchor distT="0" distB="0" distL="0" distR="0" simplePos="0" relativeHeight="486491648" behindDoc="1" locked="0" layoutInCell="1" allowOverlap="1" wp14:anchorId="6A94D97D" wp14:editId="6A94D97E">
              <wp:simplePos x="0" y="0"/>
              <wp:positionH relativeFrom="page">
                <wp:posOffset>444500</wp:posOffset>
              </wp:positionH>
              <wp:positionV relativeFrom="page">
                <wp:posOffset>972852</wp:posOffset>
              </wp:positionV>
              <wp:extent cx="604329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3295" cy="139700"/>
                      </a:xfrm>
                      <a:prstGeom prst="rect">
                        <a:avLst/>
                      </a:prstGeom>
                    </wps:spPr>
                    <wps:txbx>
                      <w:txbxContent>
                        <w:p w14:paraId="6A94D9B3"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2"/>
                              <w:sz w:val="18"/>
                            </w:rPr>
                            <w:t xml:space="preserve"> </w:t>
                          </w:r>
                          <w:r>
                            <w:rPr>
                              <w:sz w:val="18"/>
                            </w:rPr>
                            <w:t>this</w:t>
                          </w:r>
                          <w:r>
                            <w:rPr>
                              <w:spacing w:val="-1"/>
                              <w:sz w:val="18"/>
                            </w:rPr>
                            <w:t xml:space="preserve"> </w:t>
                          </w:r>
                          <w:r>
                            <w:rPr>
                              <w:sz w:val="18"/>
                            </w:rPr>
                            <w:t>FAQ,</w:t>
                          </w:r>
                          <w:r>
                            <w:rPr>
                              <w:spacing w:val="-2"/>
                              <w:sz w:val="18"/>
                            </w:rPr>
                            <w:t xml:space="preserve"> </w:t>
                          </w:r>
                          <w:r>
                            <w:rPr>
                              <w:sz w:val="18"/>
                            </w:rPr>
                            <w:t>is</w:t>
                          </w:r>
                          <w:r>
                            <w:rPr>
                              <w:spacing w:val="-1"/>
                              <w:sz w:val="18"/>
                            </w:rPr>
                            <w:t xml:space="preserve"> </w:t>
                          </w:r>
                          <w:r>
                            <w:rPr>
                              <w:sz w:val="18"/>
                            </w:rPr>
                            <w:t>inclusive</w:t>
                          </w:r>
                          <w:r>
                            <w:rPr>
                              <w:spacing w:val="-1"/>
                              <w:sz w:val="18"/>
                            </w:rPr>
                            <w:t xml:space="preserve"> </w:t>
                          </w:r>
                          <w:r>
                            <w:rPr>
                              <w:sz w:val="18"/>
                            </w:rPr>
                            <w:t>of</w:t>
                          </w:r>
                          <w:r>
                            <w:rPr>
                              <w:spacing w:val="-2"/>
                              <w:sz w:val="18"/>
                            </w:rPr>
                            <w:t xml:space="preserve"> </w:t>
                          </w:r>
                          <w:r>
                            <w:rPr>
                              <w:sz w:val="18"/>
                            </w:rPr>
                            <w:t>public</w:t>
                          </w:r>
                          <w:r>
                            <w:rPr>
                              <w:spacing w:val="-1"/>
                              <w:sz w:val="18"/>
                            </w:rPr>
                            <w:t xml:space="preserve"> </w:t>
                          </w:r>
                          <w:r>
                            <w:rPr>
                              <w:sz w:val="18"/>
                            </w:rPr>
                            <w:t>districts,</w:t>
                          </w:r>
                          <w:r>
                            <w:rPr>
                              <w:spacing w:val="-2"/>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wps:txbx>
                    <wps:bodyPr wrap="square" lIns="0" tIns="0" rIns="0" bIns="0" rtlCol="0">
                      <a:noAutofit/>
                    </wps:bodyPr>
                  </wps:wsp>
                </a:graphicData>
              </a:graphic>
            </wp:anchor>
          </w:drawing>
        </mc:Choice>
        <mc:Fallback>
          <w:pict>
            <v:shape w14:anchorId="6A94D97D" id="Textbox 3" o:spid="_x0000_s1027" type="#_x0000_t202" style="position:absolute;margin-left:35pt;margin-top:76.6pt;width:475.85pt;height:11pt;z-index:-1682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" filled="f" stroked="f">
              <v:textbox inset="0,0,0,0">
                <w:txbxContent>
                  <w:p w14:paraId="6A94D9B3"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2"/>
                        <w:sz w:val="18"/>
                      </w:rPr>
                      <w:t xml:space="preserve"> </w:t>
                    </w:r>
                    <w:r>
                      <w:rPr>
                        <w:sz w:val="18"/>
                      </w:rPr>
                      <w:t>this</w:t>
                    </w:r>
                    <w:r>
                      <w:rPr>
                        <w:spacing w:val="-1"/>
                        <w:sz w:val="18"/>
                      </w:rPr>
                      <w:t xml:space="preserve"> </w:t>
                    </w:r>
                    <w:r>
                      <w:rPr>
                        <w:sz w:val="18"/>
                      </w:rPr>
                      <w:t>FAQ,</w:t>
                    </w:r>
                    <w:r>
                      <w:rPr>
                        <w:spacing w:val="-2"/>
                        <w:sz w:val="18"/>
                      </w:rPr>
                      <w:t xml:space="preserve"> </w:t>
                    </w:r>
                    <w:r>
                      <w:rPr>
                        <w:sz w:val="18"/>
                      </w:rPr>
                      <w:t>is</w:t>
                    </w:r>
                    <w:r>
                      <w:rPr>
                        <w:spacing w:val="-1"/>
                        <w:sz w:val="18"/>
                      </w:rPr>
                      <w:t xml:space="preserve"> </w:t>
                    </w:r>
                    <w:r>
                      <w:rPr>
                        <w:sz w:val="18"/>
                      </w:rPr>
                      <w:t>inclusive</w:t>
                    </w:r>
                    <w:r>
                      <w:rPr>
                        <w:spacing w:val="-1"/>
                        <w:sz w:val="18"/>
                      </w:rPr>
                      <w:t xml:space="preserve"> </w:t>
                    </w:r>
                    <w:r>
                      <w:rPr>
                        <w:sz w:val="18"/>
                      </w:rPr>
                      <w:t>of</w:t>
                    </w:r>
                    <w:r>
                      <w:rPr>
                        <w:spacing w:val="-2"/>
                        <w:sz w:val="18"/>
                      </w:rPr>
                      <w:t xml:space="preserve"> </w:t>
                    </w:r>
                    <w:r>
                      <w:rPr>
                        <w:sz w:val="18"/>
                      </w:rPr>
                      <w:t>public</w:t>
                    </w:r>
                    <w:r>
                      <w:rPr>
                        <w:spacing w:val="-1"/>
                        <w:sz w:val="18"/>
                      </w:rPr>
                      <w:t xml:space="preserve"> </w:t>
                    </w:r>
                    <w:r>
                      <w:rPr>
                        <w:sz w:val="18"/>
                      </w:rPr>
                      <w:t>districts,</w:t>
                    </w:r>
                    <w:r>
                      <w:rPr>
                        <w:spacing w:val="-2"/>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6F" w14:textId="77777777" w:rsidR="00021242" w:rsidRDefault="00000000">
    <w:pPr>
      <w:pStyle w:val="BodyText"/>
      <w:spacing w:line="14" w:lineRule="auto"/>
      <w:ind w:left="0"/>
      <w:rPr>
        <w:sz w:val="20"/>
      </w:rPr>
    </w:pPr>
    <w:r>
      <w:rPr>
        <w:noProof/>
        <w:sz w:val="20"/>
      </w:rPr>
      <w:drawing>
        <wp:anchor distT="0" distB="0" distL="0" distR="0" simplePos="0" relativeHeight="486492672" behindDoc="1" locked="0" layoutInCell="1" allowOverlap="1" wp14:anchorId="6A94D981" wp14:editId="3C3FA227">
          <wp:simplePos x="0" y="0"/>
          <wp:positionH relativeFrom="page">
            <wp:posOffset>247650</wp:posOffset>
          </wp:positionH>
          <wp:positionV relativeFrom="page">
            <wp:posOffset>476250</wp:posOffset>
          </wp:positionV>
          <wp:extent cx="1476374" cy="419100"/>
          <wp:effectExtent l="0" t="0" r="0" b="0"/>
          <wp:wrapNone/>
          <wp:docPr id="6" name="Image 6"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DESE Logo"/>
                  <pic:cNvPicPr/>
                </pic:nvPicPr>
                <pic:blipFill>
                  <a:blip r:embed="rId1" cstate="print"/>
                  <a:stretch>
                    <a:fillRect/>
                  </a:stretch>
                </pic:blipFill>
                <pic:spPr>
                  <a:xfrm>
                    <a:off x="0" y="0"/>
                    <a:ext cx="1476374" cy="419100"/>
                  </a:xfrm>
                  <a:prstGeom prst="rect">
                    <a:avLst/>
                  </a:prstGeom>
                </pic:spPr>
              </pic:pic>
            </a:graphicData>
          </a:graphic>
        </wp:anchor>
      </w:drawing>
    </w:r>
    <w:r>
      <w:rPr>
        <w:noProof/>
        <w:sz w:val="20"/>
      </w:rPr>
      <mc:AlternateContent>
        <mc:Choice Requires="wps">
          <w:drawing>
            <wp:anchor distT="0" distB="0" distL="0" distR="0" simplePos="0" relativeHeight="486493184" behindDoc="1" locked="0" layoutInCell="1" allowOverlap="1" wp14:anchorId="6A94D983" wp14:editId="6A94D984">
              <wp:simplePos x="0" y="0"/>
              <wp:positionH relativeFrom="page">
                <wp:posOffset>1825625</wp:posOffset>
              </wp:positionH>
              <wp:positionV relativeFrom="page">
                <wp:posOffset>478135</wp:posOffset>
              </wp:positionV>
              <wp:extent cx="7675245"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5245" cy="177800"/>
                      </a:xfrm>
                      <a:prstGeom prst="rect">
                        <a:avLst/>
                      </a:prstGeom>
                    </wps:spPr>
                    <wps:txbx>
                      <w:txbxContent>
                        <w:p w14:paraId="6A94D9B5" w14:textId="77777777" w:rsidR="00021242" w:rsidRDefault="00000000">
                          <w:pPr>
                            <w:spacing w:line="264" w:lineRule="exact"/>
                            <w:ind w:left="20"/>
                            <w:rPr>
                              <w:b/>
                              <w:sz w:val="24"/>
                            </w:rPr>
                          </w:pPr>
                          <w:r>
                            <w:rPr>
                              <w:b/>
                              <w:sz w:val="24"/>
                            </w:rPr>
                            <w:t>Frequently</w:t>
                          </w:r>
                          <w:r>
                            <w:rPr>
                              <w:b/>
                              <w:spacing w:val="-7"/>
                              <w:sz w:val="24"/>
                            </w:rPr>
                            <w:t xml:space="preserve"> </w:t>
                          </w:r>
                          <w:r>
                            <w:rPr>
                              <w:b/>
                              <w:sz w:val="24"/>
                            </w:rPr>
                            <w:t>Asked</w:t>
                          </w:r>
                          <w:r>
                            <w:rPr>
                              <w:b/>
                              <w:spacing w:val="-5"/>
                              <w:sz w:val="24"/>
                            </w:rPr>
                            <w:t xml:space="preserve"> </w:t>
                          </w:r>
                          <w:r>
                            <w:rPr>
                              <w:b/>
                              <w:sz w:val="24"/>
                            </w:rPr>
                            <w:t>Questions</w:t>
                          </w:r>
                          <w:r>
                            <w:rPr>
                              <w:b/>
                              <w:spacing w:val="-5"/>
                              <w:sz w:val="24"/>
                            </w:rPr>
                            <w:t xml:space="preserve"> </w:t>
                          </w:r>
                          <w:r>
                            <w:rPr>
                              <w:b/>
                              <w:sz w:val="24"/>
                            </w:rPr>
                            <w:t>about</w:t>
                          </w:r>
                          <w:r>
                            <w:rPr>
                              <w:b/>
                              <w:spacing w:val="-5"/>
                              <w:sz w:val="24"/>
                            </w:rPr>
                            <w:t xml:space="preserve"> </w:t>
                          </w:r>
                          <w:r>
                            <w:rPr>
                              <w:b/>
                              <w:sz w:val="24"/>
                            </w:rPr>
                            <w:t>LEA</w:t>
                          </w:r>
                          <w:r>
                            <w:rPr>
                              <w:b/>
                              <w:spacing w:val="-5"/>
                              <w:sz w:val="24"/>
                            </w:rPr>
                            <w:t xml:space="preserve"> </w:t>
                          </w:r>
                          <w:r>
                            <w:rPr>
                              <w:b/>
                              <w:sz w:val="24"/>
                            </w:rPr>
                            <w:t>Determinations</w:t>
                          </w:r>
                          <w:r>
                            <w:rPr>
                              <w:b/>
                              <w:spacing w:val="-5"/>
                              <w:sz w:val="24"/>
                            </w:rPr>
                            <w:t xml:space="preserve"> </w:t>
                          </w:r>
                          <w:r>
                            <w:rPr>
                              <w:b/>
                              <w:sz w:val="24"/>
                            </w:rPr>
                            <w:t>of</w:t>
                          </w:r>
                          <w:r>
                            <w:rPr>
                              <w:b/>
                              <w:spacing w:val="-5"/>
                              <w:sz w:val="24"/>
                            </w:rPr>
                            <w:t xml:space="preserve"> </w:t>
                          </w:r>
                          <w:r>
                            <w:rPr>
                              <w:b/>
                              <w:sz w:val="24"/>
                            </w:rPr>
                            <w:t>Need</w:t>
                          </w:r>
                          <w:r>
                            <w:rPr>
                              <w:b/>
                              <w:spacing w:val="-5"/>
                              <w:sz w:val="24"/>
                            </w:rPr>
                            <w:t xml:space="preserve"> </w:t>
                          </w:r>
                          <w:r>
                            <w:rPr>
                              <w:b/>
                              <w:sz w:val="24"/>
                            </w:rPr>
                            <w:t>for</w:t>
                          </w:r>
                          <w:r>
                            <w:rPr>
                              <w:b/>
                              <w:spacing w:val="-5"/>
                              <w:sz w:val="24"/>
                            </w:rPr>
                            <w:t xml:space="preserve"> </w:t>
                          </w:r>
                          <w:r>
                            <w:rPr>
                              <w:b/>
                              <w:sz w:val="24"/>
                            </w:rPr>
                            <w:t>Special</w:t>
                          </w:r>
                          <w:r>
                            <w:rPr>
                              <w:b/>
                              <w:spacing w:val="-5"/>
                              <w:sz w:val="24"/>
                            </w:rPr>
                            <w:t xml:space="preserve"> </w:t>
                          </w:r>
                          <w:r>
                            <w:rPr>
                              <w:b/>
                              <w:sz w:val="24"/>
                            </w:rPr>
                            <w:t>Education</w:t>
                          </w:r>
                          <w:r>
                            <w:rPr>
                              <w:b/>
                              <w:spacing w:val="-5"/>
                              <w:sz w:val="24"/>
                            </w:rPr>
                            <w:t xml:space="preserve"> </w:t>
                          </w:r>
                          <w:r>
                            <w:rPr>
                              <w:b/>
                              <w:sz w:val="24"/>
                            </w:rPr>
                            <w:t>Technical</w:t>
                          </w:r>
                          <w:r>
                            <w:rPr>
                              <w:b/>
                              <w:spacing w:val="-5"/>
                              <w:sz w:val="24"/>
                            </w:rPr>
                            <w:t xml:space="preserve"> </w:t>
                          </w:r>
                          <w:r>
                            <w:rPr>
                              <w:b/>
                              <w:sz w:val="24"/>
                            </w:rPr>
                            <w:t>Assistance</w:t>
                          </w:r>
                          <w:r>
                            <w:rPr>
                              <w:b/>
                              <w:spacing w:val="-5"/>
                              <w:sz w:val="24"/>
                            </w:rPr>
                            <w:t xml:space="preserve"> </w:t>
                          </w:r>
                          <w:r>
                            <w:rPr>
                              <w:b/>
                              <w:sz w:val="24"/>
                            </w:rPr>
                            <w:t>or</w:t>
                          </w:r>
                          <w:r>
                            <w:rPr>
                              <w:b/>
                              <w:spacing w:val="-4"/>
                              <w:sz w:val="24"/>
                            </w:rPr>
                            <w:t xml:space="preserve"> </w:t>
                          </w:r>
                          <w:r>
                            <w:rPr>
                              <w:b/>
                              <w:spacing w:val="-2"/>
                              <w:sz w:val="24"/>
                            </w:rPr>
                            <w:t>Intervention</w:t>
                          </w:r>
                        </w:p>
                      </w:txbxContent>
                    </wps:txbx>
                    <wps:bodyPr wrap="square" lIns="0" tIns="0" rIns="0" bIns="0" rtlCol="0">
                      <a:noAutofit/>
                    </wps:bodyPr>
                  </wps:wsp>
                </a:graphicData>
              </a:graphic>
            </wp:anchor>
          </w:drawing>
        </mc:Choice>
        <mc:Fallback>
          <w:pict>
            <v:shapetype w14:anchorId="6A94D983" id="_x0000_t202" coordsize="21600,21600" o:spt="202" path="m,l,21600r21600,l21600,xe">
              <v:stroke joinstyle="miter"/>
              <v:path gradientshapeok="t" o:connecttype="rect"/>
            </v:shapetype>
            <v:shape id="Textbox 7" o:spid="_x0000_s1029" type="#_x0000_t202" style="position:absolute;margin-left:143.75pt;margin-top:37.65pt;width:604.35pt;height:14pt;z-index:-1682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" filled="f" stroked="f">
              <v:textbox inset="0,0,0,0">
                <w:txbxContent>
                  <w:p w14:paraId="6A94D9B5" w14:textId="77777777" w:rsidR="00021242" w:rsidRDefault="00000000">
                    <w:pPr>
                      <w:spacing w:line="264" w:lineRule="exact"/>
                      <w:ind w:left="20"/>
                      <w:rPr>
                        <w:b/>
                        <w:sz w:val="24"/>
                      </w:rPr>
                    </w:pPr>
                    <w:r>
                      <w:rPr>
                        <w:b/>
                        <w:sz w:val="24"/>
                      </w:rPr>
                      <w:t>Frequently</w:t>
                    </w:r>
                    <w:r>
                      <w:rPr>
                        <w:b/>
                        <w:spacing w:val="-7"/>
                        <w:sz w:val="24"/>
                      </w:rPr>
                      <w:t xml:space="preserve"> </w:t>
                    </w:r>
                    <w:r>
                      <w:rPr>
                        <w:b/>
                        <w:sz w:val="24"/>
                      </w:rPr>
                      <w:t>Asked</w:t>
                    </w:r>
                    <w:r>
                      <w:rPr>
                        <w:b/>
                        <w:spacing w:val="-5"/>
                        <w:sz w:val="24"/>
                      </w:rPr>
                      <w:t xml:space="preserve"> </w:t>
                    </w:r>
                    <w:r>
                      <w:rPr>
                        <w:b/>
                        <w:sz w:val="24"/>
                      </w:rPr>
                      <w:t>Questions</w:t>
                    </w:r>
                    <w:r>
                      <w:rPr>
                        <w:b/>
                        <w:spacing w:val="-5"/>
                        <w:sz w:val="24"/>
                      </w:rPr>
                      <w:t xml:space="preserve"> </w:t>
                    </w:r>
                    <w:r>
                      <w:rPr>
                        <w:b/>
                        <w:sz w:val="24"/>
                      </w:rPr>
                      <w:t>about</w:t>
                    </w:r>
                    <w:r>
                      <w:rPr>
                        <w:b/>
                        <w:spacing w:val="-5"/>
                        <w:sz w:val="24"/>
                      </w:rPr>
                      <w:t xml:space="preserve"> </w:t>
                    </w:r>
                    <w:r>
                      <w:rPr>
                        <w:b/>
                        <w:sz w:val="24"/>
                      </w:rPr>
                      <w:t>LEA</w:t>
                    </w:r>
                    <w:r>
                      <w:rPr>
                        <w:b/>
                        <w:spacing w:val="-5"/>
                        <w:sz w:val="24"/>
                      </w:rPr>
                      <w:t xml:space="preserve"> </w:t>
                    </w:r>
                    <w:r>
                      <w:rPr>
                        <w:b/>
                        <w:sz w:val="24"/>
                      </w:rPr>
                      <w:t>Determinations</w:t>
                    </w:r>
                    <w:r>
                      <w:rPr>
                        <w:b/>
                        <w:spacing w:val="-5"/>
                        <w:sz w:val="24"/>
                      </w:rPr>
                      <w:t xml:space="preserve"> </w:t>
                    </w:r>
                    <w:r>
                      <w:rPr>
                        <w:b/>
                        <w:sz w:val="24"/>
                      </w:rPr>
                      <w:t>of</w:t>
                    </w:r>
                    <w:r>
                      <w:rPr>
                        <w:b/>
                        <w:spacing w:val="-5"/>
                        <w:sz w:val="24"/>
                      </w:rPr>
                      <w:t xml:space="preserve"> </w:t>
                    </w:r>
                    <w:r>
                      <w:rPr>
                        <w:b/>
                        <w:sz w:val="24"/>
                      </w:rPr>
                      <w:t>Need</w:t>
                    </w:r>
                    <w:r>
                      <w:rPr>
                        <w:b/>
                        <w:spacing w:val="-5"/>
                        <w:sz w:val="24"/>
                      </w:rPr>
                      <w:t xml:space="preserve"> </w:t>
                    </w:r>
                    <w:r>
                      <w:rPr>
                        <w:b/>
                        <w:sz w:val="24"/>
                      </w:rPr>
                      <w:t>for</w:t>
                    </w:r>
                    <w:r>
                      <w:rPr>
                        <w:b/>
                        <w:spacing w:val="-5"/>
                        <w:sz w:val="24"/>
                      </w:rPr>
                      <w:t xml:space="preserve"> </w:t>
                    </w:r>
                    <w:r>
                      <w:rPr>
                        <w:b/>
                        <w:sz w:val="24"/>
                      </w:rPr>
                      <w:t>Special</w:t>
                    </w:r>
                    <w:r>
                      <w:rPr>
                        <w:b/>
                        <w:spacing w:val="-5"/>
                        <w:sz w:val="24"/>
                      </w:rPr>
                      <w:t xml:space="preserve"> </w:t>
                    </w:r>
                    <w:r>
                      <w:rPr>
                        <w:b/>
                        <w:sz w:val="24"/>
                      </w:rPr>
                      <w:t>Education</w:t>
                    </w:r>
                    <w:r>
                      <w:rPr>
                        <w:b/>
                        <w:spacing w:val="-5"/>
                        <w:sz w:val="24"/>
                      </w:rPr>
                      <w:t xml:space="preserve"> </w:t>
                    </w:r>
                    <w:r>
                      <w:rPr>
                        <w:b/>
                        <w:sz w:val="24"/>
                      </w:rPr>
                      <w:t>Technical</w:t>
                    </w:r>
                    <w:r>
                      <w:rPr>
                        <w:b/>
                        <w:spacing w:val="-5"/>
                        <w:sz w:val="24"/>
                      </w:rPr>
                      <w:t xml:space="preserve"> </w:t>
                    </w:r>
                    <w:r>
                      <w:rPr>
                        <w:b/>
                        <w:sz w:val="24"/>
                      </w:rPr>
                      <w:t>Assistance</w:t>
                    </w:r>
                    <w:r>
                      <w:rPr>
                        <w:b/>
                        <w:spacing w:val="-5"/>
                        <w:sz w:val="24"/>
                      </w:rPr>
                      <w:t xml:space="preserve"> </w:t>
                    </w:r>
                    <w:r>
                      <w:rPr>
                        <w:b/>
                        <w:sz w:val="24"/>
                      </w:rPr>
                      <w:t>or</w:t>
                    </w:r>
                    <w:r>
                      <w:rPr>
                        <w:b/>
                        <w:spacing w:val="-4"/>
                        <w:sz w:val="24"/>
                      </w:rPr>
                      <w:t xml:space="preserve"> </w:t>
                    </w:r>
                    <w:r>
                      <w:rPr>
                        <w:b/>
                        <w:spacing w:val="-2"/>
                        <w:sz w:val="24"/>
                      </w:rPr>
                      <w:t>Intervention</w:t>
                    </w:r>
                  </w:p>
                </w:txbxContent>
              </v:textbox>
              <w10:wrap anchorx="page" anchory="page"/>
            </v:shape>
          </w:pict>
        </mc:Fallback>
      </mc:AlternateContent>
    </w:r>
    <w:r>
      <w:rPr>
        <w:noProof/>
        <w:sz w:val="20"/>
      </w:rPr>
      <mc:AlternateContent>
        <mc:Choice Requires="wps">
          <w:drawing>
            <wp:anchor distT="0" distB="0" distL="0" distR="0" simplePos="0" relativeHeight="486493696" behindDoc="1" locked="0" layoutInCell="1" allowOverlap="1" wp14:anchorId="6A94D985" wp14:editId="6A94D986">
              <wp:simplePos x="0" y="0"/>
              <wp:positionH relativeFrom="page">
                <wp:posOffset>1825625</wp:posOffset>
              </wp:positionH>
              <wp:positionV relativeFrom="page">
                <wp:posOffset>772089</wp:posOffset>
              </wp:positionV>
              <wp:extent cx="620141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1410" cy="139700"/>
                      </a:xfrm>
                      <a:prstGeom prst="rect">
                        <a:avLst/>
                      </a:prstGeom>
                    </wps:spPr>
                    <wps:txbx>
                      <w:txbxContent>
                        <w:p w14:paraId="6A94D9B6"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1"/>
                              <w:sz w:val="18"/>
                            </w:rPr>
                            <w:t xml:space="preserve"> </w:t>
                          </w:r>
                          <w:r>
                            <w:rPr>
                              <w:sz w:val="18"/>
                            </w:rPr>
                            <w:t>this</w:t>
                          </w:r>
                          <w:r>
                            <w:rPr>
                              <w:spacing w:val="-2"/>
                              <w:sz w:val="18"/>
                            </w:rPr>
                            <w:t xml:space="preserve"> </w:t>
                          </w:r>
                          <w:r>
                            <w:rPr>
                              <w:sz w:val="18"/>
                            </w:rPr>
                            <w:t>FAQ,</w:t>
                          </w:r>
                          <w:r>
                            <w:rPr>
                              <w:spacing w:val="-1"/>
                              <w:sz w:val="18"/>
                            </w:rPr>
                            <w:t xml:space="preserve"> </w:t>
                          </w:r>
                          <w:r>
                            <w:rPr>
                              <w:sz w:val="18"/>
                            </w:rPr>
                            <w:t>should</w:t>
                          </w:r>
                          <w:r>
                            <w:rPr>
                              <w:spacing w:val="-2"/>
                              <w:sz w:val="18"/>
                            </w:rPr>
                            <w:t xml:space="preserve"> </w:t>
                          </w:r>
                          <w:r>
                            <w:rPr>
                              <w:sz w:val="18"/>
                            </w:rPr>
                            <w:t>be</w:t>
                          </w:r>
                          <w:r>
                            <w:rPr>
                              <w:spacing w:val="-1"/>
                              <w:sz w:val="18"/>
                            </w:rPr>
                            <w:t xml:space="preserve"> </w:t>
                          </w:r>
                          <w:r>
                            <w:rPr>
                              <w:sz w:val="18"/>
                            </w:rPr>
                            <w:t>read</w:t>
                          </w:r>
                          <w:r>
                            <w:rPr>
                              <w:spacing w:val="-1"/>
                              <w:sz w:val="18"/>
                            </w:rPr>
                            <w:t xml:space="preserve"> </w:t>
                          </w:r>
                          <w:r>
                            <w:rPr>
                              <w:sz w:val="18"/>
                            </w:rPr>
                            <w:t>to</w:t>
                          </w:r>
                          <w:r>
                            <w:rPr>
                              <w:spacing w:val="-2"/>
                              <w:sz w:val="18"/>
                            </w:rPr>
                            <w:t xml:space="preserve"> </w:t>
                          </w:r>
                          <w:r>
                            <w:rPr>
                              <w:sz w:val="18"/>
                            </w:rPr>
                            <w:t>be</w:t>
                          </w:r>
                          <w:r>
                            <w:rPr>
                              <w:spacing w:val="-1"/>
                              <w:sz w:val="18"/>
                            </w:rPr>
                            <w:t xml:space="preserve"> </w:t>
                          </w:r>
                          <w:r>
                            <w:rPr>
                              <w:sz w:val="18"/>
                            </w:rPr>
                            <w:t>inclusive</w:t>
                          </w:r>
                          <w:r>
                            <w:rPr>
                              <w:spacing w:val="-2"/>
                              <w:sz w:val="18"/>
                            </w:rPr>
                            <w:t xml:space="preserve"> </w:t>
                          </w:r>
                          <w:r>
                            <w:rPr>
                              <w:sz w:val="18"/>
                            </w:rPr>
                            <w:t>of</w:t>
                          </w:r>
                          <w:r>
                            <w:rPr>
                              <w:spacing w:val="-1"/>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wps:txbx>
                    <wps:bodyPr wrap="square" lIns="0" tIns="0" rIns="0" bIns="0" rtlCol="0">
                      <a:noAutofit/>
                    </wps:bodyPr>
                  </wps:wsp>
                </a:graphicData>
              </a:graphic>
            </wp:anchor>
          </w:drawing>
        </mc:Choice>
        <mc:Fallback>
          <w:pict>
            <v:shape w14:anchorId="6A94D985" id="Textbox 8" o:spid="_x0000_s1030" type="#_x0000_t202" style="position:absolute;margin-left:143.75pt;margin-top:60.8pt;width:488.3pt;height:11pt;z-index:-1682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" filled="f" stroked="f">
              <v:textbox inset="0,0,0,0">
                <w:txbxContent>
                  <w:p w14:paraId="6A94D9B6"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1"/>
                        <w:sz w:val="18"/>
                      </w:rPr>
                      <w:t xml:space="preserve"> </w:t>
                    </w:r>
                    <w:r>
                      <w:rPr>
                        <w:sz w:val="18"/>
                      </w:rPr>
                      <w:t>this</w:t>
                    </w:r>
                    <w:r>
                      <w:rPr>
                        <w:spacing w:val="-2"/>
                        <w:sz w:val="18"/>
                      </w:rPr>
                      <w:t xml:space="preserve"> </w:t>
                    </w:r>
                    <w:r>
                      <w:rPr>
                        <w:sz w:val="18"/>
                      </w:rPr>
                      <w:t>FAQ,</w:t>
                    </w:r>
                    <w:r>
                      <w:rPr>
                        <w:spacing w:val="-1"/>
                        <w:sz w:val="18"/>
                      </w:rPr>
                      <w:t xml:space="preserve"> </w:t>
                    </w:r>
                    <w:r>
                      <w:rPr>
                        <w:sz w:val="18"/>
                      </w:rPr>
                      <w:t>should</w:t>
                    </w:r>
                    <w:r>
                      <w:rPr>
                        <w:spacing w:val="-2"/>
                        <w:sz w:val="18"/>
                      </w:rPr>
                      <w:t xml:space="preserve"> </w:t>
                    </w:r>
                    <w:r>
                      <w:rPr>
                        <w:sz w:val="18"/>
                      </w:rPr>
                      <w:t>be</w:t>
                    </w:r>
                    <w:r>
                      <w:rPr>
                        <w:spacing w:val="-1"/>
                        <w:sz w:val="18"/>
                      </w:rPr>
                      <w:t xml:space="preserve"> </w:t>
                    </w:r>
                    <w:r>
                      <w:rPr>
                        <w:sz w:val="18"/>
                      </w:rPr>
                      <w:t>read</w:t>
                    </w:r>
                    <w:r>
                      <w:rPr>
                        <w:spacing w:val="-1"/>
                        <w:sz w:val="18"/>
                      </w:rPr>
                      <w:t xml:space="preserve"> </w:t>
                    </w:r>
                    <w:r>
                      <w:rPr>
                        <w:sz w:val="18"/>
                      </w:rPr>
                      <w:t>to</w:t>
                    </w:r>
                    <w:r>
                      <w:rPr>
                        <w:spacing w:val="-2"/>
                        <w:sz w:val="18"/>
                      </w:rPr>
                      <w:t xml:space="preserve"> </w:t>
                    </w:r>
                    <w:r>
                      <w:rPr>
                        <w:sz w:val="18"/>
                      </w:rPr>
                      <w:t>be</w:t>
                    </w:r>
                    <w:r>
                      <w:rPr>
                        <w:spacing w:val="-1"/>
                        <w:sz w:val="18"/>
                      </w:rPr>
                      <w:t xml:space="preserve"> </w:t>
                    </w:r>
                    <w:r>
                      <w:rPr>
                        <w:sz w:val="18"/>
                      </w:rPr>
                      <w:t>inclusive</w:t>
                    </w:r>
                    <w:r>
                      <w:rPr>
                        <w:spacing w:val="-2"/>
                        <w:sz w:val="18"/>
                      </w:rPr>
                      <w:t xml:space="preserve"> </w:t>
                    </w:r>
                    <w:r>
                      <w:rPr>
                        <w:sz w:val="18"/>
                      </w:rPr>
                      <w:t>of</w:t>
                    </w:r>
                    <w:r>
                      <w:rPr>
                        <w:spacing w:val="-1"/>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71" w14:textId="77777777" w:rsidR="00021242" w:rsidRDefault="00000000">
    <w:pPr>
      <w:pStyle w:val="BodyText"/>
      <w:spacing w:line="14" w:lineRule="auto"/>
      <w:ind w:left="0"/>
      <w:rPr>
        <w:sz w:val="20"/>
      </w:rPr>
    </w:pPr>
    <w:r>
      <w:rPr>
        <w:noProof/>
        <w:sz w:val="20"/>
      </w:rPr>
      <w:drawing>
        <wp:anchor distT="0" distB="0" distL="0" distR="0" simplePos="0" relativeHeight="486494720" behindDoc="1" locked="0" layoutInCell="1" allowOverlap="1" wp14:anchorId="6A94D989" wp14:editId="1155390E">
          <wp:simplePos x="0" y="0"/>
          <wp:positionH relativeFrom="page">
            <wp:posOffset>333375</wp:posOffset>
          </wp:positionH>
          <wp:positionV relativeFrom="page">
            <wp:posOffset>476250</wp:posOffset>
          </wp:positionV>
          <wp:extent cx="1476374" cy="419100"/>
          <wp:effectExtent l="0" t="0" r="0" b="0"/>
          <wp:wrapNone/>
          <wp:docPr id="12" name="Image 1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DESE Logo"/>
                  <pic:cNvPicPr/>
                </pic:nvPicPr>
                <pic:blipFill>
                  <a:blip r:embed="rId1" cstate="print"/>
                  <a:stretch>
                    <a:fillRect/>
                  </a:stretch>
                </pic:blipFill>
                <pic:spPr>
                  <a:xfrm>
                    <a:off x="0" y="0"/>
                    <a:ext cx="1476374" cy="419100"/>
                  </a:xfrm>
                  <a:prstGeom prst="rect">
                    <a:avLst/>
                  </a:prstGeom>
                </pic:spPr>
              </pic:pic>
            </a:graphicData>
          </a:graphic>
        </wp:anchor>
      </w:drawing>
    </w:r>
    <w:r>
      <w:rPr>
        <w:noProof/>
        <w:sz w:val="20"/>
      </w:rPr>
      <mc:AlternateContent>
        <mc:Choice Requires="wps">
          <w:drawing>
            <wp:anchor distT="0" distB="0" distL="0" distR="0" simplePos="0" relativeHeight="486495232" behindDoc="1" locked="0" layoutInCell="1" allowOverlap="1" wp14:anchorId="6A94D98B" wp14:editId="6A94D98C">
              <wp:simplePos x="0" y="0"/>
              <wp:positionH relativeFrom="page">
                <wp:posOffset>1911350</wp:posOffset>
              </wp:positionH>
              <wp:positionV relativeFrom="page">
                <wp:posOffset>478135</wp:posOffset>
              </wp:positionV>
              <wp:extent cx="5376545" cy="3790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545" cy="379095"/>
                      </a:xfrm>
                      <a:prstGeom prst="rect">
                        <a:avLst/>
                      </a:prstGeom>
                    </wps:spPr>
                    <wps:txbx>
                      <w:txbxContent>
                        <w:p w14:paraId="6A94D9B8" w14:textId="77777777" w:rsidR="00021242" w:rsidRDefault="00000000">
                          <w:pPr>
                            <w:spacing w:line="264" w:lineRule="exact"/>
                            <w:ind w:left="20"/>
                            <w:rPr>
                              <w:b/>
                              <w:sz w:val="24"/>
                            </w:rPr>
                          </w:pPr>
                          <w:r>
                            <w:rPr>
                              <w:b/>
                              <w:sz w:val="24"/>
                            </w:rPr>
                            <w:t>Frequently</w:t>
                          </w:r>
                          <w:r>
                            <w:rPr>
                              <w:b/>
                              <w:spacing w:val="-6"/>
                              <w:sz w:val="24"/>
                            </w:rPr>
                            <w:t xml:space="preserve"> </w:t>
                          </w:r>
                          <w:r>
                            <w:rPr>
                              <w:b/>
                              <w:sz w:val="24"/>
                            </w:rPr>
                            <w:t>Asked</w:t>
                          </w:r>
                          <w:r>
                            <w:rPr>
                              <w:b/>
                              <w:spacing w:val="-3"/>
                              <w:sz w:val="24"/>
                            </w:rPr>
                            <w:t xml:space="preserve"> </w:t>
                          </w:r>
                          <w:r>
                            <w:rPr>
                              <w:b/>
                              <w:sz w:val="24"/>
                            </w:rPr>
                            <w:t>Questions</w:t>
                          </w:r>
                          <w:r>
                            <w:rPr>
                              <w:b/>
                              <w:spacing w:val="-3"/>
                              <w:sz w:val="24"/>
                            </w:rPr>
                            <w:t xml:space="preserve"> </w:t>
                          </w:r>
                          <w:r>
                            <w:rPr>
                              <w:b/>
                              <w:sz w:val="24"/>
                            </w:rPr>
                            <w:t>about</w:t>
                          </w:r>
                          <w:r>
                            <w:rPr>
                              <w:b/>
                              <w:spacing w:val="-3"/>
                              <w:sz w:val="24"/>
                            </w:rPr>
                            <w:t xml:space="preserve"> </w:t>
                          </w:r>
                          <w:r>
                            <w:rPr>
                              <w:b/>
                              <w:sz w:val="24"/>
                            </w:rPr>
                            <w:t>LEA</w:t>
                          </w:r>
                          <w:r>
                            <w:rPr>
                              <w:b/>
                              <w:spacing w:val="-3"/>
                              <w:sz w:val="24"/>
                            </w:rPr>
                            <w:t xml:space="preserve"> </w:t>
                          </w:r>
                          <w:r>
                            <w:rPr>
                              <w:b/>
                              <w:sz w:val="24"/>
                            </w:rPr>
                            <w:t>Determinations</w:t>
                          </w:r>
                          <w:r>
                            <w:rPr>
                              <w:b/>
                              <w:spacing w:val="-3"/>
                              <w:sz w:val="24"/>
                            </w:rPr>
                            <w:t xml:space="preserve"> </w:t>
                          </w:r>
                          <w:r>
                            <w:rPr>
                              <w:b/>
                              <w:sz w:val="24"/>
                            </w:rPr>
                            <w:t>of</w:t>
                          </w:r>
                          <w:r>
                            <w:rPr>
                              <w:b/>
                              <w:spacing w:val="-3"/>
                              <w:sz w:val="24"/>
                            </w:rPr>
                            <w:t xml:space="preserve"> </w:t>
                          </w:r>
                          <w:r>
                            <w:rPr>
                              <w:b/>
                              <w:sz w:val="24"/>
                            </w:rPr>
                            <w:t>Need</w:t>
                          </w:r>
                          <w:r>
                            <w:rPr>
                              <w:b/>
                              <w:spacing w:val="-3"/>
                              <w:sz w:val="24"/>
                            </w:rPr>
                            <w:t xml:space="preserve"> </w:t>
                          </w:r>
                          <w:r>
                            <w:rPr>
                              <w:b/>
                              <w:sz w:val="24"/>
                            </w:rPr>
                            <w:t>for</w:t>
                          </w:r>
                          <w:r>
                            <w:rPr>
                              <w:b/>
                              <w:spacing w:val="-3"/>
                              <w:sz w:val="24"/>
                            </w:rPr>
                            <w:t xml:space="preserve"> </w:t>
                          </w:r>
                          <w:r>
                            <w:rPr>
                              <w:b/>
                              <w:sz w:val="24"/>
                            </w:rPr>
                            <w:t>Special</w:t>
                          </w:r>
                          <w:r>
                            <w:rPr>
                              <w:b/>
                              <w:spacing w:val="-3"/>
                              <w:sz w:val="24"/>
                            </w:rPr>
                            <w:t xml:space="preserve"> </w:t>
                          </w:r>
                          <w:r>
                            <w:rPr>
                              <w:b/>
                              <w:spacing w:val="-2"/>
                              <w:sz w:val="24"/>
                            </w:rPr>
                            <w:t>Education</w:t>
                          </w:r>
                        </w:p>
                        <w:p w14:paraId="6A94D9B9" w14:textId="77777777" w:rsidR="00021242" w:rsidRDefault="00000000">
                          <w:pPr>
                            <w:spacing w:before="23"/>
                            <w:ind w:left="20"/>
                            <w:rPr>
                              <w:b/>
                              <w:sz w:val="24"/>
                            </w:rPr>
                          </w:pPr>
                          <w:r>
                            <w:rPr>
                              <w:b/>
                              <w:sz w:val="24"/>
                            </w:rPr>
                            <w:t>Technical</w:t>
                          </w:r>
                          <w:r>
                            <w:rPr>
                              <w:b/>
                              <w:spacing w:val="-10"/>
                              <w:sz w:val="24"/>
                            </w:rPr>
                            <w:t xml:space="preserve"> </w:t>
                          </w:r>
                          <w:r>
                            <w:rPr>
                              <w:b/>
                              <w:sz w:val="24"/>
                            </w:rPr>
                            <w:t>Assistance</w:t>
                          </w:r>
                          <w:r>
                            <w:rPr>
                              <w:b/>
                              <w:spacing w:val="-10"/>
                              <w:sz w:val="24"/>
                            </w:rPr>
                            <w:t xml:space="preserve"> </w:t>
                          </w:r>
                          <w:r>
                            <w:rPr>
                              <w:b/>
                              <w:sz w:val="24"/>
                            </w:rPr>
                            <w:t>or</w:t>
                          </w:r>
                          <w:r>
                            <w:rPr>
                              <w:b/>
                              <w:spacing w:val="-9"/>
                              <w:sz w:val="24"/>
                            </w:rPr>
                            <w:t xml:space="preserve"> </w:t>
                          </w:r>
                          <w:r>
                            <w:rPr>
                              <w:b/>
                              <w:spacing w:val="-2"/>
                              <w:sz w:val="24"/>
                            </w:rPr>
                            <w:t>Intervention</w:t>
                          </w:r>
                        </w:p>
                      </w:txbxContent>
                    </wps:txbx>
                    <wps:bodyPr wrap="square" lIns="0" tIns="0" rIns="0" bIns="0" rtlCol="0">
                      <a:noAutofit/>
                    </wps:bodyPr>
                  </wps:wsp>
                </a:graphicData>
              </a:graphic>
            </wp:anchor>
          </w:drawing>
        </mc:Choice>
        <mc:Fallback>
          <w:pict>
            <v:shapetype w14:anchorId="6A94D98B" id="_x0000_t202" coordsize="21600,21600" o:spt="202" path="m,l,21600r21600,l21600,xe">
              <v:stroke joinstyle="miter"/>
              <v:path gradientshapeok="t" o:connecttype="rect"/>
            </v:shapetype>
            <v:shape id="Textbox 13" o:spid="_x0000_s1032" type="#_x0000_t202" style="position:absolute;margin-left:150.5pt;margin-top:37.65pt;width:423.35pt;height:29.85pt;z-index:-1682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" filled="f" stroked="f">
              <v:textbox inset="0,0,0,0">
                <w:txbxContent>
                  <w:p w14:paraId="6A94D9B8" w14:textId="77777777" w:rsidR="00021242" w:rsidRDefault="00000000">
                    <w:pPr>
                      <w:spacing w:line="264" w:lineRule="exact"/>
                      <w:ind w:left="20"/>
                      <w:rPr>
                        <w:b/>
                        <w:sz w:val="24"/>
                      </w:rPr>
                    </w:pPr>
                    <w:r>
                      <w:rPr>
                        <w:b/>
                        <w:sz w:val="24"/>
                      </w:rPr>
                      <w:t>Frequently</w:t>
                    </w:r>
                    <w:r>
                      <w:rPr>
                        <w:b/>
                        <w:spacing w:val="-6"/>
                        <w:sz w:val="24"/>
                      </w:rPr>
                      <w:t xml:space="preserve"> </w:t>
                    </w:r>
                    <w:r>
                      <w:rPr>
                        <w:b/>
                        <w:sz w:val="24"/>
                      </w:rPr>
                      <w:t>Asked</w:t>
                    </w:r>
                    <w:r>
                      <w:rPr>
                        <w:b/>
                        <w:spacing w:val="-3"/>
                        <w:sz w:val="24"/>
                      </w:rPr>
                      <w:t xml:space="preserve"> </w:t>
                    </w:r>
                    <w:r>
                      <w:rPr>
                        <w:b/>
                        <w:sz w:val="24"/>
                      </w:rPr>
                      <w:t>Questions</w:t>
                    </w:r>
                    <w:r>
                      <w:rPr>
                        <w:b/>
                        <w:spacing w:val="-3"/>
                        <w:sz w:val="24"/>
                      </w:rPr>
                      <w:t xml:space="preserve"> </w:t>
                    </w:r>
                    <w:r>
                      <w:rPr>
                        <w:b/>
                        <w:sz w:val="24"/>
                      </w:rPr>
                      <w:t>about</w:t>
                    </w:r>
                    <w:r>
                      <w:rPr>
                        <w:b/>
                        <w:spacing w:val="-3"/>
                        <w:sz w:val="24"/>
                      </w:rPr>
                      <w:t xml:space="preserve"> </w:t>
                    </w:r>
                    <w:r>
                      <w:rPr>
                        <w:b/>
                        <w:sz w:val="24"/>
                      </w:rPr>
                      <w:t>LEA</w:t>
                    </w:r>
                    <w:r>
                      <w:rPr>
                        <w:b/>
                        <w:spacing w:val="-3"/>
                        <w:sz w:val="24"/>
                      </w:rPr>
                      <w:t xml:space="preserve"> </w:t>
                    </w:r>
                    <w:r>
                      <w:rPr>
                        <w:b/>
                        <w:sz w:val="24"/>
                      </w:rPr>
                      <w:t>Determinations</w:t>
                    </w:r>
                    <w:r>
                      <w:rPr>
                        <w:b/>
                        <w:spacing w:val="-3"/>
                        <w:sz w:val="24"/>
                      </w:rPr>
                      <w:t xml:space="preserve"> </w:t>
                    </w:r>
                    <w:r>
                      <w:rPr>
                        <w:b/>
                        <w:sz w:val="24"/>
                      </w:rPr>
                      <w:t>of</w:t>
                    </w:r>
                    <w:r>
                      <w:rPr>
                        <w:b/>
                        <w:spacing w:val="-3"/>
                        <w:sz w:val="24"/>
                      </w:rPr>
                      <w:t xml:space="preserve"> </w:t>
                    </w:r>
                    <w:r>
                      <w:rPr>
                        <w:b/>
                        <w:sz w:val="24"/>
                      </w:rPr>
                      <w:t>Need</w:t>
                    </w:r>
                    <w:r>
                      <w:rPr>
                        <w:b/>
                        <w:spacing w:val="-3"/>
                        <w:sz w:val="24"/>
                      </w:rPr>
                      <w:t xml:space="preserve"> </w:t>
                    </w:r>
                    <w:r>
                      <w:rPr>
                        <w:b/>
                        <w:sz w:val="24"/>
                      </w:rPr>
                      <w:t>for</w:t>
                    </w:r>
                    <w:r>
                      <w:rPr>
                        <w:b/>
                        <w:spacing w:val="-3"/>
                        <w:sz w:val="24"/>
                      </w:rPr>
                      <w:t xml:space="preserve"> </w:t>
                    </w:r>
                    <w:r>
                      <w:rPr>
                        <w:b/>
                        <w:sz w:val="24"/>
                      </w:rPr>
                      <w:t>Special</w:t>
                    </w:r>
                    <w:r>
                      <w:rPr>
                        <w:b/>
                        <w:spacing w:val="-3"/>
                        <w:sz w:val="24"/>
                      </w:rPr>
                      <w:t xml:space="preserve"> </w:t>
                    </w:r>
                    <w:r>
                      <w:rPr>
                        <w:b/>
                        <w:spacing w:val="-2"/>
                        <w:sz w:val="24"/>
                      </w:rPr>
                      <w:t>Education</w:t>
                    </w:r>
                  </w:p>
                  <w:p w14:paraId="6A94D9B9" w14:textId="77777777" w:rsidR="00021242" w:rsidRDefault="00000000">
                    <w:pPr>
                      <w:spacing w:before="23"/>
                      <w:ind w:left="20"/>
                      <w:rPr>
                        <w:b/>
                        <w:sz w:val="24"/>
                      </w:rPr>
                    </w:pPr>
                    <w:r>
                      <w:rPr>
                        <w:b/>
                        <w:sz w:val="24"/>
                      </w:rPr>
                      <w:t>Technical</w:t>
                    </w:r>
                    <w:r>
                      <w:rPr>
                        <w:b/>
                        <w:spacing w:val="-10"/>
                        <w:sz w:val="24"/>
                      </w:rPr>
                      <w:t xml:space="preserve"> </w:t>
                    </w:r>
                    <w:r>
                      <w:rPr>
                        <w:b/>
                        <w:sz w:val="24"/>
                      </w:rPr>
                      <w:t>Assistance</w:t>
                    </w:r>
                    <w:r>
                      <w:rPr>
                        <w:b/>
                        <w:spacing w:val="-10"/>
                        <w:sz w:val="24"/>
                      </w:rPr>
                      <w:t xml:space="preserve"> </w:t>
                    </w:r>
                    <w:r>
                      <w:rPr>
                        <w:b/>
                        <w:sz w:val="24"/>
                      </w:rPr>
                      <w:t>or</w:t>
                    </w:r>
                    <w:r>
                      <w:rPr>
                        <w:b/>
                        <w:spacing w:val="-9"/>
                        <w:sz w:val="24"/>
                      </w:rPr>
                      <w:t xml:space="preserve"> </w:t>
                    </w:r>
                    <w:r>
                      <w:rPr>
                        <w:b/>
                        <w:spacing w:val="-2"/>
                        <w:sz w:val="24"/>
                      </w:rPr>
                      <w:t>Intervention</w:t>
                    </w:r>
                  </w:p>
                </w:txbxContent>
              </v:textbox>
              <w10:wrap anchorx="page" anchory="page"/>
            </v:shape>
          </w:pict>
        </mc:Fallback>
      </mc:AlternateContent>
    </w:r>
    <w:r>
      <w:rPr>
        <w:noProof/>
        <w:sz w:val="20"/>
      </w:rPr>
      <mc:AlternateContent>
        <mc:Choice Requires="wps">
          <w:drawing>
            <wp:anchor distT="0" distB="0" distL="0" distR="0" simplePos="0" relativeHeight="486495744" behindDoc="1" locked="0" layoutInCell="1" allowOverlap="1" wp14:anchorId="6A94D98D" wp14:editId="6A94D98E">
              <wp:simplePos x="0" y="0"/>
              <wp:positionH relativeFrom="page">
                <wp:posOffset>444500</wp:posOffset>
              </wp:positionH>
              <wp:positionV relativeFrom="page">
                <wp:posOffset>972852</wp:posOffset>
              </wp:positionV>
              <wp:extent cx="6043295"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3295" cy="139700"/>
                      </a:xfrm>
                      <a:prstGeom prst="rect">
                        <a:avLst/>
                      </a:prstGeom>
                    </wps:spPr>
                    <wps:txbx>
                      <w:txbxContent>
                        <w:p w14:paraId="6A94D9BA"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2"/>
                              <w:sz w:val="18"/>
                            </w:rPr>
                            <w:t xml:space="preserve"> </w:t>
                          </w:r>
                          <w:r>
                            <w:rPr>
                              <w:sz w:val="18"/>
                            </w:rPr>
                            <w:t>this</w:t>
                          </w:r>
                          <w:r>
                            <w:rPr>
                              <w:spacing w:val="-1"/>
                              <w:sz w:val="18"/>
                            </w:rPr>
                            <w:t xml:space="preserve"> </w:t>
                          </w:r>
                          <w:r>
                            <w:rPr>
                              <w:sz w:val="18"/>
                            </w:rPr>
                            <w:t>FAQ,</w:t>
                          </w:r>
                          <w:r>
                            <w:rPr>
                              <w:spacing w:val="-2"/>
                              <w:sz w:val="18"/>
                            </w:rPr>
                            <w:t xml:space="preserve"> </w:t>
                          </w:r>
                          <w:r>
                            <w:rPr>
                              <w:sz w:val="18"/>
                            </w:rPr>
                            <w:t>is</w:t>
                          </w:r>
                          <w:r>
                            <w:rPr>
                              <w:spacing w:val="-1"/>
                              <w:sz w:val="18"/>
                            </w:rPr>
                            <w:t xml:space="preserve"> </w:t>
                          </w:r>
                          <w:r>
                            <w:rPr>
                              <w:sz w:val="18"/>
                            </w:rPr>
                            <w:t>inclusive</w:t>
                          </w:r>
                          <w:r>
                            <w:rPr>
                              <w:spacing w:val="-1"/>
                              <w:sz w:val="18"/>
                            </w:rPr>
                            <w:t xml:space="preserve"> </w:t>
                          </w:r>
                          <w:r>
                            <w:rPr>
                              <w:sz w:val="18"/>
                            </w:rPr>
                            <w:t>of</w:t>
                          </w:r>
                          <w:r>
                            <w:rPr>
                              <w:spacing w:val="-2"/>
                              <w:sz w:val="18"/>
                            </w:rPr>
                            <w:t xml:space="preserve"> </w:t>
                          </w:r>
                          <w:r>
                            <w:rPr>
                              <w:sz w:val="18"/>
                            </w:rPr>
                            <w:t>public</w:t>
                          </w:r>
                          <w:r>
                            <w:rPr>
                              <w:spacing w:val="-1"/>
                              <w:sz w:val="18"/>
                            </w:rPr>
                            <w:t xml:space="preserve"> </w:t>
                          </w:r>
                          <w:r>
                            <w:rPr>
                              <w:sz w:val="18"/>
                            </w:rPr>
                            <w:t>districts,</w:t>
                          </w:r>
                          <w:r>
                            <w:rPr>
                              <w:spacing w:val="-2"/>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wps:txbx>
                    <wps:bodyPr wrap="square" lIns="0" tIns="0" rIns="0" bIns="0" rtlCol="0">
                      <a:noAutofit/>
                    </wps:bodyPr>
                  </wps:wsp>
                </a:graphicData>
              </a:graphic>
            </wp:anchor>
          </w:drawing>
        </mc:Choice>
        <mc:Fallback>
          <w:pict>
            <v:shape w14:anchorId="6A94D98D" id="Textbox 14" o:spid="_x0000_s1033" type="#_x0000_t202" style="position:absolute;margin-left:35pt;margin-top:76.6pt;width:475.85pt;height:11pt;z-index:-1682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" filled="f" stroked="f">
              <v:textbox inset="0,0,0,0">
                <w:txbxContent>
                  <w:p w14:paraId="6A94D9BA"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2"/>
                        <w:sz w:val="18"/>
                      </w:rPr>
                      <w:t xml:space="preserve"> </w:t>
                    </w:r>
                    <w:r>
                      <w:rPr>
                        <w:sz w:val="18"/>
                      </w:rPr>
                      <w:t>this</w:t>
                    </w:r>
                    <w:r>
                      <w:rPr>
                        <w:spacing w:val="-1"/>
                        <w:sz w:val="18"/>
                      </w:rPr>
                      <w:t xml:space="preserve"> </w:t>
                    </w:r>
                    <w:r>
                      <w:rPr>
                        <w:sz w:val="18"/>
                      </w:rPr>
                      <w:t>FAQ,</w:t>
                    </w:r>
                    <w:r>
                      <w:rPr>
                        <w:spacing w:val="-2"/>
                        <w:sz w:val="18"/>
                      </w:rPr>
                      <w:t xml:space="preserve"> </w:t>
                    </w:r>
                    <w:r>
                      <w:rPr>
                        <w:sz w:val="18"/>
                      </w:rPr>
                      <w:t>is</w:t>
                    </w:r>
                    <w:r>
                      <w:rPr>
                        <w:spacing w:val="-1"/>
                        <w:sz w:val="18"/>
                      </w:rPr>
                      <w:t xml:space="preserve"> </w:t>
                    </w:r>
                    <w:r>
                      <w:rPr>
                        <w:sz w:val="18"/>
                      </w:rPr>
                      <w:t>inclusive</w:t>
                    </w:r>
                    <w:r>
                      <w:rPr>
                        <w:spacing w:val="-1"/>
                        <w:sz w:val="18"/>
                      </w:rPr>
                      <w:t xml:space="preserve"> </w:t>
                    </w:r>
                    <w:r>
                      <w:rPr>
                        <w:sz w:val="18"/>
                      </w:rPr>
                      <w:t>of</w:t>
                    </w:r>
                    <w:r>
                      <w:rPr>
                        <w:spacing w:val="-2"/>
                        <w:sz w:val="18"/>
                      </w:rPr>
                      <w:t xml:space="preserve"> </w:t>
                    </w:r>
                    <w:r>
                      <w:rPr>
                        <w:sz w:val="18"/>
                      </w:rPr>
                      <w:t>public</w:t>
                    </w:r>
                    <w:r>
                      <w:rPr>
                        <w:spacing w:val="-1"/>
                        <w:sz w:val="18"/>
                      </w:rPr>
                      <w:t xml:space="preserve"> </w:t>
                    </w:r>
                    <w:r>
                      <w:rPr>
                        <w:sz w:val="18"/>
                      </w:rPr>
                      <w:t>districts,</w:t>
                    </w:r>
                    <w:r>
                      <w:rPr>
                        <w:spacing w:val="-2"/>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73" w14:textId="77777777" w:rsidR="00021242" w:rsidRDefault="00000000">
    <w:pPr>
      <w:pStyle w:val="BodyText"/>
      <w:spacing w:line="14" w:lineRule="auto"/>
      <w:ind w:left="0"/>
      <w:rPr>
        <w:sz w:val="20"/>
      </w:rPr>
    </w:pPr>
    <w:r>
      <w:rPr>
        <w:noProof/>
        <w:sz w:val="20"/>
      </w:rPr>
      <w:drawing>
        <wp:anchor distT="0" distB="0" distL="0" distR="0" simplePos="0" relativeHeight="486496768" behindDoc="1" locked="0" layoutInCell="1" allowOverlap="1" wp14:anchorId="6A94D991" wp14:editId="1D271661">
          <wp:simplePos x="0" y="0"/>
          <wp:positionH relativeFrom="page">
            <wp:posOffset>333375</wp:posOffset>
          </wp:positionH>
          <wp:positionV relativeFrom="page">
            <wp:posOffset>476250</wp:posOffset>
          </wp:positionV>
          <wp:extent cx="1476374" cy="419100"/>
          <wp:effectExtent l="0" t="0" r="0" b="0"/>
          <wp:wrapNone/>
          <wp:docPr id="23" name="Image 23" descr="DESE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DESE Logo&#10;"/>
                  <pic:cNvPicPr/>
                </pic:nvPicPr>
                <pic:blipFill>
                  <a:blip r:embed="rId1" cstate="print"/>
                  <a:stretch>
                    <a:fillRect/>
                  </a:stretch>
                </pic:blipFill>
                <pic:spPr>
                  <a:xfrm>
                    <a:off x="0" y="0"/>
                    <a:ext cx="1476374" cy="419100"/>
                  </a:xfrm>
                  <a:prstGeom prst="rect">
                    <a:avLst/>
                  </a:prstGeom>
                </pic:spPr>
              </pic:pic>
            </a:graphicData>
          </a:graphic>
        </wp:anchor>
      </w:drawing>
    </w:r>
    <w:r>
      <w:rPr>
        <w:noProof/>
        <w:sz w:val="20"/>
      </w:rPr>
      <mc:AlternateContent>
        <mc:Choice Requires="wps">
          <w:drawing>
            <wp:anchor distT="0" distB="0" distL="0" distR="0" simplePos="0" relativeHeight="486497280" behindDoc="1" locked="0" layoutInCell="1" allowOverlap="1" wp14:anchorId="6A94D993" wp14:editId="6A94D994">
              <wp:simplePos x="0" y="0"/>
              <wp:positionH relativeFrom="page">
                <wp:posOffset>1911350</wp:posOffset>
              </wp:positionH>
              <wp:positionV relativeFrom="page">
                <wp:posOffset>478135</wp:posOffset>
              </wp:positionV>
              <wp:extent cx="5376545" cy="3790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545" cy="379095"/>
                      </a:xfrm>
                      <a:prstGeom prst="rect">
                        <a:avLst/>
                      </a:prstGeom>
                    </wps:spPr>
                    <wps:txbx>
                      <w:txbxContent>
                        <w:p w14:paraId="6A94D9BC" w14:textId="77777777" w:rsidR="00021242" w:rsidRDefault="00000000">
                          <w:pPr>
                            <w:spacing w:line="264" w:lineRule="exact"/>
                            <w:ind w:left="20"/>
                            <w:rPr>
                              <w:b/>
                              <w:sz w:val="24"/>
                            </w:rPr>
                          </w:pPr>
                          <w:r>
                            <w:rPr>
                              <w:b/>
                              <w:sz w:val="24"/>
                            </w:rPr>
                            <w:t>Frequently</w:t>
                          </w:r>
                          <w:r>
                            <w:rPr>
                              <w:b/>
                              <w:spacing w:val="-6"/>
                              <w:sz w:val="24"/>
                            </w:rPr>
                            <w:t xml:space="preserve"> </w:t>
                          </w:r>
                          <w:r>
                            <w:rPr>
                              <w:b/>
                              <w:sz w:val="24"/>
                            </w:rPr>
                            <w:t>Asked</w:t>
                          </w:r>
                          <w:r>
                            <w:rPr>
                              <w:b/>
                              <w:spacing w:val="-3"/>
                              <w:sz w:val="24"/>
                            </w:rPr>
                            <w:t xml:space="preserve"> </w:t>
                          </w:r>
                          <w:r>
                            <w:rPr>
                              <w:b/>
                              <w:sz w:val="24"/>
                            </w:rPr>
                            <w:t>Questions</w:t>
                          </w:r>
                          <w:r>
                            <w:rPr>
                              <w:b/>
                              <w:spacing w:val="-3"/>
                              <w:sz w:val="24"/>
                            </w:rPr>
                            <w:t xml:space="preserve"> </w:t>
                          </w:r>
                          <w:r>
                            <w:rPr>
                              <w:b/>
                              <w:sz w:val="24"/>
                            </w:rPr>
                            <w:t>about</w:t>
                          </w:r>
                          <w:r>
                            <w:rPr>
                              <w:b/>
                              <w:spacing w:val="-3"/>
                              <w:sz w:val="24"/>
                            </w:rPr>
                            <w:t xml:space="preserve"> </w:t>
                          </w:r>
                          <w:r>
                            <w:rPr>
                              <w:b/>
                              <w:sz w:val="24"/>
                            </w:rPr>
                            <w:t>LEA</w:t>
                          </w:r>
                          <w:r>
                            <w:rPr>
                              <w:b/>
                              <w:spacing w:val="-3"/>
                              <w:sz w:val="24"/>
                            </w:rPr>
                            <w:t xml:space="preserve"> </w:t>
                          </w:r>
                          <w:r>
                            <w:rPr>
                              <w:b/>
                              <w:sz w:val="24"/>
                            </w:rPr>
                            <w:t>Determinations</w:t>
                          </w:r>
                          <w:r>
                            <w:rPr>
                              <w:b/>
                              <w:spacing w:val="-3"/>
                              <w:sz w:val="24"/>
                            </w:rPr>
                            <w:t xml:space="preserve"> </w:t>
                          </w:r>
                          <w:r>
                            <w:rPr>
                              <w:b/>
                              <w:sz w:val="24"/>
                            </w:rPr>
                            <w:t>of</w:t>
                          </w:r>
                          <w:r>
                            <w:rPr>
                              <w:b/>
                              <w:spacing w:val="-3"/>
                              <w:sz w:val="24"/>
                            </w:rPr>
                            <w:t xml:space="preserve"> </w:t>
                          </w:r>
                          <w:r>
                            <w:rPr>
                              <w:b/>
                              <w:sz w:val="24"/>
                            </w:rPr>
                            <w:t>Need</w:t>
                          </w:r>
                          <w:r>
                            <w:rPr>
                              <w:b/>
                              <w:spacing w:val="-3"/>
                              <w:sz w:val="24"/>
                            </w:rPr>
                            <w:t xml:space="preserve"> </w:t>
                          </w:r>
                          <w:r>
                            <w:rPr>
                              <w:b/>
                              <w:sz w:val="24"/>
                            </w:rPr>
                            <w:t>for</w:t>
                          </w:r>
                          <w:r>
                            <w:rPr>
                              <w:b/>
                              <w:spacing w:val="-3"/>
                              <w:sz w:val="24"/>
                            </w:rPr>
                            <w:t xml:space="preserve"> </w:t>
                          </w:r>
                          <w:r>
                            <w:rPr>
                              <w:b/>
                              <w:sz w:val="24"/>
                            </w:rPr>
                            <w:t>Special</w:t>
                          </w:r>
                          <w:r>
                            <w:rPr>
                              <w:b/>
                              <w:spacing w:val="-3"/>
                              <w:sz w:val="24"/>
                            </w:rPr>
                            <w:t xml:space="preserve"> </w:t>
                          </w:r>
                          <w:r>
                            <w:rPr>
                              <w:b/>
                              <w:spacing w:val="-2"/>
                              <w:sz w:val="24"/>
                            </w:rPr>
                            <w:t>Education</w:t>
                          </w:r>
                        </w:p>
                        <w:p w14:paraId="6A94D9BD" w14:textId="77777777" w:rsidR="00021242" w:rsidRDefault="00000000">
                          <w:pPr>
                            <w:spacing w:before="23"/>
                            <w:ind w:left="20"/>
                            <w:rPr>
                              <w:b/>
                              <w:sz w:val="24"/>
                            </w:rPr>
                          </w:pPr>
                          <w:r>
                            <w:rPr>
                              <w:b/>
                              <w:sz w:val="24"/>
                            </w:rPr>
                            <w:t>Technical</w:t>
                          </w:r>
                          <w:r>
                            <w:rPr>
                              <w:b/>
                              <w:spacing w:val="-10"/>
                              <w:sz w:val="24"/>
                            </w:rPr>
                            <w:t xml:space="preserve"> </w:t>
                          </w:r>
                          <w:r>
                            <w:rPr>
                              <w:b/>
                              <w:sz w:val="24"/>
                            </w:rPr>
                            <w:t>Assistance</w:t>
                          </w:r>
                          <w:r>
                            <w:rPr>
                              <w:b/>
                              <w:spacing w:val="-10"/>
                              <w:sz w:val="24"/>
                            </w:rPr>
                            <w:t xml:space="preserve"> </w:t>
                          </w:r>
                          <w:r>
                            <w:rPr>
                              <w:b/>
                              <w:sz w:val="24"/>
                            </w:rPr>
                            <w:t>or</w:t>
                          </w:r>
                          <w:r>
                            <w:rPr>
                              <w:b/>
                              <w:spacing w:val="-9"/>
                              <w:sz w:val="24"/>
                            </w:rPr>
                            <w:t xml:space="preserve"> </w:t>
                          </w:r>
                          <w:r>
                            <w:rPr>
                              <w:b/>
                              <w:spacing w:val="-2"/>
                              <w:sz w:val="24"/>
                            </w:rPr>
                            <w:t>Intervention</w:t>
                          </w:r>
                        </w:p>
                      </w:txbxContent>
                    </wps:txbx>
                    <wps:bodyPr wrap="square" lIns="0" tIns="0" rIns="0" bIns="0" rtlCol="0">
                      <a:noAutofit/>
                    </wps:bodyPr>
                  </wps:wsp>
                </a:graphicData>
              </a:graphic>
            </wp:anchor>
          </w:drawing>
        </mc:Choice>
        <mc:Fallback>
          <w:pict>
            <v:shapetype w14:anchorId="6A94D993" id="_x0000_t202" coordsize="21600,21600" o:spt="202" path="m,l,21600r21600,l21600,xe">
              <v:stroke joinstyle="miter"/>
              <v:path gradientshapeok="t" o:connecttype="rect"/>
            </v:shapetype>
            <v:shape id="Textbox 24" o:spid="_x0000_s1035" type="#_x0000_t202" style="position:absolute;margin-left:150.5pt;margin-top:37.65pt;width:423.35pt;height:29.85pt;z-index:-1681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" filled="f" stroked="f">
              <v:textbox inset="0,0,0,0">
                <w:txbxContent>
                  <w:p w14:paraId="6A94D9BC" w14:textId="77777777" w:rsidR="00021242" w:rsidRDefault="00000000">
                    <w:pPr>
                      <w:spacing w:line="264" w:lineRule="exact"/>
                      <w:ind w:left="20"/>
                      <w:rPr>
                        <w:b/>
                        <w:sz w:val="24"/>
                      </w:rPr>
                    </w:pPr>
                    <w:r>
                      <w:rPr>
                        <w:b/>
                        <w:sz w:val="24"/>
                      </w:rPr>
                      <w:t>Frequently</w:t>
                    </w:r>
                    <w:r>
                      <w:rPr>
                        <w:b/>
                        <w:spacing w:val="-6"/>
                        <w:sz w:val="24"/>
                      </w:rPr>
                      <w:t xml:space="preserve"> </w:t>
                    </w:r>
                    <w:r>
                      <w:rPr>
                        <w:b/>
                        <w:sz w:val="24"/>
                      </w:rPr>
                      <w:t>Asked</w:t>
                    </w:r>
                    <w:r>
                      <w:rPr>
                        <w:b/>
                        <w:spacing w:val="-3"/>
                        <w:sz w:val="24"/>
                      </w:rPr>
                      <w:t xml:space="preserve"> </w:t>
                    </w:r>
                    <w:r>
                      <w:rPr>
                        <w:b/>
                        <w:sz w:val="24"/>
                      </w:rPr>
                      <w:t>Questions</w:t>
                    </w:r>
                    <w:r>
                      <w:rPr>
                        <w:b/>
                        <w:spacing w:val="-3"/>
                        <w:sz w:val="24"/>
                      </w:rPr>
                      <w:t xml:space="preserve"> </w:t>
                    </w:r>
                    <w:r>
                      <w:rPr>
                        <w:b/>
                        <w:sz w:val="24"/>
                      </w:rPr>
                      <w:t>about</w:t>
                    </w:r>
                    <w:r>
                      <w:rPr>
                        <w:b/>
                        <w:spacing w:val="-3"/>
                        <w:sz w:val="24"/>
                      </w:rPr>
                      <w:t xml:space="preserve"> </w:t>
                    </w:r>
                    <w:r>
                      <w:rPr>
                        <w:b/>
                        <w:sz w:val="24"/>
                      </w:rPr>
                      <w:t>LEA</w:t>
                    </w:r>
                    <w:r>
                      <w:rPr>
                        <w:b/>
                        <w:spacing w:val="-3"/>
                        <w:sz w:val="24"/>
                      </w:rPr>
                      <w:t xml:space="preserve"> </w:t>
                    </w:r>
                    <w:r>
                      <w:rPr>
                        <w:b/>
                        <w:sz w:val="24"/>
                      </w:rPr>
                      <w:t>Determinations</w:t>
                    </w:r>
                    <w:r>
                      <w:rPr>
                        <w:b/>
                        <w:spacing w:val="-3"/>
                        <w:sz w:val="24"/>
                      </w:rPr>
                      <w:t xml:space="preserve"> </w:t>
                    </w:r>
                    <w:r>
                      <w:rPr>
                        <w:b/>
                        <w:sz w:val="24"/>
                      </w:rPr>
                      <w:t>of</w:t>
                    </w:r>
                    <w:r>
                      <w:rPr>
                        <w:b/>
                        <w:spacing w:val="-3"/>
                        <w:sz w:val="24"/>
                      </w:rPr>
                      <w:t xml:space="preserve"> </w:t>
                    </w:r>
                    <w:r>
                      <w:rPr>
                        <w:b/>
                        <w:sz w:val="24"/>
                      </w:rPr>
                      <w:t>Need</w:t>
                    </w:r>
                    <w:r>
                      <w:rPr>
                        <w:b/>
                        <w:spacing w:val="-3"/>
                        <w:sz w:val="24"/>
                      </w:rPr>
                      <w:t xml:space="preserve"> </w:t>
                    </w:r>
                    <w:r>
                      <w:rPr>
                        <w:b/>
                        <w:sz w:val="24"/>
                      </w:rPr>
                      <w:t>for</w:t>
                    </w:r>
                    <w:r>
                      <w:rPr>
                        <w:b/>
                        <w:spacing w:val="-3"/>
                        <w:sz w:val="24"/>
                      </w:rPr>
                      <w:t xml:space="preserve"> </w:t>
                    </w:r>
                    <w:r>
                      <w:rPr>
                        <w:b/>
                        <w:sz w:val="24"/>
                      </w:rPr>
                      <w:t>Special</w:t>
                    </w:r>
                    <w:r>
                      <w:rPr>
                        <w:b/>
                        <w:spacing w:val="-3"/>
                        <w:sz w:val="24"/>
                      </w:rPr>
                      <w:t xml:space="preserve"> </w:t>
                    </w:r>
                    <w:r>
                      <w:rPr>
                        <w:b/>
                        <w:spacing w:val="-2"/>
                        <w:sz w:val="24"/>
                      </w:rPr>
                      <w:t>Education</w:t>
                    </w:r>
                  </w:p>
                  <w:p w14:paraId="6A94D9BD" w14:textId="77777777" w:rsidR="00021242" w:rsidRDefault="00000000">
                    <w:pPr>
                      <w:spacing w:before="23"/>
                      <w:ind w:left="20"/>
                      <w:rPr>
                        <w:b/>
                        <w:sz w:val="24"/>
                      </w:rPr>
                    </w:pPr>
                    <w:r>
                      <w:rPr>
                        <w:b/>
                        <w:sz w:val="24"/>
                      </w:rPr>
                      <w:t>Technical</w:t>
                    </w:r>
                    <w:r>
                      <w:rPr>
                        <w:b/>
                        <w:spacing w:val="-10"/>
                        <w:sz w:val="24"/>
                      </w:rPr>
                      <w:t xml:space="preserve"> </w:t>
                    </w:r>
                    <w:r>
                      <w:rPr>
                        <w:b/>
                        <w:sz w:val="24"/>
                      </w:rPr>
                      <w:t>Assistance</w:t>
                    </w:r>
                    <w:r>
                      <w:rPr>
                        <w:b/>
                        <w:spacing w:val="-10"/>
                        <w:sz w:val="24"/>
                      </w:rPr>
                      <w:t xml:space="preserve"> </w:t>
                    </w:r>
                    <w:r>
                      <w:rPr>
                        <w:b/>
                        <w:sz w:val="24"/>
                      </w:rPr>
                      <w:t>or</w:t>
                    </w:r>
                    <w:r>
                      <w:rPr>
                        <w:b/>
                        <w:spacing w:val="-9"/>
                        <w:sz w:val="24"/>
                      </w:rPr>
                      <w:t xml:space="preserve"> </w:t>
                    </w:r>
                    <w:r>
                      <w:rPr>
                        <w:b/>
                        <w:spacing w:val="-2"/>
                        <w:sz w:val="24"/>
                      </w:rPr>
                      <w:t>Intervention</w:t>
                    </w:r>
                  </w:p>
                </w:txbxContent>
              </v:textbox>
              <w10:wrap anchorx="page" anchory="page"/>
            </v:shape>
          </w:pict>
        </mc:Fallback>
      </mc:AlternateContent>
    </w:r>
    <w:r>
      <w:rPr>
        <w:noProof/>
        <w:sz w:val="20"/>
      </w:rPr>
      <mc:AlternateContent>
        <mc:Choice Requires="wps">
          <w:drawing>
            <wp:anchor distT="0" distB="0" distL="0" distR="0" simplePos="0" relativeHeight="486497792" behindDoc="1" locked="0" layoutInCell="1" allowOverlap="1" wp14:anchorId="6A94D995" wp14:editId="6A94D996">
              <wp:simplePos x="0" y="0"/>
              <wp:positionH relativeFrom="page">
                <wp:posOffset>444500</wp:posOffset>
              </wp:positionH>
              <wp:positionV relativeFrom="page">
                <wp:posOffset>972839</wp:posOffset>
              </wp:positionV>
              <wp:extent cx="6043295"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3295" cy="139700"/>
                      </a:xfrm>
                      <a:prstGeom prst="rect">
                        <a:avLst/>
                      </a:prstGeom>
                    </wps:spPr>
                    <wps:txbx>
                      <w:txbxContent>
                        <w:p w14:paraId="6A94D9BE"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2"/>
                              <w:sz w:val="18"/>
                            </w:rPr>
                            <w:t xml:space="preserve"> </w:t>
                          </w:r>
                          <w:r>
                            <w:rPr>
                              <w:sz w:val="18"/>
                            </w:rPr>
                            <w:t>this</w:t>
                          </w:r>
                          <w:r>
                            <w:rPr>
                              <w:spacing w:val="-1"/>
                              <w:sz w:val="18"/>
                            </w:rPr>
                            <w:t xml:space="preserve"> </w:t>
                          </w:r>
                          <w:r>
                            <w:rPr>
                              <w:sz w:val="18"/>
                            </w:rPr>
                            <w:t>FAQ,</w:t>
                          </w:r>
                          <w:r>
                            <w:rPr>
                              <w:spacing w:val="-2"/>
                              <w:sz w:val="18"/>
                            </w:rPr>
                            <w:t xml:space="preserve"> </w:t>
                          </w:r>
                          <w:r>
                            <w:rPr>
                              <w:sz w:val="18"/>
                            </w:rPr>
                            <w:t>is</w:t>
                          </w:r>
                          <w:r>
                            <w:rPr>
                              <w:spacing w:val="-1"/>
                              <w:sz w:val="18"/>
                            </w:rPr>
                            <w:t xml:space="preserve"> </w:t>
                          </w:r>
                          <w:r>
                            <w:rPr>
                              <w:sz w:val="18"/>
                            </w:rPr>
                            <w:t>inclusive</w:t>
                          </w:r>
                          <w:r>
                            <w:rPr>
                              <w:spacing w:val="-1"/>
                              <w:sz w:val="18"/>
                            </w:rPr>
                            <w:t xml:space="preserve"> </w:t>
                          </w:r>
                          <w:r>
                            <w:rPr>
                              <w:sz w:val="18"/>
                            </w:rPr>
                            <w:t>of</w:t>
                          </w:r>
                          <w:r>
                            <w:rPr>
                              <w:spacing w:val="-2"/>
                              <w:sz w:val="18"/>
                            </w:rPr>
                            <w:t xml:space="preserve"> </w:t>
                          </w:r>
                          <w:r>
                            <w:rPr>
                              <w:sz w:val="18"/>
                            </w:rPr>
                            <w:t>public</w:t>
                          </w:r>
                          <w:r>
                            <w:rPr>
                              <w:spacing w:val="-1"/>
                              <w:sz w:val="18"/>
                            </w:rPr>
                            <w:t xml:space="preserve"> </w:t>
                          </w:r>
                          <w:r>
                            <w:rPr>
                              <w:sz w:val="18"/>
                            </w:rPr>
                            <w:t>districts,</w:t>
                          </w:r>
                          <w:r>
                            <w:rPr>
                              <w:spacing w:val="-2"/>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wps:txbx>
                    <wps:bodyPr wrap="square" lIns="0" tIns="0" rIns="0" bIns="0" rtlCol="0">
                      <a:noAutofit/>
                    </wps:bodyPr>
                  </wps:wsp>
                </a:graphicData>
              </a:graphic>
            </wp:anchor>
          </w:drawing>
        </mc:Choice>
        <mc:Fallback>
          <w:pict>
            <v:shape w14:anchorId="6A94D995" id="Textbox 25" o:spid="_x0000_s1036" type="#_x0000_t202" style="position:absolute;margin-left:35pt;margin-top:76.6pt;width:475.85pt;height:11pt;z-index:-1681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" filled="f" stroked="f">
              <v:textbox inset="0,0,0,0">
                <w:txbxContent>
                  <w:p w14:paraId="6A94D9BE"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2"/>
                        <w:sz w:val="18"/>
                      </w:rPr>
                      <w:t xml:space="preserve"> </w:t>
                    </w:r>
                    <w:r>
                      <w:rPr>
                        <w:sz w:val="18"/>
                      </w:rPr>
                      <w:t>this</w:t>
                    </w:r>
                    <w:r>
                      <w:rPr>
                        <w:spacing w:val="-1"/>
                        <w:sz w:val="18"/>
                      </w:rPr>
                      <w:t xml:space="preserve"> </w:t>
                    </w:r>
                    <w:r>
                      <w:rPr>
                        <w:sz w:val="18"/>
                      </w:rPr>
                      <w:t>FAQ,</w:t>
                    </w:r>
                    <w:r>
                      <w:rPr>
                        <w:spacing w:val="-2"/>
                        <w:sz w:val="18"/>
                      </w:rPr>
                      <w:t xml:space="preserve"> </w:t>
                    </w:r>
                    <w:r>
                      <w:rPr>
                        <w:sz w:val="18"/>
                      </w:rPr>
                      <w:t>is</w:t>
                    </w:r>
                    <w:r>
                      <w:rPr>
                        <w:spacing w:val="-1"/>
                        <w:sz w:val="18"/>
                      </w:rPr>
                      <w:t xml:space="preserve"> </w:t>
                    </w:r>
                    <w:r>
                      <w:rPr>
                        <w:sz w:val="18"/>
                      </w:rPr>
                      <w:t>inclusive</w:t>
                    </w:r>
                    <w:r>
                      <w:rPr>
                        <w:spacing w:val="-1"/>
                        <w:sz w:val="18"/>
                      </w:rPr>
                      <w:t xml:space="preserve"> </w:t>
                    </w:r>
                    <w:r>
                      <w:rPr>
                        <w:sz w:val="18"/>
                      </w:rPr>
                      <w:t>of</w:t>
                    </w:r>
                    <w:r>
                      <w:rPr>
                        <w:spacing w:val="-2"/>
                        <w:sz w:val="18"/>
                      </w:rPr>
                      <w:t xml:space="preserve"> </w:t>
                    </w:r>
                    <w:r>
                      <w:rPr>
                        <w:sz w:val="18"/>
                      </w:rPr>
                      <w:t>public</w:t>
                    </w:r>
                    <w:r>
                      <w:rPr>
                        <w:spacing w:val="-1"/>
                        <w:sz w:val="18"/>
                      </w:rPr>
                      <w:t xml:space="preserve"> </w:t>
                    </w:r>
                    <w:r>
                      <w:rPr>
                        <w:sz w:val="18"/>
                      </w:rPr>
                      <w:t>districts,</w:t>
                    </w:r>
                    <w:r>
                      <w:rPr>
                        <w:spacing w:val="-2"/>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v:textbox>
              <w10:wrap anchorx="page" anchory="page"/>
            </v:shape>
          </w:pict>
        </mc:Fallback>
      </mc:AlternateContent>
    </w:r>
    <w:r>
      <w:rPr>
        <w:noProof/>
        <w:sz w:val="20"/>
      </w:rPr>
      <mc:AlternateContent>
        <mc:Choice Requires="wps">
          <w:drawing>
            <wp:anchor distT="0" distB="0" distL="0" distR="0" simplePos="0" relativeHeight="486498304" behindDoc="1" locked="0" layoutInCell="1" allowOverlap="1" wp14:anchorId="6A94D997" wp14:editId="6A94D998">
              <wp:simplePos x="0" y="0"/>
              <wp:positionH relativeFrom="page">
                <wp:posOffset>444500</wp:posOffset>
              </wp:positionH>
              <wp:positionV relativeFrom="page">
                <wp:posOffset>1244649</wp:posOffset>
              </wp:positionV>
              <wp:extent cx="1755139" cy="2286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5139" cy="228600"/>
                      </a:xfrm>
                      <a:prstGeom prst="rect">
                        <a:avLst/>
                      </a:prstGeom>
                    </wps:spPr>
                    <wps:txbx>
                      <w:txbxContent>
                        <w:p w14:paraId="6A94D9BF" w14:textId="77777777" w:rsidR="00021242" w:rsidRDefault="00000000">
                          <w:pPr>
                            <w:spacing w:line="346" w:lineRule="exact"/>
                            <w:ind w:left="20"/>
                            <w:rPr>
                              <w:sz w:val="32"/>
                            </w:rPr>
                          </w:pPr>
                          <w:r>
                            <w:rPr>
                              <w:color w:val="2E5395"/>
                              <w:spacing w:val="-2"/>
                              <w:sz w:val="32"/>
                            </w:rPr>
                            <w:t>SPP/APR</w:t>
                          </w:r>
                          <w:r>
                            <w:rPr>
                              <w:color w:val="2E5395"/>
                              <w:spacing w:val="-9"/>
                              <w:sz w:val="32"/>
                            </w:rPr>
                            <w:t xml:space="preserve"> </w:t>
                          </w:r>
                          <w:r>
                            <w:rPr>
                              <w:color w:val="2E5395"/>
                              <w:spacing w:val="-2"/>
                              <w:sz w:val="32"/>
                            </w:rPr>
                            <w:t>Indicator</w:t>
                          </w:r>
                          <w:r>
                            <w:rPr>
                              <w:color w:val="2E5395"/>
                              <w:spacing w:val="-9"/>
                              <w:sz w:val="32"/>
                            </w:rPr>
                            <w:t xml:space="preserve"> </w:t>
                          </w:r>
                          <w:r>
                            <w:rPr>
                              <w:color w:val="2E5395"/>
                              <w:spacing w:val="-5"/>
                              <w:sz w:val="32"/>
                            </w:rPr>
                            <w:t>11</w:t>
                          </w:r>
                        </w:p>
                      </w:txbxContent>
                    </wps:txbx>
                    <wps:bodyPr wrap="square" lIns="0" tIns="0" rIns="0" bIns="0" rtlCol="0">
                      <a:noAutofit/>
                    </wps:bodyPr>
                  </wps:wsp>
                </a:graphicData>
              </a:graphic>
            </wp:anchor>
          </w:drawing>
        </mc:Choice>
        <mc:Fallback>
          <w:pict>
            <v:shape w14:anchorId="6A94D997" id="Textbox 26" o:spid="_x0000_s1037" type="#_x0000_t202" style="position:absolute;margin-left:35pt;margin-top:98pt;width:138.2pt;height:18pt;z-index:-1681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" filled="f" stroked="f">
              <v:textbox inset="0,0,0,0">
                <w:txbxContent>
                  <w:p w14:paraId="6A94D9BF" w14:textId="77777777" w:rsidR="00021242" w:rsidRDefault="00000000">
                    <w:pPr>
                      <w:spacing w:line="346" w:lineRule="exact"/>
                      <w:ind w:left="20"/>
                      <w:rPr>
                        <w:sz w:val="32"/>
                      </w:rPr>
                    </w:pPr>
                    <w:r>
                      <w:rPr>
                        <w:color w:val="2E5395"/>
                        <w:spacing w:val="-2"/>
                        <w:sz w:val="32"/>
                      </w:rPr>
                      <w:t>SPP/APR</w:t>
                    </w:r>
                    <w:r>
                      <w:rPr>
                        <w:color w:val="2E5395"/>
                        <w:spacing w:val="-9"/>
                        <w:sz w:val="32"/>
                      </w:rPr>
                      <w:t xml:space="preserve"> </w:t>
                    </w:r>
                    <w:r>
                      <w:rPr>
                        <w:color w:val="2E5395"/>
                        <w:spacing w:val="-2"/>
                        <w:sz w:val="32"/>
                      </w:rPr>
                      <w:t>Indicator</w:t>
                    </w:r>
                    <w:r>
                      <w:rPr>
                        <w:color w:val="2E5395"/>
                        <w:spacing w:val="-9"/>
                        <w:sz w:val="32"/>
                      </w:rPr>
                      <w:t xml:space="preserve"> </w:t>
                    </w:r>
                    <w:r>
                      <w:rPr>
                        <w:color w:val="2E5395"/>
                        <w:spacing w:val="-5"/>
                        <w:sz w:val="32"/>
                      </w:rPr>
                      <w:t>11</w:t>
                    </w:r>
                  </w:p>
                </w:txbxContent>
              </v:textbox>
              <w10:wrap anchorx="page" anchory="page"/>
            </v:shape>
          </w:pict>
        </mc:Fallback>
      </mc:AlternateContent>
    </w:r>
    <w:r>
      <w:rPr>
        <w:noProof/>
        <w:sz w:val="20"/>
      </w:rPr>
      <mc:AlternateContent>
        <mc:Choice Requires="wps">
          <w:drawing>
            <wp:anchor distT="0" distB="0" distL="0" distR="0" simplePos="0" relativeHeight="486498816" behindDoc="1" locked="0" layoutInCell="1" allowOverlap="1" wp14:anchorId="6A94D999" wp14:editId="6A94D99A">
              <wp:simplePos x="0" y="0"/>
              <wp:positionH relativeFrom="page">
                <wp:posOffset>444500</wp:posOffset>
              </wp:positionH>
              <wp:positionV relativeFrom="page">
                <wp:posOffset>1684511</wp:posOffset>
              </wp:positionV>
              <wp:extent cx="3188970" cy="2032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970" cy="203200"/>
                      </a:xfrm>
                      <a:prstGeom prst="rect">
                        <a:avLst/>
                      </a:prstGeom>
                    </wps:spPr>
                    <wps:txbx>
                      <w:txbxContent>
                        <w:p w14:paraId="6A94D9C0" w14:textId="77777777" w:rsidR="00021242" w:rsidRDefault="00000000">
                          <w:pPr>
                            <w:spacing w:line="305" w:lineRule="exact"/>
                            <w:ind w:left="20"/>
                            <w:rPr>
                              <w:b/>
                              <w:sz w:val="28"/>
                            </w:rPr>
                          </w:pPr>
                          <w:r>
                            <w:rPr>
                              <w:b/>
                              <w:sz w:val="28"/>
                            </w:rPr>
                            <w:t>Is</w:t>
                          </w:r>
                          <w:r>
                            <w:rPr>
                              <w:b/>
                              <w:spacing w:val="-6"/>
                              <w:sz w:val="28"/>
                            </w:rPr>
                            <w:t xml:space="preserve"> </w:t>
                          </w:r>
                          <w:r>
                            <w:rPr>
                              <w:b/>
                              <w:sz w:val="28"/>
                            </w:rPr>
                            <w:t>this</w:t>
                          </w:r>
                          <w:r>
                            <w:rPr>
                              <w:b/>
                              <w:spacing w:val="-5"/>
                              <w:sz w:val="28"/>
                            </w:rPr>
                            <w:t xml:space="preserve"> </w:t>
                          </w:r>
                          <w:r>
                            <w:rPr>
                              <w:b/>
                              <w:sz w:val="28"/>
                            </w:rPr>
                            <w:t>the</w:t>
                          </w:r>
                          <w:r>
                            <w:rPr>
                              <w:b/>
                              <w:spacing w:val="-6"/>
                              <w:sz w:val="28"/>
                            </w:rPr>
                            <w:t xml:space="preserve"> </w:t>
                          </w:r>
                          <w:r>
                            <w:rPr>
                              <w:b/>
                              <w:sz w:val="28"/>
                            </w:rPr>
                            <w:t>same</w:t>
                          </w:r>
                          <w:r>
                            <w:rPr>
                              <w:b/>
                              <w:spacing w:val="-5"/>
                              <w:sz w:val="28"/>
                            </w:rPr>
                            <w:t xml:space="preserve"> </w:t>
                          </w:r>
                          <w:r>
                            <w:rPr>
                              <w:b/>
                              <w:sz w:val="28"/>
                            </w:rPr>
                            <w:t>measurement</w:t>
                          </w:r>
                          <w:r>
                            <w:rPr>
                              <w:b/>
                              <w:spacing w:val="-6"/>
                              <w:sz w:val="28"/>
                            </w:rPr>
                            <w:t xml:space="preserve"> </w:t>
                          </w:r>
                          <w:r>
                            <w:rPr>
                              <w:b/>
                              <w:sz w:val="28"/>
                            </w:rPr>
                            <w:t>as</w:t>
                          </w:r>
                          <w:r>
                            <w:rPr>
                              <w:b/>
                              <w:spacing w:val="-5"/>
                              <w:sz w:val="28"/>
                            </w:rPr>
                            <w:t xml:space="preserve"> </w:t>
                          </w:r>
                          <w:r>
                            <w:rPr>
                              <w:b/>
                              <w:sz w:val="28"/>
                            </w:rPr>
                            <w:t>last</w:t>
                          </w:r>
                          <w:r>
                            <w:rPr>
                              <w:b/>
                              <w:spacing w:val="-5"/>
                              <w:sz w:val="28"/>
                            </w:rPr>
                            <w:t xml:space="preserve"> </w:t>
                          </w:r>
                          <w:r>
                            <w:rPr>
                              <w:b/>
                              <w:spacing w:val="-2"/>
                              <w:sz w:val="28"/>
                            </w:rPr>
                            <w:t>year?</w:t>
                          </w:r>
                        </w:p>
                      </w:txbxContent>
                    </wps:txbx>
                    <wps:bodyPr wrap="square" lIns="0" tIns="0" rIns="0" bIns="0" rtlCol="0">
                      <a:noAutofit/>
                    </wps:bodyPr>
                  </wps:wsp>
                </a:graphicData>
              </a:graphic>
            </wp:anchor>
          </w:drawing>
        </mc:Choice>
        <mc:Fallback>
          <w:pict>
            <v:shape w14:anchorId="6A94D999" id="Textbox 27" o:spid="_x0000_s1038" type="#_x0000_t202" style="position:absolute;margin-left:35pt;margin-top:132.65pt;width:251.1pt;height:16pt;z-index:-1681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" filled="f" stroked="f">
              <v:textbox inset="0,0,0,0">
                <w:txbxContent>
                  <w:p w14:paraId="6A94D9C0" w14:textId="77777777" w:rsidR="00021242" w:rsidRDefault="00000000">
                    <w:pPr>
                      <w:spacing w:line="305" w:lineRule="exact"/>
                      <w:ind w:left="20"/>
                      <w:rPr>
                        <w:b/>
                        <w:sz w:val="28"/>
                      </w:rPr>
                    </w:pPr>
                    <w:r>
                      <w:rPr>
                        <w:b/>
                        <w:sz w:val="28"/>
                      </w:rPr>
                      <w:t>Is</w:t>
                    </w:r>
                    <w:r>
                      <w:rPr>
                        <w:b/>
                        <w:spacing w:val="-6"/>
                        <w:sz w:val="28"/>
                      </w:rPr>
                      <w:t xml:space="preserve"> </w:t>
                    </w:r>
                    <w:r>
                      <w:rPr>
                        <w:b/>
                        <w:sz w:val="28"/>
                      </w:rPr>
                      <w:t>this</w:t>
                    </w:r>
                    <w:r>
                      <w:rPr>
                        <w:b/>
                        <w:spacing w:val="-5"/>
                        <w:sz w:val="28"/>
                      </w:rPr>
                      <w:t xml:space="preserve"> </w:t>
                    </w:r>
                    <w:r>
                      <w:rPr>
                        <w:b/>
                        <w:sz w:val="28"/>
                      </w:rPr>
                      <w:t>the</w:t>
                    </w:r>
                    <w:r>
                      <w:rPr>
                        <w:b/>
                        <w:spacing w:val="-6"/>
                        <w:sz w:val="28"/>
                      </w:rPr>
                      <w:t xml:space="preserve"> </w:t>
                    </w:r>
                    <w:r>
                      <w:rPr>
                        <w:b/>
                        <w:sz w:val="28"/>
                      </w:rPr>
                      <w:t>same</w:t>
                    </w:r>
                    <w:r>
                      <w:rPr>
                        <w:b/>
                        <w:spacing w:val="-5"/>
                        <w:sz w:val="28"/>
                      </w:rPr>
                      <w:t xml:space="preserve"> </w:t>
                    </w:r>
                    <w:r>
                      <w:rPr>
                        <w:b/>
                        <w:sz w:val="28"/>
                      </w:rPr>
                      <w:t>measurement</w:t>
                    </w:r>
                    <w:r>
                      <w:rPr>
                        <w:b/>
                        <w:spacing w:val="-6"/>
                        <w:sz w:val="28"/>
                      </w:rPr>
                      <w:t xml:space="preserve"> </w:t>
                    </w:r>
                    <w:r>
                      <w:rPr>
                        <w:b/>
                        <w:sz w:val="28"/>
                      </w:rPr>
                      <w:t>as</w:t>
                    </w:r>
                    <w:r>
                      <w:rPr>
                        <w:b/>
                        <w:spacing w:val="-5"/>
                        <w:sz w:val="28"/>
                      </w:rPr>
                      <w:t xml:space="preserve"> </w:t>
                    </w:r>
                    <w:r>
                      <w:rPr>
                        <w:b/>
                        <w:sz w:val="28"/>
                      </w:rPr>
                      <w:t>last</w:t>
                    </w:r>
                    <w:r>
                      <w:rPr>
                        <w:b/>
                        <w:spacing w:val="-5"/>
                        <w:sz w:val="28"/>
                      </w:rPr>
                      <w:t xml:space="preserve"> </w:t>
                    </w:r>
                    <w:r>
                      <w:rPr>
                        <w:b/>
                        <w:spacing w:val="-2"/>
                        <w:sz w:val="28"/>
                      </w:rPr>
                      <w:t>year?</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75" w14:textId="77777777" w:rsidR="00021242" w:rsidRDefault="00000000">
    <w:pPr>
      <w:pStyle w:val="BodyText"/>
      <w:spacing w:line="14" w:lineRule="auto"/>
      <w:ind w:left="0"/>
      <w:rPr>
        <w:sz w:val="20"/>
      </w:rPr>
    </w:pPr>
    <w:r>
      <w:rPr>
        <w:noProof/>
        <w:sz w:val="20"/>
      </w:rPr>
      <w:drawing>
        <wp:anchor distT="0" distB="0" distL="0" distR="0" simplePos="0" relativeHeight="486499840" behindDoc="1" locked="0" layoutInCell="1" allowOverlap="1" wp14:anchorId="6A94D99D" wp14:editId="0CFF1D90">
          <wp:simplePos x="0" y="0"/>
          <wp:positionH relativeFrom="page">
            <wp:posOffset>333375</wp:posOffset>
          </wp:positionH>
          <wp:positionV relativeFrom="page">
            <wp:posOffset>476250</wp:posOffset>
          </wp:positionV>
          <wp:extent cx="1476374" cy="419100"/>
          <wp:effectExtent l="0" t="0" r="0" b="0"/>
          <wp:wrapNone/>
          <wp:docPr id="30" name="Image 30" descr="DESE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DESE Logo&#10;"/>
                  <pic:cNvPicPr/>
                </pic:nvPicPr>
                <pic:blipFill>
                  <a:blip r:embed="rId1" cstate="print"/>
                  <a:stretch>
                    <a:fillRect/>
                  </a:stretch>
                </pic:blipFill>
                <pic:spPr>
                  <a:xfrm>
                    <a:off x="0" y="0"/>
                    <a:ext cx="1476374" cy="419100"/>
                  </a:xfrm>
                  <a:prstGeom prst="rect">
                    <a:avLst/>
                  </a:prstGeom>
                </pic:spPr>
              </pic:pic>
            </a:graphicData>
          </a:graphic>
        </wp:anchor>
      </w:drawing>
    </w:r>
    <w:r>
      <w:rPr>
        <w:noProof/>
        <w:sz w:val="20"/>
      </w:rPr>
      <mc:AlternateContent>
        <mc:Choice Requires="wps">
          <w:drawing>
            <wp:anchor distT="0" distB="0" distL="0" distR="0" simplePos="0" relativeHeight="486500352" behindDoc="1" locked="0" layoutInCell="1" allowOverlap="1" wp14:anchorId="6A94D99F" wp14:editId="6A94D9A0">
              <wp:simplePos x="0" y="0"/>
              <wp:positionH relativeFrom="page">
                <wp:posOffset>1911350</wp:posOffset>
              </wp:positionH>
              <wp:positionV relativeFrom="page">
                <wp:posOffset>478135</wp:posOffset>
              </wp:positionV>
              <wp:extent cx="5376545" cy="37909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545" cy="379095"/>
                      </a:xfrm>
                      <a:prstGeom prst="rect">
                        <a:avLst/>
                      </a:prstGeom>
                    </wps:spPr>
                    <wps:txbx>
                      <w:txbxContent>
                        <w:p w14:paraId="6A94D9C2" w14:textId="77777777" w:rsidR="00021242" w:rsidRDefault="00000000">
                          <w:pPr>
                            <w:spacing w:line="264" w:lineRule="exact"/>
                            <w:ind w:left="20"/>
                            <w:rPr>
                              <w:b/>
                              <w:sz w:val="24"/>
                            </w:rPr>
                          </w:pPr>
                          <w:r>
                            <w:rPr>
                              <w:b/>
                              <w:sz w:val="24"/>
                            </w:rPr>
                            <w:t>Frequently</w:t>
                          </w:r>
                          <w:r>
                            <w:rPr>
                              <w:b/>
                              <w:spacing w:val="-6"/>
                              <w:sz w:val="24"/>
                            </w:rPr>
                            <w:t xml:space="preserve"> </w:t>
                          </w:r>
                          <w:r>
                            <w:rPr>
                              <w:b/>
                              <w:sz w:val="24"/>
                            </w:rPr>
                            <w:t>Asked</w:t>
                          </w:r>
                          <w:r>
                            <w:rPr>
                              <w:b/>
                              <w:spacing w:val="-3"/>
                              <w:sz w:val="24"/>
                            </w:rPr>
                            <w:t xml:space="preserve"> </w:t>
                          </w:r>
                          <w:r>
                            <w:rPr>
                              <w:b/>
                              <w:sz w:val="24"/>
                            </w:rPr>
                            <w:t>Questions</w:t>
                          </w:r>
                          <w:r>
                            <w:rPr>
                              <w:b/>
                              <w:spacing w:val="-3"/>
                              <w:sz w:val="24"/>
                            </w:rPr>
                            <w:t xml:space="preserve"> </w:t>
                          </w:r>
                          <w:r>
                            <w:rPr>
                              <w:b/>
                              <w:sz w:val="24"/>
                            </w:rPr>
                            <w:t>about</w:t>
                          </w:r>
                          <w:r>
                            <w:rPr>
                              <w:b/>
                              <w:spacing w:val="-3"/>
                              <w:sz w:val="24"/>
                            </w:rPr>
                            <w:t xml:space="preserve"> </w:t>
                          </w:r>
                          <w:r>
                            <w:rPr>
                              <w:b/>
                              <w:sz w:val="24"/>
                            </w:rPr>
                            <w:t>LEA</w:t>
                          </w:r>
                          <w:r>
                            <w:rPr>
                              <w:b/>
                              <w:spacing w:val="-3"/>
                              <w:sz w:val="24"/>
                            </w:rPr>
                            <w:t xml:space="preserve"> </w:t>
                          </w:r>
                          <w:r>
                            <w:rPr>
                              <w:b/>
                              <w:sz w:val="24"/>
                            </w:rPr>
                            <w:t>Determinations</w:t>
                          </w:r>
                          <w:r>
                            <w:rPr>
                              <w:b/>
                              <w:spacing w:val="-3"/>
                              <w:sz w:val="24"/>
                            </w:rPr>
                            <w:t xml:space="preserve"> </w:t>
                          </w:r>
                          <w:r>
                            <w:rPr>
                              <w:b/>
                              <w:sz w:val="24"/>
                            </w:rPr>
                            <w:t>of</w:t>
                          </w:r>
                          <w:r>
                            <w:rPr>
                              <w:b/>
                              <w:spacing w:val="-3"/>
                              <w:sz w:val="24"/>
                            </w:rPr>
                            <w:t xml:space="preserve"> </w:t>
                          </w:r>
                          <w:r>
                            <w:rPr>
                              <w:b/>
                              <w:sz w:val="24"/>
                            </w:rPr>
                            <w:t>Need</w:t>
                          </w:r>
                          <w:r>
                            <w:rPr>
                              <w:b/>
                              <w:spacing w:val="-3"/>
                              <w:sz w:val="24"/>
                            </w:rPr>
                            <w:t xml:space="preserve"> </w:t>
                          </w:r>
                          <w:r>
                            <w:rPr>
                              <w:b/>
                              <w:sz w:val="24"/>
                            </w:rPr>
                            <w:t>for</w:t>
                          </w:r>
                          <w:r>
                            <w:rPr>
                              <w:b/>
                              <w:spacing w:val="-3"/>
                              <w:sz w:val="24"/>
                            </w:rPr>
                            <w:t xml:space="preserve"> </w:t>
                          </w:r>
                          <w:r>
                            <w:rPr>
                              <w:b/>
                              <w:sz w:val="24"/>
                            </w:rPr>
                            <w:t>Special</w:t>
                          </w:r>
                          <w:r>
                            <w:rPr>
                              <w:b/>
                              <w:spacing w:val="-3"/>
                              <w:sz w:val="24"/>
                            </w:rPr>
                            <w:t xml:space="preserve"> </w:t>
                          </w:r>
                          <w:r>
                            <w:rPr>
                              <w:b/>
                              <w:spacing w:val="-2"/>
                              <w:sz w:val="24"/>
                            </w:rPr>
                            <w:t>Education</w:t>
                          </w:r>
                        </w:p>
                        <w:p w14:paraId="6A94D9C3" w14:textId="77777777" w:rsidR="00021242" w:rsidRDefault="00000000">
                          <w:pPr>
                            <w:spacing w:before="23"/>
                            <w:ind w:left="20"/>
                            <w:rPr>
                              <w:b/>
                              <w:sz w:val="24"/>
                            </w:rPr>
                          </w:pPr>
                          <w:r>
                            <w:rPr>
                              <w:b/>
                              <w:sz w:val="24"/>
                            </w:rPr>
                            <w:t>Technical</w:t>
                          </w:r>
                          <w:r>
                            <w:rPr>
                              <w:b/>
                              <w:spacing w:val="-10"/>
                              <w:sz w:val="24"/>
                            </w:rPr>
                            <w:t xml:space="preserve"> </w:t>
                          </w:r>
                          <w:r>
                            <w:rPr>
                              <w:b/>
                              <w:sz w:val="24"/>
                            </w:rPr>
                            <w:t>Assistance</w:t>
                          </w:r>
                          <w:r>
                            <w:rPr>
                              <w:b/>
                              <w:spacing w:val="-10"/>
                              <w:sz w:val="24"/>
                            </w:rPr>
                            <w:t xml:space="preserve"> </w:t>
                          </w:r>
                          <w:r>
                            <w:rPr>
                              <w:b/>
                              <w:sz w:val="24"/>
                            </w:rPr>
                            <w:t>or</w:t>
                          </w:r>
                          <w:r>
                            <w:rPr>
                              <w:b/>
                              <w:spacing w:val="-9"/>
                              <w:sz w:val="24"/>
                            </w:rPr>
                            <w:t xml:space="preserve"> </w:t>
                          </w:r>
                          <w:r>
                            <w:rPr>
                              <w:b/>
                              <w:spacing w:val="-2"/>
                              <w:sz w:val="24"/>
                            </w:rPr>
                            <w:t>Intervention</w:t>
                          </w:r>
                        </w:p>
                      </w:txbxContent>
                    </wps:txbx>
                    <wps:bodyPr wrap="square" lIns="0" tIns="0" rIns="0" bIns="0" rtlCol="0">
                      <a:noAutofit/>
                    </wps:bodyPr>
                  </wps:wsp>
                </a:graphicData>
              </a:graphic>
            </wp:anchor>
          </w:drawing>
        </mc:Choice>
        <mc:Fallback>
          <w:pict>
            <v:shapetype w14:anchorId="6A94D99F" id="_x0000_t202" coordsize="21600,21600" o:spt="202" path="m,l,21600r21600,l21600,xe">
              <v:stroke joinstyle="miter"/>
              <v:path gradientshapeok="t" o:connecttype="rect"/>
            </v:shapetype>
            <v:shape id="Textbox 31" o:spid="_x0000_s1040" type="#_x0000_t202" style="position:absolute;margin-left:150.5pt;margin-top:37.65pt;width:423.35pt;height:29.85pt;z-index:-1681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" filled="f" stroked="f">
              <v:textbox inset="0,0,0,0">
                <w:txbxContent>
                  <w:p w14:paraId="6A94D9C2" w14:textId="77777777" w:rsidR="00021242" w:rsidRDefault="00000000">
                    <w:pPr>
                      <w:spacing w:line="264" w:lineRule="exact"/>
                      <w:ind w:left="20"/>
                      <w:rPr>
                        <w:b/>
                        <w:sz w:val="24"/>
                      </w:rPr>
                    </w:pPr>
                    <w:r>
                      <w:rPr>
                        <w:b/>
                        <w:sz w:val="24"/>
                      </w:rPr>
                      <w:t>Frequently</w:t>
                    </w:r>
                    <w:r>
                      <w:rPr>
                        <w:b/>
                        <w:spacing w:val="-6"/>
                        <w:sz w:val="24"/>
                      </w:rPr>
                      <w:t xml:space="preserve"> </w:t>
                    </w:r>
                    <w:r>
                      <w:rPr>
                        <w:b/>
                        <w:sz w:val="24"/>
                      </w:rPr>
                      <w:t>Asked</w:t>
                    </w:r>
                    <w:r>
                      <w:rPr>
                        <w:b/>
                        <w:spacing w:val="-3"/>
                        <w:sz w:val="24"/>
                      </w:rPr>
                      <w:t xml:space="preserve"> </w:t>
                    </w:r>
                    <w:r>
                      <w:rPr>
                        <w:b/>
                        <w:sz w:val="24"/>
                      </w:rPr>
                      <w:t>Questions</w:t>
                    </w:r>
                    <w:r>
                      <w:rPr>
                        <w:b/>
                        <w:spacing w:val="-3"/>
                        <w:sz w:val="24"/>
                      </w:rPr>
                      <w:t xml:space="preserve"> </w:t>
                    </w:r>
                    <w:r>
                      <w:rPr>
                        <w:b/>
                        <w:sz w:val="24"/>
                      </w:rPr>
                      <w:t>about</w:t>
                    </w:r>
                    <w:r>
                      <w:rPr>
                        <w:b/>
                        <w:spacing w:val="-3"/>
                        <w:sz w:val="24"/>
                      </w:rPr>
                      <w:t xml:space="preserve"> </w:t>
                    </w:r>
                    <w:r>
                      <w:rPr>
                        <w:b/>
                        <w:sz w:val="24"/>
                      </w:rPr>
                      <w:t>LEA</w:t>
                    </w:r>
                    <w:r>
                      <w:rPr>
                        <w:b/>
                        <w:spacing w:val="-3"/>
                        <w:sz w:val="24"/>
                      </w:rPr>
                      <w:t xml:space="preserve"> </w:t>
                    </w:r>
                    <w:r>
                      <w:rPr>
                        <w:b/>
                        <w:sz w:val="24"/>
                      </w:rPr>
                      <w:t>Determinations</w:t>
                    </w:r>
                    <w:r>
                      <w:rPr>
                        <w:b/>
                        <w:spacing w:val="-3"/>
                        <w:sz w:val="24"/>
                      </w:rPr>
                      <w:t xml:space="preserve"> </w:t>
                    </w:r>
                    <w:r>
                      <w:rPr>
                        <w:b/>
                        <w:sz w:val="24"/>
                      </w:rPr>
                      <w:t>of</w:t>
                    </w:r>
                    <w:r>
                      <w:rPr>
                        <w:b/>
                        <w:spacing w:val="-3"/>
                        <w:sz w:val="24"/>
                      </w:rPr>
                      <w:t xml:space="preserve"> </w:t>
                    </w:r>
                    <w:r>
                      <w:rPr>
                        <w:b/>
                        <w:sz w:val="24"/>
                      </w:rPr>
                      <w:t>Need</w:t>
                    </w:r>
                    <w:r>
                      <w:rPr>
                        <w:b/>
                        <w:spacing w:val="-3"/>
                        <w:sz w:val="24"/>
                      </w:rPr>
                      <w:t xml:space="preserve"> </w:t>
                    </w:r>
                    <w:r>
                      <w:rPr>
                        <w:b/>
                        <w:sz w:val="24"/>
                      </w:rPr>
                      <w:t>for</w:t>
                    </w:r>
                    <w:r>
                      <w:rPr>
                        <w:b/>
                        <w:spacing w:val="-3"/>
                        <w:sz w:val="24"/>
                      </w:rPr>
                      <w:t xml:space="preserve"> </w:t>
                    </w:r>
                    <w:r>
                      <w:rPr>
                        <w:b/>
                        <w:sz w:val="24"/>
                      </w:rPr>
                      <w:t>Special</w:t>
                    </w:r>
                    <w:r>
                      <w:rPr>
                        <w:b/>
                        <w:spacing w:val="-3"/>
                        <w:sz w:val="24"/>
                      </w:rPr>
                      <w:t xml:space="preserve"> </w:t>
                    </w:r>
                    <w:r>
                      <w:rPr>
                        <w:b/>
                        <w:spacing w:val="-2"/>
                        <w:sz w:val="24"/>
                      </w:rPr>
                      <w:t>Education</w:t>
                    </w:r>
                  </w:p>
                  <w:p w14:paraId="6A94D9C3" w14:textId="77777777" w:rsidR="00021242" w:rsidRDefault="00000000">
                    <w:pPr>
                      <w:spacing w:before="23"/>
                      <w:ind w:left="20"/>
                      <w:rPr>
                        <w:b/>
                        <w:sz w:val="24"/>
                      </w:rPr>
                    </w:pPr>
                    <w:r>
                      <w:rPr>
                        <w:b/>
                        <w:sz w:val="24"/>
                      </w:rPr>
                      <w:t>Technical</w:t>
                    </w:r>
                    <w:r>
                      <w:rPr>
                        <w:b/>
                        <w:spacing w:val="-10"/>
                        <w:sz w:val="24"/>
                      </w:rPr>
                      <w:t xml:space="preserve"> </w:t>
                    </w:r>
                    <w:r>
                      <w:rPr>
                        <w:b/>
                        <w:sz w:val="24"/>
                      </w:rPr>
                      <w:t>Assistance</w:t>
                    </w:r>
                    <w:r>
                      <w:rPr>
                        <w:b/>
                        <w:spacing w:val="-10"/>
                        <w:sz w:val="24"/>
                      </w:rPr>
                      <w:t xml:space="preserve"> </w:t>
                    </w:r>
                    <w:r>
                      <w:rPr>
                        <w:b/>
                        <w:sz w:val="24"/>
                      </w:rPr>
                      <w:t>or</w:t>
                    </w:r>
                    <w:r>
                      <w:rPr>
                        <w:b/>
                        <w:spacing w:val="-9"/>
                        <w:sz w:val="24"/>
                      </w:rPr>
                      <w:t xml:space="preserve"> </w:t>
                    </w:r>
                    <w:r>
                      <w:rPr>
                        <w:b/>
                        <w:spacing w:val="-2"/>
                        <w:sz w:val="24"/>
                      </w:rPr>
                      <w:t>Intervention</w:t>
                    </w:r>
                  </w:p>
                </w:txbxContent>
              </v:textbox>
              <w10:wrap anchorx="page" anchory="page"/>
            </v:shape>
          </w:pict>
        </mc:Fallback>
      </mc:AlternateContent>
    </w:r>
    <w:r>
      <w:rPr>
        <w:noProof/>
        <w:sz w:val="20"/>
      </w:rPr>
      <mc:AlternateContent>
        <mc:Choice Requires="wps">
          <w:drawing>
            <wp:anchor distT="0" distB="0" distL="0" distR="0" simplePos="0" relativeHeight="486500864" behindDoc="1" locked="0" layoutInCell="1" allowOverlap="1" wp14:anchorId="6A94D9A1" wp14:editId="6A94D9A2">
              <wp:simplePos x="0" y="0"/>
              <wp:positionH relativeFrom="page">
                <wp:posOffset>444500</wp:posOffset>
              </wp:positionH>
              <wp:positionV relativeFrom="page">
                <wp:posOffset>972839</wp:posOffset>
              </wp:positionV>
              <wp:extent cx="6043295" cy="1397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3295" cy="139700"/>
                      </a:xfrm>
                      <a:prstGeom prst="rect">
                        <a:avLst/>
                      </a:prstGeom>
                    </wps:spPr>
                    <wps:txbx>
                      <w:txbxContent>
                        <w:p w14:paraId="6A94D9C4"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2"/>
                              <w:sz w:val="18"/>
                            </w:rPr>
                            <w:t xml:space="preserve"> </w:t>
                          </w:r>
                          <w:r>
                            <w:rPr>
                              <w:sz w:val="18"/>
                            </w:rPr>
                            <w:t>this</w:t>
                          </w:r>
                          <w:r>
                            <w:rPr>
                              <w:spacing w:val="-1"/>
                              <w:sz w:val="18"/>
                            </w:rPr>
                            <w:t xml:space="preserve"> </w:t>
                          </w:r>
                          <w:r>
                            <w:rPr>
                              <w:sz w:val="18"/>
                            </w:rPr>
                            <w:t>FAQ,</w:t>
                          </w:r>
                          <w:r>
                            <w:rPr>
                              <w:spacing w:val="-2"/>
                              <w:sz w:val="18"/>
                            </w:rPr>
                            <w:t xml:space="preserve"> </w:t>
                          </w:r>
                          <w:r>
                            <w:rPr>
                              <w:sz w:val="18"/>
                            </w:rPr>
                            <w:t>is</w:t>
                          </w:r>
                          <w:r>
                            <w:rPr>
                              <w:spacing w:val="-1"/>
                              <w:sz w:val="18"/>
                            </w:rPr>
                            <w:t xml:space="preserve"> </w:t>
                          </w:r>
                          <w:r>
                            <w:rPr>
                              <w:sz w:val="18"/>
                            </w:rPr>
                            <w:t>inclusive</w:t>
                          </w:r>
                          <w:r>
                            <w:rPr>
                              <w:spacing w:val="-1"/>
                              <w:sz w:val="18"/>
                            </w:rPr>
                            <w:t xml:space="preserve"> </w:t>
                          </w:r>
                          <w:r>
                            <w:rPr>
                              <w:sz w:val="18"/>
                            </w:rPr>
                            <w:t>of</w:t>
                          </w:r>
                          <w:r>
                            <w:rPr>
                              <w:spacing w:val="-2"/>
                              <w:sz w:val="18"/>
                            </w:rPr>
                            <w:t xml:space="preserve"> </w:t>
                          </w:r>
                          <w:r>
                            <w:rPr>
                              <w:sz w:val="18"/>
                            </w:rPr>
                            <w:t>public</w:t>
                          </w:r>
                          <w:r>
                            <w:rPr>
                              <w:spacing w:val="-1"/>
                              <w:sz w:val="18"/>
                            </w:rPr>
                            <w:t xml:space="preserve"> </w:t>
                          </w:r>
                          <w:r>
                            <w:rPr>
                              <w:sz w:val="18"/>
                            </w:rPr>
                            <w:t>districts,</w:t>
                          </w:r>
                          <w:r>
                            <w:rPr>
                              <w:spacing w:val="-2"/>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wps:txbx>
                    <wps:bodyPr wrap="square" lIns="0" tIns="0" rIns="0" bIns="0" rtlCol="0">
                      <a:noAutofit/>
                    </wps:bodyPr>
                  </wps:wsp>
                </a:graphicData>
              </a:graphic>
            </wp:anchor>
          </w:drawing>
        </mc:Choice>
        <mc:Fallback>
          <w:pict>
            <v:shape w14:anchorId="6A94D9A1" id="Textbox 32" o:spid="_x0000_s1041" type="#_x0000_t202" style="position:absolute;margin-left:35pt;margin-top:76.6pt;width:475.85pt;height:11pt;z-index:-1681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" filled="f" stroked="f">
              <v:textbox inset="0,0,0,0">
                <w:txbxContent>
                  <w:p w14:paraId="6A94D9C4"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2"/>
                        <w:sz w:val="18"/>
                      </w:rPr>
                      <w:t xml:space="preserve"> </w:t>
                    </w:r>
                    <w:r>
                      <w:rPr>
                        <w:sz w:val="18"/>
                      </w:rPr>
                      <w:t>this</w:t>
                    </w:r>
                    <w:r>
                      <w:rPr>
                        <w:spacing w:val="-1"/>
                        <w:sz w:val="18"/>
                      </w:rPr>
                      <w:t xml:space="preserve"> </w:t>
                    </w:r>
                    <w:r>
                      <w:rPr>
                        <w:sz w:val="18"/>
                      </w:rPr>
                      <w:t>FAQ,</w:t>
                    </w:r>
                    <w:r>
                      <w:rPr>
                        <w:spacing w:val="-2"/>
                        <w:sz w:val="18"/>
                      </w:rPr>
                      <w:t xml:space="preserve"> </w:t>
                    </w:r>
                    <w:r>
                      <w:rPr>
                        <w:sz w:val="18"/>
                      </w:rPr>
                      <w:t>is</w:t>
                    </w:r>
                    <w:r>
                      <w:rPr>
                        <w:spacing w:val="-1"/>
                        <w:sz w:val="18"/>
                      </w:rPr>
                      <w:t xml:space="preserve"> </w:t>
                    </w:r>
                    <w:r>
                      <w:rPr>
                        <w:sz w:val="18"/>
                      </w:rPr>
                      <w:t>inclusive</w:t>
                    </w:r>
                    <w:r>
                      <w:rPr>
                        <w:spacing w:val="-1"/>
                        <w:sz w:val="18"/>
                      </w:rPr>
                      <w:t xml:space="preserve"> </w:t>
                    </w:r>
                    <w:r>
                      <w:rPr>
                        <w:sz w:val="18"/>
                      </w:rPr>
                      <w:t>of</w:t>
                    </w:r>
                    <w:r>
                      <w:rPr>
                        <w:spacing w:val="-2"/>
                        <w:sz w:val="18"/>
                      </w:rPr>
                      <w:t xml:space="preserve"> </w:t>
                    </w:r>
                    <w:r>
                      <w:rPr>
                        <w:sz w:val="18"/>
                      </w:rPr>
                      <w:t>public</w:t>
                    </w:r>
                    <w:r>
                      <w:rPr>
                        <w:spacing w:val="-1"/>
                        <w:sz w:val="18"/>
                      </w:rPr>
                      <w:t xml:space="preserve"> </w:t>
                    </w:r>
                    <w:r>
                      <w:rPr>
                        <w:sz w:val="18"/>
                      </w:rPr>
                      <w:t>districts,</w:t>
                    </w:r>
                    <w:r>
                      <w:rPr>
                        <w:spacing w:val="-2"/>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v:textbox>
              <w10:wrap anchorx="page" anchory="page"/>
            </v:shape>
          </w:pict>
        </mc:Fallback>
      </mc:AlternateContent>
    </w:r>
    <w:r>
      <w:rPr>
        <w:noProof/>
        <w:sz w:val="20"/>
      </w:rPr>
      <mc:AlternateContent>
        <mc:Choice Requires="wps">
          <w:drawing>
            <wp:anchor distT="0" distB="0" distL="0" distR="0" simplePos="0" relativeHeight="486501376" behindDoc="1" locked="0" layoutInCell="1" allowOverlap="1" wp14:anchorId="6A94D9A3" wp14:editId="6A94D9A4">
              <wp:simplePos x="0" y="0"/>
              <wp:positionH relativeFrom="page">
                <wp:posOffset>444500</wp:posOffset>
              </wp:positionH>
              <wp:positionV relativeFrom="page">
                <wp:posOffset>1244649</wp:posOffset>
              </wp:positionV>
              <wp:extent cx="1755139" cy="2286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5139" cy="228600"/>
                      </a:xfrm>
                      <a:prstGeom prst="rect">
                        <a:avLst/>
                      </a:prstGeom>
                    </wps:spPr>
                    <wps:txbx>
                      <w:txbxContent>
                        <w:p w14:paraId="6A94D9C5" w14:textId="77777777" w:rsidR="00021242" w:rsidRDefault="00000000">
                          <w:pPr>
                            <w:spacing w:line="346" w:lineRule="exact"/>
                            <w:ind w:left="20"/>
                            <w:rPr>
                              <w:sz w:val="32"/>
                            </w:rPr>
                          </w:pPr>
                          <w:r>
                            <w:rPr>
                              <w:color w:val="2E5395"/>
                              <w:spacing w:val="-2"/>
                              <w:sz w:val="32"/>
                            </w:rPr>
                            <w:t>SPP/APR</w:t>
                          </w:r>
                          <w:r>
                            <w:rPr>
                              <w:color w:val="2E5395"/>
                              <w:spacing w:val="-9"/>
                              <w:sz w:val="32"/>
                            </w:rPr>
                            <w:t xml:space="preserve"> </w:t>
                          </w:r>
                          <w:r>
                            <w:rPr>
                              <w:color w:val="2E5395"/>
                              <w:spacing w:val="-2"/>
                              <w:sz w:val="32"/>
                            </w:rPr>
                            <w:t>Indicator</w:t>
                          </w:r>
                          <w:r>
                            <w:rPr>
                              <w:color w:val="2E5395"/>
                              <w:spacing w:val="-9"/>
                              <w:sz w:val="32"/>
                            </w:rPr>
                            <w:t xml:space="preserve"> </w:t>
                          </w:r>
                          <w:r>
                            <w:rPr>
                              <w:color w:val="2E5395"/>
                              <w:spacing w:val="-5"/>
                              <w:sz w:val="32"/>
                            </w:rPr>
                            <w:t>12</w:t>
                          </w:r>
                        </w:p>
                      </w:txbxContent>
                    </wps:txbx>
                    <wps:bodyPr wrap="square" lIns="0" tIns="0" rIns="0" bIns="0" rtlCol="0">
                      <a:noAutofit/>
                    </wps:bodyPr>
                  </wps:wsp>
                </a:graphicData>
              </a:graphic>
            </wp:anchor>
          </w:drawing>
        </mc:Choice>
        <mc:Fallback>
          <w:pict>
            <v:shape w14:anchorId="6A94D9A3" id="Textbox 33" o:spid="_x0000_s1042" type="#_x0000_t202" style="position:absolute;margin-left:35pt;margin-top:98pt;width:138.2pt;height:18pt;z-index:-1681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" filled="f" stroked="f">
              <v:textbox inset="0,0,0,0">
                <w:txbxContent>
                  <w:p w14:paraId="6A94D9C5" w14:textId="77777777" w:rsidR="00021242" w:rsidRDefault="00000000">
                    <w:pPr>
                      <w:spacing w:line="346" w:lineRule="exact"/>
                      <w:ind w:left="20"/>
                      <w:rPr>
                        <w:sz w:val="32"/>
                      </w:rPr>
                    </w:pPr>
                    <w:r>
                      <w:rPr>
                        <w:color w:val="2E5395"/>
                        <w:spacing w:val="-2"/>
                        <w:sz w:val="32"/>
                      </w:rPr>
                      <w:t>SPP/APR</w:t>
                    </w:r>
                    <w:r>
                      <w:rPr>
                        <w:color w:val="2E5395"/>
                        <w:spacing w:val="-9"/>
                        <w:sz w:val="32"/>
                      </w:rPr>
                      <w:t xml:space="preserve"> </w:t>
                    </w:r>
                    <w:r>
                      <w:rPr>
                        <w:color w:val="2E5395"/>
                        <w:spacing w:val="-2"/>
                        <w:sz w:val="32"/>
                      </w:rPr>
                      <w:t>Indicator</w:t>
                    </w:r>
                    <w:r>
                      <w:rPr>
                        <w:color w:val="2E5395"/>
                        <w:spacing w:val="-9"/>
                        <w:sz w:val="32"/>
                      </w:rPr>
                      <w:t xml:space="preserve"> </w:t>
                    </w:r>
                    <w:r>
                      <w:rPr>
                        <w:color w:val="2E5395"/>
                        <w:spacing w:val="-5"/>
                        <w:sz w:val="32"/>
                      </w:rPr>
                      <w:t>12</w:t>
                    </w:r>
                  </w:p>
                </w:txbxContent>
              </v:textbox>
              <w10:wrap anchorx="page" anchory="page"/>
            </v:shape>
          </w:pict>
        </mc:Fallback>
      </mc:AlternateContent>
    </w:r>
    <w:r>
      <w:rPr>
        <w:noProof/>
        <w:sz w:val="20"/>
      </w:rPr>
      <mc:AlternateContent>
        <mc:Choice Requires="wps">
          <w:drawing>
            <wp:anchor distT="0" distB="0" distL="0" distR="0" simplePos="0" relativeHeight="486501888" behindDoc="1" locked="0" layoutInCell="1" allowOverlap="1" wp14:anchorId="6A94D9A5" wp14:editId="6A94D9A6">
              <wp:simplePos x="0" y="0"/>
              <wp:positionH relativeFrom="page">
                <wp:posOffset>444500</wp:posOffset>
              </wp:positionH>
              <wp:positionV relativeFrom="page">
                <wp:posOffset>1684511</wp:posOffset>
              </wp:positionV>
              <wp:extent cx="3188970" cy="2032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8970" cy="203200"/>
                      </a:xfrm>
                      <a:prstGeom prst="rect">
                        <a:avLst/>
                      </a:prstGeom>
                    </wps:spPr>
                    <wps:txbx>
                      <w:txbxContent>
                        <w:p w14:paraId="6A94D9C6" w14:textId="77777777" w:rsidR="00021242" w:rsidRDefault="00000000">
                          <w:pPr>
                            <w:spacing w:line="305" w:lineRule="exact"/>
                            <w:ind w:left="20"/>
                            <w:rPr>
                              <w:b/>
                              <w:sz w:val="28"/>
                            </w:rPr>
                          </w:pPr>
                          <w:r>
                            <w:rPr>
                              <w:b/>
                              <w:sz w:val="28"/>
                            </w:rPr>
                            <w:t>Is</w:t>
                          </w:r>
                          <w:r>
                            <w:rPr>
                              <w:b/>
                              <w:spacing w:val="-6"/>
                              <w:sz w:val="28"/>
                            </w:rPr>
                            <w:t xml:space="preserve"> </w:t>
                          </w:r>
                          <w:r>
                            <w:rPr>
                              <w:b/>
                              <w:sz w:val="28"/>
                            </w:rPr>
                            <w:t>this</w:t>
                          </w:r>
                          <w:r>
                            <w:rPr>
                              <w:b/>
                              <w:spacing w:val="-5"/>
                              <w:sz w:val="28"/>
                            </w:rPr>
                            <w:t xml:space="preserve"> </w:t>
                          </w:r>
                          <w:r>
                            <w:rPr>
                              <w:b/>
                              <w:sz w:val="28"/>
                            </w:rPr>
                            <w:t>the</w:t>
                          </w:r>
                          <w:r>
                            <w:rPr>
                              <w:b/>
                              <w:spacing w:val="-6"/>
                              <w:sz w:val="28"/>
                            </w:rPr>
                            <w:t xml:space="preserve"> </w:t>
                          </w:r>
                          <w:r>
                            <w:rPr>
                              <w:b/>
                              <w:sz w:val="28"/>
                            </w:rPr>
                            <w:t>same</w:t>
                          </w:r>
                          <w:r>
                            <w:rPr>
                              <w:b/>
                              <w:spacing w:val="-5"/>
                              <w:sz w:val="28"/>
                            </w:rPr>
                            <w:t xml:space="preserve"> </w:t>
                          </w:r>
                          <w:r>
                            <w:rPr>
                              <w:b/>
                              <w:sz w:val="28"/>
                            </w:rPr>
                            <w:t>measurement</w:t>
                          </w:r>
                          <w:r>
                            <w:rPr>
                              <w:b/>
                              <w:spacing w:val="-6"/>
                              <w:sz w:val="28"/>
                            </w:rPr>
                            <w:t xml:space="preserve"> </w:t>
                          </w:r>
                          <w:r>
                            <w:rPr>
                              <w:b/>
                              <w:sz w:val="28"/>
                            </w:rPr>
                            <w:t>as</w:t>
                          </w:r>
                          <w:r>
                            <w:rPr>
                              <w:b/>
                              <w:spacing w:val="-5"/>
                              <w:sz w:val="28"/>
                            </w:rPr>
                            <w:t xml:space="preserve"> </w:t>
                          </w:r>
                          <w:r>
                            <w:rPr>
                              <w:b/>
                              <w:sz w:val="28"/>
                            </w:rPr>
                            <w:t>last</w:t>
                          </w:r>
                          <w:r>
                            <w:rPr>
                              <w:b/>
                              <w:spacing w:val="-5"/>
                              <w:sz w:val="28"/>
                            </w:rPr>
                            <w:t xml:space="preserve"> </w:t>
                          </w:r>
                          <w:r>
                            <w:rPr>
                              <w:b/>
                              <w:spacing w:val="-2"/>
                              <w:sz w:val="28"/>
                            </w:rPr>
                            <w:t>year?</w:t>
                          </w:r>
                        </w:p>
                      </w:txbxContent>
                    </wps:txbx>
                    <wps:bodyPr wrap="square" lIns="0" tIns="0" rIns="0" bIns="0" rtlCol="0">
                      <a:noAutofit/>
                    </wps:bodyPr>
                  </wps:wsp>
                </a:graphicData>
              </a:graphic>
            </wp:anchor>
          </w:drawing>
        </mc:Choice>
        <mc:Fallback>
          <w:pict>
            <v:shape w14:anchorId="6A94D9A5" id="Textbox 34" o:spid="_x0000_s1043" type="#_x0000_t202" style="position:absolute;margin-left:35pt;margin-top:132.65pt;width:251.1pt;height:16pt;z-index:-1681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" filled="f" stroked="f">
              <v:textbox inset="0,0,0,0">
                <w:txbxContent>
                  <w:p w14:paraId="6A94D9C6" w14:textId="77777777" w:rsidR="00021242" w:rsidRDefault="00000000">
                    <w:pPr>
                      <w:spacing w:line="305" w:lineRule="exact"/>
                      <w:ind w:left="20"/>
                      <w:rPr>
                        <w:b/>
                        <w:sz w:val="28"/>
                      </w:rPr>
                    </w:pPr>
                    <w:r>
                      <w:rPr>
                        <w:b/>
                        <w:sz w:val="28"/>
                      </w:rPr>
                      <w:t>Is</w:t>
                    </w:r>
                    <w:r>
                      <w:rPr>
                        <w:b/>
                        <w:spacing w:val="-6"/>
                        <w:sz w:val="28"/>
                      </w:rPr>
                      <w:t xml:space="preserve"> </w:t>
                    </w:r>
                    <w:r>
                      <w:rPr>
                        <w:b/>
                        <w:sz w:val="28"/>
                      </w:rPr>
                      <w:t>this</w:t>
                    </w:r>
                    <w:r>
                      <w:rPr>
                        <w:b/>
                        <w:spacing w:val="-5"/>
                        <w:sz w:val="28"/>
                      </w:rPr>
                      <w:t xml:space="preserve"> </w:t>
                    </w:r>
                    <w:r>
                      <w:rPr>
                        <w:b/>
                        <w:sz w:val="28"/>
                      </w:rPr>
                      <w:t>the</w:t>
                    </w:r>
                    <w:r>
                      <w:rPr>
                        <w:b/>
                        <w:spacing w:val="-6"/>
                        <w:sz w:val="28"/>
                      </w:rPr>
                      <w:t xml:space="preserve"> </w:t>
                    </w:r>
                    <w:r>
                      <w:rPr>
                        <w:b/>
                        <w:sz w:val="28"/>
                      </w:rPr>
                      <w:t>same</w:t>
                    </w:r>
                    <w:r>
                      <w:rPr>
                        <w:b/>
                        <w:spacing w:val="-5"/>
                        <w:sz w:val="28"/>
                      </w:rPr>
                      <w:t xml:space="preserve"> </w:t>
                    </w:r>
                    <w:r>
                      <w:rPr>
                        <w:b/>
                        <w:sz w:val="28"/>
                      </w:rPr>
                      <w:t>measurement</w:t>
                    </w:r>
                    <w:r>
                      <w:rPr>
                        <w:b/>
                        <w:spacing w:val="-6"/>
                        <w:sz w:val="28"/>
                      </w:rPr>
                      <w:t xml:space="preserve"> </w:t>
                    </w:r>
                    <w:r>
                      <w:rPr>
                        <w:b/>
                        <w:sz w:val="28"/>
                      </w:rPr>
                      <w:t>as</w:t>
                    </w:r>
                    <w:r>
                      <w:rPr>
                        <w:b/>
                        <w:spacing w:val="-5"/>
                        <w:sz w:val="28"/>
                      </w:rPr>
                      <w:t xml:space="preserve"> </w:t>
                    </w:r>
                    <w:r>
                      <w:rPr>
                        <w:b/>
                        <w:sz w:val="28"/>
                      </w:rPr>
                      <w:t>last</w:t>
                    </w:r>
                    <w:r>
                      <w:rPr>
                        <w:b/>
                        <w:spacing w:val="-5"/>
                        <w:sz w:val="28"/>
                      </w:rPr>
                      <w:t xml:space="preserve"> </w:t>
                    </w:r>
                    <w:r>
                      <w:rPr>
                        <w:b/>
                        <w:spacing w:val="-2"/>
                        <w:sz w:val="28"/>
                      </w:rPr>
                      <w:t>year?</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977" w14:textId="77777777" w:rsidR="00021242" w:rsidRDefault="00000000">
    <w:pPr>
      <w:pStyle w:val="BodyText"/>
      <w:spacing w:line="14" w:lineRule="auto"/>
      <w:ind w:left="0"/>
      <w:rPr>
        <w:sz w:val="20"/>
      </w:rPr>
    </w:pPr>
    <w:r>
      <w:rPr>
        <w:noProof/>
        <w:sz w:val="20"/>
      </w:rPr>
      <w:drawing>
        <wp:anchor distT="0" distB="0" distL="0" distR="0" simplePos="0" relativeHeight="486502912" behindDoc="1" locked="0" layoutInCell="1" allowOverlap="1" wp14:anchorId="6A94D9A9" wp14:editId="70ADAE3C">
          <wp:simplePos x="0" y="0"/>
          <wp:positionH relativeFrom="page">
            <wp:posOffset>333375</wp:posOffset>
          </wp:positionH>
          <wp:positionV relativeFrom="page">
            <wp:posOffset>476250</wp:posOffset>
          </wp:positionV>
          <wp:extent cx="1476374" cy="419100"/>
          <wp:effectExtent l="0" t="0" r="0" b="0"/>
          <wp:wrapNone/>
          <wp:docPr id="37" name="Image 37" descr="DESE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DESE Logo&#10;"/>
                  <pic:cNvPicPr/>
                </pic:nvPicPr>
                <pic:blipFill>
                  <a:blip r:embed="rId1" cstate="print"/>
                  <a:stretch>
                    <a:fillRect/>
                  </a:stretch>
                </pic:blipFill>
                <pic:spPr>
                  <a:xfrm>
                    <a:off x="0" y="0"/>
                    <a:ext cx="1476374" cy="419100"/>
                  </a:xfrm>
                  <a:prstGeom prst="rect">
                    <a:avLst/>
                  </a:prstGeom>
                </pic:spPr>
              </pic:pic>
            </a:graphicData>
          </a:graphic>
        </wp:anchor>
      </w:drawing>
    </w:r>
    <w:r>
      <w:rPr>
        <w:noProof/>
        <w:sz w:val="20"/>
      </w:rPr>
      <mc:AlternateContent>
        <mc:Choice Requires="wps">
          <w:drawing>
            <wp:anchor distT="0" distB="0" distL="0" distR="0" simplePos="0" relativeHeight="486503424" behindDoc="1" locked="0" layoutInCell="1" allowOverlap="1" wp14:anchorId="6A94D9AB" wp14:editId="6A94D9AC">
              <wp:simplePos x="0" y="0"/>
              <wp:positionH relativeFrom="page">
                <wp:posOffset>1911350</wp:posOffset>
              </wp:positionH>
              <wp:positionV relativeFrom="page">
                <wp:posOffset>478135</wp:posOffset>
              </wp:positionV>
              <wp:extent cx="5376545" cy="37909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545" cy="379095"/>
                      </a:xfrm>
                      <a:prstGeom prst="rect">
                        <a:avLst/>
                      </a:prstGeom>
                    </wps:spPr>
                    <wps:txbx>
                      <w:txbxContent>
                        <w:p w14:paraId="6A94D9C8" w14:textId="77777777" w:rsidR="00021242" w:rsidRDefault="00000000">
                          <w:pPr>
                            <w:spacing w:line="264" w:lineRule="exact"/>
                            <w:ind w:left="20"/>
                            <w:rPr>
                              <w:b/>
                              <w:sz w:val="24"/>
                            </w:rPr>
                          </w:pPr>
                          <w:r>
                            <w:rPr>
                              <w:b/>
                              <w:sz w:val="24"/>
                            </w:rPr>
                            <w:t>Frequently</w:t>
                          </w:r>
                          <w:r>
                            <w:rPr>
                              <w:b/>
                              <w:spacing w:val="-6"/>
                              <w:sz w:val="24"/>
                            </w:rPr>
                            <w:t xml:space="preserve"> </w:t>
                          </w:r>
                          <w:r>
                            <w:rPr>
                              <w:b/>
                              <w:sz w:val="24"/>
                            </w:rPr>
                            <w:t>Asked</w:t>
                          </w:r>
                          <w:r>
                            <w:rPr>
                              <w:b/>
                              <w:spacing w:val="-3"/>
                              <w:sz w:val="24"/>
                            </w:rPr>
                            <w:t xml:space="preserve"> </w:t>
                          </w:r>
                          <w:r>
                            <w:rPr>
                              <w:b/>
                              <w:sz w:val="24"/>
                            </w:rPr>
                            <w:t>Questions</w:t>
                          </w:r>
                          <w:r>
                            <w:rPr>
                              <w:b/>
                              <w:spacing w:val="-3"/>
                              <w:sz w:val="24"/>
                            </w:rPr>
                            <w:t xml:space="preserve"> </w:t>
                          </w:r>
                          <w:r>
                            <w:rPr>
                              <w:b/>
                              <w:sz w:val="24"/>
                            </w:rPr>
                            <w:t>about</w:t>
                          </w:r>
                          <w:r>
                            <w:rPr>
                              <w:b/>
                              <w:spacing w:val="-3"/>
                              <w:sz w:val="24"/>
                            </w:rPr>
                            <w:t xml:space="preserve"> </w:t>
                          </w:r>
                          <w:r>
                            <w:rPr>
                              <w:b/>
                              <w:sz w:val="24"/>
                            </w:rPr>
                            <w:t>LEA</w:t>
                          </w:r>
                          <w:r>
                            <w:rPr>
                              <w:b/>
                              <w:spacing w:val="-3"/>
                              <w:sz w:val="24"/>
                            </w:rPr>
                            <w:t xml:space="preserve"> </w:t>
                          </w:r>
                          <w:r>
                            <w:rPr>
                              <w:b/>
                              <w:sz w:val="24"/>
                            </w:rPr>
                            <w:t>Determinations</w:t>
                          </w:r>
                          <w:r>
                            <w:rPr>
                              <w:b/>
                              <w:spacing w:val="-3"/>
                              <w:sz w:val="24"/>
                            </w:rPr>
                            <w:t xml:space="preserve"> </w:t>
                          </w:r>
                          <w:r>
                            <w:rPr>
                              <w:b/>
                              <w:sz w:val="24"/>
                            </w:rPr>
                            <w:t>of</w:t>
                          </w:r>
                          <w:r>
                            <w:rPr>
                              <w:b/>
                              <w:spacing w:val="-3"/>
                              <w:sz w:val="24"/>
                            </w:rPr>
                            <w:t xml:space="preserve"> </w:t>
                          </w:r>
                          <w:r>
                            <w:rPr>
                              <w:b/>
                              <w:sz w:val="24"/>
                            </w:rPr>
                            <w:t>Need</w:t>
                          </w:r>
                          <w:r>
                            <w:rPr>
                              <w:b/>
                              <w:spacing w:val="-3"/>
                              <w:sz w:val="24"/>
                            </w:rPr>
                            <w:t xml:space="preserve"> </w:t>
                          </w:r>
                          <w:r>
                            <w:rPr>
                              <w:b/>
                              <w:sz w:val="24"/>
                            </w:rPr>
                            <w:t>for</w:t>
                          </w:r>
                          <w:r>
                            <w:rPr>
                              <w:b/>
                              <w:spacing w:val="-3"/>
                              <w:sz w:val="24"/>
                            </w:rPr>
                            <w:t xml:space="preserve"> </w:t>
                          </w:r>
                          <w:r>
                            <w:rPr>
                              <w:b/>
                              <w:sz w:val="24"/>
                            </w:rPr>
                            <w:t>Special</w:t>
                          </w:r>
                          <w:r>
                            <w:rPr>
                              <w:b/>
                              <w:spacing w:val="-3"/>
                              <w:sz w:val="24"/>
                            </w:rPr>
                            <w:t xml:space="preserve"> </w:t>
                          </w:r>
                          <w:r>
                            <w:rPr>
                              <w:b/>
                              <w:spacing w:val="-2"/>
                              <w:sz w:val="24"/>
                            </w:rPr>
                            <w:t>Education</w:t>
                          </w:r>
                        </w:p>
                        <w:p w14:paraId="6A94D9C9" w14:textId="77777777" w:rsidR="00021242" w:rsidRDefault="00000000">
                          <w:pPr>
                            <w:spacing w:before="23"/>
                            <w:ind w:left="20"/>
                            <w:rPr>
                              <w:b/>
                              <w:sz w:val="24"/>
                            </w:rPr>
                          </w:pPr>
                          <w:r>
                            <w:rPr>
                              <w:b/>
                              <w:sz w:val="24"/>
                            </w:rPr>
                            <w:t>Technical</w:t>
                          </w:r>
                          <w:r>
                            <w:rPr>
                              <w:b/>
                              <w:spacing w:val="-10"/>
                              <w:sz w:val="24"/>
                            </w:rPr>
                            <w:t xml:space="preserve"> </w:t>
                          </w:r>
                          <w:r>
                            <w:rPr>
                              <w:b/>
                              <w:sz w:val="24"/>
                            </w:rPr>
                            <w:t>Assistance</w:t>
                          </w:r>
                          <w:r>
                            <w:rPr>
                              <w:b/>
                              <w:spacing w:val="-10"/>
                              <w:sz w:val="24"/>
                            </w:rPr>
                            <w:t xml:space="preserve"> </w:t>
                          </w:r>
                          <w:r>
                            <w:rPr>
                              <w:b/>
                              <w:sz w:val="24"/>
                            </w:rPr>
                            <w:t>or</w:t>
                          </w:r>
                          <w:r>
                            <w:rPr>
                              <w:b/>
                              <w:spacing w:val="-9"/>
                              <w:sz w:val="24"/>
                            </w:rPr>
                            <w:t xml:space="preserve"> </w:t>
                          </w:r>
                          <w:r>
                            <w:rPr>
                              <w:b/>
                              <w:spacing w:val="-2"/>
                              <w:sz w:val="24"/>
                            </w:rPr>
                            <w:t>Intervention</w:t>
                          </w:r>
                        </w:p>
                      </w:txbxContent>
                    </wps:txbx>
                    <wps:bodyPr wrap="square" lIns="0" tIns="0" rIns="0" bIns="0" rtlCol="0">
                      <a:noAutofit/>
                    </wps:bodyPr>
                  </wps:wsp>
                </a:graphicData>
              </a:graphic>
            </wp:anchor>
          </w:drawing>
        </mc:Choice>
        <mc:Fallback>
          <w:pict>
            <v:shapetype w14:anchorId="6A94D9AB" id="_x0000_t202" coordsize="21600,21600" o:spt="202" path="m,l,21600r21600,l21600,xe">
              <v:stroke joinstyle="miter"/>
              <v:path gradientshapeok="t" o:connecttype="rect"/>
            </v:shapetype>
            <v:shape id="Textbox 38" o:spid="_x0000_s1045" type="#_x0000_t202" style="position:absolute;margin-left:150.5pt;margin-top:37.65pt;width:423.35pt;height:29.85pt;z-index:-1681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" filled="f" stroked="f">
              <v:textbox inset="0,0,0,0">
                <w:txbxContent>
                  <w:p w14:paraId="6A94D9C8" w14:textId="77777777" w:rsidR="00021242" w:rsidRDefault="00000000">
                    <w:pPr>
                      <w:spacing w:line="264" w:lineRule="exact"/>
                      <w:ind w:left="20"/>
                      <w:rPr>
                        <w:b/>
                        <w:sz w:val="24"/>
                      </w:rPr>
                    </w:pPr>
                    <w:r>
                      <w:rPr>
                        <w:b/>
                        <w:sz w:val="24"/>
                      </w:rPr>
                      <w:t>Frequently</w:t>
                    </w:r>
                    <w:r>
                      <w:rPr>
                        <w:b/>
                        <w:spacing w:val="-6"/>
                        <w:sz w:val="24"/>
                      </w:rPr>
                      <w:t xml:space="preserve"> </w:t>
                    </w:r>
                    <w:r>
                      <w:rPr>
                        <w:b/>
                        <w:sz w:val="24"/>
                      </w:rPr>
                      <w:t>Asked</w:t>
                    </w:r>
                    <w:r>
                      <w:rPr>
                        <w:b/>
                        <w:spacing w:val="-3"/>
                        <w:sz w:val="24"/>
                      </w:rPr>
                      <w:t xml:space="preserve"> </w:t>
                    </w:r>
                    <w:r>
                      <w:rPr>
                        <w:b/>
                        <w:sz w:val="24"/>
                      </w:rPr>
                      <w:t>Questions</w:t>
                    </w:r>
                    <w:r>
                      <w:rPr>
                        <w:b/>
                        <w:spacing w:val="-3"/>
                        <w:sz w:val="24"/>
                      </w:rPr>
                      <w:t xml:space="preserve"> </w:t>
                    </w:r>
                    <w:r>
                      <w:rPr>
                        <w:b/>
                        <w:sz w:val="24"/>
                      </w:rPr>
                      <w:t>about</w:t>
                    </w:r>
                    <w:r>
                      <w:rPr>
                        <w:b/>
                        <w:spacing w:val="-3"/>
                        <w:sz w:val="24"/>
                      </w:rPr>
                      <w:t xml:space="preserve"> </w:t>
                    </w:r>
                    <w:r>
                      <w:rPr>
                        <w:b/>
                        <w:sz w:val="24"/>
                      </w:rPr>
                      <w:t>LEA</w:t>
                    </w:r>
                    <w:r>
                      <w:rPr>
                        <w:b/>
                        <w:spacing w:val="-3"/>
                        <w:sz w:val="24"/>
                      </w:rPr>
                      <w:t xml:space="preserve"> </w:t>
                    </w:r>
                    <w:r>
                      <w:rPr>
                        <w:b/>
                        <w:sz w:val="24"/>
                      </w:rPr>
                      <w:t>Determinations</w:t>
                    </w:r>
                    <w:r>
                      <w:rPr>
                        <w:b/>
                        <w:spacing w:val="-3"/>
                        <w:sz w:val="24"/>
                      </w:rPr>
                      <w:t xml:space="preserve"> </w:t>
                    </w:r>
                    <w:r>
                      <w:rPr>
                        <w:b/>
                        <w:sz w:val="24"/>
                      </w:rPr>
                      <w:t>of</w:t>
                    </w:r>
                    <w:r>
                      <w:rPr>
                        <w:b/>
                        <w:spacing w:val="-3"/>
                        <w:sz w:val="24"/>
                      </w:rPr>
                      <w:t xml:space="preserve"> </w:t>
                    </w:r>
                    <w:r>
                      <w:rPr>
                        <w:b/>
                        <w:sz w:val="24"/>
                      </w:rPr>
                      <w:t>Need</w:t>
                    </w:r>
                    <w:r>
                      <w:rPr>
                        <w:b/>
                        <w:spacing w:val="-3"/>
                        <w:sz w:val="24"/>
                      </w:rPr>
                      <w:t xml:space="preserve"> </w:t>
                    </w:r>
                    <w:r>
                      <w:rPr>
                        <w:b/>
                        <w:sz w:val="24"/>
                      </w:rPr>
                      <w:t>for</w:t>
                    </w:r>
                    <w:r>
                      <w:rPr>
                        <w:b/>
                        <w:spacing w:val="-3"/>
                        <w:sz w:val="24"/>
                      </w:rPr>
                      <w:t xml:space="preserve"> </w:t>
                    </w:r>
                    <w:r>
                      <w:rPr>
                        <w:b/>
                        <w:sz w:val="24"/>
                      </w:rPr>
                      <w:t>Special</w:t>
                    </w:r>
                    <w:r>
                      <w:rPr>
                        <w:b/>
                        <w:spacing w:val="-3"/>
                        <w:sz w:val="24"/>
                      </w:rPr>
                      <w:t xml:space="preserve"> </w:t>
                    </w:r>
                    <w:r>
                      <w:rPr>
                        <w:b/>
                        <w:spacing w:val="-2"/>
                        <w:sz w:val="24"/>
                      </w:rPr>
                      <w:t>Education</w:t>
                    </w:r>
                  </w:p>
                  <w:p w14:paraId="6A94D9C9" w14:textId="77777777" w:rsidR="00021242" w:rsidRDefault="00000000">
                    <w:pPr>
                      <w:spacing w:before="23"/>
                      <w:ind w:left="20"/>
                      <w:rPr>
                        <w:b/>
                        <w:sz w:val="24"/>
                      </w:rPr>
                    </w:pPr>
                    <w:r>
                      <w:rPr>
                        <w:b/>
                        <w:sz w:val="24"/>
                      </w:rPr>
                      <w:t>Technical</w:t>
                    </w:r>
                    <w:r>
                      <w:rPr>
                        <w:b/>
                        <w:spacing w:val="-10"/>
                        <w:sz w:val="24"/>
                      </w:rPr>
                      <w:t xml:space="preserve"> </w:t>
                    </w:r>
                    <w:r>
                      <w:rPr>
                        <w:b/>
                        <w:sz w:val="24"/>
                      </w:rPr>
                      <w:t>Assistance</w:t>
                    </w:r>
                    <w:r>
                      <w:rPr>
                        <w:b/>
                        <w:spacing w:val="-10"/>
                        <w:sz w:val="24"/>
                      </w:rPr>
                      <w:t xml:space="preserve"> </w:t>
                    </w:r>
                    <w:r>
                      <w:rPr>
                        <w:b/>
                        <w:sz w:val="24"/>
                      </w:rPr>
                      <w:t>or</w:t>
                    </w:r>
                    <w:r>
                      <w:rPr>
                        <w:b/>
                        <w:spacing w:val="-9"/>
                        <w:sz w:val="24"/>
                      </w:rPr>
                      <w:t xml:space="preserve"> </w:t>
                    </w:r>
                    <w:r>
                      <w:rPr>
                        <w:b/>
                        <w:spacing w:val="-2"/>
                        <w:sz w:val="24"/>
                      </w:rPr>
                      <w:t>Intervention</w:t>
                    </w:r>
                  </w:p>
                </w:txbxContent>
              </v:textbox>
              <w10:wrap anchorx="page" anchory="page"/>
            </v:shape>
          </w:pict>
        </mc:Fallback>
      </mc:AlternateContent>
    </w:r>
    <w:r>
      <w:rPr>
        <w:noProof/>
        <w:sz w:val="20"/>
      </w:rPr>
      <mc:AlternateContent>
        <mc:Choice Requires="wps">
          <w:drawing>
            <wp:anchor distT="0" distB="0" distL="0" distR="0" simplePos="0" relativeHeight="486503936" behindDoc="1" locked="0" layoutInCell="1" allowOverlap="1" wp14:anchorId="6A94D9AD" wp14:editId="6A94D9AE">
              <wp:simplePos x="0" y="0"/>
              <wp:positionH relativeFrom="page">
                <wp:posOffset>444500</wp:posOffset>
              </wp:positionH>
              <wp:positionV relativeFrom="page">
                <wp:posOffset>972839</wp:posOffset>
              </wp:positionV>
              <wp:extent cx="6043295" cy="1397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3295" cy="139700"/>
                      </a:xfrm>
                      <a:prstGeom prst="rect">
                        <a:avLst/>
                      </a:prstGeom>
                    </wps:spPr>
                    <wps:txbx>
                      <w:txbxContent>
                        <w:p w14:paraId="6A94D9CA"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2"/>
                              <w:sz w:val="18"/>
                            </w:rPr>
                            <w:t xml:space="preserve"> </w:t>
                          </w:r>
                          <w:r>
                            <w:rPr>
                              <w:sz w:val="18"/>
                            </w:rPr>
                            <w:t>this</w:t>
                          </w:r>
                          <w:r>
                            <w:rPr>
                              <w:spacing w:val="-1"/>
                              <w:sz w:val="18"/>
                            </w:rPr>
                            <w:t xml:space="preserve"> </w:t>
                          </w:r>
                          <w:r>
                            <w:rPr>
                              <w:sz w:val="18"/>
                            </w:rPr>
                            <w:t>FAQ,</w:t>
                          </w:r>
                          <w:r>
                            <w:rPr>
                              <w:spacing w:val="-2"/>
                              <w:sz w:val="18"/>
                            </w:rPr>
                            <w:t xml:space="preserve"> </w:t>
                          </w:r>
                          <w:r>
                            <w:rPr>
                              <w:sz w:val="18"/>
                            </w:rPr>
                            <w:t>is</w:t>
                          </w:r>
                          <w:r>
                            <w:rPr>
                              <w:spacing w:val="-1"/>
                              <w:sz w:val="18"/>
                            </w:rPr>
                            <w:t xml:space="preserve"> </w:t>
                          </w:r>
                          <w:r>
                            <w:rPr>
                              <w:sz w:val="18"/>
                            </w:rPr>
                            <w:t>inclusive</w:t>
                          </w:r>
                          <w:r>
                            <w:rPr>
                              <w:spacing w:val="-1"/>
                              <w:sz w:val="18"/>
                            </w:rPr>
                            <w:t xml:space="preserve"> </w:t>
                          </w:r>
                          <w:r>
                            <w:rPr>
                              <w:sz w:val="18"/>
                            </w:rPr>
                            <w:t>of</w:t>
                          </w:r>
                          <w:r>
                            <w:rPr>
                              <w:spacing w:val="-2"/>
                              <w:sz w:val="18"/>
                            </w:rPr>
                            <w:t xml:space="preserve"> </w:t>
                          </w:r>
                          <w:r>
                            <w:rPr>
                              <w:sz w:val="18"/>
                            </w:rPr>
                            <w:t>public</w:t>
                          </w:r>
                          <w:r>
                            <w:rPr>
                              <w:spacing w:val="-1"/>
                              <w:sz w:val="18"/>
                            </w:rPr>
                            <w:t xml:space="preserve"> </w:t>
                          </w:r>
                          <w:r>
                            <w:rPr>
                              <w:sz w:val="18"/>
                            </w:rPr>
                            <w:t>districts,</w:t>
                          </w:r>
                          <w:r>
                            <w:rPr>
                              <w:spacing w:val="-2"/>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wps:txbx>
                    <wps:bodyPr wrap="square" lIns="0" tIns="0" rIns="0" bIns="0" rtlCol="0">
                      <a:noAutofit/>
                    </wps:bodyPr>
                  </wps:wsp>
                </a:graphicData>
              </a:graphic>
            </wp:anchor>
          </w:drawing>
        </mc:Choice>
        <mc:Fallback>
          <w:pict>
            <v:shape w14:anchorId="6A94D9AD" id="Textbox 39" o:spid="_x0000_s1046" type="#_x0000_t202" style="position:absolute;margin-left:35pt;margin-top:76.6pt;width:475.85pt;height:11pt;z-index:-1681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" filled="f" stroked="f">
              <v:textbox inset="0,0,0,0">
                <w:txbxContent>
                  <w:p w14:paraId="6A94D9CA" w14:textId="77777777" w:rsidR="00021242" w:rsidRDefault="00000000">
                    <w:pPr>
                      <w:spacing w:line="203" w:lineRule="exact"/>
                      <w:ind w:left="20"/>
                      <w:rPr>
                        <w:sz w:val="18"/>
                      </w:rPr>
                    </w:pPr>
                    <w:r>
                      <w:rPr>
                        <w:sz w:val="18"/>
                      </w:rPr>
                      <w:t>The</w:t>
                    </w:r>
                    <w:r>
                      <w:rPr>
                        <w:spacing w:val="-2"/>
                        <w:sz w:val="18"/>
                      </w:rPr>
                      <w:t xml:space="preserve"> </w:t>
                    </w:r>
                    <w:r>
                      <w:rPr>
                        <w:sz w:val="18"/>
                      </w:rPr>
                      <w:t>term</w:t>
                    </w:r>
                    <w:r>
                      <w:rPr>
                        <w:spacing w:val="-1"/>
                        <w:sz w:val="18"/>
                      </w:rPr>
                      <w:t xml:space="preserve"> </w:t>
                    </w:r>
                    <w:r>
                      <w:rPr>
                        <w:sz w:val="18"/>
                      </w:rPr>
                      <w:t>district,</w:t>
                    </w:r>
                    <w:r>
                      <w:rPr>
                        <w:spacing w:val="-2"/>
                        <w:sz w:val="18"/>
                      </w:rPr>
                      <w:t xml:space="preserve"> </w:t>
                    </w:r>
                    <w:r>
                      <w:rPr>
                        <w:sz w:val="18"/>
                      </w:rPr>
                      <w:t>used</w:t>
                    </w:r>
                    <w:r>
                      <w:rPr>
                        <w:spacing w:val="-1"/>
                        <w:sz w:val="18"/>
                      </w:rPr>
                      <w:t xml:space="preserve"> </w:t>
                    </w:r>
                    <w:r>
                      <w:rPr>
                        <w:sz w:val="18"/>
                      </w:rPr>
                      <w:t>throughout</w:t>
                    </w:r>
                    <w:r>
                      <w:rPr>
                        <w:spacing w:val="-2"/>
                        <w:sz w:val="18"/>
                      </w:rPr>
                      <w:t xml:space="preserve"> </w:t>
                    </w:r>
                    <w:r>
                      <w:rPr>
                        <w:sz w:val="18"/>
                      </w:rPr>
                      <w:t>this</w:t>
                    </w:r>
                    <w:r>
                      <w:rPr>
                        <w:spacing w:val="-1"/>
                        <w:sz w:val="18"/>
                      </w:rPr>
                      <w:t xml:space="preserve"> </w:t>
                    </w:r>
                    <w:r>
                      <w:rPr>
                        <w:sz w:val="18"/>
                      </w:rPr>
                      <w:t>FAQ,</w:t>
                    </w:r>
                    <w:r>
                      <w:rPr>
                        <w:spacing w:val="-2"/>
                        <w:sz w:val="18"/>
                      </w:rPr>
                      <w:t xml:space="preserve"> </w:t>
                    </w:r>
                    <w:r>
                      <w:rPr>
                        <w:sz w:val="18"/>
                      </w:rPr>
                      <w:t>is</w:t>
                    </w:r>
                    <w:r>
                      <w:rPr>
                        <w:spacing w:val="-1"/>
                        <w:sz w:val="18"/>
                      </w:rPr>
                      <w:t xml:space="preserve"> </w:t>
                    </w:r>
                    <w:r>
                      <w:rPr>
                        <w:sz w:val="18"/>
                      </w:rPr>
                      <w:t>inclusive</w:t>
                    </w:r>
                    <w:r>
                      <w:rPr>
                        <w:spacing w:val="-1"/>
                        <w:sz w:val="18"/>
                      </w:rPr>
                      <w:t xml:space="preserve"> </w:t>
                    </w:r>
                    <w:r>
                      <w:rPr>
                        <w:sz w:val="18"/>
                      </w:rPr>
                      <w:t>of</w:t>
                    </w:r>
                    <w:r>
                      <w:rPr>
                        <w:spacing w:val="-2"/>
                        <w:sz w:val="18"/>
                      </w:rPr>
                      <w:t xml:space="preserve"> </w:t>
                    </w:r>
                    <w:r>
                      <w:rPr>
                        <w:sz w:val="18"/>
                      </w:rPr>
                      <w:t>public</w:t>
                    </w:r>
                    <w:r>
                      <w:rPr>
                        <w:spacing w:val="-1"/>
                        <w:sz w:val="18"/>
                      </w:rPr>
                      <w:t xml:space="preserve"> </w:t>
                    </w:r>
                    <w:r>
                      <w:rPr>
                        <w:sz w:val="18"/>
                      </w:rPr>
                      <w:t>districts,</w:t>
                    </w:r>
                    <w:r>
                      <w:rPr>
                        <w:spacing w:val="-2"/>
                        <w:sz w:val="18"/>
                      </w:rPr>
                      <w:t xml:space="preserve"> </w:t>
                    </w:r>
                    <w:r>
                      <w:rPr>
                        <w:sz w:val="18"/>
                      </w:rPr>
                      <w:t>charter</w:t>
                    </w:r>
                    <w:r>
                      <w:rPr>
                        <w:spacing w:val="-1"/>
                        <w:sz w:val="18"/>
                      </w:rPr>
                      <w:t xml:space="preserve"> </w:t>
                    </w:r>
                    <w:r>
                      <w:rPr>
                        <w:sz w:val="18"/>
                      </w:rPr>
                      <w:t>schools,</w:t>
                    </w:r>
                    <w:r>
                      <w:rPr>
                        <w:spacing w:val="-2"/>
                        <w:sz w:val="18"/>
                      </w:rPr>
                      <w:t xml:space="preserve"> </w:t>
                    </w:r>
                    <w:r>
                      <w:rPr>
                        <w:sz w:val="18"/>
                      </w:rPr>
                      <w:t>innovation</w:t>
                    </w:r>
                    <w:r>
                      <w:rPr>
                        <w:spacing w:val="-1"/>
                        <w:sz w:val="18"/>
                      </w:rPr>
                      <w:t xml:space="preserve"> </w:t>
                    </w:r>
                    <w:r>
                      <w:rPr>
                        <w:sz w:val="18"/>
                      </w:rPr>
                      <w:t>schools,</w:t>
                    </w:r>
                    <w:r>
                      <w:rPr>
                        <w:spacing w:val="-2"/>
                        <w:sz w:val="18"/>
                      </w:rPr>
                      <w:t xml:space="preserve"> </w:t>
                    </w:r>
                    <w:r>
                      <w:rPr>
                        <w:sz w:val="18"/>
                      </w:rPr>
                      <w:t>and</w:t>
                    </w:r>
                    <w:r>
                      <w:rPr>
                        <w:spacing w:val="-1"/>
                        <w:sz w:val="18"/>
                      </w:rPr>
                      <w:t xml:space="preserve"> </w:t>
                    </w:r>
                    <w:r>
                      <w:rPr>
                        <w:sz w:val="18"/>
                      </w:rPr>
                      <w:t>virtual</w:t>
                    </w:r>
                    <w:r>
                      <w:rPr>
                        <w:spacing w:val="-1"/>
                        <w:sz w:val="18"/>
                      </w:rPr>
                      <w:t xml:space="preserve"> </w:t>
                    </w:r>
                    <w:r>
                      <w:rPr>
                        <w:spacing w:val="-2"/>
                        <w:sz w:val="18"/>
                      </w:rPr>
                      <w:t>schools.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4D1C"/>
    <w:multiLevelType w:val="hybridMultilevel"/>
    <w:tmpl w:val="E35A89B6"/>
    <w:lvl w:ilvl="0" w:tplc="963C1DC6">
      <w:numFmt w:val="bullet"/>
      <w:lvlText w:val="●"/>
      <w:lvlJc w:val="left"/>
      <w:pPr>
        <w:ind w:left="1440" w:hanging="360"/>
      </w:pPr>
      <w:rPr>
        <w:rFonts w:ascii="Arial" w:eastAsia="Arial" w:hAnsi="Arial" w:cs="Arial" w:hint="default"/>
        <w:b w:val="0"/>
        <w:bCs w:val="0"/>
        <w:i w:val="0"/>
        <w:iCs w:val="0"/>
        <w:spacing w:val="0"/>
        <w:w w:val="100"/>
        <w:sz w:val="22"/>
        <w:szCs w:val="22"/>
        <w:lang w:val="en-US" w:eastAsia="en-US" w:bidi="ar-SA"/>
      </w:rPr>
    </w:lvl>
    <w:lvl w:ilvl="1" w:tplc="76EEF27A">
      <w:numFmt w:val="bullet"/>
      <w:lvlText w:val="•"/>
      <w:lvlJc w:val="left"/>
      <w:pPr>
        <w:ind w:left="2412" w:hanging="360"/>
      </w:pPr>
      <w:rPr>
        <w:rFonts w:hint="default"/>
        <w:lang w:val="en-US" w:eastAsia="en-US" w:bidi="ar-SA"/>
      </w:rPr>
    </w:lvl>
    <w:lvl w:ilvl="2" w:tplc="EEFCBA34">
      <w:numFmt w:val="bullet"/>
      <w:lvlText w:val="•"/>
      <w:lvlJc w:val="left"/>
      <w:pPr>
        <w:ind w:left="3384" w:hanging="360"/>
      </w:pPr>
      <w:rPr>
        <w:rFonts w:hint="default"/>
        <w:lang w:val="en-US" w:eastAsia="en-US" w:bidi="ar-SA"/>
      </w:rPr>
    </w:lvl>
    <w:lvl w:ilvl="3" w:tplc="EAA44F7C">
      <w:numFmt w:val="bullet"/>
      <w:lvlText w:val="•"/>
      <w:lvlJc w:val="left"/>
      <w:pPr>
        <w:ind w:left="4356" w:hanging="360"/>
      </w:pPr>
      <w:rPr>
        <w:rFonts w:hint="default"/>
        <w:lang w:val="en-US" w:eastAsia="en-US" w:bidi="ar-SA"/>
      </w:rPr>
    </w:lvl>
    <w:lvl w:ilvl="4" w:tplc="A128F93A">
      <w:numFmt w:val="bullet"/>
      <w:lvlText w:val="•"/>
      <w:lvlJc w:val="left"/>
      <w:pPr>
        <w:ind w:left="5328" w:hanging="360"/>
      </w:pPr>
      <w:rPr>
        <w:rFonts w:hint="default"/>
        <w:lang w:val="en-US" w:eastAsia="en-US" w:bidi="ar-SA"/>
      </w:rPr>
    </w:lvl>
    <w:lvl w:ilvl="5" w:tplc="C1382632">
      <w:numFmt w:val="bullet"/>
      <w:lvlText w:val="•"/>
      <w:lvlJc w:val="left"/>
      <w:pPr>
        <w:ind w:left="6300" w:hanging="360"/>
      </w:pPr>
      <w:rPr>
        <w:rFonts w:hint="default"/>
        <w:lang w:val="en-US" w:eastAsia="en-US" w:bidi="ar-SA"/>
      </w:rPr>
    </w:lvl>
    <w:lvl w:ilvl="6" w:tplc="9CFCF65C">
      <w:numFmt w:val="bullet"/>
      <w:lvlText w:val="•"/>
      <w:lvlJc w:val="left"/>
      <w:pPr>
        <w:ind w:left="7272" w:hanging="360"/>
      </w:pPr>
      <w:rPr>
        <w:rFonts w:hint="default"/>
        <w:lang w:val="en-US" w:eastAsia="en-US" w:bidi="ar-SA"/>
      </w:rPr>
    </w:lvl>
    <w:lvl w:ilvl="7" w:tplc="BECE9ACE">
      <w:numFmt w:val="bullet"/>
      <w:lvlText w:val="•"/>
      <w:lvlJc w:val="left"/>
      <w:pPr>
        <w:ind w:left="8244" w:hanging="360"/>
      </w:pPr>
      <w:rPr>
        <w:rFonts w:hint="default"/>
        <w:lang w:val="en-US" w:eastAsia="en-US" w:bidi="ar-SA"/>
      </w:rPr>
    </w:lvl>
    <w:lvl w:ilvl="8" w:tplc="41E0AB2E">
      <w:numFmt w:val="bullet"/>
      <w:lvlText w:val="•"/>
      <w:lvlJc w:val="left"/>
      <w:pPr>
        <w:ind w:left="9216" w:hanging="360"/>
      </w:pPr>
      <w:rPr>
        <w:rFonts w:hint="default"/>
        <w:lang w:val="en-US" w:eastAsia="en-US" w:bidi="ar-SA"/>
      </w:rPr>
    </w:lvl>
  </w:abstractNum>
  <w:abstractNum w:abstractNumId="1" w15:restartNumberingAfterBreak="0">
    <w:nsid w:val="0C1F3BB3"/>
    <w:multiLevelType w:val="hybridMultilevel"/>
    <w:tmpl w:val="170EC8EC"/>
    <w:lvl w:ilvl="0" w:tplc="877C1702">
      <w:numFmt w:val="bullet"/>
      <w:lvlText w:val="●"/>
      <w:lvlJc w:val="left"/>
      <w:pPr>
        <w:ind w:left="1440" w:hanging="360"/>
      </w:pPr>
      <w:rPr>
        <w:rFonts w:ascii="Arial" w:eastAsia="Arial" w:hAnsi="Arial" w:cs="Arial" w:hint="default"/>
        <w:b w:val="0"/>
        <w:bCs w:val="0"/>
        <w:i w:val="0"/>
        <w:iCs w:val="0"/>
        <w:spacing w:val="0"/>
        <w:w w:val="100"/>
        <w:sz w:val="22"/>
        <w:szCs w:val="22"/>
        <w:lang w:val="en-US" w:eastAsia="en-US" w:bidi="ar-SA"/>
      </w:rPr>
    </w:lvl>
    <w:lvl w:ilvl="1" w:tplc="27F2CA04">
      <w:numFmt w:val="bullet"/>
      <w:lvlText w:val="•"/>
      <w:lvlJc w:val="left"/>
      <w:pPr>
        <w:ind w:left="2412" w:hanging="360"/>
      </w:pPr>
      <w:rPr>
        <w:rFonts w:hint="default"/>
        <w:lang w:val="en-US" w:eastAsia="en-US" w:bidi="ar-SA"/>
      </w:rPr>
    </w:lvl>
    <w:lvl w:ilvl="2" w:tplc="AF34DE98">
      <w:numFmt w:val="bullet"/>
      <w:lvlText w:val="•"/>
      <w:lvlJc w:val="left"/>
      <w:pPr>
        <w:ind w:left="3384" w:hanging="360"/>
      </w:pPr>
      <w:rPr>
        <w:rFonts w:hint="default"/>
        <w:lang w:val="en-US" w:eastAsia="en-US" w:bidi="ar-SA"/>
      </w:rPr>
    </w:lvl>
    <w:lvl w:ilvl="3" w:tplc="E696CA3C">
      <w:numFmt w:val="bullet"/>
      <w:lvlText w:val="•"/>
      <w:lvlJc w:val="left"/>
      <w:pPr>
        <w:ind w:left="4356" w:hanging="360"/>
      </w:pPr>
      <w:rPr>
        <w:rFonts w:hint="default"/>
        <w:lang w:val="en-US" w:eastAsia="en-US" w:bidi="ar-SA"/>
      </w:rPr>
    </w:lvl>
    <w:lvl w:ilvl="4" w:tplc="0B089144">
      <w:numFmt w:val="bullet"/>
      <w:lvlText w:val="•"/>
      <w:lvlJc w:val="left"/>
      <w:pPr>
        <w:ind w:left="5328" w:hanging="360"/>
      </w:pPr>
      <w:rPr>
        <w:rFonts w:hint="default"/>
        <w:lang w:val="en-US" w:eastAsia="en-US" w:bidi="ar-SA"/>
      </w:rPr>
    </w:lvl>
    <w:lvl w:ilvl="5" w:tplc="7A5CC0B8">
      <w:numFmt w:val="bullet"/>
      <w:lvlText w:val="•"/>
      <w:lvlJc w:val="left"/>
      <w:pPr>
        <w:ind w:left="6300" w:hanging="360"/>
      </w:pPr>
      <w:rPr>
        <w:rFonts w:hint="default"/>
        <w:lang w:val="en-US" w:eastAsia="en-US" w:bidi="ar-SA"/>
      </w:rPr>
    </w:lvl>
    <w:lvl w:ilvl="6" w:tplc="E69A3AFA">
      <w:numFmt w:val="bullet"/>
      <w:lvlText w:val="•"/>
      <w:lvlJc w:val="left"/>
      <w:pPr>
        <w:ind w:left="7272" w:hanging="360"/>
      </w:pPr>
      <w:rPr>
        <w:rFonts w:hint="default"/>
        <w:lang w:val="en-US" w:eastAsia="en-US" w:bidi="ar-SA"/>
      </w:rPr>
    </w:lvl>
    <w:lvl w:ilvl="7" w:tplc="17906F7E">
      <w:numFmt w:val="bullet"/>
      <w:lvlText w:val="•"/>
      <w:lvlJc w:val="left"/>
      <w:pPr>
        <w:ind w:left="8244" w:hanging="360"/>
      </w:pPr>
      <w:rPr>
        <w:rFonts w:hint="default"/>
        <w:lang w:val="en-US" w:eastAsia="en-US" w:bidi="ar-SA"/>
      </w:rPr>
    </w:lvl>
    <w:lvl w:ilvl="8" w:tplc="CEDECB8E">
      <w:numFmt w:val="bullet"/>
      <w:lvlText w:val="•"/>
      <w:lvlJc w:val="left"/>
      <w:pPr>
        <w:ind w:left="9216" w:hanging="360"/>
      </w:pPr>
      <w:rPr>
        <w:rFonts w:hint="default"/>
        <w:lang w:val="en-US" w:eastAsia="en-US" w:bidi="ar-SA"/>
      </w:rPr>
    </w:lvl>
  </w:abstractNum>
  <w:abstractNum w:abstractNumId="2" w15:restartNumberingAfterBreak="0">
    <w:nsid w:val="0CA261C9"/>
    <w:multiLevelType w:val="hybridMultilevel"/>
    <w:tmpl w:val="555E60DA"/>
    <w:lvl w:ilvl="0" w:tplc="2AD82FE6">
      <w:start w:val="1"/>
      <w:numFmt w:val="decimal"/>
      <w:lvlText w:val="%1."/>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1" w:tplc="F306C8E0">
      <w:numFmt w:val="bullet"/>
      <w:lvlText w:val="•"/>
      <w:lvlJc w:val="left"/>
      <w:pPr>
        <w:ind w:left="2412" w:hanging="360"/>
      </w:pPr>
      <w:rPr>
        <w:rFonts w:hint="default"/>
        <w:lang w:val="en-US" w:eastAsia="en-US" w:bidi="ar-SA"/>
      </w:rPr>
    </w:lvl>
    <w:lvl w:ilvl="2" w:tplc="AF944000">
      <w:numFmt w:val="bullet"/>
      <w:lvlText w:val="•"/>
      <w:lvlJc w:val="left"/>
      <w:pPr>
        <w:ind w:left="3384" w:hanging="360"/>
      </w:pPr>
      <w:rPr>
        <w:rFonts w:hint="default"/>
        <w:lang w:val="en-US" w:eastAsia="en-US" w:bidi="ar-SA"/>
      </w:rPr>
    </w:lvl>
    <w:lvl w:ilvl="3" w:tplc="A9F6EDC4">
      <w:numFmt w:val="bullet"/>
      <w:lvlText w:val="•"/>
      <w:lvlJc w:val="left"/>
      <w:pPr>
        <w:ind w:left="4356" w:hanging="360"/>
      </w:pPr>
      <w:rPr>
        <w:rFonts w:hint="default"/>
        <w:lang w:val="en-US" w:eastAsia="en-US" w:bidi="ar-SA"/>
      </w:rPr>
    </w:lvl>
    <w:lvl w:ilvl="4" w:tplc="002E452E">
      <w:numFmt w:val="bullet"/>
      <w:lvlText w:val="•"/>
      <w:lvlJc w:val="left"/>
      <w:pPr>
        <w:ind w:left="5328" w:hanging="360"/>
      </w:pPr>
      <w:rPr>
        <w:rFonts w:hint="default"/>
        <w:lang w:val="en-US" w:eastAsia="en-US" w:bidi="ar-SA"/>
      </w:rPr>
    </w:lvl>
    <w:lvl w:ilvl="5" w:tplc="8A1A840E">
      <w:numFmt w:val="bullet"/>
      <w:lvlText w:val="•"/>
      <w:lvlJc w:val="left"/>
      <w:pPr>
        <w:ind w:left="6300" w:hanging="360"/>
      </w:pPr>
      <w:rPr>
        <w:rFonts w:hint="default"/>
        <w:lang w:val="en-US" w:eastAsia="en-US" w:bidi="ar-SA"/>
      </w:rPr>
    </w:lvl>
    <w:lvl w:ilvl="6" w:tplc="9CC0F3D2">
      <w:numFmt w:val="bullet"/>
      <w:lvlText w:val="•"/>
      <w:lvlJc w:val="left"/>
      <w:pPr>
        <w:ind w:left="7272" w:hanging="360"/>
      </w:pPr>
      <w:rPr>
        <w:rFonts w:hint="default"/>
        <w:lang w:val="en-US" w:eastAsia="en-US" w:bidi="ar-SA"/>
      </w:rPr>
    </w:lvl>
    <w:lvl w:ilvl="7" w:tplc="52DE9F64">
      <w:numFmt w:val="bullet"/>
      <w:lvlText w:val="•"/>
      <w:lvlJc w:val="left"/>
      <w:pPr>
        <w:ind w:left="8244" w:hanging="360"/>
      </w:pPr>
      <w:rPr>
        <w:rFonts w:hint="default"/>
        <w:lang w:val="en-US" w:eastAsia="en-US" w:bidi="ar-SA"/>
      </w:rPr>
    </w:lvl>
    <w:lvl w:ilvl="8" w:tplc="3B9C5548">
      <w:numFmt w:val="bullet"/>
      <w:lvlText w:val="•"/>
      <w:lvlJc w:val="left"/>
      <w:pPr>
        <w:ind w:left="9216" w:hanging="360"/>
      </w:pPr>
      <w:rPr>
        <w:rFonts w:hint="default"/>
        <w:lang w:val="en-US" w:eastAsia="en-US" w:bidi="ar-SA"/>
      </w:rPr>
    </w:lvl>
  </w:abstractNum>
  <w:abstractNum w:abstractNumId="3" w15:restartNumberingAfterBreak="0">
    <w:nsid w:val="0E27317B"/>
    <w:multiLevelType w:val="hybridMultilevel"/>
    <w:tmpl w:val="EB026000"/>
    <w:lvl w:ilvl="0" w:tplc="619E741E">
      <w:start w:val="1"/>
      <w:numFmt w:val="decimal"/>
      <w:lvlText w:val="%1."/>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1" w:tplc="136420D4">
      <w:numFmt w:val="bullet"/>
      <w:lvlText w:val="•"/>
      <w:lvlJc w:val="left"/>
      <w:pPr>
        <w:ind w:left="2412" w:hanging="360"/>
      </w:pPr>
      <w:rPr>
        <w:rFonts w:hint="default"/>
        <w:lang w:val="en-US" w:eastAsia="en-US" w:bidi="ar-SA"/>
      </w:rPr>
    </w:lvl>
    <w:lvl w:ilvl="2" w:tplc="C9B6C7F4">
      <w:numFmt w:val="bullet"/>
      <w:lvlText w:val="•"/>
      <w:lvlJc w:val="left"/>
      <w:pPr>
        <w:ind w:left="3384" w:hanging="360"/>
      </w:pPr>
      <w:rPr>
        <w:rFonts w:hint="default"/>
        <w:lang w:val="en-US" w:eastAsia="en-US" w:bidi="ar-SA"/>
      </w:rPr>
    </w:lvl>
    <w:lvl w:ilvl="3" w:tplc="6CB02116">
      <w:numFmt w:val="bullet"/>
      <w:lvlText w:val="•"/>
      <w:lvlJc w:val="left"/>
      <w:pPr>
        <w:ind w:left="4356" w:hanging="360"/>
      </w:pPr>
      <w:rPr>
        <w:rFonts w:hint="default"/>
        <w:lang w:val="en-US" w:eastAsia="en-US" w:bidi="ar-SA"/>
      </w:rPr>
    </w:lvl>
    <w:lvl w:ilvl="4" w:tplc="940C0B30">
      <w:numFmt w:val="bullet"/>
      <w:lvlText w:val="•"/>
      <w:lvlJc w:val="left"/>
      <w:pPr>
        <w:ind w:left="5328" w:hanging="360"/>
      </w:pPr>
      <w:rPr>
        <w:rFonts w:hint="default"/>
        <w:lang w:val="en-US" w:eastAsia="en-US" w:bidi="ar-SA"/>
      </w:rPr>
    </w:lvl>
    <w:lvl w:ilvl="5" w:tplc="88DAB38E">
      <w:numFmt w:val="bullet"/>
      <w:lvlText w:val="•"/>
      <w:lvlJc w:val="left"/>
      <w:pPr>
        <w:ind w:left="6300" w:hanging="360"/>
      </w:pPr>
      <w:rPr>
        <w:rFonts w:hint="default"/>
        <w:lang w:val="en-US" w:eastAsia="en-US" w:bidi="ar-SA"/>
      </w:rPr>
    </w:lvl>
    <w:lvl w:ilvl="6" w:tplc="C9CE9A1A">
      <w:numFmt w:val="bullet"/>
      <w:lvlText w:val="•"/>
      <w:lvlJc w:val="left"/>
      <w:pPr>
        <w:ind w:left="7272" w:hanging="360"/>
      </w:pPr>
      <w:rPr>
        <w:rFonts w:hint="default"/>
        <w:lang w:val="en-US" w:eastAsia="en-US" w:bidi="ar-SA"/>
      </w:rPr>
    </w:lvl>
    <w:lvl w:ilvl="7" w:tplc="4EB02AE4">
      <w:numFmt w:val="bullet"/>
      <w:lvlText w:val="•"/>
      <w:lvlJc w:val="left"/>
      <w:pPr>
        <w:ind w:left="8244" w:hanging="360"/>
      </w:pPr>
      <w:rPr>
        <w:rFonts w:hint="default"/>
        <w:lang w:val="en-US" w:eastAsia="en-US" w:bidi="ar-SA"/>
      </w:rPr>
    </w:lvl>
    <w:lvl w:ilvl="8" w:tplc="D0F4BC04">
      <w:numFmt w:val="bullet"/>
      <w:lvlText w:val="•"/>
      <w:lvlJc w:val="left"/>
      <w:pPr>
        <w:ind w:left="9216" w:hanging="360"/>
      </w:pPr>
      <w:rPr>
        <w:rFonts w:hint="default"/>
        <w:lang w:val="en-US" w:eastAsia="en-US" w:bidi="ar-SA"/>
      </w:rPr>
    </w:lvl>
  </w:abstractNum>
  <w:abstractNum w:abstractNumId="4" w15:restartNumberingAfterBreak="0">
    <w:nsid w:val="1A270874"/>
    <w:multiLevelType w:val="hybridMultilevel"/>
    <w:tmpl w:val="FC3C50C8"/>
    <w:lvl w:ilvl="0" w:tplc="7A6635EE">
      <w:start w:val="1"/>
      <w:numFmt w:val="decimal"/>
      <w:lvlText w:val="%1."/>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1" w:tplc="4F68D2BA">
      <w:numFmt w:val="bullet"/>
      <w:lvlText w:val="●"/>
      <w:lvlJc w:val="left"/>
      <w:pPr>
        <w:ind w:left="1440" w:hanging="360"/>
      </w:pPr>
      <w:rPr>
        <w:rFonts w:ascii="Arial" w:eastAsia="Arial" w:hAnsi="Arial" w:cs="Arial" w:hint="default"/>
        <w:b w:val="0"/>
        <w:bCs w:val="0"/>
        <w:i w:val="0"/>
        <w:iCs w:val="0"/>
        <w:spacing w:val="0"/>
        <w:w w:val="100"/>
        <w:sz w:val="22"/>
        <w:szCs w:val="22"/>
        <w:lang w:val="en-US" w:eastAsia="en-US" w:bidi="ar-SA"/>
      </w:rPr>
    </w:lvl>
    <w:lvl w:ilvl="2" w:tplc="9FD2A440">
      <w:numFmt w:val="bullet"/>
      <w:lvlText w:val="•"/>
      <w:lvlJc w:val="left"/>
      <w:pPr>
        <w:ind w:left="3384" w:hanging="360"/>
      </w:pPr>
      <w:rPr>
        <w:rFonts w:hint="default"/>
        <w:lang w:val="en-US" w:eastAsia="en-US" w:bidi="ar-SA"/>
      </w:rPr>
    </w:lvl>
    <w:lvl w:ilvl="3" w:tplc="C6B2555E">
      <w:numFmt w:val="bullet"/>
      <w:lvlText w:val="•"/>
      <w:lvlJc w:val="left"/>
      <w:pPr>
        <w:ind w:left="4356" w:hanging="360"/>
      </w:pPr>
      <w:rPr>
        <w:rFonts w:hint="default"/>
        <w:lang w:val="en-US" w:eastAsia="en-US" w:bidi="ar-SA"/>
      </w:rPr>
    </w:lvl>
    <w:lvl w:ilvl="4" w:tplc="68367CBE">
      <w:numFmt w:val="bullet"/>
      <w:lvlText w:val="•"/>
      <w:lvlJc w:val="left"/>
      <w:pPr>
        <w:ind w:left="5328" w:hanging="360"/>
      </w:pPr>
      <w:rPr>
        <w:rFonts w:hint="default"/>
        <w:lang w:val="en-US" w:eastAsia="en-US" w:bidi="ar-SA"/>
      </w:rPr>
    </w:lvl>
    <w:lvl w:ilvl="5" w:tplc="F17A96A6">
      <w:numFmt w:val="bullet"/>
      <w:lvlText w:val="•"/>
      <w:lvlJc w:val="left"/>
      <w:pPr>
        <w:ind w:left="6300" w:hanging="360"/>
      </w:pPr>
      <w:rPr>
        <w:rFonts w:hint="default"/>
        <w:lang w:val="en-US" w:eastAsia="en-US" w:bidi="ar-SA"/>
      </w:rPr>
    </w:lvl>
    <w:lvl w:ilvl="6" w:tplc="DFB02590">
      <w:numFmt w:val="bullet"/>
      <w:lvlText w:val="•"/>
      <w:lvlJc w:val="left"/>
      <w:pPr>
        <w:ind w:left="7272" w:hanging="360"/>
      </w:pPr>
      <w:rPr>
        <w:rFonts w:hint="default"/>
        <w:lang w:val="en-US" w:eastAsia="en-US" w:bidi="ar-SA"/>
      </w:rPr>
    </w:lvl>
    <w:lvl w:ilvl="7" w:tplc="75C6D218">
      <w:numFmt w:val="bullet"/>
      <w:lvlText w:val="•"/>
      <w:lvlJc w:val="left"/>
      <w:pPr>
        <w:ind w:left="8244" w:hanging="360"/>
      </w:pPr>
      <w:rPr>
        <w:rFonts w:hint="default"/>
        <w:lang w:val="en-US" w:eastAsia="en-US" w:bidi="ar-SA"/>
      </w:rPr>
    </w:lvl>
    <w:lvl w:ilvl="8" w:tplc="86785470">
      <w:numFmt w:val="bullet"/>
      <w:lvlText w:val="•"/>
      <w:lvlJc w:val="left"/>
      <w:pPr>
        <w:ind w:left="9216" w:hanging="360"/>
      </w:pPr>
      <w:rPr>
        <w:rFonts w:hint="default"/>
        <w:lang w:val="en-US" w:eastAsia="en-US" w:bidi="ar-SA"/>
      </w:rPr>
    </w:lvl>
  </w:abstractNum>
  <w:abstractNum w:abstractNumId="5" w15:restartNumberingAfterBreak="0">
    <w:nsid w:val="23C8629A"/>
    <w:multiLevelType w:val="hybridMultilevel"/>
    <w:tmpl w:val="183E6CC0"/>
    <w:lvl w:ilvl="0" w:tplc="62F23E6A">
      <w:start w:val="1"/>
      <w:numFmt w:val="decimal"/>
      <w:lvlText w:val="%1."/>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1" w:tplc="C0A88C40">
      <w:numFmt w:val="bullet"/>
      <w:lvlText w:val="•"/>
      <w:lvlJc w:val="left"/>
      <w:pPr>
        <w:ind w:left="2412" w:hanging="360"/>
      </w:pPr>
      <w:rPr>
        <w:rFonts w:hint="default"/>
        <w:lang w:val="en-US" w:eastAsia="en-US" w:bidi="ar-SA"/>
      </w:rPr>
    </w:lvl>
    <w:lvl w:ilvl="2" w:tplc="1B50515A">
      <w:numFmt w:val="bullet"/>
      <w:lvlText w:val="•"/>
      <w:lvlJc w:val="left"/>
      <w:pPr>
        <w:ind w:left="3384" w:hanging="360"/>
      </w:pPr>
      <w:rPr>
        <w:rFonts w:hint="default"/>
        <w:lang w:val="en-US" w:eastAsia="en-US" w:bidi="ar-SA"/>
      </w:rPr>
    </w:lvl>
    <w:lvl w:ilvl="3" w:tplc="4ECEAD6E">
      <w:numFmt w:val="bullet"/>
      <w:lvlText w:val="•"/>
      <w:lvlJc w:val="left"/>
      <w:pPr>
        <w:ind w:left="4356" w:hanging="360"/>
      </w:pPr>
      <w:rPr>
        <w:rFonts w:hint="default"/>
        <w:lang w:val="en-US" w:eastAsia="en-US" w:bidi="ar-SA"/>
      </w:rPr>
    </w:lvl>
    <w:lvl w:ilvl="4" w:tplc="F89E9142">
      <w:numFmt w:val="bullet"/>
      <w:lvlText w:val="•"/>
      <w:lvlJc w:val="left"/>
      <w:pPr>
        <w:ind w:left="5328" w:hanging="360"/>
      </w:pPr>
      <w:rPr>
        <w:rFonts w:hint="default"/>
        <w:lang w:val="en-US" w:eastAsia="en-US" w:bidi="ar-SA"/>
      </w:rPr>
    </w:lvl>
    <w:lvl w:ilvl="5" w:tplc="12C45D28">
      <w:numFmt w:val="bullet"/>
      <w:lvlText w:val="•"/>
      <w:lvlJc w:val="left"/>
      <w:pPr>
        <w:ind w:left="6300" w:hanging="360"/>
      </w:pPr>
      <w:rPr>
        <w:rFonts w:hint="default"/>
        <w:lang w:val="en-US" w:eastAsia="en-US" w:bidi="ar-SA"/>
      </w:rPr>
    </w:lvl>
    <w:lvl w:ilvl="6" w:tplc="3960A92E">
      <w:numFmt w:val="bullet"/>
      <w:lvlText w:val="•"/>
      <w:lvlJc w:val="left"/>
      <w:pPr>
        <w:ind w:left="7272" w:hanging="360"/>
      </w:pPr>
      <w:rPr>
        <w:rFonts w:hint="default"/>
        <w:lang w:val="en-US" w:eastAsia="en-US" w:bidi="ar-SA"/>
      </w:rPr>
    </w:lvl>
    <w:lvl w:ilvl="7" w:tplc="FC7603D6">
      <w:numFmt w:val="bullet"/>
      <w:lvlText w:val="•"/>
      <w:lvlJc w:val="left"/>
      <w:pPr>
        <w:ind w:left="8244" w:hanging="360"/>
      </w:pPr>
      <w:rPr>
        <w:rFonts w:hint="default"/>
        <w:lang w:val="en-US" w:eastAsia="en-US" w:bidi="ar-SA"/>
      </w:rPr>
    </w:lvl>
    <w:lvl w:ilvl="8" w:tplc="89528206">
      <w:numFmt w:val="bullet"/>
      <w:lvlText w:val="•"/>
      <w:lvlJc w:val="left"/>
      <w:pPr>
        <w:ind w:left="9216" w:hanging="360"/>
      </w:pPr>
      <w:rPr>
        <w:rFonts w:hint="default"/>
        <w:lang w:val="en-US" w:eastAsia="en-US" w:bidi="ar-SA"/>
      </w:rPr>
    </w:lvl>
  </w:abstractNum>
  <w:abstractNum w:abstractNumId="6" w15:restartNumberingAfterBreak="0">
    <w:nsid w:val="24964D01"/>
    <w:multiLevelType w:val="hybridMultilevel"/>
    <w:tmpl w:val="E20098B4"/>
    <w:lvl w:ilvl="0" w:tplc="D480E43E">
      <w:start w:val="1"/>
      <w:numFmt w:val="decimal"/>
      <w:lvlText w:val="%1."/>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1" w:tplc="A2C84C18">
      <w:numFmt w:val="bullet"/>
      <w:lvlText w:val="•"/>
      <w:lvlJc w:val="left"/>
      <w:pPr>
        <w:ind w:left="2412" w:hanging="360"/>
      </w:pPr>
      <w:rPr>
        <w:rFonts w:hint="default"/>
        <w:lang w:val="en-US" w:eastAsia="en-US" w:bidi="ar-SA"/>
      </w:rPr>
    </w:lvl>
    <w:lvl w:ilvl="2" w:tplc="B6DC894A">
      <w:numFmt w:val="bullet"/>
      <w:lvlText w:val="•"/>
      <w:lvlJc w:val="left"/>
      <w:pPr>
        <w:ind w:left="3384" w:hanging="360"/>
      </w:pPr>
      <w:rPr>
        <w:rFonts w:hint="default"/>
        <w:lang w:val="en-US" w:eastAsia="en-US" w:bidi="ar-SA"/>
      </w:rPr>
    </w:lvl>
    <w:lvl w:ilvl="3" w:tplc="5E7C21FE">
      <w:numFmt w:val="bullet"/>
      <w:lvlText w:val="•"/>
      <w:lvlJc w:val="left"/>
      <w:pPr>
        <w:ind w:left="4356" w:hanging="360"/>
      </w:pPr>
      <w:rPr>
        <w:rFonts w:hint="default"/>
        <w:lang w:val="en-US" w:eastAsia="en-US" w:bidi="ar-SA"/>
      </w:rPr>
    </w:lvl>
    <w:lvl w:ilvl="4" w:tplc="522CED06">
      <w:numFmt w:val="bullet"/>
      <w:lvlText w:val="•"/>
      <w:lvlJc w:val="left"/>
      <w:pPr>
        <w:ind w:left="5328" w:hanging="360"/>
      </w:pPr>
      <w:rPr>
        <w:rFonts w:hint="default"/>
        <w:lang w:val="en-US" w:eastAsia="en-US" w:bidi="ar-SA"/>
      </w:rPr>
    </w:lvl>
    <w:lvl w:ilvl="5" w:tplc="853601F6">
      <w:numFmt w:val="bullet"/>
      <w:lvlText w:val="•"/>
      <w:lvlJc w:val="left"/>
      <w:pPr>
        <w:ind w:left="6300" w:hanging="360"/>
      </w:pPr>
      <w:rPr>
        <w:rFonts w:hint="default"/>
        <w:lang w:val="en-US" w:eastAsia="en-US" w:bidi="ar-SA"/>
      </w:rPr>
    </w:lvl>
    <w:lvl w:ilvl="6" w:tplc="B1823E18">
      <w:numFmt w:val="bullet"/>
      <w:lvlText w:val="•"/>
      <w:lvlJc w:val="left"/>
      <w:pPr>
        <w:ind w:left="7272" w:hanging="360"/>
      </w:pPr>
      <w:rPr>
        <w:rFonts w:hint="default"/>
        <w:lang w:val="en-US" w:eastAsia="en-US" w:bidi="ar-SA"/>
      </w:rPr>
    </w:lvl>
    <w:lvl w:ilvl="7" w:tplc="9946ABCA">
      <w:numFmt w:val="bullet"/>
      <w:lvlText w:val="•"/>
      <w:lvlJc w:val="left"/>
      <w:pPr>
        <w:ind w:left="8244" w:hanging="360"/>
      </w:pPr>
      <w:rPr>
        <w:rFonts w:hint="default"/>
        <w:lang w:val="en-US" w:eastAsia="en-US" w:bidi="ar-SA"/>
      </w:rPr>
    </w:lvl>
    <w:lvl w:ilvl="8" w:tplc="0A6AC9E8">
      <w:numFmt w:val="bullet"/>
      <w:lvlText w:val="•"/>
      <w:lvlJc w:val="left"/>
      <w:pPr>
        <w:ind w:left="9216" w:hanging="360"/>
      </w:pPr>
      <w:rPr>
        <w:rFonts w:hint="default"/>
        <w:lang w:val="en-US" w:eastAsia="en-US" w:bidi="ar-SA"/>
      </w:rPr>
    </w:lvl>
  </w:abstractNum>
  <w:abstractNum w:abstractNumId="7" w15:restartNumberingAfterBreak="0">
    <w:nsid w:val="274E1330"/>
    <w:multiLevelType w:val="hybridMultilevel"/>
    <w:tmpl w:val="876229E2"/>
    <w:lvl w:ilvl="0" w:tplc="2AEAA0E0">
      <w:numFmt w:val="bullet"/>
      <w:lvlText w:val="●"/>
      <w:lvlJc w:val="left"/>
      <w:pPr>
        <w:ind w:left="1440" w:hanging="360"/>
      </w:pPr>
      <w:rPr>
        <w:rFonts w:ascii="Arial" w:eastAsia="Arial" w:hAnsi="Arial" w:cs="Arial" w:hint="default"/>
        <w:b w:val="0"/>
        <w:bCs w:val="0"/>
        <w:i w:val="0"/>
        <w:iCs w:val="0"/>
        <w:spacing w:val="0"/>
        <w:w w:val="100"/>
        <w:sz w:val="22"/>
        <w:szCs w:val="22"/>
        <w:lang w:val="en-US" w:eastAsia="en-US" w:bidi="ar-SA"/>
      </w:rPr>
    </w:lvl>
    <w:lvl w:ilvl="1" w:tplc="39909F22">
      <w:numFmt w:val="bullet"/>
      <w:lvlText w:val="•"/>
      <w:lvlJc w:val="left"/>
      <w:pPr>
        <w:ind w:left="2412" w:hanging="360"/>
      </w:pPr>
      <w:rPr>
        <w:rFonts w:hint="default"/>
        <w:lang w:val="en-US" w:eastAsia="en-US" w:bidi="ar-SA"/>
      </w:rPr>
    </w:lvl>
    <w:lvl w:ilvl="2" w:tplc="671AD4CC">
      <w:numFmt w:val="bullet"/>
      <w:lvlText w:val="•"/>
      <w:lvlJc w:val="left"/>
      <w:pPr>
        <w:ind w:left="3384" w:hanging="360"/>
      </w:pPr>
      <w:rPr>
        <w:rFonts w:hint="default"/>
        <w:lang w:val="en-US" w:eastAsia="en-US" w:bidi="ar-SA"/>
      </w:rPr>
    </w:lvl>
    <w:lvl w:ilvl="3" w:tplc="53AE9FF8">
      <w:numFmt w:val="bullet"/>
      <w:lvlText w:val="•"/>
      <w:lvlJc w:val="left"/>
      <w:pPr>
        <w:ind w:left="4356" w:hanging="360"/>
      </w:pPr>
      <w:rPr>
        <w:rFonts w:hint="default"/>
        <w:lang w:val="en-US" w:eastAsia="en-US" w:bidi="ar-SA"/>
      </w:rPr>
    </w:lvl>
    <w:lvl w:ilvl="4" w:tplc="98B83C38">
      <w:numFmt w:val="bullet"/>
      <w:lvlText w:val="•"/>
      <w:lvlJc w:val="left"/>
      <w:pPr>
        <w:ind w:left="5328" w:hanging="360"/>
      </w:pPr>
      <w:rPr>
        <w:rFonts w:hint="default"/>
        <w:lang w:val="en-US" w:eastAsia="en-US" w:bidi="ar-SA"/>
      </w:rPr>
    </w:lvl>
    <w:lvl w:ilvl="5" w:tplc="96EA39CA">
      <w:numFmt w:val="bullet"/>
      <w:lvlText w:val="•"/>
      <w:lvlJc w:val="left"/>
      <w:pPr>
        <w:ind w:left="6300" w:hanging="360"/>
      </w:pPr>
      <w:rPr>
        <w:rFonts w:hint="default"/>
        <w:lang w:val="en-US" w:eastAsia="en-US" w:bidi="ar-SA"/>
      </w:rPr>
    </w:lvl>
    <w:lvl w:ilvl="6" w:tplc="89B67A08">
      <w:numFmt w:val="bullet"/>
      <w:lvlText w:val="•"/>
      <w:lvlJc w:val="left"/>
      <w:pPr>
        <w:ind w:left="7272" w:hanging="360"/>
      </w:pPr>
      <w:rPr>
        <w:rFonts w:hint="default"/>
        <w:lang w:val="en-US" w:eastAsia="en-US" w:bidi="ar-SA"/>
      </w:rPr>
    </w:lvl>
    <w:lvl w:ilvl="7" w:tplc="F3F2358C">
      <w:numFmt w:val="bullet"/>
      <w:lvlText w:val="•"/>
      <w:lvlJc w:val="left"/>
      <w:pPr>
        <w:ind w:left="8244" w:hanging="360"/>
      </w:pPr>
      <w:rPr>
        <w:rFonts w:hint="default"/>
        <w:lang w:val="en-US" w:eastAsia="en-US" w:bidi="ar-SA"/>
      </w:rPr>
    </w:lvl>
    <w:lvl w:ilvl="8" w:tplc="A6B4BF18">
      <w:numFmt w:val="bullet"/>
      <w:lvlText w:val="•"/>
      <w:lvlJc w:val="left"/>
      <w:pPr>
        <w:ind w:left="9216" w:hanging="360"/>
      </w:pPr>
      <w:rPr>
        <w:rFonts w:hint="default"/>
        <w:lang w:val="en-US" w:eastAsia="en-US" w:bidi="ar-SA"/>
      </w:rPr>
    </w:lvl>
  </w:abstractNum>
  <w:abstractNum w:abstractNumId="8" w15:restartNumberingAfterBreak="0">
    <w:nsid w:val="3BEF7531"/>
    <w:multiLevelType w:val="hybridMultilevel"/>
    <w:tmpl w:val="486CC94C"/>
    <w:lvl w:ilvl="0" w:tplc="E6FE1F00">
      <w:numFmt w:val="bullet"/>
      <w:lvlText w:val="●"/>
      <w:lvlJc w:val="left"/>
      <w:pPr>
        <w:ind w:left="1440" w:hanging="360"/>
      </w:pPr>
      <w:rPr>
        <w:rFonts w:ascii="Arial" w:eastAsia="Arial" w:hAnsi="Arial" w:cs="Arial" w:hint="default"/>
        <w:b w:val="0"/>
        <w:bCs w:val="0"/>
        <w:i w:val="0"/>
        <w:iCs w:val="0"/>
        <w:spacing w:val="0"/>
        <w:w w:val="100"/>
        <w:sz w:val="22"/>
        <w:szCs w:val="22"/>
        <w:lang w:val="en-US" w:eastAsia="en-US" w:bidi="ar-SA"/>
      </w:rPr>
    </w:lvl>
    <w:lvl w:ilvl="1" w:tplc="AAFE7E04">
      <w:numFmt w:val="bullet"/>
      <w:lvlText w:val="•"/>
      <w:lvlJc w:val="left"/>
      <w:pPr>
        <w:ind w:left="2412" w:hanging="360"/>
      </w:pPr>
      <w:rPr>
        <w:rFonts w:hint="default"/>
        <w:lang w:val="en-US" w:eastAsia="en-US" w:bidi="ar-SA"/>
      </w:rPr>
    </w:lvl>
    <w:lvl w:ilvl="2" w:tplc="E30E4922">
      <w:numFmt w:val="bullet"/>
      <w:lvlText w:val="•"/>
      <w:lvlJc w:val="left"/>
      <w:pPr>
        <w:ind w:left="3384" w:hanging="360"/>
      </w:pPr>
      <w:rPr>
        <w:rFonts w:hint="default"/>
        <w:lang w:val="en-US" w:eastAsia="en-US" w:bidi="ar-SA"/>
      </w:rPr>
    </w:lvl>
    <w:lvl w:ilvl="3" w:tplc="10560CBC">
      <w:numFmt w:val="bullet"/>
      <w:lvlText w:val="•"/>
      <w:lvlJc w:val="left"/>
      <w:pPr>
        <w:ind w:left="4356" w:hanging="360"/>
      </w:pPr>
      <w:rPr>
        <w:rFonts w:hint="default"/>
        <w:lang w:val="en-US" w:eastAsia="en-US" w:bidi="ar-SA"/>
      </w:rPr>
    </w:lvl>
    <w:lvl w:ilvl="4" w:tplc="EF1E1876">
      <w:numFmt w:val="bullet"/>
      <w:lvlText w:val="•"/>
      <w:lvlJc w:val="left"/>
      <w:pPr>
        <w:ind w:left="5328" w:hanging="360"/>
      </w:pPr>
      <w:rPr>
        <w:rFonts w:hint="default"/>
        <w:lang w:val="en-US" w:eastAsia="en-US" w:bidi="ar-SA"/>
      </w:rPr>
    </w:lvl>
    <w:lvl w:ilvl="5" w:tplc="B476C22C">
      <w:numFmt w:val="bullet"/>
      <w:lvlText w:val="•"/>
      <w:lvlJc w:val="left"/>
      <w:pPr>
        <w:ind w:left="6300" w:hanging="360"/>
      </w:pPr>
      <w:rPr>
        <w:rFonts w:hint="default"/>
        <w:lang w:val="en-US" w:eastAsia="en-US" w:bidi="ar-SA"/>
      </w:rPr>
    </w:lvl>
    <w:lvl w:ilvl="6" w:tplc="86DE6112">
      <w:numFmt w:val="bullet"/>
      <w:lvlText w:val="•"/>
      <w:lvlJc w:val="left"/>
      <w:pPr>
        <w:ind w:left="7272" w:hanging="360"/>
      </w:pPr>
      <w:rPr>
        <w:rFonts w:hint="default"/>
        <w:lang w:val="en-US" w:eastAsia="en-US" w:bidi="ar-SA"/>
      </w:rPr>
    </w:lvl>
    <w:lvl w:ilvl="7" w:tplc="722A16CA">
      <w:numFmt w:val="bullet"/>
      <w:lvlText w:val="•"/>
      <w:lvlJc w:val="left"/>
      <w:pPr>
        <w:ind w:left="8244" w:hanging="360"/>
      </w:pPr>
      <w:rPr>
        <w:rFonts w:hint="default"/>
        <w:lang w:val="en-US" w:eastAsia="en-US" w:bidi="ar-SA"/>
      </w:rPr>
    </w:lvl>
    <w:lvl w:ilvl="8" w:tplc="C71874A6">
      <w:numFmt w:val="bullet"/>
      <w:lvlText w:val="•"/>
      <w:lvlJc w:val="left"/>
      <w:pPr>
        <w:ind w:left="9216" w:hanging="360"/>
      </w:pPr>
      <w:rPr>
        <w:rFonts w:hint="default"/>
        <w:lang w:val="en-US" w:eastAsia="en-US" w:bidi="ar-SA"/>
      </w:rPr>
    </w:lvl>
  </w:abstractNum>
  <w:abstractNum w:abstractNumId="9" w15:restartNumberingAfterBreak="0">
    <w:nsid w:val="3CBC34C3"/>
    <w:multiLevelType w:val="hybridMultilevel"/>
    <w:tmpl w:val="B8ECBCA8"/>
    <w:lvl w:ilvl="0" w:tplc="F44A6E74">
      <w:numFmt w:val="bullet"/>
      <w:lvlText w:val="●"/>
      <w:lvlJc w:val="left"/>
      <w:pPr>
        <w:ind w:left="1800" w:hanging="360"/>
      </w:pPr>
      <w:rPr>
        <w:rFonts w:ascii="Arial" w:eastAsia="Arial" w:hAnsi="Arial" w:cs="Arial" w:hint="default"/>
        <w:b w:val="0"/>
        <w:bCs w:val="0"/>
        <w:i w:val="0"/>
        <w:iCs w:val="0"/>
        <w:spacing w:val="0"/>
        <w:w w:val="100"/>
        <w:sz w:val="22"/>
        <w:szCs w:val="22"/>
        <w:lang w:val="en-US" w:eastAsia="en-US" w:bidi="ar-SA"/>
      </w:rPr>
    </w:lvl>
    <w:lvl w:ilvl="1" w:tplc="D3A62270">
      <w:numFmt w:val="bullet"/>
      <w:lvlText w:val="•"/>
      <w:lvlJc w:val="left"/>
      <w:pPr>
        <w:ind w:left="2736" w:hanging="360"/>
      </w:pPr>
      <w:rPr>
        <w:rFonts w:hint="default"/>
        <w:lang w:val="en-US" w:eastAsia="en-US" w:bidi="ar-SA"/>
      </w:rPr>
    </w:lvl>
    <w:lvl w:ilvl="2" w:tplc="99D0662E">
      <w:numFmt w:val="bullet"/>
      <w:lvlText w:val="•"/>
      <w:lvlJc w:val="left"/>
      <w:pPr>
        <w:ind w:left="3672" w:hanging="360"/>
      </w:pPr>
      <w:rPr>
        <w:rFonts w:hint="default"/>
        <w:lang w:val="en-US" w:eastAsia="en-US" w:bidi="ar-SA"/>
      </w:rPr>
    </w:lvl>
    <w:lvl w:ilvl="3" w:tplc="5A4EF9A8">
      <w:numFmt w:val="bullet"/>
      <w:lvlText w:val="•"/>
      <w:lvlJc w:val="left"/>
      <w:pPr>
        <w:ind w:left="4608" w:hanging="360"/>
      </w:pPr>
      <w:rPr>
        <w:rFonts w:hint="default"/>
        <w:lang w:val="en-US" w:eastAsia="en-US" w:bidi="ar-SA"/>
      </w:rPr>
    </w:lvl>
    <w:lvl w:ilvl="4" w:tplc="2480C41A">
      <w:numFmt w:val="bullet"/>
      <w:lvlText w:val="•"/>
      <w:lvlJc w:val="left"/>
      <w:pPr>
        <w:ind w:left="5544" w:hanging="360"/>
      </w:pPr>
      <w:rPr>
        <w:rFonts w:hint="default"/>
        <w:lang w:val="en-US" w:eastAsia="en-US" w:bidi="ar-SA"/>
      </w:rPr>
    </w:lvl>
    <w:lvl w:ilvl="5" w:tplc="8DB85DA8">
      <w:numFmt w:val="bullet"/>
      <w:lvlText w:val="•"/>
      <w:lvlJc w:val="left"/>
      <w:pPr>
        <w:ind w:left="6480" w:hanging="360"/>
      </w:pPr>
      <w:rPr>
        <w:rFonts w:hint="default"/>
        <w:lang w:val="en-US" w:eastAsia="en-US" w:bidi="ar-SA"/>
      </w:rPr>
    </w:lvl>
    <w:lvl w:ilvl="6" w:tplc="62246A06">
      <w:numFmt w:val="bullet"/>
      <w:lvlText w:val="•"/>
      <w:lvlJc w:val="left"/>
      <w:pPr>
        <w:ind w:left="7416" w:hanging="360"/>
      </w:pPr>
      <w:rPr>
        <w:rFonts w:hint="default"/>
        <w:lang w:val="en-US" w:eastAsia="en-US" w:bidi="ar-SA"/>
      </w:rPr>
    </w:lvl>
    <w:lvl w:ilvl="7" w:tplc="EA7C54A6">
      <w:numFmt w:val="bullet"/>
      <w:lvlText w:val="•"/>
      <w:lvlJc w:val="left"/>
      <w:pPr>
        <w:ind w:left="8352" w:hanging="360"/>
      </w:pPr>
      <w:rPr>
        <w:rFonts w:hint="default"/>
        <w:lang w:val="en-US" w:eastAsia="en-US" w:bidi="ar-SA"/>
      </w:rPr>
    </w:lvl>
    <w:lvl w:ilvl="8" w:tplc="B3D23254">
      <w:numFmt w:val="bullet"/>
      <w:lvlText w:val="•"/>
      <w:lvlJc w:val="left"/>
      <w:pPr>
        <w:ind w:left="9288" w:hanging="360"/>
      </w:pPr>
      <w:rPr>
        <w:rFonts w:hint="default"/>
        <w:lang w:val="en-US" w:eastAsia="en-US" w:bidi="ar-SA"/>
      </w:rPr>
    </w:lvl>
  </w:abstractNum>
  <w:abstractNum w:abstractNumId="10" w15:restartNumberingAfterBreak="0">
    <w:nsid w:val="4127327A"/>
    <w:multiLevelType w:val="hybridMultilevel"/>
    <w:tmpl w:val="7C48412A"/>
    <w:lvl w:ilvl="0" w:tplc="7DF47E26">
      <w:start w:val="1"/>
      <w:numFmt w:val="decimal"/>
      <w:lvlText w:val="%1."/>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1" w:tplc="099CEBF2">
      <w:start w:val="1"/>
      <w:numFmt w:val="lowerLetter"/>
      <w:lvlText w:val="%2."/>
      <w:lvlJc w:val="left"/>
      <w:pPr>
        <w:ind w:left="2160" w:hanging="360"/>
        <w:jc w:val="left"/>
      </w:pPr>
      <w:rPr>
        <w:rFonts w:ascii="Calibri" w:eastAsia="Calibri" w:hAnsi="Calibri" w:cs="Calibri" w:hint="default"/>
        <w:b w:val="0"/>
        <w:bCs w:val="0"/>
        <w:i w:val="0"/>
        <w:iCs w:val="0"/>
        <w:spacing w:val="-1"/>
        <w:w w:val="100"/>
        <w:sz w:val="22"/>
        <w:szCs w:val="22"/>
        <w:lang w:val="en-US" w:eastAsia="en-US" w:bidi="ar-SA"/>
      </w:rPr>
    </w:lvl>
    <w:lvl w:ilvl="2" w:tplc="6A140718">
      <w:numFmt w:val="bullet"/>
      <w:lvlText w:val="•"/>
      <w:lvlJc w:val="left"/>
      <w:pPr>
        <w:ind w:left="3160" w:hanging="360"/>
      </w:pPr>
      <w:rPr>
        <w:rFonts w:hint="default"/>
        <w:lang w:val="en-US" w:eastAsia="en-US" w:bidi="ar-SA"/>
      </w:rPr>
    </w:lvl>
    <w:lvl w:ilvl="3" w:tplc="8CC00C66">
      <w:numFmt w:val="bullet"/>
      <w:lvlText w:val="•"/>
      <w:lvlJc w:val="left"/>
      <w:pPr>
        <w:ind w:left="4160" w:hanging="360"/>
      </w:pPr>
      <w:rPr>
        <w:rFonts w:hint="default"/>
        <w:lang w:val="en-US" w:eastAsia="en-US" w:bidi="ar-SA"/>
      </w:rPr>
    </w:lvl>
    <w:lvl w:ilvl="4" w:tplc="F1922F4E">
      <w:numFmt w:val="bullet"/>
      <w:lvlText w:val="•"/>
      <w:lvlJc w:val="left"/>
      <w:pPr>
        <w:ind w:left="5160" w:hanging="360"/>
      </w:pPr>
      <w:rPr>
        <w:rFonts w:hint="default"/>
        <w:lang w:val="en-US" w:eastAsia="en-US" w:bidi="ar-SA"/>
      </w:rPr>
    </w:lvl>
    <w:lvl w:ilvl="5" w:tplc="445E1532">
      <w:numFmt w:val="bullet"/>
      <w:lvlText w:val="•"/>
      <w:lvlJc w:val="left"/>
      <w:pPr>
        <w:ind w:left="6160" w:hanging="360"/>
      </w:pPr>
      <w:rPr>
        <w:rFonts w:hint="default"/>
        <w:lang w:val="en-US" w:eastAsia="en-US" w:bidi="ar-SA"/>
      </w:rPr>
    </w:lvl>
    <w:lvl w:ilvl="6" w:tplc="5E8454DE">
      <w:numFmt w:val="bullet"/>
      <w:lvlText w:val="•"/>
      <w:lvlJc w:val="left"/>
      <w:pPr>
        <w:ind w:left="7160" w:hanging="360"/>
      </w:pPr>
      <w:rPr>
        <w:rFonts w:hint="default"/>
        <w:lang w:val="en-US" w:eastAsia="en-US" w:bidi="ar-SA"/>
      </w:rPr>
    </w:lvl>
    <w:lvl w:ilvl="7" w:tplc="3366425C">
      <w:numFmt w:val="bullet"/>
      <w:lvlText w:val="•"/>
      <w:lvlJc w:val="left"/>
      <w:pPr>
        <w:ind w:left="8160" w:hanging="360"/>
      </w:pPr>
      <w:rPr>
        <w:rFonts w:hint="default"/>
        <w:lang w:val="en-US" w:eastAsia="en-US" w:bidi="ar-SA"/>
      </w:rPr>
    </w:lvl>
    <w:lvl w:ilvl="8" w:tplc="0EB47E5E">
      <w:numFmt w:val="bullet"/>
      <w:lvlText w:val="•"/>
      <w:lvlJc w:val="left"/>
      <w:pPr>
        <w:ind w:left="9160" w:hanging="360"/>
      </w:pPr>
      <w:rPr>
        <w:rFonts w:hint="default"/>
        <w:lang w:val="en-US" w:eastAsia="en-US" w:bidi="ar-SA"/>
      </w:rPr>
    </w:lvl>
  </w:abstractNum>
  <w:abstractNum w:abstractNumId="11" w15:restartNumberingAfterBreak="0">
    <w:nsid w:val="52C354EA"/>
    <w:multiLevelType w:val="hybridMultilevel"/>
    <w:tmpl w:val="BF70E600"/>
    <w:lvl w:ilvl="0" w:tplc="38B25554">
      <w:numFmt w:val="bullet"/>
      <w:lvlText w:val="●"/>
      <w:lvlJc w:val="left"/>
      <w:pPr>
        <w:ind w:left="1440" w:hanging="360"/>
      </w:pPr>
      <w:rPr>
        <w:rFonts w:ascii="Arial" w:eastAsia="Arial" w:hAnsi="Arial" w:cs="Arial" w:hint="default"/>
        <w:b w:val="0"/>
        <w:bCs w:val="0"/>
        <w:i w:val="0"/>
        <w:iCs w:val="0"/>
        <w:spacing w:val="0"/>
        <w:w w:val="100"/>
        <w:sz w:val="22"/>
        <w:szCs w:val="22"/>
        <w:lang w:val="en-US" w:eastAsia="en-US" w:bidi="ar-SA"/>
      </w:rPr>
    </w:lvl>
    <w:lvl w:ilvl="1" w:tplc="E808F72C">
      <w:numFmt w:val="bullet"/>
      <w:lvlText w:val="•"/>
      <w:lvlJc w:val="left"/>
      <w:pPr>
        <w:ind w:left="2412" w:hanging="360"/>
      </w:pPr>
      <w:rPr>
        <w:rFonts w:hint="default"/>
        <w:lang w:val="en-US" w:eastAsia="en-US" w:bidi="ar-SA"/>
      </w:rPr>
    </w:lvl>
    <w:lvl w:ilvl="2" w:tplc="F3E67E76">
      <w:numFmt w:val="bullet"/>
      <w:lvlText w:val="•"/>
      <w:lvlJc w:val="left"/>
      <w:pPr>
        <w:ind w:left="3384" w:hanging="360"/>
      </w:pPr>
      <w:rPr>
        <w:rFonts w:hint="default"/>
        <w:lang w:val="en-US" w:eastAsia="en-US" w:bidi="ar-SA"/>
      </w:rPr>
    </w:lvl>
    <w:lvl w:ilvl="3" w:tplc="F43C6864">
      <w:numFmt w:val="bullet"/>
      <w:lvlText w:val="•"/>
      <w:lvlJc w:val="left"/>
      <w:pPr>
        <w:ind w:left="4356" w:hanging="360"/>
      </w:pPr>
      <w:rPr>
        <w:rFonts w:hint="default"/>
        <w:lang w:val="en-US" w:eastAsia="en-US" w:bidi="ar-SA"/>
      </w:rPr>
    </w:lvl>
    <w:lvl w:ilvl="4" w:tplc="58A8AE58">
      <w:numFmt w:val="bullet"/>
      <w:lvlText w:val="•"/>
      <w:lvlJc w:val="left"/>
      <w:pPr>
        <w:ind w:left="5328" w:hanging="360"/>
      </w:pPr>
      <w:rPr>
        <w:rFonts w:hint="default"/>
        <w:lang w:val="en-US" w:eastAsia="en-US" w:bidi="ar-SA"/>
      </w:rPr>
    </w:lvl>
    <w:lvl w:ilvl="5" w:tplc="1004F05E">
      <w:numFmt w:val="bullet"/>
      <w:lvlText w:val="•"/>
      <w:lvlJc w:val="left"/>
      <w:pPr>
        <w:ind w:left="6300" w:hanging="360"/>
      </w:pPr>
      <w:rPr>
        <w:rFonts w:hint="default"/>
        <w:lang w:val="en-US" w:eastAsia="en-US" w:bidi="ar-SA"/>
      </w:rPr>
    </w:lvl>
    <w:lvl w:ilvl="6" w:tplc="CCAC8A5C">
      <w:numFmt w:val="bullet"/>
      <w:lvlText w:val="•"/>
      <w:lvlJc w:val="left"/>
      <w:pPr>
        <w:ind w:left="7272" w:hanging="360"/>
      </w:pPr>
      <w:rPr>
        <w:rFonts w:hint="default"/>
        <w:lang w:val="en-US" w:eastAsia="en-US" w:bidi="ar-SA"/>
      </w:rPr>
    </w:lvl>
    <w:lvl w:ilvl="7" w:tplc="7A5A4D46">
      <w:numFmt w:val="bullet"/>
      <w:lvlText w:val="•"/>
      <w:lvlJc w:val="left"/>
      <w:pPr>
        <w:ind w:left="8244" w:hanging="360"/>
      </w:pPr>
      <w:rPr>
        <w:rFonts w:hint="default"/>
        <w:lang w:val="en-US" w:eastAsia="en-US" w:bidi="ar-SA"/>
      </w:rPr>
    </w:lvl>
    <w:lvl w:ilvl="8" w:tplc="FC5CFF3E">
      <w:numFmt w:val="bullet"/>
      <w:lvlText w:val="•"/>
      <w:lvlJc w:val="left"/>
      <w:pPr>
        <w:ind w:left="9216" w:hanging="360"/>
      </w:pPr>
      <w:rPr>
        <w:rFonts w:hint="default"/>
        <w:lang w:val="en-US" w:eastAsia="en-US" w:bidi="ar-SA"/>
      </w:rPr>
    </w:lvl>
  </w:abstractNum>
  <w:abstractNum w:abstractNumId="12" w15:restartNumberingAfterBreak="0">
    <w:nsid w:val="59C813E1"/>
    <w:multiLevelType w:val="hybridMultilevel"/>
    <w:tmpl w:val="9CD6528C"/>
    <w:lvl w:ilvl="0" w:tplc="17D22BCA">
      <w:start w:val="1"/>
      <w:numFmt w:val="decimal"/>
      <w:lvlText w:val="%1."/>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1" w:tplc="4B600E1C">
      <w:numFmt w:val="bullet"/>
      <w:lvlText w:val="•"/>
      <w:lvlJc w:val="left"/>
      <w:pPr>
        <w:ind w:left="2412" w:hanging="360"/>
      </w:pPr>
      <w:rPr>
        <w:rFonts w:hint="default"/>
        <w:lang w:val="en-US" w:eastAsia="en-US" w:bidi="ar-SA"/>
      </w:rPr>
    </w:lvl>
    <w:lvl w:ilvl="2" w:tplc="A3F8D7E2">
      <w:numFmt w:val="bullet"/>
      <w:lvlText w:val="•"/>
      <w:lvlJc w:val="left"/>
      <w:pPr>
        <w:ind w:left="3384" w:hanging="360"/>
      </w:pPr>
      <w:rPr>
        <w:rFonts w:hint="default"/>
        <w:lang w:val="en-US" w:eastAsia="en-US" w:bidi="ar-SA"/>
      </w:rPr>
    </w:lvl>
    <w:lvl w:ilvl="3" w:tplc="972ABEC6">
      <w:numFmt w:val="bullet"/>
      <w:lvlText w:val="•"/>
      <w:lvlJc w:val="left"/>
      <w:pPr>
        <w:ind w:left="4356" w:hanging="360"/>
      </w:pPr>
      <w:rPr>
        <w:rFonts w:hint="default"/>
        <w:lang w:val="en-US" w:eastAsia="en-US" w:bidi="ar-SA"/>
      </w:rPr>
    </w:lvl>
    <w:lvl w:ilvl="4" w:tplc="5798D118">
      <w:numFmt w:val="bullet"/>
      <w:lvlText w:val="•"/>
      <w:lvlJc w:val="left"/>
      <w:pPr>
        <w:ind w:left="5328" w:hanging="360"/>
      </w:pPr>
      <w:rPr>
        <w:rFonts w:hint="default"/>
        <w:lang w:val="en-US" w:eastAsia="en-US" w:bidi="ar-SA"/>
      </w:rPr>
    </w:lvl>
    <w:lvl w:ilvl="5" w:tplc="41E2DA8E">
      <w:numFmt w:val="bullet"/>
      <w:lvlText w:val="•"/>
      <w:lvlJc w:val="left"/>
      <w:pPr>
        <w:ind w:left="6300" w:hanging="360"/>
      </w:pPr>
      <w:rPr>
        <w:rFonts w:hint="default"/>
        <w:lang w:val="en-US" w:eastAsia="en-US" w:bidi="ar-SA"/>
      </w:rPr>
    </w:lvl>
    <w:lvl w:ilvl="6" w:tplc="FAB4865E">
      <w:numFmt w:val="bullet"/>
      <w:lvlText w:val="•"/>
      <w:lvlJc w:val="left"/>
      <w:pPr>
        <w:ind w:left="7272" w:hanging="360"/>
      </w:pPr>
      <w:rPr>
        <w:rFonts w:hint="default"/>
        <w:lang w:val="en-US" w:eastAsia="en-US" w:bidi="ar-SA"/>
      </w:rPr>
    </w:lvl>
    <w:lvl w:ilvl="7" w:tplc="33326994">
      <w:numFmt w:val="bullet"/>
      <w:lvlText w:val="•"/>
      <w:lvlJc w:val="left"/>
      <w:pPr>
        <w:ind w:left="8244" w:hanging="360"/>
      </w:pPr>
      <w:rPr>
        <w:rFonts w:hint="default"/>
        <w:lang w:val="en-US" w:eastAsia="en-US" w:bidi="ar-SA"/>
      </w:rPr>
    </w:lvl>
    <w:lvl w:ilvl="8" w:tplc="EBE8E434">
      <w:numFmt w:val="bullet"/>
      <w:lvlText w:val="•"/>
      <w:lvlJc w:val="left"/>
      <w:pPr>
        <w:ind w:left="9216" w:hanging="360"/>
      </w:pPr>
      <w:rPr>
        <w:rFonts w:hint="default"/>
        <w:lang w:val="en-US" w:eastAsia="en-US" w:bidi="ar-SA"/>
      </w:rPr>
    </w:lvl>
  </w:abstractNum>
  <w:abstractNum w:abstractNumId="13" w15:restartNumberingAfterBreak="0">
    <w:nsid w:val="64236DF6"/>
    <w:multiLevelType w:val="hybridMultilevel"/>
    <w:tmpl w:val="812E6006"/>
    <w:lvl w:ilvl="0" w:tplc="54746EEC">
      <w:start w:val="1"/>
      <w:numFmt w:val="decimal"/>
      <w:lvlText w:val="%1."/>
      <w:lvlJc w:val="left"/>
      <w:pPr>
        <w:ind w:left="1080" w:hanging="360"/>
        <w:jc w:val="left"/>
      </w:pPr>
      <w:rPr>
        <w:rFonts w:ascii="Calibri" w:eastAsia="Calibri" w:hAnsi="Calibri" w:cs="Calibri" w:hint="default"/>
        <w:b w:val="0"/>
        <w:bCs w:val="0"/>
        <w:i w:val="0"/>
        <w:iCs w:val="0"/>
        <w:spacing w:val="-1"/>
        <w:w w:val="100"/>
        <w:sz w:val="22"/>
        <w:szCs w:val="22"/>
        <w:lang w:val="en-US" w:eastAsia="en-US" w:bidi="ar-SA"/>
      </w:rPr>
    </w:lvl>
    <w:lvl w:ilvl="1" w:tplc="ED28BA92">
      <w:start w:val="1"/>
      <w:numFmt w:val="lowerLetter"/>
      <w:lvlText w:val="%2."/>
      <w:lvlJc w:val="left"/>
      <w:pPr>
        <w:ind w:left="1800" w:hanging="360"/>
        <w:jc w:val="left"/>
      </w:pPr>
      <w:rPr>
        <w:rFonts w:ascii="Calibri" w:eastAsia="Calibri" w:hAnsi="Calibri" w:cs="Calibri" w:hint="default"/>
        <w:b w:val="0"/>
        <w:bCs w:val="0"/>
        <w:i w:val="0"/>
        <w:iCs w:val="0"/>
        <w:spacing w:val="-1"/>
        <w:w w:val="100"/>
        <w:sz w:val="22"/>
        <w:szCs w:val="22"/>
        <w:lang w:val="en-US" w:eastAsia="en-US" w:bidi="ar-SA"/>
      </w:rPr>
    </w:lvl>
    <w:lvl w:ilvl="2" w:tplc="190C5624">
      <w:numFmt w:val="bullet"/>
      <w:lvlText w:val="•"/>
      <w:lvlJc w:val="left"/>
      <w:pPr>
        <w:ind w:left="2840" w:hanging="360"/>
      </w:pPr>
      <w:rPr>
        <w:rFonts w:hint="default"/>
        <w:lang w:val="en-US" w:eastAsia="en-US" w:bidi="ar-SA"/>
      </w:rPr>
    </w:lvl>
    <w:lvl w:ilvl="3" w:tplc="0310BD48">
      <w:numFmt w:val="bullet"/>
      <w:lvlText w:val="•"/>
      <w:lvlJc w:val="left"/>
      <w:pPr>
        <w:ind w:left="3880" w:hanging="360"/>
      </w:pPr>
      <w:rPr>
        <w:rFonts w:hint="default"/>
        <w:lang w:val="en-US" w:eastAsia="en-US" w:bidi="ar-SA"/>
      </w:rPr>
    </w:lvl>
    <w:lvl w:ilvl="4" w:tplc="219A6492">
      <w:numFmt w:val="bullet"/>
      <w:lvlText w:val="•"/>
      <w:lvlJc w:val="left"/>
      <w:pPr>
        <w:ind w:left="4920" w:hanging="360"/>
      </w:pPr>
      <w:rPr>
        <w:rFonts w:hint="default"/>
        <w:lang w:val="en-US" w:eastAsia="en-US" w:bidi="ar-SA"/>
      </w:rPr>
    </w:lvl>
    <w:lvl w:ilvl="5" w:tplc="A5901C40">
      <w:numFmt w:val="bullet"/>
      <w:lvlText w:val="•"/>
      <w:lvlJc w:val="left"/>
      <w:pPr>
        <w:ind w:left="5960" w:hanging="360"/>
      </w:pPr>
      <w:rPr>
        <w:rFonts w:hint="default"/>
        <w:lang w:val="en-US" w:eastAsia="en-US" w:bidi="ar-SA"/>
      </w:rPr>
    </w:lvl>
    <w:lvl w:ilvl="6" w:tplc="24D082F2">
      <w:numFmt w:val="bullet"/>
      <w:lvlText w:val="•"/>
      <w:lvlJc w:val="left"/>
      <w:pPr>
        <w:ind w:left="7000" w:hanging="360"/>
      </w:pPr>
      <w:rPr>
        <w:rFonts w:hint="default"/>
        <w:lang w:val="en-US" w:eastAsia="en-US" w:bidi="ar-SA"/>
      </w:rPr>
    </w:lvl>
    <w:lvl w:ilvl="7" w:tplc="2554807E">
      <w:numFmt w:val="bullet"/>
      <w:lvlText w:val="•"/>
      <w:lvlJc w:val="left"/>
      <w:pPr>
        <w:ind w:left="8040" w:hanging="360"/>
      </w:pPr>
      <w:rPr>
        <w:rFonts w:hint="default"/>
        <w:lang w:val="en-US" w:eastAsia="en-US" w:bidi="ar-SA"/>
      </w:rPr>
    </w:lvl>
    <w:lvl w:ilvl="8" w:tplc="DCB6CB84">
      <w:numFmt w:val="bullet"/>
      <w:lvlText w:val="•"/>
      <w:lvlJc w:val="left"/>
      <w:pPr>
        <w:ind w:left="9080" w:hanging="360"/>
      </w:pPr>
      <w:rPr>
        <w:rFonts w:hint="default"/>
        <w:lang w:val="en-US" w:eastAsia="en-US" w:bidi="ar-SA"/>
      </w:rPr>
    </w:lvl>
  </w:abstractNum>
  <w:abstractNum w:abstractNumId="14" w15:restartNumberingAfterBreak="0">
    <w:nsid w:val="6A4776D7"/>
    <w:multiLevelType w:val="hybridMultilevel"/>
    <w:tmpl w:val="C5B8D242"/>
    <w:lvl w:ilvl="0" w:tplc="B7DC279E">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604CB2D6">
      <w:numFmt w:val="bullet"/>
      <w:lvlText w:val="•"/>
      <w:lvlJc w:val="left"/>
      <w:pPr>
        <w:ind w:left="1764" w:hanging="360"/>
      </w:pPr>
      <w:rPr>
        <w:rFonts w:hint="default"/>
        <w:lang w:val="en-US" w:eastAsia="en-US" w:bidi="ar-SA"/>
      </w:rPr>
    </w:lvl>
    <w:lvl w:ilvl="2" w:tplc="2DD23080">
      <w:numFmt w:val="bullet"/>
      <w:lvlText w:val="•"/>
      <w:lvlJc w:val="left"/>
      <w:pPr>
        <w:ind w:left="2808" w:hanging="360"/>
      </w:pPr>
      <w:rPr>
        <w:rFonts w:hint="default"/>
        <w:lang w:val="en-US" w:eastAsia="en-US" w:bidi="ar-SA"/>
      </w:rPr>
    </w:lvl>
    <w:lvl w:ilvl="3" w:tplc="02667DD4">
      <w:numFmt w:val="bullet"/>
      <w:lvlText w:val="•"/>
      <w:lvlJc w:val="left"/>
      <w:pPr>
        <w:ind w:left="3852" w:hanging="360"/>
      </w:pPr>
      <w:rPr>
        <w:rFonts w:hint="default"/>
        <w:lang w:val="en-US" w:eastAsia="en-US" w:bidi="ar-SA"/>
      </w:rPr>
    </w:lvl>
    <w:lvl w:ilvl="4" w:tplc="D02A58F8">
      <w:numFmt w:val="bullet"/>
      <w:lvlText w:val="•"/>
      <w:lvlJc w:val="left"/>
      <w:pPr>
        <w:ind w:left="4896" w:hanging="360"/>
      </w:pPr>
      <w:rPr>
        <w:rFonts w:hint="default"/>
        <w:lang w:val="en-US" w:eastAsia="en-US" w:bidi="ar-SA"/>
      </w:rPr>
    </w:lvl>
    <w:lvl w:ilvl="5" w:tplc="776038BA">
      <w:numFmt w:val="bullet"/>
      <w:lvlText w:val="•"/>
      <w:lvlJc w:val="left"/>
      <w:pPr>
        <w:ind w:left="5940" w:hanging="360"/>
      </w:pPr>
      <w:rPr>
        <w:rFonts w:hint="default"/>
        <w:lang w:val="en-US" w:eastAsia="en-US" w:bidi="ar-SA"/>
      </w:rPr>
    </w:lvl>
    <w:lvl w:ilvl="6" w:tplc="B2A4D3A0">
      <w:numFmt w:val="bullet"/>
      <w:lvlText w:val="•"/>
      <w:lvlJc w:val="left"/>
      <w:pPr>
        <w:ind w:left="6984" w:hanging="360"/>
      </w:pPr>
      <w:rPr>
        <w:rFonts w:hint="default"/>
        <w:lang w:val="en-US" w:eastAsia="en-US" w:bidi="ar-SA"/>
      </w:rPr>
    </w:lvl>
    <w:lvl w:ilvl="7" w:tplc="2CFAFE18">
      <w:numFmt w:val="bullet"/>
      <w:lvlText w:val="•"/>
      <w:lvlJc w:val="left"/>
      <w:pPr>
        <w:ind w:left="8028" w:hanging="360"/>
      </w:pPr>
      <w:rPr>
        <w:rFonts w:hint="default"/>
        <w:lang w:val="en-US" w:eastAsia="en-US" w:bidi="ar-SA"/>
      </w:rPr>
    </w:lvl>
    <w:lvl w:ilvl="8" w:tplc="951A8D2E">
      <w:numFmt w:val="bullet"/>
      <w:lvlText w:val="•"/>
      <w:lvlJc w:val="left"/>
      <w:pPr>
        <w:ind w:left="9072" w:hanging="360"/>
      </w:pPr>
      <w:rPr>
        <w:rFonts w:hint="default"/>
        <w:lang w:val="en-US" w:eastAsia="en-US" w:bidi="ar-SA"/>
      </w:rPr>
    </w:lvl>
  </w:abstractNum>
  <w:abstractNum w:abstractNumId="15" w15:restartNumberingAfterBreak="0">
    <w:nsid w:val="6ABA3E16"/>
    <w:multiLevelType w:val="hybridMultilevel"/>
    <w:tmpl w:val="0158080E"/>
    <w:lvl w:ilvl="0" w:tplc="4558A774">
      <w:numFmt w:val="bullet"/>
      <w:lvlText w:val="●"/>
      <w:lvlJc w:val="left"/>
      <w:pPr>
        <w:ind w:left="1440" w:hanging="360"/>
      </w:pPr>
      <w:rPr>
        <w:rFonts w:ascii="Arial" w:eastAsia="Arial" w:hAnsi="Arial" w:cs="Arial" w:hint="default"/>
        <w:b w:val="0"/>
        <w:bCs w:val="0"/>
        <w:i w:val="0"/>
        <w:iCs w:val="0"/>
        <w:spacing w:val="0"/>
        <w:w w:val="100"/>
        <w:sz w:val="22"/>
        <w:szCs w:val="22"/>
        <w:lang w:val="en-US" w:eastAsia="en-US" w:bidi="ar-SA"/>
      </w:rPr>
    </w:lvl>
    <w:lvl w:ilvl="1" w:tplc="9500C5C0">
      <w:numFmt w:val="bullet"/>
      <w:lvlText w:val="•"/>
      <w:lvlJc w:val="left"/>
      <w:pPr>
        <w:ind w:left="2412" w:hanging="360"/>
      </w:pPr>
      <w:rPr>
        <w:rFonts w:hint="default"/>
        <w:lang w:val="en-US" w:eastAsia="en-US" w:bidi="ar-SA"/>
      </w:rPr>
    </w:lvl>
    <w:lvl w:ilvl="2" w:tplc="E4B6D5AC">
      <w:numFmt w:val="bullet"/>
      <w:lvlText w:val="•"/>
      <w:lvlJc w:val="left"/>
      <w:pPr>
        <w:ind w:left="3384" w:hanging="360"/>
      </w:pPr>
      <w:rPr>
        <w:rFonts w:hint="default"/>
        <w:lang w:val="en-US" w:eastAsia="en-US" w:bidi="ar-SA"/>
      </w:rPr>
    </w:lvl>
    <w:lvl w:ilvl="3" w:tplc="D5D288BA">
      <w:numFmt w:val="bullet"/>
      <w:lvlText w:val="•"/>
      <w:lvlJc w:val="left"/>
      <w:pPr>
        <w:ind w:left="4356" w:hanging="360"/>
      </w:pPr>
      <w:rPr>
        <w:rFonts w:hint="default"/>
        <w:lang w:val="en-US" w:eastAsia="en-US" w:bidi="ar-SA"/>
      </w:rPr>
    </w:lvl>
    <w:lvl w:ilvl="4" w:tplc="BC3E2E3A">
      <w:numFmt w:val="bullet"/>
      <w:lvlText w:val="•"/>
      <w:lvlJc w:val="left"/>
      <w:pPr>
        <w:ind w:left="5328" w:hanging="360"/>
      </w:pPr>
      <w:rPr>
        <w:rFonts w:hint="default"/>
        <w:lang w:val="en-US" w:eastAsia="en-US" w:bidi="ar-SA"/>
      </w:rPr>
    </w:lvl>
    <w:lvl w:ilvl="5" w:tplc="E3CCC87E">
      <w:numFmt w:val="bullet"/>
      <w:lvlText w:val="•"/>
      <w:lvlJc w:val="left"/>
      <w:pPr>
        <w:ind w:left="6300" w:hanging="360"/>
      </w:pPr>
      <w:rPr>
        <w:rFonts w:hint="default"/>
        <w:lang w:val="en-US" w:eastAsia="en-US" w:bidi="ar-SA"/>
      </w:rPr>
    </w:lvl>
    <w:lvl w:ilvl="6" w:tplc="21D67272">
      <w:numFmt w:val="bullet"/>
      <w:lvlText w:val="•"/>
      <w:lvlJc w:val="left"/>
      <w:pPr>
        <w:ind w:left="7272" w:hanging="360"/>
      </w:pPr>
      <w:rPr>
        <w:rFonts w:hint="default"/>
        <w:lang w:val="en-US" w:eastAsia="en-US" w:bidi="ar-SA"/>
      </w:rPr>
    </w:lvl>
    <w:lvl w:ilvl="7" w:tplc="F550B41E">
      <w:numFmt w:val="bullet"/>
      <w:lvlText w:val="•"/>
      <w:lvlJc w:val="left"/>
      <w:pPr>
        <w:ind w:left="8244" w:hanging="360"/>
      </w:pPr>
      <w:rPr>
        <w:rFonts w:hint="default"/>
        <w:lang w:val="en-US" w:eastAsia="en-US" w:bidi="ar-SA"/>
      </w:rPr>
    </w:lvl>
    <w:lvl w:ilvl="8" w:tplc="8C94B5BC">
      <w:numFmt w:val="bullet"/>
      <w:lvlText w:val="•"/>
      <w:lvlJc w:val="left"/>
      <w:pPr>
        <w:ind w:left="9216" w:hanging="360"/>
      </w:pPr>
      <w:rPr>
        <w:rFonts w:hint="default"/>
        <w:lang w:val="en-US" w:eastAsia="en-US" w:bidi="ar-SA"/>
      </w:rPr>
    </w:lvl>
  </w:abstractNum>
  <w:abstractNum w:abstractNumId="16" w15:restartNumberingAfterBreak="0">
    <w:nsid w:val="6C8B5D22"/>
    <w:multiLevelType w:val="hybridMultilevel"/>
    <w:tmpl w:val="6EE6CD98"/>
    <w:lvl w:ilvl="0" w:tplc="C4E4D468">
      <w:numFmt w:val="bullet"/>
      <w:lvlText w:val="●"/>
      <w:lvlJc w:val="left"/>
      <w:pPr>
        <w:ind w:left="1440" w:hanging="360"/>
      </w:pPr>
      <w:rPr>
        <w:rFonts w:ascii="Arial" w:eastAsia="Arial" w:hAnsi="Arial" w:cs="Arial" w:hint="default"/>
        <w:b w:val="0"/>
        <w:bCs w:val="0"/>
        <w:i w:val="0"/>
        <w:iCs w:val="0"/>
        <w:spacing w:val="0"/>
        <w:w w:val="100"/>
        <w:sz w:val="22"/>
        <w:szCs w:val="22"/>
        <w:lang w:val="en-US" w:eastAsia="en-US" w:bidi="ar-SA"/>
      </w:rPr>
    </w:lvl>
    <w:lvl w:ilvl="1" w:tplc="2444BE20">
      <w:numFmt w:val="bullet"/>
      <w:lvlText w:val="•"/>
      <w:lvlJc w:val="left"/>
      <w:pPr>
        <w:ind w:left="2412" w:hanging="360"/>
      </w:pPr>
      <w:rPr>
        <w:rFonts w:hint="default"/>
        <w:lang w:val="en-US" w:eastAsia="en-US" w:bidi="ar-SA"/>
      </w:rPr>
    </w:lvl>
    <w:lvl w:ilvl="2" w:tplc="843C50F6">
      <w:numFmt w:val="bullet"/>
      <w:lvlText w:val="•"/>
      <w:lvlJc w:val="left"/>
      <w:pPr>
        <w:ind w:left="3384" w:hanging="360"/>
      </w:pPr>
      <w:rPr>
        <w:rFonts w:hint="default"/>
        <w:lang w:val="en-US" w:eastAsia="en-US" w:bidi="ar-SA"/>
      </w:rPr>
    </w:lvl>
    <w:lvl w:ilvl="3" w:tplc="837EFB4E">
      <w:numFmt w:val="bullet"/>
      <w:lvlText w:val="•"/>
      <w:lvlJc w:val="left"/>
      <w:pPr>
        <w:ind w:left="4356" w:hanging="360"/>
      </w:pPr>
      <w:rPr>
        <w:rFonts w:hint="default"/>
        <w:lang w:val="en-US" w:eastAsia="en-US" w:bidi="ar-SA"/>
      </w:rPr>
    </w:lvl>
    <w:lvl w:ilvl="4" w:tplc="70587850">
      <w:numFmt w:val="bullet"/>
      <w:lvlText w:val="•"/>
      <w:lvlJc w:val="left"/>
      <w:pPr>
        <w:ind w:left="5328" w:hanging="360"/>
      </w:pPr>
      <w:rPr>
        <w:rFonts w:hint="default"/>
        <w:lang w:val="en-US" w:eastAsia="en-US" w:bidi="ar-SA"/>
      </w:rPr>
    </w:lvl>
    <w:lvl w:ilvl="5" w:tplc="15B4E71C">
      <w:numFmt w:val="bullet"/>
      <w:lvlText w:val="•"/>
      <w:lvlJc w:val="left"/>
      <w:pPr>
        <w:ind w:left="6300" w:hanging="360"/>
      </w:pPr>
      <w:rPr>
        <w:rFonts w:hint="default"/>
        <w:lang w:val="en-US" w:eastAsia="en-US" w:bidi="ar-SA"/>
      </w:rPr>
    </w:lvl>
    <w:lvl w:ilvl="6" w:tplc="DA1CFFC6">
      <w:numFmt w:val="bullet"/>
      <w:lvlText w:val="•"/>
      <w:lvlJc w:val="left"/>
      <w:pPr>
        <w:ind w:left="7272" w:hanging="360"/>
      </w:pPr>
      <w:rPr>
        <w:rFonts w:hint="default"/>
        <w:lang w:val="en-US" w:eastAsia="en-US" w:bidi="ar-SA"/>
      </w:rPr>
    </w:lvl>
    <w:lvl w:ilvl="7" w:tplc="F83E29A2">
      <w:numFmt w:val="bullet"/>
      <w:lvlText w:val="•"/>
      <w:lvlJc w:val="left"/>
      <w:pPr>
        <w:ind w:left="8244" w:hanging="360"/>
      </w:pPr>
      <w:rPr>
        <w:rFonts w:hint="default"/>
        <w:lang w:val="en-US" w:eastAsia="en-US" w:bidi="ar-SA"/>
      </w:rPr>
    </w:lvl>
    <w:lvl w:ilvl="8" w:tplc="8FD6A4DA">
      <w:numFmt w:val="bullet"/>
      <w:lvlText w:val="•"/>
      <w:lvlJc w:val="left"/>
      <w:pPr>
        <w:ind w:left="9216" w:hanging="360"/>
      </w:pPr>
      <w:rPr>
        <w:rFonts w:hint="default"/>
        <w:lang w:val="en-US" w:eastAsia="en-US" w:bidi="ar-SA"/>
      </w:rPr>
    </w:lvl>
  </w:abstractNum>
  <w:abstractNum w:abstractNumId="17" w15:restartNumberingAfterBreak="0">
    <w:nsid w:val="706528B2"/>
    <w:multiLevelType w:val="hybridMultilevel"/>
    <w:tmpl w:val="D034E120"/>
    <w:lvl w:ilvl="0" w:tplc="1898D67A">
      <w:start w:val="1"/>
      <w:numFmt w:val="decimal"/>
      <w:lvlText w:val="%1."/>
      <w:lvlJc w:val="left"/>
      <w:pPr>
        <w:ind w:left="1080" w:hanging="360"/>
        <w:jc w:val="left"/>
      </w:pPr>
      <w:rPr>
        <w:rFonts w:ascii="Calibri" w:eastAsia="Calibri" w:hAnsi="Calibri" w:cs="Calibri" w:hint="default"/>
        <w:b w:val="0"/>
        <w:bCs w:val="0"/>
        <w:i w:val="0"/>
        <w:iCs w:val="0"/>
        <w:spacing w:val="-1"/>
        <w:w w:val="100"/>
        <w:sz w:val="22"/>
        <w:szCs w:val="22"/>
        <w:lang w:val="en-US" w:eastAsia="en-US" w:bidi="ar-SA"/>
      </w:rPr>
    </w:lvl>
    <w:lvl w:ilvl="1" w:tplc="9BC8E4D2">
      <w:start w:val="1"/>
      <w:numFmt w:val="lowerLetter"/>
      <w:lvlText w:val="%2."/>
      <w:lvlJc w:val="left"/>
      <w:pPr>
        <w:ind w:left="1800" w:hanging="360"/>
        <w:jc w:val="left"/>
      </w:pPr>
      <w:rPr>
        <w:rFonts w:ascii="Calibri" w:eastAsia="Calibri" w:hAnsi="Calibri" w:cs="Calibri" w:hint="default"/>
        <w:b w:val="0"/>
        <w:bCs w:val="0"/>
        <w:i w:val="0"/>
        <w:iCs w:val="0"/>
        <w:spacing w:val="-1"/>
        <w:w w:val="100"/>
        <w:sz w:val="22"/>
        <w:szCs w:val="22"/>
        <w:lang w:val="en-US" w:eastAsia="en-US" w:bidi="ar-SA"/>
      </w:rPr>
    </w:lvl>
    <w:lvl w:ilvl="2" w:tplc="EF6804EE">
      <w:numFmt w:val="bullet"/>
      <w:lvlText w:val="•"/>
      <w:lvlJc w:val="left"/>
      <w:pPr>
        <w:ind w:left="2840" w:hanging="360"/>
      </w:pPr>
      <w:rPr>
        <w:rFonts w:hint="default"/>
        <w:lang w:val="en-US" w:eastAsia="en-US" w:bidi="ar-SA"/>
      </w:rPr>
    </w:lvl>
    <w:lvl w:ilvl="3" w:tplc="99EC7D60">
      <w:numFmt w:val="bullet"/>
      <w:lvlText w:val="•"/>
      <w:lvlJc w:val="left"/>
      <w:pPr>
        <w:ind w:left="3880" w:hanging="360"/>
      </w:pPr>
      <w:rPr>
        <w:rFonts w:hint="default"/>
        <w:lang w:val="en-US" w:eastAsia="en-US" w:bidi="ar-SA"/>
      </w:rPr>
    </w:lvl>
    <w:lvl w:ilvl="4" w:tplc="413E3D04">
      <w:numFmt w:val="bullet"/>
      <w:lvlText w:val="•"/>
      <w:lvlJc w:val="left"/>
      <w:pPr>
        <w:ind w:left="4920" w:hanging="360"/>
      </w:pPr>
      <w:rPr>
        <w:rFonts w:hint="default"/>
        <w:lang w:val="en-US" w:eastAsia="en-US" w:bidi="ar-SA"/>
      </w:rPr>
    </w:lvl>
    <w:lvl w:ilvl="5" w:tplc="2C145068">
      <w:numFmt w:val="bullet"/>
      <w:lvlText w:val="•"/>
      <w:lvlJc w:val="left"/>
      <w:pPr>
        <w:ind w:left="5960" w:hanging="360"/>
      </w:pPr>
      <w:rPr>
        <w:rFonts w:hint="default"/>
        <w:lang w:val="en-US" w:eastAsia="en-US" w:bidi="ar-SA"/>
      </w:rPr>
    </w:lvl>
    <w:lvl w:ilvl="6" w:tplc="09F207AE">
      <w:numFmt w:val="bullet"/>
      <w:lvlText w:val="•"/>
      <w:lvlJc w:val="left"/>
      <w:pPr>
        <w:ind w:left="7000" w:hanging="360"/>
      </w:pPr>
      <w:rPr>
        <w:rFonts w:hint="default"/>
        <w:lang w:val="en-US" w:eastAsia="en-US" w:bidi="ar-SA"/>
      </w:rPr>
    </w:lvl>
    <w:lvl w:ilvl="7" w:tplc="18327430">
      <w:numFmt w:val="bullet"/>
      <w:lvlText w:val="•"/>
      <w:lvlJc w:val="left"/>
      <w:pPr>
        <w:ind w:left="8040" w:hanging="360"/>
      </w:pPr>
      <w:rPr>
        <w:rFonts w:hint="default"/>
        <w:lang w:val="en-US" w:eastAsia="en-US" w:bidi="ar-SA"/>
      </w:rPr>
    </w:lvl>
    <w:lvl w:ilvl="8" w:tplc="F5E279CC">
      <w:numFmt w:val="bullet"/>
      <w:lvlText w:val="•"/>
      <w:lvlJc w:val="left"/>
      <w:pPr>
        <w:ind w:left="9080" w:hanging="360"/>
      </w:pPr>
      <w:rPr>
        <w:rFonts w:hint="default"/>
        <w:lang w:val="en-US" w:eastAsia="en-US" w:bidi="ar-SA"/>
      </w:rPr>
    </w:lvl>
  </w:abstractNum>
  <w:num w:numId="1" w16cid:durableId="508761579">
    <w:abstractNumId w:val="15"/>
  </w:num>
  <w:num w:numId="2" w16cid:durableId="1907573399">
    <w:abstractNumId w:val="5"/>
  </w:num>
  <w:num w:numId="3" w16cid:durableId="1042901728">
    <w:abstractNumId w:val="17"/>
  </w:num>
  <w:num w:numId="4" w16cid:durableId="1504322929">
    <w:abstractNumId w:val="13"/>
  </w:num>
  <w:num w:numId="5" w16cid:durableId="906115016">
    <w:abstractNumId w:val="16"/>
  </w:num>
  <w:num w:numId="6" w16cid:durableId="1591349033">
    <w:abstractNumId w:val="7"/>
  </w:num>
  <w:num w:numId="7" w16cid:durableId="2095934983">
    <w:abstractNumId w:val="14"/>
  </w:num>
  <w:num w:numId="8" w16cid:durableId="1099986224">
    <w:abstractNumId w:val="1"/>
  </w:num>
  <w:num w:numId="9" w16cid:durableId="1462311047">
    <w:abstractNumId w:val="6"/>
  </w:num>
  <w:num w:numId="10" w16cid:durableId="266549583">
    <w:abstractNumId w:val="0"/>
  </w:num>
  <w:num w:numId="11" w16cid:durableId="315575222">
    <w:abstractNumId w:val="3"/>
  </w:num>
  <w:num w:numId="12" w16cid:durableId="1820075984">
    <w:abstractNumId w:val="11"/>
  </w:num>
  <w:num w:numId="13" w16cid:durableId="1203052153">
    <w:abstractNumId w:val="10"/>
  </w:num>
  <w:num w:numId="14" w16cid:durableId="544027314">
    <w:abstractNumId w:val="8"/>
  </w:num>
  <w:num w:numId="15" w16cid:durableId="1358777116">
    <w:abstractNumId w:val="9"/>
  </w:num>
  <w:num w:numId="16" w16cid:durableId="431973383">
    <w:abstractNumId w:val="4"/>
  </w:num>
  <w:num w:numId="17" w16cid:durableId="1949122268">
    <w:abstractNumId w:val="2"/>
  </w:num>
  <w:num w:numId="18" w16cid:durableId="1687949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42"/>
    <w:rsid w:val="00021242"/>
    <w:rsid w:val="000A65EC"/>
    <w:rsid w:val="000F1774"/>
    <w:rsid w:val="001D2866"/>
    <w:rsid w:val="003916CB"/>
    <w:rsid w:val="003B4563"/>
    <w:rsid w:val="00636D50"/>
    <w:rsid w:val="00697CCA"/>
    <w:rsid w:val="006A6158"/>
    <w:rsid w:val="00A4194B"/>
    <w:rsid w:val="00E642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D4FC"/>
  <w15:docId w15:val="{174D75FF-2894-4181-AD20-5334B843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3"/>
      <w:outlineLvl w:val="0"/>
    </w:pPr>
    <w:rPr>
      <w:sz w:val="32"/>
      <w:szCs w:val="32"/>
    </w:rPr>
  </w:style>
  <w:style w:type="paragraph" w:styleId="Heading2">
    <w:name w:val="heading 2"/>
    <w:basedOn w:val="Normal"/>
    <w:uiPriority w:val="9"/>
    <w:unhideWhenUsed/>
    <w:qFormat/>
    <w:pPr>
      <w:outlineLvl w:val="1"/>
    </w:pPr>
    <w:rPr>
      <w:b/>
      <w:bCs/>
      <w:sz w:val="28"/>
      <w:szCs w:val="28"/>
    </w:rPr>
  </w:style>
  <w:style w:type="paragraph" w:styleId="Heading3">
    <w:name w:val="heading 3"/>
    <w:basedOn w:val="Normal"/>
    <w:uiPriority w:val="9"/>
    <w:unhideWhenUsed/>
    <w:qFormat/>
    <w:pPr>
      <w:spacing w:before="159"/>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2"/>
    </w:pPr>
    <w:rPr>
      <w:sz w:val="32"/>
      <w:szCs w:val="32"/>
      <w:u w:val="single" w:color="000000"/>
    </w:rPr>
  </w:style>
  <w:style w:type="paragraph" w:styleId="TOC2">
    <w:name w:val="toc 2"/>
    <w:basedOn w:val="Normal"/>
    <w:uiPriority w:val="1"/>
    <w:qFormat/>
    <w:pPr>
      <w:spacing w:before="60"/>
    </w:pPr>
    <w:rPr>
      <w:b/>
      <w:bCs/>
      <w:sz w:val="24"/>
      <w:szCs w:val="24"/>
    </w:rPr>
  </w:style>
  <w:style w:type="paragraph" w:styleId="TOC3">
    <w:name w:val="toc 3"/>
    <w:basedOn w:val="Normal"/>
    <w:uiPriority w:val="1"/>
    <w:qFormat/>
    <w:pPr>
      <w:spacing w:before="60"/>
      <w:ind w:left="720"/>
    </w:pPr>
  </w:style>
  <w:style w:type="paragraph" w:styleId="TOC4">
    <w:name w:val="toc 4"/>
    <w:basedOn w:val="Normal"/>
    <w:uiPriority w:val="1"/>
    <w:qFormat/>
    <w:pPr>
      <w:spacing w:before="58"/>
      <w:ind w:left="720"/>
    </w:pPr>
    <w:rPr>
      <w:i/>
      <w:iCs/>
    </w:rPr>
  </w:style>
  <w:style w:type="paragraph" w:styleId="BodyText">
    <w:name w:val="Body Text"/>
    <w:basedOn w:val="Normal"/>
    <w:uiPriority w:val="1"/>
    <w:qFormat/>
    <w:pPr>
      <w:ind w:left="720"/>
    </w:pPr>
  </w:style>
  <w:style w:type="paragraph" w:styleId="ListParagraph">
    <w:name w:val="List Paragraph"/>
    <w:basedOn w:val="Normal"/>
    <w:uiPriority w:val="1"/>
    <w:qFormat/>
    <w:pPr>
      <w:ind w:left="1439" w:hanging="359"/>
    </w:pPr>
  </w:style>
  <w:style w:type="paragraph" w:customStyle="1" w:styleId="TableParagraph">
    <w:name w:val="Table Paragraph"/>
    <w:basedOn w:val="Normal"/>
    <w:uiPriority w:val="1"/>
    <w:qFormat/>
    <w:pPr>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doe.mass.edu/sped/spp/indicators/indicator14/" TargetMode="External"/><Relationship Id="rId21" Type="http://schemas.openxmlformats.org/officeDocument/2006/relationships/hyperlink" Target="https://sites.ed.gov/idea/statuteregulations/" TargetMode="External"/><Relationship Id="rId42" Type="http://schemas.openxmlformats.org/officeDocument/2006/relationships/hyperlink" Target="https://www.doe.mass.edu/infoservices/data/diradmin/export_list.aspx" TargetMode="External"/><Relationship Id="rId63" Type="http://schemas.openxmlformats.org/officeDocument/2006/relationships/hyperlink" Target="https://www.doe.mass.edu/sped/spp/indicators/indicator5/" TargetMode="External"/><Relationship Id="rId84" Type="http://schemas.openxmlformats.org/officeDocument/2006/relationships/hyperlink" Target="https://www.doe.mass.edu/sped/spp/indicators/indicator11/indicator11-qrg.docx" TargetMode="External"/><Relationship Id="rId138" Type="http://schemas.openxmlformats.org/officeDocument/2006/relationships/hyperlink" Target="https://profiles.doe.mass.edu/statereport/special_education.aspx" TargetMode="External"/><Relationship Id="rId159" Type="http://schemas.openxmlformats.org/officeDocument/2006/relationships/hyperlink" Target="mailto:IDEAData@mass.gov" TargetMode="External"/><Relationship Id="rId107" Type="http://schemas.openxmlformats.org/officeDocument/2006/relationships/hyperlink" Target="https://sites.ed.gov/idea/files/Guidance_on_State_General_Supervision_Responsibilities_under_Parts_B_and_C_of_IDEA-07-24-2023.pdf" TargetMode="External"/><Relationship Id="rId11" Type="http://schemas.openxmlformats.org/officeDocument/2006/relationships/hyperlink" Target="https://sites.ed.gov/idea/regs/b/f/300.600" TargetMode="External"/><Relationship Id="rId32" Type="http://schemas.openxmlformats.org/officeDocument/2006/relationships/header" Target="header2.xml"/><Relationship Id="rId53" Type="http://schemas.openxmlformats.org/officeDocument/2006/relationships/hyperlink" Target="https://www.doe.mass.edu/sped/spp/maspp.html" TargetMode="External"/><Relationship Id="rId74" Type="http://schemas.openxmlformats.org/officeDocument/2006/relationships/hyperlink" Target="https://profiles.doe.mass.edu/statereport/special_education.aspx" TargetMode="External"/><Relationship Id="rId128" Type="http://schemas.openxmlformats.org/officeDocument/2006/relationships/hyperlink" Target="https://profiles.doe.mass.edu/statereport/special_education.aspx" TargetMode="External"/><Relationship Id="rId149" Type="http://schemas.openxmlformats.org/officeDocument/2006/relationships/hyperlink" Target="mailto:data@doe.mass.edu" TargetMode="External"/><Relationship Id="rId5" Type="http://schemas.openxmlformats.org/officeDocument/2006/relationships/footnotes" Target="footnotes.xml"/><Relationship Id="rId95" Type="http://schemas.openxmlformats.org/officeDocument/2006/relationships/header" Target="header6.xml"/><Relationship Id="rId160" Type="http://schemas.openxmlformats.org/officeDocument/2006/relationships/hyperlink" Target="mailto:IDEAData@mass.gov" TargetMode="External"/><Relationship Id="rId22" Type="http://schemas.openxmlformats.org/officeDocument/2006/relationships/hyperlink" Target="https://sites.ed.gov/idea/topic-areas/" TargetMode="External"/><Relationship Id="rId43" Type="http://schemas.openxmlformats.org/officeDocument/2006/relationships/hyperlink" Target="https://www.doe.mass.edu/sped/spp/indicators/indicator1/" TargetMode="External"/><Relationship Id="rId64" Type="http://schemas.openxmlformats.org/officeDocument/2006/relationships/hyperlink" Target="https://www.doe.mass.edu/sped/spp/maspp.html" TargetMode="External"/><Relationship Id="rId118" Type="http://schemas.openxmlformats.org/officeDocument/2006/relationships/hyperlink" Target="https://www.doe.mass.edu/sped/spp/maspp.html" TargetMode="External"/><Relationship Id="rId139" Type="http://schemas.openxmlformats.org/officeDocument/2006/relationships/hyperlink" Target="https://profiles.doe.mass.edu/statereport/special_education.aspx" TargetMode="External"/><Relationship Id="rId85" Type="http://schemas.openxmlformats.org/officeDocument/2006/relationships/hyperlink" Target="https://profiles.doe.mass.edu/statereport/special_education.aspx" TargetMode="External"/><Relationship Id="rId150" Type="http://schemas.openxmlformats.org/officeDocument/2006/relationships/hyperlink" Target="https://www.doe.mass.edu/contact/qanda.aspx?orgcode=ATAC_SA09" TargetMode="External"/><Relationship Id="rId12" Type="http://schemas.openxmlformats.org/officeDocument/2006/relationships/hyperlink" Target="https://sites.ed.gov/idea/regs/b/f/300.600" TargetMode="External"/><Relationship Id="rId17" Type="http://schemas.openxmlformats.org/officeDocument/2006/relationships/hyperlink" Target="https://sites.ed.gov/idea/idea-files/2022-determination-letters-on-state-implementation-of-idea/" TargetMode="External"/><Relationship Id="rId33" Type="http://schemas.openxmlformats.org/officeDocument/2006/relationships/footer" Target="footer2.xml"/><Relationship Id="rId38" Type="http://schemas.openxmlformats.org/officeDocument/2006/relationships/hyperlink" Target="https://www.doe.mass.edu/sped/spp/indicators/indicator1/" TargetMode="External"/><Relationship Id="rId59" Type="http://schemas.openxmlformats.org/officeDocument/2006/relationships/hyperlink" Target="https://profiles.doe.mass.edu/statereport/mcas.aspx" TargetMode="External"/><Relationship Id="rId103" Type="http://schemas.openxmlformats.org/officeDocument/2006/relationships/hyperlink" Target="http://www.doe.mass.edu/prs/" TargetMode="External"/><Relationship Id="rId108" Type="http://schemas.openxmlformats.org/officeDocument/2006/relationships/hyperlink" Target="https://www.doe.mass.edu/federalgrants/idea/qrg-moe.docx" TargetMode="External"/><Relationship Id="rId124" Type="http://schemas.openxmlformats.org/officeDocument/2006/relationships/hyperlink" Target="https://www.doe.mass.edu/research/radar/" TargetMode="External"/><Relationship Id="rId129" Type="http://schemas.openxmlformats.org/officeDocument/2006/relationships/hyperlink" Target="https://profiles.doe.mass.edu/statereport/special_education.aspx" TargetMode="External"/><Relationship Id="rId54" Type="http://schemas.openxmlformats.org/officeDocument/2006/relationships/hyperlink" Target="https://www.doe.mass.edu/infoservices/data/sims/reporting-guidance.docx" TargetMode="External"/><Relationship Id="rId70" Type="http://schemas.openxmlformats.org/officeDocument/2006/relationships/hyperlink" Target="https://www.doe.mass.edu/sped/spp/indicators/indicator4/" TargetMode="External"/><Relationship Id="rId75" Type="http://schemas.openxmlformats.org/officeDocument/2006/relationships/hyperlink" Target="https://www.doe.mass.edu/sped/spp/indicators/indicator9/" TargetMode="External"/><Relationship Id="rId91" Type="http://schemas.openxmlformats.org/officeDocument/2006/relationships/hyperlink" Target="https://profiles.doe.mass.edu/statereport/special_education.aspx" TargetMode="External"/><Relationship Id="rId96" Type="http://schemas.openxmlformats.org/officeDocument/2006/relationships/footer" Target="footer6.xml"/><Relationship Id="rId140" Type="http://schemas.openxmlformats.org/officeDocument/2006/relationships/hyperlink" Target="https://www.doe.mass.edu/psm/tfm/reports/" TargetMode="External"/><Relationship Id="rId145" Type="http://schemas.openxmlformats.org/officeDocument/2006/relationships/hyperlink" Target="mailto:IDEAData@mass.gov" TargetMode="External"/><Relationship Id="rId161" Type="http://schemas.openxmlformats.org/officeDocument/2006/relationships/hyperlink" Target="mailto:IDEAfiscal@mass.gov"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doe.mass.edu/sped/osep/determinations.html" TargetMode="External"/><Relationship Id="rId28" Type="http://schemas.openxmlformats.org/officeDocument/2006/relationships/hyperlink" Target="https://sites.ed.gov/idea/regs/b/f/300.600" TargetMode="External"/><Relationship Id="rId49" Type="http://schemas.openxmlformats.org/officeDocument/2006/relationships/hyperlink" Target="https://profiles.doe.mass.edu/statereport/special_education.aspx" TargetMode="External"/><Relationship Id="rId114" Type="http://schemas.openxmlformats.org/officeDocument/2006/relationships/hyperlink" Target="https://www.doe.mass.edu/sped/spp/indicators/indicator7/" TargetMode="External"/><Relationship Id="rId119" Type="http://schemas.openxmlformats.org/officeDocument/2006/relationships/hyperlink" Target="https://profiles.doe.mass.edu/statereport/special_education.aspx" TargetMode="External"/><Relationship Id="rId44" Type="http://schemas.openxmlformats.org/officeDocument/2006/relationships/hyperlink" Target="https://www.doe.mass.edu/sped/spp/maspp.html" TargetMode="External"/><Relationship Id="rId60" Type="http://schemas.openxmlformats.org/officeDocument/2006/relationships/hyperlink" Target="https://www.doe.mass.edu/sped/spp/maspp.html" TargetMode="External"/><Relationship Id="rId65" Type="http://schemas.openxmlformats.org/officeDocument/2006/relationships/hyperlink" Target="mailto:specialeducation@doe.mass.edu" TargetMode="External"/><Relationship Id="rId81" Type="http://schemas.openxmlformats.org/officeDocument/2006/relationships/hyperlink" Target="https://www.doe.mass.edu/sped/spp/maspp.html" TargetMode="External"/><Relationship Id="rId86" Type="http://schemas.openxmlformats.org/officeDocument/2006/relationships/hyperlink" Target="https://www.doe.mass.edu/sped/spp/maspp.html" TargetMode="External"/><Relationship Id="rId130" Type="http://schemas.openxmlformats.org/officeDocument/2006/relationships/hyperlink" Target="https://profiles.doe.mass.edu/statereport/nextgenmcas.aspx" TargetMode="External"/><Relationship Id="rId135" Type="http://schemas.openxmlformats.org/officeDocument/2006/relationships/hyperlink" Target="https://profiles.doe.mass.edu/statereport/special_education.aspx" TargetMode="External"/><Relationship Id="rId151" Type="http://schemas.openxmlformats.org/officeDocument/2006/relationships/hyperlink" Target="mailto:Specialeducation@doe.mass.edu" TargetMode="External"/><Relationship Id="rId156" Type="http://schemas.openxmlformats.org/officeDocument/2006/relationships/hyperlink" Target="mailto:compliance@doe.mass.edu" TargetMode="External"/><Relationship Id="rId13" Type="http://schemas.openxmlformats.org/officeDocument/2006/relationships/hyperlink" Target="https://sites.ed.gov/idea/regs/b/f/300.603" TargetMode="External"/><Relationship Id="rId18" Type="http://schemas.openxmlformats.org/officeDocument/2006/relationships/hyperlink" Target="https://www.doe.mass.edu/sped/osep/determinations.html" TargetMode="External"/><Relationship Id="rId39" Type="http://schemas.openxmlformats.org/officeDocument/2006/relationships/hyperlink" Target="https://profiles.doe.mass.edu/statereport/special_education.aspx" TargetMode="External"/><Relationship Id="rId109" Type="http://schemas.openxmlformats.org/officeDocument/2006/relationships/hyperlink" Target="https://sites.ed.gov/idea/regs/b/c/300.203" TargetMode="External"/><Relationship Id="rId34" Type="http://schemas.openxmlformats.org/officeDocument/2006/relationships/hyperlink" Target="https://sites.ed.gov/idea/regs/b/c" TargetMode="External"/><Relationship Id="rId50" Type="http://schemas.openxmlformats.org/officeDocument/2006/relationships/hyperlink" Target="https://profiles.doe.mass.edu/statereport/dropout.aspx" TargetMode="External"/><Relationship Id="rId55" Type="http://schemas.openxmlformats.org/officeDocument/2006/relationships/hyperlink" Target="https://profiles.doe.mass.edu/statereport/dropout.aspx" TargetMode="External"/><Relationship Id="rId76" Type="http://schemas.openxmlformats.org/officeDocument/2006/relationships/hyperlink" Target="https://www.doe.mass.edu/sped/spp/maspp.html" TargetMode="External"/><Relationship Id="rId97" Type="http://schemas.openxmlformats.org/officeDocument/2006/relationships/hyperlink" Target="https://www.doe.mass.edu/sped/spp/indicators/indicator13/indicator13-qrg.docx" TargetMode="External"/><Relationship Id="rId104" Type="http://schemas.openxmlformats.org/officeDocument/2006/relationships/hyperlink" Target="https://www.doe.mass.edu/prs/specialist.html" TargetMode="External"/><Relationship Id="rId120" Type="http://schemas.openxmlformats.org/officeDocument/2006/relationships/hyperlink" Target="https://sites.ed.gov/idea/files/Guidance_on_State_General_Supervision_Responsibilities_under_Parts_B_and_C_of_IDEA-07-24-2023.pdf" TargetMode="External"/><Relationship Id="rId125" Type="http://schemas.openxmlformats.org/officeDocument/2006/relationships/hyperlink" Target="https://www.doe.mass.edu/sped/osep/determinations.html" TargetMode="External"/><Relationship Id="rId141" Type="http://schemas.openxmlformats.org/officeDocument/2006/relationships/hyperlink" Target="mailto:compliance@doe.mass.edu" TargetMode="External"/><Relationship Id="rId146" Type="http://schemas.openxmlformats.org/officeDocument/2006/relationships/hyperlink" Target="mailto:IDEAData@mass.gov" TargetMode="External"/><Relationship Id="rId7" Type="http://schemas.openxmlformats.org/officeDocument/2006/relationships/header" Target="header1.xml"/><Relationship Id="rId71" Type="http://schemas.openxmlformats.org/officeDocument/2006/relationships/hyperlink" Target="https://www.doe.mass.edu/sped/spp/maspp.html" TargetMode="External"/><Relationship Id="rId92" Type="http://schemas.openxmlformats.org/officeDocument/2006/relationships/hyperlink" Target="https://www.doe.mass.edu/sped/spp/maspp.html"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sites.ed.gov/idea/regs/b/f/300.608" TargetMode="External"/><Relationship Id="rId24" Type="http://schemas.openxmlformats.org/officeDocument/2006/relationships/hyperlink" Target="https://sites.ed.gov/idea/regs/b/c/300.203" TargetMode="External"/><Relationship Id="rId40" Type="http://schemas.openxmlformats.org/officeDocument/2006/relationships/hyperlink" Target="https://profiles.doe.mass.edu/statereport/gradrates.aspx" TargetMode="External"/><Relationship Id="rId45" Type="http://schemas.openxmlformats.org/officeDocument/2006/relationships/hyperlink" Target="https://profiles.doe.mass.edu/statereport/gradrates.aspx" TargetMode="External"/><Relationship Id="rId66" Type="http://schemas.openxmlformats.org/officeDocument/2006/relationships/hyperlink" Target="https://www.doe.mass.edu/sped/spp/indicators/indicator6/" TargetMode="External"/><Relationship Id="rId87" Type="http://schemas.openxmlformats.org/officeDocument/2006/relationships/header" Target="header4.xml"/><Relationship Id="rId110" Type="http://schemas.openxmlformats.org/officeDocument/2006/relationships/hyperlink" Target="https://sites.ed.gov/idea/regs/b/c/300.204" TargetMode="External"/><Relationship Id="rId115" Type="http://schemas.openxmlformats.org/officeDocument/2006/relationships/hyperlink" Target="https://www.doe.mass.edu/sped/spp/maspp.html" TargetMode="External"/><Relationship Id="rId131" Type="http://schemas.openxmlformats.org/officeDocument/2006/relationships/hyperlink" Target="https://gateway.edu.state.ma.us/" TargetMode="External"/><Relationship Id="rId136" Type="http://schemas.openxmlformats.org/officeDocument/2006/relationships/hyperlink" Target="https://profiles.doe.mass.edu/statereport/special_education.aspx" TargetMode="External"/><Relationship Id="rId157" Type="http://schemas.openxmlformats.org/officeDocument/2006/relationships/hyperlink" Target="https://www.doe.mass.edu/psm/contact-info.html" TargetMode="External"/><Relationship Id="rId61" Type="http://schemas.openxmlformats.org/officeDocument/2006/relationships/hyperlink" Target="https://profiles.doe.mass.edu/statereport/mcas.aspx" TargetMode="External"/><Relationship Id="rId82" Type="http://schemas.openxmlformats.org/officeDocument/2006/relationships/hyperlink" Target="https://www.doe.mass.edu/sfs/discipline/indicators-4-9-10.docx" TargetMode="External"/><Relationship Id="rId152" Type="http://schemas.openxmlformats.org/officeDocument/2006/relationships/hyperlink" Target="mailto:Specialeducation@doe.mass.edu" TargetMode="External"/><Relationship Id="rId19" Type="http://schemas.openxmlformats.org/officeDocument/2006/relationships/hyperlink" Target="https://www.doe.mass.edu/sped/osep/determinations.html" TargetMode="External"/><Relationship Id="rId14" Type="http://schemas.openxmlformats.org/officeDocument/2006/relationships/hyperlink" Target="https://sites.ed.gov/idea/regs/b/b/300.149" TargetMode="External"/><Relationship Id="rId30" Type="http://schemas.openxmlformats.org/officeDocument/2006/relationships/hyperlink" Target="https://www.doe.mass.edu/sped/osep/determinations.html" TargetMode="External"/><Relationship Id="rId35" Type="http://schemas.openxmlformats.org/officeDocument/2006/relationships/header" Target="header3.xml"/><Relationship Id="rId56" Type="http://schemas.openxmlformats.org/officeDocument/2006/relationships/hyperlink" Target="https://www.doe.mass.edu/infoservices/data/guides/dropout-calc.html" TargetMode="External"/><Relationship Id="rId77" Type="http://schemas.openxmlformats.org/officeDocument/2006/relationships/hyperlink" Target="https://www.doe.mass.edu/sfs/discipline/indicators-4-9-10.docx" TargetMode="External"/><Relationship Id="rId100" Type="http://schemas.openxmlformats.org/officeDocument/2006/relationships/hyperlink" Target="https://www.doe.mass.edu/psm/" TargetMode="External"/><Relationship Id="rId105" Type="http://schemas.openxmlformats.org/officeDocument/2006/relationships/hyperlink" Target="https://www.doe.mass.edu/prs/guide/default.html" TargetMode="External"/><Relationship Id="rId126" Type="http://schemas.openxmlformats.org/officeDocument/2006/relationships/hyperlink" Target="https://www.doe.mass.edu/sped/osep/determinations.html" TargetMode="External"/><Relationship Id="rId147" Type="http://schemas.openxmlformats.org/officeDocument/2006/relationships/hyperlink" Target="https://www.doe.mass.edu/sped/advisories/policy-procedure-memo2023-3.html" TargetMode="External"/><Relationship Id="rId8" Type="http://schemas.openxmlformats.org/officeDocument/2006/relationships/footer" Target="footer1.xml"/><Relationship Id="rId51" Type="http://schemas.openxmlformats.org/officeDocument/2006/relationships/hyperlink" Target="https://profiles.doe.mass.edu/statereport/dropout.aspx" TargetMode="External"/><Relationship Id="rId72" Type="http://schemas.openxmlformats.org/officeDocument/2006/relationships/hyperlink" Target="https://www.doe.mass.edu/sfs/discipline/indicators-4-9-10.docx" TargetMode="External"/><Relationship Id="rId93" Type="http://schemas.openxmlformats.org/officeDocument/2006/relationships/header" Target="header5.xml"/><Relationship Id="rId98" Type="http://schemas.openxmlformats.org/officeDocument/2006/relationships/hyperlink" Target="https://profiles.doe.mass.edu/statereport/special_education.aspx" TargetMode="External"/><Relationship Id="rId121" Type="http://schemas.openxmlformats.org/officeDocument/2006/relationships/hyperlink" Target="https://www.doe.mass.edu/sped/advisories/policy-procedure-memo2023-3.html" TargetMode="External"/><Relationship Id="rId142" Type="http://schemas.openxmlformats.org/officeDocument/2006/relationships/hyperlink" Target="https://www.doe.mass.edu/psm/tfm/reports/"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sites.ed.gov/idea/regs/b/f/300.608" TargetMode="External"/><Relationship Id="rId46" Type="http://schemas.openxmlformats.org/officeDocument/2006/relationships/hyperlink" Target="mailto:data@doe.mass.edu" TargetMode="External"/><Relationship Id="rId67" Type="http://schemas.openxmlformats.org/officeDocument/2006/relationships/hyperlink" Target="https://www.doe.mass.edu/sped/spp/maspp.html" TargetMode="External"/><Relationship Id="rId116" Type="http://schemas.openxmlformats.org/officeDocument/2006/relationships/hyperlink" Target="https://profiles.doe.mass.edu/statereport/special_education.aspx" TargetMode="External"/><Relationship Id="rId137" Type="http://schemas.openxmlformats.org/officeDocument/2006/relationships/hyperlink" Target="https://profiles.doe.mass.edu/statereport/special_education.aspx" TargetMode="External"/><Relationship Id="rId158" Type="http://schemas.openxmlformats.org/officeDocument/2006/relationships/hyperlink" Target="mailto:IDEAfiscal@mass.gov" TargetMode="External"/><Relationship Id="rId20" Type="http://schemas.openxmlformats.org/officeDocument/2006/relationships/hyperlink" Target="https://sites.ed.gov/idea/idea-files/guidance-on-state-general-supervision-responsibilities-under-parts-b-and-c-of-the-idea-july-24-2023/" TargetMode="External"/><Relationship Id="rId41" Type="http://schemas.openxmlformats.org/officeDocument/2006/relationships/image" Target="media/image2.jpeg"/><Relationship Id="rId62" Type="http://schemas.openxmlformats.org/officeDocument/2006/relationships/hyperlink" Target="https://profiles.doe.mass.edu/statereport/special_education.aspx" TargetMode="External"/><Relationship Id="rId83" Type="http://schemas.openxmlformats.org/officeDocument/2006/relationships/hyperlink" Target="mailto:specialeducation@doe.mass.edu" TargetMode="External"/><Relationship Id="rId88" Type="http://schemas.openxmlformats.org/officeDocument/2006/relationships/footer" Target="footer4.xml"/><Relationship Id="rId111" Type="http://schemas.openxmlformats.org/officeDocument/2006/relationships/hyperlink" Target="https://sites.ed.gov/idea/regs/b/c/300.205" TargetMode="External"/><Relationship Id="rId132" Type="http://schemas.openxmlformats.org/officeDocument/2006/relationships/hyperlink" Target="https://profiles.doe.mass.edu/statereport/special_education.aspx" TargetMode="External"/><Relationship Id="rId153" Type="http://schemas.openxmlformats.org/officeDocument/2006/relationships/hyperlink" Target="mailto:Specialeducation@doe.mass.edu" TargetMode="External"/><Relationship Id="rId15" Type="http://schemas.openxmlformats.org/officeDocument/2006/relationships/hyperlink" Target="https://sites.ed.gov/idea/regs/b/b/300.149" TargetMode="External"/><Relationship Id="rId36" Type="http://schemas.openxmlformats.org/officeDocument/2006/relationships/footer" Target="footer3.xml"/><Relationship Id="rId57" Type="http://schemas.openxmlformats.org/officeDocument/2006/relationships/hyperlink" Target="mailto:data@doe.mass.edu" TargetMode="External"/><Relationship Id="rId106" Type="http://schemas.openxmlformats.org/officeDocument/2006/relationships/hyperlink" Target="mailto:compliance@doe.mass.edu" TargetMode="External"/><Relationship Id="rId127" Type="http://schemas.openxmlformats.org/officeDocument/2006/relationships/hyperlink" Target="https://www.doe.mass.edu/sped/osep/determinations.html" TargetMode="External"/><Relationship Id="rId10" Type="http://schemas.openxmlformats.org/officeDocument/2006/relationships/hyperlink" Target="https://sites.ed.gov/idea/regs/b/f/300.600" TargetMode="External"/><Relationship Id="rId31" Type="http://schemas.openxmlformats.org/officeDocument/2006/relationships/hyperlink" Target="https://www.doe.mass.edu/sped/osep/determinations.html" TargetMode="External"/><Relationship Id="rId52" Type="http://schemas.openxmlformats.org/officeDocument/2006/relationships/hyperlink" Target="https://www.doe.mass.edu/sped/spp/indicators/indicator2/" TargetMode="External"/><Relationship Id="rId73" Type="http://schemas.openxmlformats.org/officeDocument/2006/relationships/hyperlink" Target="mailto:specialeducation@doe.mass.edu" TargetMode="External"/><Relationship Id="rId78" Type="http://schemas.openxmlformats.org/officeDocument/2006/relationships/hyperlink" Target="mailto:specialeducation@doe.mass.edu" TargetMode="External"/><Relationship Id="rId94" Type="http://schemas.openxmlformats.org/officeDocument/2006/relationships/footer" Target="footer5.xml"/><Relationship Id="rId99" Type="http://schemas.openxmlformats.org/officeDocument/2006/relationships/hyperlink" Target="https://www.doe.mass.edu/sped/spp/maspp.html" TargetMode="External"/><Relationship Id="rId101" Type="http://schemas.openxmlformats.org/officeDocument/2006/relationships/hyperlink" Target="https://www.doe.mass.edu/psm/resources/tfm-toolkit.docx" TargetMode="External"/><Relationship Id="rId122" Type="http://schemas.openxmlformats.org/officeDocument/2006/relationships/hyperlink" Target="https://sites.ed.gov/idea/files/Guidance_on_State_General_Supervision_Responsibilities_under_Parts_B_and_C_of_IDEA-07-24-2023.pdf" TargetMode="External"/><Relationship Id="rId143" Type="http://schemas.openxmlformats.org/officeDocument/2006/relationships/hyperlink" Target="mailto:compliance@doe.mass.edu" TargetMode="External"/><Relationship Id="rId148" Type="http://schemas.openxmlformats.org/officeDocument/2006/relationships/hyperlink" Target="https://www.doe.mass.edu/sped/advisories/policy-procedure-memo2023-3.html" TargetMode="External"/><Relationship Id="rId4" Type="http://schemas.openxmlformats.org/officeDocument/2006/relationships/webSettings" Target="webSettings.xml"/><Relationship Id="rId9" Type="http://schemas.openxmlformats.org/officeDocument/2006/relationships/hyperlink" Target="https://sites.ed.gov/idea/statute-chapter-33/subchapter-ii/1416/" TargetMode="External"/><Relationship Id="rId26" Type="http://schemas.openxmlformats.org/officeDocument/2006/relationships/hyperlink" Target="https://sites.ed.gov/idea/files/08-0101_Monitoring_FINAL_June_2009.pdf" TargetMode="External"/><Relationship Id="rId47" Type="http://schemas.openxmlformats.org/officeDocument/2006/relationships/hyperlink" Target="https://www.doe.mass.edu/infoservices/data/sims/reporting-guidance.docx" TargetMode="External"/><Relationship Id="rId68" Type="http://schemas.openxmlformats.org/officeDocument/2006/relationships/hyperlink" Target="mailto:specialeducation@doe.mass.edu" TargetMode="External"/><Relationship Id="rId89" Type="http://schemas.openxmlformats.org/officeDocument/2006/relationships/hyperlink" Target="https://sites.ed.gov/idea/regs/b/d/300.301" TargetMode="External"/><Relationship Id="rId112" Type="http://schemas.openxmlformats.org/officeDocument/2006/relationships/hyperlink" Target="https://cifr.wested.org/resources/lea-moe/calculator/" TargetMode="External"/><Relationship Id="rId133" Type="http://schemas.openxmlformats.org/officeDocument/2006/relationships/hyperlink" Target="https://profiles.doe.mass.edu/statereport/special_education.aspx" TargetMode="External"/><Relationship Id="rId154" Type="http://schemas.openxmlformats.org/officeDocument/2006/relationships/hyperlink" Target="https://www.doe.mass.edu/psm/contact-info.html" TargetMode="External"/><Relationship Id="rId16" Type="http://schemas.openxmlformats.org/officeDocument/2006/relationships/hyperlink" Target="https://www2.ed.gov/about/offices/list/osers/osep/rda/index.html" TargetMode="External"/><Relationship Id="rId37" Type="http://schemas.openxmlformats.org/officeDocument/2006/relationships/hyperlink" Target="https://www.doe.mass.edu/infoservices/data/diradmin/list.aspx" TargetMode="External"/><Relationship Id="rId58" Type="http://schemas.openxmlformats.org/officeDocument/2006/relationships/hyperlink" Target="https://www.doe.mass.edu/sped/spp/indicators/indicator3/" TargetMode="External"/><Relationship Id="rId79" Type="http://schemas.openxmlformats.org/officeDocument/2006/relationships/hyperlink" Target="https://profiles.doe.mass.edu/statereport/special_education.aspx" TargetMode="External"/><Relationship Id="rId102" Type="http://schemas.openxmlformats.org/officeDocument/2006/relationships/hyperlink" Target="https://www.doe.mass.edu/psm/tfm/reports/" TargetMode="External"/><Relationship Id="rId123" Type="http://schemas.openxmlformats.org/officeDocument/2006/relationships/hyperlink" Target="https://www.doe.mass.edu/sped/advisories/policy-procedure-memo2023-3.html" TargetMode="External"/><Relationship Id="rId144" Type="http://schemas.openxmlformats.org/officeDocument/2006/relationships/hyperlink" Target="https://www.doe.mass.edu/federalgrants/idea/qrg-moe.docx" TargetMode="External"/><Relationship Id="rId90" Type="http://schemas.openxmlformats.org/officeDocument/2006/relationships/hyperlink" Target="https://www.doe.mass.edu/sped/spp/indicators/indicator12/indicator12-qrg.docx" TargetMode="External"/><Relationship Id="rId27" Type="http://schemas.openxmlformats.org/officeDocument/2006/relationships/hyperlink" Target="https://sites.ed.gov/idea/regs/b/f/300.600" TargetMode="External"/><Relationship Id="rId48" Type="http://schemas.openxmlformats.org/officeDocument/2006/relationships/hyperlink" Target="https://www.doe.mass.edu/sped/spp/indicators/indicator2/" TargetMode="External"/><Relationship Id="rId69" Type="http://schemas.openxmlformats.org/officeDocument/2006/relationships/hyperlink" Target="https://profiles.doe.mass.edu/statereport/special_education.aspx" TargetMode="External"/><Relationship Id="rId113" Type="http://schemas.openxmlformats.org/officeDocument/2006/relationships/hyperlink" Target="https://cifr.wested.org/resources/lea-moe/organizer/" TargetMode="External"/><Relationship Id="rId134" Type="http://schemas.openxmlformats.org/officeDocument/2006/relationships/hyperlink" Target="https://profiles.doe.mass.edu/statereport/special_education.aspx" TargetMode="External"/><Relationship Id="rId80" Type="http://schemas.openxmlformats.org/officeDocument/2006/relationships/hyperlink" Target="https://www.doe.mass.edu/sped/spp/indicators/indicator10/" TargetMode="External"/><Relationship Id="rId155" Type="http://schemas.openxmlformats.org/officeDocument/2006/relationships/hyperlink" Target="mailto:specialeducation@doe.mas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54</Pages>
  <Words>14442</Words>
  <Characters>82325</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DESE Determination Status FAQ Final Draft 042325.docx</vt:lpstr>
    </vt:vector>
  </TitlesOfParts>
  <Company/>
  <LinksUpToDate>false</LinksUpToDate>
  <CharactersWithSpaces>96574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Determination Status FAQ</dc:title>
  <dc:creator>DESE</dc:creator>
  <cp:lastModifiedBy>Zou, Dong (EOE)</cp:lastModifiedBy>
  <cp:revision>7</cp:revision>
  <dcterms:created xsi:type="dcterms:W3CDTF">2025-05-01T16:07:00Z</dcterms:created>
  <dcterms:modified xsi:type="dcterms:W3CDTF">2025-05-01T19:41:00Z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2025 12:00AM</vt:lpwstr>
  </property>
</Properties>
</file>