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C34C0" w14:textId="77777777" w:rsidR="00633294" w:rsidRPr="00954ECD" w:rsidRDefault="00D57E81" w:rsidP="00954ECD">
      <w:pPr>
        <w:pStyle w:val="Heading2"/>
        <w:spacing w:line="300" w:lineRule="exact"/>
        <w:rPr>
          <w:rFonts w:ascii="Phetsarath OT" w:eastAsia="Phetsarath OT" w:hAnsi="Phetsarath OT" w:cs="Phetsarath OT"/>
          <w:color w:val="2F5496" w:themeColor="accent1" w:themeShade="BF"/>
        </w:rPr>
      </w:pPr>
      <w:r w:rsidRPr="00954ECD">
        <w:rPr>
          <w:rFonts w:ascii="Phetsarath OT" w:eastAsia="Phetsarath OT" w:hAnsi="Phetsarath OT" w:cs="Phetsarath OT"/>
          <w:bCs/>
          <w:color w:val="2F5496"/>
          <w:szCs w:val="28"/>
          <w:lang w:val="lo-LA"/>
        </w:rPr>
        <w:t>ແບບຟອມຍິນຍອມໃຫ້ມີການປະເມີນຜົນ</w:t>
      </w:r>
    </w:p>
    <w:p w14:paraId="61DC34C1" w14:textId="77777777" w:rsidR="00633294" w:rsidRPr="00954ECD" w:rsidRDefault="00D57E81" w:rsidP="00954ECD">
      <w:pPr>
        <w:pStyle w:val="Heading2"/>
        <w:spacing w:line="300" w:lineRule="exact"/>
        <w:rPr>
          <w:rFonts w:ascii="Phetsarath OT" w:eastAsia="Phetsarath OT" w:hAnsi="Phetsarath OT" w:cs="Phetsarath OT"/>
          <w:b w:val="0"/>
          <w:color w:val="2F5496" w:themeColor="accent1" w:themeShade="BF"/>
        </w:rPr>
      </w:pPr>
      <w:r w:rsidRPr="00954ECD">
        <w:rPr>
          <w:rFonts w:ascii="Phetsarath OT" w:eastAsia="Phetsarath OT" w:hAnsi="Phetsarath OT" w:cs="Phetsarath OT"/>
          <w:b w:val="0"/>
          <w:color w:val="2F5496"/>
          <w:szCs w:val="28"/>
          <w:lang w:val="lo-LA"/>
        </w:rPr>
        <w:t>ເອກະສານແນບຕິດກັບແຈ້ງການກ່ຽວກັບການດໍາເນີນການຂອງໜ່ວຍງານເຂດຄຸ້ມຄອງໂຮງຮຽນທີ່ໄດ້ສະເໜີໃຫ້</w:t>
      </w:r>
    </w:p>
    <w:p w14:paraId="61DC34C2" w14:textId="77777777" w:rsidR="000B309A" w:rsidRPr="00954ECD" w:rsidRDefault="000B309A" w:rsidP="00954ECD">
      <w:pPr>
        <w:spacing w:after="0" w:line="300" w:lineRule="exact"/>
        <w:rPr>
          <w:rFonts w:ascii="Phetsarath OT" w:eastAsia="Phetsarath OT" w:hAnsi="Phetsarath OT" w:cs="Phetsarath OT"/>
        </w:rPr>
      </w:pPr>
    </w:p>
    <w:tbl>
      <w:tblPr>
        <w:tblStyle w:val="TableGrid"/>
        <w:tblW w:w="10890" w:type="dxa"/>
        <w:tblInd w:w="-545" w:type="dxa"/>
        <w:tblLook w:val="04A0" w:firstRow="1" w:lastRow="0" w:firstColumn="1" w:lastColumn="0" w:noHBand="0" w:noVBand="1"/>
      </w:tblPr>
      <w:tblGrid>
        <w:gridCol w:w="9000"/>
        <w:gridCol w:w="945"/>
        <w:gridCol w:w="945"/>
      </w:tblGrid>
      <w:tr w:rsidR="004508B6" w:rsidRPr="00954ECD" w14:paraId="61DC34C4" w14:textId="77777777" w:rsidTr="0279F0BC">
        <w:tc>
          <w:tcPr>
            <w:tcW w:w="10890" w:type="dxa"/>
            <w:gridSpan w:val="3"/>
            <w:shd w:val="clear" w:color="auto" w:fill="D9E2F3" w:themeFill="accent1" w:themeFillTint="33"/>
          </w:tcPr>
          <w:p w14:paraId="61DC34C3" w14:textId="77777777" w:rsidR="0069011A" w:rsidRPr="00954ECD" w:rsidRDefault="00D57E81" w:rsidP="00954ECD">
            <w:pPr>
              <w:spacing w:line="300" w:lineRule="exact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  <w:r w:rsidRPr="00954ECD">
              <w:rPr>
                <w:rFonts w:ascii="Phetsarath OT" w:eastAsia="Phetsarath OT" w:hAnsi="Phetsarath OT" w:cs="Phetsarath OT"/>
                <w:b/>
                <w:bCs/>
                <w:lang w:val="lo-LA"/>
              </w:rPr>
              <w:t>ຂໍ້ມູນການປະເມີນຜົ</w:t>
            </w:r>
          </w:p>
        </w:tc>
      </w:tr>
      <w:tr w:rsidR="004508B6" w:rsidRPr="00954ECD" w14:paraId="61DC34C7" w14:textId="77777777" w:rsidTr="0279F0BC">
        <w:trPr>
          <w:trHeight w:val="89"/>
        </w:trPr>
        <w:tc>
          <w:tcPr>
            <w:tcW w:w="9000" w:type="dxa"/>
            <w:vMerge w:val="restart"/>
            <w:shd w:val="clear" w:color="auto" w:fill="E7E6E6" w:themeFill="background2"/>
          </w:tcPr>
          <w:p w14:paraId="61DC34C5" w14:textId="1FC42EFA" w:rsidR="0069011A" w:rsidRPr="00954ECD" w:rsidRDefault="00D57E81" w:rsidP="00954ECD">
            <w:pPr>
              <w:spacing w:line="300" w:lineRule="exact"/>
              <w:rPr>
                <w:rFonts w:ascii="Phetsarath OT" w:eastAsia="Phetsarath OT" w:hAnsi="Phetsarath OT" w:cs="Phetsarath OT"/>
                <w:b/>
                <w:bCs/>
                <w:i/>
                <w:iCs/>
                <w:sz w:val="20"/>
                <w:szCs w:val="20"/>
              </w:rPr>
            </w:pPr>
            <w:r w:rsidRPr="00954ECD">
              <w:rPr>
                <w:rFonts w:ascii="Phetsarath OT" w:eastAsia="Phetsarath OT" w:hAnsi="Phetsarath OT" w:cs="Phetsarath OT"/>
                <w:b/>
                <w:bCs/>
                <w:sz w:val="20"/>
                <w:szCs w:val="20"/>
                <w:lang w:val="lo-LA"/>
              </w:rPr>
              <w:t xml:space="preserve">ປະເພດຂອງການປະເມີນຜົນ: </w:t>
            </w:r>
            <w:r w:rsidRPr="00954ECD">
              <w:rPr>
                <w:rFonts w:ascii="Phetsarath OT" w:eastAsia="Phetsarath OT" w:hAnsi="Phetsarath OT" w:cs="Phetsarath OT"/>
                <w:b/>
                <w:bCs/>
                <w:i/>
                <w:iCs/>
                <w:sz w:val="20"/>
                <w:szCs w:val="20"/>
                <w:lang w:val="lo-LA"/>
              </w:rPr>
              <w:t>ໜ່ວຍງານເຂດຄຸ້ມຄອງໂຮງຮຽນໃຊ້ເຄື່ອງມືໃນການປະເມີນຜົນທີ່ຫຼາກຫຼາຍ ເພື່ອເກັບກໍາຂໍ້ມູນ</w:t>
            </w:r>
            <w:r w:rsidR="00954ECD">
              <w:rPr>
                <w:rFonts w:ascii="Phetsarath OT" w:eastAsia="Phetsarath OT" w:hAnsi="Phetsarath OT" w:cs="Phetsarath OT" w:hint="cs"/>
                <w:b/>
                <w:bCs/>
                <w:i/>
                <w:iCs/>
                <w:sz w:val="20"/>
                <w:szCs w:val="20"/>
                <w:rtl/>
                <w:lang w:val="lo-LA"/>
              </w:rPr>
              <w:t xml:space="preserve"> </w:t>
            </w:r>
            <w:r w:rsidRPr="00954ECD">
              <w:rPr>
                <w:rFonts w:ascii="Phetsarath OT" w:eastAsia="Phetsarath OT" w:hAnsi="Phetsarath OT" w:cs="Phetsarath OT"/>
                <w:b/>
                <w:bCs/>
                <w:i/>
                <w:iCs/>
                <w:sz w:val="20"/>
                <w:szCs w:val="20"/>
                <w:lang w:val="lo-LA"/>
              </w:rPr>
              <w:t>ກ່ຽວກັບຄວາມຕ້ອງການດ້ານການສຶກສາຂອງນັກຮຽນຂອງທ່ານ. ຕາຕະລາງນີ້ມີປະເພດຂອງການປະເມີນຜົນທີ່ແຕກຕ່າງກັນ ແລະ ບອກວ່າໜ່ວຍງານເຂດຄຸ້ມຄອງໂຮງຮຽນຂອງທ່ານໄດ້ແນະນໍາພວກມັນໃຫ້ແກ່ນັກຮຽນຂອງທ່ານແລ້ວບໍ່.</w:t>
            </w:r>
          </w:p>
        </w:tc>
        <w:tc>
          <w:tcPr>
            <w:tcW w:w="1890" w:type="dxa"/>
            <w:gridSpan w:val="2"/>
            <w:shd w:val="clear" w:color="auto" w:fill="E7E6E6" w:themeFill="background2"/>
          </w:tcPr>
          <w:p w14:paraId="61DC34C6" w14:textId="77777777" w:rsidR="0069011A" w:rsidRPr="00954ECD" w:rsidRDefault="00D57E81" w:rsidP="00954ECD">
            <w:pPr>
              <w:spacing w:line="300" w:lineRule="exact"/>
              <w:jc w:val="center"/>
              <w:rPr>
                <w:rFonts w:ascii="Phetsarath OT" w:eastAsia="Phetsarath OT" w:hAnsi="Phetsarath OT" w:cs="Phetsarath OT"/>
                <w:b/>
                <w:bCs/>
                <w:sz w:val="20"/>
                <w:szCs w:val="20"/>
              </w:rPr>
            </w:pPr>
            <w:r w:rsidRPr="00954ECD">
              <w:rPr>
                <w:rFonts w:ascii="Phetsarath OT" w:eastAsia="Phetsarath OT" w:hAnsi="Phetsarath OT" w:cs="Phetsarath OT"/>
                <w:b/>
                <w:bCs/>
                <w:sz w:val="20"/>
                <w:szCs w:val="20"/>
                <w:lang w:val="lo-LA"/>
              </w:rPr>
              <w:t>ແນະນໍາແລ້ວ</w:t>
            </w:r>
          </w:p>
        </w:tc>
      </w:tr>
      <w:tr w:rsidR="004508B6" w:rsidRPr="00954ECD" w14:paraId="61DC34CB" w14:textId="77777777" w:rsidTr="0279F0BC">
        <w:trPr>
          <w:trHeight w:val="134"/>
        </w:trPr>
        <w:tc>
          <w:tcPr>
            <w:tcW w:w="9000" w:type="dxa"/>
            <w:vMerge/>
          </w:tcPr>
          <w:p w14:paraId="61DC34C8" w14:textId="77777777" w:rsidR="0069011A" w:rsidRPr="00954ECD" w:rsidRDefault="0069011A" w:rsidP="00954ECD">
            <w:pPr>
              <w:spacing w:line="300" w:lineRule="exact"/>
              <w:rPr>
                <w:rFonts w:ascii="Phetsarath OT" w:eastAsia="Phetsarath OT" w:hAnsi="Phetsarath OT" w:cs="Phetsarath OT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E7E6E6" w:themeFill="background2"/>
            <w:vAlign w:val="center"/>
          </w:tcPr>
          <w:p w14:paraId="61DC34C9" w14:textId="77777777" w:rsidR="0069011A" w:rsidRPr="00954ECD" w:rsidRDefault="00D57E81" w:rsidP="00954ECD">
            <w:pPr>
              <w:spacing w:line="300" w:lineRule="exact"/>
              <w:jc w:val="center"/>
              <w:rPr>
                <w:rFonts w:ascii="Phetsarath OT" w:eastAsia="Phetsarath OT" w:hAnsi="Phetsarath OT" w:cs="Phetsarath OT"/>
                <w:b/>
                <w:bCs/>
                <w:sz w:val="20"/>
                <w:szCs w:val="20"/>
              </w:rPr>
            </w:pPr>
            <w:r w:rsidRPr="00954ECD">
              <w:rPr>
                <w:rFonts w:ascii="Phetsarath OT" w:eastAsia="Phetsarath OT" w:hAnsi="Phetsarath OT" w:cs="Phetsarath OT"/>
                <w:b/>
                <w:bCs/>
                <w:sz w:val="20"/>
                <w:szCs w:val="20"/>
                <w:lang w:val="lo-LA"/>
              </w:rPr>
              <w:t>ແມ່ນ</w:t>
            </w:r>
          </w:p>
        </w:tc>
        <w:tc>
          <w:tcPr>
            <w:tcW w:w="945" w:type="dxa"/>
            <w:shd w:val="clear" w:color="auto" w:fill="E7E6E6" w:themeFill="background2"/>
            <w:vAlign w:val="center"/>
          </w:tcPr>
          <w:p w14:paraId="61DC34CA" w14:textId="77777777" w:rsidR="0069011A" w:rsidRPr="00954ECD" w:rsidRDefault="00D57E81" w:rsidP="00954ECD">
            <w:pPr>
              <w:spacing w:line="300" w:lineRule="exact"/>
              <w:jc w:val="center"/>
              <w:rPr>
                <w:rFonts w:ascii="Phetsarath OT" w:eastAsia="Phetsarath OT" w:hAnsi="Phetsarath OT" w:cs="Phetsarath OT"/>
                <w:b/>
                <w:bCs/>
                <w:sz w:val="20"/>
                <w:szCs w:val="20"/>
              </w:rPr>
            </w:pPr>
            <w:r w:rsidRPr="00954ECD">
              <w:rPr>
                <w:rFonts w:ascii="Phetsarath OT" w:eastAsia="Phetsarath OT" w:hAnsi="Phetsarath OT" w:cs="Phetsarath OT"/>
                <w:b/>
                <w:bCs/>
                <w:sz w:val="20"/>
                <w:szCs w:val="20"/>
                <w:lang w:val="lo-LA"/>
              </w:rPr>
              <w:t>ບໍ່ແມ່ນ</w:t>
            </w:r>
          </w:p>
        </w:tc>
      </w:tr>
      <w:tr w:rsidR="004508B6" w:rsidRPr="00954ECD" w14:paraId="61DC34D1" w14:textId="77777777" w:rsidTr="0279F0BC">
        <w:tc>
          <w:tcPr>
            <w:tcW w:w="9000" w:type="dxa"/>
          </w:tcPr>
          <w:p w14:paraId="61DC34CC" w14:textId="5AC33870" w:rsidR="00704A87" w:rsidRPr="00954ECD" w:rsidRDefault="00D57E81" w:rsidP="00954ECD">
            <w:pPr>
              <w:spacing w:line="300" w:lineRule="exact"/>
              <w:rPr>
                <w:rFonts w:ascii="Phetsarath OT" w:eastAsia="Phetsarath OT" w:hAnsi="Phetsarath OT" w:cs="Phetsarath OT"/>
                <w:sz w:val="20"/>
                <w:szCs w:val="20"/>
              </w:rPr>
            </w:pPr>
            <w:r w:rsidRPr="00954ECD">
              <w:rPr>
                <w:rFonts w:ascii="Phetsarath OT" w:eastAsia="Phetsarath OT" w:hAnsi="Phetsarath OT" w:cs="Phetsarath OT"/>
                <w:b/>
                <w:bCs/>
                <w:sz w:val="20"/>
                <w:szCs w:val="20"/>
                <w:lang w:val="lo-LA"/>
              </w:rPr>
              <w:t>ການປະເມີນຜົນໃນທຸກຂົງເຂດທີ່ກ່ຽວກັບຄວາມພິການທີ່ມີການສົງໄສ ຫຼື ຄວາມພິການຕ່າງໆ</w:t>
            </w:r>
            <w:r w:rsidR="00704C19">
              <w:rPr>
                <w:rFonts w:ascii="Phetsarath OT" w:eastAsia="Phetsarath OT" w:hAnsi="Phetsarath OT" w:cs="Phetsarath OT"/>
                <w:b/>
                <w:bCs/>
                <w:sz w:val="20"/>
                <w:szCs w:val="20"/>
                <w:lang w:bidi="lo-LA"/>
              </w:rPr>
              <w:t>*</w:t>
            </w:r>
            <w:r w:rsidRPr="00954ECD">
              <w:rPr>
                <w:rFonts w:ascii="Phetsarath OT" w:eastAsia="Phetsarath OT" w:hAnsi="Phetsarath OT" w:cs="Phetsarath OT"/>
                <w:b/>
                <w:bCs/>
                <w:sz w:val="20"/>
                <w:szCs w:val="20"/>
                <w:lang w:val="lo-LA"/>
              </w:rPr>
              <w:t xml:space="preserve"> - </w:t>
            </w:r>
            <w:r w:rsidRPr="00954ECD">
              <w:rPr>
                <w:rFonts w:ascii="Phetsarath OT" w:eastAsia="Phetsarath OT" w:hAnsi="Phetsarath OT" w:cs="Phetsarath OT"/>
                <w:sz w:val="20"/>
                <w:szCs w:val="20"/>
                <w:lang w:val="lo-LA"/>
              </w:rPr>
              <w:t>ໃຫ້ອະທິບາຍເຖິງຜົນງານຂອງ</w:t>
            </w:r>
            <w:r w:rsidR="00704C19">
              <w:rPr>
                <w:rFonts w:ascii="Phetsarath OT" w:eastAsia="Phetsarath OT" w:hAnsi="Phetsarath OT" w:cs="Phetsarath OT" w:hint="cs"/>
                <w:sz w:val="20"/>
                <w:szCs w:val="20"/>
                <w:rtl/>
                <w:lang w:val="lo-LA"/>
              </w:rPr>
              <w:t xml:space="preserve"> </w:t>
            </w:r>
            <w:r w:rsidRPr="00954ECD">
              <w:rPr>
                <w:rFonts w:ascii="Phetsarath OT" w:eastAsia="Phetsarath OT" w:hAnsi="Phetsarath OT" w:cs="Phetsarath OT"/>
                <w:sz w:val="20"/>
                <w:szCs w:val="20"/>
                <w:lang w:val="lo-LA"/>
              </w:rPr>
              <w:t xml:space="preserve">ນັກຮຽນໃນຂົງເຂດໃດໜຶ່ງ ທີ່ກ່ຽວກັບຄວາມພິການທີ່ມີການສົງໄສ ຫຼື ຄວາມພິການຕ່າງໆຂອງນັກຮຽນ. </w:t>
            </w:r>
          </w:p>
          <w:p w14:paraId="61DC34CD" w14:textId="77777777" w:rsidR="00704A87" w:rsidRPr="00954ECD" w:rsidRDefault="00D57E81" w:rsidP="00954ECD">
            <w:pPr>
              <w:spacing w:line="300" w:lineRule="exact"/>
              <w:rPr>
                <w:rFonts w:ascii="Phetsarath OT" w:eastAsia="Phetsarath OT" w:hAnsi="Phetsarath OT" w:cs="Phetsarath OT"/>
                <w:sz w:val="20"/>
                <w:szCs w:val="20"/>
              </w:rPr>
            </w:pPr>
            <w:r w:rsidRPr="00954ECD">
              <w:rPr>
                <w:rFonts w:ascii="Phetsarath OT" w:eastAsia="Phetsarath OT" w:hAnsi="Phetsarath OT" w:cs="Phetsarath OT"/>
                <w:sz w:val="20"/>
                <w:szCs w:val="20"/>
                <w:lang w:val="lo-LA"/>
              </w:rPr>
              <w:t xml:space="preserve">ລາຍການການປະເມີນຜົນທີ່ແນະນໍາ: </w:t>
            </w:r>
          </w:p>
          <w:p w14:paraId="61DC34CE" w14:textId="77777777" w:rsidR="00704A87" w:rsidRPr="00954ECD" w:rsidRDefault="00D57E81" w:rsidP="00954ECD">
            <w:pPr>
              <w:spacing w:line="300" w:lineRule="exact"/>
              <w:rPr>
                <w:rFonts w:ascii="Phetsarath OT" w:eastAsia="Phetsarath OT" w:hAnsi="Phetsarath OT" w:cs="Phetsarath OT"/>
              </w:rPr>
            </w:pPr>
            <w:r w:rsidRPr="00954ECD">
              <w:rPr>
                <w:rFonts w:ascii="Phetsarath OT" w:eastAsia="Phetsarath OT" w:hAnsi="Phetsarath OT" w:cs="Phetsarath OT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0" w:name="Text51"/>
            <w:r w:rsidRPr="00954ECD">
              <w:rPr>
                <w:rFonts w:ascii="Phetsarath OT" w:eastAsia="Phetsarath OT" w:hAnsi="Phetsarath OT" w:cs="Phetsarath OT"/>
                <w:sz w:val="20"/>
                <w:szCs w:val="20"/>
              </w:rPr>
              <w:instrText xml:space="preserve"> FORMTEXT </w:instrText>
            </w:r>
            <w:r w:rsidRPr="00954ECD">
              <w:rPr>
                <w:rFonts w:ascii="Phetsarath OT" w:eastAsia="Phetsarath OT" w:hAnsi="Phetsarath OT" w:cs="Phetsarath OT"/>
                <w:sz w:val="20"/>
                <w:szCs w:val="20"/>
              </w:rPr>
            </w:r>
            <w:r w:rsidRPr="00954ECD">
              <w:rPr>
                <w:rFonts w:ascii="Phetsarath OT" w:eastAsia="Phetsarath OT" w:hAnsi="Phetsarath OT" w:cs="Phetsarath OT"/>
                <w:sz w:val="20"/>
                <w:szCs w:val="20"/>
              </w:rPr>
              <w:fldChar w:fldCharType="separate"/>
            </w:r>
            <w:r w:rsidRPr="00954ECD">
              <w:rPr>
                <w:rFonts w:ascii="Phetsarath OT" w:eastAsia="Phetsarath OT" w:hAnsi="Phetsarath OT" w:cs="Phetsarath OT"/>
                <w:noProof/>
                <w:sz w:val="20"/>
                <w:szCs w:val="20"/>
              </w:rPr>
              <w:t> </w:t>
            </w:r>
            <w:r w:rsidRPr="00954ECD">
              <w:rPr>
                <w:rFonts w:ascii="Phetsarath OT" w:eastAsia="Phetsarath OT" w:hAnsi="Phetsarath OT" w:cs="Phetsarath OT"/>
                <w:noProof/>
                <w:sz w:val="20"/>
                <w:szCs w:val="20"/>
              </w:rPr>
              <w:t> </w:t>
            </w:r>
            <w:r w:rsidRPr="00954ECD">
              <w:rPr>
                <w:rFonts w:ascii="Phetsarath OT" w:eastAsia="Phetsarath OT" w:hAnsi="Phetsarath OT" w:cs="Phetsarath OT"/>
                <w:noProof/>
                <w:sz w:val="20"/>
                <w:szCs w:val="20"/>
              </w:rPr>
              <w:t> </w:t>
            </w:r>
            <w:r w:rsidRPr="00954ECD">
              <w:rPr>
                <w:rFonts w:ascii="Phetsarath OT" w:eastAsia="Phetsarath OT" w:hAnsi="Phetsarath OT" w:cs="Phetsarath OT"/>
                <w:noProof/>
                <w:sz w:val="20"/>
                <w:szCs w:val="20"/>
              </w:rPr>
              <w:t> </w:t>
            </w:r>
            <w:r w:rsidRPr="00954ECD">
              <w:rPr>
                <w:rFonts w:ascii="Phetsarath OT" w:eastAsia="Phetsarath OT" w:hAnsi="Phetsarath OT" w:cs="Phetsarath OT"/>
                <w:noProof/>
                <w:sz w:val="20"/>
                <w:szCs w:val="20"/>
              </w:rPr>
              <w:t> </w:t>
            </w:r>
            <w:r w:rsidRPr="00954ECD">
              <w:rPr>
                <w:rFonts w:ascii="Phetsarath OT" w:eastAsia="Phetsarath OT" w:hAnsi="Phetsarath OT" w:cs="Phetsarath OT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945" w:type="dxa"/>
          </w:tcPr>
          <w:p w14:paraId="61DC34CF" w14:textId="77777777" w:rsidR="00704A87" w:rsidRPr="00954ECD" w:rsidRDefault="00704A87" w:rsidP="00954ECD">
            <w:pPr>
              <w:spacing w:line="300" w:lineRule="exact"/>
              <w:rPr>
                <w:rFonts w:ascii="Phetsarath OT" w:eastAsia="Phetsarath OT" w:hAnsi="Phetsarath OT" w:cs="Phetsarath OT"/>
              </w:rPr>
            </w:pPr>
          </w:p>
        </w:tc>
        <w:tc>
          <w:tcPr>
            <w:tcW w:w="945" w:type="dxa"/>
          </w:tcPr>
          <w:p w14:paraId="61DC34D0" w14:textId="77777777" w:rsidR="00704A87" w:rsidRPr="00954ECD" w:rsidRDefault="00704A87" w:rsidP="00954ECD">
            <w:pPr>
              <w:spacing w:line="300" w:lineRule="exact"/>
              <w:rPr>
                <w:rFonts w:ascii="Phetsarath OT" w:eastAsia="Phetsarath OT" w:hAnsi="Phetsarath OT" w:cs="Phetsarath OT"/>
              </w:rPr>
            </w:pPr>
          </w:p>
        </w:tc>
      </w:tr>
      <w:tr w:rsidR="004508B6" w:rsidRPr="00954ECD" w14:paraId="61DC34D5" w14:textId="77777777" w:rsidTr="0279F0BC">
        <w:tc>
          <w:tcPr>
            <w:tcW w:w="9000" w:type="dxa"/>
          </w:tcPr>
          <w:p w14:paraId="61DC34D2" w14:textId="3E1AE058" w:rsidR="00D43143" w:rsidRPr="00954ECD" w:rsidRDefault="00D57E81" w:rsidP="00954ECD">
            <w:pPr>
              <w:spacing w:line="300" w:lineRule="exact"/>
              <w:rPr>
                <w:rFonts w:ascii="Phetsarath OT" w:eastAsia="Phetsarath OT" w:hAnsi="Phetsarath OT" w:cs="Phetsarath OT"/>
                <w:sz w:val="20"/>
                <w:szCs w:val="20"/>
              </w:rPr>
            </w:pPr>
            <w:r w:rsidRPr="00954ECD">
              <w:rPr>
                <w:rFonts w:ascii="Phetsarath OT" w:eastAsia="Phetsarath OT" w:hAnsi="Phetsarath OT" w:cs="Phetsarath OT"/>
                <w:b/>
                <w:bCs/>
                <w:sz w:val="20"/>
                <w:szCs w:val="20"/>
                <w:lang w:val="lo-LA"/>
              </w:rPr>
              <w:t xml:space="preserve">ການປະເມິນຜົນດ້ານການສຶກສາ* - </w:t>
            </w:r>
            <w:r w:rsidRPr="00954ECD">
              <w:rPr>
                <w:rFonts w:ascii="Phetsarath OT" w:eastAsia="Phetsarath OT" w:hAnsi="Phetsarath OT" w:cs="Phetsarath OT"/>
                <w:sz w:val="20"/>
                <w:szCs w:val="20"/>
                <w:lang w:val="lo-LA"/>
              </w:rPr>
              <w:t>ມີປະຫວັດຄວາມກ້າວໜ້າດ້ານການສຶກສາຂອງນັກຮຽນໃນຫຼັກສູດທົ່ວໄປ ແລະ ມີຂໍ້ມູນ</w:t>
            </w:r>
            <w:r w:rsidR="00704C19">
              <w:rPr>
                <w:rFonts w:ascii="Phetsarath OT" w:eastAsia="Phetsarath OT" w:hAnsi="Phetsarath OT" w:cs="Phetsarath OT" w:hint="cs"/>
                <w:sz w:val="20"/>
                <w:szCs w:val="20"/>
                <w:rtl/>
                <w:lang w:val="lo-LA"/>
              </w:rPr>
              <w:t xml:space="preserve"> </w:t>
            </w:r>
            <w:r w:rsidRPr="00954ECD">
              <w:rPr>
                <w:rFonts w:ascii="Phetsarath OT" w:eastAsia="Phetsarath OT" w:hAnsi="Phetsarath OT" w:cs="Phetsarath OT"/>
                <w:sz w:val="20"/>
                <w:szCs w:val="20"/>
                <w:lang w:val="lo-LA"/>
              </w:rPr>
              <w:t xml:space="preserve">ປັດຈຸບັນກ່ຽວກັບຜົນງານທາງການສຶກສາຂອງນັກຮຽນ. </w:t>
            </w:r>
          </w:p>
        </w:tc>
        <w:tc>
          <w:tcPr>
            <w:tcW w:w="945" w:type="dxa"/>
          </w:tcPr>
          <w:p w14:paraId="61DC34D3" w14:textId="77777777" w:rsidR="00D43143" w:rsidRPr="00954ECD" w:rsidRDefault="00D43143" w:rsidP="00954ECD">
            <w:pPr>
              <w:spacing w:line="300" w:lineRule="exact"/>
              <w:rPr>
                <w:rFonts w:ascii="Phetsarath OT" w:eastAsia="Phetsarath OT" w:hAnsi="Phetsarath OT" w:cs="Phetsarath OT"/>
                <w:sz w:val="18"/>
                <w:szCs w:val="18"/>
              </w:rPr>
            </w:pPr>
          </w:p>
        </w:tc>
        <w:tc>
          <w:tcPr>
            <w:tcW w:w="945" w:type="dxa"/>
          </w:tcPr>
          <w:p w14:paraId="61DC34D4" w14:textId="77777777" w:rsidR="00D43143" w:rsidRPr="00954ECD" w:rsidRDefault="00D43143" w:rsidP="00954ECD">
            <w:pPr>
              <w:spacing w:line="300" w:lineRule="exact"/>
              <w:rPr>
                <w:rFonts w:ascii="Phetsarath OT" w:eastAsia="Phetsarath OT" w:hAnsi="Phetsarath OT" w:cs="Phetsarath OT"/>
              </w:rPr>
            </w:pPr>
          </w:p>
        </w:tc>
      </w:tr>
      <w:tr w:rsidR="004508B6" w:rsidRPr="00954ECD" w14:paraId="61DC34D9" w14:textId="77777777" w:rsidTr="0279F0BC">
        <w:tc>
          <w:tcPr>
            <w:tcW w:w="9000" w:type="dxa"/>
          </w:tcPr>
          <w:p w14:paraId="61DC34D6" w14:textId="281D76D9" w:rsidR="00D43143" w:rsidRPr="00954ECD" w:rsidRDefault="00D57E81" w:rsidP="00954ECD">
            <w:pPr>
              <w:spacing w:line="300" w:lineRule="exact"/>
              <w:rPr>
                <w:rFonts w:ascii="Phetsarath OT" w:eastAsia="Phetsarath OT" w:hAnsi="Phetsarath OT" w:cs="Phetsarath OT"/>
                <w:sz w:val="20"/>
                <w:szCs w:val="20"/>
              </w:rPr>
            </w:pPr>
            <w:r w:rsidRPr="00954ECD">
              <w:rPr>
                <w:rFonts w:ascii="Phetsarath OT" w:eastAsia="Phetsarath OT" w:hAnsi="Phetsarath OT" w:cs="Phetsarath OT"/>
                <w:b/>
                <w:bCs/>
                <w:sz w:val="20"/>
                <w:szCs w:val="20"/>
                <w:lang w:val="lo-LA"/>
              </w:rPr>
              <w:t xml:space="preserve">ການສັງເກດນັກຮຽນ </w:t>
            </w:r>
            <w:r w:rsidRPr="00954ECD">
              <w:rPr>
                <w:rFonts w:ascii="Phetsarath OT" w:eastAsia="Phetsarath OT" w:hAnsi="Phetsarath OT" w:cs="Phetsarath OT"/>
                <w:sz w:val="20"/>
                <w:szCs w:val="20"/>
                <w:lang w:val="lo-LA"/>
              </w:rPr>
              <w:t>- ມີການສັງເກດເບິ່ງການໂຕ້ຕອບຂອງນັກຮຽນໃນສະພາບແວດລ້ອມທີ່ເປັນຫ້ອງຮຽນ, ໃນສະພາບແວດລ້ອມ</w:t>
            </w:r>
            <w:r w:rsidR="00704C19">
              <w:rPr>
                <w:rFonts w:ascii="Phetsarath OT" w:eastAsia="Phetsarath OT" w:hAnsi="Phetsarath OT" w:cs="Phetsarath OT" w:hint="cs"/>
                <w:sz w:val="20"/>
                <w:szCs w:val="20"/>
                <w:rtl/>
                <w:lang w:val="lo-LA"/>
              </w:rPr>
              <w:t xml:space="preserve"> </w:t>
            </w:r>
            <w:r w:rsidRPr="00954ECD">
              <w:rPr>
                <w:rFonts w:ascii="Phetsarath OT" w:eastAsia="Phetsarath OT" w:hAnsi="Phetsarath OT" w:cs="Phetsarath OT"/>
                <w:sz w:val="20"/>
                <w:szCs w:val="20"/>
                <w:lang w:val="lo-LA"/>
              </w:rPr>
              <w:t xml:space="preserve">ໂດຍທໍາມະຊາດຂອງນັກຮຽນ ຫຼື ໃນໂຄງການການຊ່ວຍເຫຼືອແຕ່ຕົ້ນ. </w:t>
            </w:r>
          </w:p>
        </w:tc>
        <w:tc>
          <w:tcPr>
            <w:tcW w:w="945" w:type="dxa"/>
          </w:tcPr>
          <w:p w14:paraId="61DC34D7" w14:textId="77777777" w:rsidR="00D43143" w:rsidRPr="00954ECD" w:rsidRDefault="00D43143" w:rsidP="00954ECD">
            <w:pPr>
              <w:spacing w:line="300" w:lineRule="exact"/>
              <w:rPr>
                <w:rFonts w:ascii="Phetsarath OT" w:eastAsia="Phetsarath OT" w:hAnsi="Phetsarath OT" w:cs="Phetsarath OT"/>
              </w:rPr>
            </w:pPr>
          </w:p>
        </w:tc>
        <w:tc>
          <w:tcPr>
            <w:tcW w:w="945" w:type="dxa"/>
          </w:tcPr>
          <w:p w14:paraId="61DC34D8" w14:textId="77777777" w:rsidR="00D43143" w:rsidRPr="00954ECD" w:rsidRDefault="00D43143" w:rsidP="00954ECD">
            <w:pPr>
              <w:spacing w:line="300" w:lineRule="exact"/>
              <w:rPr>
                <w:rFonts w:ascii="Phetsarath OT" w:eastAsia="Phetsarath OT" w:hAnsi="Phetsarath OT" w:cs="Phetsarath OT"/>
              </w:rPr>
            </w:pPr>
          </w:p>
        </w:tc>
      </w:tr>
      <w:tr w:rsidR="004508B6" w:rsidRPr="00954ECD" w14:paraId="61DC34DD" w14:textId="77777777" w:rsidTr="0279F0BC">
        <w:tc>
          <w:tcPr>
            <w:tcW w:w="9000" w:type="dxa"/>
          </w:tcPr>
          <w:p w14:paraId="61DC34DA" w14:textId="77777777" w:rsidR="00D43143" w:rsidRPr="00954ECD" w:rsidRDefault="00D57E81" w:rsidP="00954ECD">
            <w:pPr>
              <w:spacing w:line="300" w:lineRule="exact"/>
              <w:rPr>
                <w:rFonts w:ascii="Phetsarath OT" w:eastAsia="Phetsarath OT" w:hAnsi="Phetsarath OT" w:cs="Phetsarath OT"/>
                <w:sz w:val="20"/>
                <w:szCs w:val="20"/>
              </w:rPr>
            </w:pPr>
            <w:r w:rsidRPr="00954ECD">
              <w:rPr>
                <w:rFonts w:ascii="Phetsarath OT" w:eastAsia="Phetsarath OT" w:hAnsi="Phetsarath OT" w:cs="Phetsarath OT"/>
                <w:b/>
                <w:bCs/>
                <w:sz w:val="20"/>
                <w:szCs w:val="20"/>
                <w:lang w:val="lo-LA"/>
              </w:rPr>
              <w:t xml:space="preserve">ການປະເມີນສຸຂະພາບ </w:t>
            </w:r>
            <w:r w:rsidRPr="00954ECD">
              <w:rPr>
                <w:rFonts w:ascii="Phetsarath OT" w:eastAsia="Phetsarath OT" w:hAnsi="Phetsarath OT" w:cs="Phetsarath OT"/>
                <w:sz w:val="20"/>
                <w:szCs w:val="20"/>
                <w:lang w:val="lo-LA"/>
              </w:rPr>
              <w:t xml:space="preserve">- ໃຫ້ລາຍລະອຽດກ່ຽວກັບບັນຫາທາງການແພດ ຫຼື ຂໍ້​ຈຳ​ກັດທີ່ອາດຈະມີຜົນຕໍ່ການສຶກສາຂອງນັກຮຽນ. </w:t>
            </w:r>
          </w:p>
        </w:tc>
        <w:tc>
          <w:tcPr>
            <w:tcW w:w="945" w:type="dxa"/>
          </w:tcPr>
          <w:p w14:paraId="61DC34DB" w14:textId="77777777" w:rsidR="00D43143" w:rsidRPr="00954ECD" w:rsidRDefault="00D43143" w:rsidP="00954ECD">
            <w:pPr>
              <w:spacing w:line="300" w:lineRule="exact"/>
              <w:rPr>
                <w:rFonts w:ascii="Phetsarath OT" w:eastAsia="Phetsarath OT" w:hAnsi="Phetsarath OT" w:cs="Phetsarath OT"/>
              </w:rPr>
            </w:pPr>
          </w:p>
        </w:tc>
        <w:tc>
          <w:tcPr>
            <w:tcW w:w="945" w:type="dxa"/>
          </w:tcPr>
          <w:p w14:paraId="61DC34DC" w14:textId="77777777" w:rsidR="00D43143" w:rsidRPr="00954ECD" w:rsidRDefault="00D43143" w:rsidP="00954ECD">
            <w:pPr>
              <w:spacing w:line="300" w:lineRule="exact"/>
              <w:rPr>
                <w:rFonts w:ascii="Phetsarath OT" w:eastAsia="Phetsarath OT" w:hAnsi="Phetsarath OT" w:cs="Phetsarath OT"/>
              </w:rPr>
            </w:pPr>
          </w:p>
        </w:tc>
      </w:tr>
      <w:tr w:rsidR="004508B6" w:rsidRPr="00954ECD" w14:paraId="61DC34E1" w14:textId="77777777" w:rsidTr="0279F0BC">
        <w:tc>
          <w:tcPr>
            <w:tcW w:w="9000" w:type="dxa"/>
          </w:tcPr>
          <w:p w14:paraId="61DC34DE" w14:textId="6DDCFC1D" w:rsidR="00D43143" w:rsidRPr="00954ECD" w:rsidRDefault="00D57E81" w:rsidP="00954ECD">
            <w:pPr>
              <w:spacing w:line="300" w:lineRule="exact"/>
              <w:rPr>
                <w:rFonts w:ascii="Phetsarath OT" w:eastAsia="Phetsarath OT" w:hAnsi="Phetsarath OT" w:cs="Phetsarath OT"/>
                <w:sz w:val="20"/>
                <w:szCs w:val="20"/>
              </w:rPr>
            </w:pPr>
            <w:r w:rsidRPr="00954ECD">
              <w:rPr>
                <w:rFonts w:ascii="Phetsarath OT" w:eastAsia="Phetsarath OT" w:hAnsi="Phetsarath OT" w:cs="Phetsarath OT"/>
                <w:b/>
                <w:bCs/>
                <w:sz w:val="20"/>
                <w:szCs w:val="20"/>
                <w:lang w:val="lo-LA"/>
              </w:rPr>
              <w:t xml:space="preserve">ການປະເມີນຜົນດ້ານຈິດຕະສາດ </w:t>
            </w:r>
            <w:r w:rsidRPr="00954ECD">
              <w:rPr>
                <w:rFonts w:ascii="Phetsarath OT" w:eastAsia="Phetsarath OT" w:hAnsi="Phetsarath OT" w:cs="Phetsarath OT"/>
                <w:sz w:val="20"/>
                <w:szCs w:val="20"/>
                <w:lang w:val="lo-LA"/>
              </w:rPr>
              <w:t>- ຊ່ວຍລະບຸຈຸດແຂງ ແລະ ຈຸດອ່ອນຂອງນັກຮຽນເນື່ອງຈາກມັນກ່ຽວຂ້ອງກັບການຮຽນຮູ້ດ້ານ</w:t>
            </w:r>
            <w:r w:rsidR="00704C19">
              <w:rPr>
                <w:rFonts w:ascii="Phetsarath OT" w:eastAsia="Phetsarath OT" w:hAnsi="Phetsarath OT" w:cs="Phetsarath OT" w:hint="cs"/>
                <w:sz w:val="20"/>
                <w:szCs w:val="20"/>
                <w:rtl/>
                <w:lang w:val="lo-LA"/>
              </w:rPr>
              <w:t xml:space="preserve"> </w:t>
            </w:r>
            <w:r w:rsidRPr="00954ECD">
              <w:rPr>
                <w:rFonts w:ascii="Phetsarath OT" w:eastAsia="Phetsarath OT" w:hAnsi="Phetsarath OT" w:cs="Phetsarath OT"/>
                <w:sz w:val="20"/>
                <w:szCs w:val="20"/>
                <w:lang w:val="lo-LA"/>
              </w:rPr>
              <w:t xml:space="preserve">ການສຶກສາ ແລະ ທາງອາລົມໃນສັງຄົມ ພ້ອມທັງຮູບແບບການຮຽນຮູ້ສ່ວນບຸກຄົນຂອງເຂົາເຈົ້າ. </w:t>
            </w:r>
          </w:p>
        </w:tc>
        <w:tc>
          <w:tcPr>
            <w:tcW w:w="945" w:type="dxa"/>
          </w:tcPr>
          <w:p w14:paraId="61DC34DF" w14:textId="77777777" w:rsidR="00D43143" w:rsidRPr="00954ECD" w:rsidRDefault="00D43143" w:rsidP="00954ECD">
            <w:pPr>
              <w:spacing w:line="300" w:lineRule="exact"/>
              <w:rPr>
                <w:rFonts w:ascii="Phetsarath OT" w:eastAsia="Phetsarath OT" w:hAnsi="Phetsarath OT" w:cs="Phetsarath OT"/>
              </w:rPr>
            </w:pPr>
          </w:p>
        </w:tc>
        <w:tc>
          <w:tcPr>
            <w:tcW w:w="945" w:type="dxa"/>
          </w:tcPr>
          <w:p w14:paraId="61DC34E0" w14:textId="77777777" w:rsidR="00D43143" w:rsidRPr="00954ECD" w:rsidRDefault="00D43143" w:rsidP="00954ECD">
            <w:pPr>
              <w:spacing w:line="300" w:lineRule="exact"/>
              <w:rPr>
                <w:rFonts w:ascii="Phetsarath OT" w:eastAsia="Phetsarath OT" w:hAnsi="Phetsarath OT" w:cs="Phetsarath OT"/>
              </w:rPr>
            </w:pPr>
          </w:p>
        </w:tc>
      </w:tr>
      <w:tr w:rsidR="004508B6" w:rsidRPr="00954ECD" w14:paraId="61DC34E5" w14:textId="77777777" w:rsidTr="0279F0BC">
        <w:tc>
          <w:tcPr>
            <w:tcW w:w="9000" w:type="dxa"/>
          </w:tcPr>
          <w:p w14:paraId="61DC34E2" w14:textId="6F04FF44" w:rsidR="00D43143" w:rsidRPr="00954ECD" w:rsidRDefault="00D57E81" w:rsidP="00954ECD">
            <w:pPr>
              <w:spacing w:line="300" w:lineRule="exact"/>
              <w:rPr>
                <w:rFonts w:ascii="Phetsarath OT" w:eastAsia="Phetsarath OT" w:hAnsi="Phetsarath OT" w:cs="Phetsarath OT"/>
                <w:sz w:val="20"/>
                <w:szCs w:val="20"/>
              </w:rPr>
            </w:pPr>
            <w:r w:rsidRPr="00954ECD">
              <w:rPr>
                <w:rFonts w:ascii="Phetsarath OT" w:eastAsia="Phetsarath OT" w:hAnsi="Phetsarath OT" w:cs="Phetsarath OT"/>
                <w:b/>
                <w:bCs/>
                <w:sz w:val="20"/>
                <w:szCs w:val="20"/>
                <w:lang w:val="lo-LA"/>
              </w:rPr>
              <w:t xml:space="preserve">ການປະເມີນເຮືອນ </w:t>
            </w:r>
            <w:r w:rsidRPr="00954ECD">
              <w:rPr>
                <w:rFonts w:ascii="Phetsarath OT" w:eastAsia="Phetsarath OT" w:hAnsi="Phetsarath OT" w:cs="Phetsarath OT"/>
                <w:sz w:val="20"/>
                <w:szCs w:val="20"/>
                <w:lang w:val="lo-LA"/>
              </w:rPr>
              <w:t>- ໃຫ້ລາຍລະອຽດກ່ຽວກັບປະຫວັດຂອງຄອບຄົວ ແລະ ສະຖານະການຢູ່ເຮືອນ ທີ່ອາດຈະມີຜົນຕໍ່ການສຶກສາ</w:t>
            </w:r>
            <w:r>
              <w:rPr>
                <w:rFonts w:ascii="Phetsarath OT" w:eastAsia="Phetsarath OT" w:hAnsi="Phetsarath OT" w:cs="Phetsarath OT" w:hint="cs"/>
                <w:sz w:val="20"/>
                <w:szCs w:val="20"/>
                <w:rtl/>
                <w:lang w:val="lo-LA"/>
              </w:rPr>
              <w:t xml:space="preserve"> </w:t>
            </w:r>
            <w:r w:rsidRPr="00954ECD">
              <w:rPr>
                <w:rFonts w:ascii="Phetsarath OT" w:eastAsia="Phetsarath OT" w:hAnsi="Phetsarath OT" w:cs="Phetsarath OT"/>
                <w:sz w:val="20"/>
                <w:szCs w:val="20"/>
                <w:lang w:val="lo-LA"/>
              </w:rPr>
              <w:t xml:space="preserve">ຂອງນັກຮຽນ ແລະ ອາດຈະມີການຢ້ຽມຢາມເຮືອນ ໂດຍທີ່ມີການຍິນຍອມທີ່ເປັນລາຍລັກອັກສອນ. </w:t>
            </w:r>
          </w:p>
        </w:tc>
        <w:tc>
          <w:tcPr>
            <w:tcW w:w="945" w:type="dxa"/>
          </w:tcPr>
          <w:p w14:paraId="61DC34E3" w14:textId="77777777" w:rsidR="00D43143" w:rsidRPr="00954ECD" w:rsidRDefault="00D43143" w:rsidP="00954ECD">
            <w:pPr>
              <w:spacing w:line="300" w:lineRule="exact"/>
              <w:rPr>
                <w:rFonts w:ascii="Phetsarath OT" w:eastAsia="Phetsarath OT" w:hAnsi="Phetsarath OT" w:cs="Phetsarath OT"/>
              </w:rPr>
            </w:pPr>
          </w:p>
        </w:tc>
        <w:tc>
          <w:tcPr>
            <w:tcW w:w="945" w:type="dxa"/>
          </w:tcPr>
          <w:p w14:paraId="61DC34E4" w14:textId="77777777" w:rsidR="00D43143" w:rsidRPr="00954ECD" w:rsidRDefault="00D43143" w:rsidP="00954ECD">
            <w:pPr>
              <w:spacing w:line="300" w:lineRule="exact"/>
              <w:rPr>
                <w:rFonts w:ascii="Phetsarath OT" w:eastAsia="Phetsarath OT" w:hAnsi="Phetsarath OT" w:cs="Phetsarath OT"/>
              </w:rPr>
            </w:pPr>
          </w:p>
        </w:tc>
      </w:tr>
    </w:tbl>
    <w:p w14:paraId="61DC34E6" w14:textId="77777777" w:rsidR="00F45718" w:rsidRPr="00954ECD" w:rsidRDefault="00D57E81" w:rsidP="00954ECD">
      <w:pPr>
        <w:spacing w:after="0" w:line="300" w:lineRule="exact"/>
        <w:ind w:left="-540"/>
        <w:rPr>
          <w:rFonts w:ascii="Phetsarath OT" w:eastAsia="Phetsarath OT" w:hAnsi="Phetsarath OT" w:cs="Phetsarath OT"/>
          <w:i/>
          <w:iCs/>
          <w:sz w:val="18"/>
          <w:szCs w:val="18"/>
        </w:rPr>
      </w:pPr>
      <w:r w:rsidRPr="00954ECD">
        <w:rPr>
          <w:rFonts w:ascii="Phetsarath OT" w:eastAsia="Phetsarath OT" w:hAnsi="Phetsarath OT" w:cs="Phetsarath OT"/>
          <w:sz w:val="18"/>
          <w:szCs w:val="18"/>
          <w:lang w:val="lo-LA"/>
        </w:rPr>
        <w:t>*</w:t>
      </w:r>
      <w:r w:rsidRPr="00954ECD">
        <w:rPr>
          <w:rFonts w:ascii="Phetsarath OT" w:eastAsia="Phetsarath OT" w:hAnsi="Phetsarath OT" w:cs="Phetsarath OT"/>
          <w:i/>
          <w:iCs/>
          <w:sz w:val="18"/>
          <w:szCs w:val="18"/>
          <w:lang w:val="lo-LA"/>
        </w:rPr>
        <w:t>ການປະເມີນຜົນນີ້ແມ່ນຈໍາເປັນສໍາລັບການປະເມີນຜົນເບື້ອງຕົ້ນ ແລະ ການປະເມີນຜົນຄືນ</w:t>
      </w:r>
      <w:r w:rsidRPr="00954ECD">
        <w:rPr>
          <w:rFonts w:ascii="Phetsarath OT" w:eastAsia="Phetsarath OT" w:hAnsi="Phetsarath OT" w:cs="Phetsarath OT"/>
          <w:sz w:val="18"/>
          <w:szCs w:val="18"/>
          <w:lang w:val="lo-LA"/>
        </w:rPr>
        <w:t>.</w:t>
      </w:r>
    </w:p>
    <w:p w14:paraId="61DC34E7" w14:textId="77777777" w:rsidR="00F45718" w:rsidRPr="00954ECD" w:rsidRDefault="00D57E81" w:rsidP="00954ECD">
      <w:pPr>
        <w:spacing w:after="0" w:line="300" w:lineRule="exact"/>
        <w:ind w:hanging="540"/>
        <w:rPr>
          <w:rFonts w:ascii="Phetsarath OT" w:eastAsia="Phetsarath OT" w:hAnsi="Phetsarath OT" w:cs="Phetsarath OT"/>
          <w:b/>
          <w:bCs/>
        </w:rPr>
      </w:pPr>
      <w:r w:rsidRPr="00954ECD">
        <w:rPr>
          <w:rFonts w:ascii="Phetsarath OT" w:eastAsia="Phetsarath OT" w:hAnsi="Phetsarath OT" w:cs="Phetsarath OT"/>
          <w:b/>
          <w:bCs/>
          <w:lang w:val="lo-LA"/>
        </w:rPr>
        <w:t>ພາກສ່ວນຕອບຮັບ</w:t>
      </w:r>
    </w:p>
    <w:tbl>
      <w:tblPr>
        <w:tblStyle w:val="TableGrid"/>
        <w:tblW w:w="10890" w:type="dxa"/>
        <w:tblInd w:w="-545" w:type="dxa"/>
        <w:tblLook w:val="04A0" w:firstRow="1" w:lastRow="0" w:firstColumn="1" w:lastColumn="0" w:noHBand="0" w:noVBand="1"/>
      </w:tblPr>
      <w:tblGrid>
        <w:gridCol w:w="498"/>
        <w:gridCol w:w="10497"/>
      </w:tblGrid>
      <w:tr w:rsidR="004508B6" w:rsidRPr="00954ECD" w14:paraId="61DC34E9" w14:textId="77777777" w:rsidTr="00331E1B">
        <w:tc>
          <w:tcPr>
            <w:tcW w:w="10890" w:type="dxa"/>
            <w:gridSpan w:val="2"/>
            <w:vAlign w:val="center"/>
          </w:tcPr>
          <w:p w14:paraId="61DC34E8" w14:textId="77777777" w:rsidR="00331E1B" w:rsidRPr="00954ECD" w:rsidRDefault="00D57E81" w:rsidP="00954ECD">
            <w:pPr>
              <w:pStyle w:val="BodyText"/>
              <w:spacing w:line="300" w:lineRule="exact"/>
              <w:rPr>
                <w:rFonts w:ascii="Phetsarath OT" w:eastAsia="Phetsarath OT" w:hAnsi="Phetsarath OT" w:cs="Phetsarath OT"/>
                <w:b/>
                <w:bCs/>
                <w:i w:val="0"/>
              </w:rPr>
            </w:pPr>
            <w:r w:rsidRPr="00954ECD">
              <w:rPr>
                <w:rStyle w:val="cf01"/>
                <w:rFonts w:ascii="Phetsarath OT" w:eastAsia="Phetsarath OT" w:hAnsi="Phetsarath OT" w:cs="Phetsarath OT"/>
                <w:b/>
                <w:bCs/>
                <w:i w:val="0"/>
                <w:iCs/>
                <w:sz w:val="20"/>
                <w:szCs w:val="20"/>
                <w:lang w:val="lo-LA"/>
              </w:rPr>
              <w:t>ກະລຸນາລະບຸ ຖ້າທ່ານຍອມຮັບ ຫຼື ປະຕິເສດການປະເມີນຜົນທີ່ໄດ້ສະເໜີໃຫ້ຂ້າງເທິງ ໂດຍການໝາຍໃສ່ຢ່າງໜ້ອຍໜຶ່ງຫ້ອງລຸ່ມນີ້. ພາກສ່ວນນີ້ຍັງໃຫ້ທ່ານມີໂອກາດຂໍການປະເມີນຜົນເພີ່ມເຕີມ.</w:t>
            </w:r>
            <w:r w:rsidRPr="00954ECD">
              <w:rPr>
                <w:rStyle w:val="cf01"/>
                <w:rFonts w:ascii="Phetsarath OT" w:eastAsia="Phetsarath OT" w:hAnsi="Phetsarath OT" w:cs="Phetsarath OT"/>
                <w:b/>
                <w:bCs/>
                <w:i w:val="0"/>
                <w:sz w:val="20"/>
                <w:szCs w:val="20"/>
                <w:lang w:val="lo-LA"/>
              </w:rPr>
              <w:t>ກະລຸນາສົ່ງສໍາເນົາທີ່ເຊັນແລ້ວໃຫ້ແກ່ໜ່ວຍງານເຂດຄຸ້ມຄອງໂຮງຮຽນ.</w:t>
            </w:r>
          </w:p>
        </w:tc>
      </w:tr>
      <w:tr w:rsidR="004508B6" w:rsidRPr="00954ECD" w14:paraId="61DC34EC" w14:textId="77777777" w:rsidTr="00331E1B">
        <w:trPr>
          <w:trHeight w:val="206"/>
        </w:trPr>
        <w:sdt>
          <w:sdtPr>
            <w:rPr>
              <w:rFonts w:ascii="Phetsarath OT" w:eastAsia="Phetsarath OT" w:hAnsi="Phetsarath OT" w:cs="Phetsarath OT"/>
              <w:b/>
              <w:bCs/>
              <w:i w:val="0"/>
              <w:iCs/>
            </w:rPr>
            <w:id w:val="-1352415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61DC34EA" w14:textId="77777777" w:rsidR="00331E1B" w:rsidRPr="00954ECD" w:rsidRDefault="00D57E81" w:rsidP="00954ECD">
                <w:pPr>
                  <w:pStyle w:val="BodyText"/>
                  <w:spacing w:line="300" w:lineRule="exact"/>
                  <w:rPr>
                    <w:rFonts w:ascii="Phetsarath OT" w:eastAsia="Phetsarath OT" w:hAnsi="Phetsarath OT" w:cs="Phetsarath OT"/>
                    <w:b/>
                    <w:bCs/>
                    <w:i w:val="0"/>
                    <w:iCs/>
                  </w:rPr>
                </w:pPr>
                <w:r w:rsidRPr="00954ECD">
                  <w:rPr>
                    <w:rFonts w:ascii="Segoe UI Symbol" w:eastAsia="Phetsarath OT" w:hAnsi="Segoe UI Symbol" w:cs="Segoe UI Symbol"/>
                    <w:b/>
                    <w:bCs/>
                    <w:i w:val="0"/>
                    <w:iCs/>
                  </w:rPr>
                  <w:t>☐</w:t>
                </w:r>
              </w:p>
            </w:tc>
          </w:sdtContent>
        </w:sdt>
        <w:tc>
          <w:tcPr>
            <w:tcW w:w="10350" w:type="dxa"/>
          </w:tcPr>
          <w:p w14:paraId="61DC34EB" w14:textId="77777777" w:rsidR="00331E1B" w:rsidRPr="00954ECD" w:rsidRDefault="00D57E81" w:rsidP="00954ECD">
            <w:pPr>
              <w:pStyle w:val="BodyText"/>
              <w:spacing w:line="300" w:lineRule="exact"/>
              <w:rPr>
                <w:rFonts w:ascii="Phetsarath OT" w:eastAsia="Phetsarath OT" w:hAnsi="Phetsarath OT" w:cs="Phetsarath OT"/>
                <w:bCs/>
                <w:i w:val="0"/>
                <w:iCs/>
              </w:rPr>
            </w:pPr>
            <w:r w:rsidRPr="00954ECD">
              <w:rPr>
                <w:rFonts w:ascii="Phetsarath OT" w:eastAsia="Phetsarath OT" w:hAnsi="Phetsarath OT" w:cs="Phetsarath OT"/>
                <w:bCs/>
                <w:i w:val="0"/>
                <w:iCs/>
                <w:lang w:val="lo-LA"/>
              </w:rPr>
              <w:t>ຂ້າພະເຈົ້າ</w:t>
            </w:r>
            <w:r w:rsidRPr="00954ECD">
              <w:rPr>
                <w:rFonts w:ascii="Phetsarath OT" w:eastAsia="Phetsarath OT" w:hAnsi="Phetsarath OT" w:cs="Phetsarath OT"/>
                <w:b/>
                <w:bCs/>
                <w:i w:val="0"/>
                <w:iCs/>
                <w:lang w:val="lo-LA"/>
              </w:rPr>
              <w:t>ຍອມຮັບ</w:t>
            </w:r>
            <w:r w:rsidRPr="00954ECD">
              <w:rPr>
                <w:rFonts w:ascii="Phetsarath OT" w:eastAsia="Phetsarath OT" w:hAnsi="Phetsarath OT" w:cs="Phetsarath OT"/>
                <w:i w:val="0"/>
                <w:iCs/>
                <w:lang w:val="lo-LA"/>
              </w:rPr>
              <w:t>ການປະເມີນຜົນຢ່າງຄົບຖ້ວນ.</w:t>
            </w:r>
          </w:p>
        </w:tc>
      </w:tr>
      <w:tr w:rsidR="004508B6" w:rsidRPr="00954ECD" w14:paraId="61DC34EF" w14:textId="77777777" w:rsidTr="00331E1B">
        <w:trPr>
          <w:trHeight w:val="242"/>
        </w:trPr>
        <w:sdt>
          <w:sdtPr>
            <w:rPr>
              <w:rFonts w:ascii="Phetsarath OT" w:eastAsia="Phetsarath OT" w:hAnsi="Phetsarath OT" w:cs="Phetsarath OT" w:hint="eastAsia"/>
              <w:b/>
              <w:bCs/>
              <w:i w:val="0"/>
              <w:iCs/>
            </w:rPr>
            <w:id w:val="-217746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61DC34ED" w14:textId="77777777" w:rsidR="00331E1B" w:rsidRPr="00954ECD" w:rsidRDefault="00D57E81" w:rsidP="00954ECD">
                <w:pPr>
                  <w:pStyle w:val="BodyText"/>
                  <w:spacing w:line="300" w:lineRule="exact"/>
                  <w:rPr>
                    <w:rFonts w:ascii="Phetsarath OT" w:eastAsia="Phetsarath OT" w:hAnsi="Phetsarath OT" w:cs="Phetsarath OT"/>
                    <w:b/>
                    <w:bCs/>
                    <w:i w:val="0"/>
                    <w:iCs/>
                  </w:rPr>
                </w:pPr>
                <w:r w:rsidRPr="00954ECD">
                  <w:rPr>
                    <w:rFonts w:ascii="Segoe UI Symbol" w:eastAsia="Phetsarath OT" w:hAnsi="Segoe UI Symbol" w:cs="Segoe UI Symbol"/>
                    <w:b/>
                    <w:bCs/>
                    <w:i w:val="0"/>
                    <w:iCs/>
                  </w:rPr>
                  <w:t>☐</w:t>
                </w:r>
              </w:p>
            </w:tc>
          </w:sdtContent>
        </w:sdt>
        <w:tc>
          <w:tcPr>
            <w:tcW w:w="10350" w:type="dxa"/>
          </w:tcPr>
          <w:p w14:paraId="61DC34EE" w14:textId="77777777" w:rsidR="00331E1B" w:rsidRPr="00954ECD" w:rsidRDefault="00D57E81" w:rsidP="00954ECD">
            <w:pPr>
              <w:pStyle w:val="BodyText"/>
              <w:spacing w:line="300" w:lineRule="exact"/>
              <w:rPr>
                <w:rFonts w:ascii="Phetsarath OT" w:eastAsia="Phetsarath OT" w:hAnsi="Phetsarath OT" w:cs="Phetsarath OT"/>
                <w:bCs/>
                <w:i w:val="0"/>
                <w:iCs/>
              </w:rPr>
            </w:pPr>
            <w:r w:rsidRPr="00954ECD">
              <w:rPr>
                <w:rFonts w:ascii="Phetsarath OT" w:eastAsia="Phetsarath OT" w:hAnsi="Phetsarath OT" w:cs="Phetsarath OT"/>
                <w:bCs/>
                <w:i w:val="0"/>
                <w:iCs/>
                <w:lang w:val="lo-LA"/>
              </w:rPr>
              <w:t>ຂ້າພະເຈົ້າ</w:t>
            </w:r>
            <w:r w:rsidRPr="00954ECD">
              <w:rPr>
                <w:rFonts w:ascii="Phetsarath OT" w:eastAsia="Phetsarath OT" w:hAnsi="Phetsarath OT" w:cs="Phetsarath OT"/>
                <w:b/>
                <w:bCs/>
                <w:i w:val="0"/>
                <w:iCs/>
                <w:lang w:val="lo-LA"/>
              </w:rPr>
              <w:t>ປະຕິເສດ</w:t>
            </w:r>
            <w:r w:rsidRPr="00954ECD">
              <w:rPr>
                <w:rFonts w:ascii="Phetsarath OT" w:eastAsia="Phetsarath OT" w:hAnsi="Phetsarath OT" w:cs="Phetsarath OT"/>
                <w:i w:val="0"/>
                <w:iCs/>
                <w:lang w:val="lo-LA"/>
              </w:rPr>
              <w:t xml:space="preserve">ຮັບການປະເມີນຜົນຢ່າງຄົບຖ້ວນ. </w:t>
            </w:r>
          </w:p>
        </w:tc>
      </w:tr>
      <w:tr w:rsidR="004508B6" w:rsidRPr="00954ECD" w14:paraId="61DC34F2" w14:textId="77777777" w:rsidTr="00331E1B">
        <w:trPr>
          <w:trHeight w:val="287"/>
        </w:trPr>
        <w:sdt>
          <w:sdtPr>
            <w:rPr>
              <w:rFonts w:ascii="Phetsarath OT" w:eastAsia="Phetsarath OT" w:hAnsi="Phetsarath OT" w:cs="Phetsarath OT" w:hint="eastAsia"/>
              <w:b/>
              <w:bCs/>
              <w:i w:val="0"/>
              <w:iCs/>
            </w:rPr>
            <w:id w:val="1858308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61DC34F0" w14:textId="77777777" w:rsidR="00331E1B" w:rsidRPr="00954ECD" w:rsidRDefault="00D57E81" w:rsidP="00954ECD">
                <w:pPr>
                  <w:pStyle w:val="BodyText"/>
                  <w:spacing w:line="300" w:lineRule="exact"/>
                  <w:rPr>
                    <w:rFonts w:ascii="Phetsarath OT" w:eastAsia="Phetsarath OT" w:hAnsi="Phetsarath OT" w:cs="Phetsarath OT"/>
                    <w:b/>
                    <w:bCs/>
                    <w:i w:val="0"/>
                    <w:iCs/>
                  </w:rPr>
                </w:pPr>
                <w:r w:rsidRPr="00954ECD">
                  <w:rPr>
                    <w:rFonts w:ascii="Segoe UI Symbol" w:eastAsia="Phetsarath OT" w:hAnsi="Segoe UI Symbol" w:cs="Segoe UI Symbol"/>
                    <w:b/>
                    <w:bCs/>
                    <w:i w:val="0"/>
                    <w:iCs/>
                  </w:rPr>
                  <w:t>☐</w:t>
                </w:r>
              </w:p>
            </w:tc>
          </w:sdtContent>
        </w:sdt>
        <w:tc>
          <w:tcPr>
            <w:tcW w:w="10350" w:type="dxa"/>
          </w:tcPr>
          <w:p w14:paraId="61DC34F1" w14:textId="77777777" w:rsidR="00331E1B" w:rsidRPr="00954ECD" w:rsidRDefault="00D57E81" w:rsidP="00954ECD">
            <w:pPr>
              <w:pStyle w:val="BodyText"/>
              <w:spacing w:line="300" w:lineRule="exact"/>
              <w:rPr>
                <w:rFonts w:ascii="Phetsarath OT" w:eastAsia="Phetsarath OT" w:hAnsi="Phetsarath OT" w:cs="Phetsarath OT"/>
                <w:bCs/>
                <w:i w:val="0"/>
                <w:iCs/>
              </w:rPr>
            </w:pPr>
            <w:r w:rsidRPr="00954ECD">
              <w:rPr>
                <w:rFonts w:ascii="Phetsarath OT" w:eastAsia="Phetsarath OT" w:hAnsi="Phetsarath OT" w:cs="Phetsarath OT"/>
                <w:bCs/>
                <w:i w:val="0"/>
                <w:iCs/>
                <w:lang w:val="lo-LA"/>
              </w:rPr>
              <w:t xml:space="preserve">ຂ້າພະເຈົ້າຍອມຮັບການປະເມີນຜົນທີ່ໄດ້ສະເໜີໃຫ້ເປັນບາງສ່ວນ ແລະ ຂໍໃຫ້ມີການປະເມີນຜົນສະເພາະລາຍການທີ່ໄດ້ລະບຸໄວ້ເທົ່ານັ້ນ: </w:t>
            </w:r>
            <w:r w:rsidRPr="00954ECD">
              <w:rPr>
                <w:rFonts w:ascii="Phetsarath OT" w:eastAsia="Phetsarath OT" w:hAnsi="Phetsarath OT" w:cs="Phetsarath OT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54ECD">
              <w:rPr>
                <w:rFonts w:ascii="Phetsarath OT" w:eastAsia="Phetsarath OT" w:hAnsi="Phetsarath OT" w:cs="Phetsarath OT"/>
              </w:rPr>
              <w:instrText xml:space="preserve"> FORMTEXT </w:instrText>
            </w:r>
            <w:r w:rsidRPr="00954ECD">
              <w:rPr>
                <w:rFonts w:ascii="Phetsarath OT" w:eastAsia="Phetsarath OT" w:hAnsi="Phetsarath OT" w:cs="Phetsarath OT"/>
              </w:rPr>
            </w:r>
            <w:r w:rsidRPr="00954ECD">
              <w:rPr>
                <w:rFonts w:ascii="Phetsarath OT" w:eastAsia="Phetsarath OT" w:hAnsi="Phetsarath OT" w:cs="Phetsarath OT"/>
              </w:rPr>
              <w:fldChar w:fldCharType="separate"/>
            </w:r>
            <w:r w:rsidRPr="00954ECD">
              <w:rPr>
                <w:rFonts w:ascii="Phetsarath OT" w:eastAsia="Phetsarath OT" w:hAnsi="Phetsarath OT" w:cs="Phetsarath OT"/>
                <w:bCs/>
                <w:iCs/>
                <w:lang w:val="lo-LA"/>
              </w:rPr>
              <w:t> </w:t>
            </w:r>
            <w:r w:rsidRPr="00954ECD">
              <w:rPr>
                <w:rFonts w:ascii="Phetsarath OT" w:eastAsia="Phetsarath OT" w:hAnsi="Phetsarath OT" w:cs="Phetsarath OT"/>
                <w:bCs/>
                <w:iCs/>
                <w:lang w:val="lo-LA"/>
              </w:rPr>
              <w:t> </w:t>
            </w:r>
            <w:r w:rsidRPr="00954ECD">
              <w:rPr>
                <w:rFonts w:ascii="Phetsarath OT" w:eastAsia="Phetsarath OT" w:hAnsi="Phetsarath OT" w:cs="Phetsarath OT"/>
                <w:bCs/>
                <w:iCs/>
                <w:lang w:val="lo-LA"/>
              </w:rPr>
              <w:t> </w:t>
            </w:r>
            <w:r w:rsidRPr="00954ECD">
              <w:rPr>
                <w:rFonts w:ascii="Phetsarath OT" w:eastAsia="Phetsarath OT" w:hAnsi="Phetsarath OT" w:cs="Phetsarath OT"/>
                <w:bCs/>
                <w:iCs/>
                <w:lang w:val="lo-LA"/>
              </w:rPr>
              <w:t> </w:t>
            </w:r>
            <w:r w:rsidRPr="00954ECD">
              <w:rPr>
                <w:rFonts w:ascii="Phetsarath OT" w:eastAsia="Phetsarath OT" w:hAnsi="Phetsarath OT" w:cs="Phetsarath OT"/>
                <w:bCs/>
                <w:iCs/>
                <w:lang w:val="lo-LA"/>
              </w:rPr>
              <w:t> </w:t>
            </w:r>
            <w:r w:rsidRPr="00954ECD">
              <w:rPr>
                <w:rFonts w:ascii="Phetsarath OT" w:eastAsia="Phetsarath OT" w:hAnsi="Phetsarath OT" w:cs="Phetsarath OT"/>
              </w:rPr>
              <w:fldChar w:fldCharType="end"/>
            </w:r>
          </w:p>
        </w:tc>
      </w:tr>
      <w:tr w:rsidR="004508B6" w:rsidRPr="00954ECD" w14:paraId="61DC34F6" w14:textId="77777777" w:rsidTr="005B48B1">
        <w:trPr>
          <w:trHeight w:val="287"/>
        </w:trPr>
        <w:tc>
          <w:tcPr>
            <w:tcW w:w="10890" w:type="dxa"/>
            <w:gridSpan w:val="2"/>
            <w:vAlign w:val="center"/>
          </w:tcPr>
          <w:p w14:paraId="61DC34F3" w14:textId="77777777" w:rsidR="0001361E" w:rsidRPr="00954ECD" w:rsidRDefault="00D57E81" w:rsidP="00954ECD">
            <w:pPr>
              <w:pStyle w:val="BodyText"/>
              <w:spacing w:line="300" w:lineRule="exact"/>
              <w:rPr>
                <w:rFonts w:ascii="Phetsarath OT" w:eastAsia="Phetsarath OT" w:hAnsi="Phetsarath OT" w:cs="Phetsarath OT"/>
                <w:bCs/>
                <w:i w:val="0"/>
                <w:iCs/>
              </w:rPr>
            </w:pPr>
            <w:r w:rsidRPr="00954ECD">
              <w:rPr>
                <w:rFonts w:ascii="Phetsarath OT" w:eastAsia="Phetsarath OT" w:hAnsi="Phetsarath OT" w:cs="Phetsarath OT"/>
                <w:bCs/>
                <w:i w:val="0"/>
                <w:iCs/>
                <w:lang w:val="lo-LA"/>
              </w:rPr>
              <w:t xml:space="preserve">ນອກຈາກນັ້ນ, ຂ້າພະເຈົ້າຂໍການປະເມີນຜົນຕໍ່ໄປນີ້: </w:t>
            </w:r>
          </w:p>
          <w:p w14:paraId="61DC34F4" w14:textId="77777777" w:rsidR="0001361E" w:rsidRPr="00954ECD" w:rsidRDefault="00D57E81" w:rsidP="00954ECD">
            <w:pPr>
              <w:pStyle w:val="BodyText"/>
              <w:numPr>
                <w:ilvl w:val="0"/>
                <w:numId w:val="1"/>
              </w:numPr>
              <w:spacing w:line="300" w:lineRule="exact"/>
              <w:rPr>
                <w:rFonts w:ascii="Phetsarath OT" w:eastAsia="Phetsarath OT" w:hAnsi="Phetsarath OT" w:cs="Phetsarath OT"/>
                <w:bCs/>
                <w:i w:val="0"/>
                <w:iCs/>
              </w:rPr>
            </w:pPr>
            <w:r w:rsidRPr="00954ECD">
              <w:rPr>
                <w:rFonts w:ascii="Phetsarath OT" w:eastAsia="Phetsarath OT" w:hAnsi="Phetsarath OT" w:cs="Phetsarath OT"/>
                <w:bCs/>
                <w:i w:val="0"/>
                <w:iCs/>
                <w:lang w:val="lo-LA"/>
              </w:rPr>
              <w:t xml:space="preserve">ການປະເມີນທີ່ລະບຸໄວ້ຂ້າງເທິງ: </w:t>
            </w:r>
            <w:r w:rsidRPr="00954ECD">
              <w:rPr>
                <w:rFonts w:ascii="Phetsarath OT" w:eastAsia="Phetsarath OT" w:hAnsi="Phetsarath OT" w:cs="Phetsarath OT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54ECD">
              <w:rPr>
                <w:rFonts w:ascii="Phetsarath OT" w:eastAsia="Phetsarath OT" w:hAnsi="Phetsarath OT" w:cs="Phetsarath OT"/>
              </w:rPr>
              <w:instrText xml:space="preserve"> FORMTEXT </w:instrText>
            </w:r>
            <w:r w:rsidRPr="00954ECD">
              <w:rPr>
                <w:rFonts w:ascii="Phetsarath OT" w:eastAsia="Phetsarath OT" w:hAnsi="Phetsarath OT" w:cs="Phetsarath OT"/>
              </w:rPr>
            </w:r>
            <w:r w:rsidRPr="00954ECD">
              <w:rPr>
                <w:rFonts w:ascii="Phetsarath OT" w:eastAsia="Phetsarath OT" w:hAnsi="Phetsarath OT" w:cs="Phetsarath OT"/>
              </w:rPr>
              <w:fldChar w:fldCharType="separate"/>
            </w:r>
            <w:r w:rsidRPr="00954ECD">
              <w:rPr>
                <w:rFonts w:ascii="Phetsarath OT" w:eastAsia="Phetsarath OT" w:hAnsi="Phetsarath OT" w:cs="Phetsarath OT"/>
                <w:bCs/>
                <w:iCs/>
                <w:lang w:val="lo-LA"/>
              </w:rPr>
              <w:t> </w:t>
            </w:r>
            <w:r w:rsidRPr="00954ECD">
              <w:rPr>
                <w:rFonts w:ascii="Phetsarath OT" w:eastAsia="Phetsarath OT" w:hAnsi="Phetsarath OT" w:cs="Phetsarath OT"/>
                <w:bCs/>
                <w:iCs/>
                <w:lang w:val="lo-LA"/>
              </w:rPr>
              <w:t> </w:t>
            </w:r>
            <w:r w:rsidRPr="00954ECD">
              <w:rPr>
                <w:rFonts w:ascii="Phetsarath OT" w:eastAsia="Phetsarath OT" w:hAnsi="Phetsarath OT" w:cs="Phetsarath OT"/>
                <w:bCs/>
                <w:iCs/>
                <w:lang w:val="lo-LA"/>
              </w:rPr>
              <w:t> </w:t>
            </w:r>
            <w:r w:rsidRPr="00954ECD">
              <w:rPr>
                <w:rFonts w:ascii="Phetsarath OT" w:eastAsia="Phetsarath OT" w:hAnsi="Phetsarath OT" w:cs="Phetsarath OT"/>
                <w:bCs/>
                <w:iCs/>
                <w:lang w:val="lo-LA"/>
              </w:rPr>
              <w:t> </w:t>
            </w:r>
            <w:r w:rsidRPr="00954ECD">
              <w:rPr>
                <w:rFonts w:ascii="Phetsarath OT" w:eastAsia="Phetsarath OT" w:hAnsi="Phetsarath OT" w:cs="Phetsarath OT"/>
                <w:bCs/>
                <w:iCs/>
                <w:lang w:val="lo-LA"/>
              </w:rPr>
              <w:t> </w:t>
            </w:r>
            <w:r w:rsidRPr="00954ECD">
              <w:rPr>
                <w:rFonts w:ascii="Phetsarath OT" w:eastAsia="Phetsarath OT" w:hAnsi="Phetsarath OT" w:cs="Phetsarath OT"/>
              </w:rPr>
              <w:fldChar w:fldCharType="end"/>
            </w:r>
          </w:p>
          <w:p w14:paraId="61DC34F5" w14:textId="77777777" w:rsidR="0001361E" w:rsidRPr="00954ECD" w:rsidRDefault="00D57E81" w:rsidP="00954ECD">
            <w:pPr>
              <w:pStyle w:val="BodyText"/>
              <w:numPr>
                <w:ilvl w:val="0"/>
                <w:numId w:val="1"/>
              </w:numPr>
              <w:spacing w:line="300" w:lineRule="exact"/>
              <w:rPr>
                <w:rFonts w:ascii="Phetsarath OT" w:eastAsia="Phetsarath OT" w:hAnsi="Phetsarath OT" w:cs="Phetsarath OT"/>
                <w:bCs/>
                <w:i w:val="0"/>
                <w:iCs/>
              </w:rPr>
            </w:pPr>
            <w:r w:rsidRPr="00954ECD">
              <w:rPr>
                <w:rFonts w:ascii="Phetsarath OT" w:eastAsia="Phetsarath OT" w:hAnsi="Phetsarath OT" w:cs="Phetsarath OT"/>
                <w:bCs/>
                <w:i w:val="0"/>
                <w:iCs/>
                <w:lang w:val="lo-LA"/>
              </w:rPr>
              <w:t xml:space="preserve">ການປະເມີນຜົນອື່ນໆ: ໃຫ້ລະບຸ </w:t>
            </w:r>
            <w:r w:rsidRPr="00954ECD">
              <w:rPr>
                <w:rFonts w:ascii="Phetsarath OT" w:eastAsia="Phetsarath OT" w:hAnsi="Phetsarath OT" w:cs="Phetsarath OT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54ECD">
              <w:rPr>
                <w:rFonts w:ascii="Phetsarath OT" w:eastAsia="Phetsarath OT" w:hAnsi="Phetsarath OT" w:cs="Phetsarath OT"/>
              </w:rPr>
              <w:instrText xml:space="preserve"> FORMTEXT </w:instrText>
            </w:r>
            <w:r w:rsidRPr="00954ECD">
              <w:rPr>
                <w:rFonts w:ascii="Phetsarath OT" w:eastAsia="Phetsarath OT" w:hAnsi="Phetsarath OT" w:cs="Phetsarath OT"/>
              </w:rPr>
            </w:r>
            <w:r w:rsidRPr="00954ECD">
              <w:rPr>
                <w:rFonts w:ascii="Phetsarath OT" w:eastAsia="Phetsarath OT" w:hAnsi="Phetsarath OT" w:cs="Phetsarath OT"/>
              </w:rPr>
              <w:fldChar w:fldCharType="separate"/>
            </w:r>
            <w:r w:rsidRPr="00954ECD">
              <w:rPr>
                <w:rFonts w:ascii="Phetsarath OT" w:eastAsia="Phetsarath OT" w:hAnsi="Phetsarath OT" w:cs="Phetsarath OT"/>
                <w:bCs/>
                <w:iCs/>
                <w:lang w:val="lo-LA"/>
              </w:rPr>
              <w:t> </w:t>
            </w:r>
            <w:r w:rsidRPr="00954ECD">
              <w:rPr>
                <w:rFonts w:ascii="Phetsarath OT" w:eastAsia="Phetsarath OT" w:hAnsi="Phetsarath OT" w:cs="Phetsarath OT"/>
                <w:bCs/>
                <w:iCs/>
                <w:lang w:val="lo-LA"/>
              </w:rPr>
              <w:t> </w:t>
            </w:r>
            <w:r w:rsidRPr="00954ECD">
              <w:rPr>
                <w:rFonts w:ascii="Phetsarath OT" w:eastAsia="Phetsarath OT" w:hAnsi="Phetsarath OT" w:cs="Phetsarath OT"/>
                <w:bCs/>
                <w:iCs/>
                <w:lang w:val="lo-LA"/>
              </w:rPr>
              <w:t> </w:t>
            </w:r>
            <w:r w:rsidRPr="00954ECD">
              <w:rPr>
                <w:rFonts w:ascii="Phetsarath OT" w:eastAsia="Phetsarath OT" w:hAnsi="Phetsarath OT" w:cs="Phetsarath OT"/>
                <w:bCs/>
                <w:iCs/>
                <w:lang w:val="lo-LA"/>
              </w:rPr>
              <w:t> </w:t>
            </w:r>
            <w:r w:rsidRPr="00954ECD">
              <w:rPr>
                <w:rFonts w:ascii="Phetsarath OT" w:eastAsia="Phetsarath OT" w:hAnsi="Phetsarath OT" w:cs="Phetsarath OT"/>
                <w:bCs/>
                <w:iCs/>
                <w:lang w:val="lo-LA"/>
              </w:rPr>
              <w:t> </w:t>
            </w:r>
            <w:r w:rsidRPr="00954ECD">
              <w:rPr>
                <w:rFonts w:ascii="Phetsarath OT" w:eastAsia="Phetsarath OT" w:hAnsi="Phetsarath OT" w:cs="Phetsarath OT"/>
              </w:rPr>
              <w:fldChar w:fldCharType="end"/>
            </w:r>
          </w:p>
        </w:tc>
      </w:tr>
      <w:tr w:rsidR="004508B6" w:rsidRPr="00954ECD" w14:paraId="61DC34F9" w14:textId="77777777" w:rsidTr="0001361E">
        <w:trPr>
          <w:trHeight w:val="287"/>
        </w:trPr>
        <w:sdt>
          <w:sdtPr>
            <w:rPr>
              <w:rFonts w:ascii="Phetsarath OT" w:eastAsia="Phetsarath OT" w:hAnsi="Phetsarath OT" w:cs="Phetsarath OT" w:hint="eastAsia"/>
              <w:b/>
              <w:bCs/>
              <w:i w:val="0"/>
              <w:iCs/>
            </w:rPr>
            <w:id w:val="-1085608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61DC34F7" w14:textId="77777777" w:rsidR="0001361E" w:rsidRPr="00954ECD" w:rsidRDefault="00D57E81" w:rsidP="00954ECD">
                <w:pPr>
                  <w:pStyle w:val="BodyText"/>
                  <w:spacing w:line="300" w:lineRule="exact"/>
                  <w:rPr>
                    <w:rFonts w:ascii="Phetsarath OT" w:eastAsia="Phetsarath OT" w:hAnsi="Phetsarath OT" w:cs="Phetsarath OT"/>
                    <w:bCs/>
                    <w:i w:val="0"/>
                    <w:iCs/>
                  </w:rPr>
                </w:pPr>
                <w:r w:rsidRPr="00954ECD">
                  <w:rPr>
                    <w:rFonts w:ascii="Segoe UI Symbol" w:eastAsia="Phetsarath OT" w:hAnsi="Segoe UI Symbol" w:cs="Segoe UI Symbol"/>
                    <w:b/>
                    <w:bCs/>
                    <w:i w:val="0"/>
                    <w:iCs/>
                  </w:rPr>
                  <w:t>☐</w:t>
                </w:r>
              </w:p>
            </w:tc>
          </w:sdtContent>
        </w:sdt>
        <w:tc>
          <w:tcPr>
            <w:tcW w:w="10350" w:type="dxa"/>
            <w:vAlign w:val="center"/>
          </w:tcPr>
          <w:p w14:paraId="61DC34F8" w14:textId="77777777" w:rsidR="0001361E" w:rsidRPr="00954ECD" w:rsidRDefault="00D57E81" w:rsidP="00954ECD">
            <w:pPr>
              <w:pStyle w:val="BodyText"/>
              <w:spacing w:line="300" w:lineRule="exact"/>
              <w:rPr>
                <w:rFonts w:ascii="Phetsarath OT" w:eastAsia="Phetsarath OT" w:hAnsi="Phetsarath OT" w:cs="Phetsarath OT"/>
                <w:bCs/>
                <w:i w:val="0"/>
                <w:iCs/>
              </w:rPr>
            </w:pPr>
            <w:r w:rsidRPr="00954ECD">
              <w:rPr>
                <w:rFonts w:ascii="Phetsarath OT" w:eastAsia="Phetsarath OT" w:hAnsi="Phetsarath OT" w:cs="Phetsarath OT"/>
                <w:bCs/>
                <w:i w:val="0"/>
                <w:iCs/>
                <w:lang w:val="lo-LA"/>
              </w:rPr>
              <w:t>ຂ້າພະເຈົ້າສະເໜີຂໍເຂົ້າເຖິງບົດສະຫຼຸບລາຍງານການປະເມີນຜົນທັງໝົດຢ່າງໜ້ອຍສອງມື້ລ່ວງໜ້າການປຶກສາຫາລືກັບທີມງານ [603 CMR 28.04(2)(c)]</w:t>
            </w:r>
          </w:p>
        </w:tc>
      </w:tr>
    </w:tbl>
    <w:p w14:paraId="61DC34FA" w14:textId="77777777" w:rsidR="00633294" w:rsidRPr="00954ECD" w:rsidRDefault="00633294" w:rsidP="00954ECD">
      <w:pPr>
        <w:tabs>
          <w:tab w:val="left" w:pos="3330"/>
        </w:tabs>
        <w:spacing w:after="0" w:line="300" w:lineRule="exact"/>
        <w:rPr>
          <w:rFonts w:ascii="Phetsarath OT" w:eastAsia="Phetsarath OT" w:hAnsi="Phetsarath OT" w:cs="Phetsarath OT"/>
        </w:rPr>
      </w:pPr>
    </w:p>
    <w:tbl>
      <w:tblPr>
        <w:tblStyle w:val="TableGrid"/>
        <w:tblW w:w="1089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0"/>
        <w:gridCol w:w="1440"/>
      </w:tblGrid>
      <w:tr w:rsidR="004508B6" w:rsidRPr="00954ECD" w14:paraId="61DC34FD" w14:textId="77777777" w:rsidTr="00EE7382">
        <w:tc>
          <w:tcPr>
            <w:tcW w:w="9450" w:type="dxa"/>
          </w:tcPr>
          <w:p w14:paraId="61DC34FB" w14:textId="77777777" w:rsidR="00EE7382" w:rsidRPr="00954ECD" w:rsidRDefault="00D57E81" w:rsidP="00954ECD">
            <w:pPr>
              <w:tabs>
                <w:tab w:val="left" w:pos="3330"/>
              </w:tabs>
              <w:spacing w:line="300" w:lineRule="exact"/>
              <w:rPr>
                <w:rFonts w:ascii="Phetsarath OT" w:eastAsia="Phetsarath OT" w:hAnsi="Phetsarath OT" w:cs="Phetsarath OT"/>
                <w:b/>
                <w:bCs/>
              </w:rPr>
            </w:pPr>
            <w:r w:rsidRPr="00954ECD">
              <w:rPr>
                <w:rFonts w:ascii="Phetsarath OT" w:eastAsia="Phetsarath OT" w:hAnsi="Phetsarath OT" w:cs="Phetsarath OT"/>
                <w:b/>
                <w:bCs/>
                <w:lang w:val="lo-LA"/>
              </w:rPr>
              <w:t>X</w:t>
            </w:r>
          </w:p>
        </w:tc>
        <w:tc>
          <w:tcPr>
            <w:tcW w:w="1440" w:type="dxa"/>
          </w:tcPr>
          <w:p w14:paraId="61DC34FC" w14:textId="77777777" w:rsidR="00EE7382" w:rsidRPr="00954ECD" w:rsidRDefault="00EE7382" w:rsidP="00954ECD">
            <w:pPr>
              <w:tabs>
                <w:tab w:val="left" w:pos="3330"/>
              </w:tabs>
              <w:spacing w:line="300" w:lineRule="exact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</w:tr>
      <w:tr w:rsidR="004508B6" w:rsidRPr="00954ECD" w14:paraId="61DC3501" w14:textId="77777777" w:rsidTr="00EE7382">
        <w:tc>
          <w:tcPr>
            <w:tcW w:w="9450" w:type="dxa"/>
          </w:tcPr>
          <w:p w14:paraId="61DC34FE" w14:textId="77777777" w:rsidR="00EE7382" w:rsidRPr="00954ECD" w:rsidRDefault="00D57E81" w:rsidP="00954ECD">
            <w:pPr>
              <w:tabs>
                <w:tab w:val="left" w:pos="3330"/>
              </w:tabs>
              <w:spacing w:line="300" w:lineRule="exact"/>
              <w:rPr>
                <w:rFonts w:ascii="Phetsarath OT" w:eastAsia="Phetsarath OT" w:hAnsi="Phetsarath OT" w:cs="Phetsarath OT"/>
                <w:b/>
                <w:bCs/>
              </w:rPr>
            </w:pPr>
            <w:r w:rsidRPr="00954ECD">
              <w:rPr>
                <w:rFonts w:ascii="Phetsarath OT" w:eastAsia="Phetsarath OT" w:hAnsi="Phetsarath OT" w:cs="Phetsarath OT"/>
                <w:b/>
                <w:bCs/>
                <w:lang w:val="lo-LA"/>
              </w:rPr>
              <w:t>ລາຍເຊັນຂອງພໍ່ແມ່, ຜູ້ປົກຄອງ, ພໍ່ແມ່ຕົວແທນທາງການສຶກສາ ຫຼື ນັກຮຽນທີ່ມີອາຍຸ 18 ປີຂຶ້ນໄປ*</w:t>
            </w:r>
          </w:p>
          <w:p w14:paraId="61DC34FF" w14:textId="77777777" w:rsidR="00EE7382" w:rsidRPr="00954ECD" w:rsidRDefault="00D57E81" w:rsidP="00954ECD">
            <w:pPr>
              <w:tabs>
                <w:tab w:val="left" w:pos="3330"/>
              </w:tabs>
              <w:spacing w:line="300" w:lineRule="exact"/>
              <w:rPr>
                <w:rFonts w:ascii="Phetsarath OT" w:eastAsia="Phetsarath OT" w:hAnsi="Phetsarath OT" w:cs="Phetsarath OT"/>
                <w:i/>
                <w:iCs/>
              </w:rPr>
            </w:pPr>
            <w:r w:rsidRPr="00954ECD">
              <w:rPr>
                <w:rFonts w:ascii="Phetsarath OT" w:eastAsia="Phetsarath OT" w:hAnsi="Phetsarath OT" w:cs="Phetsarath OT"/>
                <w:lang w:val="lo-LA"/>
              </w:rPr>
              <w:lastRenderedPageBreak/>
              <w:t>*</w:t>
            </w:r>
            <w:r w:rsidRPr="00954ECD">
              <w:rPr>
                <w:rFonts w:ascii="Phetsarath OT" w:eastAsia="Phetsarath OT" w:hAnsi="Phetsarath OT" w:cs="Phetsarath OT"/>
                <w:i/>
                <w:iCs/>
                <w:lang w:val="lo-LA"/>
              </w:rPr>
              <w:t>ລາຍເຊັນຂອງນັກຮຽນແມ່ນຈໍາເປັນເມື່ອນັກຮຽນຮອດອາຍຸ 18 ປີ ເວັ້ນເສຍແຕ່ວ່າ ໄດ້ມີຜູ້ປົກຄອງທີ່ຖືກແຕ່ງຕັ້ງໂດຍສານ</w:t>
            </w:r>
          </w:p>
        </w:tc>
        <w:tc>
          <w:tcPr>
            <w:tcW w:w="1440" w:type="dxa"/>
          </w:tcPr>
          <w:p w14:paraId="61DC3500" w14:textId="77777777" w:rsidR="00EE7382" w:rsidRPr="00954ECD" w:rsidRDefault="00D57E81" w:rsidP="00954ECD">
            <w:pPr>
              <w:tabs>
                <w:tab w:val="left" w:pos="3330"/>
              </w:tabs>
              <w:spacing w:line="300" w:lineRule="exact"/>
              <w:rPr>
                <w:rFonts w:ascii="Phetsarath OT" w:eastAsia="Phetsarath OT" w:hAnsi="Phetsarath OT" w:cs="Phetsarath OT"/>
                <w:b/>
                <w:bCs/>
              </w:rPr>
            </w:pPr>
            <w:r w:rsidRPr="00954ECD">
              <w:rPr>
                <w:rFonts w:ascii="Phetsarath OT" w:eastAsia="Phetsarath OT" w:hAnsi="Phetsarath OT" w:cs="Phetsarath OT"/>
                <w:b/>
                <w:bCs/>
                <w:lang w:val="lo-LA"/>
              </w:rPr>
              <w:lastRenderedPageBreak/>
              <w:t>ວັນທີ</w:t>
            </w:r>
          </w:p>
        </w:tc>
      </w:tr>
    </w:tbl>
    <w:p w14:paraId="61DC3502" w14:textId="77777777" w:rsidR="008D0759" w:rsidRPr="00954ECD" w:rsidRDefault="008D0759" w:rsidP="00954ECD">
      <w:pPr>
        <w:tabs>
          <w:tab w:val="left" w:pos="3330"/>
        </w:tabs>
        <w:spacing w:after="0" w:line="300" w:lineRule="exact"/>
        <w:rPr>
          <w:rFonts w:ascii="Phetsarath OT" w:eastAsia="Phetsarath OT" w:hAnsi="Phetsarath OT" w:cs="Phetsarath OT"/>
        </w:rPr>
      </w:pPr>
    </w:p>
    <w:tbl>
      <w:tblPr>
        <w:tblStyle w:val="TableGrid"/>
        <w:tblW w:w="10890" w:type="dxa"/>
        <w:tblInd w:w="-545" w:type="dxa"/>
        <w:tblLook w:val="04A0" w:firstRow="1" w:lastRow="0" w:firstColumn="1" w:lastColumn="0" w:noHBand="0" w:noVBand="1"/>
      </w:tblPr>
      <w:tblGrid>
        <w:gridCol w:w="10890"/>
      </w:tblGrid>
      <w:tr w:rsidR="004508B6" w:rsidRPr="00954ECD" w14:paraId="61DC3504" w14:textId="77777777" w:rsidTr="00CC55A1">
        <w:trPr>
          <w:trHeight w:val="296"/>
        </w:trPr>
        <w:tc>
          <w:tcPr>
            <w:tcW w:w="10890" w:type="dxa"/>
            <w:shd w:val="clear" w:color="auto" w:fill="D9E2F3" w:themeFill="accent1" w:themeFillTint="33"/>
            <w:vAlign w:val="center"/>
          </w:tcPr>
          <w:p w14:paraId="61DC3503" w14:textId="77777777" w:rsidR="00621D6E" w:rsidRPr="00954ECD" w:rsidRDefault="00D57E81" w:rsidP="00954ECD">
            <w:pPr>
              <w:pStyle w:val="BodyText"/>
              <w:spacing w:line="300" w:lineRule="exact"/>
              <w:jc w:val="center"/>
              <w:rPr>
                <w:rFonts w:ascii="Phetsarath OT" w:eastAsia="Phetsarath OT" w:hAnsi="Phetsarath OT" w:cs="Phetsarath OT"/>
                <w:b/>
                <w:bCs/>
                <w:i w:val="0"/>
                <w:iCs/>
              </w:rPr>
            </w:pPr>
            <w:r w:rsidRPr="00954ECD">
              <w:rPr>
                <w:rFonts w:ascii="Phetsarath OT" w:eastAsia="Phetsarath OT" w:hAnsi="Phetsarath OT" w:cs="Phetsarath OT"/>
                <w:b/>
                <w:bCs/>
                <w:i w:val="0"/>
                <w:iCs/>
                <w:sz w:val="22"/>
                <w:szCs w:val="22"/>
                <w:lang w:val="lo-LA"/>
              </w:rPr>
              <w:t>ຄໍາເຫັນຈາກພໍ່ແມ່</w:t>
            </w:r>
          </w:p>
        </w:tc>
      </w:tr>
      <w:tr w:rsidR="004508B6" w:rsidRPr="00954ECD" w14:paraId="61DC3506" w14:textId="77777777" w:rsidTr="00CC55A1">
        <w:tc>
          <w:tcPr>
            <w:tcW w:w="10890" w:type="dxa"/>
            <w:vAlign w:val="center"/>
          </w:tcPr>
          <w:p w14:paraId="61DC3505" w14:textId="77777777" w:rsidR="00621D6E" w:rsidRPr="00954ECD" w:rsidRDefault="00D57E81" w:rsidP="00954ECD">
            <w:pPr>
              <w:pStyle w:val="BodyText"/>
              <w:spacing w:line="300" w:lineRule="exact"/>
              <w:rPr>
                <w:rFonts w:ascii="Phetsarath OT" w:eastAsia="Phetsarath OT" w:hAnsi="Phetsarath OT" w:cs="Phetsarath OT"/>
                <w:sz w:val="22"/>
                <w:szCs w:val="22"/>
              </w:rPr>
            </w:pPr>
            <w:r w:rsidRPr="00954ECD">
              <w:rPr>
                <w:rFonts w:ascii="Phetsarath OT" w:eastAsia="Phetsarath OT" w:hAnsi="Phetsarath OT" w:cs="Phetsarath OT"/>
                <w:iCs/>
                <w:sz w:val="22"/>
                <w:szCs w:val="22"/>
                <w:lang w:val="lo-LA"/>
              </w:rPr>
              <w:t>ພວກເຮົາສົ່ງເສີມໃຫ້ທ່ານແບ່ງປັນຄວາມຮູ້ຂອງທ່ານກ່ຽວກັບລູກຂອງທ່ານກັບພວກເຮົາເປັນຢ່າງຍິ່ງ. ຖ້າທ່ານເລືອກຈະແບ່ງປັນ, ກະລຸນາມອບຄໍາຖະແຫຼງທີ່ເປັນລາຍລັກອັກສອນ (ໃຊ້ດ້ານຫຼັງຂອງແບບຟອມ) ຫຼື ໂທຫາບຸກຄົນທີ່ຮັບຜິດຊອບໃນການຕິດຕໍ່.  ຂໍຂອບໃຈ.</w:t>
            </w:r>
          </w:p>
        </w:tc>
      </w:tr>
    </w:tbl>
    <w:p w14:paraId="61DC3508" w14:textId="77777777" w:rsidR="008F4364" w:rsidRPr="00954ECD" w:rsidRDefault="008F4364" w:rsidP="00954ECD">
      <w:pPr>
        <w:spacing w:after="0" w:line="300" w:lineRule="exact"/>
        <w:rPr>
          <w:rFonts w:ascii="Phetsarath OT" w:eastAsia="Phetsarath OT" w:hAnsi="Phetsarath OT" w:cs="Phetsarath OT"/>
        </w:rPr>
      </w:pPr>
    </w:p>
    <w:sectPr w:rsidR="008F4364" w:rsidRPr="00954ECD" w:rsidSect="00E1697C">
      <w:headerReference w:type="default" r:id="rId7"/>
      <w:headerReference w:type="first" r:id="rId8"/>
      <w:pgSz w:w="12240" w:h="15840"/>
      <w:pgMar w:top="1440" w:right="1440" w:bottom="144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727A9" w14:textId="77777777" w:rsidR="00E1697C" w:rsidRDefault="00E1697C">
      <w:pPr>
        <w:spacing w:after="0" w:line="240" w:lineRule="auto"/>
      </w:pPr>
      <w:r>
        <w:separator/>
      </w:r>
    </w:p>
  </w:endnote>
  <w:endnote w:type="continuationSeparator" w:id="0">
    <w:p w14:paraId="43427293" w14:textId="77777777" w:rsidR="00E1697C" w:rsidRDefault="00E16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hetsarath OT">
    <w:altName w:val="Yu Gothic"/>
    <w:charset w:val="80"/>
    <w:family w:val="auto"/>
    <w:pitch w:val="variable"/>
    <w:sig w:usb0="F7FFAEFF" w:usb1="FBDFFFFF" w:usb2="1FFBFFFF" w:usb3="00000000" w:csb0="8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D917E" w14:textId="77777777" w:rsidR="00E1697C" w:rsidRDefault="00E1697C">
      <w:pPr>
        <w:spacing w:after="0" w:line="240" w:lineRule="auto"/>
      </w:pPr>
      <w:r>
        <w:separator/>
      </w:r>
    </w:p>
  </w:footnote>
  <w:footnote w:type="continuationSeparator" w:id="0">
    <w:p w14:paraId="2EFA1D7E" w14:textId="77777777" w:rsidR="00E1697C" w:rsidRDefault="00E16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B8B0DB0BB88F4FC985CBEDD4F48E37E4"/>
      </w:placeholder>
      <w:temporary/>
      <w:showingPlcHdr/>
      <w15:appearance w15:val="hidden"/>
    </w:sdtPr>
    <w:sdtContent>
      <w:p w14:paraId="61DC3509" w14:textId="77777777" w:rsidR="00EC5FC0" w:rsidRDefault="00D57E81">
        <w:pPr>
          <w:pStyle w:val="Header"/>
        </w:pPr>
        <w:r>
          <w:rPr>
            <w:rFonts w:ascii="Calibri" w:eastAsia="Calibri" w:hAnsi="Calibri" w:cs="Times New Roman"/>
            <w:lang w:val="lo-LA"/>
          </w:rPr>
          <w:t>[ພິມໃສ່ບ່ອນນີ້]</w:t>
        </w:r>
      </w:p>
    </w:sdtContent>
  </w:sdt>
  <w:p w14:paraId="61DC350A" w14:textId="77777777" w:rsidR="00EC5FC0" w:rsidRDefault="00EC5F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C350B" w14:textId="77777777" w:rsidR="00EC5FC0" w:rsidRPr="00954ECD" w:rsidRDefault="00D57E81" w:rsidP="00954ECD">
    <w:pPr>
      <w:pStyle w:val="Header"/>
      <w:spacing w:line="240" w:lineRule="exact"/>
      <w:rPr>
        <w:rFonts w:ascii="Phetsarath OT" w:eastAsia="Phetsarath OT" w:hAnsi="Phetsarath OT" w:cs="Phetsarath OT"/>
      </w:rPr>
    </w:pPr>
    <w:r w:rsidRPr="00954ECD">
      <w:rPr>
        <w:rFonts w:ascii="Phetsarath OT" w:eastAsia="Phetsarath OT" w:hAnsi="Phetsarath OT" w:cs="Phetsarath OT"/>
        <w:lang w:val="lo-LA"/>
      </w:rPr>
      <w:t xml:space="preserve">ຊື່ໜ່ວຍງານເຂດຄຸ້ມຄອງໂຮງຮຽນ: </w:t>
    </w:r>
  </w:p>
  <w:p w14:paraId="61DC350C" w14:textId="77777777" w:rsidR="00EC5FC0" w:rsidRPr="00954ECD" w:rsidRDefault="00D57E81" w:rsidP="00954ECD">
    <w:pPr>
      <w:pStyle w:val="Header"/>
      <w:spacing w:line="240" w:lineRule="exact"/>
      <w:rPr>
        <w:rFonts w:ascii="Phetsarath OT" w:eastAsia="Phetsarath OT" w:hAnsi="Phetsarath OT" w:cs="Phetsarath OT"/>
      </w:rPr>
    </w:pPr>
    <w:r w:rsidRPr="00954ECD">
      <w:rPr>
        <w:rFonts w:ascii="Phetsarath OT" w:eastAsia="Phetsarath OT" w:hAnsi="Phetsarath OT" w:cs="Phetsarath OT"/>
        <w:lang w:val="lo-LA"/>
      </w:rPr>
      <w:t xml:space="preserve">ຜູ້ຕິດຕໍ່ຢູ່ໜ່ວຍງານເຂດຄຸ້ມຄອງໂຮງຮຽນ (ຊື່, ໂທລະສັບ, ອີເມວ):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74503"/>
    <w:multiLevelType w:val="hybridMultilevel"/>
    <w:tmpl w:val="A718E84E"/>
    <w:lvl w:ilvl="0" w:tplc="B308A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1AFA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AA4A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565A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7ABD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9EDF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B0DE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7664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484C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510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A30"/>
    <w:rsid w:val="0001361E"/>
    <w:rsid w:val="0002323F"/>
    <w:rsid w:val="0005B4E4"/>
    <w:rsid w:val="000B309A"/>
    <w:rsid w:val="001F25C3"/>
    <w:rsid w:val="00241F84"/>
    <w:rsid w:val="0027256B"/>
    <w:rsid w:val="00277534"/>
    <w:rsid w:val="002D3A92"/>
    <w:rsid w:val="00331E1B"/>
    <w:rsid w:val="004508B6"/>
    <w:rsid w:val="00475B6B"/>
    <w:rsid w:val="00524540"/>
    <w:rsid w:val="00536798"/>
    <w:rsid w:val="00566A30"/>
    <w:rsid w:val="005A6A6B"/>
    <w:rsid w:val="005B6C1A"/>
    <w:rsid w:val="00621D6E"/>
    <w:rsid w:val="006300E5"/>
    <w:rsid w:val="00633294"/>
    <w:rsid w:val="00667AA5"/>
    <w:rsid w:val="006761CA"/>
    <w:rsid w:val="0069011A"/>
    <w:rsid w:val="00704A87"/>
    <w:rsid w:val="00704C19"/>
    <w:rsid w:val="0076486C"/>
    <w:rsid w:val="008A1CA8"/>
    <w:rsid w:val="008B59BC"/>
    <w:rsid w:val="008D0759"/>
    <w:rsid w:val="008F11BD"/>
    <w:rsid w:val="008F4364"/>
    <w:rsid w:val="00923C3A"/>
    <w:rsid w:val="00935C8A"/>
    <w:rsid w:val="0093606C"/>
    <w:rsid w:val="00954678"/>
    <w:rsid w:val="00954ECD"/>
    <w:rsid w:val="00B118B0"/>
    <w:rsid w:val="00B76869"/>
    <w:rsid w:val="00C24301"/>
    <w:rsid w:val="00C43773"/>
    <w:rsid w:val="00CA77C4"/>
    <w:rsid w:val="00CC55A1"/>
    <w:rsid w:val="00D30A5A"/>
    <w:rsid w:val="00D343C3"/>
    <w:rsid w:val="00D43143"/>
    <w:rsid w:val="00D57E81"/>
    <w:rsid w:val="00DB5B79"/>
    <w:rsid w:val="00E1697C"/>
    <w:rsid w:val="00EC5FC0"/>
    <w:rsid w:val="00EE7382"/>
    <w:rsid w:val="00F43B09"/>
    <w:rsid w:val="00F45718"/>
    <w:rsid w:val="00FB34DB"/>
    <w:rsid w:val="00FC19ED"/>
    <w:rsid w:val="00FF19D9"/>
    <w:rsid w:val="0279F0BC"/>
    <w:rsid w:val="0671FCD3"/>
    <w:rsid w:val="0A94213F"/>
    <w:rsid w:val="0EDBF76B"/>
    <w:rsid w:val="12E75F11"/>
    <w:rsid w:val="1C4F54B3"/>
    <w:rsid w:val="2036F069"/>
    <w:rsid w:val="21D2C0CA"/>
    <w:rsid w:val="289722AC"/>
    <w:rsid w:val="2C586266"/>
    <w:rsid w:val="2C6F3162"/>
    <w:rsid w:val="2FC9D1CF"/>
    <w:rsid w:val="2FCC70DE"/>
    <w:rsid w:val="35FB1FEC"/>
    <w:rsid w:val="3796F04D"/>
    <w:rsid w:val="37E32DF4"/>
    <w:rsid w:val="38FF4608"/>
    <w:rsid w:val="3BCD8BB1"/>
    <w:rsid w:val="4AE36FEB"/>
    <w:rsid w:val="4B3E4B36"/>
    <w:rsid w:val="4CDC00F1"/>
    <w:rsid w:val="4F0931EC"/>
    <w:rsid w:val="50EF65CD"/>
    <w:rsid w:val="5657BB3E"/>
    <w:rsid w:val="5729D1D1"/>
    <w:rsid w:val="5EB44CF1"/>
    <w:rsid w:val="67CF1D18"/>
    <w:rsid w:val="6864B4E7"/>
    <w:rsid w:val="6D1A5CC6"/>
    <w:rsid w:val="705CBB0E"/>
    <w:rsid w:val="70978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DC34C0"/>
  <w15:chartTrackingRefBased/>
  <w15:docId w15:val="{79182618-C300-4235-A615-41CF1799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332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633294"/>
    <w:pPr>
      <w:keepNext/>
      <w:tabs>
        <w:tab w:val="left" w:pos="3330"/>
      </w:tabs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4364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8F4364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63329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633294"/>
    <w:rPr>
      <w:rFonts w:ascii="Arial" w:eastAsia="Times New Roman" w:hAnsi="Arial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633294"/>
    <w:pPr>
      <w:tabs>
        <w:tab w:val="left" w:pos="3330"/>
      </w:tabs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33294"/>
    <w:rPr>
      <w:rFonts w:ascii="Times New Roman" w:eastAsia="Times New Roman" w:hAnsi="Times New Roman" w:cs="Times New Roman"/>
      <w:i/>
      <w:sz w:val="20"/>
      <w:szCs w:val="20"/>
    </w:rPr>
  </w:style>
  <w:style w:type="table" w:styleId="TableGrid">
    <w:name w:val="Table Grid"/>
    <w:basedOn w:val="TableNormal"/>
    <w:uiPriority w:val="39"/>
    <w:rsid w:val="00690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331E1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5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FC0"/>
  </w:style>
  <w:style w:type="paragraph" w:styleId="Footer">
    <w:name w:val="footer"/>
    <w:basedOn w:val="Normal"/>
    <w:link w:val="FooterChar"/>
    <w:uiPriority w:val="99"/>
    <w:unhideWhenUsed/>
    <w:rsid w:val="00EC5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FC0"/>
  </w:style>
  <w:style w:type="character" w:styleId="CommentReference">
    <w:name w:val="annotation reference"/>
    <w:basedOn w:val="DefaultParagraphFont"/>
    <w:uiPriority w:val="99"/>
    <w:semiHidden/>
    <w:unhideWhenUsed/>
    <w:rsid w:val="006300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00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00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0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0E5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954678"/>
    <w:rPr>
      <w:rFonts w:ascii="Segoe UI" w:hAnsi="Segoe UI" w:cs="Segoe UI" w:hint="default"/>
      <w:sz w:val="18"/>
      <w:szCs w:val="18"/>
    </w:rPr>
  </w:style>
  <w:style w:type="character" w:customStyle="1" w:styleId="Mention1">
    <w:name w:val="Mention1"/>
    <w:basedOn w:val="DefaultParagraphFont"/>
    <w:uiPriority w:val="99"/>
    <w:unhideWhenUsed/>
    <w:rsid w:val="00FF19D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B0DB0BB88F4FC985CBEDD4F48E3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BCC8F-284B-46EA-94BF-B0E2C8CF3E75}"/>
      </w:docPartPr>
      <w:docPartBody>
        <w:p w:rsidR="00D30A5A" w:rsidRDefault="00B40C0B" w:rsidP="00923C3A">
          <w:pPr>
            <w:pStyle w:val="B8B0DB0BB88F4FC985CBEDD4F48E37E4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hetsarath OT">
    <w:altName w:val="Yu Gothic"/>
    <w:charset w:val="80"/>
    <w:family w:val="auto"/>
    <w:pitch w:val="variable"/>
    <w:sig w:usb0="F7FFAEFF" w:usb1="FBDFFFFF" w:usb2="1FFBFFFF" w:usb3="00000000" w:csb0="8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C3A"/>
    <w:rsid w:val="00041E6D"/>
    <w:rsid w:val="0024377B"/>
    <w:rsid w:val="00444683"/>
    <w:rsid w:val="00722FE0"/>
    <w:rsid w:val="00923C3A"/>
    <w:rsid w:val="00B40C0B"/>
    <w:rsid w:val="00C17481"/>
    <w:rsid w:val="00CA788C"/>
    <w:rsid w:val="00D30A5A"/>
    <w:rsid w:val="00E5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B0DB0BB88F4FC985CBEDD4F48E37E4">
    <w:name w:val="B8B0DB0BB88F4FC985CBEDD4F48E37E4"/>
    <w:rsid w:val="00923C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Consent Form, Attachment to Notice of Proposed School District Action — Laotian</vt:lpstr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Consent Form, Attachment to Notice of Proposed School District Action — Laotian</dc:title>
  <dc:subject/>
  <dc:creator>DESE</dc:creator>
  <cp:keywords/>
  <cp:lastModifiedBy>Zou, Dong (EOE)</cp:lastModifiedBy>
  <cp:revision>46</cp:revision>
  <dcterms:created xsi:type="dcterms:W3CDTF">2023-11-09T20:27:00Z</dcterms:created>
  <dcterms:modified xsi:type="dcterms:W3CDTF">2024-02-22T19:04:00Z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22 2024 12:00AM</vt:lpwstr>
  </property>
</Properties>
</file>