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6628ED" w:rsidRDefault="006628ED" w:rsidP="005A2B76">
      <w:pPr>
        <w:pStyle w:val="Heading1"/>
      </w:pPr>
      <w:r w:rsidRPr="00D1263C">
        <w:t>School District Letterhead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3E02E5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77777777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Cs w:val="24"/>
              </w:rPr>
            </w:pPr>
            <w:r w:rsidRPr="00D1263C">
              <w:rPr>
                <w:rFonts w:ascii="Calibri" w:hAnsi="Calibri" w:cs="Calibri"/>
                <w:b/>
                <w:i w:val="0"/>
                <w:szCs w:val="24"/>
              </w:rPr>
              <w:t>To</w:t>
            </w:r>
            <w:r w:rsidR="00CA0F8E">
              <w:rPr>
                <w:rFonts w:ascii="Calibri" w:hAnsi="Calibri" w:cs="Calibri"/>
                <w:b/>
                <w:i w:val="0"/>
                <w:szCs w:val="24"/>
              </w:rPr>
              <w:t>:</w:t>
            </w:r>
            <w:r w:rsidRPr="00D1263C">
              <w:rPr>
                <w:rFonts w:ascii="Calibri" w:hAnsi="Calibri" w:cs="Calibri"/>
                <w:b/>
                <w:i w:val="0"/>
                <w:szCs w:val="24"/>
              </w:rPr>
              <w:t xml:space="preserve"> </w:t>
            </w:r>
            <w:r w:rsidRPr="00D1263C">
              <w:rPr>
                <w:rFonts w:ascii="Calibri" w:hAnsi="Calibri" w:cs="Calibri"/>
                <w:bCs/>
                <w:sz w:val="18"/>
                <w:szCs w:val="18"/>
              </w:rPr>
              <w:t>[Name of Parent, Guardian, Educational Surrogate Parent, Student 18 and over]</w:t>
            </w:r>
            <w:r w:rsidR="007A26B6" w:rsidRPr="00D1263C" w:rsidDel="007A26B6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  <w:tr w:rsidR="008764BF" w:rsidRPr="003E02E5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78CFF918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 w:rsidRPr="00D1263C">
              <w:rPr>
                <w:rFonts w:ascii="Calibri" w:hAnsi="Calibri" w:cs="Calibri"/>
                <w:b/>
                <w:i w:val="0"/>
                <w:szCs w:val="24"/>
              </w:rPr>
              <w:t>Re</w:t>
            </w:r>
            <w:r w:rsidR="00CA0F8E">
              <w:rPr>
                <w:rFonts w:ascii="Calibri" w:hAnsi="Calibri" w:cs="Calibri"/>
                <w:b/>
                <w:i w:val="0"/>
                <w:szCs w:val="24"/>
              </w:rPr>
              <w:t>:</w:t>
            </w:r>
            <w:r w:rsidRPr="00D1263C">
              <w:rPr>
                <w:rFonts w:ascii="Calibri" w:hAnsi="Calibri" w:cs="Calibri"/>
                <w:szCs w:val="24"/>
              </w:rPr>
              <w:t xml:space="preserve"> </w:t>
            </w:r>
            <w:r w:rsidR="00DC650E" w:rsidRPr="00DC650E">
              <w:rPr>
                <w:rFonts w:ascii="Calibri" w:hAnsi="Calibri" w:cs="Calibri"/>
                <w:sz w:val="18"/>
                <w:szCs w:val="18"/>
              </w:rPr>
              <w:t>[</w:t>
            </w:r>
            <w:r w:rsidRPr="00DC650E">
              <w:rPr>
                <w:rFonts w:ascii="Calibri" w:hAnsi="Calibri" w:cs="Calibri"/>
                <w:sz w:val="18"/>
                <w:szCs w:val="18"/>
              </w:rPr>
              <w:t>N</w:t>
            </w:r>
            <w:r w:rsidRPr="00D1263C">
              <w:rPr>
                <w:rFonts w:ascii="Calibri" w:hAnsi="Calibri" w:cs="Calibri"/>
                <w:sz w:val="18"/>
                <w:szCs w:val="18"/>
              </w:rPr>
              <w:t>ame of Student and other identifying information (i.e.</w:t>
            </w:r>
            <w:r w:rsidR="00570A80">
              <w:rPr>
                <w:rFonts w:ascii="Calibri" w:hAnsi="Calibri" w:cs="Calibri"/>
                <w:sz w:val="18"/>
                <w:szCs w:val="18"/>
              </w:rPr>
              <w:t>,</w:t>
            </w:r>
            <w:r w:rsidRPr="00D1263C">
              <w:rPr>
                <w:rFonts w:ascii="Calibri" w:hAnsi="Calibri" w:cs="Calibri"/>
                <w:sz w:val="18"/>
                <w:szCs w:val="18"/>
              </w:rPr>
              <w:t xml:space="preserve"> DOB, ID#)]</w:t>
            </w:r>
          </w:p>
        </w:tc>
      </w:tr>
      <w:tr w:rsidR="008764BF" w:rsidRPr="003E02E5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77777777" w:rsidR="008764BF" w:rsidRPr="00D1263C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</w:rPr>
            </w:pPr>
            <w:r w:rsidRPr="00D1263C">
              <w:rPr>
                <w:rFonts w:ascii="Calibri" w:hAnsi="Calibri" w:cs="Calibri"/>
                <w:b/>
                <w:i w:val="0"/>
              </w:rPr>
              <w:t>Subject:</w:t>
            </w:r>
            <w:r w:rsidR="00B56181" w:rsidRPr="00D1263C">
              <w:rPr>
                <w:rFonts w:ascii="Calibri" w:hAnsi="Calibri" w:cs="Calibri"/>
                <w:b/>
                <w:i w:val="0"/>
              </w:rPr>
              <w:t xml:space="preserve"> </w:t>
            </w:r>
            <w:r w:rsidRPr="00D1263C">
              <w:rPr>
                <w:rFonts w:ascii="Calibri" w:hAnsi="Calibri" w:cs="Calibri"/>
                <w:b/>
                <w:i w:val="0"/>
              </w:rPr>
              <w:t>MEETING INVITATION</w:t>
            </w:r>
          </w:p>
        </w:tc>
      </w:tr>
      <w:tr w:rsidR="008764BF" w:rsidRPr="003E02E5" w14:paraId="39C2AF2E" w14:textId="77777777" w:rsidTr="005A2B76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47E866F5" w14:textId="77777777" w:rsidR="008764BF" w:rsidRPr="00D1263C" w:rsidRDefault="008764BF" w:rsidP="00601E36">
            <w:pPr>
              <w:pStyle w:val="Title"/>
              <w:tabs>
                <w:tab w:val="left" w:pos="3330"/>
              </w:tabs>
              <w:spacing w:before="60" w:after="480"/>
              <w:jc w:val="left"/>
              <w:rPr>
                <w:rFonts w:ascii="Calibri" w:hAnsi="Calibri" w:cs="Calibri"/>
                <w:b/>
                <w:i w:val="0"/>
              </w:rPr>
            </w:pPr>
            <w:r w:rsidRPr="00D1263C">
              <w:rPr>
                <w:rFonts w:ascii="Calibri" w:hAnsi="Calibri" w:cs="Calibri"/>
                <w:b/>
                <w:i w:val="0"/>
              </w:rPr>
              <w:t xml:space="preserve">Notice </w:t>
            </w:r>
            <w:r w:rsidRPr="00D1263C">
              <w:rPr>
                <w:rFonts w:ascii="Calibri" w:hAnsi="Calibri" w:cs="Calibri"/>
                <w:b/>
                <w:i w:val="0"/>
                <w:szCs w:val="24"/>
              </w:rPr>
              <w:t>Date</w:t>
            </w:r>
            <w:r w:rsidR="00CA0F8E">
              <w:rPr>
                <w:rFonts w:ascii="Calibri" w:hAnsi="Calibri" w:cs="Calibri"/>
                <w:b/>
                <w:i w:val="0"/>
                <w:szCs w:val="24"/>
              </w:rPr>
              <w:t>:</w:t>
            </w:r>
            <w:r w:rsidRPr="00D1263C">
              <w:rPr>
                <w:rFonts w:ascii="Calibri" w:hAnsi="Calibri" w:cs="Calibri"/>
                <w:b/>
                <w:i w:val="0"/>
                <w:szCs w:val="24"/>
              </w:rPr>
              <w:t xml:space="preserve"> </w:t>
            </w:r>
            <w:r w:rsidRPr="00D1263C">
              <w:rPr>
                <w:rFonts w:ascii="Calibri" w:hAnsi="Calibri" w:cs="Calibri"/>
                <w:sz w:val="18"/>
                <w:szCs w:val="18"/>
              </w:rPr>
              <w:t xml:space="preserve">[Date notice is </w:t>
            </w:r>
            <w:r w:rsidR="00FD52B2">
              <w:rPr>
                <w:rFonts w:ascii="Calibri" w:hAnsi="Calibri" w:cs="Calibri"/>
                <w:sz w:val="18"/>
                <w:szCs w:val="18"/>
              </w:rPr>
              <w:t>sent</w:t>
            </w:r>
            <w:r w:rsidRPr="00D1263C">
              <w:rPr>
                <w:rFonts w:ascii="Calibri" w:hAnsi="Calibri" w:cs="Calibri"/>
                <w:sz w:val="18"/>
                <w:szCs w:val="18"/>
              </w:rPr>
              <w:t>.]</w:t>
            </w:r>
          </w:p>
        </w:tc>
      </w:tr>
    </w:tbl>
    <w:p w14:paraId="7CC739F2" w14:textId="77777777" w:rsidR="006628ED" w:rsidRDefault="006628ED">
      <w:pPr>
        <w:pStyle w:val="Title"/>
        <w:tabs>
          <w:tab w:val="left" w:pos="3330"/>
        </w:tabs>
        <w:jc w:val="left"/>
        <w:rPr>
          <w:b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1061B8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D31DAA" w:rsidRDefault="00810D04" w:rsidP="005A2B76">
            <w:pPr>
              <w:spacing w:before="12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bookmarkStart w:id="0" w:name="_Hlk123730529"/>
            <w:r w:rsidRPr="00D31DAA">
              <w:rPr>
                <w:rFonts w:ascii="Calibri" w:hAnsi="Calibri" w:cs="Calibri"/>
                <w:b/>
                <w:bCs/>
                <w:color w:val="000000"/>
                <w:szCs w:val="24"/>
              </w:rPr>
              <w:t>District’s Plan for Interpretation/Translation</w:t>
            </w:r>
          </w:p>
          <w:p w14:paraId="421B2B5B" w14:textId="77777777" w:rsidR="00810D04" w:rsidRDefault="00D31DAA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770D59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770D5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"/>
            <w:r w:rsidR="00810D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Translation/</w:t>
            </w:r>
            <w:r w:rsidR="00A7737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810D04">
              <w:rPr>
                <w:rFonts w:ascii="Calibri" w:hAnsi="Calibri" w:cs="Calibri"/>
                <w:color w:val="000000"/>
                <w:sz w:val="22"/>
                <w:szCs w:val="22"/>
              </w:rPr>
              <w:t>nterpretation is not needed and will not be provided OR</w:t>
            </w:r>
          </w:p>
          <w:p w14:paraId="6D867582" w14:textId="407D0024" w:rsidR="00810D04" w:rsidRDefault="00810D04" w:rsidP="005A2B76">
            <w:pPr>
              <w:spacing w:before="120"/>
              <w:ind w:left="336" w:hanging="3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770D59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770D59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Parent</w:t>
            </w:r>
            <w:r w:rsidR="00A7737E">
              <w:rPr>
                <w:rFonts w:ascii="Calibri" w:hAnsi="Calibri" w:cs="Calibri"/>
                <w:color w:val="000000"/>
                <w:sz w:val="22"/>
                <w:szCs w:val="22"/>
              </w:rPr>
              <w:t>’s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A7737E">
              <w:rPr>
                <w:rFonts w:ascii="Calibri" w:hAnsi="Calibri" w:cs="Calibri"/>
                <w:color w:val="000000"/>
                <w:sz w:val="22"/>
                <w:szCs w:val="22"/>
              </w:rPr>
              <w:t>Guardian’s/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Caregiver’s p</w:t>
            </w:r>
            <w:r w:rsidRPr="001061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rimary language is not </w:t>
            </w:r>
            <w:r w:rsidR="006157DB" w:rsidRPr="001061B8">
              <w:rPr>
                <w:rFonts w:ascii="Calibri" w:hAnsi="Calibri" w:cs="Calibri"/>
                <w:color w:val="000000"/>
                <w:sz w:val="22"/>
                <w:szCs w:val="22"/>
              </w:rPr>
              <w:t>English,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 parent communicates using </w:t>
            </w:r>
            <w:r w:rsidR="000C0E2F"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gn </w:t>
            </w:r>
            <w:r w:rsidR="000C0E2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anguage. District will arrange for an interpreter for the meeting</w:t>
            </w:r>
            <w:r w:rsidR="00F4529F">
              <w:rPr>
                <w:rFonts w:ascii="Calibri" w:hAnsi="Calibri" w:cs="Calibri"/>
                <w:color w:val="000000"/>
                <w:sz w:val="22"/>
                <w:szCs w:val="22"/>
              </w:rPr>
              <w:t>, and</w:t>
            </w:r>
          </w:p>
          <w:p w14:paraId="54950B80" w14:textId="77777777" w:rsidR="000C0E2F" w:rsidRDefault="000C0E2F" w:rsidP="005A2B7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instrText xml:space="preserve"> FORMCHECKBOX </w:instrText>
            </w:r>
            <w:r w:rsidR="00770D59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>
            <w:r w:rsidR="00770D59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C</w:t>
            </w:r>
            <w:r w:rsidRPr="001061B8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ommunications related to the IEP </w:t>
            </w:r>
            <w:r w:rsidR="00FD52B2" w:rsidRPr="001061B8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meeting</w:t>
            </w:r>
            <w:r w:rsidR="00FD52B2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will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be</w:t>
            </w:r>
            <w:r w:rsidRPr="001061B8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translated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5E7601C0" w14:textId="14E22E6E" w:rsidR="000C0E2F" w:rsidRPr="001061B8" w:rsidRDefault="000C0E2F" w:rsidP="005A2B76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78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If you have any questions or concerns about the need for translation/interpretation, please </w:t>
            </w:r>
            <w:r w:rsidR="00F4529F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notify </w:t>
            </w:r>
            <w:r w:rsidRPr="0015578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your district contact person listed</w:t>
            </w:r>
            <w:r w:rsidR="00402DE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in the table</w:t>
            </w:r>
            <w:r w:rsidRPr="0015578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below.</w:t>
            </w:r>
            <w:bookmarkEnd w:id="0"/>
          </w:p>
        </w:tc>
      </w:tr>
    </w:tbl>
    <w:p w14:paraId="30932F45" w14:textId="7945F70F" w:rsidR="006628ED" w:rsidRDefault="00DC650E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3B0C89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3F309F78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 w:rsidRPr="001A7AF2">
        <w:rPr>
          <w:rFonts w:ascii="Calibri" w:hAnsi="Calibri" w:cs="Calibri"/>
          <w:i w:val="0"/>
          <w:sz w:val="22"/>
          <w:szCs w:val="22"/>
        </w:rPr>
        <w:t>You are invited to a meeting to discuss the above-named student. Your participation is essential.</w:t>
      </w:r>
      <w:r w:rsidR="00B56181" w:rsidRPr="001A7AF2">
        <w:rPr>
          <w:rFonts w:ascii="Calibri" w:hAnsi="Calibri" w:cs="Calibri"/>
          <w:i w:val="0"/>
          <w:sz w:val="22"/>
          <w:szCs w:val="22"/>
        </w:rPr>
        <w:t xml:space="preserve"> </w:t>
      </w:r>
      <w:r w:rsidRPr="001A7AF2">
        <w:rPr>
          <w:rFonts w:ascii="Calibri" w:hAnsi="Calibri" w:cs="Calibri"/>
          <w:i w:val="0"/>
          <w:sz w:val="22"/>
          <w:szCs w:val="22"/>
        </w:rPr>
        <w:t>The purpose and details of the meeting are printed below.</w:t>
      </w:r>
      <w:r w:rsidR="00B56181" w:rsidRPr="001A7AF2">
        <w:rPr>
          <w:rFonts w:ascii="Calibri" w:hAnsi="Calibri" w:cs="Calibri"/>
          <w:i w:val="0"/>
          <w:sz w:val="22"/>
          <w:szCs w:val="22"/>
        </w:rPr>
        <w:t xml:space="preserve"> </w:t>
      </w:r>
      <w:r w:rsidRPr="001A7AF2">
        <w:rPr>
          <w:rFonts w:ascii="Calibri" w:hAnsi="Calibri" w:cs="Calibri"/>
          <w:i w:val="0"/>
          <w:sz w:val="22"/>
          <w:szCs w:val="22"/>
        </w:rPr>
        <w:t>Other invited participants are listed on the</w:t>
      </w:r>
      <w:r w:rsidR="00D31DAA" w:rsidRPr="001A7AF2">
        <w:rPr>
          <w:rFonts w:ascii="Calibri" w:hAnsi="Calibri" w:cs="Calibri"/>
          <w:i w:val="0"/>
          <w:sz w:val="22"/>
          <w:szCs w:val="22"/>
        </w:rPr>
        <w:t xml:space="preserve"> attached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 attendance form. </w:t>
      </w:r>
    </w:p>
    <w:p w14:paraId="4B038C84" w14:textId="77777777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 w:rsidRPr="001A7AF2">
        <w:rPr>
          <w:rFonts w:ascii="Calibri" w:hAnsi="Calibri" w:cs="Calibri"/>
          <w:i w:val="0"/>
          <w:sz w:val="22"/>
          <w:szCs w:val="22"/>
        </w:rPr>
        <w:t xml:space="preserve">It is your legal right to be present and to participate. </w:t>
      </w:r>
      <w:r w:rsidR="00B56181" w:rsidRPr="001A7AF2">
        <w:rPr>
          <w:rFonts w:ascii="Calibri" w:hAnsi="Calibri" w:cs="Calibri"/>
          <w:i w:val="0"/>
          <w:sz w:val="22"/>
          <w:szCs w:val="22"/>
        </w:rPr>
        <w:t>We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 value your input and hope you will make every effort to attend this meeting. </w:t>
      </w:r>
    </w:p>
    <w:p w14:paraId="478EF538" w14:textId="4762876D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 w:rsidRPr="001A7AF2">
        <w:rPr>
          <w:rFonts w:ascii="Calibri" w:hAnsi="Calibri" w:cs="Calibri"/>
          <w:i w:val="0"/>
          <w:sz w:val="22"/>
          <w:szCs w:val="22"/>
        </w:rPr>
        <w:t>If the suggested meeting time is inconvenient, we will set a more convenient time.</w:t>
      </w:r>
      <w:r w:rsidR="00B56181" w:rsidRPr="001A7AF2">
        <w:rPr>
          <w:rFonts w:ascii="Calibri" w:hAnsi="Calibri" w:cs="Calibri"/>
          <w:i w:val="0"/>
          <w:sz w:val="22"/>
          <w:szCs w:val="22"/>
        </w:rPr>
        <w:t xml:space="preserve"> 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Please call the </w:t>
      </w:r>
      <w:r w:rsidR="00DC650E" w:rsidRPr="001A7AF2">
        <w:rPr>
          <w:rFonts w:ascii="Calibri" w:hAnsi="Calibri" w:cs="Calibri"/>
          <w:i w:val="0"/>
          <w:sz w:val="22"/>
          <w:szCs w:val="22"/>
        </w:rPr>
        <w:t xml:space="preserve">district </w:t>
      </w:r>
      <w:r w:rsidRPr="001A7AF2">
        <w:rPr>
          <w:rFonts w:ascii="Calibri" w:hAnsi="Calibri" w:cs="Calibri"/>
          <w:i w:val="0"/>
          <w:sz w:val="22"/>
          <w:szCs w:val="22"/>
        </w:rPr>
        <w:t>contact person</w:t>
      </w:r>
      <w:r w:rsidR="00DC650E" w:rsidRPr="001A7AF2">
        <w:rPr>
          <w:rFonts w:ascii="Calibri" w:hAnsi="Calibri" w:cs="Calibri"/>
          <w:i w:val="0"/>
          <w:sz w:val="22"/>
          <w:szCs w:val="22"/>
        </w:rPr>
        <w:t xml:space="preserve"> listed in the table below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 to request another meeting time.</w:t>
      </w:r>
      <w:r w:rsidR="00B56181" w:rsidRPr="001A7AF2">
        <w:rPr>
          <w:rFonts w:ascii="Calibri" w:hAnsi="Calibri" w:cs="Calibri"/>
          <w:i w:val="0"/>
          <w:sz w:val="22"/>
          <w:szCs w:val="22"/>
        </w:rPr>
        <w:t xml:space="preserve"> 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If you cannot attend, it is our responsibility to obtain your participation, </w:t>
      </w:r>
      <w:r w:rsidR="00B56181" w:rsidRPr="001A7AF2">
        <w:rPr>
          <w:rFonts w:ascii="Calibri" w:hAnsi="Calibri" w:cs="Calibri"/>
          <w:i w:val="0"/>
          <w:sz w:val="22"/>
          <w:szCs w:val="22"/>
        </w:rPr>
        <w:t>if possible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, in another way. </w:t>
      </w:r>
    </w:p>
    <w:p w14:paraId="1C66F389" w14:textId="4A2949D8" w:rsidR="006628ED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 w:rsidRPr="001A7AF2">
        <w:rPr>
          <w:rFonts w:ascii="Calibri" w:hAnsi="Calibri" w:cs="Calibri"/>
          <w:i w:val="0"/>
          <w:sz w:val="22"/>
          <w:szCs w:val="22"/>
        </w:rPr>
        <w:t xml:space="preserve">You may invite other individuals </w:t>
      </w:r>
      <w:r w:rsidR="00DC650E" w:rsidRPr="001A7AF2">
        <w:rPr>
          <w:rFonts w:ascii="Calibri" w:hAnsi="Calibri" w:cs="Calibri"/>
          <w:i w:val="0"/>
          <w:sz w:val="22"/>
          <w:szCs w:val="22"/>
        </w:rPr>
        <w:t xml:space="preserve">to attend </w:t>
      </w:r>
      <w:r w:rsidRPr="001A7AF2">
        <w:rPr>
          <w:rFonts w:ascii="Calibri" w:hAnsi="Calibri" w:cs="Calibri"/>
          <w:i w:val="0"/>
          <w:sz w:val="22"/>
          <w:szCs w:val="22"/>
        </w:rPr>
        <w:t>who have knowledge or special expertise regarding this student.</w:t>
      </w:r>
      <w:r w:rsidR="00B56181" w:rsidRPr="001A7AF2">
        <w:rPr>
          <w:rFonts w:ascii="Calibri" w:hAnsi="Calibri" w:cs="Calibri"/>
          <w:i w:val="0"/>
          <w:sz w:val="22"/>
          <w:szCs w:val="22"/>
        </w:rPr>
        <w:t xml:space="preserve"> 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We request that you inform us in advance of the meeting if you plan to invite other individual(s) to join us. Again, please call the </w:t>
      </w:r>
      <w:r w:rsidR="00DC650E" w:rsidRPr="001A7AF2">
        <w:rPr>
          <w:rFonts w:ascii="Calibri" w:hAnsi="Calibri" w:cs="Calibri"/>
          <w:i w:val="0"/>
          <w:sz w:val="22"/>
          <w:szCs w:val="22"/>
        </w:rPr>
        <w:t xml:space="preserve">district </w:t>
      </w:r>
      <w:r w:rsidRPr="001A7AF2">
        <w:rPr>
          <w:rFonts w:ascii="Calibri" w:hAnsi="Calibri" w:cs="Calibri"/>
          <w:i w:val="0"/>
          <w:sz w:val="22"/>
          <w:szCs w:val="22"/>
        </w:rPr>
        <w:t>contact person with this information.</w:t>
      </w:r>
    </w:p>
    <w:p w14:paraId="02964080" w14:textId="77777777" w:rsidR="001061B8" w:rsidRPr="001A7AF2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2"/>
          <w:szCs w:val="22"/>
        </w:rPr>
      </w:pPr>
      <w:r w:rsidRPr="001A7AF2">
        <w:rPr>
          <w:rFonts w:ascii="Calibri" w:hAnsi="Calibri" w:cs="Calibri"/>
          <w:i w:val="0"/>
          <w:sz w:val="22"/>
          <w:szCs w:val="22"/>
        </w:rPr>
        <w:t>We look forward to</w:t>
      </w:r>
      <w:r w:rsidR="00D31DAA" w:rsidRPr="001A7AF2">
        <w:rPr>
          <w:rFonts w:ascii="Calibri" w:hAnsi="Calibri" w:cs="Calibri"/>
          <w:i w:val="0"/>
          <w:sz w:val="22"/>
          <w:szCs w:val="22"/>
        </w:rPr>
        <w:t xml:space="preserve"> partnering</w:t>
      </w:r>
      <w:r w:rsidRPr="001A7AF2">
        <w:rPr>
          <w:rFonts w:ascii="Calibri" w:hAnsi="Calibri" w:cs="Calibri"/>
          <w:i w:val="0"/>
          <w:sz w:val="22"/>
          <w:szCs w:val="22"/>
        </w:rPr>
        <w:t xml:space="preserve"> with you on behalf of this student.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D1263C" w14:paraId="42C5A335" w14:textId="77777777" w:rsidTr="005A2B76">
        <w:tc>
          <w:tcPr>
            <w:tcW w:w="9350" w:type="dxa"/>
            <w:shd w:val="clear" w:color="auto" w:fill="D9E2F3"/>
          </w:tcPr>
          <w:p w14:paraId="648AFAD5" w14:textId="5DFFFC91" w:rsidR="007A26B6" w:rsidRPr="00D1263C" w:rsidRDefault="008764BF" w:rsidP="00601E36">
            <w:pPr>
              <w:spacing w:before="60" w:after="480"/>
              <w:rPr>
                <w:rFonts w:ascii="Calibri" w:hAnsi="Calibri" w:cs="Calibri"/>
                <w:i/>
              </w:rPr>
            </w:pPr>
            <w:r w:rsidRPr="00D1263C">
              <w:rPr>
                <w:rFonts w:ascii="Calibri" w:hAnsi="Calibri" w:cs="Calibri"/>
                <w:b/>
              </w:rPr>
              <w:t xml:space="preserve">Meeting Purpose: </w:t>
            </w:r>
            <w:r w:rsidRPr="00D1263C">
              <w:rPr>
                <w:rFonts w:ascii="Calibri" w:hAnsi="Calibri" w:cs="Calibri"/>
                <w:i/>
                <w:sz w:val="20"/>
              </w:rPr>
              <w:t>[Eligibility Determination, IEP Development, Placement Determination, Transition Planning</w:t>
            </w:r>
            <w:r w:rsidR="001C3F14">
              <w:rPr>
                <w:rFonts w:ascii="Calibri" w:hAnsi="Calibri" w:cs="Calibri"/>
                <w:i/>
                <w:sz w:val="20"/>
              </w:rPr>
              <w:t>,</w:t>
            </w:r>
            <w:r w:rsidRPr="00D1263C">
              <w:rPr>
                <w:rFonts w:ascii="Calibri" w:hAnsi="Calibri" w:cs="Calibri"/>
                <w:i/>
                <w:sz w:val="20"/>
              </w:rPr>
              <w:t xml:space="preserve"> or specify other purpose] </w:t>
            </w:r>
          </w:p>
        </w:tc>
      </w:tr>
      <w:tr w:rsidR="008764BF" w:rsidRPr="00D1263C" w14:paraId="7A66CE58" w14:textId="77777777" w:rsidTr="005A2B76">
        <w:tc>
          <w:tcPr>
            <w:tcW w:w="9350" w:type="dxa"/>
            <w:shd w:val="clear" w:color="auto" w:fill="D9E2F3"/>
          </w:tcPr>
          <w:p w14:paraId="3312FC53" w14:textId="77777777" w:rsidR="008764BF" w:rsidRPr="00D1263C" w:rsidRDefault="008764BF" w:rsidP="001A7AF2">
            <w:pPr>
              <w:spacing w:before="60" w:after="480"/>
              <w:rPr>
                <w:rFonts w:ascii="Calibri" w:hAnsi="Calibri" w:cs="Calibri"/>
                <w:i/>
              </w:rPr>
            </w:pPr>
            <w:r w:rsidRPr="00D1263C">
              <w:rPr>
                <w:rFonts w:ascii="Calibri" w:hAnsi="Calibri" w:cs="Calibri"/>
                <w:b/>
              </w:rPr>
              <w:t xml:space="preserve">Meeting Date/Time/Location: </w:t>
            </w:r>
            <w:r w:rsidRPr="00D1263C">
              <w:rPr>
                <w:rFonts w:ascii="Calibri" w:hAnsi="Calibri" w:cs="Calibri"/>
                <w:i/>
                <w:sz w:val="20"/>
              </w:rPr>
              <w:t>[Details of Meeting Date, Time</w:t>
            </w:r>
            <w:r w:rsidR="00570A80">
              <w:rPr>
                <w:rFonts w:ascii="Calibri" w:hAnsi="Calibri" w:cs="Calibri"/>
                <w:i/>
                <w:sz w:val="20"/>
              </w:rPr>
              <w:t>,</w:t>
            </w:r>
            <w:r w:rsidRPr="00D1263C">
              <w:rPr>
                <w:rFonts w:ascii="Calibri" w:hAnsi="Calibri" w:cs="Calibri"/>
                <w:i/>
                <w:sz w:val="20"/>
              </w:rPr>
              <w:t xml:space="preserve"> and Location]</w:t>
            </w:r>
          </w:p>
        </w:tc>
      </w:tr>
      <w:tr w:rsidR="008764BF" w:rsidRPr="00D1263C" w14:paraId="0B02E676" w14:textId="77777777" w:rsidTr="005A2B76">
        <w:tc>
          <w:tcPr>
            <w:tcW w:w="9350" w:type="dxa"/>
            <w:shd w:val="clear" w:color="auto" w:fill="D9E2F3"/>
          </w:tcPr>
          <w:p w14:paraId="55071023" w14:textId="2D02CFBE" w:rsidR="008764BF" w:rsidRPr="00D1263C" w:rsidRDefault="008764BF" w:rsidP="005A2B76">
            <w:pPr>
              <w:tabs>
                <w:tab w:val="left" w:pos="3330"/>
              </w:tabs>
              <w:spacing w:before="60" w:after="60"/>
              <w:rPr>
                <w:rFonts w:ascii="Calibri" w:hAnsi="Calibri" w:cs="Calibri"/>
                <w:i/>
              </w:rPr>
            </w:pPr>
            <w:r w:rsidRPr="00D1263C">
              <w:rPr>
                <w:rFonts w:ascii="Calibri" w:hAnsi="Calibri" w:cs="Calibri"/>
                <w:b/>
              </w:rPr>
              <w:t>District Contact Person:</w:t>
            </w:r>
            <w:r w:rsidRPr="00D1263C">
              <w:rPr>
                <w:rFonts w:ascii="Calibri" w:hAnsi="Calibri" w:cs="Calibri"/>
              </w:rPr>
              <w:t xml:space="preserve"> </w:t>
            </w:r>
            <w:r w:rsidRPr="007D2355">
              <w:rPr>
                <w:rFonts w:ascii="Calibri" w:hAnsi="Calibri" w:cs="Calibri"/>
                <w:i/>
                <w:sz w:val="20"/>
                <w:szCs w:val="16"/>
              </w:rPr>
              <w:t>[</w:t>
            </w:r>
            <w:r w:rsidRPr="00D1263C">
              <w:rPr>
                <w:rFonts w:ascii="Calibri" w:hAnsi="Calibri" w:cs="Calibri"/>
                <w:i/>
                <w:sz w:val="20"/>
              </w:rPr>
              <w:t>Name and Role]</w:t>
            </w:r>
          </w:p>
        </w:tc>
      </w:tr>
      <w:tr w:rsidR="008764BF" w:rsidRPr="00D1263C" w14:paraId="590C656D" w14:textId="77777777" w:rsidTr="005A2B76">
        <w:tc>
          <w:tcPr>
            <w:tcW w:w="9350" w:type="dxa"/>
            <w:shd w:val="clear" w:color="auto" w:fill="D9E2F3"/>
          </w:tcPr>
          <w:p w14:paraId="094FE4E2" w14:textId="77777777" w:rsidR="008764BF" w:rsidRPr="00D31DAA" w:rsidRDefault="008764BF" w:rsidP="001A7AF2">
            <w:pPr>
              <w:spacing w:before="60" w:after="480"/>
            </w:pPr>
            <w:r w:rsidRPr="00D1263C">
              <w:rPr>
                <w:rFonts w:ascii="Calibri" w:hAnsi="Calibri" w:cs="Calibri"/>
                <w:b/>
              </w:rPr>
              <w:t>Contact Information:</w:t>
            </w:r>
            <w:r w:rsidRPr="00D1263C">
              <w:rPr>
                <w:rFonts w:ascii="Calibri" w:hAnsi="Calibri" w:cs="Calibri"/>
              </w:rPr>
              <w:t xml:space="preserve"> </w:t>
            </w:r>
            <w:r w:rsidRPr="00D1263C">
              <w:rPr>
                <w:rFonts w:ascii="Calibri" w:hAnsi="Calibri" w:cs="Calibri"/>
                <w:i/>
                <w:sz w:val="20"/>
              </w:rPr>
              <w:t>[Address, Telephone Number, Fax Number</w:t>
            </w:r>
            <w:r w:rsidR="00570A80">
              <w:rPr>
                <w:rFonts w:ascii="Calibri" w:hAnsi="Calibri" w:cs="Calibri"/>
                <w:i/>
                <w:sz w:val="20"/>
              </w:rPr>
              <w:t>,</w:t>
            </w:r>
            <w:r w:rsidRPr="00D1263C">
              <w:rPr>
                <w:rFonts w:ascii="Calibri" w:hAnsi="Calibri" w:cs="Calibri"/>
                <w:i/>
                <w:sz w:val="20"/>
              </w:rPr>
              <w:t xml:space="preserve"> and Email Address (if not on letterhead)] </w:t>
            </w:r>
          </w:p>
        </w:tc>
      </w:tr>
    </w:tbl>
    <w:p w14:paraId="386DBE4C" w14:textId="10F7E426" w:rsidR="006628ED" w:rsidRPr="00FE66C1" w:rsidRDefault="006628ED" w:rsidP="001A7AF2">
      <w:pPr>
        <w:spacing w:before="120"/>
        <w:rPr>
          <w:rFonts w:asciiTheme="minorHAnsi" w:hAnsiTheme="minorHAnsi" w:cstheme="minorHAnsi"/>
          <w:sz w:val="20"/>
        </w:rPr>
      </w:pPr>
      <w:r w:rsidRPr="00FE66C1">
        <w:rPr>
          <w:rFonts w:asciiTheme="minorHAnsi" w:hAnsiTheme="minorHAnsi" w:cstheme="minorHAnsi"/>
          <w:sz w:val="20"/>
        </w:rPr>
        <w:t xml:space="preserve">Enclosure: Attendance Sheet </w:t>
      </w:r>
      <w:r w:rsidRPr="00FE66C1">
        <w:rPr>
          <w:rFonts w:asciiTheme="minorHAnsi" w:hAnsiTheme="minorHAnsi" w:cstheme="minorHAnsi"/>
          <w:i/>
          <w:sz w:val="20"/>
        </w:rPr>
        <w:t>[should be included in all cases]</w:t>
      </w:r>
    </w:p>
    <w:p w14:paraId="652A3715" w14:textId="77777777" w:rsidR="006628ED" w:rsidRPr="006157DB" w:rsidRDefault="006628ED">
      <w:pPr>
        <w:rPr>
          <w:rFonts w:asciiTheme="minorHAnsi" w:hAnsiTheme="minorHAnsi" w:cstheme="minorHAnsi"/>
          <w:sz w:val="20"/>
        </w:rPr>
      </w:pPr>
      <w:r w:rsidRPr="00FE66C1">
        <w:rPr>
          <w:rFonts w:asciiTheme="minorHAnsi" w:hAnsiTheme="minorHAnsi" w:cstheme="minorHAnsi"/>
          <w:sz w:val="20"/>
        </w:rPr>
        <w:t xml:space="preserve">c: Student </w:t>
      </w:r>
      <w:r w:rsidR="00B56181" w:rsidRPr="00FE66C1">
        <w:rPr>
          <w:rFonts w:asciiTheme="minorHAnsi" w:hAnsiTheme="minorHAnsi" w:cstheme="minorHAnsi"/>
          <w:sz w:val="20"/>
        </w:rPr>
        <w:t>aged</w:t>
      </w:r>
      <w:r w:rsidRPr="00FE66C1">
        <w:rPr>
          <w:rFonts w:asciiTheme="minorHAnsi" w:hAnsiTheme="minorHAnsi" w:cstheme="minorHAnsi"/>
          <w:sz w:val="20"/>
        </w:rPr>
        <w:t xml:space="preserve"> 14 or older</w:t>
      </w:r>
    </w:p>
    <w:sectPr w:rsidR="006628ED" w:rsidRPr="006157DB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4D59" w14:textId="77777777" w:rsidR="00B77ABD" w:rsidRDefault="00B77ABD">
      <w:r>
        <w:separator/>
      </w:r>
    </w:p>
  </w:endnote>
  <w:endnote w:type="continuationSeparator" w:id="0">
    <w:p w14:paraId="657C0122" w14:textId="77777777" w:rsidR="00B77ABD" w:rsidRDefault="00B7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B5B5B" w14:textId="77777777" w:rsidR="00B77ABD" w:rsidRDefault="00B77ABD">
      <w:r>
        <w:separator/>
      </w:r>
    </w:p>
  </w:footnote>
  <w:footnote w:type="continuationSeparator" w:id="0">
    <w:p w14:paraId="4984B8E5" w14:textId="77777777" w:rsidR="00B77ABD" w:rsidRDefault="00B7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A43E5"/>
    <w:rsid w:val="000A5518"/>
    <w:rsid w:val="000C0E2F"/>
    <w:rsid w:val="000C233C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207D31"/>
    <w:rsid w:val="00221F74"/>
    <w:rsid w:val="002B3102"/>
    <w:rsid w:val="003A3828"/>
    <w:rsid w:val="003D5AB4"/>
    <w:rsid w:val="003D6354"/>
    <w:rsid w:val="003E02E5"/>
    <w:rsid w:val="003E29F1"/>
    <w:rsid w:val="003F02E2"/>
    <w:rsid w:val="00402DE0"/>
    <w:rsid w:val="00425DDF"/>
    <w:rsid w:val="00466AFF"/>
    <w:rsid w:val="004F4D66"/>
    <w:rsid w:val="00570A80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676A4"/>
    <w:rsid w:val="00770D59"/>
    <w:rsid w:val="00796D38"/>
    <w:rsid w:val="007A26B6"/>
    <w:rsid w:val="007D2355"/>
    <w:rsid w:val="00810D04"/>
    <w:rsid w:val="008764BF"/>
    <w:rsid w:val="00914B99"/>
    <w:rsid w:val="009726BE"/>
    <w:rsid w:val="009D42F3"/>
    <w:rsid w:val="009D6A68"/>
    <w:rsid w:val="009F0F41"/>
    <w:rsid w:val="00A506E3"/>
    <w:rsid w:val="00A7737E"/>
    <w:rsid w:val="00B56181"/>
    <w:rsid w:val="00B77ABD"/>
    <w:rsid w:val="00BA24FB"/>
    <w:rsid w:val="00BF4FE7"/>
    <w:rsid w:val="00C93E27"/>
    <w:rsid w:val="00CA0F8E"/>
    <w:rsid w:val="00CE69B1"/>
    <w:rsid w:val="00D1263C"/>
    <w:rsid w:val="00D31DAA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BA8FF7-9EE8-4198-8261-A32737B7E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1931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IEP Meeting Invitation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</dc:title>
  <dc:subject/>
  <dc:creator>DESE</dc:creator>
  <cp:keywords/>
  <dc:description/>
  <cp:lastModifiedBy>Zou, Dong (EOE)</cp:lastModifiedBy>
  <cp:revision>5</cp:revision>
  <cp:lastPrinted>2000-03-31T13:14:00Z</cp:lastPrinted>
  <dcterms:created xsi:type="dcterms:W3CDTF">2023-05-03T18:46:00Z</dcterms:created>
  <dcterms:modified xsi:type="dcterms:W3CDTF">2023-05-18T15:07:00Z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