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9011" w14:textId="45112670" w:rsidR="009427A5" w:rsidRPr="009427A5" w:rsidRDefault="009427A5" w:rsidP="009427A5">
      <w:pPr>
        <w:rPr>
          <w:rFonts w:ascii="SimSun" w:eastAsia="SimSun" w:hAnsi="SimSun"/>
          <w:lang w:eastAsia="zh-CN"/>
        </w:rPr>
      </w:pPr>
      <w:r w:rsidRPr="009427A5">
        <w:rPr>
          <w:rFonts w:ascii="SimSun" w:eastAsia="SimSun" w:hAnsi="SimSun"/>
          <w:lang w:eastAsia="zh-CN"/>
        </w:rPr>
        <w:t>主题：新的全州个</w:t>
      </w:r>
      <w:r w:rsidR="00AD6A3F">
        <w:rPr>
          <w:rFonts w:ascii="SimSun" w:eastAsia="SimSun" w:hAnsi="SimSun" w:hint="eastAsia"/>
          <w:lang w:eastAsia="zh-CN"/>
        </w:rPr>
        <w:t>体</w:t>
      </w:r>
      <w:r w:rsidRPr="009427A5">
        <w:rPr>
          <w:rFonts w:ascii="SimSun" w:eastAsia="SimSun" w:hAnsi="SimSun"/>
          <w:lang w:eastAsia="zh-CN"/>
        </w:rPr>
        <w:t>化教育计划 （IEP） 表格</w:t>
      </w:r>
    </w:p>
    <w:p w14:paraId="7627D0E9" w14:textId="77777777" w:rsidR="009427A5" w:rsidRPr="009427A5" w:rsidRDefault="009427A5" w:rsidP="009427A5">
      <w:pPr>
        <w:rPr>
          <w:rFonts w:ascii="SimSun" w:eastAsia="SimSun" w:hAnsi="SimSun"/>
          <w:lang w:eastAsia="zh-CN"/>
        </w:rPr>
      </w:pPr>
      <w:r w:rsidRPr="009427A5">
        <w:rPr>
          <w:rFonts w:ascii="SimSun" w:eastAsia="SimSun" w:hAnsi="SimSun"/>
          <w:lang w:eastAsia="zh-CN"/>
        </w:rPr>
        <w:t> </w:t>
      </w:r>
    </w:p>
    <w:p w14:paraId="70867AD8" w14:textId="56927933" w:rsidR="009427A5" w:rsidRPr="009427A5" w:rsidRDefault="009427A5" w:rsidP="009427A5">
      <w:pPr>
        <w:rPr>
          <w:rFonts w:ascii="SimSun" w:eastAsia="SimSun" w:hAnsi="SimSun"/>
          <w:lang w:eastAsia="zh-CN"/>
        </w:rPr>
      </w:pPr>
      <w:r w:rsidRPr="009427A5">
        <w:rPr>
          <w:rFonts w:ascii="SimSun" w:eastAsia="SimSun" w:hAnsi="SimSun"/>
          <w:lang w:eastAsia="zh-CN"/>
        </w:rPr>
        <w:t>尊敬的</w:t>
      </w:r>
      <w:r>
        <w:rPr>
          <w:lang w:eastAsia="zh-CN"/>
        </w:rPr>
        <w:t>[DISTRICT/SCHOOL NAME]</w:t>
      </w:r>
      <w:r w:rsidRPr="009427A5">
        <w:rPr>
          <w:rFonts w:ascii="SimSun" w:eastAsia="SimSun" w:hAnsi="SimSun"/>
          <w:lang w:eastAsia="zh-CN"/>
        </w:rPr>
        <w:t>家长/监护人：</w:t>
      </w:r>
    </w:p>
    <w:p w14:paraId="7223A893" w14:textId="77777777" w:rsidR="009427A5" w:rsidRPr="009427A5" w:rsidRDefault="009427A5" w:rsidP="009427A5">
      <w:pPr>
        <w:rPr>
          <w:rFonts w:ascii="SimSun" w:eastAsia="SimSun" w:hAnsi="SimSun"/>
          <w:lang w:eastAsia="zh-CN"/>
        </w:rPr>
      </w:pPr>
      <w:r w:rsidRPr="009427A5">
        <w:rPr>
          <w:rFonts w:ascii="SimSun" w:eastAsia="SimSun" w:hAnsi="SimSun"/>
          <w:lang w:eastAsia="zh-CN"/>
        </w:rPr>
        <w:t> </w:t>
      </w:r>
    </w:p>
    <w:p w14:paraId="5D071632" w14:textId="4D3C3B50" w:rsidR="009427A5" w:rsidRPr="009427A5" w:rsidRDefault="009427A5" w:rsidP="009427A5">
      <w:pPr>
        <w:rPr>
          <w:rFonts w:ascii="SimSun" w:eastAsia="SimSun" w:hAnsi="SimSun"/>
          <w:lang w:eastAsia="zh-CN"/>
        </w:rPr>
      </w:pPr>
      <w:r w:rsidRPr="009427A5">
        <w:rPr>
          <w:rFonts w:ascii="SimSun" w:eastAsia="SimSun" w:hAnsi="SimSun"/>
          <w:lang w:eastAsia="zh-CN"/>
        </w:rPr>
        <w:t>今年早些时候，</w:t>
      </w:r>
      <w:r w:rsidR="00AD6A3F">
        <w:rPr>
          <w:rFonts w:ascii="SimSun" w:eastAsia="SimSun" w:hAnsi="SimSun" w:hint="eastAsia"/>
          <w:lang w:eastAsia="zh-CN"/>
        </w:rPr>
        <w:t>麻</w:t>
      </w:r>
      <w:proofErr w:type="gramStart"/>
      <w:r w:rsidRPr="009427A5">
        <w:rPr>
          <w:rFonts w:ascii="SimSun" w:eastAsia="SimSun" w:hAnsi="SimSun"/>
          <w:lang w:eastAsia="zh-CN"/>
        </w:rPr>
        <w:t>萨</w:t>
      </w:r>
      <w:proofErr w:type="gramEnd"/>
      <w:r w:rsidRPr="009427A5">
        <w:rPr>
          <w:rFonts w:ascii="SimSun" w:eastAsia="SimSun" w:hAnsi="SimSun"/>
          <w:lang w:eastAsia="zh-CN"/>
        </w:rPr>
        <w:t>诸塞州中小学教育部发布了一项新的</w:t>
      </w:r>
      <w:r w:rsidR="00AD6A3F">
        <w:rPr>
          <w:rFonts w:ascii="SimSun" w:eastAsia="SimSun" w:hAnsi="SimSun"/>
          <w:lang w:eastAsia="zh-CN"/>
        </w:rPr>
        <w:t>个体化</w:t>
      </w:r>
      <w:r w:rsidRPr="009427A5">
        <w:rPr>
          <w:rFonts w:ascii="SimSun" w:eastAsia="SimSun" w:hAnsi="SimSun"/>
          <w:lang w:eastAsia="zh-CN"/>
        </w:rPr>
        <w:t>教育计划（IEP）表格，</w:t>
      </w:r>
      <w:r w:rsidR="00AD6A3F">
        <w:rPr>
          <w:rFonts w:ascii="SimSun" w:eastAsia="SimSun" w:hAnsi="SimSun" w:hint="eastAsia"/>
          <w:lang w:eastAsia="zh-CN"/>
        </w:rPr>
        <w:t>此表格</w:t>
      </w:r>
      <w:r w:rsidRPr="009427A5">
        <w:rPr>
          <w:rFonts w:ascii="SimSun" w:eastAsia="SimSun" w:hAnsi="SimSun"/>
          <w:lang w:eastAsia="zh-CN"/>
        </w:rPr>
        <w:t>将在未来两年的某个时候开始在全州</w:t>
      </w:r>
      <w:r w:rsidR="00AD6A3F">
        <w:rPr>
          <w:rFonts w:ascii="SimSun" w:eastAsia="SimSun" w:hAnsi="SimSun" w:hint="eastAsia"/>
          <w:lang w:eastAsia="zh-CN"/>
        </w:rPr>
        <w:t>各</w:t>
      </w:r>
      <w:r w:rsidRPr="009427A5">
        <w:rPr>
          <w:rFonts w:ascii="SimSun" w:eastAsia="SimSun" w:hAnsi="SimSun"/>
          <w:lang w:eastAsia="zh-CN"/>
        </w:rPr>
        <w:t>学校和地区使用。您孩子的教育团队致力于为您孩子的教育之旅提供最好的支持和服务，</w:t>
      </w:r>
      <w:r w:rsidR="00AD6A3F">
        <w:rPr>
          <w:rFonts w:ascii="SimSun" w:eastAsia="SimSun" w:hAnsi="SimSun" w:hint="eastAsia"/>
          <w:lang w:eastAsia="zh-CN"/>
        </w:rPr>
        <w:t>之所以要</w:t>
      </w:r>
      <w:r w:rsidRPr="009427A5">
        <w:rPr>
          <w:rFonts w:ascii="SimSun" w:eastAsia="SimSun" w:hAnsi="SimSun"/>
          <w:lang w:eastAsia="zh-CN"/>
        </w:rPr>
        <w:t>我们使用</w:t>
      </w:r>
      <w:r w:rsidR="00AD6A3F">
        <w:rPr>
          <w:rFonts w:ascii="SimSun" w:eastAsia="SimSun" w:hAnsi="SimSun" w:hint="eastAsia"/>
          <w:lang w:eastAsia="zh-CN"/>
        </w:rPr>
        <w:t>此</w:t>
      </w:r>
      <w:r w:rsidRPr="009427A5">
        <w:rPr>
          <w:rFonts w:ascii="SimSun" w:eastAsia="SimSun" w:hAnsi="SimSun"/>
          <w:lang w:eastAsia="zh-CN"/>
        </w:rPr>
        <w:t>新的IEP表格</w:t>
      </w:r>
      <w:r w:rsidR="00AD6A3F">
        <w:rPr>
          <w:rFonts w:ascii="SimSun" w:eastAsia="SimSun" w:hAnsi="SimSun" w:hint="eastAsia"/>
          <w:lang w:eastAsia="zh-CN"/>
        </w:rPr>
        <w:t>是为了对</w:t>
      </w:r>
      <w:r w:rsidRPr="009427A5">
        <w:rPr>
          <w:rFonts w:ascii="SimSun" w:eastAsia="SimSun" w:hAnsi="SimSun"/>
          <w:lang w:eastAsia="zh-CN"/>
        </w:rPr>
        <w:t>这一承诺</w:t>
      </w:r>
      <w:r w:rsidR="00AD6A3F">
        <w:rPr>
          <w:rFonts w:ascii="SimSun" w:eastAsia="SimSun" w:hAnsi="SimSun" w:hint="eastAsia"/>
          <w:lang w:eastAsia="zh-CN"/>
        </w:rPr>
        <w:t>进行强化</w:t>
      </w:r>
      <w:r w:rsidRPr="009427A5">
        <w:rPr>
          <w:rFonts w:ascii="SimSun" w:eastAsia="SimSun" w:hAnsi="SimSun"/>
          <w:lang w:eastAsia="zh-CN"/>
        </w:rPr>
        <w:t>。</w:t>
      </w:r>
    </w:p>
    <w:p w14:paraId="73EB73AC" w14:textId="6CEBE441" w:rsidR="009427A5" w:rsidRPr="009427A5" w:rsidRDefault="009427A5" w:rsidP="009427A5">
      <w:pPr>
        <w:rPr>
          <w:rFonts w:ascii="SimSun" w:eastAsia="SimSun" w:hAnsi="SimSun"/>
          <w:lang w:eastAsia="zh-CN"/>
        </w:rPr>
      </w:pPr>
    </w:p>
    <w:p w14:paraId="2AC182D3" w14:textId="4D4A2696" w:rsidR="009427A5" w:rsidRPr="009427A5" w:rsidRDefault="009427A5" w:rsidP="009427A5">
      <w:pPr>
        <w:rPr>
          <w:rFonts w:ascii="SimSun" w:eastAsia="SimSun" w:hAnsi="SimSun"/>
          <w:lang w:eastAsia="zh-CN"/>
        </w:rPr>
      </w:pPr>
      <w:r w:rsidRPr="009427A5">
        <w:rPr>
          <w:rFonts w:ascii="SimSun" w:eastAsia="SimSun" w:hAnsi="SimSun"/>
          <w:lang w:eastAsia="zh-CN"/>
        </w:rPr>
        <w:t>这</w:t>
      </w:r>
      <w:r w:rsidR="00AD6A3F">
        <w:rPr>
          <w:rFonts w:ascii="SimSun" w:eastAsia="SimSun" w:hAnsi="SimSun" w:hint="eastAsia"/>
          <w:lang w:eastAsia="zh-CN"/>
        </w:rPr>
        <w:t>个</w:t>
      </w:r>
      <w:r w:rsidRPr="009427A5">
        <w:rPr>
          <w:rFonts w:ascii="SimSun" w:eastAsia="SimSun" w:hAnsi="SimSun"/>
          <w:lang w:eastAsia="zh-CN"/>
        </w:rPr>
        <w:t>新的全州IEP表格可帮助团队更有效地满足有资格获得特殊教育服务的学生的需求。修订后的表格侧重于收集有关您孩子的优势、挑战和</w:t>
      </w:r>
      <w:r w:rsidR="00AD6A3F">
        <w:rPr>
          <w:rFonts w:ascii="SimSun" w:eastAsia="SimSun" w:hAnsi="SimSun"/>
          <w:lang w:eastAsia="zh-CN"/>
        </w:rPr>
        <w:t>个体化</w:t>
      </w:r>
      <w:r w:rsidRPr="009427A5">
        <w:rPr>
          <w:rFonts w:ascii="SimSun" w:eastAsia="SimSun" w:hAnsi="SimSun"/>
          <w:lang w:eastAsia="zh-CN"/>
        </w:rPr>
        <w:t>目标的完整信息，以便为您的孩子制定更</w:t>
      </w:r>
      <w:r w:rsidR="00AD6A3F">
        <w:rPr>
          <w:rFonts w:ascii="SimSun" w:eastAsia="SimSun" w:hAnsi="SimSun"/>
          <w:lang w:eastAsia="zh-CN"/>
        </w:rPr>
        <w:t>个体化</w:t>
      </w:r>
      <w:r w:rsidRPr="009427A5">
        <w:rPr>
          <w:rFonts w:ascii="SimSun" w:eastAsia="SimSun" w:hAnsi="SimSun"/>
          <w:lang w:eastAsia="zh-CN"/>
        </w:rPr>
        <w:t>的教育计划。</w:t>
      </w:r>
    </w:p>
    <w:p w14:paraId="5CC49D83" w14:textId="77777777" w:rsidR="009427A5" w:rsidRPr="009427A5" w:rsidRDefault="009427A5" w:rsidP="009427A5">
      <w:pPr>
        <w:rPr>
          <w:rFonts w:ascii="SimSun" w:eastAsia="SimSun" w:hAnsi="SimSun"/>
          <w:lang w:eastAsia="zh-CN"/>
        </w:rPr>
      </w:pPr>
      <w:r w:rsidRPr="009427A5">
        <w:rPr>
          <w:rFonts w:ascii="SimSun" w:eastAsia="SimSun" w:hAnsi="SimSun"/>
          <w:lang w:eastAsia="zh-CN"/>
        </w:rPr>
        <w:t> </w:t>
      </w:r>
    </w:p>
    <w:p w14:paraId="7DDB81A7" w14:textId="46238D40" w:rsidR="009427A5" w:rsidRPr="009427A5" w:rsidRDefault="009427A5" w:rsidP="009427A5">
      <w:pPr>
        <w:rPr>
          <w:rFonts w:ascii="SimSun" w:eastAsia="SimSun" w:hAnsi="SimSun"/>
          <w:lang w:eastAsia="zh-CN"/>
        </w:rPr>
      </w:pPr>
      <w:r w:rsidRPr="009427A5">
        <w:rPr>
          <w:rFonts w:ascii="SimSun" w:eastAsia="SimSun" w:hAnsi="SimSun"/>
          <w:lang w:eastAsia="zh-CN"/>
        </w:rPr>
        <w:t>我们相信，我们使用新的全州IEP表格将为您和您的孩子带来一些好处。一些主要优势包括：</w:t>
      </w:r>
    </w:p>
    <w:p w14:paraId="6909E66A" w14:textId="74C80D91" w:rsidR="009427A5" w:rsidRPr="009427A5" w:rsidRDefault="009427A5" w:rsidP="00EE2D44">
      <w:pPr>
        <w:ind w:left="990" w:hanging="540"/>
        <w:rPr>
          <w:rFonts w:ascii="SimSun" w:eastAsia="SimSun" w:hAnsi="SimSun"/>
          <w:lang w:eastAsia="zh-CN"/>
        </w:rPr>
      </w:pPr>
      <w:r w:rsidRPr="00EE2D44">
        <w:rPr>
          <w:rFonts w:ascii="SimSun" w:eastAsia="SimSun" w:hAnsi="SimSun"/>
          <w:b/>
          <w:bCs/>
          <w:lang w:eastAsia="zh-CN"/>
        </w:rPr>
        <w:t>· </w:t>
      </w:r>
      <w:proofErr w:type="gramStart"/>
      <w:r w:rsidRPr="00EE2D44">
        <w:rPr>
          <w:rFonts w:ascii="SimSun" w:eastAsia="SimSun" w:hAnsi="SimSun"/>
          <w:b/>
          <w:bCs/>
          <w:lang w:eastAsia="zh-CN"/>
        </w:rPr>
        <w:t>增强协作:</w:t>
      </w:r>
      <w:r w:rsidRPr="009427A5">
        <w:rPr>
          <w:rFonts w:ascii="SimSun" w:eastAsia="SimSun" w:hAnsi="SimSun"/>
          <w:lang w:eastAsia="zh-CN"/>
        </w:rPr>
        <w:t>该表格促进了您</w:t>
      </w:r>
      <w:proofErr w:type="gramEnd"/>
      <w:r w:rsidRPr="009427A5">
        <w:rPr>
          <w:rFonts w:ascii="SimSun" w:eastAsia="SimSun" w:hAnsi="SimSun"/>
          <w:lang w:eastAsia="zh-CN"/>
        </w:rPr>
        <w:t>、您孩子的老师和IEP团队之间更好的沟通和协作。它鼓励更好地了解您孩子的独特需求，从而改进支持策略。</w:t>
      </w:r>
    </w:p>
    <w:p w14:paraId="3BD96F5D" w14:textId="4DEF6A26" w:rsidR="009427A5" w:rsidRPr="009427A5" w:rsidRDefault="009427A5" w:rsidP="00EE2D44">
      <w:pPr>
        <w:ind w:left="990" w:hanging="540"/>
        <w:rPr>
          <w:rFonts w:ascii="SimSun" w:eastAsia="SimSun" w:hAnsi="SimSun"/>
          <w:lang w:eastAsia="zh-CN"/>
        </w:rPr>
      </w:pPr>
      <w:r w:rsidRPr="00EE2D44">
        <w:rPr>
          <w:rFonts w:ascii="SimSun" w:eastAsia="SimSun" w:hAnsi="SimSun"/>
          <w:b/>
          <w:bCs/>
          <w:lang w:eastAsia="zh-CN"/>
        </w:rPr>
        <w:t>· </w:t>
      </w:r>
      <w:proofErr w:type="gramStart"/>
      <w:r w:rsidRPr="00EE2D44">
        <w:rPr>
          <w:rFonts w:ascii="SimSun" w:eastAsia="SimSun" w:hAnsi="SimSun"/>
          <w:b/>
          <w:bCs/>
          <w:lang w:eastAsia="zh-CN"/>
        </w:rPr>
        <w:t>更清晰和一致:</w:t>
      </w:r>
      <w:r w:rsidRPr="009427A5">
        <w:rPr>
          <w:rFonts w:ascii="SimSun" w:eastAsia="SimSun" w:hAnsi="SimSun"/>
          <w:lang w:eastAsia="zh-CN"/>
        </w:rPr>
        <w:t>修订后的表格旨在确保IEP流程以及州和联邦要求实施的清晰度和一致性。这种一致性将有助于年级之间更平稳地过渡</w:t>
      </w:r>
      <w:proofErr w:type="gramEnd"/>
      <w:r w:rsidRPr="009427A5">
        <w:rPr>
          <w:rFonts w:ascii="SimSun" w:eastAsia="SimSun" w:hAnsi="SimSun"/>
          <w:lang w:eastAsia="zh-CN"/>
        </w:rPr>
        <w:t>，并且特别旨在帮助残疾学生过渡到高中后的生活。</w:t>
      </w:r>
    </w:p>
    <w:p w14:paraId="1F920A1F" w14:textId="329ACBF6" w:rsidR="009427A5" w:rsidRPr="009427A5" w:rsidRDefault="009427A5" w:rsidP="00EE2D44">
      <w:pPr>
        <w:ind w:left="990" w:hanging="540"/>
        <w:rPr>
          <w:rFonts w:ascii="SimSun" w:eastAsia="SimSun" w:hAnsi="SimSun"/>
          <w:lang w:eastAsia="zh-CN"/>
        </w:rPr>
      </w:pPr>
      <w:r w:rsidRPr="00EE2D44">
        <w:rPr>
          <w:rFonts w:ascii="SimSun" w:eastAsia="SimSun" w:hAnsi="SimSun"/>
          <w:b/>
          <w:bCs/>
          <w:lang w:eastAsia="zh-CN"/>
        </w:rPr>
        <w:t>· </w:t>
      </w:r>
      <w:proofErr w:type="gramStart"/>
      <w:r w:rsidR="00AD6A3F">
        <w:rPr>
          <w:rFonts w:ascii="SimSun" w:eastAsia="SimSun" w:hAnsi="SimSun" w:hint="eastAsia"/>
          <w:b/>
          <w:bCs/>
          <w:lang w:eastAsia="zh-CN"/>
        </w:rPr>
        <w:t>此计划</w:t>
      </w:r>
      <w:r w:rsidRPr="00EE2D44">
        <w:rPr>
          <w:rFonts w:ascii="SimSun" w:eastAsia="SimSun" w:hAnsi="SimSun"/>
          <w:b/>
          <w:bCs/>
          <w:lang w:eastAsia="zh-CN"/>
        </w:rPr>
        <w:t>的</w:t>
      </w:r>
      <w:r w:rsidR="00AD6A3F">
        <w:rPr>
          <w:rFonts w:ascii="SimSun" w:eastAsia="SimSun" w:hAnsi="SimSun" w:hint="eastAsia"/>
          <w:b/>
          <w:bCs/>
          <w:lang w:eastAsia="zh-CN"/>
        </w:rPr>
        <w:t>相关文档</w:t>
      </w:r>
      <w:r w:rsidRPr="00EE2D44">
        <w:rPr>
          <w:rFonts w:ascii="SimSun" w:eastAsia="SimSun" w:hAnsi="SimSun"/>
          <w:b/>
          <w:bCs/>
          <w:lang w:eastAsia="zh-CN"/>
        </w:rPr>
        <w:t>综合</w:t>
      </w:r>
      <w:r w:rsidR="00AD6A3F">
        <w:rPr>
          <w:rFonts w:ascii="SimSun" w:eastAsia="SimSun" w:hAnsi="SimSun" w:hint="eastAsia"/>
          <w:b/>
          <w:bCs/>
          <w:lang w:eastAsia="zh-CN"/>
        </w:rPr>
        <w:t>化</w:t>
      </w:r>
      <w:r w:rsidRPr="00EE2D44">
        <w:rPr>
          <w:rFonts w:ascii="SimSun" w:eastAsia="SimSun" w:hAnsi="SimSun"/>
          <w:b/>
          <w:bCs/>
          <w:lang w:eastAsia="zh-CN"/>
        </w:rPr>
        <w:t>:</w:t>
      </w:r>
      <w:r w:rsidRPr="009427A5">
        <w:rPr>
          <w:rFonts w:ascii="SimSun" w:eastAsia="SimSun" w:hAnsi="SimSun"/>
          <w:lang w:eastAsia="zh-CN"/>
        </w:rPr>
        <w:t>新的</w:t>
      </w:r>
      <w:proofErr w:type="gramEnd"/>
      <w:r w:rsidRPr="009427A5">
        <w:rPr>
          <w:rFonts w:ascii="SimSun" w:eastAsia="SimSun" w:hAnsi="SimSun"/>
          <w:lang w:eastAsia="zh-CN"/>
        </w:rPr>
        <w:t>IEP表格提供了一个更详细的框架来记录您孩子的进步、</w:t>
      </w:r>
      <w:r w:rsidR="00AD6A3F">
        <w:rPr>
          <w:rFonts w:ascii="SimSun" w:eastAsia="SimSun" w:hAnsi="SimSun" w:hint="eastAsia"/>
          <w:lang w:eastAsia="zh-CN"/>
        </w:rPr>
        <w:t>通融条件</w:t>
      </w:r>
      <w:r w:rsidRPr="009427A5">
        <w:rPr>
          <w:rFonts w:ascii="SimSun" w:eastAsia="SimSun" w:hAnsi="SimSun"/>
          <w:lang w:eastAsia="zh-CN"/>
        </w:rPr>
        <w:t>和服务。这将有助于更好地跟踪您孩子的成绩，并为未来的评估和评估提供有价值的信息。</w:t>
      </w:r>
    </w:p>
    <w:p w14:paraId="409AF7BE" w14:textId="77777777" w:rsidR="009427A5" w:rsidRPr="009427A5" w:rsidRDefault="009427A5" w:rsidP="009427A5">
      <w:pPr>
        <w:rPr>
          <w:rFonts w:ascii="SimSun" w:eastAsia="SimSun" w:hAnsi="SimSun"/>
          <w:lang w:eastAsia="zh-CN"/>
        </w:rPr>
      </w:pPr>
      <w:r w:rsidRPr="009427A5">
        <w:rPr>
          <w:rFonts w:ascii="SimSun" w:eastAsia="SimSun" w:hAnsi="SimSun"/>
          <w:lang w:eastAsia="zh-CN"/>
        </w:rPr>
        <w:t> </w:t>
      </w:r>
    </w:p>
    <w:p w14:paraId="141EFB82" w14:textId="312D77E4" w:rsidR="009427A5" w:rsidRPr="009427A5" w:rsidRDefault="009427A5" w:rsidP="009427A5">
      <w:pPr>
        <w:rPr>
          <w:rFonts w:ascii="SimSun" w:eastAsia="SimSun" w:hAnsi="SimSun"/>
          <w:lang w:eastAsia="zh-CN"/>
        </w:rPr>
      </w:pPr>
      <w:r w:rsidRPr="009427A5">
        <w:rPr>
          <w:rFonts w:ascii="SimSun" w:eastAsia="SimSun" w:hAnsi="SimSun"/>
          <w:lang w:eastAsia="zh-CN"/>
        </w:rPr>
        <w:t>如果您对实施新的全州 IEP 表格有任何直接问题或疑虑，请随时通过以下方式与我们联系</w:t>
      </w:r>
      <w:r>
        <w:rPr>
          <w:rFonts w:ascii="SimSun" w:eastAsia="SimSun" w:hAnsi="SimSun" w:hint="eastAsia"/>
          <w:lang w:eastAsia="zh-CN"/>
        </w:rPr>
        <w:t>:</w:t>
      </w:r>
      <w:r>
        <w:rPr>
          <w:rFonts w:ascii="SimSun" w:eastAsia="SimSun" w:hAnsi="SimSun"/>
          <w:lang w:eastAsia="zh-CN"/>
        </w:rPr>
        <w:t xml:space="preserve"> </w:t>
      </w:r>
      <w:r w:rsidRPr="016BAC1C">
        <w:rPr>
          <w:lang w:eastAsia="zh-CN"/>
        </w:rPr>
        <w:t>[</w:t>
      </w:r>
      <w:r>
        <w:rPr>
          <w:lang w:eastAsia="zh-CN"/>
        </w:rPr>
        <w:t>CONTACT INFORMATION</w:t>
      </w:r>
      <w:r w:rsidRPr="016BAC1C">
        <w:rPr>
          <w:lang w:eastAsia="zh-CN"/>
        </w:rPr>
        <w:t>]</w:t>
      </w:r>
      <w:r w:rsidRPr="009427A5">
        <w:rPr>
          <w:rFonts w:ascii="SimSun" w:eastAsia="SimSun" w:hAnsi="SimSun"/>
          <w:lang w:eastAsia="zh-CN"/>
        </w:rPr>
        <w:t xml:space="preserve"> 。我们重视</w:t>
      </w:r>
      <w:r w:rsidR="00AD6A3F">
        <w:rPr>
          <w:rFonts w:ascii="SimSun" w:eastAsia="SimSun" w:hAnsi="SimSun" w:hint="eastAsia"/>
          <w:lang w:eastAsia="zh-CN"/>
        </w:rPr>
        <w:t>在</w:t>
      </w:r>
      <w:r w:rsidRPr="009427A5">
        <w:rPr>
          <w:rFonts w:ascii="SimSun" w:eastAsia="SimSun" w:hAnsi="SimSun"/>
          <w:lang w:eastAsia="zh-CN"/>
        </w:rPr>
        <w:t>您孩子的教育方面</w:t>
      </w:r>
      <w:r w:rsidR="00AD6A3F">
        <w:rPr>
          <w:rFonts w:ascii="SimSun" w:eastAsia="SimSun" w:hAnsi="SimSun" w:hint="eastAsia"/>
          <w:lang w:eastAsia="zh-CN"/>
        </w:rPr>
        <w:t>与</w:t>
      </w:r>
      <w:proofErr w:type="gramStart"/>
      <w:r w:rsidR="00AD6A3F">
        <w:rPr>
          <w:rFonts w:ascii="SimSun" w:eastAsia="SimSun" w:hAnsi="SimSun" w:hint="eastAsia"/>
          <w:lang w:eastAsia="zh-CN"/>
        </w:rPr>
        <w:t>您建立</w:t>
      </w:r>
      <w:proofErr w:type="gramEnd"/>
      <w:r w:rsidR="00AD6A3F">
        <w:rPr>
          <w:rFonts w:ascii="SimSun" w:eastAsia="SimSun" w:hAnsi="SimSun" w:hint="eastAsia"/>
          <w:lang w:eastAsia="zh-CN"/>
        </w:rPr>
        <w:t>的</w:t>
      </w:r>
      <w:r w:rsidRPr="009427A5">
        <w:rPr>
          <w:rFonts w:ascii="SimSun" w:eastAsia="SimSun" w:hAnsi="SimSun"/>
          <w:lang w:eastAsia="zh-CN"/>
        </w:rPr>
        <w:t>合作伙伴关系，我们期待共同努力</w:t>
      </w:r>
      <w:r w:rsidR="00AD6A3F">
        <w:rPr>
          <w:rFonts w:ascii="SimSun" w:eastAsia="SimSun" w:hAnsi="SimSun" w:hint="eastAsia"/>
          <w:lang w:eastAsia="zh-CN"/>
        </w:rPr>
        <w:t>为</w:t>
      </w:r>
      <w:r w:rsidRPr="009427A5">
        <w:rPr>
          <w:rFonts w:ascii="SimSun" w:eastAsia="SimSun" w:hAnsi="SimSun"/>
          <w:lang w:eastAsia="zh-CN"/>
        </w:rPr>
        <w:t>您孩子的教育需求</w:t>
      </w:r>
      <w:r w:rsidR="00AD6A3F">
        <w:rPr>
          <w:rFonts w:ascii="SimSun" w:eastAsia="SimSun" w:hAnsi="SimSun" w:hint="eastAsia"/>
          <w:lang w:eastAsia="zh-CN"/>
        </w:rPr>
        <w:t>提供支持</w:t>
      </w:r>
      <w:r w:rsidRPr="009427A5">
        <w:rPr>
          <w:rFonts w:ascii="SimSun" w:eastAsia="SimSun" w:hAnsi="SimSun"/>
          <w:lang w:eastAsia="zh-CN"/>
        </w:rPr>
        <w:t>。</w:t>
      </w:r>
    </w:p>
    <w:p w14:paraId="03A368A5" w14:textId="422809C2" w:rsidR="009427A5" w:rsidRPr="009427A5" w:rsidRDefault="009427A5" w:rsidP="009427A5">
      <w:pPr>
        <w:rPr>
          <w:rFonts w:ascii="SimSun" w:eastAsia="SimSun" w:hAnsi="SimSun"/>
          <w:lang w:eastAsia="zh-CN"/>
        </w:rPr>
      </w:pPr>
    </w:p>
    <w:p w14:paraId="2EF2412F" w14:textId="6B7DCA6E" w:rsidR="009427A5" w:rsidRPr="009427A5" w:rsidRDefault="009427A5" w:rsidP="009427A5">
      <w:pPr>
        <w:rPr>
          <w:rFonts w:ascii="SimSun" w:eastAsia="SimSun" w:hAnsi="SimSun"/>
        </w:rPr>
      </w:pPr>
      <w:proofErr w:type="spellStart"/>
      <w:r w:rsidRPr="009427A5">
        <w:rPr>
          <w:rFonts w:ascii="SimSun" w:eastAsia="SimSun" w:hAnsi="SimSun"/>
        </w:rPr>
        <w:t>有关新的全州IEP表格的更多信息，请</w:t>
      </w:r>
      <w:proofErr w:type="spellEnd"/>
      <w:r w:rsidR="00EE2D44">
        <w:rPr>
          <w:rFonts w:ascii="SimSun" w:eastAsia="SimSun" w:hAnsi="SimSun" w:hint="eastAsia"/>
          <w:lang w:eastAsia="zh-CN"/>
        </w:rPr>
        <w:t>登录</w:t>
      </w:r>
      <w:r w:rsidR="00EE2D44" w:rsidRPr="009427A5">
        <w:rPr>
          <w:rFonts w:ascii="SimSun" w:eastAsia="SimSun" w:hAnsi="SimSun"/>
        </w:rPr>
        <w:t>州</w:t>
      </w:r>
      <w:r w:rsidR="00EE2D44">
        <w:rPr>
          <w:rFonts w:ascii="SimSun" w:eastAsia="SimSun" w:hAnsi="SimSun" w:hint="eastAsia"/>
          <w:lang w:eastAsia="zh-CN"/>
        </w:rPr>
        <w:t>网页</w:t>
      </w:r>
      <w:r w:rsidRPr="009427A5">
        <w:rPr>
          <w:rFonts w:ascii="SimSun" w:eastAsia="SimSun" w:hAnsi="SimSun"/>
        </w:rPr>
        <w:t>：</w:t>
      </w:r>
      <w:hyperlink r:id="rId7" w:history="1">
        <w:r w:rsidRPr="009427A5">
          <w:rPr>
            <w:rStyle w:val="Hyperlink"/>
            <w:rFonts w:ascii="SimSun" w:eastAsia="SimSun" w:hAnsi="SimSun"/>
          </w:rPr>
          <w:t>https://www.doe.mass.edu/sped/improveiep</w:t>
        </w:r>
      </w:hyperlink>
      <w:r w:rsidRPr="009427A5">
        <w:rPr>
          <w:rFonts w:ascii="SimSun" w:eastAsia="SimSun" w:hAnsi="SimSun"/>
        </w:rPr>
        <w:t xml:space="preserve">   </w:t>
      </w:r>
    </w:p>
    <w:p w14:paraId="1EBB673E" w14:textId="77777777" w:rsidR="009427A5" w:rsidRPr="009427A5" w:rsidRDefault="009427A5" w:rsidP="009427A5">
      <w:pPr>
        <w:rPr>
          <w:rFonts w:ascii="SimSun" w:eastAsia="SimSun" w:hAnsi="SimSun"/>
        </w:rPr>
      </w:pPr>
      <w:r w:rsidRPr="009427A5">
        <w:rPr>
          <w:rFonts w:ascii="SimSun" w:eastAsia="SimSun" w:hAnsi="SimSun"/>
        </w:rPr>
        <w:t> </w:t>
      </w:r>
    </w:p>
    <w:p w14:paraId="16746DB9" w14:textId="66BB7ACF" w:rsidR="009427A5" w:rsidRPr="009427A5" w:rsidRDefault="009427A5" w:rsidP="009427A5">
      <w:pPr>
        <w:rPr>
          <w:rFonts w:ascii="SimSun" w:eastAsia="SimSun" w:hAnsi="SimSun"/>
          <w:lang w:eastAsia="zh-CN"/>
        </w:rPr>
      </w:pPr>
      <w:r w:rsidRPr="009427A5">
        <w:rPr>
          <w:rFonts w:ascii="SimSun" w:eastAsia="SimSun" w:hAnsi="SimSun"/>
          <w:lang w:eastAsia="zh-CN"/>
        </w:rPr>
        <w:t>有关通</w:t>
      </w:r>
      <w:r w:rsidR="00AD6A3F">
        <w:rPr>
          <w:rFonts w:ascii="SimSun" w:eastAsia="SimSun" w:hAnsi="SimSun" w:hint="eastAsia"/>
          <w:lang w:eastAsia="zh-CN"/>
        </w:rPr>
        <w:t>识</w:t>
      </w:r>
      <w:r w:rsidRPr="009427A5">
        <w:rPr>
          <w:rFonts w:ascii="SimSun" w:eastAsia="SimSun" w:hAnsi="SimSun"/>
          <w:lang w:eastAsia="zh-CN"/>
        </w:rPr>
        <w:t>特殊教育家长的信息，请</w:t>
      </w:r>
      <w:r w:rsidR="00EE2D44">
        <w:rPr>
          <w:rFonts w:ascii="SimSun" w:eastAsia="SimSun" w:hAnsi="SimSun" w:hint="eastAsia"/>
          <w:lang w:eastAsia="zh-CN"/>
        </w:rPr>
        <w:t>登录网页</w:t>
      </w:r>
      <w:r w:rsidRPr="009427A5">
        <w:rPr>
          <w:rFonts w:ascii="SimSun" w:eastAsia="SimSun" w:hAnsi="SimSun"/>
          <w:lang w:eastAsia="zh-CN"/>
        </w:rPr>
        <w:t>：</w:t>
      </w:r>
      <w:hyperlink r:id="rId8" w:history="1">
        <w:r w:rsidRPr="009427A5">
          <w:rPr>
            <w:rStyle w:val="Hyperlink"/>
            <w:rFonts w:ascii="SimSun" w:eastAsia="SimSun" w:hAnsi="SimSun"/>
            <w:lang w:eastAsia="zh-CN"/>
          </w:rPr>
          <w:t>https://www.doe.mass.edu/sped/parents.html</w:t>
        </w:r>
      </w:hyperlink>
      <w:r w:rsidRPr="009427A5">
        <w:rPr>
          <w:rFonts w:ascii="SimSun" w:eastAsia="SimSun" w:hAnsi="SimSun"/>
          <w:lang w:eastAsia="zh-CN"/>
        </w:rPr>
        <w:t xml:space="preserve"> </w:t>
      </w:r>
    </w:p>
    <w:p w14:paraId="0BA20E87" w14:textId="77777777" w:rsidR="009427A5" w:rsidRPr="009427A5" w:rsidRDefault="009427A5" w:rsidP="009427A5">
      <w:pPr>
        <w:rPr>
          <w:rFonts w:ascii="SimSun" w:eastAsia="SimSun" w:hAnsi="SimSun"/>
          <w:lang w:eastAsia="zh-CN"/>
        </w:rPr>
      </w:pPr>
      <w:r w:rsidRPr="009427A5">
        <w:rPr>
          <w:rFonts w:ascii="SimSun" w:eastAsia="SimSun" w:hAnsi="SimSun"/>
          <w:lang w:eastAsia="zh-CN"/>
        </w:rPr>
        <w:t> </w:t>
      </w:r>
    </w:p>
    <w:p w14:paraId="63140CFC" w14:textId="77777777" w:rsidR="009427A5" w:rsidRPr="009427A5" w:rsidRDefault="009427A5" w:rsidP="009427A5">
      <w:pPr>
        <w:rPr>
          <w:rFonts w:ascii="SimSun" w:eastAsia="SimSun" w:hAnsi="SimSun"/>
          <w:lang w:eastAsia="zh-CN"/>
        </w:rPr>
      </w:pPr>
      <w:r w:rsidRPr="009427A5">
        <w:rPr>
          <w:rFonts w:ascii="SimSun" w:eastAsia="SimSun" w:hAnsi="SimSun"/>
          <w:lang w:eastAsia="zh-CN"/>
        </w:rPr>
        <w:t>感谢您一直以来的合作和支持。</w:t>
      </w:r>
    </w:p>
    <w:p w14:paraId="13430561" w14:textId="77777777" w:rsidR="009427A5" w:rsidRPr="009427A5" w:rsidRDefault="009427A5" w:rsidP="009427A5">
      <w:pPr>
        <w:rPr>
          <w:rFonts w:ascii="SimSun" w:eastAsia="SimSun" w:hAnsi="SimSun"/>
          <w:lang w:eastAsia="zh-CN"/>
        </w:rPr>
      </w:pPr>
      <w:r w:rsidRPr="009427A5">
        <w:rPr>
          <w:rFonts w:ascii="SimSun" w:eastAsia="SimSun" w:hAnsi="SimSun"/>
          <w:lang w:eastAsia="zh-CN"/>
        </w:rPr>
        <w:t> </w:t>
      </w:r>
    </w:p>
    <w:p w14:paraId="0D3207F3" w14:textId="77777777" w:rsidR="009427A5" w:rsidRPr="009427A5" w:rsidRDefault="009427A5" w:rsidP="009427A5">
      <w:pPr>
        <w:rPr>
          <w:rFonts w:ascii="SimSun" w:eastAsia="SimSun" w:hAnsi="SimSun"/>
        </w:rPr>
      </w:pPr>
      <w:proofErr w:type="spellStart"/>
      <w:r w:rsidRPr="009427A5">
        <w:rPr>
          <w:rFonts w:ascii="SimSun" w:eastAsia="SimSun" w:hAnsi="SimSun"/>
        </w:rPr>
        <w:t>真诚地</w:t>
      </w:r>
      <w:proofErr w:type="spellEnd"/>
    </w:p>
    <w:p w14:paraId="5367A11C" w14:textId="77777777" w:rsidR="009427A5" w:rsidRPr="009427A5" w:rsidRDefault="009427A5" w:rsidP="009427A5">
      <w:pPr>
        <w:rPr>
          <w:rFonts w:ascii="SimSun" w:eastAsia="SimSun" w:hAnsi="SimSun"/>
        </w:rPr>
      </w:pPr>
      <w:r w:rsidRPr="009427A5">
        <w:rPr>
          <w:rFonts w:ascii="SimSun" w:eastAsia="SimSun" w:hAnsi="SimSun"/>
        </w:rPr>
        <w:t> </w:t>
      </w:r>
    </w:p>
    <w:p w14:paraId="2F444A81" w14:textId="77777777" w:rsidR="009427A5" w:rsidRDefault="009427A5" w:rsidP="009427A5">
      <w:pPr>
        <w:pStyle w:val="Body"/>
        <w:spacing w:line="360" w:lineRule="auto"/>
        <w:contextualSpacing/>
        <w:rPr>
          <w:rFonts w:ascii="Times New Roman" w:hAnsi="Times New Roman"/>
          <w:sz w:val="24"/>
          <w:szCs w:val="24"/>
        </w:rPr>
      </w:pPr>
      <w:r>
        <w:rPr>
          <w:rFonts w:ascii="Times New Roman" w:hAnsi="Times New Roman"/>
          <w:sz w:val="24"/>
          <w:szCs w:val="24"/>
        </w:rPr>
        <w:t>[DISTRICT SIGNATURE BLOCK]</w:t>
      </w:r>
    </w:p>
    <w:p w14:paraId="5CA4E143" w14:textId="77777777" w:rsidR="007C3D9D" w:rsidRPr="009427A5" w:rsidRDefault="007C3D9D" w:rsidP="009427A5">
      <w:pPr>
        <w:rPr>
          <w:rFonts w:ascii="SimSun" w:eastAsia="SimSun" w:hAnsi="SimSun"/>
        </w:rPr>
      </w:pPr>
    </w:p>
    <w:sectPr w:rsidR="007C3D9D" w:rsidRPr="009427A5" w:rsidSect="00D84C22">
      <w:headerReference w:type="default" r:id="rId9"/>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D710" w14:textId="77777777" w:rsidR="006F7579" w:rsidRDefault="006F7579">
      <w:r>
        <w:separator/>
      </w:r>
    </w:p>
  </w:endnote>
  <w:endnote w:type="continuationSeparator" w:id="0">
    <w:p w14:paraId="498A855B" w14:textId="77777777" w:rsidR="006F7579" w:rsidRDefault="006F7579">
      <w:r>
        <w:continuationSeparator/>
      </w:r>
    </w:p>
  </w:endnote>
  <w:endnote w:type="continuationNotice" w:id="1">
    <w:p w14:paraId="1E0D2F08" w14:textId="77777777" w:rsidR="006F7579" w:rsidRDefault="006F7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17E2" w14:textId="77777777" w:rsidR="006F7579" w:rsidRDefault="006F7579">
      <w:r>
        <w:separator/>
      </w:r>
    </w:p>
  </w:footnote>
  <w:footnote w:type="continuationSeparator" w:id="0">
    <w:p w14:paraId="627C2DA8" w14:textId="77777777" w:rsidR="006F7579" w:rsidRDefault="006F7579">
      <w:r>
        <w:continuationSeparator/>
      </w:r>
    </w:p>
  </w:footnote>
  <w:footnote w:type="continuationNotice" w:id="1">
    <w:p w14:paraId="337D7E73" w14:textId="77777777" w:rsidR="006F7579" w:rsidRDefault="006F7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E2CB" w14:textId="60C0A517" w:rsidR="00370AF7" w:rsidRDefault="00370AF7">
    <w:pPr>
      <w:pStyle w:val="Header"/>
    </w:pPr>
    <w:r>
      <w:t>[</w:t>
    </w:r>
    <w:r w:rsidR="004C5DA5">
      <w:t>DISTRICT</w:t>
    </w:r>
    <w:r w:rsidR="00E60E0B">
      <w:t>/SCHOOL</w:t>
    </w:r>
    <w:r w:rsidR="004C5DA5">
      <w:t xml:space="preserve"> LETTERHEAD</w:t>
    </w:r>
    <w:r>
      <w:t>]</w:t>
    </w:r>
  </w:p>
  <w:p w14:paraId="1D10DD76" w14:textId="77777777" w:rsidR="00EC12C2" w:rsidRDefault="00EC12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C16"/>
    <w:multiLevelType w:val="hybridMultilevel"/>
    <w:tmpl w:val="604C9F42"/>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44412AF5"/>
    <w:multiLevelType w:val="hybridMultilevel"/>
    <w:tmpl w:val="FF68F568"/>
    <w:numStyleLink w:val="Numbered"/>
  </w:abstractNum>
  <w:abstractNum w:abstractNumId="2" w15:restartNumberingAfterBreak="0">
    <w:nsid w:val="4EB11ECE"/>
    <w:multiLevelType w:val="hybridMultilevel"/>
    <w:tmpl w:val="FF68F568"/>
    <w:styleLink w:val="Numbered"/>
    <w:lvl w:ilvl="0" w:tplc="47FE4F22">
      <w:start w:val="1"/>
      <w:numFmt w:val="decimal"/>
      <w:lvlText w:val="%1."/>
      <w:lvlJc w:val="left"/>
      <w:pPr>
        <w:ind w:left="564" w:hanging="344"/>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60B194">
      <w:start w:val="1"/>
      <w:numFmt w:val="decimal"/>
      <w:lvlText w:val="%2."/>
      <w:lvlJc w:val="left"/>
      <w:pPr>
        <w:ind w:left="8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2190C">
      <w:start w:val="1"/>
      <w:numFmt w:val="decimal"/>
      <w:lvlText w:val="%3."/>
      <w:lvlJc w:val="left"/>
      <w:pPr>
        <w:ind w:left="10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AA9F6">
      <w:start w:val="1"/>
      <w:numFmt w:val="decimal"/>
      <w:lvlText w:val="%4."/>
      <w:lvlJc w:val="left"/>
      <w:pPr>
        <w:ind w:left="12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3E7FE0">
      <w:start w:val="1"/>
      <w:numFmt w:val="decimal"/>
      <w:lvlText w:val="%5."/>
      <w:lvlJc w:val="left"/>
      <w:pPr>
        <w:ind w:left="147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096DE">
      <w:start w:val="1"/>
      <w:numFmt w:val="decimal"/>
      <w:lvlText w:val="%6."/>
      <w:lvlJc w:val="left"/>
      <w:pPr>
        <w:ind w:left="169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AA8DA">
      <w:start w:val="1"/>
      <w:numFmt w:val="decimal"/>
      <w:lvlText w:val="%7."/>
      <w:lvlJc w:val="left"/>
      <w:pPr>
        <w:ind w:left="19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5EC1E2">
      <w:start w:val="1"/>
      <w:numFmt w:val="decimal"/>
      <w:lvlText w:val="%8."/>
      <w:lvlJc w:val="left"/>
      <w:pPr>
        <w:ind w:left="21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D4BE">
      <w:start w:val="1"/>
      <w:numFmt w:val="decimal"/>
      <w:lvlText w:val="%9."/>
      <w:lvlJc w:val="left"/>
      <w:pPr>
        <w:ind w:left="23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65881700">
    <w:abstractNumId w:val="2"/>
  </w:num>
  <w:num w:numId="2" w16cid:durableId="98795140">
    <w:abstractNumId w:val="1"/>
  </w:num>
  <w:num w:numId="3" w16cid:durableId="185174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C2"/>
    <w:rsid w:val="000570E0"/>
    <w:rsid w:val="000679BE"/>
    <w:rsid w:val="00082BB2"/>
    <w:rsid w:val="000C362E"/>
    <w:rsid w:val="000E376C"/>
    <w:rsid w:val="000E5415"/>
    <w:rsid w:val="00164608"/>
    <w:rsid w:val="001B3BCD"/>
    <w:rsid w:val="001B4D1D"/>
    <w:rsid w:val="001C2A62"/>
    <w:rsid w:val="00200CE7"/>
    <w:rsid w:val="00231D0C"/>
    <w:rsid w:val="002623F6"/>
    <w:rsid w:val="00273407"/>
    <w:rsid w:val="002857EA"/>
    <w:rsid w:val="002E3A97"/>
    <w:rsid w:val="002F46D3"/>
    <w:rsid w:val="00331B96"/>
    <w:rsid w:val="00365F1A"/>
    <w:rsid w:val="00370AF7"/>
    <w:rsid w:val="0038566E"/>
    <w:rsid w:val="003900DF"/>
    <w:rsid w:val="003A657C"/>
    <w:rsid w:val="003B51D4"/>
    <w:rsid w:val="003C2D86"/>
    <w:rsid w:val="003F13D9"/>
    <w:rsid w:val="00410359"/>
    <w:rsid w:val="00420188"/>
    <w:rsid w:val="00446EC1"/>
    <w:rsid w:val="00475085"/>
    <w:rsid w:val="0048405E"/>
    <w:rsid w:val="004B4C18"/>
    <w:rsid w:val="004C0286"/>
    <w:rsid w:val="004C5DA5"/>
    <w:rsid w:val="004C786A"/>
    <w:rsid w:val="004D3233"/>
    <w:rsid w:val="004E7B7D"/>
    <w:rsid w:val="004E7DF3"/>
    <w:rsid w:val="0050056D"/>
    <w:rsid w:val="00513AE8"/>
    <w:rsid w:val="00542F26"/>
    <w:rsid w:val="00554AE2"/>
    <w:rsid w:val="00582621"/>
    <w:rsid w:val="00593FD8"/>
    <w:rsid w:val="00595571"/>
    <w:rsid w:val="005966E6"/>
    <w:rsid w:val="005A12CD"/>
    <w:rsid w:val="005B61C0"/>
    <w:rsid w:val="005D4B4D"/>
    <w:rsid w:val="00635FB2"/>
    <w:rsid w:val="006503BE"/>
    <w:rsid w:val="00670D61"/>
    <w:rsid w:val="006D4A5A"/>
    <w:rsid w:val="006F7579"/>
    <w:rsid w:val="00707519"/>
    <w:rsid w:val="00707EFE"/>
    <w:rsid w:val="0072116D"/>
    <w:rsid w:val="00744977"/>
    <w:rsid w:val="00755194"/>
    <w:rsid w:val="00760B4B"/>
    <w:rsid w:val="00782575"/>
    <w:rsid w:val="007C1A17"/>
    <w:rsid w:val="007C3D9D"/>
    <w:rsid w:val="007F24EF"/>
    <w:rsid w:val="00803059"/>
    <w:rsid w:val="00803D6A"/>
    <w:rsid w:val="00872B74"/>
    <w:rsid w:val="00895F9A"/>
    <w:rsid w:val="008C7A10"/>
    <w:rsid w:val="008D132D"/>
    <w:rsid w:val="008F61E4"/>
    <w:rsid w:val="008F6281"/>
    <w:rsid w:val="00940AFA"/>
    <w:rsid w:val="009427A5"/>
    <w:rsid w:val="009674D0"/>
    <w:rsid w:val="00974EF6"/>
    <w:rsid w:val="00987010"/>
    <w:rsid w:val="009C4F89"/>
    <w:rsid w:val="009E554B"/>
    <w:rsid w:val="009E618F"/>
    <w:rsid w:val="00A643D7"/>
    <w:rsid w:val="00A64B10"/>
    <w:rsid w:val="00A918C7"/>
    <w:rsid w:val="00AB377B"/>
    <w:rsid w:val="00AB4598"/>
    <w:rsid w:val="00AD6A3F"/>
    <w:rsid w:val="00B10D97"/>
    <w:rsid w:val="00B14187"/>
    <w:rsid w:val="00B23CE4"/>
    <w:rsid w:val="00B32289"/>
    <w:rsid w:val="00B501BF"/>
    <w:rsid w:val="00B65AE2"/>
    <w:rsid w:val="00BC4089"/>
    <w:rsid w:val="00BE1AC8"/>
    <w:rsid w:val="00BF2711"/>
    <w:rsid w:val="00C5121B"/>
    <w:rsid w:val="00C62973"/>
    <w:rsid w:val="00C86C86"/>
    <w:rsid w:val="00CC1537"/>
    <w:rsid w:val="00CD2C87"/>
    <w:rsid w:val="00CE62DB"/>
    <w:rsid w:val="00D72C20"/>
    <w:rsid w:val="00D74D98"/>
    <w:rsid w:val="00D80E46"/>
    <w:rsid w:val="00D83263"/>
    <w:rsid w:val="00D84C22"/>
    <w:rsid w:val="00DB4976"/>
    <w:rsid w:val="00DC1928"/>
    <w:rsid w:val="00DF5292"/>
    <w:rsid w:val="00E3550F"/>
    <w:rsid w:val="00E60E0B"/>
    <w:rsid w:val="00E91DDA"/>
    <w:rsid w:val="00E93187"/>
    <w:rsid w:val="00EC12C2"/>
    <w:rsid w:val="00EC2F15"/>
    <w:rsid w:val="00EE2D44"/>
    <w:rsid w:val="00EE3A5D"/>
    <w:rsid w:val="00EE5941"/>
    <w:rsid w:val="00F12411"/>
    <w:rsid w:val="00F127A6"/>
    <w:rsid w:val="00F40841"/>
    <w:rsid w:val="00F9090B"/>
    <w:rsid w:val="00FD7041"/>
    <w:rsid w:val="00FF164C"/>
    <w:rsid w:val="00FF5094"/>
    <w:rsid w:val="016BAC1C"/>
    <w:rsid w:val="07C9F386"/>
    <w:rsid w:val="0AE1DFD4"/>
    <w:rsid w:val="0B49BA2F"/>
    <w:rsid w:val="0CE58A90"/>
    <w:rsid w:val="10C44416"/>
    <w:rsid w:val="137FBFEC"/>
    <w:rsid w:val="13BA9E46"/>
    <w:rsid w:val="15CB370B"/>
    <w:rsid w:val="18691816"/>
    <w:rsid w:val="1A9EA82E"/>
    <w:rsid w:val="1AD970D2"/>
    <w:rsid w:val="1D4A96B4"/>
    <w:rsid w:val="1EA8E04A"/>
    <w:rsid w:val="22FDDC18"/>
    <w:rsid w:val="2456B384"/>
    <w:rsid w:val="2D7B3F28"/>
    <w:rsid w:val="2F366ED9"/>
    <w:rsid w:val="32C7CB63"/>
    <w:rsid w:val="35FF6C25"/>
    <w:rsid w:val="3AB82154"/>
    <w:rsid w:val="3BF8CF34"/>
    <w:rsid w:val="40DB9CE2"/>
    <w:rsid w:val="40F533E2"/>
    <w:rsid w:val="4175E058"/>
    <w:rsid w:val="4A27CB47"/>
    <w:rsid w:val="4C3CFAA2"/>
    <w:rsid w:val="4F17FB34"/>
    <w:rsid w:val="4F692947"/>
    <w:rsid w:val="50CD552F"/>
    <w:rsid w:val="532092CA"/>
    <w:rsid w:val="57064E4F"/>
    <w:rsid w:val="60940838"/>
    <w:rsid w:val="6C4D990E"/>
    <w:rsid w:val="6F867F2F"/>
    <w:rsid w:val="702DA9E4"/>
    <w:rsid w:val="709AE8D0"/>
    <w:rsid w:val="73C71775"/>
    <w:rsid w:val="73CE2031"/>
    <w:rsid w:val="7620EE0E"/>
    <w:rsid w:val="774BFAAE"/>
    <w:rsid w:val="78E7CB0F"/>
    <w:rsid w:val="7B4CBEC1"/>
    <w:rsid w:val="7D73ADC3"/>
    <w:rsid w:val="7E845F83"/>
    <w:rsid w:val="7F468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9868"/>
  <w15:docId w15:val="{667686A7-E96F-4E91-98D7-AB062A41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styleId="UnresolvedMention">
    <w:name w:val="Unresolved Mention"/>
    <w:basedOn w:val="DefaultParagraphFont"/>
    <w:uiPriority w:val="99"/>
    <w:semiHidden/>
    <w:unhideWhenUsed/>
    <w:rsid w:val="00CD2C87"/>
    <w:rPr>
      <w:color w:val="605E5C"/>
      <w:shd w:val="clear" w:color="auto" w:fill="E1DFDD"/>
    </w:rPr>
  </w:style>
  <w:style w:type="paragraph" w:styleId="Revision">
    <w:name w:val="Revision"/>
    <w:hidden/>
    <w:uiPriority w:val="99"/>
    <w:semiHidden/>
    <w:rsid w:val="00331B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331B96"/>
    <w:rPr>
      <w:sz w:val="16"/>
      <w:szCs w:val="16"/>
    </w:rPr>
  </w:style>
  <w:style w:type="paragraph" w:styleId="CommentText">
    <w:name w:val="annotation text"/>
    <w:basedOn w:val="Normal"/>
    <w:link w:val="CommentTextChar"/>
    <w:uiPriority w:val="99"/>
    <w:unhideWhenUsed/>
    <w:rsid w:val="00331B96"/>
    <w:rPr>
      <w:sz w:val="20"/>
      <w:szCs w:val="20"/>
    </w:rPr>
  </w:style>
  <w:style w:type="character" w:customStyle="1" w:styleId="CommentTextChar">
    <w:name w:val="Comment Text Char"/>
    <w:basedOn w:val="DefaultParagraphFont"/>
    <w:link w:val="CommentText"/>
    <w:uiPriority w:val="99"/>
    <w:rsid w:val="00331B96"/>
  </w:style>
  <w:style w:type="paragraph" w:styleId="CommentSubject">
    <w:name w:val="annotation subject"/>
    <w:basedOn w:val="CommentText"/>
    <w:next w:val="CommentText"/>
    <w:link w:val="CommentSubjectChar"/>
    <w:uiPriority w:val="99"/>
    <w:semiHidden/>
    <w:unhideWhenUsed/>
    <w:rsid w:val="00331B96"/>
    <w:rPr>
      <w:b/>
      <w:bCs/>
    </w:rPr>
  </w:style>
  <w:style w:type="character" w:customStyle="1" w:styleId="CommentSubjectChar">
    <w:name w:val="Comment Subject Char"/>
    <w:basedOn w:val="CommentTextChar"/>
    <w:link w:val="CommentSubject"/>
    <w:uiPriority w:val="99"/>
    <w:semiHidden/>
    <w:rsid w:val="00331B96"/>
    <w:rPr>
      <w:b/>
      <w:bCs/>
    </w:rPr>
  </w:style>
  <w:style w:type="paragraph" w:styleId="Header">
    <w:name w:val="header"/>
    <w:basedOn w:val="Normal"/>
    <w:link w:val="HeaderChar"/>
    <w:uiPriority w:val="99"/>
    <w:unhideWhenUsed/>
    <w:rsid w:val="00BE1AC8"/>
    <w:pPr>
      <w:tabs>
        <w:tab w:val="center" w:pos="4680"/>
        <w:tab w:val="right" w:pos="9360"/>
      </w:tabs>
    </w:pPr>
  </w:style>
  <w:style w:type="character" w:customStyle="1" w:styleId="HeaderChar">
    <w:name w:val="Header Char"/>
    <w:basedOn w:val="DefaultParagraphFont"/>
    <w:link w:val="Header"/>
    <w:uiPriority w:val="99"/>
    <w:rsid w:val="00BE1AC8"/>
    <w:rPr>
      <w:sz w:val="24"/>
      <w:szCs w:val="24"/>
    </w:rPr>
  </w:style>
  <w:style w:type="paragraph" w:styleId="Footer">
    <w:name w:val="footer"/>
    <w:basedOn w:val="Normal"/>
    <w:link w:val="FooterChar"/>
    <w:uiPriority w:val="99"/>
    <w:unhideWhenUsed/>
    <w:rsid w:val="00BE1AC8"/>
    <w:pPr>
      <w:tabs>
        <w:tab w:val="center" w:pos="4680"/>
        <w:tab w:val="right" w:pos="9360"/>
      </w:tabs>
    </w:pPr>
  </w:style>
  <w:style w:type="character" w:customStyle="1" w:styleId="FooterChar">
    <w:name w:val="Footer Char"/>
    <w:basedOn w:val="DefaultParagraphFont"/>
    <w:link w:val="Footer"/>
    <w:uiPriority w:val="99"/>
    <w:rsid w:val="00BE1AC8"/>
    <w:rPr>
      <w:sz w:val="24"/>
      <w:szCs w:val="24"/>
    </w:rPr>
  </w:style>
  <w:style w:type="paragraph" w:customStyle="1" w:styleId="body0">
    <w:name w:val="body"/>
    <w:basedOn w:val="Normal"/>
    <w:rsid w:val="009427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925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parents.html" TargetMode="External"/><Relationship Id="rId3" Type="http://schemas.openxmlformats.org/officeDocument/2006/relationships/settings" Target="settings.xml"/><Relationship Id="rId7" Type="http://schemas.openxmlformats.org/officeDocument/2006/relationships/hyperlink" Target="https://www.doe.mass.edu/sped/improve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Individualized Education Program- Parent Letter — Chinese</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Parent Letter — Chinese</dc:title>
  <dc:subject/>
  <dc:creator>DESE</dc:creator>
  <cp:keywords/>
  <cp:lastModifiedBy>Zou, Dong (EOE)</cp:lastModifiedBy>
  <cp:revision>4</cp:revision>
  <dcterms:created xsi:type="dcterms:W3CDTF">2023-09-25T15:45:00Z</dcterms:created>
  <dcterms:modified xsi:type="dcterms:W3CDTF">2023-09-26T16:33:00Z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2023 12:00AM</vt:lpwstr>
  </property>
</Properties>
</file>