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5D5" w14:textId="77777777" w:rsidR="007C1A17" w:rsidRDefault="007C1A17">
      <w:pPr>
        <w:pStyle w:val="Body"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F9AE4BE" w14:textId="22BAF90B" w:rsidR="0039225D" w:rsidRPr="004B3810" w:rsidRDefault="0039225D">
      <w:pPr>
        <w:pStyle w:val="Body"/>
        <w:spacing w:line="360" w:lineRule="auto"/>
        <w:contextualSpacing/>
        <w:rPr>
          <w:rFonts w:ascii="GulimChe" w:eastAsia="GulimChe" w:hAnsi="GulimChe" w:cs="Times New Roman"/>
          <w:sz w:val="24"/>
          <w:szCs w:val="24"/>
          <w:shd w:val="clear" w:color="auto" w:fill="FFFFFF"/>
          <w:lang w:eastAsia="ko-KR"/>
        </w:rPr>
      </w:pPr>
      <w:r w:rsidRPr="004B3810">
        <w:rPr>
          <w:rFonts w:ascii="GulimChe" w:eastAsia="GulimChe" w:hAnsi="GulimChe" w:cs="Malgun Gothic" w:hint="eastAsia"/>
          <w:b/>
          <w:bCs/>
          <w:sz w:val="24"/>
          <w:szCs w:val="24"/>
          <w:shd w:val="clear" w:color="auto" w:fill="FFFFFF"/>
          <w:lang w:eastAsia="ko-KR"/>
        </w:rPr>
        <w:t>제목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: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새로운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주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전체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개별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교육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프로그램</w:t>
      </w:r>
      <w:r w:rsidRPr="004B3810">
        <w:rPr>
          <w:rFonts w:ascii="GulimChe" w:eastAsia="GulimChe" w:hAnsi="GulimChe" w:cs="Times New Roman" w:hint="eastAsia"/>
          <w:sz w:val="24"/>
          <w:szCs w:val="24"/>
          <w:shd w:val="clear" w:color="auto" w:fill="FFFFFF"/>
          <w:lang w:eastAsia="ko-KR"/>
        </w:rPr>
        <w:t xml:space="preserve">(IEP) </w:t>
      </w:r>
      <w:r w:rsidRPr="004B3810">
        <w:rPr>
          <w:rFonts w:ascii="GulimChe" w:eastAsia="GulimChe" w:hAnsi="GulimChe" w:cs="Malgun Gothic" w:hint="eastAsia"/>
          <w:sz w:val="24"/>
          <w:szCs w:val="24"/>
          <w:shd w:val="clear" w:color="auto" w:fill="FFFFFF"/>
          <w:lang w:eastAsia="ko-KR"/>
        </w:rPr>
        <w:t>양식</w:t>
      </w:r>
    </w:p>
    <w:p w14:paraId="4535678D" w14:textId="77777777" w:rsidR="00370AF7" w:rsidRPr="004B3810" w:rsidRDefault="00370AF7" w:rsidP="00D84C22">
      <w:pPr>
        <w:pStyle w:val="Body"/>
        <w:spacing w:line="360" w:lineRule="auto"/>
        <w:contextualSpacing/>
        <w:rPr>
          <w:rFonts w:ascii="GulimChe" w:eastAsia="GulimChe" w:hAnsi="GulimChe"/>
          <w:sz w:val="16"/>
          <w:szCs w:val="16"/>
          <w:lang w:eastAsia="ko-KR"/>
        </w:rPr>
      </w:pPr>
    </w:p>
    <w:p w14:paraId="538CB8B6" w14:textId="610C9561" w:rsidR="00B10D97" w:rsidRPr="004B3810" w:rsidRDefault="00883748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883748">
        <w:rPr>
          <w:rFonts w:ascii="GulimChe" w:eastAsia="GulimChe" w:hAnsi="GulimChe" w:hint="eastAsia"/>
          <w:sz w:val="24"/>
          <w:szCs w:val="24"/>
          <w:lang w:eastAsia="ko-KR"/>
        </w:rPr>
        <w:t>[</w:t>
      </w:r>
      <w:r>
        <w:rPr>
          <w:rFonts w:ascii="GulimChe" w:eastAsia="GulimChe" w:hAnsi="GulimChe" w:hint="eastAsia"/>
          <w:sz w:val="24"/>
          <w:szCs w:val="24"/>
          <w:lang w:eastAsia="ko-KR"/>
        </w:rPr>
        <w:t>교육청</w:t>
      </w:r>
      <w:r w:rsidRPr="00883748">
        <w:rPr>
          <w:rFonts w:ascii="GulimChe" w:eastAsia="GulimChe" w:hAnsi="GulimChe" w:hint="eastAsia"/>
          <w:sz w:val="24"/>
          <w:szCs w:val="24"/>
          <w:lang w:eastAsia="ko-KR"/>
        </w:rPr>
        <w:t>/학교 이름] 학부모/보호자님께</w:t>
      </w:r>
      <w:r w:rsidR="004C5DA5" w:rsidRPr="004B3810">
        <w:rPr>
          <w:rFonts w:ascii="GulimChe" w:eastAsia="GulimChe" w:hAnsi="GulimChe"/>
          <w:sz w:val="24"/>
          <w:szCs w:val="24"/>
          <w:lang w:eastAsia="ko-KR"/>
        </w:rPr>
        <w:t>:</w:t>
      </w:r>
    </w:p>
    <w:p w14:paraId="2B8FC1C0" w14:textId="77777777" w:rsidR="00D80E46" w:rsidRPr="004B3810" w:rsidRDefault="00D80E46" w:rsidP="00370AF7">
      <w:pPr>
        <w:pStyle w:val="Body"/>
        <w:spacing w:line="360" w:lineRule="auto"/>
        <w:contextualSpacing/>
        <w:rPr>
          <w:rFonts w:ascii="GulimChe" w:eastAsia="GulimChe" w:hAnsi="GulimChe"/>
          <w:sz w:val="16"/>
          <w:szCs w:val="16"/>
          <w:lang w:eastAsia="ko-KR"/>
        </w:rPr>
      </w:pPr>
    </w:p>
    <w:p w14:paraId="37125B73" w14:textId="5B72A70C" w:rsidR="00883748" w:rsidRDefault="00883748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883748">
        <w:rPr>
          <w:rFonts w:ascii="GulimChe" w:eastAsia="GulimChe" w:hAnsi="GulimChe" w:hint="eastAsia"/>
          <w:sz w:val="24"/>
          <w:szCs w:val="24"/>
          <w:lang w:eastAsia="ko-KR"/>
        </w:rPr>
        <w:t xml:space="preserve">올해 초 매사추세츠 </w:t>
      </w:r>
      <w:proofErr w:type="spellStart"/>
      <w:r w:rsidRPr="00883748">
        <w:rPr>
          <w:rFonts w:ascii="GulimChe" w:eastAsia="GulimChe" w:hAnsi="GulimChe" w:hint="eastAsia"/>
          <w:sz w:val="24"/>
          <w:szCs w:val="24"/>
          <w:lang w:eastAsia="ko-KR"/>
        </w:rPr>
        <w:t>초중등교육부는</w:t>
      </w:r>
      <w:proofErr w:type="spellEnd"/>
      <w:r w:rsidRPr="00883748">
        <w:rPr>
          <w:rFonts w:ascii="GulimChe" w:eastAsia="GulimChe" w:hAnsi="GulimChe" w:hint="eastAsia"/>
          <w:sz w:val="24"/>
          <w:szCs w:val="24"/>
          <w:lang w:eastAsia="ko-KR"/>
        </w:rPr>
        <w:t xml:space="preserve"> 향후 2년에 걸쳐 주 전</w:t>
      </w:r>
      <w:r w:rsidR="00B662FC">
        <w:rPr>
          <w:rFonts w:ascii="GulimChe" w:eastAsia="GulimChe" w:hAnsi="GulimChe" w:hint="eastAsia"/>
          <w:sz w:val="24"/>
          <w:szCs w:val="24"/>
          <w:lang w:eastAsia="ko-KR"/>
        </w:rPr>
        <w:t>체</w:t>
      </w:r>
      <w:r w:rsidRPr="00883748">
        <w:rPr>
          <w:rFonts w:ascii="GulimChe" w:eastAsia="GulimChe" w:hAnsi="GulimChe" w:hint="eastAsia"/>
          <w:sz w:val="24"/>
          <w:szCs w:val="24"/>
          <w:lang w:eastAsia="ko-KR"/>
        </w:rPr>
        <w:t xml:space="preserve">의 학교와 </w:t>
      </w:r>
      <w:r w:rsidR="005D2C75">
        <w:rPr>
          <w:rFonts w:ascii="GulimChe" w:eastAsia="GulimChe" w:hAnsi="GulimChe" w:hint="eastAsia"/>
          <w:sz w:val="24"/>
          <w:szCs w:val="24"/>
          <w:lang w:eastAsia="ko-KR"/>
        </w:rPr>
        <w:t>교육청에</w:t>
      </w:r>
      <w:r w:rsidRPr="00883748">
        <w:rPr>
          <w:rFonts w:ascii="GulimChe" w:eastAsia="GulimChe" w:hAnsi="GulimChe" w:hint="eastAsia"/>
          <w:sz w:val="24"/>
          <w:szCs w:val="24"/>
          <w:lang w:eastAsia="ko-KR"/>
        </w:rPr>
        <w:t xml:space="preserve">서 사용할 새로운 개별 교육 프로그램(IEP) 양식을 발표했습니다. 귀하 자녀의 교육팀은 귀하 자녀의 교육 여정을 위해 가능한 최고의 지원과 서비스를 제공하기 위해 최선을 다하고 있으며, 새로운 IEP 양식을 사용하는 것은 그러한 </w:t>
      </w:r>
      <w:r w:rsidR="00D574C8">
        <w:rPr>
          <w:rFonts w:ascii="GulimChe" w:eastAsia="GulimChe" w:hAnsi="GulimChe" w:hint="eastAsia"/>
          <w:sz w:val="24"/>
          <w:szCs w:val="24"/>
          <w:lang w:eastAsia="ko-KR"/>
        </w:rPr>
        <w:t>노력</w:t>
      </w:r>
      <w:r w:rsidRPr="00883748">
        <w:rPr>
          <w:rFonts w:ascii="GulimChe" w:eastAsia="GulimChe" w:hAnsi="GulimChe" w:hint="eastAsia"/>
          <w:sz w:val="24"/>
          <w:szCs w:val="24"/>
          <w:lang w:eastAsia="ko-KR"/>
        </w:rPr>
        <w:t>을 강화하기 위해 고안되었습니다.</w:t>
      </w:r>
    </w:p>
    <w:p w14:paraId="6D7D7440" w14:textId="77777777" w:rsidR="00370AF7" w:rsidRPr="004B3810" w:rsidRDefault="00370AF7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</w:p>
    <w:p w14:paraId="2CB75C24" w14:textId="0F294F9A" w:rsidR="00370AF7" w:rsidRPr="004B3810" w:rsidRDefault="00C475AE" w:rsidP="00370AF7">
      <w:pPr>
        <w:pStyle w:val="Body"/>
        <w:spacing w:line="360" w:lineRule="auto"/>
        <w:contextualSpacing/>
        <w:rPr>
          <w:rFonts w:ascii="GulimChe" w:eastAsia="GulimChe" w:hAnsi="GulimChe" w:cs="Times New Roman"/>
          <w:sz w:val="24"/>
          <w:szCs w:val="24"/>
          <w:shd w:val="clear" w:color="auto" w:fill="FFFFFF"/>
          <w:lang w:eastAsia="ko-KR"/>
        </w:rPr>
      </w:pPr>
      <w:r w:rsidRPr="00C475AE">
        <w:rPr>
          <w:rFonts w:ascii="GulimChe" w:eastAsia="GulimChe" w:hAnsi="GulimChe" w:hint="eastAsia"/>
          <w:sz w:val="24"/>
          <w:szCs w:val="24"/>
          <w:lang w:eastAsia="ko-KR"/>
        </w:rPr>
        <w:t xml:space="preserve">이 새로운 주 전체 IEP 양식은 </w:t>
      </w:r>
      <w:r>
        <w:rPr>
          <w:rFonts w:ascii="GulimChe" w:eastAsia="GulimChe" w:hAnsi="GulimChe" w:hint="eastAsia"/>
          <w:sz w:val="24"/>
          <w:szCs w:val="24"/>
          <w:lang w:eastAsia="ko-KR"/>
        </w:rPr>
        <w:t>교육</w:t>
      </w:r>
      <w:r w:rsidRPr="00C475AE">
        <w:rPr>
          <w:rFonts w:ascii="GulimChe" w:eastAsia="GulimChe" w:hAnsi="GulimChe" w:hint="eastAsia"/>
          <w:sz w:val="24"/>
          <w:szCs w:val="24"/>
          <w:lang w:eastAsia="ko-KR"/>
        </w:rPr>
        <w:t>팀이 특수 교육 서비스를 받을 자격이 있는 학생들의 요구 사항을 보다 효과적으로 처리하는 데 도움이 됩니다. 개정된 양식은 자녀를 위한 보다 개인화된 교육 계획을 개발하기 위해 자녀의 강점, 과제 및 개별화된 목표에 대한 완전한 정보를 수집하는 데 중점을 두고 있습니다.</w:t>
      </w:r>
    </w:p>
    <w:p w14:paraId="6BB3A769" w14:textId="77777777" w:rsidR="00370AF7" w:rsidRPr="004B3810" w:rsidRDefault="00370AF7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</w:p>
    <w:p w14:paraId="2DC4F039" w14:textId="7CB3FFEE" w:rsidR="00EC12C2" w:rsidRDefault="0064260A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64260A">
        <w:rPr>
          <w:rFonts w:ascii="GulimChe" w:eastAsia="GulimChe" w:hAnsi="GulimChe" w:hint="eastAsia"/>
          <w:sz w:val="24"/>
          <w:szCs w:val="24"/>
          <w:lang w:eastAsia="ko-KR"/>
        </w:rPr>
        <w:t>우리는 새로운 주 전체 IEP 양식을 사용하면 귀하와 귀하의 자녀에게 여러 가지 혜택을 제공할 것이라고 믿습니다. 주요 이점 중 일부는 다음과 같습니다</w:t>
      </w:r>
      <w:r w:rsidR="005B61C0" w:rsidRPr="004B3810">
        <w:rPr>
          <w:rFonts w:ascii="GulimChe" w:eastAsia="GulimChe" w:hAnsi="GulimChe"/>
          <w:sz w:val="24"/>
          <w:szCs w:val="24"/>
          <w:lang w:eastAsia="ko-KR"/>
        </w:rPr>
        <w:t>:</w:t>
      </w:r>
    </w:p>
    <w:p w14:paraId="381B61E2" w14:textId="4B9C977A" w:rsidR="00D6687E" w:rsidRPr="004B3810" w:rsidRDefault="00D6687E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D6687E">
        <w:rPr>
          <w:rFonts w:ascii="GulimChe" w:eastAsia="GulimChe" w:hAnsi="GulimChe" w:hint="eastAsia"/>
          <w:b/>
          <w:bCs/>
          <w:sz w:val="24"/>
          <w:szCs w:val="24"/>
          <w:u w:val="single"/>
          <w:lang w:eastAsia="ko-KR"/>
        </w:rPr>
        <w:t>협력 강화</w:t>
      </w:r>
      <w:r w:rsidRPr="00D6687E">
        <w:rPr>
          <w:rFonts w:ascii="GulimChe" w:eastAsia="GulimChe" w:hAnsi="GulimChe" w:hint="eastAsia"/>
          <w:sz w:val="24"/>
          <w:szCs w:val="24"/>
          <w:lang w:eastAsia="ko-KR"/>
        </w:rPr>
        <w:t>: 이 양식은 귀하, 자녀의 교사 및 IEP 팀 간의 더 나은 의사소통과 협력을 촉진합니다. 이는 자녀의 고유한 요구 사항을 더 잘 이해하도록 장려하여 향상된 지원 전략을 가능하게 합니다.</w:t>
      </w:r>
    </w:p>
    <w:p w14:paraId="130722D0" w14:textId="2C3E151F" w:rsidR="00002002" w:rsidRPr="004B3810" w:rsidRDefault="00002002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002002">
        <w:rPr>
          <w:rFonts w:ascii="GulimChe" w:eastAsia="GulimChe" w:hAnsi="GulimChe" w:hint="eastAsia"/>
          <w:b/>
          <w:bCs/>
          <w:sz w:val="24"/>
          <w:szCs w:val="24"/>
          <w:u w:val="single"/>
          <w:lang w:eastAsia="ko-KR"/>
        </w:rPr>
        <w:lastRenderedPageBreak/>
        <w:t>향상된 명확성과 일관성</w:t>
      </w:r>
      <w:r w:rsidRPr="00002002">
        <w:rPr>
          <w:rFonts w:ascii="GulimChe" w:eastAsia="GulimChe" w:hAnsi="GulimChe" w:hint="eastAsia"/>
          <w:sz w:val="24"/>
          <w:szCs w:val="24"/>
          <w:lang w:eastAsia="ko-KR"/>
        </w:rPr>
        <w:t>: 개정된 양식은 IEP 과정과 주 및 연방 요구 사항 구현에서 명확성과 일관성을 보장하도록 설계되었습니다. 이러한 일관성은 학년 간 원활한 전환을 촉진할 것이며 특히 장애 학생이 고등학교 이후 생활로 전환하는 데 도움을 주기 위해 고안되었습니다.</w:t>
      </w:r>
    </w:p>
    <w:p w14:paraId="1704D24E" w14:textId="65B74641" w:rsidR="00680B0D" w:rsidRPr="004B3810" w:rsidRDefault="00680B0D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680B0D">
        <w:rPr>
          <w:rFonts w:ascii="GulimChe" w:eastAsia="GulimChe" w:hAnsi="GulimChe" w:hint="eastAsia"/>
          <w:b/>
          <w:bCs/>
          <w:sz w:val="24"/>
          <w:szCs w:val="24"/>
          <w:u w:val="single"/>
          <w:lang w:eastAsia="ko-KR"/>
        </w:rPr>
        <w:t>프로그램의 종합 문서화</w:t>
      </w:r>
      <w:r w:rsidRPr="00680B0D">
        <w:rPr>
          <w:rFonts w:ascii="GulimChe" w:eastAsia="GulimChe" w:hAnsi="GulimChe" w:hint="eastAsia"/>
          <w:sz w:val="24"/>
          <w:szCs w:val="24"/>
          <w:lang w:eastAsia="ko-KR"/>
        </w:rPr>
        <w:t>: 새로운 IEP 양식은 자녀의 진행 상황, 편의 사항 및 서비스를 문서화하기 위한 보다 자세한 프레임워크를 제공합니다. 이를 통해 자녀의 성취도를 더 효과적으로 추적할 수 있으며 향후 평가에 유용한 정보를 제공할 수 있습니다.</w:t>
      </w:r>
    </w:p>
    <w:p w14:paraId="0047E707" w14:textId="77777777" w:rsidR="00370AF7" w:rsidRPr="004B3810" w:rsidRDefault="00370AF7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</w:p>
    <w:p w14:paraId="31C34DF4" w14:textId="040B69B0" w:rsidR="00EC12C2" w:rsidRPr="004B3810" w:rsidRDefault="005836B8" w:rsidP="00370AF7">
      <w:pPr>
        <w:pStyle w:val="Body"/>
        <w:spacing w:line="360" w:lineRule="auto"/>
        <w:contextualSpacing/>
        <w:rPr>
          <w:rFonts w:ascii="GulimChe" w:eastAsia="GulimChe" w:hAnsi="GulimChe" w:cs="Times New Roman"/>
          <w:sz w:val="24"/>
          <w:szCs w:val="24"/>
          <w:lang w:eastAsia="ko-KR"/>
        </w:rPr>
      </w:pPr>
      <w:r w:rsidRPr="005836B8">
        <w:rPr>
          <w:rFonts w:ascii="GulimChe" w:eastAsia="GulimChe" w:hAnsi="GulimChe" w:hint="eastAsia"/>
          <w:sz w:val="24"/>
          <w:szCs w:val="24"/>
          <w:lang w:eastAsia="ko-KR"/>
        </w:rPr>
        <w:t>새로운 주 전</w:t>
      </w:r>
      <w:r w:rsidR="00B662FC">
        <w:rPr>
          <w:rFonts w:ascii="GulimChe" w:eastAsia="GulimChe" w:hAnsi="GulimChe" w:hint="eastAsia"/>
          <w:sz w:val="24"/>
          <w:szCs w:val="24"/>
          <w:lang w:eastAsia="ko-KR"/>
        </w:rPr>
        <w:t>체</w:t>
      </w:r>
      <w:r w:rsidRPr="005836B8">
        <w:rPr>
          <w:rFonts w:ascii="GulimChe" w:eastAsia="GulimChe" w:hAnsi="GulimChe" w:hint="eastAsia"/>
          <w:sz w:val="24"/>
          <w:szCs w:val="24"/>
          <w:lang w:eastAsia="ko-KR"/>
        </w:rPr>
        <w:t xml:space="preserve"> IEP 양식의 시행과 관련하여 즉각적인 질문이나 우려 사항이 있는 경우 언제든지 [연락처 정보]로 문의해 주시기 바랍니다. 우리는 귀하 자녀의 교육에 있어서 우리의 파트너십을 소중히 여기며, 귀하 자녀의 교육적 필요를 지원하기 위해 함께 협력하기를 기대합니다.</w:t>
      </w:r>
      <w:r w:rsidR="40DB9CE2" w:rsidRPr="004B3810">
        <w:rPr>
          <w:rFonts w:ascii="GulimChe" w:eastAsia="GulimChe" w:hAnsi="GulimChe"/>
          <w:sz w:val="24"/>
          <w:szCs w:val="24"/>
          <w:lang w:eastAsia="ko-KR"/>
        </w:rPr>
        <w:t xml:space="preserve"> </w:t>
      </w:r>
    </w:p>
    <w:p w14:paraId="1E276C0A" w14:textId="77777777" w:rsidR="00370AF7" w:rsidRPr="004B3810" w:rsidRDefault="00370AF7" w:rsidP="00370AF7">
      <w:pPr>
        <w:pStyle w:val="Body"/>
        <w:spacing w:line="360" w:lineRule="auto"/>
        <w:contextualSpacing/>
        <w:rPr>
          <w:rFonts w:ascii="GulimChe" w:eastAsia="GulimChe" w:hAnsi="GulimChe" w:cs="Times New Roman"/>
          <w:sz w:val="24"/>
          <w:szCs w:val="24"/>
          <w:lang w:eastAsia="ko-KR"/>
        </w:rPr>
      </w:pPr>
    </w:p>
    <w:p w14:paraId="2C924D61" w14:textId="78B6AEBA" w:rsidR="00EC12C2" w:rsidRPr="004B3810" w:rsidRDefault="00D70A0D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val="pt-PT" w:eastAsia="ko-KR"/>
        </w:rPr>
      </w:pPr>
      <w:r w:rsidRPr="00D70A0D">
        <w:rPr>
          <w:rFonts w:ascii="GulimChe" w:eastAsia="GulimChe" w:hAnsi="GulimChe" w:hint="eastAsia"/>
          <w:sz w:val="24"/>
          <w:szCs w:val="24"/>
          <w:lang w:eastAsia="ko-KR"/>
        </w:rPr>
        <w:t>새로운 주 전체 IEP 양식에 대한 자세한 내용을 보려면 다음</w:t>
      </w:r>
      <w:r>
        <w:rPr>
          <w:rFonts w:ascii="GulimChe" w:eastAsia="GulimChe" w:hAnsi="GulimChe" w:hint="eastAsia"/>
          <w:sz w:val="24"/>
          <w:szCs w:val="24"/>
          <w:lang w:eastAsia="ko-KR"/>
        </w:rPr>
        <w:t>의</w:t>
      </w:r>
      <w:r w:rsidRPr="00D70A0D">
        <w:rPr>
          <w:rFonts w:ascii="GulimChe" w:eastAsia="GulimChe" w:hAnsi="GulimChe" w:hint="eastAsia"/>
          <w:sz w:val="24"/>
          <w:szCs w:val="24"/>
          <w:lang w:eastAsia="ko-KR"/>
        </w:rPr>
        <w:t xml:space="preserve"> 주 웹</w:t>
      </w:r>
      <w:r>
        <w:rPr>
          <w:rFonts w:ascii="GulimChe" w:eastAsia="GulimChe" w:hAnsi="GulimChe" w:hint="eastAsia"/>
          <w:sz w:val="24"/>
          <w:szCs w:val="24"/>
          <w:lang w:eastAsia="ko-KR"/>
        </w:rPr>
        <w:t>사이트</w:t>
      </w:r>
      <w:r w:rsidRPr="00D70A0D">
        <w:rPr>
          <w:rFonts w:ascii="GulimChe" w:eastAsia="GulimChe" w:hAnsi="GulimChe" w:hint="eastAsia"/>
          <w:sz w:val="24"/>
          <w:szCs w:val="24"/>
          <w:lang w:eastAsia="ko-KR"/>
        </w:rPr>
        <w:t>를 방문하십시오: https://www.doe.mass.edu/sped/improveiep</w:t>
      </w:r>
      <w:r w:rsidR="000E376C" w:rsidRPr="004B3810">
        <w:rPr>
          <w:rFonts w:ascii="GulimChe" w:eastAsia="GulimChe" w:hAnsi="GulimChe"/>
          <w:sz w:val="24"/>
          <w:szCs w:val="24"/>
          <w:lang w:val="pt-PT" w:eastAsia="ko-KR"/>
        </w:rPr>
        <w:t xml:space="preserve"> </w:t>
      </w:r>
      <w:r w:rsidR="008F6281" w:rsidRPr="004B3810">
        <w:rPr>
          <w:rStyle w:val="Hyperlink"/>
          <w:rFonts w:ascii="GulimChe" w:eastAsia="GulimChe" w:hAnsi="GulimChe"/>
          <w:sz w:val="24"/>
          <w:szCs w:val="24"/>
          <w:lang w:val="pt-PT" w:eastAsia="ko-KR"/>
        </w:rPr>
        <w:t xml:space="preserve"> </w:t>
      </w:r>
      <w:r w:rsidR="00803D6A" w:rsidRPr="004B3810">
        <w:rPr>
          <w:rStyle w:val="Hyperlink"/>
          <w:rFonts w:ascii="GulimChe" w:eastAsia="GulimChe" w:hAnsi="GulimChe"/>
          <w:sz w:val="24"/>
          <w:szCs w:val="24"/>
          <w:lang w:val="pt-PT" w:eastAsia="ko-KR"/>
        </w:rPr>
        <w:t xml:space="preserve"> </w:t>
      </w:r>
    </w:p>
    <w:p w14:paraId="67E2A6AD" w14:textId="77777777" w:rsidR="00370AF7" w:rsidRPr="004B3810" w:rsidRDefault="00370AF7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val="pt-PT" w:eastAsia="ko-KR"/>
        </w:rPr>
      </w:pPr>
    </w:p>
    <w:p w14:paraId="03AF3D83" w14:textId="670824F5" w:rsidR="00EC12C2" w:rsidRPr="004B3810" w:rsidRDefault="00D70A0D" w:rsidP="00370AF7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val="pt-PT" w:eastAsia="ko-KR"/>
        </w:rPr>
      </w:pPr>
      <w:r w:rsidRPr="00D70A0D">
        <w:rPr>
          <w:rFonts w:ascii="GulimChe" w:eastAsia="GulimChe" w:hAnsi="GulimChe" w:hint="eastAsia"/>
          <w:sz w:val="24"/>
          <w:szCs w:val="24"/>
          <w:lang w:val="pt-PT" w:eastAsia="ko-KR"/>
        </w:rPr>
        <w:t>일반 특수 교육 학부모 정보를 보려면 다음</w:t>
      </w:r>
      <w:r w:rsidR="00506074">
        <w:rPr>
          <w:rFonts w:ascii="GulimChe" w:eastAsia="GulimChe" w:hAnsi="GulimChe" w:hint="eastAsia"/>
          <w:sz w:val="24"/>
          <w:szCs w:val="24"/>
          <w:lang w:val="pt-PT" w:eastAsia="ko-KR"/>
        </w:rPr>
        <w:t xml:space="preserve"> 웹사이트를</w:t>
      </w:r>
      <w:r w:rsidRPr="00D70A0D">
        <w:rPr>
          <w:rFonts w:ascii="GulimChe" w:eastAsia="GulimChe" w:hAnsi="GulimChe" w:hint="eastAsia"/>
          <w:sz w:val="24"/>
          <w:szCs w:val="24"/>
          <w:lang w:val="pt-PT" w:eastAsia="ko-KR"/>
        </w:rPr>
        <w:t xml:space="preserve"> 방문하십시오: https://www.doe.mass.edu/sped/parents.html</w:t>
      </w:r>
      <w:r w:rsidR="00370AF7" w:rsidRPr="004B3810">
        <w:rPr>
          <w:rFonts w:ascii="GulimChe" w:eastAsia="GulimChe" w:hAnsi="GulimChe" w:cs="Times New Roman"/>
          <w:sz w:val="24"/>
          <w:szCs w:val="24"/>
          <w:shd w:val="clear" w:color="auto" w:fill="FFFFFF"/>
          <w:lang w:eastAsia="ko-KR"/>
        </w:rPr>
        <w:t xml:space="preserve"> </w:t>
      </w:r>
    </w:p>
    <w:p w14:paraId="128D140D" w14:textId="77777777" w:rsidR="00370AF7" w:rsidRPr="004B3810" w:rsidRDefault="00370AF7">
      <w:pPr>
        <w:pStyle w:val="Body"/>
        <w:spacing w:line="360" w:lineRule="auto"/>
        <w:contextualSpacing/>
        <w:rPr>
          <w:rFonts w:ascii="GulimChe" w:eastAsia="GulimChe" w:hAnsi="GulimChe" w:cs="Times New Roman"/>
          <w:sz w:val="24"/>
          <w:szCs w:val="24"/>
          <w:shd w:val="clear" w:color="auto" w:fill="FFFFFF"/>
          <w:lang w:eastAsia="ko-KR"/>
        </w:rPr>
      </w:pPr>
    </w:p>
    <w:p w14:paraId="74D771B3" w14:textId="706BDD96" w:rsidR="00EC12C2" w:rsidRPr="004B3810" w:rsidRDefault="00506074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506074">
        <w:rPr>
          <w:rFonts w:ascii="GulimChe" w:eastAsia="GulimChe" w:hAnsi="GulimChe" w:hint="eastAsia"/>
          <w:sz w:val="24"/>
          <w:szCs w:val="24"/>
          <w:lang w:eastAsia="ko-KR"/>
        </w:rPr>
        <w:t>귀하의 지속적인 파트너십과 지원에 감사드립니다.</w:t>
      </w:r>
    </w:p>
    <w:p w14:paraId="4C4A1FFE" w14:textId="77777777" w:rsidR="00974EF6" w:rsidRPr="004B3810" w:rsidRDefault="00974EF6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</w:p>
    <w:p w14:paraId="4F8CC00A" w14:textId="049314A9" w:rsidR="00FF164C" w:rsidRPr="004B3810" w:rsidRDefault="002E7421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>
        <w:rPr>
          <w:rFonts w:ascii="GulimChe" w:eastAsia="GulimChe" w:hAnsi="GulimChe" w:hint="eastAsia"/>
          <w:sz w:val="24"/>
          <w:szCs w:val="24"/>
          <w:lang w:eastAsia="ko-KR"/>
        </w:rPr>
        <w:t>감사합니다.</w:t>
      </w:r>
      <w:r>
        <w:rPr>
          <w:rFonts w:ascii="GulimChe" w:eastAsia="GulimChe" w:hAnsi="GulimChe"/>
          <w:sz w:val="24"/>
          <w:szCs w:val="24"/>
          <w:lang w:eastAsia="ko-KR"/>
        </w:rPr>
        <w:t xml:space="preserve"> </w:t>
      </w:r>
    </w:p>
    <w:p w14:paraId="3368BF1E" w14:textId="77777777" w:rsidR="00FF164C" w:rsidRPr="004B3810" w:rsidRDefault="00FF164C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</w:p>
    <w:p w14:paraId="49B81659" w14:textId="784DB1CD" w:rsidR="00974EF6" w:rsidRPr="004B3810" w:rsidRDefault="00974EF6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  <w:r w:rsidRPr="004B3810">
        <w:rPr>
          <w:rFonts w:ascii="GulimChe" w:eastAsia="GulimChe" w:hAnsi="GulimChe"/>
          <w:sz w:val="24"/>
          <w:szCs w:val="24"/>
          <w:lang w:eastAsia="ko-KR"/>
        </w:rPr>
        <w:t>[</w:t>
      </w:r>
      <w:r w:rsidR="002E7421">
        <w:rPr>
          <w:rFonts w:ascii="GulimChe" w:eastAsia="GulimChe" w:hAnsi="GulimChe" w:hint="eastAsia"/>
          <w:sz w:val="24"/>
          <w:szCs w:val="24"/>
          <w:lang w:eastAsia="ko-KR"/>
        </w:rPr>
        <w:t>교육청 서명 블록</w:t>
      </w:r>
      <w:r w:rsidRPr="004B3810">
        <w:rPr>
          <w:rFonts w:ascii="GulimChe" w:eastAsia="GulimChe" w:hAnsi="GulimChe"/>
          <w:sz w:val="24"/>
          <w:szCs w:val="24"/>
          <w:lang w:eastAsia="ko-KR"/>
        </w:rPr>
        <w:t>]</w:t>
      </w:r>
    </w:p>
    <w:p w14:paraId="76D08EEC" w14:textId="77777777" w:rsidR="007C3D9D" w:rsidRPr="004B3810" w:rsidRDefault="007C3D9D">
      <w:pPr>
        <w:pStyle w:val="Body"/>
        <w:spacing w:line="360" w:lineRule="auto"/>
        <w:contextualSpacing/>
        <w:rPr>
          <w:rFonts w:ascii="GulimChe" w:eastAsia="GulimChe" w:hAnsi="GulimChe"/>
          <w:sz w:val="24"/>
          <w:szCs w:val="24"/>
          <w:lang w:eastAsia="ko-KR"/>
        </w:rPr>
      </w:pPr>
    </w:p>
    <w:p w14:paraId="5CA4E143" w14:textId="77777777" w:rsidR="007C3D9D" w:rsidRPr="004B3810" w:rsidRDefault="007C3D9D">
      <w:pPr>
        <w:pStyle w:val="Body"/>
        <w:spacing w:line="360" w:lineRule="auto"/>
        <w:rPr>
          <w:rFonts w:ascii="GulimChe" w:eastAsia="GulimChe" w:hAnsi="GulimChe"/>
          <w:lang w:eastAsia="ko-KR"/>
        </w:rPr>
      </w:pPr>
    </w:p>
    <w:sectPr w:rsidR="007C3D9D" w:rsidRPr="004B3810" w:rsidSect="00D84C22">
      <w:headerReference w:type="default" r:id="rId7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085A" w14:textId="77777777" w:rsidR="00072092" w:rsidRDefault="00072092">
      <w:r>
        <w:separator/>
      </w:r>
    </w:p>
  </w:endnote>
  <w:endnote w:type="continuationSeparator" w:id="0">
    <w:p w14:paraId="1DDDE9BC" w14:textId="77777777" w:rsidR="00072092" w:rsidRDefault="00072092">
      <w:r>
        <w:continuationSeparator/>
      </w:r>
    </w:p>
  </w:endnote>
  <w:endnote w:type="continuationNotice" w:id="1">
    <w:p w14:paraId="2A0809F9" w14:textId="77777777" w:rsidR="00072092" w:rsidRDefault="00072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823E" w14:textId="77777777" w:rsidR="00072092" w:rsidRDefault="00072092">
      <w:r>
        <w:separator/>
      </w:r>
    </w:p>
  </w:footnote>
  <w:footnote w:type="continuationSeparator" w:id="0">
    <w:p w14:paraId="6B367472" w14:textId="77777777" w:rsidR="00072092" w:rsidRDefault="00072092">
      <w:r>
        <w:continuationSeparator/>
      </w:r>
    </w:p>
  </w:footnote>
  <w:footnote w:type="continuationNotice" w:id="1">
    <w:p w14:paraId="54F7C939" w14:textId="77777777" w:rsidR="00072092" w:rsidRDefault="00072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7504CFC3" w:rsidR="00370AF7" w:rsidRPr="00031AC2" w:rsidRDefault="00370AF7">
    <w:pPr>
      <w:pStyle w:val="Header"/>
      <w:rPr>
        <w:rFonts w:ascii="GulimChe" w:eastAsia="GulimChe" w:hAnsi="GulimChe"/>
      </w:rPr>
    </w:pPr>
    <w:r w:rsidRPr="00031AC2">
      <w:rPr>
        <w:rFonts w:ascii="GulimChe" w:eastAsia="GulimChe" w:hAnsi="GulimChe"/>
      </w:rPr>
      <w:t>[</w:t>
    </w:r>
    <w:r w:rsidR="004B3810" w:rsidRPr="00031AC2">
      <w:rPr>
        <w:rFonts w:ascii="GulimChe" w:eastAsia="GulimChe" w:hAnsi="GulimChe" w:hint="eastAsia"/>
        <w:lang w:eastAsia="ko-KR"/>
      </w:rPr>
      <w:t>교육청</w:t>
    </w:r>
    <w:r w:rsidR="004B3810" w:rsidRPr="00031AC2">
      <w:rPr>
        <w:rFonts w:ascii="GulimChe" w:eastAsia="GulimChe" w:hAnsi="GulimChe"/>
        <w:lang w:eastAsia="ko-KR"/>
      </w:rPr>
      <w:t>/</w:t>
    </w:r>
    <w:r w:rsidR="004B3810" w:rsidRPr="00031AC2">
      <w:rPr>
        <w:rFonts w:ascii="GulimChe" w:eastAsia="GulimChe" w:hAnsi="GulimChe" w:hint="eastAsia"/>
        <w:lang w:eastAsia="ko-KR"/>
      </w:rPr>
      <w:t>학교 레터헤드</w:t>
    </w:r>
    <w:r w:rsidRPr="00031AC2">
      <w:rPr>
        <w:rFonts w:ascii="GulimChe" w:eastAsia="GulimChe" w:hAnsi="GulimChe"/>
      </w:rPr>
      <w:t>]</w:t>
    </w:r>
  </w:p>
  <w:p w14:paraId="1D10DD76" w14:textId="77777777" w:rsidR="00EC12C2" w:rsidRDefault="00EC1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65881700">
    <w:abstractNumId w:val="2"/>
  </w:num>
  <w:num w:numId="2" w16cid:durableId="98795140">
    <w:abstractNumId w:val="1"/>
  </w:num>
  <w:num w:numId="3" w16cid:durableId="18517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02002"/>
    <w:rsid w:val="00031AC2"/>
    <w:rsid w:val="000570E0"/>
    <w:rsid w:val="000679BE"/>
    <w:rsid w:val="00072092"/>
    <w:rsid w:val="00075124"/>
    <w:rsid w:val="00082BB2"/>
    <w:rsid w:val="000C362E"/>
    <w:rsid w:val="000E376C"/>
    <w:rsid w:val="000E5415"/>
    <w:rsid w:val="00164608"/>
    <w:rsid w:val="001B3BCD"/>
    <w:rsid w:val="001B4D1D"/>
    <w:rsid w:val="001C2A62"/>
    <w:rsid w:val="00200CE7"/>
    <w:rsid w:val="00231D0C"/>
    <w:rsid w:val="002623F6"/>
    <w:rsid w:val="00273407"/>
    <w:rsid w:val="002857EA"/>
    <w:rsid w:val="002D6402"/>
    <w:rsid w:val="002E3A97"/>
    <w:rsid w:val="002E7421"/>
    <w:rsid w:val="002F46D3"/>
    <w:rsid w:val="00331B96"/>
    <w:rsid w:val="00365F1A"/>
    <w:rsid w:val="00370AF7"/>
    <w:rsid w:val="0038566E"/>
    <w:rsid w:val="003900DF"/>
    <w:rsid w:val="0039225D"/>
    <w:rsid w:val="003A657C"/>
    <w:rsid w:val="003B51D4"/>
    <w:rsid w:val="003C2D86"/>
    <w:rsid w:val="003F13D9"/>
    <w:rsid w:val="00410359"/>
    <w:rsid w:val="00420188"/>
    <w:rsid w:val="00446EC1"/>
    <w:rsid w:val="00475085"/>
    <w:rsid w:val="0048405E"/>
    <w:rsid w:val="004B3810"/>
    <w:rsid w:val="004B4C18"/>
    <w:rsid w:val="004C0286"/>
    <w:rsid w:val="004C5DA5"/>
    <w:rsid w:val="004C786A"/>
    <w:rsid w:val="004D3233"/>
    <w:rsid w:val="004E7DF3"/>
    <w:rsid w:val="0050056D"/>
    <w:rsid w:val="00506074"/>
    <w:rsid w:val="00513AE8"/>
    <w:rsid w:val="00542F26"/>
    <w:rsid w:val="00554AE2"/>
    <w:rsid w:val="00582621"/>
    <w:rsid w:val="005836B8"/>
    <w:rsid w:val="00593FD8"/>
    <w:rsid w:val="00595571"/>
    <w:rsid w:val="005966E6"/>
    <w:rsid w:val="005A12CD"/>
    <w:rsid w:val="005B61C0"/>
    <w:rsid w:val="005D2C75"/>
    <w:rsid w:val="005D4B4D"/>
    <w:rsid w:val="00635FB2"/>
    <w:rsid w:val="0064260A"/>
    <w:rsid w:val="006503BE"/>
    <w:rsid w:val="00680B0D"/>
    <w:rsid w:val="006D4A5A"/>
    <w:rsid w:val="00707519"/>
    <w:rsid w:val="00707EFE"/>
    <w:rsid w:val="0072116D"/>
    <w:rsid w:val="00744977"/>
    <w:rsid w:val="00755194"/>
    <w:rsid w:val="00760B4B"/>
    <w:rsid w:val="00782575"/>
    <w:rsid w:val="007C1A17"/>
    <w:rsid w:val="007C3D9D"/>
    <w:rsid w:val="007F24EF"/>
    <w:rsid w:val="00803059"/>
    <w:rsid w:val="00803D6A"/>
    <w:rsid w:val="00872B74"/>
    <w:rsid w:val="00883748"/>
    <w:rsid w:val="00895F9A"/>
    <w:rsid w:val="008C7A10"/>
    <w:rsid w:val="008D132D"/>
    <w:rsid w:val="008F61E4"/>
    <w:rsid w:val="008F6281"/>
    <w:rsid w:val="00940AFA"/>
    <w:rsid w:val="009674D0"/>
    <w:rsid w:val="00974EF6"/>
    <w:rsid w:val="00987010"/>
    <w:rsid w:val="009E554B"/>
    <w:rsid w:val="009E618F"/>
    <w:rsid w:val="00A643D7"/>
    <w:rsid w:val="00A64B10"/>
    <w:rsid w:val="00A918C7"/>
    <w:rsid w:val="00AB377B"/>
    <w:rsid w:val="00AB4598"/>
    <w:rsid w:val="00B10D97"/>
    <w:rsid w:val="00B14187"/>
    <w:rsid w:val="00B23CE4"/>
    <w:rsid w:val="00B32289"/>
    <w:rsid w:val="00B65AE2"/>
    <w:rsid w:val="00B662FC"/>
    <w:rsid w:val="00BC4089"/>
    <w:rsid w:val="00BE1AC8"/>
    <w:rsid w:val="00BF2711"/>
    <w:rsid w:val="00C475AE"/>
    <w:rsid w:val="00C5121B"/>
    <w:rsid w:val="00C62973"/>
    <w:rsid w:val="00C86C86"/>
    <w:rsid w:val="00CC1537"/>
    <w:rsid w:val="00CD2C87"/>
    <w:rsid w:val="00CE62DB"/>
    <w:rsid w:val="00D574C8"/>
    <w:rsid w:val="00D6687E"/>
    <w:rsid w:val="00D70A0D"/>
    <w:rsid w:val="00D72C20"/>
    <w:rsid w:val="00D74D98"/>
    <w:rsid w:val="00D80E46"/>
    <w:rsid w:val="00D83263"/>
    <w:rsid w:val="00D84C22"/>
    <w:rsid w:val="00DB4976"/>
    <w:rsid w:val="00DC1928"/>
    <w:rsid w:val="00DF1708"/>
    <w:rsid w:val="00DF5292"/>
    <w:rsid w:val="00E3550F"/>
    <w:rsid w:val="00E60E0B"/>
    <w:rsid w:val="00E80701"/>
    <w:rsid w:val="00E91DDA"/>
    <w:rsid w:val="00E93187"/>
    <w:rsid w:val="00EC12C2"/>
    <w:rsid w:val="00EC2F15"/>
    <w:rsid w:val="00EE3A5D"/>
    <w:rsid w:val="00EE5941"/>
    <w:rsid w:val="00F12411"/>
    <w:rsid w:val="00F127A6"/>
    <w:rsid w:val="00F40841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667686A7-E96F-4E91-98D7-AB062A4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Korean</dc:title>
  <dc:subject/>
  <dc:creator>DESE</dc:creator>
  <cp:keywords/>
  <cp:lastModifiedBy>Zou, Dong (EOE)</cp:lastModifiedBy>
  <cp:revision>4</cp:revision>
  <dcterms:created xsi:type="dcterms:W3CDTF">2023-09-25T14:25:00Z</dcterms:created>
  <dcterms:modified xsi:type="dcterms:W3CDTF">2023-09-26T16:23:00Z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