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57790DA7" w:rsidR="005167E0" w:rsidRDefault="006F33D9" w:rsidP="4225B787">
      <w:pPr>
        <w:jc w:val="center"/>
        <w:rPr>
          <w:rFonts w:asciiTheme="minorHAnsi" w:hAnsiTheme="minorHAnsi" w:cstheme="minorBidi"/>
          <w:b/>
          <w:bCs/>
          <w:color w:val="2F5496" w:themeColor="accent1" w:themeShade="BF"/>
          <w:sz w:val="28"/>
          <w:szCs w:val="28"/>
        </w:rPr>
      </w:pPr>
      <w:r>
        <w:rPr>
          <w:rFonts w:asciiTheme="minorHAnsi" w:hAnsiTheme="minorHAnsi" w:cstheme="minorBidi"/>
          <w:b/>
          <w:bCs/>
          <w:color w:val="2F5496" w:themeColor="accent1" w:themeShade="BF"/>
          <w:sz w:val="28"/>
          <w:szCs w:val="28"/>
        </w:rPr>
        <w:t>Anviwonman Edikasyon/Plasman</w:t>
      </w:r>
      <w:r w:rsidR="008245A2" w:rsidRPr="4225B787">
        <w:rPr>
          <w:rFonts w:asciiTheme="minorHAnsi" w:hAnsiTheme="minorHAnsi" w:cstheme="minorBidi"/>
          <w:b/>
          <w:bCs/>
          <w:color w:val="2F5496" w:themeColor="accent1" w:themeShade="BF"/>
          <w:sz w:val="28"/>
          <w:szCs w:val="28"/>
        </w:rPr>
        <w:t>:</w:t>
      </w:r>
      <w:r w:rsidR="008245A2" w:rsidRPr="4225B787">
        <w:rPr>
          <w:rFonts w:asciiTheme="minorHAnsi" w:hAnsiTheme="minorHAnsi" w:cstheme="minorBidi"/>
          <w:color w:val="2F5496" w:themeColor="accent1" w:themeShade="BF"/>
          <w:sz w:val="28"/>
          <w:szCs w:val="28"/>
        </w:rPr>
        <w:t xml:space="preserve">  5</w:t>
      </w:r>
      <w:r>
        <w:rPr>
          <w:rFonts w:asciiTheme="minorHAnsi" w:hAnsiTheme="minorHAnsi" w:cstheme="minorBidi"/>
          <w:color w:val="2F5496" w:themeColor="accent1" w:themeShade="BF"/>
          <w:sz w:val="28"/>
          <w:szCs w:val="28"/>
        </w:rPr>
        <w:t xml:space="preserve"> lane</w:t>
      </w:r>
      <w:r w:rsidR="008245A2" w:rsidRPr="4225B787">
        <w:rPr>
          <w:rFonts w:asciiTheme="minorHAnsi" w:hAnsiTheme="minorHAnsi" w:cstheme="minorBidi"/>
          <w:color w:val="2F5496" w:themeColor="accent1" w:themeShade="BF"/>
          <w:sz w:val="28"/>
          <w:szCs w:val="28"/>
        </w:rPr>
        <w:t xml:space="preserve"> (</w:t>
      </w:r>
      <w:r>
        <w:rPr>
          <w:rFonts w:asciiTheme="minorHAnsi" w:hAnsiTheme="minorHAnsi" w:cstheme="minorBidi"/>
          <w:color w:val="2F5496" w:themeColor="accent1" w:themeShade="BF"/>
          <w:sz w:val="28"/>
          <w:szCs w:val="28"/>
        </w:rPr>
        <w:t>anrejistre nan kindègaden</w:t>
      </w:r>
      <w:r w:rsidR="008245A2" w:rsidRPr="4225B787">
        <w:rPr>
          <w:rFonts w:asciiTheme="minorHAnsi" w:hAnsiTheme="minorHAnsi" w:cstheme="minorBidi"/>
          <w:color w:val="2F5496" w:themeColor="accent1" w:themeShade="BF"/>
          <w:sz w:val="28"/>
          <w:szCs w:val="28"/>
        </w:rPr>
        <w:t xml:space="preserve">) </w:t>
      </w:r>
      <w:r>
        <w:rPr>
          <w:rFonts w:asciiTheme="minorHAnsi" w:hAnsiTheme="minorHAnsi" w:cstheme="minorBidi"/>
          <w:color w:val="2F5496" w:themeColor="accent1" w:themeShade="BF"/>
          <w:sz w:val="28"/>
          <w:szCs w:val="28"/>
        </w:rPr>
        <w:t>ak</w:t>
      </w:r>
      <w:r w:rsidR="008245A2" w:rsidRPr="4225B787">
        <w:rPr>
          <w:rFonts w:asciiTheme="minorHAnsi" w:hAnsiTheme="minorHAnsi" w:cstheme="minorBidi"/>
          <w:color w:val="2F5496" w:themeColor="accent1" w:themeShade="BF"/>
          <w:sz w:val="28"/>
          <w:szCs w:val="28"/>
        </w:rPr>
        <w:t xml:space="preserve"> 6 </w:t>
      </w:r>
      <w:r>
        <w:rPr>
          <w:rFonts w:asciiTheme="minorHAnsi" w:hAnsiTheme="minorHAnsi" w:cstheme="minorBidi"/>
          <w:color w:val="2F5496" w:themeColor="accent1" w:themeShade="BF"/>
          <w:sz w:val="28"/>
          <w:szCs w:val="28"/>
        </w:rPr>
        <w:t xml:space="preserve">pou rive </w:t>
      </w:r>
      <w:r w:rsidR="008245A2" w:rsidRPr="4225B787">
        <w:rPr>
          <w:rFonts w:asciiTheme="minorHAnsi" w:hAnsiTheme="minorHAnsi" w:cstheme="minorBidi"/>
          <w:color w:val="2F5496" w:themeColor="accent1" w:themeShade="BF"/>
          <w:sz w:val="28"/>
          <w:szCs w:val="28"/>
        </w:rPr>
        <w:t>21</w:t>
      </w:r>
      <w:r>
        <w:rPr>
          <w:rFonts w:asciiTheme="minorHAnsi" w:hAnsiTheme="minorHAnsi" w:cstheme="minorBidi"/>
          <w:color w:val="2F5496" w:themeColor="accent1" w:themeShade="BF"/>
          <w:sz w:val="28"/>
          <w:szCs w:val="28"/>
        </w:rPr>
        <w:t xml:space="preserve"> lane</w:t>
      </w:r>
      <w:r w:rsidR="00A352D9" w:rsidRPr="4225B787">
        <w:rPr>
          <w:rFonts w:asciiTheme="minorHAnsi" w:hAnsiTheme="minorHAnsi" w:cstheme="minorBidi"/>
          <w:color w:val="2F5496" w:themeColor="accent1" w:themeShade="BF"/>
          <w:sz w:val="28"/>
          <w:szCs w:val="28"/>
        </w:rPr>
        <w:t xml:space="preserve"> </w:t>
      </w:r>
      <w:r w:rsidR="00A352D9" w:rsidRPr="6283980C">
        <w:rPr>
          <w:rFonts w:asciiTheme="minorHAnsi" w:hAnsiTheme="minorHAnsi" w:cstheme="minorBidi"/>
          <w:i/>
          <w:iCs/>
          <w:sz w:val="19"/>
          <w:szCs w:val="19"/>
        </w:rPr>
        <w:t>(</w:t>
      </w:r>
      <w:r>
        <w:rPr>
          <w:rFonts w:asciiTheme="minorHAnsi" w:hAnsiTheme="minorHAnsi" w:cstheme="minorBidi"/>
          <w:i/>
          <w:iCs/>
          <w:sz w:val="19"/>
          <w:szCs w:val="19"/>
        </w:rPr>
        <w:t>Pou kenbe nan dosye lekòl distrik la sèlman</w:t>
      </w:r>
      <w:r w:rsidR="00A352D9" w:rsidRPr="6283980C">
        <w:rPr>
          <w:rFonts w:asciiTheme="minorHAnsi" w:hAnsiTheme="minorHAnsi" w:cstheme="minorBidi"/>
          <w:i/>
          <w:iCs/>
          <w:sz w:val="19"/>
          <w:szCs w:val="19"/>
        </w:rPr>
        <w:t>)</w:t>
      </w:r>
    </w:p>
    <w:p w14:paraId="66D4593D" w14:textId="0E8B3CDC" w:rsidR="008245A2" w:rsidRPr="000F5004" w:rsidRDefault="006F33D9" w:rsidP="005167E0">
      <w:pPr>
        <w:ind w:hanging="630"/>
        <w:rPr>
          <w:rFonts w:asciiTheme="minorHAnsi" w:hAnsiTheme="minorHAnsi" w:cstheme="minorBidi"/>
          <w:b/>
          <w:bCs/>
          <w:color w:val="2F5496" w:themeColor="accent1" w:themeShade="BF"/>
          <w:sz w:val="28"/>
          <w:szCs w:val="28"/>
          <w:lang w:val="fr-FR"/>
        </w:rPr>
      </w:pPr>
      <w:r w:rsidRPr="000F5004">
        <w:rPr>
          <w:rFonts w:asciiTheme="minorHAnsi" w:hAnsiTheme="minorHAnsi" w:cstheme="minorHAnsi"/>
          <w:b/>
          <w:bCs/>
          <w:lang w:val="fr-FR"/>
        </w:rPr>
        <w:t>Dat IEP a komanse: soti</w:t>
      </w:r>
      <w:r w:rsidR="008245A2">
        <w:rPr>
          <w:rFonts w:ascii="Helvetica" w:hAnsi="Helvetica"/>
        </w:rPr>
        <w:fldChar w:fldCharType="begin">
          <w:ffData>
            <w:name w:val="Text51"/>
            <w:enabled/>
            <w:calcOnExit w:val="0"/>
            <w:textInput/>
          </w:ffData>
        </w:fldChar>
      </w:r>
      <w:bookmarkStart w:id="0" w:name="Text51"/>
      <w:r w:rsidR="008245A2" w:rsidRPr="000F5004">
        <w:rPr>
          <w:rFonts w:ascii="Helvetica" w:hAnsi="Helvetica"/>
          <w:lang w:val="fr-FR"/>
        </w:rPr>
        <w:instrText xml:space="preserve"> FORMTEXT </w:instrText>
      </w:r>
      <w:r w:rsidR="008245A2">
        <w:rPr>
          <w:rFonts w:ascii="Helvetica" w:hAnsi="Helvetica"/>
        </w:rPr>
      </w:r>
      <w:r w:rsidR="008245A2">
        <w:rPr>
          <w:rFonts w:ascii="Helvetica" w:hAnsi="Helvetica"/>
        </w:rPr>
        <w:fldChar w:fldCharType="separate"/>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rPr>
        <w:fldChar w:fldCharType="end"/>
      </w:r>
      <w:bookmarkEnd w:id="0"/>
      <w:r w:rsidR="008245A2" w:rsidRPr="000F5004">
        <w:rPr>
          <w:rFonts w:ascii="Helvetica" w:hAnsi="Helvetica"/>
          <w:lang w:val="fr-FR"/>
        </w:rPr>
        <w:t xml:space="preserve"> </w:t>
      </w:r>
      <w:r w:rsidRPr="000F5004">
        <w:rPr>
          <w:rFonts w:asciiTheme="minorHAnsi" w:hAnsiTheme="minorHAnsi" w:cstheme="minorHAnsi"/>
          <w:b/>
          <w:bCs/>
          <w:lang w:val="fr-FR"/>
        </w:rPr>
        <w:t>pou rive</w:t>
      </w:r>
      <w:r w:rsidR="008245A2">
        <w:rPr>
          <w:rFonts w:ascii="Helvetica" w:hAnsi="Helvetica"/>
        </w:rPr>
        <w:fldChar w:fldCharType="begin">
          <w:ffData>
            <w:name w:val="Text51"/>
            <w:enabled/>
            <w:calcOnExit w:val="0"/>
            <w:textInput/>
          </w:ffData>
        </w:fldChar>
      </w:r>
      <w:r w:rsidR="008245A2" w:rsidRPr="000F5004">
        <w:rPr>
          <w:rFonts w:ascii="Helvetica" w:hAnsi="Helvetica"/>
          <w:lang w:val="fr-FR"/>
        </w:rPr>
        <w:instrText xml:space="preserve"> FORMTEXT </w:instrText>
      </w:r>
      <w:r w:rsidR="008245A2">
        <w:rPr>
          <w:rFonts w:ascii="Helvetica" w:hAnsi="Helvetica"/>
        </w:rPr>
      </w:r>
      <w:r w:rsidR="008245A2">
        <w:rPr>
          <w:rFonts w:ascii="Helvetica" w:hAnsi="Helvetica"/>
        </w:rPr>
        <w:fldChar w:fldCharType="separate"/>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5C4B12">
        <w:trPr>
          <w:trHeight w:val="251"/>
        </w:trPr>
        <w:tc>
          <w:tcPr>
            <w:tcW w:w="10710" w:type="dxa"/>
            <w:gridSpan w:val="2"/>
            <w:shd w:val="clear" w:color="auto" w:fill="D9E2F3" w:themeFill="accent1" w:themeFillTint="33"/>
          </w:tcPr>
          <w:p w14:paraId="7B706714" w14:textId="5ECBA3CE" w:rsidR="008245A2" w:rsidRPr="009A1199" w:rsidRDefault="006F33D9" w:rsidP="00314426">
            <w:pPr>
              <w:pStyle w:val="BodyText"/>
              <w:ind w:left="0"/>
              <w:jc w:val="center"/>
              <w:rPr>
                <w:rFonts w:asciiTheme="minorHAnsi" w:hAnsiTheme="minorHAnsi" w:cstheme="minorHAnsi"/>
                <w:b/>
                <w:bCs/>
                <w:sz w:val="22"/>
                <w:szCs w:val="22"/>
              </w:rPr>
            </w:pPr>
            <w:r>
              <w:rPr>
                <w:rFonts w:asciiTheme="minorHAnsi" w:hAnsiTheme="minorHAnsi" w:cstheme="minorHAnsi"/>
                <w:b/>
                <w:bCs/>
                <w:sz w:val="22"/>
                <w:szCs w:val="22"/>
              </w:rPr>
              <w:t>Enfòmasyon sou Elèv la</w:t>
            </w:r>
          </w:p>
        </w:tc>
      </w:tr>
      <w:tr w:rsidR="008245A2" w14:paraId="455B5C5F" w14:textId="77777777" w:rsidTr="005C4B12">
        <w:trPr>
          <w:trHeight w:val="224"/>
        </w:trPr>
        <w:tc>
          <w:tcPr>
            <w:tcW w:w="5310" w:type="dxa"/>
          </w:tcPr>
          <w:p w14:paraId="0D0392BA" w14:textId="3EB01ED6" w:rsidR="008245A2" w:rsidRPr="00B936F6" w:rsidRDefault="006F33D9" w:rsidP="00314426">
            <w:pPr>
              <w:pStyle w:val="BodyText"/>
              <w:ind w:left="0"/>
              <w:rPr>
                <w:rFonts w:asciiTheme="minorHAnsi" w:hAnsiTheme="minorHAnsi" w:cstheme="minorHAnsi"/>
              </w:rPr>
            </w:pPr>
            <w:r>
              <w:rPr>
                <w:rFonts w:asciiTheme="minorHAnsi" w:hAnsiTheme="minorHAnsi" w:cstheme="minorHAnsi"/>
              </w:rPr>
              <w:t>Non Elèv</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c>
          <w:tcPr>
            <w:tcW w:w="5400" w:type="dxa"/>
          </w:tcPr>
          <w:p w14:paraId="5D2090AE" w14:textId="4065E1D5" w:rsidR="008245A2" w:rsidRPr="00B936F6" w:rsidRDefault="006F33D9" w:rsidP="00314426">
            <w:pPr>
              <w:pStyle w:val="BodyText"/>
              <w:ind w:left="0"/>
              <w:rPr>
                <w:rFonts w:asciiTheme="minorHAnsi" w:hAnsiTheme="minorHAnsi" w:cstheme="minorHAnsi"/>
              </w:rPr>
            </w:pPr>
            <w:r>
              <w:rPr>
                <w:rFonts w:ascii="Helvetica" w:hAnsi="Helvetica"/>
              </w:rPr>
              <w:t>Dat Nesans Elèv la</w:t>
            </w:r>
            <w:r w:rsidR="008245A2" w:rsidRPr="00B936F6">
              <w:rPr>
                <w:rFonts w:ascii="Helvetica" w:hAnsi="Helvetica"/>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r>
      <w:tr w:rsidR="008245A2" w14:paraId="48F9899C" w14:textId="77777777" w:rsidTr="005C4B12">
        <w:trPr>
          <w:trHeight w:val="161"/>
        </w:trPr>
        <w:tc>
          <w:tcPr>
            <w:tcW w:w="5310" w:type="dxa"/>
          </w:tcPr>
          <w:p w14:paraId="5CF37756" w14:textId="3CE3A8E0" w:rsidR="008245A2" w:rsidRPr="00B936F6" w:rsidRDefault="006F33D9" w:rsidP="00314426">
            <w:pPr>
              <w:pStyle w:val="BodyText"/>
              <w:ind w:left="0"/>
              <w:rPr>
                <w:rFonts w:asciiTheme="minorHAnsi" w:hAnsiTheme="minorHAnsi" w:cstheme="minorHAnsi"/>
              </w:rPr>
            </w:pPr>
            <w:r>
              <w:rPr>
                <w:rFonts w:asciiTheme="minorHAnsi" w:hAnsiTheme="minorHAnsi" w:cstheme="minorHAnsi"/>
              </w:rPr>
              <w:t>Ninemwo Idantie Elèv la</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c>
          <w:tcPr>
            <w:tcW w:w="5400" w:type="dxa"/>
          </w:tcPr>
          <w:p w14:paraId="0335FB62" w14:textId="44080328" w:rsidR="008245A2" w:rsidRPr="00B936F6" w:rsidRDefault="006F33D9" w:rsidP="00314426">
            <w:pPr>
              <w:pStyle w:val="BodyText"/>
              <w:ind w:left="0"/>
              <w:rPr>
                <w:rFonts w:asciiTheme="minorHAnsi" w:hAnsiTheme="minorHAnsi" w:cstheme="minorHAnsi"/>
              </w:rPr>
            </w:pPr>
            <w:r>
              <w:rPr>
                <w:rFonts w:asciiTheme="minorHAnsi" w:hAnsiTheme="minorHAnsi" w:cstheme="minorHAnsi"/>
              </w:rPr>
              <w:t xml:space="preserve">Nivo Klas: </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tbl>
      <w:tblPr>
        <w:tblStyle w:val="TableGrid"/>
        <w:tblW w:w="10710" w:type="dxa"/>
        <w:tblInd w:w="-635" w:type="dxa"/>
        <w:tblLook w:val="04A0" w:firstRow="1" w:lastRow="0" w:firstColumn="1" w:lastColumn="0" w:noHBand="0" w:noVBand="1"/>
      </w:tblPr>
      <w:tblGrid>
        <w:gridCol w:w="10710"/>
      </w:tblGrid>
      <w:tr w:rsidR="00EB562E" w14:paraId="6B5767AC" w14:textId="77777777" w:rsidTr="6283980C">
        <w:tc>
          <w:tcPr>
            <w:tcW w:w="10710" w:type="dxa"/>
            <w:shd w:val="clear" w:color="auto" w:fill="D9E2F3" w:themeFill="accent1" w:themeFillTint="33"/>
          </w:tcPr>
          <w:p w14:paraId="21142C11" w14:textId="5D383DD0" w:rsidR="00EB562E" w:rsidRDefault="006F33D9" w:rsidP="006C34A8">
            <w:pPr>
              <w:spacing w:after="0"/>
              <w:ind w:right="377"/>
              <w:jc w:val="center"/>
              <w:rPr>
                <w:rFonts w:asciiTheme="minorHAnsi" w:hAnsiTheme="minorHAnsi" w:cstheme="minorHAnsi"/>
                <w:b/>
                <w:bCs/>
                <w:iCs/>
                <w:sz w:val="22"/>
                <w:szCs w:val="24"/>
              </w:rPr>
            </w:pPr>
            <w:r>
              <w:rPr>
                <w:rFonts w:asciiTheme="minorHAnsi" w:hAnsiTheme="minorHAnsi" w:cstheme="minorHAnsi"/>
                <w:b/>
                <w:bCs/>
                <w:iCs/>
                <w:sz w:val="22"/>
                <w:szCs w:val="24"/>
              </w:rPr>
              <w:t xml:space="preserve">Rezime Done sou Edikasyon Espesyal </w:t>
            </w:r>
          </w:p>
          <w:p w14:paraId="6A8AD698" w14:textId="02270165" w:rsidR="00DC5C3B" w:rsidRPr="006C34A8" w:rsidRDefault="006C34A8" w:rsidP="00DC5C3B">
            <w:pPr>
              <w:spacing w:after="0"/>
              <w:ind w:right="377"/>
              <w:jc w:val="center"/>
              <w:rPr>
                <w:rFonts w:asciiTheme="minorHAnsi" w:hAnsiTheme="minorHAnsi" w:cstheme="minorHAnsi"/>
                <w:iCs/>
                <w:sz w:val="19"/>
              </w:rPr>
            </w:pPr>
            <w:r>
              <w:rPr>
                <w:rFonts w:asciiTheme="minorHAnsi" w:hAnsiTheme="minorHAnsi" w:cstheme="minorHAnsi"/>
                <w:iCs/>
                <w:sz w:val="19"/>
              </w:rPr>
              <w:t xml:space="preserve">DOE034: </w:t>
            </w:r>
            <w:r w:rsidR="006F33D9">
              <w:rPr>
                <w:rFonts w:asciiTheme="minorHAnsi" w:hAnsiTheme="minorHAnsi" w:cstheme="minorHAnsi"/>
                <w:iCs/>
                <w:sz w:val="19"/>
              </w:rPr>
              <w:t>Anviwonman Edikasyon pou elèv ki gen 5 lane (anrejistre nan kindègaden) ak laj 6-21 lane</w:t>
            </w:r>
            <w:r w:rsidR="00DC5C3B">
              <w:rPr>
                <w:rFonts w:asciiTheme="minorHAnsi" w:hAnsiTheme="minorHAnsi" w:cstheme="minorHAnsi"/>
                <w:iCs/>
                <w:sz w:val="19"/>
              </w:rPr>
              <w:t xml:space="preserve">: </w:t>
            </w:r>
            <w:r w:rsidR="00DC5C3B" w:rsidRPr="00B936F6">
              <w:rPr>
                <w:rFonts w:ascii="Helvetica" w:hAnsi="Helvetica"/>
              </w:rPr>
              <w:fldChar w:fldCharType="begin">
                <w:ffData>
                  <w:name w:val="Text51"/>
                  <w:enabled/>
                  <w:calcOnExit w:val="0"/>
                  <w:textInput/>
                </w:ffData>
              </w:fldChar>
            </w:r>
            <w:r w:rsidR="00DC5C3B" w:rsidRPr="00B936F6">
              <w:rPr>
                <w:rFonts w:ascii="Helvetica" w:hAnsi="Helvetica"/>
              </w:rPr>
              <w:instrText xml:space="preserve"> FORMTEXT </w:instrText>
            </w:r>
            <w:r w:rsidR="00DC5C3B" w:rsidRPr="00B936F6">
              <w:rPr>
                <w:rFonts w:ascii="Helvetica" w:hAnsi="Helvetica"/>
              </w:rPr>
            </w:r>
            <w:r w:rsidR="00DC5C3B" w:rsidRPr="00B936F6">
              <w:rPr>
                <w:rFonts w:ascii="Helvetica" w:hAnsi="Helvetica"/>
              </w:rPr>
              <w:fldChar w:fldCharType="separate"/>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rPr>
              <w:fldChar w:fldCharType="end"/>
            </w:r>
          </w:p>
        </w:tc>
      </w:tr>
      <w:tr w:rsidR="00EB562E" w14:paraId="23CF1C45" w14:textId="77777777" w:rsidTr="6283980C">
        <w:tc>
          <w:tcPr>
            <w:tcW w:w="10710" w:type="dxa"/>
          </w:tcPr>
          <w:p w14:paraId="0577A6CD" w14:textId="219E18E9" w:rsidR="00356B1C" w:rsidRDefault="33C3A0C9" w:rsidP="6283980C">
            <w:pPr>
              <w:pStyle w:val="TableParagraph"/>
              <w:spacing w:line="228" w:lineRule="exact"/>
              <w:rPr>
                <w:b/>
                <w:bCs/>
                <w:spacing w:val="-1"/>
                <w:sz w:val="20"/>
                <w:szCs w:val="20"/>
                <w:u w:val="single"/>
              </w:rPr>
            </w:pPr>
            <w:r w:rsidRPr="6283980C">
              <w:rPr>
                <w:b/>
                <w:bCs/>
                <w:spacing w:val="-1"/>
                <w:sz w:val="20"/>
                <w:szCs w:val="20"/>
                <w:u w:val="single"/>
              </w:rPr>
              <w:t xml:space="preserve">5 </w:t>
            </w:r>
            <w:r w:rsidRPr="6283980C">
              <w:rPr>
                <w:b/>
                <w:bCs/>
                <w:sz w:val="20"/>
                <w:szCs w:val="20"/>
                <w:u w:val="single"/>
              </w:rPr>
              <w:t>(</w:t>
            </w:r>
            <w:r w:rsidR="006F33D9">
              <w:rPr>
                <w:b/>
                <w:bCs/>
                <w:sz w:val="20"/>
                <w:szCs w:val="20"/>
                <w:u w:val="single"/>
              </w:rPr>
              <w:t>anrejistre nan kindègaden</w:t>
            </w:r>
            <w:r w:rsidRPr="6283980C">
              <w:rPr>
                <w:b/>
                <w:bCs/>
                <w:spacing w:val="-1"/>
                <w:sz w:val="20"/>
                <w:szCs w:val="20"/>
                <w:u w:val="single"/>
              </w:rPr>
              <w:t xml:space="preserve">) </w:t>
            </w:r>
            <w:r w:rsidR="006F33D9">
              <w:rPr>
                <w:b/>
                <w:bCs/>
                <w:spacing w:val="-1"/>
                <w:sz w:val="20"/>
                <w:szCs w:val="20"/>
                <w:u w:val="single"/>
              </w:rPr>
              <w:t>ak laj</w:t>
            </w:r>
            <w:r w:rsidRPr="6283980C">
              <w:rPr>
                <w:b/>
                <w:bCs/>
                <w:spacing w:val="-1"/>
                <w:sz w:val="20"/>
                <w:szCs w:val="20"/>
                <w:u w:val="single"/>
              </w:rPr>
              <w:t xml:space="preserve"> 6</w:t>
            </w:r>
            <w:r w:rsidR="006F33D9">
              <w:rPr>
                <w:b/>
                <w:bCs/>
                <w:spacing w:val="-1"/>
                <w:sz w:val="20"/>
                <w:szCs w:val="20"/>
                <w:u w:val="single"/>
              </w:rPr>
              <w:t xml:space="preserve"> pou rive</w:t>
            </w:r>
            <w:r w:rsidRPr="6283980C">
              <w:rPr>
                <w:b/>
                <w:bCs/>
                <w:spacing w:val="-1"/>
                <w:sz w:val="20"/>
                <w:szCs w:val="20"/>
                <w:u w:val="single"/>
              </w:rPr>
              <w:t xml:space="preserve"> 21 </w:t>
            </w:r>
            <w:r w:rsidR="006F33D9">
              <w:rPr>
                <w:b/>
                <w:bCs/>
                <w:spacing w:val="-1"/>
                <w:sz w:val="20"/>
                <w:szCs w:val="20"/>
                <w:u w:val="single"/>
              </w:rPr>
              <w:t>lane SÈLMAN</w:t>
            </w:r>
            <w:r w:rsidRPr="6283980C">
              <w:rPr>
                <w:b/>
                <w:bCs/>
                <w:spacing w:val="-1"/>
                <w:sz w:val="20"/>
                <w:szCs w:val="20"/>
                <w:u w:val="single"/>
              </w:rPr>
              <w:t>:</w:t>
            </w:r>
          </w:p>
          <w:p w14:paraId="459B1363" w14:textId="5E58F08D" w:rsidR="00356B1C" w:rsidRPr="003914B7" w:rsidRDefault="00356B1C" w:rsidP="00356B1C">
            <w:pPr>
              <w:pStyle w:val="TableParagraph"/>
              <w:numPr>
                <w:ilvl w:val="0"/>
                <w:numId w:val="2"/>
              </w:numPr>
              <w:spacing w:line="228" w:lineRule="exact"/>
              <w:rPr>
                <w:rFonts w:eastAsia="Arial" w:cstheme="minorHAnsi"/>
                <w:sz w:val="18"/>
                <w:szCs w:val="18"/>
                <w:u w:val="single"/>
              </w:rPr>
            </w:pPr>
            <w:r w:rsidRPr="003914B7">
              <w:rPr>
                <w:rFonts w:cstheme="minorHAnsi"/>
                <w:b/>
                <w:bCs/>
                <w:spacing w:val="-1"/>
                <w:sz w:val="18"/>
                <w:szCs w:val="20"/>
              </w:rPr>
              <w:t>0</w:t>
            </w:r>
            <w:r w:rsidRPr="003914B7">
              <w:rPr>
                <w:rFonts w:cstheme="minorHAnsi"/>
                <w:b/>
                <w:bCs/>
                <w:spacing w:val="-1"/>
                <w:sz w:val="18"/>
                <w:szCs w:val="18"/>
              </w:rPr>
              <w:t>1</w:t>
            </w:r>
            <w:r w:rsidRPr="003914B7">
              <w:rPr>
                <w:rFonts w:cstheme="minorHAnsi"/>
                <w:spacing w:val="-1"/>
                <w:sz w:val="18"/>
                <w:szCs w:val="18"/>
              </w:rPr>
              <w:t xml:space="preserve"> </w:t>
            </w:r>
            <w:r w:rsidR="006F33D9">
              <w:rPr>
                <w:rFonts w:cstheme="minorHAnsi"/>
                <w:spacing w:val="-1"/>
                <w:sz w:val="18"/>
                <w:szCs w:val="18"/>
              </w:rPr>
              <w:t>Nan moman an pa yon elèv edikasyon espesyal nan laj 6-21 lane, men te yon elèv edikasyon espesyal anvan sa pandan ane lekòl la</w:t>
            </w:r>
          </w:p>
          <w:p w14:paraId="3F03F687" w14:textId="35326870" w:rsidR="00356B1C" w:rsidRPr="003914B7" w:rsidRDefault="00356B1C" w:rsidP="00356B1C">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 xml:space="preserve">10 </w:t>
            </w:r>
            <w:r w:rsidR="006F33D9">
              <w:rPr>
                <w:rFonts w:eastAsia="Arial" w:cstheme="minorHAnsi"/>
                <w:spacing w:val="-1"/>
                <w:sz w:val="18"/>
                <w:szCs w:val="18"/>
              </w:rPr>
              <w:t>Enklizyon total</w:t>
            </w:r>
            <w:r w:rsidRPr="003914B7">
              <w:rPr>
                <w:rFonts w:eastAsia="Arial" w:cstheme="minorHAnsi"/>
                <w:spacing w:val="-1"/>
                <w:sz w:val="18"/>
                <w:szCs w:val="18"/>
              </w:rPr>
              <w:t xml:space="preserve"> </w:t>
            </w:r>
            <w:r w:rsidRPr="003914B7">
              <w:rPr>
                <w:rFonts w:eastAsia="Arial" w:cstheme="minorHAnsi"/>
                <w:sz w:val="18"/>
                <w:szCs w:val="18"/>
              </w:rPr>
              <w:t>–</w:t>
            </w:r>
            <w:r w:rsidRPr="003914B7">
              <w:rPr>
                <w:rFonts w:eastAsia="Arial" w:cstheme="minorHAnsi"/>
                <w:spacing w:val="-1"/>
                <w:sz w:val="18"/>
                <w:szCs w:val="18"/>
              </w:rPr>
              <w:t xml:space="preserve"> </w:t>
            </w:r>
            <w:r w:rsidR="006F33D9">
              <w:rPr>
                <w:rFonts w:eastAsia="Arial" w:cstheme="minorHAnsi"/>
                <w:spacing w:val="-1"/>
                <w:sz w:val="18"/>
                <w:szCs w:val="18"/>
              </w:rPr>
              <w:t>sèvis edikasyon espesyal andeyò de edikasyon jeneral nan yon klas pandan mwens 21% nan tan an</w:t>
            </w:r>
          </w:p>
          <w:p w14:paraId="1FC9C62B" w14:textId="1A2AE3D0" w:rsidR="00356B1C" w:rsidRPr="003914B7" w:rsidRDefault="00356B1C" w:rsidP="00356B1C">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 xml:space="preserve">20 </w:t>
            </w:r>
            <w:r w:rsidR="006F33D9">
              <w:rPr>
                <w:rFonts w:eastAsia="Arial" w:cstheme="minorHAnsi"/>
                <w:spacing w:val="-1"/>
                <w:sz w:val="18"/>
                <w:szCs w:val="18"/>
              </w:rPr>
              <w:t>Enklizyon an pati</w:t>
            </w:r>
            <w:r w:rsidRPr="003914B7">
              <w:rPr>
                <w:rFonts w:eastAsia="Arial" w:cstheme="minorHAnsi"/>
                <w:spacing w:val="-1"/>
                <w:sz w:val="18"/>
                <w:szCs w:val="18"/>
              </w:rPr>
              <w:t xml:space="preserve"> </w:t>
            </w:r>
            <w:r w:rsidRPr="003914B7">
              <w:rPr>
                <w:rFonts w:eastAsia="Arial" w:cstheme="minorHAnsi"/>
                <w:sz w:val="18"/>
                <w:szCs w:val="18"/>
              </w:rPr>
              <w:t>–</w:t>
            </w:r>
            <w:r w:rsidRPr="003914B7">
              <w:rPr>
                <w:rFonts w:eastAsia="Arial" w:cstheme="minorHAnsi"/>
                <w:spacing w:val="-1"/>
                <w:sz w:val="18"/>
                <w:szCs w:val="18"/>
              </w:rPr>
              <w:t xml:space="preserve"> </w:t>
            </w:r>
            <w:r w:rsidR="006F33D9">
              <w:rPr>
                <w:rFonts w:eastAsia="Arial" w:cstheme="minorHAnsi"/>
                <w:spacing w:val="-1"/>
                <w:sz w:val="18"/>
                <w:szCs w:val="18"/>
              </w:rPr>
              <w:t xml:space="preserve">sèvis edikasyon espesyal andeyò de edikasyon jeneral nan yon klas pandan </w:t>
            </w:r>
            <w:r w:rsidRPr="003914B7">
              <w:rPr>
                <w:rFonts w:eastAsia="Arial" w:cstheme="minorHAnsi"/>
                <w:spacing w:val="-1"/>
                <w:sz w:val="18"/>
                <w:szCs w:val="18"/>
              </w:rPr>
              <w:t xml:space="preserve">21% </w:t>
            </w:r>
            <w:r w:rsidR="006F33D9">
              <w:rPr>
                <w:rFonts w:eastAsia="Arial" w:cstheme="minorHAnsi"/>
                <w:spacing w:val="-1"/>
                <w:sz w:val="18"/>
                <w:szCs w:val="18"/>
              </w:rPr>
              <w:t xml:space="preserve">pou rive </w:t>
            </w:r>
            <w:r w:rsidRPr="003914B7">
              <w:rPr>
                <w:rFonts w:eastAsia="Arial" w:cstheme="minorHAnsi"/>
                <w:spacing w:val="-1"/>
                <w:sz w:val="18"/>
                <w:szCs w:val="18"/>
              </w:rPr>
              <w:t xml:space="preserve">60% </w:t>
            </w:r>
            <w:r w:rsidR="006F33D9">
              <w:rPr>
                <w:rFonts w:eastAsia="Arial" w:cstheme="minorHAnsi"/>
                <w:spacing w:val="-1"/>
                <w:sz w:val="18"/>
                <w:szCs w:val="18"/>
              </w:rPr>
              <w:t xml:space="preserve"> nan tan an</w:t>
            </w:r>
          </w:p>
          <w:p w14:paraId="2A9B9436" w14:textId="086FEAF7" w:rsidR="003914B7" w:rsidRPr="003914B7" w:rsidRDefault="003914B7" w:rsidP="003914B7">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4</w:t>
            </w:r>
            <w:r w:rsidR="00336C93">
              <w:rPr>
                <w:rFonts w:eastAsia="Arial" w:cstheme="minorHAnsi"/>
                <w:b/>
                <w:bCs/>
                <w:spacing w:val="-1"/>
                <w:sz w:val="18"/>
                <w:szCs w:val="18"/>
              </w:rPr>
              <w:t>0</w:t>
            </w:r>
            <w:r w:rsidRPr="003914B7">
              <w:rPr>
                <w:rFonts w:eastAsia="Arial" w:cstheme="minorHAnsi"/>
                <w:b/>
                <w:bCs/>
                <w:spacing w:val="-1"/>
                <w:sz w:val="18"/>
                <w:szCs w:val="18"/>
              </w:rPr>
              <w:t xml:space="preserve"> </w:t>
            </w:r>
            <w:r w:rsidR="006F33D9">
              <w:rPr>
                <w:rFonts w:eastAsia="Arial" w:cstheme="minorHAnsi"/>
                <w:b/>
                <w:bCs/>
                <w:spacing w:val="-1"/>
                <w:sz w:val="18"/>
                <w:szCs w:val="18"/>
              </w:rPr>
              <w:t>Bonjan Klas Separe</w:t>
            </w:r>
            <w:r w:rsidR="00356B1C" w:rsidRPr="003914B7">
              <w:rPr>
                <w:rFonts w:eastAsia="Arial" w:cstheme="minorHAnsi"/>
                <w:sz w:val="18"/>
                <w:szCs w:val="18"/>
              </w:rPr>
              <w:t>–</w:t>
            </w:r>
            <w:r w:rsidR="00356B1C" w:rsidRPr="003914B7">
              <w:rPr>
                <w:rFonts w:eastAsia="Arial" w:cstheme="minorHAnsi"/>
                <w:spacing w:val="-1"/>
                <w:sz w:val="18"/>
                <w:szCs w:val="18"/>
              </w:rPr>
              <w:t xml:space="preserve"> </w:t>
            </w:r>
            <w:r w:rsidR="006F33D9">
              <w:rPr>
                <w:rFonts w:eastAsia="Arial" w:cstheme="minorHAnsi"/>
                <w:spacing w:val="-1"/>
                <w:sz w:val="18"/>
                <w:szCs w:val="18"/>
              </w:rPr>
              <w:t xml:space="preserve">sèvis edikasyon espesyal andeyò de edikasyon jeneral nan yon klas pandan plis pase 60% nan tan </w:t>
            </w:r>
          </w:p>
          <w:p w14:paraId="5C9E0F74" w14:textId="35FAD3A4" w:rsidR="003914B7" w:rsidRPr="003914B7" w:rsidRDefault="003914B7" w:rsidP="003914B7">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4</w:t>
            </w:r>
            <w:r w:rsidR="00336C93">
              <w:rPr>
                <w:rFonts w:eastAsia="Arial" w:cstheme="minorHAnsi"/>
                <w:b/>
                <w:bCs/>
                <w:spacing w:val="-1"/>
                <w:sz w:val="18"/>
                <w:szCs w:val="18"/>
              </w:rPr>
              <w:t>1</w:t>
            </w:r>
            <w:r w:rsidRPr="003914B7">
              <w:rPr>
                <w:rFonts w:eastAsia="Arial" w:cstheme="minorHAnsi"/>
                <w:b/>
                <w:bCs/>
                <w:spacing w:val="-1"/>
                <w:sz w:val="18"/>
                <w:szCs w:val="18"/>
              </w:rPr>
              <w:t xml:space="preserve"> </w:t>
            </w:r>
            <w:r w:rsidR="006F33D9">
              <w:rPr>
                <w:rFonts w:cstheme="minorHAnsi"/>
                <w:spacing w:val="-1"/>
                <w:sz w:val="18"/>
                <w:szCs w:val="18"/>
              </w:rPr>
              <w:t xml:space="preserve">Jounen Lekòl Piblik Separe </w:t>
            </w:r>
          </w:p>
          <w:p w14:paraId="6F7E27E7" w14:textId="7E217C75" w:rsidR="003914B7" w:rsidRPr="003914B7" w:rsidRDefault="00356B1C" w:rsidP="003914B7">
            <w:pPr>
              <w:pStyle w:val="TableParagraph"/>
              <w:numPr>
                <w:ilvl w:val="0"/>
                <w:numId w:val="2"/>
              </w:numPr>
              <w:spacing w:line="228" w:lineRule="exact"/>
              <w:rPr>
                <w:rFonts w:eastAsia="Arial" w:cstheme="minorHAnsi"/>
                <w:sz w:val="18"/>
                <w:szCs w:val="18"/>
                <w:u w:val="single"/>
              </w:rPr>
            </w:pPr>
            <w:r w:rsidRPr="003914B7">
              <w:rPr>
                <w:rFonts w:cstheme="minorHAnsi"/>
                <w:b/>
                <w:spacing w:val="-1"/>
                <w:sz w:val="18"/>
                <w:szCs w:val="18"/>
              </w:rPr>
              <w:t>50</w:t>
            </w:r>
            <w:r w:rsidR="003914B7" w:rsidRPr="003914B7">
              <w:rPr>
                <w:rFonts w:cstheme="minorHAnsi"/>
                <w:b/>
                <w:spacing w:val="-1"/>
                <w:sz w:val="18"/>
                <w:szCs w:val="18"/>
              </w:rPr>
              <w:t xml:space="preserve"> </w:t>
            </w:r>
            <w:r w:rsidR="006F33D9">
              <w:rPr>
                <w:rFonts w:cstheme="minorHAnsi"/>
                <w:spacing w:val="-1"/>
                <w:sz w:val="18"/>
                <w:szCs w:val="18"/>
              </w:rPr>
              <w:t xml:space="preserve">Jounen Lekòl Prive Separa </w:t>
            </w:r>
          </w:p>
          <w:p w14:paraId="1869C239" w14:textId="703F90BC" w:rsidR="003914B7" w:rsidRPr="003914B7" w:rsidRDefault="00356B1C" w:rsidP="003914B7">
            <w:pPr>
              <w:pStyle w:val="TableParagraph"/>
              <w:numPr>
                <w:ilvl w:val="0"/>
                <w:numId w:val="2"/>
              </w:numPr>
              <w:spacing w:line="228" w:lineRule="exact"/>
              <w:rPr>
                <w:rFonts w:eastAsia="Arial" w:cstheme="minorHAnsi"/>
                <w:sz w:val="18"/>
                <w:szCs w:val="18"/>
                <w:u w:val="single"/>
              </w:rPr>
            </w:pPr>
            <w:r w:rsidRPr="003914B7">
              <w:rPr>
                <w:rFonts w:cstheme="minorHAnsi"/>
                <w:b/>
                <w:spacing w:val="-1"/>
                <w:sz w:val="18"/>
                <w:szCs w:val="18"/>
              </w:rPr>
              <w:t>60</w:t>
            </w:r>
            <w:r w:rsidR="008A5B1E">
              <w:rPr>
                <w:rFonts w:cstheme="minorHAnsi"/>
                <w:b/>
                <w:spacing w:val="-1"/>
                <w:sz w:val="18"/>
                <w:szCs w:val="18"/>
              </w:rPr>
              <w:t xml:space="preserve"> </w:t>
            </w:r>
            <w:r w:rsidR="006F33D9">
              <w:rPr>
                <w:rFonts w:cstheme="minorHAnsi"/>
                <w:spacing w:val="-1"/>
                <w:sz w:val="18"/>
                <w:szCs w:val="18"/>
              </w:rPr>
              <w:t>Lekòl Rezidansyèl</w:t>
            </w:r>
          </w:p>
          <w:p w14:paraId="1EE4865F" w14:textId="078DA950" w:rsidR="003914B7" w:rsidRPr="003914B7" w:rsidRDefault="003914B7" w:rsidP="003914B7">
            <w:pPr>
              <w:pStyle w:val="TableParagraph"/>
              <w:numPr>
                <w:ilvl w:val="0"/>
                <w:numId w:val="2"/>
              </w:numPr>
              <w:spacing w:line="228" w:lineRule="exact"/>
              <w:rPr>
                <w:rFonts w:eastAsia="Arial" w:cstheme="minorHAnsi"/>
                <w:sz w:val="18"/>
                <w:szCs w:val="18"/>
                <w:u w:val="single"/>
              </w:rPr>
            </w:pPr>
            <w:r w:rsidRPr="003914B7">
              <w:rPr>
                <w:rFonts w:cstheme="minorHAnsi"/>
                <w:b/>
                <w:spacing w:val="-1"/>
                <w:sz w:val="18"/>
                <w:szCs w:val="18"/>
              </w:rPr>
              <w:t xml:space="preserve">70 </w:t>
            </w:r>
            <w:r w:rsidR="006F33D9" w:rsidRPr="006F33D9">
              <w:rPr>
                <w:rFonts w:cstheme="minorHAnsi"/>
                <w:spacing w:val="-1"/>
                <w:sz w:val="18"/>
                <w:szCs w:val="18"/>
              </w:rPr>
              <w:t>Nan Kay</w:t>
            </w:r>
            <w:r w:rsidR="00356B1C" w:rsidRPr="006F33D9">
              <w:rPr>
                <w:rFonts w:cstheme="minorHAnsi"/>
                <w:spacing w:val="-1"/>
                <w:sz w:val="18"/>
                <w:szCs w:val="18"/>
              </w:rPr>
              <w:t>/</w:t>
            </w:r>
            <w:r w:rsidR="006F33D9">
              <w:rPr>
                <w:rFonts w:cstheme="minorHAnsi"/>
                <w:spacing w:val="-1"/>
                <w:sz w:val="18"/>
                <w:szCs w:val="18"/>
              </w:rPr>
              <w:t>Lopital</w:t>
            </w:r>
          </w:p>
          <w:p w14:paraId="39CDB615" w14:textId="3B3693CA" w:rsidR="00EB562E" w:rsidRPr="003914B7" w:rsidRDefault="003914B7" w:rsidP="003914B7">
            <w:pPr>
              <w:pStyle w:val="TableParagraph"/>
              <w:numPr>
                <w:ilvl w:val="0"/>
                <w:numId w:val="2"/>
              </w:numPr>
              <w:spacing w:line="228" w:lineRule="exact"/>
              <w:rPr>
                <w:rFonts w:eastAsia="Arial" w:cstheme="minorHAnsi"/>
                <w:sz w:val="20"/>
                <w:szCs w:val="20"/>
                <w:u w:val="single"/>
              </w:rPr>
            </w:pPr>
            <w:r w:rsidRPr="003914B7">
              <w:rPr>
                <w:rFonts w:cstheme="minorHAnsi"/>
                <w:b/>
                <w:spacing w:val="-1"/>
                <w:sz w:val="18"/>
                <w:szCs w:val="18"/>
              </w:rPr>
              <w:t xml:space="preserve">90 </w:t>
            </w:r>
            <w:r w:rsidR="006F33D9" w:rsidRPr="006F33D9">
              <w:rPr>
                <w:rFonts w:cstheme="minorHAnsi"/>
                <w:spacing w:val="-1"/>
                <w:sz w:val="18"/>
                <w:szCs w:val="18"/>
              </w:rPr>
              <w:t>Enstityon Piblik Rezidansyèl</w:t>
            </w:r>
            <w:r w:rsidR="006F33D9">
              <w:rPr>
                <w:rFonts w:cstheme="minorHAnsi"/>
                <w:b/>
                <w:spacing w:val="-1"/>
                <w:sz w:val="18"/>
                <w:szCs w:val="18"/>
              </w:rPr>
              <w:t xml:space="preserve"> </w:t>
            </w:r>
            <w:r w:rsidR="00356B1C" w:rsidRPr="003914B7">
              <w:rPr>
                <w:rFonts w:cstheme="minorHAnsi"/>
                <w:spacing w:val="-1"/>
                <w:sz w:val="18"/>
                <w:szCs w:val="18"/>
              </w:rPr>
              <w:t>(DMH</w:t>
            </w:r>
            <w:r w:rsidR="00356B1C" w:rsidRPr="003914B7">
              <w:rPr>
                <w:rFonts w:cstheme="minorHAnsi"/>
                <w:sz w:val="18"/>
                <w:szCs w:val="18"/>
              </w:rPr>
              <w:t xml:space="preserve"> </w:t>
            </w:r>
            <w:r w:rsidR="006F33D9">
              <w:rPr>
                <w:rFonts w:cstheme="minorHAnsi"/>
                <w:sz w:val="18"/>
                <w:szCs w:val="18"/>
              </w:rPr>
              <w:t xml:space="preserve">ak </w:t>
            </w:r>
            <w:r w:rsidR="00356B1C" w:rsidRPr="003914B7">
              <w:rPr>
                <w:rFonts w:cstheme="minorHAnsi"/>
                <w:sz w:val="18"/>
                <w:szCs w:val="18"/>
              </w:rPr>
              <w:t>DPH</w:t>
            </w:r>
            <w:r w:rsidR="00356B1C" w:rsidRPr="003914B7">
              <w:rPr>
                <w:rFonts w:cstheme="minorHAnsi"/>
                <w:spacing w:val="-1"/>
                <w:sz w:val="18"/>
                <w:szCs w:val="18"/>
              </w:rPr>
              <w:t xml:space="preserve"> </w:t>
            </w:r>
            <w:r w:rsidR="00356B1C" w:rsidRPr="003914B7">
              <w:rPr>
                <w:rFonts w:cstheme="minorHAnsi"/>
                <w:sz w:val="18"/>
                <w:szCs w:val="18"/>
              </w:rPr>
              <w:t>=</w:t>
            </w:r>
            <w:r w:rsidR="00356B1C" w:rsidRPr="003914B7">
              <w:rPr>
                <w:rFonts w:cstheme="minorHAnsi"/>
                <w:spacing w:val="-1"/>
                <w:sz w:val="18"/>
                <w:szCs w:val="18"/>
              </w:rPr>
              <w:t xml:space="preserve"> 0370XXXX </w:t>
            </w:r>
            <w:r w:rsidR="006F33D9">
              <w:rPr>
                <w:rFonts w:cstheme="minorHAnsi"/>
                <w:spacing w:val="-1"/>
                <w:sz w:val="18"/>
                <w:szCs w:val="18"/>
              </w:rPr>
              <w:t>lekòl yo</w:t>
            </w:r>
            <w:r w:rsidR="00356B1C" w:rsidRPr="003914B7">
              <w:rPr>
                <w:rFonts w:cstheme="minorHAnsi"/>
                <w:spacing w:val="-1"/>
                <w:sz w:val="18"/>
                <w:szCs w:val="18"/>
              </w:rPr>
              <w:t xml:space="preserve">; DYS </w:t>
            </w:r>
            <w:r w:rsidR="00356B1C" w:rsidRPr="003914B7">
              <w:rPr>
                <w:rFonts w:cstheme="minorHAnsi"/>
                <w:sz w:val="18"/>
                <w:szCs w:val="18"/>
              </w:rPr>
              <w:t>=</w:t>
            </w:r>
            <w:r w:rsidR="00356B1C" w:rsidRPr="003914B7">
              <w:rPr>
                <w:rFonts w:cstheme="minorHAnsi"/>
                <w:spacing w:val="-1"/>
                <w:sz w:val="18"/>
                <w:szCs w:val="18"/>
              </w:rPr>
              <w:t xml:space="preserve"> 09200300; </w:t>
            </w:r>
            <w:r w:rsidR="006F33D9">
              <w:rPr>
                <w:rFonts w:cstheme="minorHAnsi"/>
                <w:spacing w:val="-1"/>
                <w:sz w:val="18"/>
                <w:szCs w:val="18"/>
              </w:rPr>
              <w:t>Kay korèksyonèl Depatman an oubyen Depaatman Koreksyon</w:t>
            </w:r>
            <w:r w:rsidR="00356B1C" w:rsidRPr="003914B7">
              <w:rPr>
                <w:rFonts w:cstheme="minorHAnsi"/>
                <w:sz w:val="18"/>
                <w:szCs w:val="18"/>
              </w:rPr>
              <w:t>=</w:t>
            </w:r>
            <w:r w:rsidR="00356B1C" w:rsidRPr="003914B7">
              <w:rPr>
                <w:rFonts w:cstheme="minorHAnsi"/>
                <w:spacing w:val="-1"/>
                <w:sz w:val="18"/>
                <w:szCs w:val="18"/>
              </w:rPr>
              <w:t xml:space="preserve"> 09200500)</w:t>
            </w:r>
          </w:p>
        </w:tc>
      </w:tr>
      <w:tr w:rsidR="006F33D9" w14:paraId="34E7B910" w14:textId="77777777" w:rsidTr="6283980C">
        <w:tc>
          <w:tcPr>
            <w:tcW w:w="10710" w:type="dxa"/>
          </w:tcPr>
          <w:p w14:paraId="0E5A2FC8" w14:textId="77777777" w:rsidR="006F33D9" w:rsidRPr="6283980C" w:rsidRDefault="006F33D9" w:rsidP="6283980C">
            <w:pPr>
              <w:pStyle w:val="TableParagraph"/>
              <w:spacing w:line="228" w:lineRule="exact"/>
              <w:rPr>
                <w:b/>
                <w:bCs/>
                <w:spacing w:val="-1"/>
                <w:sz w:val="20"/>
                <w:szCs w:val="20"/>
                <w:u w:val="single"/>
              </w:rPr>
            </w:pPr>
          </w:p>
        </w:tc>
      </w:tr>
    </w:tbl>
    <w:p w14:paraId="1D326698" w14:textId="6C4DA748" w:rsidR="008A5B1E" w:rsidRPr="000F5004" w:rsidRDefault="006F33D9" w:rsidP="005C4B12">
      <w:pPr>
        <w:spacing w:before="78"/>
        <w:ind w:left="-540"/>
        <w:rPr>
          <w:rFonts w:asciiTheme="minorHAnsi" w:hAnsiTheme="minorHAnsi" w:cstheme="minorHAnsi"/>
          <w:sz w:val="18"/>
          <w:szCs w:val="18"/>
          <w:lang w:val="fr-FR"/>
        </w:rPr>
      </w:pPr>
      <w:r w:rsidRPr="000F5004">
        <w:rPr>
          <w:rFonts w:asciiTheme="minorHAnsi" w:hAnsiTheme="minorHAnsi" w:cstheme="minorHAnsi"/>
          <w:b/>
          <w:i/>
          <w:sz w:val="18"/>
          <w:szCs w:val="22"/>
          <w:lang w:val="es-ES"/>
        </w:rPr>
        <w:t xml:space="preserve">Pou egzèsis sa a, total lè yo pa semèn = 28 èd tan. </w:t>
      </w:r>
      <w:r w:rsidRPr="000F5004">
        <w:rPr>
          <w:rFonts w:asciiTheme="minorHAnsi" w:hAnsiTheme="minorHAnsi" w:cstheme="minorHAnsi"/>
          <w:b/>
          <w:i/>
          <w:sz w:val="18"/>
          <w:szCs w:val="22"/>
          <w:lang w:val="fr-FR"/>
        </w:rPr>
        <w:t xml:space="preserve">Sa pa vle di sa nesesèman reflete vrè lè nan semèn lekòl la. </w:t>
      </w:r>
    </w:p>
    <w:tbl>
      <w:tblPr>
        <w:tblStyle w:val="TableGrid"/>
        <w:tblW w:w="10710" w:type="dxa"/>
        <w:tblInd w:w="-635" w:type="dxa"/>
        <w:tblLook w:val="04A0" w:firstRow="1" w:lastRow="0" w:firstColumn="1" w:lastColumn="0" w:noHBand="0" w:noVBand="1"/>
      </w:tblPr>
      <w:tblGrid>
        <w:gridCol w:w="4230"/>
        <w:gridCol w:w="4050"/>
        <w:gridCol w:w="2430"/>
      </w:tblGrid>
      <w:tr w:rsidR="006C34A8" w:rsidRPr="000F5004" w14:paraId="38A97A6B" w14:textId="77777777" w:rsidTr="3A9E1498">
        <w:tc>
          <w:tcPr>
            <w:tcW w:w="10710" w:type="dxa"/>
            <w:gridSpan w:val="3"/>
            <w:shd w:val="clear" w:color="auto" w:fill="D9E2F3" w:themeFill="accent1" w:themeFillTint="33"/>
          </w:tcPr>
          <w:p w14:paraId="193F9E52" w14:textId="048332A5" w:rsidR="006C34A8" w:rsidRPr="000F5004" w:rsidRDefault="006F33D9" w:rsidP="00A45890">
            <w:pPr>
              <w:spacing w:after="0"/>
              <w:ind w:right="377"/>
              <w:jc w:val="center"/>
              <w:rPr>
                <w:rFonts w:asciiTheme="minorHAnsi" w:hAnsiTheme="minorHAnsi" w:cstheme="minorHAnsi"/>
                <w:i/>
                <w:lang w:val="fr-FR"/>
              </w:rPr>
            </w:pPr>
            <w:r w:rsidRPr="000F5004">
              <w:rPr>
                <w:rFonts w:asciiTheme="minorHAnsi" w:hAnsiTheme="minorHAnsi" w:cstheme="minorHAnsi"/>
                <w:b/>
                <w:spacing w:val="-1"/>
                <w:lang w:val="fr-FR"/>
              </w:rPr>
              <w:t xml:space="preserve">Etid Ka pou ede Detèmine Anviwonman Edikasyon ki Koresponn pou </w:t>
            </w:r>
            <w:r w:rsidR="006C34A8" w:rsidRPr="000F5004">
              <w:rPr>
                <w:rFonts w:asciiTheme="minorHAnsi" w:hAnsiTheme="minorHAnsi" w:cstheme="minorHAnsi"/>
                <w:b/>
                <w:spacing w:val="-1"/>
                <w:lang w:val="fr-FR"/>
              </w:rPr>
              <w:t>DOE034</w:t>
            </w:r>
          </w:p>
        </w:tc>
      </w:tr>
      <w:tr w:rsidR="006C34A8" w14:paraId="7432AA3B" w14:textId="77777777" w:rsidTr="3A9E1498">
        <w:tc>
          <w:tcPr>
            <w:tcW w:w="4230" w:type="dxa"/>
            <w:shd w:val="clear" w:color="auto" w:fill="D9E2F3" w:themeFill="accent1" w:themeFillTint="33"/>
          </w:tcPr>
          <w:p w14:paraId="58CA3169" w14:textId="73078B0D" w:rsidR="006C34A8" w:rsidRPr="006C34A8" w:rsidRDefault="006C34A8" w:rsidP="006C34A8">
            <w:pPr>
              <w:spacing w:after="0"/>
              <w:ind w:right="377"/>
              <w:jc w:val="center"/>
              <w:rPr>
                <w:rFonts w:asciiTheme="minorHAnsi" w:hAnsiTheme="minorHAnsi" w:cstheme="minorHAnsi"/>
                <w:b/>
                <w:bCs/>
                <w:i/>
                <w:sz w:val="18"/>
                <w:szCs w:val="18"/>
              </w:rPr>
            </w:pPr>
            <w:r w:rsidRPr="006C34A8">
              <w:rPr>
                <w:rFonts w:asciiTheme="minorHAnsi" w:hAnsiTheme="minorHAnsi" w:cstheme="minorHAnsi"/>
                <w:b/>
                <w:bCs/>
                <w:i/>
                <w:sz w:val="18"/>
                <w:szCs w:val="18"/>
              </w:rPr>
              <w:t>S</w:t>
            </w:r>
            <w:r w:rsidR="006F33D9">
              <w:rPr>
                <w:rFonts w:asciiTheme="minorHAnsi" w:hAnsiTheme="minorHAnsi" w:cstheme="minorHAnsi"/>
                <w:b/>
                <w:bCs/>
                <w:i/>
                <w:sz w:val="18"/>
                <w:szCs w:val="18"/>
              </w:rPr>
              <w:t>enario</w:t>
            </w:r>
          </w:p>
        </w:tc>
        <w:tc>
          <w:tcPr>
            <w:tcW w:w="4050" w:type="dxa"/>
            <w:shd w:val="clear" w:color="auto" w:fill="D9E2F3" w:themeFill="accent1" w:themeFillTint="33"/>
          </w:tcPr>
          <w:p w14:paraId="5FD6817A" w14:textId="64509DE7" w:rsidR="006C34A8" w:rsidRPr="006C34A8" w:rsidRDefault="006F33D9" w:rsidP="006C34A8">
            <w:pPr>
              <w:spacing w:after="0"/>
              <w:ind w:right="377"/>
              <w:jc w:val="center"/>
              <w:rPr>
                <w:rFonts w:asciiTheme="minorHAnsi" w:hAnsiTheme="minorHAnsi" w:cstheme="minorHAnsi"/>
                <w:b/>
                <w:bCs/>
                <w:i/>
                <w:sz w:val="18"/>
                <w:szCs w:val="18"/>
              </w:rPr>
            </w:pPr>
            <w:r>
              <w:rPr>
                <w:rFonts w:asciiTheme="minorHAnsi" w:hAnsiTheme="minorHAnsi" w:cstheme="minorHAnsi"/>
                <w:b/>
                <w:bCs/>
                <w:i/>
                <w:sz w:val="18"/>
                <w:szCs w:val="18"/>
              </w:rPr>
              <w:t>Detèminasyon</w:t>
            </w:r>
          </w:p>
        </w:tc>
        <w:tc>
          <w:tcPr>
            <w:tcW w:w="2430" w:type="dxa"/>
            <w:shd w:val="clear" w:color="auto" w:fill="D9E2F3" w:themeFill="accent1" w:themeFillTint="33"/>
          </w:tcPr>
          <w:p w14:paraId="43321A95" w14:textId="76178CAA" w:rsidR="006C34A8" w:rsidRPr="006C34A8" w:rsidRDefault="006F33D9" w:rsidP="006C34A8">
            <w:pPr>
              <w:spacing w:after="0"/>
              <w:ind w:right="377"/>
              <w:jc w:val="center"/>
              <w:rPr>
                <w:rFonts w:asciiTheme="minorHAnsi" w:hAnsiTheme="minorHAnsi" w:cstheme="minorHAnsi"/>
                <w:b/>
                <w:bCs/>
                <w:i/>
                <w:sz w:val="18"/>
                <w:szCs w:val="18"/>
              </w:rPr>
            </w:pPr>
            <w:r>
              <w:rPr>
                <w:rFonts w:asciiTheme="minorHAnsi" w:hAnsiTheme="minorHAnsi" w:cstheme="minorHAnsi"/>
                <w:b/>
                <w:bCs/>
                <w:i/>
                <w:sz w:val="18"/>
                <w:szCs w:val="18"/>
              </w:rPr>
              <w:t>Plasman Korèk</w:t>
            </w:r>
          </w:p>
        </w:tc>
      </w:tr>
      <w:tr w:rsidR="006C34A8" w14:paraId="115F5B9D" w14:textId="77777777" w:rsidTr="3A9E1498">
        <w:trPr>
          <w:trHeight w:val="809"/>
        </w:trPr>
        <w:tc>
          <w:tcPr>
            <w:tcW w:w="4230" w:type="dxa"/>
          </w:tcPr>
          <w:p w14:paraId="56B98D0C" w14:textId="39F81F3E" w:rsidR="006C34A8" w:rsidRPr="006C34A8" w:rsidRDefault="006F33D9" w:rsidP="00DE7E4E">
            <w:pPr>
              <w:spacing w:after="0"/>
              <w:ind w:right="-20"/>
              <w:rPr>
                <w:rFonts w:asciiTheme="minorHAnsi" w:hAnsiTheme="minorHAnsi" w:cstheme="minorHAnsi"/>
                <w:iCs/>
                <w:sz w:val="18"/>
                <w:szCs w:val="18"/>
              </w:rPr>
            </w:pPr>
            <w:r>
              <w:rPr>
                <w:rFonts w:asciiTheme="minorHAnsi" w:hAnsiTheme="minorHAnsi" w:cstheme="minorHAnsi"/>
                <w:iCs/>
                <w:sz w:val="16"/>
                <w:szCs w:val="16"/>
              </w:rPr>
              <w:t xml:space="preserve">Maria ki gen 5 lane anrejistre nan kindègaden. Li pase yon bon pati nan jounen an nan klas kindègaden nan men yo retire l nan edikasyon jeneral nan klas la pou terapi sou langaj ak sèvis edikasyon espesyal pou 2 zèd tan antou. </w:t>
            </w:r>
          </w:p>
        </w:tc>
        <w:tc>
          <w:tcPr>
            <w:tcW w:w="4050" w:type="dxa"/>
          </w:tcPr>
          <w:p w14:paraId="03706A34" w14:textId="36B2754F" w:rsidR="006F33D9" w:rsidRDefault="006C34A8" w:rsidP="006F33D9">
            <w:pPr>
              <w:pStyle w:val="TableParagraph"/>
              <w:rPr>
                <w:rFonts w:cstheme="minorHAnsi"/>
                <w:spacing w:val="-1"/>
                <w:sz w:val="16"/>
                <w:szCs w:val="16"/>
              </w:rPr>
            </w:pPr>
            <w:r w:rsidRPr="006C34A8">
              <w:rPr>
                <w:rFonts w:cstheme="minorHAnsi"/>
                <w:sz w:val="16"/>
                <w:szCs w:val="16"/>
              </w:rPr>
              <w:t>-</w:t>
            </w:r>
            <w:r>
              <w:rPr>
                <w:rFonts w:cstheme="minorHAnsi"/>
                <w:sz w:val="16"/>
                <w:szCs w:val="16"/>
              </w:rPr>
              <w:t xml:space="preserve"> </w:t>
            </w:r>
            <w:r w:rsidRPr="008A5B1E">
              <w:rPr>
                <w:rFonts w:cstheme="minorHAnsi"/>
                <w:sz w:val="16"/>
                <w:szCs w:val="16"/>
              </w:rPr>
              <w:t>2</w:t>
            </w:r>
            <w:r w:rsidRPr="008A5B1E">
              <w:rPr>
                <w:rFonts w:cstheme="minorHAnsi"/>
                <w:spacing w:val="-1"/>
                <w:sz w:val="16"/>
                <w:szCs w:val="16"/>
              </w:rPr>
              <w:t xml:space="preserve"> </w:t>
            </w:r>
            <w:r w:rsidR="006F33D9">
              <w:rPr>
                <w:rFonts w:cstheme="minorHAnsi"/>
                <w:sz w:val="16"/>
                <w:szCs w:val="16"/>
              </w:rPr>
              <w:t>èd tan chak jou</w:t>
            </w:r>
            <w:r w:rsidRPr="008A5B1E">
              <w:rPr>
                <w:rFonts w:cstheme="minorHAnsi"/>
                <w:spacing w:val="-2"/>
                <w:sz w:val="16"/>
                <w:szCs w:val="16"/>
              </w:rPr>
              <w:t xml:space="preserve"> </w:t>
            </w:r>
            <w:r w:rsidRPr="008A5B1E">
              <w:rPr>
                <w:rFonts w:cstheme="minorHAnsi"/>
                <w:sz w:val="16"/>
                <w:szCs w:val="16"/>
              </w:rPr>
              <w:t>X</w:t>
            </w:r>
            <w:r w:rsidRPr="008A5B1E">
              <w:rPr>
                <w:rFonts w:cstheme="minorHAnsi"/>
                <w:spacing w:val="46"/>
                <w:sz w:val="16"/>
                <w:szCs w:val="16"/>
              </w:rPr>
              <w:t xml:space="preserve"> </w:t>
            </w:r>
            <w:r w:rsidRPr="008A5B1E">
              <w:rPr>
                <w:rFonts w:cstheme="minorHAnsi"/>
                <w:sz w:val="16"/>
                <w:szCs w:val="16"/>
              </w:rPr>
              <w:t>5</w:t>
            </w:r>
            <w:r w:rsidRPr="008A5B1E">
              <w:rPr>
                <w:rFonts w:cstheme="minorHAnsi"/>
                <w:spacing w:val="-1"/>
                <w:sz w:val="16"/>
                <w:szCs w:val="16"/>
              </w:rPr>
              <w:t xml:space="preserve"> </w:t>
            </w:r>
            <w:r w:rsidR="006F33D9">
              <w:rPr>
                <w:rFonts w:cstheme="minorHAnsi"/>
                <w:spacing w:val="-1"/>
                <w:sz w:val="16"/>
                <w:szCs w:val="16"/>
              </w:rPr>
              <w:t>jou</w:t>
            </w:r>
            <w:r w:rsidRPr="008A5B1E">
              <w:rPr>
                <w:rFonts w:cstheme="minorHAnsi"/>
                <w:spacing w:val="-1"/>
                <w:sz w:val="16"/>
                <w:szCs w:val="16"/>
              </w:rPr>
              <w:t xml:space="preserve"> </w:t>
            </w:r>
            <w:r w:rsidRPr="008A5B1E">
              <w:rPr>
                <w:rFonts w:cstheme="minorHAnsi"/>
                <w:sz w:val="16"/>
                <w:szCs w:val="16"/>
              </w:rPr>
              <w:t>=</w:t>
            </w:r>
            <w:r w:rsidRPr="008A5B1E">
              <w:rPr>
                <w:rFonts w:cstheme="minorHAnsi"/>
                <w:spacing w:val="-1"/>
                <w:sz w:val="16"/>
                <w:szCs w:val="16"/>
              </w:rPr>
              <w:t xml:space="preserve"> </w:t>
            </w:r>
            <w:r w:rsidRPr="008A5B1E">
              <w:rPr>
                <w:rFonts w:cstheme="minorHAnsi"/>
                <w:sz w:val="16"/>
                <w:szCs w:val="16"/>
              </w:rPr>
              <w:t xml:space="preserve">10 </w:t>
            </w:r>
            <w:r w:rsidR="006F33D9">
              <w:rPr>
                <w:rFonts w:cstheme="minorHAnsi"/>
                <w:sz w:val="16"/>
                <w:szCs w:val="16"/>
              </w:rPr>
              <w:t>èdtan edikasyon espesyal andeyò anviwonman edikasyon jeneral</w:t>
            </w:r>
            <w:r w:rsidRPr="008A5B1E">
              <w:rPr>
                <w:rFonts w:cstheme="minorHAnsi"/>
                <w:spacing w:val="-1"/>
                <w:sz w:val="16"/>
                <w:szCs w:val="16"/>
              </w:rPr>
              <w:t xml:space="preserve"> </w:t>
            </w:r>
          </w:p>
          <w:p w14:paraId="2764E9B1" w14:textId="5B551EC2" w:rsidR="006C34A8" w:rsidRDefault="006C34A8" w:rsidP="006F33D9">
            <w:pPr>
              <w:pStyle w:val="TableParagraph"/>
              <w:rPr>
                <w:rFonts w:cstheme="minorHAnsi"/>
                <w:i/>
                <w:sz w:val="19"/>
              </w:rPr>
            </w:pPr>
            <w:r>
              <w:rPr>
                <w:rFonts w:cstheme="minorHAnsi"/>
                <w:spacing w:val="-1"/>
                <w:sz w:val="16"/>
                <w:szCs w:val="16"/>
              </w:rPr>
              <w:t xml:space="preserve">- </w:t>
            </w:r>
            <w:r w:rsidRPr="008A5B1E">
              <w:rPr>
                <w:rFonts w:cstheme="minorHAnsi"/>
                <w:spacing w:val="-1"/>
                <w:sz w:val="16"/>
                <w:szCs w:val="16"/>
              </w:rPr>
              <w:t xml:space="preserve">10 </w:t>
            </w:r>
            <w:r w:rsidR="006F33D9">
              <w:rPr>
                <w:rFonts w:cstheme="minorHAnsi"/>
                <w:spacing w:val="-1"/>
                <w:sz w:val="16"/>
                <w:szCs w:val="16"/>
              </w:rPr>
              <w:t>èd tan</w:t>
            </w:r>
            <w:r w:rsidRPr="008A5B1E">
              <w:rPr>
                <w:rFonts w:cstheme="minorHAnsi"/>
                <w:spacing w:val="-1"/>
                <w:sz w:val="16"/>
                <w:szCs w:val="16"/>
              </w:rPr>
              <w:t xml:space="preserve"> </w:t>
            </w:r>
            <w:r w:rsidRPr="008A5B1E">
              <w:rPr>
                <w:rFonts w:cstheme="minorHAnsi"/>
                <w:sz w:val="16"/>
                <w:szCs w:val="16"/>
              </w:rPr>
              <w:t>/</w:t>
            </w:r>
            <w:r w:rsidRPr="008A5B1E">
              <w:rPr>
                <w:rFonts w:cstheme="minorHAnsi"/>
                <w:spacing w:val="-1"/>
                <w:sz w:val="16"/>
                <w:szCs w:val="16"/>
              </w:rPr>
              <w:t xml:space="preserve"> 28</w:t>
            </w:r>
            <w:r w:rsidR="006F33D9">
              <w:rPr>
                <w:rFonts w:cstheme="minorHAnsi"/>
                <w:spacing w:val="-1"/>
                <w:sz w:val="16"/>
                <w:szCs w:val="16"/>
              </w:rPr>
              <w:t xml:space="preserve"> èd tan antou</w:t>
            </w:r>
            <w:r w:rsidRPr="008A5B1E">
              <w:rPr>
                <w:rFonts w:cstheme="minorHAnsi"/>
                <w:spacing w:val="-1"/>
                <w:sz w:val="16"/>
                <w:szCs w:val="16"/>
              </w:rPr>
              <w:t xml:space="preserve"> </w:t>
            </w:r>
            <w:r w:rsidR="006F33D9">
              <w:rPr>
                <w:rFonts w:cstheme="minorHAnsi"/>
                <w:spacing w:val="-1"/>
                <w:sz w:val="16"/>
                <w:szCs w:val="16"/>
              </w:rPr>
              <w:t>chak semèn</w:t>
            </w:r>
            <w:r w:rsidRPr="008A5B1E">
              <w:rPr>
                <w:rFonts w:cstheme="minorHAnsi"/>
                <w:spacing w:val="-1"/>
                <w:sz w:val="16"/>
                <w:szCs w:val="16"/>
              </w:rPr>
              <w:t xml:space="preserve"> </w:t>
            </w:r>
            <w:r w:rsidRPr="008A5B1E">
              <w:rPr>
                <w:rFonts w:cstheme="minorHAnsi"/>
                <w:sz w:val="16"/>
                <w:szCs w:val="16"/>
              </w:rPr>
              <w:t>X</w:t>
            </w:r>
            <w:r w:rsidRPr="008A5B1E">
              <w:rPr>
                <w:rFonts w:cstheme="minorHAnsi"/>
                <w:spacing w:val="-1"/>
                <w:sz w:val="16"/>
                <w:szCs w:val="16"/>
              </w:rPr>
              <w:t xml:space="preserve"> 100 </w:t>
            </w:r>
            <w:r w:rsidRPr="008A5B1E">
              <w:rPr>
                <w:rFonts w:cstheme="minorHAnsi"/>
                <w:sz w:val="16"/>
                <w:szCs w:val="16"/>
              </w:rPr>
              <w:t>=</w:t>
            </w:r>
            <w:r w:rsidRPr="008A5B1E">
              <w:rPr>
                <w:rFonts w:cstheme="minorHAnsi"/>
                <w:spacing w:val="-1"/>
                <w:sz w:val="16"/>
                <w:szCs w:val="16"/>
              </w:rPr>
              <w:t xml:space="preserve"> 35.7%</w:t>
            </w:r>
            <w:r w:rsidRPr="008A5B1E">
              <w:rPr>
                <w:rFonts w:cstheme="minorHAnsi"/>
                <w:spacing w:val="30"/>
                <w:sz w:val="16"/>
                <w:szCs w:val="16"/>
              </w:rPr>
              <w:t xml:space="preserve"> </w:t>
            </w:r>
            <w:r w:rsidR="006F33D9">
              <w:rPr>
                <w:rFonts w:cstheme="minorHAnsi"/>
                <w:sz w:val="16"/>
                <w:szCs w:val="16"/>
              </w:rPr>
              <w:t>andeyò klas edikasyon jeneral</w:t>
            </w:r>
          </w:p>
        </w:tc>
        <w:tc>
          <w:tcPr>
            <w:tcW w:w="2430" w:type="dxa"/>
          </w:tcPr>
          <w:p w14:paraId="6565E717" w14:textId="3DE09CEA" w:rsidR="006C34A8" w:rsidRPr="006C34A8" w:rsidRDefault="006C34A8" w:rsidP="006C34A8">
            <w:pPr>
              <w:pStyle w:val="TableParagraph"/>
              <w:spacing w:line="191" w:lineRule="exact"/>
              <w:rPr>
                <w:rFonts w:eastAsia="Arial" w:cstheme="minorHAnsi"/>
                <w:sz w:val="16"/>
                <w:szCs w:val="16"/>
              </w:rPr>
            </w:pPr>
            <w:r w:rsidRPr="008A5B1E">
              <w:rPr>
                <w:rFonts w:cstheme="minorHAnsi"/>
                <w:b/>
                <w:spacing w:val="-1"/>
                <w:sz w:val="16"/>
                <w:szCs w:val="16"/>
              </w:rPr>
              <w:t>20</w:t>
            </w:r>
            <w:r>
              <w:rPr>
                <w:rFonts w:cstheme="minorHAnsi"/>
                <w:b/>
                <w:spacing w:val="-1"/>
                <w:sz w:val="16"/>
                <w:szCs w:val="16"/>
              </w:rPr>
              <w:t xml:space="preserve"> </w:t>
            </w:r>
            <w:r w:rsidR="006F33D9">
              <w:rPr>
                <w:rFonts w:cstheme="minorHAnsi"/>
                <w:b/>
                <w:spacing w:val="-1"/>
                <w:sz w:val="16"/>
                <w:szCs w:val="16"/>
              </w:rPr>
              <w:t xml:space="preserve">Enklizyon Pasyèl </w:t>
            </w:r>
            <w:r w:rsidR="006F33D9">
              <w:rPr>
                <w:rFonts w:cstheme="minorHAnsi"/>
                <w:spacing w:val="-1"/>
                <w:sz w:val="16"/>
                <w:szCs w:val="16"/>
              </w:rPr>
              <w:t>nan sèvis edikasyon espesyal andey</w:t>
            </w:r>
            <w:r w:rsidR="006F33D9">
              <w:rPr>
                <w:rFonts w:cstheme="minorHAnsi"/>
                <w:sz w:val="16"/>
                <w:szCs w:val="16"/>
              </w:rPr>
              <w:t>ò</w:t>
            </w:r>
            <w:r w:rsidR="006F33D9">
              <w:rPr>
                <w:rFonts w:cstheme="minorHAnsi"/>
                <w:spacing w:val="-1"/>
                <w:sz w:val="16"/>
                <w:szCs w:val="16"/>
              </w:rPr>
              <w:t xml:space="preserve"> de klas edikasyon jeneral </w:t>
            </w:r>
            <w:r w:rsidRPr="008A5B1E">
              <w:rPr>
                <w:rFonts w:cstheme="minorHAnsi"/>
                <w:spacing w:val="-1"/>
                <w:sz w:val="16"/>
                <w:szCs w:val="16"/>
              </w:rPr>
              <w:t xml:space="preserve">21% </w:t>
            </w:r>
            <w:r w:rsidR="006F33D9">
              <w:rPr>
                <w:rFonts w:cstheme="minorHAnsi"/>
                <w:spacing w:val="-1"/>
                <w:sz w:val="16"/>
                <w:szCs w:val="16"/>
              </w:rPr>
              <w:t>pou rive</w:t>
            </w:r>
            <w:r w:rsidRPr="008A5B1E">
              <w:rPr>
                <w:rFonts w:cstheme="minorHAnsi"/>
                <w:spacing w:val="-1"/>
                <w:sz w:val="16"/>
                <w:szCs w:val="16"/>
              </w:rPr>
              <w:t xml:space="preserve"> 60% </w:t>
            </w:r>
            <w:r w:rsidR="006F33D9">
              <w:rPr>
                <w:rFonts w:cstheme="minorHAnsi"/>
                <w:spacing w:val="-1"/>
                <w:sz w:val="16"/>
                <w:szCs w:val="16"/>
              </w:rPr>
              <w:t>nan tan an</w:t>
            </w:r>
          </w:p>
        </w:tc>
      </w:tr>
      <w:tr w:rsidR="006C34A8" w14:paraId="62DE59D9" w14:textId="77777777" w:rsidTr="3A9E1498">
        <w:trPr>
          <w:trHeight w:val="1034"/>
        </w:trPr>
        <w:tc>
          <w:tcPr>
            <w:tcW w:w="4230" w:type="dxa"/>
          </w:tcPr>
          <w:p w14:paraId="124A4BFD" w14:textId="0F73497C" w:rsidR="006C34A8" w:rsidRPr="006C34A8" w:rsidRDefault="006F33D9" w:rsidP="00DE7E4E">
            <w:pPr>
              <w:spacing w:after="0"/>
              <w:ind w:right="70"/>
              <w:rPr>
                <w:rFonts w:asciiTheme="minorHAnsi" w:hAnsiTheme="minorHAnsi" w:cstheme="minorHAnsi"/>
                <w:iCs/>
                <w:sz w:val="19"/>
              </w:rPr>
            </w:pPr>
            <w:r>
              <w:rPr>
                <w:rFonts w:asciiTheme="minorHAnsi" w:hAnsiTheme="minorHAnsi" w:cstheme="minorHAnsi"/>
                <w:iCs/>
                <w:sz w:val="16"/>
                <w:szCs w:val="16"/>
              </w:rPr>
              <w:t xml:space="preserve">Pandan tout jounen an Stacy ki gen 14 lane nan yon pwogram kolaboratif ki nan yon biwo andeyò de anviwonman edikasyon jeneral ki bay sèvis edikasyon prensipal pou timoun ki gen andikap yo. </w:t>
            </w:r>
          </w:p>
        </w:tc>
        <w:tc>
          <w:tcPr>
            <w:tcW w:w="4050" w:type="dxa"/>
          </w:tcPr>
          <w:p w14:paraId="4751D3FE" w14:textId="52D76884" w:rsidR="006C34A8" w:rsidRPr="000F5004" w:rsidRDefault="006C34A8" w:rsidP="00DE7E4E">
            <w:pPr>
              <w:spacing w:after="0"/>
              <w:ind w:right="70"/>
              <w:rPr>
                <w:rFonts w:asciiTheme="minorHAnsi" w:hAnsiTheme="minorHAnsi" w:cstheme="minorHAnsi"/>
                <w:i/>
                <w:sz w:val="19"/>
                <w:lang w:val="fr-FR"/>
              </w:rPr>
            </w:pPr>
            <w:r w:rsidRPr="008A5B1E">
              <w:rPr>
                <w:rFonts w:asciiTheme="minorHAnsi" w:hAnsiTheme="minorHAnsi" w:cstheme="minorHAnsi"/>
                <w:spacing w:val="-1"/>
                <w:sz w:val="16"/>
                <w:szCs w:val="16"/>
              </w:rPr>
              <w:t>Stacy</w:t>
            </w:r>
            <w:r w:rsidRPr="008A5B1E">
              <w:rPr>
                <w:rFonts w:asciiTheme="minorHAnsi" w:hAnsiTheme="minorHAnsi" w:cstheme="minorHAnsi"/>
                <w:spacing w:val="-2"/>
                <w:sz w:val="16"/>
                <w:szCs w:val="16"/>
              </w:rPr>
              <w:t xml:space="preserve"> </w:t>
            </w:r>
            <w:r w:rsidR="006F33D9">
              <w:rPr>
                <w:rFonts w:asciiTheme="minorHAnsi" w:hAnsiTheme="minorHAnsi" w:cstheme="minorHAnsi"/>
                <w:spacing w:val="-2"/>
                <w:sz w:val="16"/>
                <w:szCs w:val="16"/>
              </w:rPr>
              <w:t xml:space="preserve">pa ale nan lekòl piblik lokal li a, men li ale nan yon pwogram kolaboratif piblik nan yon lòt lekòl. </w:t>
            </w:r>
            <w:r w:rsidR="006F33D9" w:rsidRPr="000F5004">
              <w:rPr>
                <w:rFonts w:asciiTheme="minorHAnsi" w:hAnsiTheme="minorHAnsi" w:cstheme="minorHAnsi"/>
                <w:spacing w:val="-2"/>
                <w:sz w:val="16"/>
                <w:szCs w:val="16"/>
                <w:lang w:val="fr-FR"/>
              </w:rPr>
              <w:t>Li la pandan jounen an epi pa rete pandan nwit la. Li resevwa tout sèvis edikasyon espesyal li yo nan lekòl sa.</w:t>
            </w:r>
          </w:p>
        </w:tc>
        <w:tc>
          <w:tcPr>
            <w:tcW w:w="2430" w:type="dxa"/>
          </w:tcPr>
          <w:p w14:paraId="293EA21F" w14:textId="746B7BB4" w:rsidR="006C34A8" w:rsidRDefault="006C34A8" w:rsidP="006C34A8">
            <w:pPr>
              <w:ind w:right="377"/>
              <w:rPr>
                <w:rFonts w:asciiTheme="minorHAnsi" w:hAnsiTheme="minorHAnsi" w:cstheme="minorHAnsi"/>
                <w:i/>
                <w:sz w:val="19"/>
              </w:rPr>
            </w:pPr>
            <w:r w:rsidRPr="008A5B1E">
              <w:rPr>
                <w:rFonts w:asciiTheme="minorHAnsi" w:hAnsiTheme="minorHAnsi" w:cstheme="minorHAnsi"/>
                <w:b/>
                <w:spacing w:val="-1"/>
                <w:sz w:val="16"/>
                <w:szCs w:val="16"/>
              </w:rPr>
              <w:t>41</w:t>
            </w:r>
            <w:r>
              <w:rPr>
                <w:rFonts w:asciiTheme="minorHAnsi" w:hAnsiTheme="minorHAnsi" w:cstheme="minorHAnsi"/>
                <w:b/>
                <w:spacing w:val="-1"/>
                <w:sz w:val="16"/>
                <w:szCs w:val="16"/>
              </w:rPr>
              <w:t xml:space="preserve"> </w:t>
            </w:r>
            <w:r w:rsidR="006F33D9">
              <w:rPr>
                <w:rFonts w:asciiTheme="minorHAnsi" w:hAnsiTheme="minorHAnsi" w:cstheme="minorHAnsi"/>
                <w:b/>
                <w:spacing w:val="-1"/>
                <w:sz w:val="16"/>
                <w:szCs w:val="16"/>
              </w:rPr>
              <w:t>Jounen Lekòl Piblik Separe</w:t>
            </w:r>
          </w:p>
        </w:tc>
      </w:tr>
      <w:tr w:rsidR="006C34A8" w14:paraId="303CEC9E" w14:textId="77777777" w:rsidTr="3A9E1498">
        <w:tc>
          <w:tcPr>
            <w:tcW w:w="4230" w:type="dxa"/>
          </w:tcPr>
          <w:p w14:paraId="0729CAD4" w14:textId="3742CB40" w:rsidR="006C34A8" w:rsidRDefault="006F33D9" w:rsidP="3A9E1498">
            <w:pPr>
              <w:spacing w:after="0"/>
              <w:rPr>
                <w:rFonts w:asciiTheme="minorHAnsi" w:hAnsiTheme="minorHAnsi" w:cstheme="minorBidi"/>
                <w:i/>
                <w:iCs/>
                <w:sz w:val="19"/>
                <w:szCs w:val="19"/>
              </w:rPr>
            </w:pPr>
            <w:r>
              <w:rPr>
                <w:rFonts w:asciiTheme="minorHAnsi" w:hAnsiTheme="minorHAnsi" w:cstheme="minorBidi"/>
                <w:spacing w:val="-1"/>
                <w:sz w:val="16"/>
                <w:szCs w:val="16"/>
              </w:rPr>
              <w:t>Distrik la mete Pat ki gen 12 lane nan yon lekòl prive ki bay Edikasyon espesyal ki apwouve nan Masachousèt. Malgre li ale nan lekòl la pandan mwatye jounen an, kounye a l ap fè tranzisyon nan lise lokal li a kote l ap patisipe nan de klas edikasyon jeneral ak yon klas edikasyon espesyal sou konpetans lavi.</w:t>
            </w:r>
          </w:p>
        </w:tc>
        <w:tc>
          <w:tcPr>
            <w:tcW w:w="4050" w:type="dxa"/>
          </w:tcPr>
          <w:p w14:paraId="6956D731" w14:textId="4BA5F940" w:rsidR="006C34A8" w:rsidRDefault="006F33D9" w:rsidP="00DE7E4E">
            <w:pPr>
              <w:spacing w:after="0"/>
              <w:rPr>
                <w:rFonts w:asciiTheme="minorHAnsi" w:hAnsiTheme="minorHAnsi" w:cstheme="minorHAnsi"/>
                <w:i/>
                <w:sz w:val="19"/>
              </w:rPr>
            </w:pPr>
            <w:r>
              <w:rPr>
                <w:rFonts w:asciiTheme="minorHAnsi" w:eastAsia="Arial" w:hAnsiTheme="minorHAnsi" w:cstheme="minorHAnsi"/>
                <w:spacing w:val="-1"/>
                <w:sz w:val="16"/>
                <w:szCs w:val="16"/>
              </w:rPr>
              <w:t>Plasman Pat la se nan lekòl Edikasyon Espesyal Apwouve Masachousèt la. Menm si li ale nan lise lokal li a epi li nan enviwonman edikasyon jeneral lè l lotbò a, men plasman prensipal li a se nan yon lòt lekòl prive.</w:t>
            </w:r>
          </w:p>
        </w:tc>
        <w:tc>
          <w:tcPr>
            <w:tcW w:w="2430" w:type="dxa"/>
          </w:tcPr>
          <w:p w14:paraId="438A6B23" w14:textId="01EA0B1D" w:rsidR="006C34A8" w:rsidRDefault="006C34A8" w:rsidP="00B252AC">
            <w:pPr>
              <w:ind w:right="377"/>
              <w:rPr>
                <w:rFonts w:asciiTheme="minorHAnsi" w:hAnsiTheme="minorHAnsi" w:cstheme="minorHAnsi"/>
                <w:i/>
                <w:sz w:val="19"/>
              </w:rPr>
            </w:pPr>
            <w:r w:rsidRPr="008A5B1E">
              <w:rPr>
                <w:rFonts w:asciiTheme="minorHAnsi" w:hAnsiTheme="minorHAnsi" w:cstheme="minorHAnsi"/>
                <w:b/>
                <w:spacing w:val="-1"/>
                <w:sz w:val="16"/>
                <w:szCs w:val="16"/>
              </w:rPr>
              <w:t>50</w:t>
            </w:r>
            <w:r>
              <w:rPr>
                <w:rFonts w:asciiTheme="minorHAnsi" w:hAnsiTheme="minorHAnsi" w:cstheme="minorHAnsi"/>
                <w:b/>
                <w:spacing w:val="-1"/>
                <w:sz w:val="16"/>
                <w:szCs w:val="16"/>
              </w:rPr>
              <w:t xml:space="preserve"> </w:t>
            </w:r>
            <w:r w:rsidR="006F33D9">
              <w:rPr>
                <w:rFonts w:asciiTheme="minorHAnsi" w:hAnsiTheme="minorHAnsi" w:cstheme="minorHAnsi"/>
                <w:b/>
                <w:spacing w:val="-1"/>
                <w:sz w:val="16"/>
                <w:szCs w:val="16"/>
              </w:rPr>
              <w:t xml:space="preserve">Jounen Lekòl Prive Separe </w:t>
            </w:r>
          </w:p>
        </w:tc>
      </w:tr>
      <w:tr w:rsidR="006C34A8" w14:paraId="4AB9B7C1" w14:textId="77777777" w:rsidTr="3A9E1498">
        <w:tc>
          <w:tcPr>
            <w:tcW w:w="4230" w:type="dxa"/>
          </w:tcPr>
          <w:p w14:paraId="2C4E2724" w14:textId="42A3DA45" w:rsidR="006C34A8" w:rsidRDefault="006F33D9" w:rsidP="00DE7E4E">
            <w:pPr>
              <w:rPr>
                <w:rFonts w:asciiTheme="minorHAnsi" w:hAnsiTheme="minorHAnsi" w:cstheme="minorHAnsi"/>
                <w:i/>
                <w:sz w:val="19"/>
              </w:rPr>
            </w:pPr>
            <w:r>
              <w:rPr>
                <w:rFonts w:asciiTheme="minorHAnsi" w:hAnsiTheme="minorHAnsi" w:cstheme="minorHAnsi"/>
                <w:sz w:val="16"/>
                <w:szCs w:val="16"/>
              </w:rPr>
              <w:t>Raymond ki gen uit lane se yon elèv ki ap aprann lakay jwenn 4 èd tan terapi endividyèl sou okipasyon chak semèn.</w:t>
            </w:r>
          </w:p>
        </w:tc>
        <w:tc>
          <w:tcPr>
            <w:tcW w:w="4050" w:type="dxa"/>
          </w:tcPr>
          <w:p w14:paraId="4D405D54" w14:textId="3D797C5F" w:rsidR="006C34A8" w:rsidRDefault="006F33D9" w:rsidP="00B252AC">
            <w:pPr>
              <w:ind w:right="70"/>
              <w:rPr>
                <w:rFonts w:asciiTheme="minorHAnsi" w:hAnsiTheme="minorHAnsi" w:cstheme="minorHAnsi"/>
                <w:i/>
                <w:sz w:val="19"/>
              </w:rPr>
            </w:pPr>
            <w:r>
              <w:rPr>
                <w:rFonts w:asciiTheme="minorHAnsi" w:hAnsiTheme="minorHAnsi" w:cstheme="minorHAnsi"/>
                <w:sz w:val="16"/>
                <w:szCs w:val="16"/>
              </w:rPr>
              <w:t>Ap resevwa 4 èd tan sèvis edikasyon espesyal andey</w:t>
            </w:r>
            <w:r>
              <w:rPr>
                <w:rFonts w:cstheme="minorHAnsi"/>
                <w:sz w:val="16"/>
                <w:szCs w:val="16"/>
              </w:rPr>
              <w:t>ò</w:t>
            </w:r>
            <w:r>
              <w:rPr>
                <w:rFonts w:asciiTheme="minorHAnsi" w:hAnsiTheme="minorHAnsi" w:cstheme="minorHAnsi"/>
                <w:sz w:val="16"/>
                <w:szCs w:val="16"/>
              </w:rPr>
              <w:t xml:space="preserve"> de edikasyon jeneral </w:t>
            </w:r>
            <w:r w:rsidR="005C4B12" w:rsidRPr="008A5B1E">
              <w:rPr>
                <w:rFonts w:asciiTheme="minorHAnsi" w:hAnsiTheme="minorHAnsi" w:cstheme="minorHAnsi"/>
                <w:sz w:val="16"/>
                <w:szCs w:val="16"/>
              </w:rPr>
              <w:t>/</w:t>
            </w:r>
            <w:r w:rsidR="005C4B12" w:rsidRPr="008A5B1E">
              <w:rPr>
                <w:rFonts w:asciiTheme="minorHAnsi" w:hAnsiTheme="minorHAnsi" w:cstheme="minorHAnsi"/>
                <w:spacing w:val="-1"/>
                <w:sz w:val="16"/>
                <w:szCs w:val="16"/>
              </w:rPr>
              <w:t xml:space="preserve"> </w:t>
            </w:r>
            <w:r w:rsidR="005C4B12" w:rsidRPr="008A5B1E">
              <w:rPr>
                <w:rFonts w:asciiTheme="minorHAnsi" w:hAnsiTheme="minorHAnsi" w:cstheme="minorHAnsi"/>
                <w:sz w:val="16"/>
                <w:szCs w:val="16"/>
              </w:rPr>
              <w:t>28</w:t>
            </w:r>
            <w:r w:rsidR="005C4B12" w:rsidRPr="008A5B1E">
              <w:rPr>
                <w:rFonts w:asciiTheme="minorHAnsi" w:hAnsiTheme="minorHAnsi" w:cstheme="minorHAnsi"/>
                <w:spacing w:val="-1"/>
                <w:sz w:val="16"/>
                <w:szCs w:val="16"/>
              </w:rPr>
              <w:t xml:space="preserve"> </w:t>
            </w:r>
            <w:r>
              <w:rPr>
                <w:rFonts w:asciiTheme="minorHAnsi" w:hAnsiTheme="minorHAnsi" w:cstheme="minorHAnsi"/>
                <w:spacing w:val="-1"/>
                <w:sz w:val="16"/>
                <w:szCs w:val="16"/>
              </w:rPr>
              <w:t>èd tan antou</w:t>
            </w:r>
            <w:r w:rsidR="005C4B12" w:rsidRPr="008A5B1E">
              <w:rPr>
                <w:rFonts w:asciiTheme="minorHAnsi" w:hAnsiTheme="minorHAnsi" w:cstheme="minorHAnsi"/>
                <w:spacing w:val="-1"/>
                <w:sz w:val="16"/>
                <w:szCs w:val="16"/>
              </w:rPr>
              <w:t xml:space="preserve"> </w:t>
            </w:r>
            <w:r w:rsidR="005C4B12" w:rsidRPr="008A5B1E">
              <w:rPr>
                <w:rFonts w:asciiTheme="minorHAnsi" w:hAnsiTheme="minorHAnsi" w:cstheme="minorHAnsi"/>
                <w:sz w:val="16"/>
                <w:szCs w:val="16"/>
              </w:rPr>
              <w:t>X</w:t>
            </w:r>
            <w:r w:rsidR="005C4B12" w:rsidRPr="008A5B1E">
              <w:rPr>
                <w:rFonts w:asciiTheme="minorHAnsi" w:hAnsiTheme="minorHAnsi" w:cstheme="minorHAnsi"/>
                <w:spacing w:val="25"/>
                <w:sz w:val="16"/>
                <w:szCs w:val="16"/>
              </w:rPr>
              <w:t xml:space="preserve"> </w:t>
            </w:r>
            <w:r w:rsidR="005C4B12" w:rsidRPr="008A5B1E">
              <w:rPr>
                <w:rFonts w:asciiTheme="minorHAnsi" w:hAnsiTheme="minorHAnsi" w:cstheme="minorHAnsi"/>
                <w:spacing w:val="-1"/>
                <w:sz w:val="16"/>
                <w:szCs w:val="16"/>
              </w:rPr>
              <w:t xml:space="preserve">100 </w:t>
            </w:r>
            <w:r w:rsidR="005C4B12" w:rsidRPr="008A5B1E">
              <w:rPr>
                <w:rFonts w:asciiTheme="minorHAnsi" w:hAnsiTheme="minorHAnsi" w:cstheme="minorHAnsi"/>
                <w:sz w:val="16"/>
                <w:szCs w:val="16"/>
              </w:rPr>
              <w:t>=</w:t>
            </w:r>
            <w:r w:rsidR="005C4B12" w:rsidRPr="008A5B1E">
              <w:rPr>
                <w:rFonts w:asciiTheme="minorHAnsi" w:hAnsiTheme="minorHAnsi" w:cstheme="minorHAnsi"/>
                <w:spacing w:val="-1"/>
                <w:sz w:val="16"/>
                <w:szCs w:val="16"/>
              </w:rPr>
              <w:t xml:space="preserve"> 14.3% </w:t>
            </w:r>
            <w:r>
              <w:rPr>
                <w:rFonts w:asciiTheme="minorHAnsi" w:hAnsiTheme="minorHAnsi" w:cstheme="minorHAnsi"/>
                <w:spacing w:val="-1"/>
                <w:sz w:val="16"/>
                <w:szCs w:val="16"/>
              </w:rPr>
              <w:t>andey</w:t>
            </w:r>
            <w:r>
              <w:rPr>
                <w:rFonts w:cstheme="minorHAnsi"/>
                <w:sz w:val="16"/>
                <w:szCs w:val="16"/>
              </w:rPr>
              <w:t>ò</w:t>
            </w:r>
            <w:r>
              <w:rPr>
                <w:rFonts w:asciiTheme="minorHAnsi" w:hAnsiTheme="minorHAnsi" w:cstheme="minorHAnsi"/>
                <w:spacing w:val="-1"/>
                <w:sz w:val="16"/>
                <w:szCs w:val="16"/>
              </w:rPr>
              <w:t xml:space="preserve"> edikasyon jeneral.</w:t>
            </w:r>
          </w:p>
        </w:tc>
        <w:tc>
          <w:tcPr>
            <w:tcW w:w="2430" w:type="dxa"/>
          </w:tcPr>
          <w:p w14:paraId="394943C5" w14:textId="5FBC947B" w:rsidR="006C34A8" w:rsidRPr="005C4B12" w:rsidRDefault="005C4B12" w:rsidP="005C4B12">
            <w:pPr>
              <w:pStyle w:val="TableParagraph"/>
              <w:spacing w:line="191" w:lineRule="exact"/>
              <w:rPr>
                <w:rFonts w:eastAsia="Arial" w:cstheme="minorHAnsi"/>
                <w:sz w:val="16"/>
                <w:szCs w:val="16"/>
              </w:rPr>
            </w:pPr>
            <w:r w:rsidRPr="008A5B1E">
              <w:rPr>
                <w:rFonts w:cstheme="minorHAnsi"/>
                <w:b/>
                <w:spacing w:val="-1"/>
                <w:sz w:val="16"/>
                <w:szCs w:val="16"/>
              </w:rPr>
              <w:t>10</w:t>
            </w:r>
            <w:r>
              <w:rPr>
                <w:rFonts w:cstheme="minorHAnsi"/>
                <w:b/>
                <w:spacing w:val="-1"/>
                <w:sz w:val="16"/>
                <w:szCs w:val="16"/>
              </w:rPr>
              <w:t xml:space="preserve"> </w:t>
            </w:r>
            <w:r w:rsidR="006F33D9">
              <w:rPr>
                <w:rFonts w:cstheme="minorHAnsi"/>
                <w:b/>
                <w:spacing w:val="-1"/>
                <w:sz w:val="16"/>
                <w:szCs w:val="16"/>
              </w:rPr>
              <w:t xml:space="preserve">Enklizyon total </w:t>
            </w:r>
            <w:r w:rsidR="006F33D9">
              <w:rPr>
                <w:rFonts w:eastAsia="Arial" w:cstheme="minorHAnsi"/>
                <w:spacing w:val="-1"/>
                <w:sz w:val="18"/>
                <w:szCs w:val="18"/>
              </w:rPr>
              <w:t>sèvis edikasyon espesyal andeyò de edikasyon jeneral nan yon klas pandan mwens 21% nan tan an</w:t>
            </w:r>
          </w:p>
        </w:tc>
      </w:tr>
      <w:tr w:rsidR="005C4B12" w14:paraId="12A53666" w14:textId="77777777" w:rsidTr="3A9E1498">
        <w:tc>
          <w:tcPr>
            <w:tcW w:w="4230" w:type="dxa"/>
          </w:tcPr>
          <w:p w14:paraId="51CB4320" w14:textId="50093E41" w:rsidR="005C4B12" w:rsidRDefault="006F33D9" w:rsidP="65C12427">
            <w:pPr>
              <w:ind w:right="70"/>
              <w:rPr>
                <w:rFonts w:asciiTheme="minorHAnsi" w:hAnsiTheme="minorHAnsi" w:cstheme="minorBidi"/>
                <w:i/>
                <w:iCs/>
                <w:sz w:val="19"/>
                <w:szCs w:val="19"/>
              </w:rPr>
            </w:pPr>
            <w:r>
              <w:rPr>
                <w:rFonts w:asciiTheme="minorHAnsi" w:hAnsiTheme="minorHAnsi" w:cstheme="minorBidi"/>
                <w:sz w:val="16"/>
                <w:szCs w:val="16"/>
              </w:rPr>
              <w:t>Tamara ki gen 17 lane jwenn tout pwen akademi li yo nan klas edikasyon espesyal. Li patisipe nan yon kou elektif ak lòt kamarad li pandan inèdtan chak jou.</w:t>
            </w:r>
          </w:p>
        </w:tc>
        <w:tc>
          <w:tcPr>
            <w:tcW w:w="4050" w:type="dxa"/>
          </w:tcPr>
          <w:p w14:paraId="3FD17086" w14:textId="70FCC92E" w:rsidR="003D3F8C" w:rsidRDefault="005C4B12" w:rsidP="00B252AC">
            <w:pPr>
              <w:pStyle w:val="TableParagraph"/>
              <w:ind w:right="70"/>
              <w:rPr>
                <w:rFonts w:cstheme="minorHAnsi"/>
                <w:spacing w:val="-1"/>
                <w:sz w:val="16"/>
                <w:szCs w:val="16"/>
              </w:rPr>
            </w:pPr>
            <w:r>
              <w:rPr>
                <w:rFonts w:cstheme="minorHAnsi"/>
                <w:spacing w:val="-1"/>
                <w:sz w:val="16"/>
                <w:szCs w:val="16"/>
              </w:rPr>
              <w:t xml:space="preserve">- </w:t>
            </w:r>
            <w:r w:rsidRPr="008A5B1E">
              <w:rPr>
                <w:rFonts w:cstheme="minorHAnsi"/>
                <w:spacing w:val="-1"/>
                <w:sz w:val="16"/>
                <w:szCs w:val="16"/>
              </w:rPr>
              <w:t xml:space="preserve">28 </w:t>
            </w:r>
            <w:r w:rsidR="006F33D9">
              <w:rPr>
                <w:rFonts w:cstheme="minorHAnsi"/>
                <w:spacing w:val="-1"/>
                <w:sz w:val="16"/>
                <w:szCs w:val="16"/>
              </w:rPr>
              <w:t>èd tan antou</w:t>
            </w:r>
            <w:r w:rsidRPr="008A5B1E">
              <w:rPr>
                <w:rFonts w:cstheme="minorHAnsi"/>
                <w:spacing w:val="-1"/>
                <w:sz w:val="16"/>
                <w:szCs w:val="16"/>
              </w:rPr>
              <w:t xml:space="preserve"> </w:t>
            </w:r>
            <w:r w:rsidRPr="008A5B1E">
              <w:rPr>
                <w:rFonts w:cstheme="minorHAnsi"/>
                <w:sz w:val="16"/>
                <w:szCs w:val="16"/>
              </w:rPr>
              <w:t>5</w:t>
            </w:r>
            <w:r w:rsidRPr="008A5B1E">
              <w:rPr>
                <w:rFonts w:cstheme="minorHAnsi"/>
                <w:spacing w:val="-1"/>
                <w:sz w:val="16"/>
                <w:szCs w:val="16"/>
              </w:rPr>
              <w:t xml:space="preserve"> </w:t>
            </w:r>
            <w:r w:rsidR="006F33D9">
              <w:rPr>
                <w:rFonts w:cstheme="minorHAnsi"/>
                <w:spacing w:val="-1"/>
                <w:sz w:val="16"/>
                <w:szCs w:val="16"/>
              </w:rPr>
              <w:t xml:space="preserve">èdtan chak semèn nan edikasyon jeneral </w:t>
            </w:r>
            <w:r w:rsidRPr="008A5B1E">
              <w:rPr>
                <w:rFonts w:cstheme="minorHAnsi"/>
                <w:sz w:val="16"/>
                <w:szCs w:val="16"/>
              </w:rPr>
              <w:t>=</w:t>
            </w:r>
            <w:r w:rsidRPr="008A5B1E">
              <w:rPr>
                <w:rFonts w:cstheme="minorHAnsi"/>
                <w:spacing w:val="-1"/>
                <w:sz w:val="16"/>
                <w:szCs w:val="16"/>
              </w:rPr>
              <w:t xml:space="preserve"> </w:t>
            </w:r>
            <w:r w:rsidRPr="008A5B1E">
              <w:rPr>
                <w:rFonts w:cstheme="minorHAnsi"/>
                <w:sz w:val="16"/>
                <w:szCs w:val="16"/>
              </w:rPr>
              <w:t>23</w:t>
            </w:r>
            <w:r w:rsidRPr="008A5B1E">
              <w:rPr>
                <w:rFonts w:cstheme="minorHAnsi"/>
                <w:spacing w:val="-1"/>
                <w:sz w:val="16"/>
                <w:szCs w:val="16"/>
              </w:rPr>
              <w:t xml:space="preserve"> </w:t>
            </w:r>
            <w:r w:rsidR="006F33D9">
              <w:rPr>
                <w:rFonts w:cstheme="minorHAnsi"/>
                <w:spacing w:val="-1"/>
                <w:sz w:val="16"/>
                <w:szCs w:val="16"/>
              </w:rPr>
              <w:t>èd tan ap resevwa edikasyon andey</w:t>
            </w:r>
            <w:r w:rsidR="006F33D9">
              <w:rPr>
                <w:rFonts w:cstheme="minorHAnsi"/>
                <w:sz w:val="16"/>
                <w:szCs w:val="16"/>
              </w:rPr>
              <w:t>ò</w:t>
            </w:r>
            <w:r w:rsidR="006F33D9">
              <w:rPr>
                <w:rFonts w:cstheme="minorHAnsi"/>
                <w:spacing w:val="-1"/>
                <w:sz w:val="16"/>
                <w:szCs w:val="16"/>
              </w:rPr>
              <w:t xml:space="preserve"> klas edikasyon jeneral </w:t>
            </w:r>
          </w:p>
          <w:p w14:paraId="7DDAFE8F" w14:textId="06D4B4E7" w:rsidR="005C4B12" w:rsidRPr="005C4B12" w:rsidRDefault="005C4B12" w:rsidP="00B252AC">
            <w:pPr>
              <w:pStyle w:val="TableParagraph"/>
              <w:ind w:right="-20"/>
              <w:rPr>
                <w:rFonts w:eastAsia="Arial" w:cstheme="minorHAnsi"/>
                <w:sz w:val="16"/>
                <w:szCs w:val="16"/>
              </w:rPr>
            </w:pPr>
            <w:r>
              <w:rPr>
                <w:rFonts w:cstheme="minorHAnsi"/>
                <w:spacing w:val="-1"/>
                <w:sz w:val="16"/>
                <w:szCs w:val="16"/>
              </w:rPr>
              <w:t xml:space="preserve">- </w:t>
            </w:r>
            <w:r w:rsidRPr="008A5B1E">
              <w:rPr>
                <w:rFonts w:cstheme="minorHAnsi"/>
                <w:sz w:val="16"/>
                <w:szCs w:val="16"/>
              </w:rPr>
              <w:t>23</w:t>
            </w:r>
            <w:r w:rsidR="006F33D9">
              <w:rPr>
                <w:rFonts w:cstheme="minorHAnsi"/>
                <w:sz w:val="16"/>
                <w:szCs w:val="16"/>
              </w:rPr>
              <w:t xml:space="preserve"> èd tan ap resevwa sèvis edikasyon espesyal andeyò edikasyon jeneral</w:t>
            </w:r>
            <w:r w:rsidRPr="008A5B1E">
              <w:rPr>
                <w:rFonts w:cstheme="minorHAnsi"/>
                <w:sz w:val="16"/>
                <w:szCs w:val="16"/>
              </w:rPr>
              <w:t>/</w:t>
            </w:r>
            <w:r w:rsidRPr="008A5B1E">
              <w:rPr>
                <w:rFonts w:cstheme="minorHAnsi"/>
                <w:spacing w:val="-1"/>
                <w:sz w:val="16"/>
                <w:szCs w:val="16"/>
              </w:rPr>
              <w:t xml:space="preserve"> </w:t>
            </w:r>
            <w:r w:rsidRPr="008A5B1E">
              <w:rPr>
                <w:rFonts w:cstheme="minorHAnsi"/>
                <w:sz w:val="16"/>
                <w:szCs w:val="16"/>
              </w:rPr>
              <w:t>28</w:t>
            </w:r>
            <w:r w:rsidRPr="008A5B1E">
              <w:rPr>
                <w:rFonts w:cstheme="minorHAnsi"/>
                <w:spacing w:val="-1"/>
                <w:sz w:val="16"/>
                <w:szCs w:val="16"/>
              </w:rPr>
              <w:t xml:space="preserve"> </w:t>
            </w:r>
            <w:r w:rsidRPr="008A5B1E">
              <w:rPr>
                <w:rFonts w:cstheme="minorHAnsi"/>
                <w:sz w:val="16"/>
                <w:szCs w:val="16"/>
              </w:rPr>
              <w:t>t</w:t>
            </w:r>
            <w:r w:rsidR="006F33D9">
              <w:rPr>
                <w:rFonts w:cstheme="minorHAnsi"/>
                <w:sz w:val="16"/>
                <w:szCs w:val="16"/>
              </w:rPr>
              <w:t xml:space="preserve">èd tan antou </w:t>
            </w:r>
            <w:r w:rsidRPr="008A5B1E">
              <w:rPr>
                <w:rFonts w:cstheme="minorHAnsi"/>
                <w:sz w:val="16"/>
                <w:szCs w:val="16"/>
              </w:rPr>
              <w:t>X</w:t>
            </w:r>
            <w:r w:rsidRPr="008A5B1E">
              <w:rPr>
                <w:rFonts w:cstheme="minorHAnsi"/>
                <w:spacing w:val="25"/>
                <w:sz w:val="16"/>
                <w:szCs w:val="16"/>
              </w:rPr>
              <w:t xml:space="preserve"> </w:t>
            </w:r>
            <w:r w:rsidRPr="008A5B1E">
              <w:rPr>
                <w:rFonts w:cstheme="minorHAnsi"/>
                <w:spacing w:val="-1"/>
                <w:sz w:val="16"/>
                <w:szCs w:val="16"/>
              </w:rPr>
              <w:t xml:space="preserve">100 </w:t>
            </w:r>
            <w:r w:rsidRPr="008A5B1E">
              <w:rPr>
                <w:rFonts w:cstheme="minorHAnsi"/>
                <w:sz w:val="16"/>
                <w:szCs w:val="16"/>
              </w:rPr>
              <w:t>=</w:t>
            </w:r>
            <w:r w:rsidRPr="008A5B1E">
              <w:rPr>
                <w:rFonts w:cstheme="minorHAnsi"/>
                <w:spacing w:val="-1"/>
                <w:sz w:val="16"/>
                <w:szCs w:val="16"/>
              </w:rPr>
              <w:t xml:space="preserve"> 82.1% </w:t>
            </w:r>
            <w:r w:rsidR="006F33D9">
              <w:rPr>
                <w:rFonts w:cstheme="minorHAnsi"/>
                <w:spacing w:val="-1"/>
                <w:sz w:val="16"/>
                <w:szCs w:val="16"/>
              </w:rPr>
              <w:t>andey</w:t>
            </w:r>
            <w:r w:rsidR="006F33D9">
              <w:rPr>
                <w:rFonts w:cstheme="minorHAnsi"/>
                <w:sz w:val="16"/>
                <w:szCs w:val="16"/>
              </w:rPr>
              <w:t xml:space="preserve">ò </w:t>
            </w:r>
            <w:r w:rsidR="006F33D9">
              <w:rPr>
                <w:rFonts w:cstheme="minorHAnsi"/>
                <w:spacing w:val="-1"/>
                <w:sz w:val="16"/>
                <w:szCs w:val="16"/>
              </w:rPr>
              <w:t>edikasyon jeneral</w:t>
            </w:r>
          </w:p>
        </w:tc>
        <w:tc>
          <w:tcPr>
            <w:tcW w:w="2430" w:type="dxa"/>
          </w:tcPr>
          <w:p w14:paraId="767225AA" w14:textId="497257EA" w:rsidR="006F33D9" w:rsidRPr="003914B7" w:rsidRDefault="005C4B12" w:rsidP="006F33D9">
            <w:pPr>
              <w:pStyle w:val="TableParagraph"/>
              <w:spacing w:line="228" w:lineRule="exact"/>
              <w:rPr>
                <w:rFonts w:eastAsia="Arial" w:cstheme="minorHAnsi"/>
                <w:sz w:val="18"/>
                <w:szCs w:val="18"/>
                <w:u w:val="single"/>
              </w:rPr>
            </w:pPr>
            <w:r w:rsidRPr="005C4B12">
              <w:rPr>
                <w:rFonts w:eastAsia="Arial" w:cstheme="minorHAnsi"/>
                <w:b/>
                <w:bCs/>
                <w:sz w:val="16"/>
                <w:szCs w:val="16"/>
              </w:rPr>
              <w:t xml:space="preserve">40 </w:t>
            </w:r>
            <w:r w:rsidR="006F33D9">
              <w:rPr>
                <w:rFonts w:eastAsia="Arial" w:cstheme="minorHAnsi"/>
                <w:b/>
                <w:bCs/>
                <w:spacing w:val="-1"/>
                <w:sz w:val="18"/>
                <w:szCs w:val="18"/>
              </w:rPr>
              <w:t>Bonjan Klas Separe</w:t>
            </w:r>
            <w:r w:rsidR="006F33D9">
              <w:rPr>
                <w:rFonts w:eastAsia="Arial" w:cstheme="minorHAnsi"/>
                <w:spacing w:val="-1"/>
                <w:sz w:val="18"/>
                <w:szCs w:val="18"/>
              </w:rPr>
              <w:t xml:space="preserve"> sèvis edikasyon espesyal andeyò de edikasyon jeneral nan yon klas pandan plis pase 60% nan tan </w:t>
            </w:r>
          </w:p>
          <w:p w14:paraId="5564AF48" w14:textId="67C11C93" w:rsidR="005C4B12" w:rsidRPr="005C4B12" w:rsidRDefault="005C4B12" w:rsidP="005C4B12">
            <w:pPr>
              <w:pStyle w:val="TableParagraph"/>
              <w:rPr>
                <w:rFonts w:eastAsia="Arial" w:cstheme="minorHAnsi"/>
                <w:sz w:val="16"/>
                <w:szCs w:val="16"/>
              </w:rPr>
            </w:pPr>
          </w:p>
        </w:tc>
      </w:tr>
      <w:tr w:rsidR="006C34A8" w14:paraId="64B012ED" w14:textId="77777777" w:rsidTr="3A9E1498">
        <w:tc>
          <w:tcPr>
            <w:tcW w:w="4230" w:type="dxa"/>
          </w:tcPr>
          <w:p w14:paraId="6724A757" w14:textId="504510F1" w:rsidR="006C34A8" w:rsidRPr="000F5004" w:rsidRDefault="006F33D9" w:rsidP="3A9E1498">
            <w:pPr>
              <w:ind w:right="-20"/>
              <w:rPr>
                <w:rFonts w:asciiTheme="minorHAnsi" w:hAnsiTheme="minorHAnsi" w:cstheme="minorBidi"/>
                <w:i/>
                <w:iCs/>
                <w:sz w:val="19"/>
                <w:szCs w:val="19"/>
                <w:lang w:val="es-ES"/>
              </w:rPr>
            </w:pPr>
            <w:r>
              <w:rPr>
                <w:rFonts w:asciiTheme="minorHAnsi" w:hAnsiTheme="minorHAnsi" w:cstheme="minorBidi"/>
                <w:spacing w:val="-1"/>
                <w:sz w:val="16"/>
                <w:szCs w:val="16"/>
              </w:rPr>
              <w:t xml:space="preserve">Robert ki gen 16 lane ale nan lise lokal li a kote li ap aprann nan klas edikasyon jeneral. Anplis, li resevwa in èd tan sèvis edikasyon espesyal nan sal resous la chak jou. </w:t>
            </w:r>
            <w:r w:rsidRPr="000F5004">
              <w:rPr>
                <w:rFonts w:asciiTheme="minorHAnsi" w:hAnsiTheme="minorHAnsi" w:cstheme="minorBidi"/>
                <w:spacing w:val="-1"/>
                <w:sz w:val="16"/>
                <w:szCs w:val="16"/>
                <w:lang w:val="es-ES"/>
              </w:rPr>
              <w:t xml:space="preserve">An Novanm, yo te arete Robert epi kounye a li nan Biwo depatman Sèvis Lajenès. Li ap rete la pandan twa mwa. </w:t>
            </w:r>
          </w:p>
        </w:tc>
        <w:tc>
          <w:tcPr>
            <w:tcW w:w="4050" w:type="dxa"/>
          </w:tcPr>
          <w:p w14:paraId="6C6FD982" w14:textId="54F614A1" w:rsidR="003D3F8C" w:rsidRDefault="003D3F8C" w:rsidP="00B252AC">
            <w:pPr>
              <w:pStyle w:val="TableParagraph"/>
              <w:spacing w:line="239" w:lineRule="auto"/>
              <w:ind w:right="-20"/>
              <w:rPr>
                <w:rFonts w:eastAsia="Arial" w:cstheme="minorHAnsi"/>
                <w:spacing w:val="-2"/>
                <w:sz w:val="16"/>
                <w:szCs w:val="16"/>
              </w:rPr>
            </w:pPr>
            <w:r>
              <w:rPr>
                <w:rFonts w:eastAsia="Arial" w:cstheme="minorHAnsi"/>
                <w:spacing w:val="-1"/>
                <w:sz w:val="16"/>
                <w:szCs w:val="16"/>
              </w:rPr>
              <w:t>-</w:t>
            </w:r>
            <w:r w:rsidR="00DE7E4E">
              <w:rPr>
                <w:rFonts w:eastAsia="Arial" w:cstheme="minorHAnsi"/>
                <w:spacing w:val="-1"/>
                <w:sz w:val="16"/>
                <w:szCs w:val="16"/>
              </w:rPr>
              <w:t xml:space="preserve"> </w:t>
            </w:r>
            <w:r w:rsidR="006F33D9">
              <w:rPr>
                <w:rFonts w:eastAsia="Arial" w:cstheme="minorHAnsi"/>
                <w:spacing w:val="-1"/>
                <w:sz w:val="16"/>
                <w:szCs w:val="16"/>
              </w:rPr>
              <w:t>Nenpòt rapò</w:t>
            </w:r>
            <w:r w:rsidR="00DE7E4E" w:rsidRPr="008A5B1E">
              <w:rPr>
                <w:rFonts w:eastAsia="Arial" w:cstheme="minorHAnsi"/>
                <w:spacing w:val="-3"/>
                <w:sz w:val="16"/>
                <w:szCs w:val="16"/>
              </w:rPr>
              <w:t xml:space="preserve"> </w:t>
            </w:r>
            <w:r w:rsidR="00DE7E4E" w:rsidRPr="008A5B1E">
              <w:rPr>
                <w:rFonts w:eastAsia="Arial" w:cstheme="minorHAnsi"/>
                <w:spacing w:val="-1"/>
                <w:sz w:val="16"/>
                <w:szCs w:val="16"/>
              </w:rPr>
              <w:t xml:space="preserve">SIMS </w:t>
            </w:r>
            <w:r w:rsidR="006F33D9">
              <w:rPr>
                <w:rFonts w:eastAsia="Arial" w:cstheme="minorHAnsi"/>
                <w:spacing w:val="-1"/>
                <w:sz w:val="16"/>
                <w:szCs w:val="16"/>
              </w:rPr>
              <w:t>ki fèt anvan arestasyon Robert la an Novanm pral kalkile epi rapòte selon IEP li a</w:t>
            </w:r>
            <w:r w:rsidR="00DE7E4E" w:rsidRPr="008A5B1E">
              <w:rPr>
                <w:rFonts w:eastAsia="Arial" w:cstheme="minorHAnsi"/>
                <w:sz w:val="16"/>
                <w:szCs w:val="16"/>
              </w:rPr>
              <w:t>.</w:t>
            </w:r>
            <w:r w:rsidR="006F33D9">
              <w:rPr>
                <w:rFonts w:eastAsia="Arial" w:cstheme="minorHAnsi"/>
                <w:sz w:val="16"/>
                <w:szCs w:val="16"/>
              </w:rPr>
              <w:t xml:space="preserve"> </w:t>
            </w:r>
            <w:r w:rsidR="00DE7E4E" w:rsidRPr="008A5B1E">
              <w:rPr>
                <w:rFonts w:eastAsia="Arial" w:cstheme="minorHAnsi"/>
                <w:sz w:val="16"/>
                <w:szCs w:val="16"/>
              </w:rPr>
              <w:t>5</w:t>
            </w:r>
            <w:r w:rsidR="00DE7E4E" w:rsidRPr="008A5B1E">
              <w:rPr>
                <w:rFonts w:eastAsia="Arial" w:cstheme="minorHAnsi"/>
                <w:spacing w:val="-1"/>
                <w:sz w:val="16"/>
                <w:szCs w:val="16"/>
              </w:rPr>
              <w:t xml:space="preserve"> </w:t>
            </w:r>
            <w:r w:rsidR="006F33D9">
              <w:rPr>
                <w:rFonts w:eastAsia="Arial" w:cstheme="minorHAnsi"/>
                <w:spacing w:val="-1"/>
                <w:sz w:val="16"/>
                <w:szCs w:val="16"/>
              </w:rPr>
              <w:t>èd tan</w:t>
            </w:r>
            <w:r w:rsidR="00DE7E4E" w:rsidRPr="008A5B1E">
              <w:rPr>
                <w:rFonts w:eastAsia="Arial" w:cstheme="minorHAnsi"/>
                <w:spacing w:val="-1"/>
                <w:sz w:val="16"/>
                <w:szCs w:val="16"/>
              </w:rPr>
              <w:t xml:space="preserve"> </w:t>
            </w:r>
            <w:r w:rsidR="006F33D9">
              <w:rPr>
                <w:rFonts w:eastAsia="Arial" w:cstheme="minorHAnsi"/>
                <w:spacing w:val="-1"/>
                <w:sz w:val="16"/>
                <w:szCs w:val="16"/>
              </w:rPr>
              <w:t>ap resevwa edikasyon espesyal andey</w:t>
            </w:r>
            <w:r w:rsidR="006F33D9">
              <w:rPr>
                <w:rFonts w:cstheme="minorHAnsi"/>
                <w:sz w:val="16"/>
                <w:szCs w:val="16"/>
              </w:rPr>
              <w:t>ò</w:t>
            </w:r>
            <w:r w:rsidR="006F33D9">
              <w:rPr>
                <w:rFonts w:eastAsia="Arial" w:cstheme="minorHAnsi"/>
                <w:spacing w:val="-1"/>
                <w:sz w:val="16"/>
                <w:szCs w:val="16"/>
              </w:rPr>
              <w:t xml:space="preserve"> de edikasyon jeneral</w:t>
            </w:r>
            <w:r w:rsidR="00DE7E4E" w:rsidRPr="008A5B1E">
              <w:rPr>
                <w:rFonts w:eastAsia="Arial" w:cstheme="minorHAnsi"/>
                <w:sz w:val="16"/>
                <w:szCs w:val="16"/>
              </w:rPr>
              <w:t>/</w:t>
            </w:r>
            <w:r w:rsidR="00DE7E4E" w:rsidRPr="008A5B1E">
              <w:rPr>
                <w:rFonts w:eastAsia="Arial" w:cstheme="minorHAnsi"/>
                <w:spacing w:val="-1"/>
                <w:sz w:val="16"/>
                <w:szCs w:val="16"/>
              </w:rPr>
              <w:t xml:space="preserve"> </w:t>
            </w:r>
            <w:r w:rsidR="00DE7E4E" w:rsidRPr="008A5B1E">
              <w:rPr>
                <w:rFonts w:eastAsia="Arial" w:cstheme="minorHAnsi"/>
                <w:sz w:val="16"/>
                <w:szCs w:val="16"/>
              </w:rPr>
              <w:t>28</w:t>
            </w:r>
            <w:r w:rsidR="00DE7E4E" w:rsidRPr="008A5B1E">
              <w:rPr>
                <w:rFonts w:eastAsia="Arial" w:cstheme="minorHAnsi"/>
                <w:spacing w:val="-1"/>
                <w:sz w:val="16"/>
                <w:szCs w:val="16"/>
              </w:rPr>
              <w:t xml:space="preserve"> </w:t>
            </w:r>
            <w:r w:rsidR="006F33D9">
              <w:rPr>
                <w:rFonts w:eastAsia="Arial" w:cstheme="minorHAnsi"/>
                <w:spacing w:val="-1"/>
                <w:sz w:val="16"/>
                <w:szCs w:val="16"/>
              </w:rPr>
              <w:t>èd tan antou</w:t>
            </w:r>
            <w:r w:rsidR="00DE7E4E" w:rsidRPr="008A5B1E">
              <w:rPr>
                <w:rFonts w:eastAsia="Arial" w:cstheme="minorHAnsi"/>
                <w:spacing w:val="-1"/>
                <w:sz w:val="16"/>
                <w:szCs w:val="16"/>
              </w:rPr>
              <w:t xml:space="preserve"> </w:t>
            </w:r>
            <w:r w:rsidR="00DE7E4E" w:rsidRPr="008A5B1E">
              <w:rPr>
                <w:rFonts w:eastAsia="Arial" w:cstheme="minorHAnsi"/>
                <w:sz w:val="16"/>
                <w:szCs w:val="16"/>
              </w:rPr>
              <w:t>X</w:t>
            </w:r>
            <w:r w:rsidR="00DE7E4E" w:rsidRPr="008A5B1E">
              <w:rPr>
                <w:rFonts w:eastAsia="Arial" w:cstheme="minorHAnsi"/>
                <w:spacing w:val="-1"/>
                <w:sz w:val="16"/>
                <w:szCs w:val="16"/>
              </w:rPr>
              <w:t xml:space="preserve"> 100 </w:t>
            </w:r>
            <w:r w:rsidR="00DE7E4E" w:rsidRPr="008A5B1E">
              <w:rPr>
                <w:rFonts w:eastAsia="Arial" w:cstheme="minorHAnsi"/>
                <w:sz w:val="16"/>
                <w:szCs w:val="16"/>
              </w:rPr>
              <w:t>=</w:t>
            </w:r>
            <w:r w:rsidR="00DE7E4E" w:rsidRPr="008A5B1E">
              <w:rPr>
                <w:rFonts w:eastAsia="Arial" w:cstheme="minorHAnsi"/>
                <w:spacing w:val="-1"/>
                <w:sz w:val="16"/>
                <w:szCs w:val="16"/>
              </w:rPr>
              <w:t xml:space="preserve"> </w:t>
            </w:r>
            <w:r w:rsidR="00DE7E4E" w:rsidRPr="008A5B1E">
              <w:rPr>
                <w:rFonts w:eastAsia="Arial" w:cstheme="minorHAnsi"/>
                <w:sz w:val="16"/>
                <w:szCs w:val="16"/>
              </w:rPr>
              <w:t>17.9%</w:t>
            </w:r>
            <w:r w:rsidR="00DE7E4E" w:rsidRPr="008A5B1E">
              <w:rPr>
                <w:rFonts w:eastAsia="Arial" w:cstheme="minorHAnsi"/>
                <w:spacing w:val="-1"/>
                <w:sz w:val="16"/>
                <w:szCs w:val="16"/>
              </w:rPr>
              <w:t xml:space="preserve"> </w:t>
            </w:r>
            <w:r w:rsidR="006F33D9">
              <w:rPr>
                <w:rFonts w:eastAsia="Arial" w:cstheme="minorHAnsi"/>
                <w:sz w:val="16"/>
                <w:szCs w:val="16"/>
              </w:rPr>
              <w:t>andeyo de edikasyon jeneral</w:t>
            </w:r>
            <w:r w:rsidR="00DE7E4E" w:rsidRPr="008A5B1E">
              <w:rPr>
                <w:rFonts w:eastAsia="Arial" w:cstheme="minorHAnsi"/>
                <w:spacing w:val="-2"/>
                <w:sz w:val="16"/>
                <w:szCs w:val="16"/>
              </w:rPr>
              <w:t>.</w:t>
            </w:r>
          </w:p>
          <w:p w14:paraId="0434AEF8" w14:textId="06E37054" w:rsidR="006C34A8" w:rsidRPr="00B252AC" w:rsidRDefault="00B252AC" w:rsidP="00B252AC">
            <w:pPr>
              <w:pStyle w:val="TableParagraph"/>
              <w:spacing w:line="239" w:lineRule="auto"/>
              <w:ind w:right="-20"/>
              <w:rPr>
                <w:rFonts w:eastAsia="Arial" w:cstheme="minorHAnsi"/>
                <w:sz w:val="16"/>
                <w:szCs w:val="16"/>
              </w:rPr>
            </w:pPr>
            <w:r>
              <w:rPr>
                <w:rFonts w:cstheme="minorHAnsi"/>
                <w:spacing w:val="-2"/>
                <w:sz w:val="16"/>
                <w:szCs w:val="16"/>
              </w:rPr>
              <w:t xml:space="preserve">- </w:t>
            </w:r>
            <w:r w:rsidR="006F33D9">
              <w:rPr>
                <w:rFonts w:cstheme="minorHAnsi"/>
                <w:spacing w:val="-2"/>
                <w:sz w:val="16"/>
                <w:szCs w:val="16"/>
              </w:rPr>
              <w:t xml:space="preserve">Nenpòt rapò </w:t>
            </w:r>
            <w:r w:rsidR="006F33D9">
              <w:rPr>
                <w:rFonts w:cstheme="minorHAnsi"/>
                <w:spacing w:val="-1"/>
                <w:sz w:val="16"/>
                <w:szCs w:val="16"/>
              </w:rPr>
              <w:t xml:space="preserve">ki fèt pandan Robert nan Biwo DYS la dwe </w:t>
            </w:r>
            <w:r w:rsidR="006F33D9">
              <w:rPr>
                <w:rFonts w:cstheme="minorHAnsi"/>
                <w:spacing w:val="-1"/>
                <w:sz w:val="16"/>
                <w:szCs w:val="16"/>
              </w:rPr>
              <w:lastRenderedPageBreak/>
              <w:t xml:space="preserve">rapòte nan biwo enstitisyonèl rezidansyèl la. </w:t>
            </w:r>
          </w:p>
        </w:tc>
        <w:tc>
          <w:tcPr>
            <w:tcW w:w="2430" w:type="dxa"/>
          </w:tcPr>
          <w:p w14:paraId="3075BC04" w14:textId="29B118C6" w:rsidR="006F33D9" w:rsidRPr="003914B7" w:rsidRDefault="00B252AC" w:rsidP="006F33D9">
            <w:pPr>
              <w:pStyle w:val="TableParagraph"/>
              <w:spacing w:line="228" w:lineRule="exact"/>
              <w:rPr>
                <w:rFonts w:eastAsia="Arial" w:cstheme="minorHAnsi"/>
                <w:sz w:val="18"/>
                <w:szCs w:val="18"/>
                <w:u w:val="single"/>
              </w:rPr>
            </w:pPr>
            <w:r w:rsidRPr="008A5B1E">
              <w:rPr>
                <w:rFonts w:cstheme="minorHAnsi"/>
                <w:b/>
                <w:spacing w:val="-1"/>
                <w:sz w:val="16"/>
                <w:szCs w:val="16"/>
              </w:rPr>
              <w:lastRenderedPageBreak/>
              <w:t>10</w:t>
            </w:r>
            <w:r>
              <w:rPr>
                <w:rFonts w:cstheme="minorHAnsi"/>
                <w:b/>
                <w:spacing w:val="-1"/>
                <w:sz w:val="16"/>
                <w:szCs w:val="16"/>
              </w:rPr>
              <w:t xml:space="preserve"> </w:t>
            </w:r>
            <w:r w:rsidR="006F33D9">
              <w:rPr>
                <w:rFonts w:cstheme="minorHAnsi"/>
                <w:b/>
                <w:spacing w:val="-1"/>
                <w:sz w:val="16"/>
                <w:szCs w:val="16"/>
              </w:rPr>
              <w:t>Enklizyon total</w:t>
            </w:r>
            <w:r>
              <w:rPr>
                <w:rFonts w:cstheme="minorHAnsi"/>
                <w:b/>
                <w:spacing w:val="-1"/>
                <w:sz w:val="16"/>
                <w:szCs w:val="16"/>
              </w:rPr>
              <w:t xml:space="preserve"> </w:t>
            </w:r>
            <w:r w:rsidR="006F33D9">
              <w:rPr>
                <w:rFonts w:eastAsia="Arial" w:cstheme="minorHAnsi"/>
                <w:spacing w:val="-1"/>
                <w:sz w:val="18"/>
                <w:szCs w:val="18"/>
              </w:rPr>
              <w:t>sèvis edikasyon espesyal andeyò de edikasyon jeneral nan yon klas pandan mwens 21% nan tan an</w:t>
            </w:r>
          </w:p>
          <w:p w14:paraId="742904F5" w14:textId="64A41DCE" w:rsidR="006C34A8" w:rsidRPr="00B252AC" w:rsidRDefault="00B252AC" w:rsidP="00B252AC">
            <w:pPr>
              <w:pStyle w:val="TableParagraph"/>
              <w:spacing w:before="113"/>
              <w:ind w:right="134"/>
              <w:rPr>
                <w:rFonts w:eastAsia="Arial" w:cstheme="minorHAnsi"/>
                <w:sz w:val="16"/>
                <w:szCs w:val="16"/>
              </w:rPr>
            </w:pPr>
            <w:r w:rsidRPr="008A5B1E">
              <w:rPr>
                <w:rFonts w:cstheme="minorHAnsi"/>
                <w:b/>
                <w:spacing w:val="-1"/>
                <w:sz w:val="16"/>
                <w:szCs w:val="16"/>
              </w:rPr>
              <w:lastRenderedPageBreak/>
              <w:t>90</w:t>
            </w:r>
            <w:r>
              <w:rPr>
                <w:rFonts w:cstheme="minorHAnsi"/>
                <w:b/>
                <w:spacing w:val="-1"/>
                <w:sz w:val="16"/>
                <w:szCs w:val="16"/>
              </w:rPr>
              <w:t xml:space="preserve"> </w:t>
            </w:r>
            <w:r w:rsidR="006F33D9" w:rsidRPr="006F33D9">
              <w:rPr>
                <w:rFonts w:cstheme="minorHAnsi"/>
                <w:b/>
                <w:spacing w:val="-1"/>
                <w:sz w:val="18"/>
                <w:szCs w:val="18"/>
              </w:rPr>
              <w:t>Enstityon Piblik Rezidansyèl</w:t>
            </w:r>
            <w:r w:rsidR="006F33D9">
              <w:rPr>
                <w:rFonts w:cstheme="minorHAnsi"/>
                <w:b/>
                <w:spacing w:val="-1"/>
                <w:sz w:val="18"/>
                <w:szCs w:val="18"/>
              </w:rPr>
              <w:t xml:space="preserve"> </w:t>
            </w:r>
            <w:r w:rsidR="006F33D9">
              <w:rPr>
                <w:rFonts w:cstheme="minorHAnsi"/>
                <w:spacing w:val="-1"/>
                <w:sz w:val="18"/>
                <w:szCs w:val="18"/>
              </w:rPr>
              <w:t>Depatman Sèvis Lajenès SIMS kòd lekòl</w:t>
            </w:r>
            <w:r w:rsidRPr="008A5B1E">
              <w:rPr>
                <w:rFonts w:cstheme="minorHAnsi"/>
                <w:sz w:val="16"/>
                <w:szCs w:val="16"/>
              </w:rPr>
              <w:t>=</w:t>
            </w:r>
            <w:r w:rsidRPr="008A5B1E">
              <w:rPr>
                <w:rFonts w:cstheme="minorHAnsi"/>
                <w:spacing w:val="-1"/>
                <w:sz w:val="16"/>
                <w:szCs w:val="16"/>
              </w:rPr>
              <w:t xml:space="preserve"> 09200300</w:t>
            </w:r>
          </w:p>
        </w:tc>
      </w:tr>
    </w:tbl>
    <w:p w14:paraId="206DC9A7" w14:textId="77777777" w:rsidR="00EB562E" w:rsidRDefault="00EB562E" w:rsidP="00EB562E">
      <w:pPr>
        <w:spacing w:before="8"/>
        <w:rPr>
          <w:rFonts w:ascii="Arial" w:eastAsia="Arial" w:hAnsi="Arial" w:cs="Arial"/>
          <w:i/>
          <w:sz w:val="2"/>
          <w:szCs w:val="2"/>
        </w:rPr>
      </w:pPr>
    </w:p>
    <w:sectPr w:rsidR="00EB56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5B09" w14:textId="77777777" w:rsidR="00BD78AC" w:rsidRDefault="00BD78AC" w:rsidP="00B470F8">
      <w:pPr>
        <w:spacing w:after="0"/>
      </w:pPr>
      <w:r>
        <w:separator/>
      </w:r>
    </w:p>
  </w:endnote>
  <w:endnote w:type="continuationSeparator" w:id="0">
    <w:p w14:paraId="7C3DE4E6" w14:textId="77777777" w:rsidR="00BD78AC" w:rsidRDefault="00BD78AC" w:rsidP="00B47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357C" w14:textId="77777777" w:rsidR="00BD78AC" w:rsidRDefault="00BD78AC" w:rsidP="00B470F8">
      <w:pPr>
        <w:spacing w:after="0"/>
      </w:pPr>
      <w:r>
        <w:separator/>
      </w:r>
    </w:p>
  </w:footnote>
  <w:footnote w:type="continuationSeparator" w:id="0">
    <w:p w14:paraId="1D22027D" w14:textId="77777777" w:rsidR="00BD78AC" w:rsidRDefault="00BD78AC" w:rsidP="00B47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4BEED5A9" w:rsidR="00B470F8" w:rsidRPr="000F5004" w:rsidRDefault="006F33D9" w:rsidP="00B470F8">
    <w:pPr>
      <w:pStyle w:val="Header"/>
      <w:ind w:hanging="540"/>
      <w:rPr>
        <w:rFonts w:asciiTheme="minorHAnsi" w:hAnsiTheme="minorHAnsi" w:cstheme="minorHAnsi"/>
        <w:lang w:val="fr-FR"/>
      </w:rPr>
    </w:pPr>
    <w:r w:rsidRPr="000F5004">
      <w:rPr>
        <w:rFonts w:asciiTheme="minorHAnsi" w:hAnsiTheme="minorHAnsi" w:cstheme="minorHAnsi"/>
        <w:lang w:val="fr-FR"/>
      </w:rPr>
      <w:t>Non Distrik:</w:t>
    </w:r>
  </w:p>
  <w:p w14:paraId="42FF356B" w14:textId="1BAFEBB3" w:rsidR="00B470F8" w:rsidRPr="000F5004" w:rsidRDefault="006F33D9" w:rsidP="00B470F8">
    <w:pPr>
      <w:pStyle w:val="Header"/>
      <w:ind w:hanging="540"/>
      <w:rPr>
        <w:rFonts w:asciiTheme="minorHAnsi" w:hAnsiTheme="minorHAnsi" w:cstheme="minorHAnsi"/>
        <w:lang w:val="fr-FR"/>
      </w:rPr>
    </w:pPr>
    <w:r w:rsidRPr="000F5004">
      <w:rPr>
        <w:rFonts w:asciiTheme="minorHAnsi" w:hAnsiTheme="minorHAnsi" w:cstheme="minorHAnsi"/>
        <w:lang w:val="fr-FR"/>
      </w:rPr>
      <w:t>Kontak Distrik</w:t>
    </w:r>
    <w:r w:rsidR="00B470F8" w:rsidRPr="000F5004">
      <w:rPr>
        <w:rFonts w:asciiTheme="minorHAnsi" w:hAnsiTheme="minorHAnsi" w:cstheme="minorHAnsi"/>
        <w:lang w:val="fr-FR"/>
      </w:rPr>
      <w:t xml:space="preserve"> (N</w:t>
    </w:r>
    <w:r w:rsidRPr="000F5004">
      <w:rPr>
        <w:rFonts w:asciiTheme="minorHAnsi" w:hAnsiTheme="minorHAnsi" w:cstheme="minorHAnsi"/>
        <w:lang w:val="fr-FR"/>
      </w:rPr>
      <w:t>on</w:t>
    </w:r>
    <w:r w:rsidR="00B470F8" w:rsidRPr="000F5004">
      <w:rPr>
        <w:rFonts w:asciiTheme="minorHAnsi" w:hAnsiTheme="minorHAnsi" w:cstheme="minorHAnsi"/>
        <w:lang w:val="fr-FR"/>
      </w:rPr>
      <w:t xml:space="preserve">, </w:t>
    </w:r>
    <w:r w:rsidRPr="000F5004">
      <w:rPr>
        <w:rFonts w:asciiTheme="minorHAnsi" w:hAnsiTheme="minorHAnsi" w:cstheme="minorHAnsi"/>
        <w:lang w:val="fr-FR"/>
      </w:rPr>
      <w:t>Telefòn</w:t>
    </w:r>
    <w:r w:rsidR="00B470F8" w:rsidRPr="000F5004">
      <w:rPr>
        <w:rFonts w:asciiTheme="minorHAnsi" w:hAnsiTheme="minorHAnsi" w:cstheme="minorHAnsi"/>
        <w:lang w:val="fr-FR"/>
      </w:rPr>
      <w:t xml:space="preserve">, </w:t>
    </w:r>
    <w:r w:rsidRPr="000F5004">
      <w:rPr>
        <w:rFonts w:asciiTheme="minorHAnsi" w:hAnsiTheme="minorHAnsi" w:cstheme="minorHAnsi"/>
        <w:lang w:val="fr-FR"/>
      </w:rPr>
      <w:t>Imel)</w:t>
    </w:r>
    <w:r w:rsidR="00B470F8" w:rsidRPr="000F5004">
      <w:rPr>
        <w:rFonts w:asciiTheme="minorHAnsi" w:hAnsiTheme="minorHAnsi" w:cstheme="minorHAnsi"/>
        <w:lang w:val="fr-FR"/>
      </w:rPr>
      <w:t xml:space="preserve">: </w:t>
    </w:r>
  </w:p>
  <w:p w14:paraId="42F03D88" w14:textId="77777777" w:rsidR="00B470F8" w:rsidRPr="000F5004" w:rsidRDefault="00B470F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045224">
    <w:abstractNumId w:val="1"/>
  </w:num>
  <w:num w:numId="2" w16cid:durableId="1406142720">
    <w:abstractNumId w:val="3"/>
  </w:num>
  <w:num w:numId="3" w16cid:durableId="544558611">
    <w:abstractNumId w:val="2"/>
  </w:num>
  <w:num w:numId="4" w16cid:durableId="59401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0F5004"/>
    <w:rsid w:val="0023782B"/>
    <w:rsid w:val="00336C93"/>
    <w:rsid w:val="00356B1C"/>
    <w:rsid w:val="00363E60"/>
    <w:rsid w:val="003914B7"/>
    <w:rsid w:val="003D3F8C"/>
    <w:rsid w:val="004604F4"/>
    <w:rsid w:val="005167E0"/>
    <w:rsid w:val="005C4B12"/>
    <w:rsid w:val="006C34A8"/>
    <w:rsid w:val="006F33D9"/>
    <w:rsid w:val="008245A2"/>
    <w:rsid w:val="008A5B1E"/>
    <w:rsid w:val="009135D3"/>
    <w:rsid w:val="009A1199"/>
    <w:rsid w:val="00A352D9"/>
    <w:rsid w:val="00A45890"/>
    <w:rsid w:val="00AC7267"/>
    <w:rsid w:val="00B252AC"/>
    <w:rsid w:val="00B470F8"/>
    <w:rsid w:val="00BD78AC"/>
    <w:rsid w:val="00C22EB0"/>
    <w:rsid w:val="00DC5C3B"/>
    <w:rsid w:val="00DE7E4E"/>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3911</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Haitian Creole</dc:title>
  <dc:subject/>
  <dc:creator>DESE</dc:creator>
  <cp:keywords/>
  <dc:description/>
  <cp:lastModifiedBy>Zou, Dong (EOE)</cp:lastModifiedBy>
  <cp:revision>3</cp:revision>
  <dcterms:created xsi:type="dcterms:W3CDTF">2024-02-21T19:12:00Z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