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0"/>
        <w:gridCol w:w="180"/>
        <w:gridCol w:w="1530"/>
        <w:gridCol w:w="6480"/>
      </w:tblGrid>
      <w:tr w:rsidR="003A47B5" w14:paraId="291EC70C" w14:textId="77777777">
        <w:trPr>
          <w:cantSplit/>
          <w:trHeight w:hRule="exact" w:val="360"/>
        </w:trPr>
        <w:tc>
          <w:tcPr>
            <w:tcW w:w="2070" w:type="dxa"/>
            <w:vAlign w:val="bottom"/>
          </w:tcPr>
          <w:p w14:paraId="30AE4C63" w14:textId="77777777" w:rsidR="003A47B5" w:rsidRDefault="003A47B5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smartTag w:uri="urn:schemas-microsoft-com:office:smarttags" w:element="place">
              <w:r>
                <w:rPr>
                  <w:rFonts w:ascii="Helvetica" w:hAnsi="Helvetica"/>
                  <w:b/>
                  <w:sz w:val="18"/>
                </w:rPr>
                <w:t>School District</w:t>
              </w:r>
            </w:smartTag>
            <w:r>
              <w:rPr>
                <w:rFonts w:ascii="Helvetica" w:hAnsi="Helvetica"/>
                <w:b/>
                <w:sz w:val="18"/>
              </w:rPr>
              <w:t xml:space="preserve"> Name</w:t>
            </w:r>
            <w:r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190" w:type="dxa"/>
            <w:gridSpan w:val="3"/>
            <w:vAlign w:val="bottom"/>
          </w:tcPr>
          <w:p w14:paraId="29B53E2B" w14:textId="32FF971F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3A47B5" w14:paraId="193DF6B9" w14:textId="77777777">
        <w:trPr>
          <w:cantSplit/>
          <w:trHeight w:hRule="exact" w:val="360"/>
        </w:trPr>
        <w:tc>
          <w:tcPr>
            <w:tcW w:w="2250" w:type="dxa"/>
            <w:gridSpan w:val="2"/>
            <w:vAlign w:val="bottom"/>
          </w:tcPr>
          <w:p w14:paraId="1CC6DF85" w14:textId="77777777" w:rsidR="003A47B5" w:rsidRDefault="003A47B5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smartTag w:uri="urn:schemas-microsoft-com:office:smarttags" w:element="place">
              <w:r>
                <w:rPr>
                  <w:rFonts w:ascii="Helvetica" w:hAnsi="Helvetica"/>
                  <w:b/>
                  <w:sz w:val="18"/>
                </w:rPr>
                <w:t>School District</w:t>
              </w:r>
            </w:smartTag>
            <w:r>
              <w:rPr>
                <w:rFonts w:ascii="Helvetica" w:hAnsi="Helvetica"/>
                <w:b/>
                <w:sz w:val="18"/>
              </w:rPr>
              <w:t xml:space="preserve"> Address</w:t>
            </w:r>
            <w:r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010" w:type="dxa"/>
            <w:gridSpan w:val="2"/>
            <w:vAlign w:val="bottom"/>
          </w:tcPr>
          <w:p w14:paraId="1479A1B9" w14:textId="68CDFE1C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3A47B5" w14:paraId="400F0760" w14:textId="77777777">
        <w:trPr>
          <w:cantSplit/>
          <w:trHeight w:hRule="exact" w:val="360"/>
        </w:trPr>
        <w:tc>
          <w:tcPr>
            <w:tcW w:w="3780" w:type="dxa"/>
            <w:gridSpan w:val="3"/>
            <w:vAlign w:val="bottom"/>
          </w:tcPr>
          <w:p w14:paraId="792ED9BD" w14:textId="77777777" w:rsidR="003A47B5" w:rsidRDefault="003A47B5">
            <w:pPr>
              <w:spacing w:before="100" w:after="2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School District Contact Person/Phone #:</w:t>
            </w:r>
          </w:p>
        </w:tc>
        <w:tc>
          <w:tcPr>
            <w:tcW w:w="6480" w:type="dxa"/>
            <w:vAlign w:val="bottom"/>
          </w:tcPr>
          <w:p w14:paraId="15643341" w14:textId="593A762E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14:paraId="1B9AC1A6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40"/>
        <w:gridCol w:w="1170"/>
        <w:gridCol w:w="270"/>
        <w:gridCol w:w="1350"/>
        <w:gridCol w:w="2790"/>
      </w:tblGrid>
      <w:tr w:rsidR="003A47B5" w14:paraId="780EF569" w14:textId="77777777" w:rsidTr="27E92390">
        <w:trPr>
          <w:trHeight w:val="423"/>
        </w:trPr>
        <w:tc>
          <w:tcPr>
            <w:tcW w:w="10260" w:type="dxa"/>
            <w:gridSpan w:val="6"/>
            <w:tcBorders>
              <w:top w:val="single" w:sz="36" w:space="0" w:color="auto"/>
              <w:bottom w:val="nil"/>
            </w:tcBorders>
            <w:vAlign w:val="center"/>
          </w:tcPr>
          <w:p w14:paraId="1B03B3A1" w14:textId="1470FF3A" w:rsidR="003A47B5" w:rsidRPr="00A55139" w:rsidRDefault="003A47B5">
            <w:pPr>
              <w:pStyle w:val="Heading5"/>
              <w:spacing w:after="0"/>
              <w:rPr>
                <w:sz w:val="24"/>
                <w:szCs w:val="24"/>
              </w:rPr>
            </w:pPr>
            <w:r w:rsidRPr="00A55139">
              <w:rPr>
                <w:b/>
                <w:sz w:val="24"/>
                <w:szCs w:val="24"/>
              </w:rPr>
              <w:t>Placement Consent Form –</w:t>
            </w:r>
            <w:r w:rsidR="00A55139" w:rsidRPr="00A55139">
              <w:rPr>
                <w:b/>
                <w:sz w:val="24"/>
                <w:szCs w:val="24"/>
              </w:rPr>
              <w:t xml:space="preserve"> PL 1: </w:t>
            </w:r>
            <w:r w:rsidR="00A55139" w:rsidRPr="00A55139">
              <w:rPr>
                <w:b/>
                <w:sz w:val="24"/>
                <w:szCs w:val="24"/>
              </w:rPr>
              <w:br/>
              <w:t>Aged 5 (enrolled in kindergarten) and aged 6 through 21</w:t>
            </w:r>
          </w:p>
        </w:tc>
      </w:tr>
      <w:tr w:rsidR="003A47B5" w14:paraId="22DEE8CD" w14:textId="77777777" w:rsidTr="27E92390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hRule="exact" w:val="360"/>
        </w:trPr>
        <w:tc>
          <w:tcPr>
            <w:tcW w:w="3240" w:type="dxa"/>
            <w:tcBorders>
              <w:top w:val="single" w:sz="0" w:space="0" w:color="000000" w:themeColor="text1"/>
              <w:bottom w:val="single" w:sz="0" w:space="0" w:color="000000" w:themeColor="text1"/>
            </w:tcBorders>
            <w:vAlign w:val="center"/>
          </w:tcPr>
          <w:p w14:paraId="70E9B9BF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</w:p>
        </w:tc>
        <w:tc>
          <w:tcPr>
            <w:tcW w:w="1440" w:type="dxa"/>
            <w:tcBorders>
              <w:top w:val="single" w:sz="0" w:space="0" w:color="000000" w:themeColor="text1"/>
              <w:bottom w:val="single" w:sz="0" w:space="0" w:color="000000" w:themeColor="text1"/>
            </w:tcBorders>
            <w:vAlign w:val="center"/>
          </w:tcPr>
          <w:p w14:paraId="5187D749" w14:textId="77777777" w:rsidR="003A47B5" w:rsidRDefault="003A47B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IEP Dates: from</w:t>
            </w:r>
          </w:p>
        </w:tc>
        <w:tc>
          <w:tcPr>
            <w:tcW w:w="1170" w:type="dxa"/>
            <w:tcBorders>
              <w:top w:val="single" w:sz="0" w:space="0" w:color="000000" w:themeColor="text1"/>
              <w:bottom w:val="single" w:sz="4" w:space="0" w:color="auto"/>
            </w:tcBorders>
            <w:vAlign w:val="center"/>
          </w:tcPr>
          <w:p w14:paraId="635AF1F2" w14:textId="21A7D93D" w:rsidR="003A47B5" w:rsidRDefault="00FF439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single" w:sz="0" w:space="0" w:color="000000" w:themeColor="text1"/>
              <w:bottom w:val="single" w:sz="0" w:space="0" w:color="000000" w:themeColor="text1"/>
            </w:tcBorders>
            <w:vAlign w:val="center"/>
          </w:tcPr>
          <w:p w14:paraId="3300B65E" w14:textId="77284E41" w:rsidR="003A47B5" w:rsidRDefault="6874737F" w:rsidP="27E92390">
            <w:pPr>
              <w:spacing w:before="120" w:after="0"/>
              <w:rPr>
                <w:rFonts w:ascii="Helvetica" w:hAnsi="Helvetica"/>
                <w:sz w:val="18"/>
                <w:szCs w:val="18"/>
              </w:rPr>
            </w:pPr>
            <w:r w:rsidRPr="27E92390">
              <w:rPr>
                <w:rFonts w:ascii="Helvetica" w:hAnsi="Helvetica"/>
                <w:sz w:val="18"/>
                <w:szCs w:val="18"/>
              </w:rPr>
              <w:t>t</w:t>
            </w:r>
            <w:r w:rsidR="003A47B5" w:rsidRPr="27E92390">
              <w:rPr>
                <w:rFonts w:ascii="Helvetica" w:hAnsi="Helvetica"/>
                <w:sz w:val="18"/>
                <w:szCs w:val="18"/>
              </w:rPr>
              <w:t>o</w:t>
            </w:r>
          </w:p>
        </w:tc>
        <w:tc>
          <w:tcPr>
            <w:tcW w:w="1350" w:type="dxa"/>
            <w:tcBorders>
              <w:top w:val="single" w:sz="0" w:space="0" w:color="000000" w:themeColor="text1"/>
              <w:bottom w:val="single" w:sz="4" w:space="0" w:color="auto"/>
            </w:tcBorders>
            <w:vAlign w:val="center"/>
          </w:tcPr>
          <w:p w14:paraId="3D610BBD" w14:textId="77777777" w:rsidR="003A47B5" w:rsidRDefault="006641A6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 w:rsidR="003A47B5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2790" w:type="dxa"/>
            <w:tcBorders>
              <w:top w:val="single" w:sz="0" w:space="0" w:color="000000" w:themeColor="text1"/>
              <w:bottom w:val="single" w:sz="0" w:space="0" w:color="000000" w:themeColor="text1"/>
            </w:tcBorders>
            <w:vAlign w:val="center"/>
          </w:tcPr>
          <w:p w14:paraId="4F0C3876" w14:textId="77777777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</w:p>
        </w:tc>
      </w:tr>
    </w:tbl>
    <w:p w14:paraId="5C95C375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36"/>
        <w:gridCol w:w="1314"/>
        <w:gridCol w:w="3438"/>
        <w:gridCol w:w="450"/>
        <w:gridCol w:w="432"/>
        <w:gridCol w:w="630"/>
        <w:gridCol w:w="1170"/>
        <w:gridCol w:w="270"/>
        <w:gridCol w:w="270"/>
        <w:gridCol w:w="450"/>
        <w:gridCol w:w="1761"/>
        <w:gridCol w:w="39"/>
        <w:gridCol w:w="33"/>
      </w:tblGrid>
      <w:tr w:rsidR="003A47B5" w14:paraId="17799435" w14:textId="77777777" w:rsidTr="00846E78">
        <w:trPr>
          <w:gridBefore w:val="2"/>
          <w:gridAfter w:val="1"/>
          <w:wBefore w:w="108" w:type="dxa"/>
          <w:wAfter w:w="33" w:type="dxa"/>
          <w:cantSplit/>
          <w:trHeight w:hRule="exact" w:val="400"/>
        </w:trPr>
        <w:tc>
          <w:tcPr>
            <w:tcW w:w="1314" w:type="dxa"/>
            <w:tcBorders>
              <w:top w:val="single" w:sz="24" w:space="0" w:color="auto"/>
            </w:tcBorders>
            <w:vAlign w:val="center"/>
          </w:tcPr>
          <w:p w14:paraId="7878482D" w14:textId="77777777" w:rsidR="003A47B5" w:rsidRDefault="003A47B5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t>Student Name</w:t>
            </w:r>
            <w:r>
              <w:rPr>
                <w:rFonts w:ascii="Helvetica" w:hAnsi="Helvetica"/>
                <w:sz w:val="16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975DD09" w14:textId="77777777" w:rsidR="003A47B5" w:rsidRDefault="006641A6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14:paraId="79AD7151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  <w:bookmarkStart w:id="6" w:name="Text8"/>
            <w:r>
              <w:rPr>
                <w:rFonts w:ascii="Helvetica" w:hAnsi="Helvetica"/>
              </w:rPr>
              <w:t>DOB:</w:t>
            </w:r>
          </w:p>
        </w:tc>
        <w:bookmarkEnd w:id="6"/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E12278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</w:tcBorders>
            <w:vAlign w:val="center"/>
          </w:tcPr>
          <w:p w14:paraId="10F41AC1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SASID: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B32AB0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3A47B5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 w:rsidR="003A47B5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  <w:tr w:rsidR="003A47B5" w14:paraId="2EB9AA7B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</w:trPr>
        <w:tc>
          <w:tcPr>
            <w:tcW w:w="7470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3768E2" w14:textId="342BE772" w:rsidR="003A47B5" w:rsidRDefault="009B4400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hyperlink r:id="rId10" w:history="1">
              <w:r w:rsidR="00846E78" w:rsidRPr="00EE544C">
                <w:rPr>
                  <w:rStyle w:val="Hyperlink"/>
                  <w:rFonts w:ascii="Helvetica" w:hAnsi="Helvetica"/>
                  <w:b/>
                </w:rPr>
                <w:t xml:space="preserve">Special Education </w:t>
              </w:r>
              <w:r w:rsidR="003A47B5" w:rsidRPr="00EE544C">
                <w:rPr>
                  <w:rStyle w:val="Hyperlink"/>
                  <w:rFonts w:ascii="Helvetica" w:hAnsi="Helvetica"/>
                  <w:b/>
                </w:rPr>
                <w:t xml:space="preserve">Team </w:t>
              </w:r>
              <w:r w:rsidR="00846E78" w:rsidRPr="00EE544C">
                <w:rPr>
                  <w:rStyle w:val="Hyperlink"/>
                  <w:rFonts w:ascii="Helvetica" w:hAnsi="Helvetica"/>
                  <w:b/>
                </w:rPr>
                <w:t xml:space="preserve">– </w:t>
              </w:r>
              <w:r w:rsidR="003A47B5" w:rsidRPr="00EE544C">
                <w:rPr>
                  <w:rStyle w:val="Hyperlink"/>
                  <w:rFonts w:ascii="Helvetica" w:hAnsi="Helvetica"/>
                  <w:b/>
                </w:rPr>
                <w:t>Educational Placements</w:t>
              </w:r>
            </w:hyperlink>
          </w:p>
        </w:tc>
        <w:tc>
          <w:tcPr>
            <w:tcW w:w="2823" w:type="dxa"/>
            <w:gridSpan w:val="6"/>
            <w:tcBorders>
              <w:top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1EBF5F59" w14:textId="7D4A1C80" w:rsidR="003A47B5" w:rsidRDefault="009B4400">
            <w:pPr>
              <w:pStyle w:val="Heading9"/>
            </w:pPr>
            <w:hyperlink r:id="rId11" w:anchor="(12)" w:history="1">
              <w:r w:rsidR="003A47B5" w:rsidRPr="00EE544C">
                <w:rPr>
                  <w:rStyle w:val="Hyperlink"/>
                </w:rPr>
                <w:t>Corresponding Placement</w:t>
              </w:r>
            </w:hyperlink>
          </w:p>
        </w:tc>
      </w:tr>
      <w:tr w:rsidR="003A47B5" w14:paraId="17A4B2D2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3CDFFA9" w14:textId="74552EC5" w:rsidR="003A47B5" w:rsidRPr="00EE544C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 w:rsidRPr="00EE544C">
              <w:rPr>
                <w:rFonts w:ascii="Helvetica" w:hAnsi="Helvetica"/>
                <w:szCs w:val="18"/>
              </w:rPr>
              <w:t>The Team identified that IEP services are provided outside the general education classroom less than 21% of the time (80% inclusion).</w:t>
            </w:r>
          </w:p>
        </w:tc>
        <w:bookmarkStart w:id="8" w:name="Check1"/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D5BB1B" w14:textId="0EDFEBA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7C3F1" w14:textId="77777777" w:rsidR="003A47B5" w:rsidRPr="00EE544C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 w:rsidRPr="00EE544C">
              <w:rPr>
                <w:rFonts w:ascii="Helvetica" w:hAnsi="Helvetica"/>
                <w:szCs w:val="18"/>
              </w:rPr>
              <w:t>Full Inclusion Program</w:t>
            </w:r>
          </w:p>
        </w:tc>
      </w:tr>
      <w:tr w:rsidR="003A47B5" w14:paraId="1435728D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46CD398" w14:textId="46D07BAE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t>The Team identified that IEP services are provided outside the general education classroom at least 21% of the time, but no more than 60% of the time.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FE359F" w14:textId="5C167F9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9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18F0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t>Partial Inclusion Program</w:t>
            </w:r>
          </w:p>
        </w:tc>
      </w:tr>
      <w:tr w:rsidR="003A47B5" w14:paraId="320E9BB7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84A03" w14:textId="77777777" w:rsidR="003A47B5" w:rsidRPr="00EE544C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 w:rsidRPr="00EE544C">
              <w:rPr>
                <w:rFonts w:ascii="Helvetica" w:hAnsi="Helvetica"/>
                <w:szCs w:val="18"/>
              </w:rPr>
              <w:t xml:space="preserve">The Team identified that IEP services are provided outside the general education classroom for more than 60% of the time. 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BC372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0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D63E7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t>Substantially Separate Classroom</w:t>
            </w:r>
          </w:p>
        </w:tc>
      </w:tr>
      <w:tr w:rsidR="003A47B5" w14:paraId="6AC5719E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75788CA0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t>The Team identified that all IEP services should be provided outside the general education classroom and in a public or private separate school that only serves students with disabilities.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B7CB77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1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055917" w14:textId="77777777" w:rsidR="003A47B5" w:rsidRPr="00EE544C" w:rsidRDefault="003A47B5">
            <w:pPr>
              <w:pStyle w:val="TableText"/>
              <w:spacing w:after="0"/>
              <w:rPr>
                <w:rFonts w:ascii="Helvetica" w:hAnsi="Helvetica"/>
                <w:szCs w:val="18"/>
              </w:rPr>
            </w:pPr>
            <w:r w:rsidRPr="00EE544C">
              <w:rPr>
                <w:rFonts w:ascii="Helvetica" w:hAnsi="Helvetica"/>
                <w:szCs w:val="18"/>
              </w:rPr>
              <w:t xml:space="preserve">Separate Day School </w:t>
            </w:r>
          </w:p>
          <w:p w14:paraId="42379E6C" w14:textId="77777777" w:rsidR="003A47B5" w:rsidRDefault="006641A6">
            <w:pPr>
              <w:pStyle w:val="TableText"/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="003A47B5" w:rsidRPr="00EE544C">
              <w:rPr>
                <w:rFonts w:ascii="Helvetica" w:hAnsi="Helvetica"/>
                <w:szCs w:val="18"/>
              </w:rPr>
              <w:t xml:space="preserve">Public or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="003A47B5" w:rsidRPr="00EE544C">
              <w:rPr>
                <w:rFonts w:ascii="Helvetica" w:hAnsi="Helvetica"/>
                <w:szCs w:val="18"/>
              </w:rPr>
              <w:t>Private</w:t>
            </w:r>
          </w:p>
        </w:tc>
      </w:tr>
      <w:tr w:rsidR="003A47B5" w14:paraId="50713CC1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A4B92E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t>The Team identified that IEP services require a 24-hour special education program.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60DA13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2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AE5DE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t>Residential School</w:t>
            </w:r>
          </w:p>
        </w:tc>
      </w:tr>
      <w:tr w:rsidR="003A47B5" w14:paraId="50DF2C80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val="305"/>
        </w:trPr>
        <w:tc>
          <w:tcPr>
            <w:tcW w:w="7470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334A06A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t>The Team has identified a mix of IEP services that are not provided in primarily school-based settings but are in a neutral or community-based setting.</w:t>
            </w:r>
          </w:p>
        </w:tc>
        <w:tc>
          <w:tcPr>
            <w:tcW w:w="540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AD65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A47B5"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3"/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E1E5A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t>Other:</w:t>
            </w:r>
          </w:p>
        </w:tc>
      </w:tr>
      <w:tr w:rsidR="003A47B5" w14:paraId="1B1BD095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hRule="exact" w:val="315"/>
        </w:trPr>
        <w:tc>
          <w:tcPr>
            <w:tcW w:w="7470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BB011F" w14:textId="77777777" w:rsidR="003A47B5" w:rsidRDefault="003A47B5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6B4D6" w14:textId="77777777" w:rsidR="003A47B5" w:rsidRDefault="003A47B5">
            <w:pPr>
              <w:spacing w:before="60" w:after="60"/>
              <w:rPr>
                <w:rFonts w:ascii="Helvetica" w:hAnsi="Helvetica"/>
                <w:sz w:val="18"/>
              </w:rPr>
            </w:pPr>
            <w:bookmarkStart w:id="14" w:name="Text41"/>
          </w:p>
        </w:tc>
        <w:bookmarkEnd w:id="14"/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66E2" w14:textId="77777777" w:rsidR="003A47B5" w:rsidRPr="00EE544C" w:rsidRDefault="006641A6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3A47B5" w:rsidRPr="00EE544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EE544C">
              <w:rPr>
                <w:rFonts w:ascii="Helvetica" w:hAnsi="Helvetica"/>
                <w:sz w:val="18"/>
                <w:szCs w:val="18"/>
              </w:rPr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5"/>
          </w:p>
        </w:tc>
      </w:tr>
      <w:tr w:rsidR="003A47B5" w14:paraId="2E89141D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35C" w14:textId="5FC078BD" w:rsidR="003A47B5" w:rsidRDefault="009B4400">
            <w:pPr>
              <w:pStyle w:val="Heading8"/>
            </w:pPr>
            <w:hyperlink r:id="rId12" w:history="1">
              <w:r w:rsidR="003A47B5" w:rsidRPr="00EE544C">
                <w:rPr>
                  <w:rStyle w:val="Hyperlink"/>
                </w:rPr>
                <w:t>Parent Options / Responses</w:t>
              </w:r>
            </w:hyperlink>
          </w:p>
        </w:tc>
      </w:tr>
      <w:tr w:rsidR="003A47B5" w14:paraId="240636C3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56165" w14:textId="77777777" w:rsidR="003A47B5" w:rsidRDefault="003A47B5">
            <w:pPr>
              <w:spacing w:before="12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It is important that the district knows your decision as soon as possible. Please indicate your response by checking at least one (1) box and returning a signed copy to the district </w:t>
            </w:r>
            <w:r>
              <w:rPr>
                <w:rFonts w:ascii="Helvetica" w:hAnsi="Helvetica"/>
                <w:b/>
                <w:sz w:val="18"/>
                <w:u w:val="single"/>
              </w:rPr>
              <w:t>along with your response to the IEP</w:t>
            </w:r>
            <w:r>
              <w:rPr>
                <w:rFonts w:ascii="Helvetica" w:hAnsi="Helvetica"/>
                <w:b/>
                <w:sz w:val="18"/>
              </w:rPr>
              <w:t>. Thank you.</w:t>
            </w:r>
          </w:p>
        </w:tc>
      </w:tr>
      <w:tr w:rsidR="003A47B5" w14:paraId="75076C5F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999"/>
        </w:trPr>
        <w:tc>
          <w:tcPr>
            <w:tcW w:w="10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F8CDE" w14:textId="77777777" w:rsidR="003A47B5" w:rsidRDefault="006641A6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="003A47B5">
              <w:rPr>
                <w:rFonts w:ascii="Helvetica" w:hAnsi="Helvetica"/>
                <w:sz w:val="18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8"/>
              </w:rPr>
            </w:r>
            <w:r w:rsidR="009B440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6"/>
            <w:r w:rsidR="003A47B5">
              <w:rPr>
                <w:rFonts w:ascii="Helvetica" w:hAnsi="Helvetica"/>
                <w:sz w:val="18"/>
              </w:rPr>
              <w:t xml:space="preserve">     I consent to the placement.</w:t>
            </w:r>
          </w:p>
          <w:p w14:paraId="5B7BD2B3" w14:textId="77777777" w:rsidR="003A47B5" w:rsidRDefault="006641A6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3A47B5">
              <w:rPr>
                <w:rFonts w:ascii="Helvetica" w:hAnsi="Helvetica"/>
                <w:sz w:val="18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8"/>
              </w:rPr>
            </w:r>
            <w:r w:rsidR="009B440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7"/>
            <w:r w:rsidR="003A47B5">
              <w:rPr>
                <w:rFonts w:ascii="Helvetica" w:hAnsi="Helvetica"/>
                <w:sz w:val="18"/>
              </w:rPr>
              <w:t xml:space="preserve">     I refuse the placement.</w:t>
            </w:r>
          </w:p>
          <w:p w14:paraId="384F03C1" w14:textId="77777777" w:rsidR="003A47B5" w:rsidRDefault="006641A6">
            <w:pPr>
              <w:spacing w:before="60" w:after="6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3A47B5">
              <w:rPr>
                <w:rFonts w:ascii="Helvetica" w:hAnsi="Helvetica"/>
                <w:sz w:val="18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8"/>
              </w:rPr>
            </w:r>
            <w:r w:rsidR="009B440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8"/>
            <w:r w:rsidR="003A47B5">
              <w:rPr>
                <w:rFonts w:ascii="Helvetica" w:hAnsi="Helvetica"/>
                <w:sz w:val="18"/>
              </w:rPr>
              <w:t xml:space="preserve">     I request a meeting to discuss the refused placement.</w:t>
            </w:r>
            <w:r w:rsidR="003A47B5">
              <w:rPr>
                <w:rFonts w:ascii="Helvetica" w:hAnsi="Helvetica"/>
                <w:b/>
                <w:sz w:val="18"/>
              </w:rPr>
              <w:t xml:space="preserve"> </w:t>
            </w:r>
          </w:p>
          <w:p w14:paraId="4A4FDE13" w14:textId="77777777" w:rsidR="003A47B5" w:rsidRDefault="003A47B5">
            <w:pPr>
              <w:spacing w:before="60" w:after="60"/>
              <w:rPr>
                <w:rFonts w:ascii="Helvetica" w:hAnsi="Helvetica"/>
                <w:b/>
                <w:sz w:val="18"/>
              </w:rPr>
            </w:pPr>
          </w:p>
        </w:tc>
      </w:tr>
      <w:tr w:rsidR="003A47B5" w14:paraId="495A7C70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30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60D0" w14:textId="77777777" w:rsidR="003A47B5" w:rsidRDefault="003A47B5">
            <w:pPr>
              <w:pStyle w:val="TableText"/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 of Parent, Guardian, Educational Surrogate Parent, Student 18 and Over*                                        Date</w:t>
            </w:r>
          </w:p>
          <w:p w14:paraId="6CEFDF68" w14:textId="4F4CE2E2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*</w:t>
            </w:r>
            <w:r>
              <w:rPr>
                <w:rFonts w:ascii="Helvetica" w:hAnsi="Helvetica"/>
                <w:i/>
                <w:sz w:val="16"/>
              </w:rPr>
              <w:t>Required signature once a student reaches 18 unless there is a court appointed guardian</w:t>
            </w:r>
            <w:r>
              <w:rPr>
                <w:rFonts w:ascii="Helvetica" w:hAnsi="Helvetica"/>
                <w:sz w:val="18"/>
              </w:rPr>
              <w:t>.</w:t>
            </w:r>
          </w:p>
        </w:tc>
      </w:tr>
      <w:tr w:rsidR="00846E78" w14:paraId="73B1D3CE" w14:textId="77777777" w:rsidTr="00061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cantSplit/>
          <w:trHeight w:hRule="exact" w:val="73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AF0" w14:textId="644E19E9" w:rsidR="003E673E" w:rsidRPr="003E673E" w:rsidRDefault="00A74624" w:rsidP="00B5690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A74624">
              <w:rPr>
                <w:rFonts w:ascii="Helvetica" w:hAnsi="Helvetica"/>
                <w:b/>
                <w:bCs/>
                <w:sz w:val="18"/>
                <w:szCs w:val="18"/>
              </w:rPr>
              <w:t>Must Be Completed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by</w:t>
            </w:r>
            <w:r w:rsidR="003E673E" w:rsidRPr="003E673E">
              <w:rPr>
                <w:rFonts w:ascii="Helvetica" w:hAnsi="Helvetica"/>
                <w:b/>
                <w:bCs/>
                <w:sz w:val="18"/>
                <w:szCs w:val="18"/>
              </w:rPr>
              <w:t xml:space="preserve"> LEA </w:t>
            </w:r>
          </w:p>
          <w:p w14:paraId="502D44B6" w14:textId="02161967" w:rsidR="00846E78" w:rsidRPr="00846E78" w:rsidRDefault="00A74624" w:rsidP="00B56905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Specific </w:t>
            </w:r>
            <w:r w:rsidR="00846E78" w:rsidRPr="00846E78">
              <w:rPr>
                <w:rFonts w:ascii="Helvetica" w:hAnsi="Helvetica"/>
                <w:sz w:val="18"/>
                <w:szCs w:val="18"/>
              </w:rPr>
              <w:t>Location(s) for Service Provision and Dates:</w:t>
            </w:r>
            <w:r w:rsidR="00846E78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46E78"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>
              <w:rPr>
                <w:rFonts w:ascii="Helvetica" w:hAnsi="Helvetica"/>
                <w:sz w:val="18"/>
              </w:rPr>
              <w:instrText xml:space="preserve"> FORMTEXT </w:instrText>
            </w:r>
            <w:r w:rsidR="00846E78">
              <w:rPr>
                <w:rFonts w:ascii="Helvetica" w:hAnsi="Helvetica"/>
                <w:sz w:val="18"/>
              </w:rPr>
            </w:r>
            <w:r w:rsidR="00846E78">
              <w:rPr>
                <w:rFonts w:ascii="Helvetica" w:hAnsi="Helvetica"/>
                <w:sz w:val="18"/>
              </w:rPr>
              <w:fldChar w:fldCharType="separate"/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fldChar w:fldCharType="end"/>
            </w:r>
            <w:r w:rsidR="00846E78">
              <w:rPr>
                <w:rFonts w:ascii="Helvetica" w:hAnsi="Helvetica"/>
                <w:sz w:val="18"/>
              </w:rPr>
              <w:t xml:space="preserve">       </w:t>
            </w:r>
            <w:r w:rsidR="00846E78"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>
              <w:rPr>
                <w:rFonts w:ascii="Helvetica" w:hAnsi="Helvetica"/>
                <w:sz w:val="18"/>
              </w:rPr>
              <w:instrText xml:space="preserve"> FORMTEXT </w:instrText>
            </w:r>
            <w:r w:rsidR="00846E78">
              <w:rPr>
                <w:rFonts w:ascii="Helvetica" w:hAnsi="Helvetica"/>
                <w:sz w:val="18"/>
              </w:rPr>
            </w:r>
            <w:r w:rsidR="00846E78">
              <w:rPr>
                <w:rFonts w:ascii="Helvetica" w:hAnsi="Helvetica"/>
                <w:sz w:val="18"/>
              </w:rPr>
              <w:fldChar w:fldCharType="separate"/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393397" w14:paraId="2113DB38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95CA3" w14:textId="77777777" w:rsidR="00393397" w:rsidRPr="00A55139" w:rsidRDefault="00393397" w:rsidP="00B56905">
            <w:pPr>
              <w:pStyle w:val="Heading7"/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E544C" w14:paraId="2B435D1D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E46F5" w14:textId="2D675A10" w:rsidR="00EE544C" w:rsidRDefault="009B4400" w:rsidP="000645A5">
            <w:pPr>
              <w:spacing w:after="0"/>
              <w:ind w:right="-198"/>
              <w:rPr>
                <w:rFonts w:ascii="Helvetica" w:hAnsi="Helvetica"/>
                <w:b/>
              </w:rPr>
            </w:pPr>
            <w:hyperlink r:id="rId13" w:history="1">
              <w:r w:rsidR="00EE544C" w:rsidRPr="00EE544C">
                <w:rPr>
                  <w:rStyle w:val="Hyperlink"/>
                  <w:rFonts w:ascii="Helvetica" w:hAnsi="Helvetica"/>
                  <w:b/>
                </w:rPr>
                <w:t>Other Authority</w:t>
              </w:r>
            </w:hyperlink>
            <w:r w:rsidR="00EE544C">
              <w:rPr>
                <w:rFonts w:ascii="Helvetica" w:hAnsi="Helvetica"/>
                <w:b/>
              </w:rPr>
              <w:t xml:space="preserve"> – Required Placements </w:t>
            </w:r>
          </w:p>
          <w:p w14:paraId="720B0172" w14:textId="666324E6" w:rsidR="00EE544C" w:rsidRDefault="009B4400" w:rsidP="000645A5">
            <w:pPr>
              <w:pStyle w:val="Heading7"/>
              <w:spacing w:before="0" w:after="0"/>
              <w:ind w:right="-198"/>
              <w:jc w:val="left"/>
              <w:rPr>
                <w:sz w:val="20"/>
              </w:rPr>
            </w:pPr>
            <w:hyperlink r:id="rId14" w:history="1">
              <w:r w:rsidR="00EE544C" w:rsidRPr="00EE544C">
                <w:rPr>
                  <w:rStyle w:val="Hyperlink"/>
                  <w:bCs/>
                </w:rPr>
                <w:t>Note:</w:t>
              </w:r>
            </w:hyperlink>
            <w:r w:rsidR="00EE544C">
              <w:rPr>
                <w:bCs/>
              </w:rPr>
              <w:t xml:space="preserve"> </w:t>
            </w:r>
            <w:r w:rsidR="00C573A4" w:rsidRPr="002C5A1A">
              <w:rPr>
                <w:b w:val="0"/>
              </w:rPr>
              <w:t>Required placements are not educational placements and are not determined by the Team. Service delivery at required placements may be limited/different.</w:t>
            </w:r>
          </w:p>
        </w:tc>
      </w:tr>
      <w:tr w:rsidR="00393397" w14:paraId="2A5C2D59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05"/>
        </w:trPr>
        <w:tc>
          <w:tcPr>
            <w:tcW w:w="4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EE30" w14:textId="77777777" w:rsidR="00393397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The placement has been made by a state agency to an institutionalized setting for non-educational reasons.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597A50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  <w:p w14:paraId="0DB5FE7F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  <w:p w14:paraId="19F100CA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81721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The Department of Youth Services has placed the student in a facility for committed or detained youth.    </w:t>
            </w:r>
          </w:p>
        </w:tc>
      </w:tr>
      <w:tr w:rsidR="00393397" w14:paraId="2E587EE1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val="332"/>
        </w:trPr>
        <w:tc>
          <w:tcPr>
            <w:tcW w:w="4860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447970" w14:textId="77777777" w:rsidR="00393397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F389D1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ADF62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The Department of Mental Health has placed the student in a hospital psychiatric unit or residential treatment program.  </w:t>
            </w:r>
          </w:p>
        </w:tc>
      </w:tr>
      <w:tr w:rsidR="00393397" w14:paraId="4608282A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622"/>
        </w:trPr>
        <w:tc>
          <w:tcPr>
            <w:tcW w:w="4860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085422" w14:textId="77777777" w:rsidR="00393397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E906064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E8D1C" w14:textId="70FCFC2E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The Department of Public Health has placed the student in the Pappas Rehabilitation Hospital for Children.</w:t>
            </w:r>
          </w:p>
        </w:tc>
      </w:tr>
      <w:tr w:rsidR="00393397" w14:paraId="12D4F61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50"/>
        </w:trPr>
        <w:tc>
          <w:tcPr>
            <w:tcW w:w="48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F9A78D" w14:textId="77777777" w:rsidR="00393397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19DB353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54E98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The student is incarcerated in the county house of corrections or in a department of corrections facility.</w:t>
            </w:r>
          </w:p>
        </w:tc>
      </w:tr>
      <w:tr w:rsidR="00846E78" w14:paraId="47311C07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75F81A" w14:textId="6F5D92BD" w:rsidR="00846E78" w:rsidRDefault="00846E78" w:rsidP="00B5690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The placement has been made by a state agency to another setting for non-educational reasons.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BBD1F6" w14:textId="74BB8F11" w:rsidR="00846E78" w:rsidRDefault="00846E78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2C65F" w14:textId="31C5D9AD" w:rsidR="00846E78" w:rsidRDefault="00846E78" w:rsidP="00B56905">
            <w:pPr>
              <w:spacing w:after="0"/>
              <w:rPr>
                <w:rFonts w:ascii="Helvetica" w:hAnsi="Helvetica"/>
                <w:sz w:val="16"/>
              </w:rPr>
            </w:pPr>
            <w:r w:rsidRPr="00846E78">
              <w:rPr>
                <w:rFonts w:ascii="Helvetica" w:hAnsi="Helvetica"/>
                <w:sz w:val="16"/>
              </w:rPr>
              <w:t>Department of Children and Families</w:t>
            </w:r>
          </w:p>
        </w:tc>
      </w:tr>
      <w:tr w:rsidR="00393397" w14:paraId="2ACE1B2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F16DCE" w14:textId="77777777" w:rsidR="00393397" w:rsidRDefault="00393397" w:rsidP="00B5690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 doctor has determined that the student must be served in a home setting.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0E3A12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9"/>
          </w:p>
        </w:tc>
        <w:tc>
          <w:tcPr>
            <w:tcW w:w="4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6B442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Home-based Program</w:t>
            </w:r>
          </w:p>
        </w:tc>
      </w:tr>
      <w:tr w:rsidR="00393397" w14:paraId="6EEE217C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F44C1C" w14:textId="77777777" w:rsidR="00393397" w:rsidRDefault="00393397" w:rsidP="00B5690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 doctor has determined that the student must be served in a hospital setting.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1896B5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9B4400">
              <w:rPr>
                <w:rFonts w:ascii="Helvetica" w:hAnsi="Helvetica"/>
                <w:sz w:val="16"/>
              </w:rPr>
            </w:r>
            <w:r w:rsidR="009B440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0"/>
          </w:p>
        </w:tc>
        <w:tc>
          <w:tcPr>
            <w:tcW w:w="498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5A4AA3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Hospital-based Program</w:t>
            </w:r>
          </w:p>
        </w:tc>
      </w:tr>
      <w:tr w:rsidR="00846E78" w14:paraId="4B65E2F5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10293" w:type="dxa"/>
            <w:gridSpan w:val="1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DF08EB" w14:textId="7EB7797E" w:rsidR="00846E78" w:rsidRDefault="00A74624" w:rsidP="00EE544C">
            <w:pPr>
              <w:spacing w:before="120" w:after="0"/>
              <w:rPr>
                <w:rFonts w:ascii="Helvetica" w:hAnsi="Helvetica"/>
                <w:sz w:val="16"/>
              </w:rPr>
            </w:pPr>
            <w:r w:rsidRPr="006A163B">
              <w:rPr>
                <w:rFonts w:ascii="Helvetica" w:hAnsi="Helvetica"/>
                <w:i/>
                <w:iCs/>
                <w:sz w:val="16"/>
                <w:szCs w:val="16"/>
              </w:rPr>
              <w:t>Other Authority Placement</w:t>
            </w:r>
            <w:r>
              <w:rPr>
                <w:rFonts w:ascii="Helvetica" w:hAnsi="Helvetica"/>
                <w:i/>
                <w:iCs/>
                <w:sz w:val="16"/>
                <w:szCs w:val="16"/>
              </w:rPr>
              <w:t xml:space="preserve"> – L</w:t>
            </w:r>
            <w:r w:rsidRPr="006A163B">
              <w:rPr>
                <w:rFonts w:ascii="Helvetica" w:hAnsi="Helvetica"/>
                <w:i/>
                <w:iCs/>
                <w:sz w:val="16"/>
                <w:szCs w:val="16"/>
              </w:rPr>
              <w:t>ocation(s) for Service Provision and Dates</w:t>
            </w:r>
            <w:r>
              <w:rPr>
                <w:rFonts w:ascii="Helvetica" w:hAnsi="Helvetica"/>
                <w:i/>
                <w:iCs/>
                <w:noProof/>
                <w:sz w:val="16"/>
                <w:szCs w:val="16"/>
              </w:rPr>
              <w:t xml:space="preserve"> </w:t>
            </w:r>
            <w:r w:rsidRPr="007D3881">
              <w:rPr>
                <w:rFonts w:ascii="Helvetica" w:hAnsi="Helvetica"/>
                <w:i/>
                <w:iCs/>
                <w:noProof/>
                <w:sz w:val="16"/>
                <w:szCs w:val="16"/>
                <w:u w:val="single"/>
              </w:rPr>
              <w:t>(</w:t>
            </w:r>
            <w:r>
              <w:rPr>
                <w:rFonts w:ascii="Helvetica" w:hAnsi="Helvetica"/>
                <w:i/>
                <w:iCs/>
                <w:noProof/>
                <w:sz w:val="16"/>
                <w:szCs w:val="16"/>
                <w:u w:val="single"/>
              </w:rPr>
              <w:t>Must be Completed</w:t>
            </w:r>
            <w:r>
              <w:rPr>
                <w:rFonts w:ascii="Helvetica" w:hAnsi="Helvetica"/>
                <w:i/>
                <w:iCs/>
                <w:noProof/>
                <w:sz w:val="16"/>
                <w:szCs w:val="16"/>
              </w:rPr>
              <w:t>)</w:t>
            </w:r>
            <w:r w:rsidRPr="00EE544C">
              <w:rPr>
                <w:rFonts w:ascii="Helvetica" w:hAnsi="Helvetica"/>
                <w:sz w:val="16"/>
                <w:szCs w:val="16"/>
              </w:rPr>
              <w:t>: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="00846E78" w:rsidRPr="00EE544C">
              <w:rPr>
                <w:rFonts w:ascii="Helvetica" w:hAnsi="Helvetica"/>
                <w:sz w:val="16"/>
                <w:szCs w:val="16"/>
              </w:rP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end"/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 xml:space="preserve">       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="00846E78" w:rsidRPr="00EE544C">
              <w:rPr>
                <w:rFonts w:ascii="Helvetica" w:hAnsi="Helvetica"/>
                <w:sz w:val="16"/>
                <w:szCs w:val="16"/>
              </w:rPr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t> </w:t>
            </w:r>
            <w:r w:rsidR="00846E78" w:rsidRPr="00EE544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14:paraId="6C6B5359" w14:textId="5F910E32" w:rsidR="00393397" w:rsidRPr="00846E78" w:rsidRDefault="00EE544C" w:rsidP="00EE544C">
      <w:pPr>
        <w:pStyle w:val="CommentText"/>
        <w:tabs>
          <w:tab w:val="left" w:pos="6480"/>
          <w:tab w:val="left" w:pos="8470"/>
          <w:tab w:val="right" w:pos="91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393397" w:rsidRPr="00846E78" w:rsidSect="00D173FC">
      <w:footerReference w:type="default" r:id="rId15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14C7" w14:textId="77777777" w:rsidR="006B41BA" w:rsidRDefault="006B41BA">
      <w:r>
        <w:separator/>
      </w:r>
    </w:p>
  </w:endnote>
  <w:endnote w:type="continuationSeparator" w:id="0">
    <w:p w14:paraId="7038EE83" w14:textId="77777777" w:rsidR="006B41BA" w:rsidRDefault="006B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3453"/>
    </w:tblGrid>
    <w:tr w:rsidR="003A47B5" w14:paraId="193EE24D" w14:textId="77777777">
      <w:trPr>
        <w:cantSplit/>
        <w:trHeight w:val="99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75D0E7" w14:textId="77777777" w:rsidR="003A47B5" w:rsidRDefault="003A47B5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</w:rPr>
          </w:pPr>
        </w:p>
      </w:tc>
      <w:tc>
        <w:tcPr>
          <w:tcW w:w="345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DC15D8" w14:textId="0B4F3B75" w:rsidR="003A47B5" w:rsidRDefault="003A47B5" w:rsidP="009A48E6">
          <w:pPr>
            <w:tabs>
              <w:tab w:val="left" w:pos="6480"/>
              <w:tab w:val="right" w:pos="9180"/>
            </w:tabs>
            <w:spacing w:before="80" w:after="40"/>
            <w:jc w:val="right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PL1</w:t>
          </w:r>
          <w:r w:rsidR="00FF0DA0">
            <w:rPr>
              <w:rFonts w:ascii="Arial" w:hAnsi="Arial" w:cs="Arial"/>
              <w:bCs/>
              <w:sz w:val="16"/>
            </w:rPr>
            <w:t xml:space="preserve"> K-aged 22</w:t>
          </w:r>
          <w:r>
            <w:rPr>
              <w:rFonts w:ascii="Arial" w:hAnsi="Arial" w:cs="Arial"/>
              <w:bCs/>
              <w:sz w:val="16"/>
            </w:rPr>
            <w:t xml:space="preserve"> Revised </w:t>
          </w:r>
          <w:r w:rsidR="00A55139">
            <w:rPr>
              <w:rFonts w:ascii="Arial" w:hAnsi="Arial" w:cs="Arial"/>
              <w:bCs/>
              <w:sz w:val="16"/>
            </w:rPr>
            <w:t>11</w:t>
          </w:r>
          <w:r>
            <w:rPr>
              <w:rFonts w:ascii="Arial" w:hAnsi="Arial" w:cs="Arial"/>
              <w:bCs/>
              <w:sz w:val="16"/>
            </w:rPr>
            <w:t>/</w:t>
          </w:r>
          <w:r w:rsidR="00846E78">
            <w:rPr>
              <w:rFonts w:ascii="Arial" w:hAnsi="Arial" w:cs="Arial"/>
              <w:bCs/>
              <w:sz w:val="16"/>
            </w:rPr>
            <w:t>21</w:t>
          </w:r>
        </w:p>
      </w:tc>
    </w:tr>
  </w:tbl>
  <w:p w14:paraId="1C7C6DDB" w14:textId="77777777" w:rsidR="003A47B5" w:rsidRDefault="003A47B5" w:rsidP="009F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0447" w14:textId="77777777" w:rsidR="006B41BA" w:rsidRDefault="006B41BA">
      <w:r>
        <w:separator/>
      </w:r>
    </w:p>
  </w:footnote>
  <w:footnote w:type="continuationSeparator" w:id="0">
    <w:p w14:paraId="0B9004E1" w14:textId="77777777" w:rsidR="006B41BA" w:rsidRDefault="006B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559FA"/>
    <w:rsid w:val="0006100B"/>
    <w:rsid w:val="000645A5"/>
    <w:rsid w:val="00097659"/>
    <w:rsid w:val="000B310E"/>
    <w:rsid w:val="0019746E"/>
    <w:rsid w:val="001A2499"/>
    <w:rsid w:val="001F0BF1"/>
    <w:rsid w:val="001F33CD"/>
    <w:rsid w:val="002768C5"/>
    <w:rsid w:val="002C5A1A"/>
    <w:rsid w:val="002E0688"/>
    <w:rsid w:val="002F3BC1"/>
    <w:rsid w:val="003118DC"/>
    <w:rsid w:val="00331B74"/>
    <w:rsid w:val="003447E4"/>
    <w:rsid w:val="00345201"/>
    <w:rsid w:val="003545A4"/>
    <w:rsid w:val="00393397"/>
    <w:rsid w:val="003A47B5"/>
    <w:rsid w:val="003B061D"/>
    <w:rsid w:val="003D5140"/>
    <w:rsid w:val="003E50D0"/>
    <w:rsid w:val="003E673E"/>
    <w:rsid w:val="00430652"/>
    <w:rsid w:val="00430816"/>
    <w:rsid w:val="004C35B0"/>
    <w:rsid w:val="006641A6"/>
    <w:rsid w:val="00680BC9"/>
    <w:rsid w:val="006B41BA"/>
    <w:rsid w:val="00706FE6"/>
    <w:rsid w:val="007665F3"/>
    <w:rsid w:val="007F63F3"/>
    <w:rsid w:val="00846E78"/>
    <w:rsid w:val="00877493"/>
    <w:rsid w:val="008C441A"/>
    <w:rsid w:val="00924616"/>
    <w:rsid w:val="00954CE8"/>
    <w:rsid w:val="00960508"/>
    <w:rsid w:val="00971DF1"/>
    <w:rsid w:val="009A48E6"/>
    <w:rsid w:val="009B4400"/>
    <w:rsid w:val="009F1880"/>
    <w:rsid w:val="00A40E14"/>
    <w:rsid w:val="00A55139"/>
    <w:rsid w:val="00A62EC4"/>
    <w:rsid w:val="00A74624"/>
    <w:rsid w:val="00C10595"/>
    <w:rsid w:val="00C573A4"/>
    <w:rsid w:val="00D173FC"/>
    <w:rsid w:val="00D87FB6"/>
    <w:rsid w:val="00D91F39"/>
    <w:rsid w:val="00DB3CC9"/>
    <w:rsid w:val="00E03A1A"/>
    <w:rsid w:val="00E9377E"/>
    <w:rsid w:val="00EB16D7"/>
    <w:rsid w:val="00EE544C"/>
    <w:rsid w:val="00EF68AE"/>
    <w:rsid w:val="00F062A8"/>
    <w:rsid w:val="00F26923"/>
    <w:rsid w:val="00F3019D"/>
    <w:rsid w:val="00F84707"/>
    <w:rsid w:val="00FE5499"/>
    <w:rsid w:val="00FF0DA0"/>
    <w:rsid w:val="00FF4395"/>
    <w:rsid w:val="27E92390"/>
    <w:rsid w:val="687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82314E"/>
  <w15:docId w15:val="{4CC4842F-C404-4181-B24B-14D1373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A6"/>
    <w:pPr>
      <w:spacing w:after="120"/>
    </w:pPr>
  </w:style>
  <w:style w:type="paragraph" w:styleId="Heading1">
    <w:name w:val="heading 1"/>
    <w:basedOn w:val="Normal"/>
    <w:next w:val="Normal"/>
    <w:qFormat/>
    <w:rsid w:val="006641A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6641A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641A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641A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6641A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6641A6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6641A6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rsid w:val="006641A6"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6641A6"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6641A6"/>
    <w:rPr>
      <w:rFonts w:ascii="Arial" w:hAnsi="Arial"/>
      <w:sz w:val="18"/>
    </w:rPr>
  </w:style>
  <w:style w:type="paragraph" w:customStyle="1" w:styleId="in1">
    <w:name w:val="in1"/>
    <w:basedOn w:val="Normal"/>
    <w:rsid w:val="006641A6"/>
    <w:pPr>
      <w:ind w:left="720" w:hanging="360"/>
    </w:pPr>
  </w:style>
  <w:style w:type="paragraph" w:customStyle="1" w:styleId="in2">
    <w:name w:val="in2"/>
    <w:basedOn w:val="Normal"/>
    <w:rsid w:val="006641A6"/>
    <w:pPr>
      <w:ind w:left="1080" w:hanging="360"/>
    </w:pPr>
  </w:style>
  <w:style w:type="character" w:styleId="CommentReference">
    <w:name w:val="annotation reference"/>
    <w:basedOn w:val="DefaultParagraphFont"/>
    <w:semiHidden/>
    <w:rsid w:val="00664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41A6"/>
  </w:style>
  <w:style w:type="paragraph" w:styleId="Header">
    <w:name w:val="header"/>
    <w:basedOn w:val="Normal"/>
    <w:rsid w:val="0066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46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44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0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100B"/>
  </w:style>
  <w:style w:type="character" w:customStyle="1" w:styleId="CommentSubjectChar">
    <w:name w:val="Comment Subject Char"/>
    <w:basedOn w:val="CommentTextChar"/>
    <w:link w:val="CommentSubject"/>
    <w:semiHidden/>
    <w:rsid w:val="000610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ed.gov/idea/regs/b/b/300.1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e/300.501/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lawsregs/603cmr28.html?section=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tes.ed.gov/idea/regs/b/d/300.3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ites.ed.gov/idea/regs/b/b/300.154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EBD6EB-A568-4F86-9E55-D15E5609F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9FE47-293F-42B3-9410-25321A136C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9F7FE3-4253-4297-859F-D8EAC5F6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50ADE-7854-4A89-9898-39BE280578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PL1: K to 21 year olds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K–21 year olds</dc:title>
  <dc:creator>DESE</dc:creator>
  <cp:lastModifiedBy>Zou, Dong (EOE)</cp:lastModifiedBy>
  <cp:revision>5</cp:revision>
  <cp:lastPrinted>2007-06-28T20:34:00Z</cp:lastPrinted>
  <dcterms:created xsi:type="dcterms:W3CDTF">2021-12-01T16:44:00Z</dcterms:created>
  <dcterms:modified xsi:type="dcterms:W3CDTF">2021-12-08T14:55:00Z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2021</vt:lpwstr>
  </property>
</Properties>
</file>