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ECEC8" w14:textId="2731893D" w:rsidR="00B74C02" w:rsidRPr="002A6034" w:rsidRDefault="00C9102B" w:rsidP="00041B43">
      <w:pPr>
        <w:pStyle w:val="Heading1"/>
        <w:spacing w:before="0" w:after="240"/>
        <w:rPr>
          <w:rFonts w:ascii="Times New Roman" w:eastAsia="FangSong" w:hAnsi="Times New Roman" w:cs="Times New Roman"/>
          <w:lang w:eastAsia="zh-CN"/>
        </w:rPr>
      </w:pPr>
      <w:r>
        <w:rPr>
          <w:rFonts w:ascii="Times New Roman" w:eastAsia="FangSong" w:hAnsi="Times New Roman" w:cs="Times New Roman" w:hint="eastAsia"/>
          <w:lang w:eastAsia="zh-CN"/>
        </w:rPr>
        <w:t>指标八</w:t>
      </w:r>
      <w:r w:rsidR="002A6034" w:rsidRPr="002A6034">
        <w:rPr>
          <w:rFonts w:ascii="Times New Roman" w:eastAsia="FangSong" w:hAnsi="Times New Roman" w:cs="Times New Roman" w:hint="eastAsia"/>
          <w:lang w:eastAsia="zh-CN"/>
        </w:rPr>
        <w:t>：</w:t>
      </w:r>
      <w:r w:rsidR="00C86D27" w:rsidRPr="00C86D27">
        <w:rPr>
          <w:rFonts w:ascii="Times New Roman" w:eastAsia="FangSong" w:hAnsi="Times New Roman" w:cs="Times New Roman" w:hint="eastAsia"/>
          <w:lang w:eastAsia="zh-CN"/>
        </w:rPr>
        <w:t>IEP</w:t>
      </w:r>
      <w:r w:rsidR="00C86D27" w:rsidRPr="00C86D27">
        <w:rPr>
          <w:rFonts w:ascii="Times New Roman" w:eastAsia="FangSong" w:hAnsi="Times New Roman" w:cs="Times New Roman" w:hint="eastAsia"/>
          <w:lang w:eastAsia="zh-CN"/>
        </w:rPr>
        <w:t>学生</w:t>
      </w:r>
      <w:r w:rsidR="002A6034" w:rsidRPr="002A6034">
        <w:rPr>
          <w:rFonts w:ascii="Times New Roman" w:eastAsia="FangSong" w:hAnsi="Times New Roman" w:cs="Times New Roman" w:hint="eastAsia"/>
          <w:lang w:eastAsia="zh-CN"/>
        </w:rPr>
        <w:t>家长</w:t>
      </w:r>
      <w:r w:rsidR="00C86D27">
        <w:rPr>
          <w:rFonts w:ascii="Times New Roman" w:eastAsia="FangSong" w:hAnsi="Times New Roman" w:cs="Times New Roman" w:hint="eastAsia"/>
          <w:lang w:eastAsia="zh-CN"/>
        </w:rPr>
        <w:t>的</w:t>
      </w:r>
      <w:r w:rsidR="002A6034" w:rsidRPr="002A6034">
        <w:rPr>
          <w:rFonts w:ascii="Times New Roman" w:eastAsia="FangSong" w:hAnsi="Times New Roman" w:cs="Times New Roman" w:hint="eastAsia"/>
          <w:lang w:eastAsia="zh-CN"/>
        </w:rPr>
        <w:t>参与</w:t>
      </w:r>
    </w:p>
    <w:p w14:paraId="3264C045" w14:textId="77777777" w:rsidR="009D1974" w:rsidRDefault="009D1974" w:rsidP="00041B43">
      <w:pPr>
        <w:pStyle w:val="NoSpacing"/>
        <w:spacing w:before="120" w:after="120"/>
        <w:rPr>
          <w:rFonts w:ascii="Times New Roman" w:eastAsia="FangSong" w:hAnsi="Times New Roman" w:cs="Times New Roman"/>
          <w:b/>
          <w:bCs/>
          <w:sz w:val="22"/>
          <w:lang w:eastAsia="zh-CN"/>
        </w:rPr>
      </w:pPr>
    </w:p>
    <w:p w14:paraId="58BB07E8" w14:textId="77BD409D" w:rsidR="00041B43" w:rsidRPr="002A6034" w:rsidRDefault="002A6034" w:rsidP="00041B43">
      <w:pPr>
        <w:pStyle w:val="NoSpacing"/>
        <w:spacing w:before="120" w:after="120"/>
        <w:rPr>
          <w:rFonts w:ascii="Times New Roman" w:eastAsia="FangSong" w:hAnsi="Times New Roman" w:cs="Times New Roman"/>
          <w:b/>
          <w:bCs/>
          <w:sz w:val="22"/>
          <w:lang w:eastAsia="zh-CN"/>
        </w:rPr>
      </w:pPr>
      <w:r w:rsidRPr="002A6034">
        <w:rPr>
          <w:rFonts w:ascii="Times New Roman" w:eastAsia="FangSong" w:hAnsi="Times New Roman" w:cs="Times New Roman" w:hint="eastAsia"/>
          <w:b/>
          <w:bCs/>
          <w:sz w:val="22"/>
          <w:lang w:eastAsia="zh-CN"/>
        </w:rPr>
        <w:t>什么是</w:t>
      </w:r>
      <w:r w:rsidR="00C9102B">
        <w:rPr>
          <w:rFonts w:ascii="Times New Roman" w:eastAsia="FangSong" w:hAnsi="Times New Roman" w:cs="Times New Roman" w:hint="eastAsia"/>
          <w:b/>
          <w:bCs/>
          <w:sz w:val="22"/>
          <w:lang w:eastAsia="zh-CN"/>
        </w:rPr>
        <w:t>指标八</w:t>
      </w:r>
      <w:r w:rsidRPr="002A6034">
        <w:rPr>
          <w:rFonts w:ascii="Times New Roman" w:eastAsia="FangSong" w:hAnsi="Times New Roman" w:cs="Times New Roman" w:hint="eastAsia"/>
          <w:b/>
          <w:bCs/>
          <w:sz w:val="22"/>
          <w:lang w:eastAsia="zh-CN"/>
        </w:rPr>
        <w:t>？</w:t>
      </w:r>
    </w:p>
    <w:p w14:paraId="6528AF6C" w14:textId="2461FBF0" w:rsidR="00295593" w:rsidRPr="002A6034" w:rsidRDefault="00C9102B" w:rsidP="00041B43">
      <w:pPr>
        <w:pStyle w:val="NoSpacing"/>
        <w:spacing w:before="120" w:after="120"/>
        <w:rPr>
          <w:rFonts w:ascii="Times New Roman" w:eastAsia="FangSong" w:hAnsi="Times New Roman" w:cs="Times New Roman"/>
          <w:szCs w:val="24"/>
          <w:lang w:eastAsia="zh-CN"/>
        </w:rPr>
      </w:pPr>
      <w:r>
        <w:rPr>
          <w:rFonts w:ascii="Times New Roman" w:eastAsia="FangSong" w:hAnsi="Times New Roman" w:cs="Times New Roman" w:hint="eastAsia"/>
          <w:sz w:val="22"/>
          <w:lang w:eastAsia="zh-CN"/>
        </w:rPr>
        <w:t>指标八</w:t>
      </w:r>
      <w:r w:rsidR="00C86D27">
        <w:rPr>
          <w:rFonts w:ascii="Times New Roman" w:eastAsia="FangSong" w:hAnsi="Times New Roman" w:cs="Times New Roman" w:hint="eastAsia"/>
          <w:sz w:val="22"/>
          <w:lang w:eastAsia="zh-CN"/>
        </w:rPr>
        <w:t>所反映的是</w:t>
      </w:r>
      <w:r w:rsidR="00CB76D0">
        <w:rPr>
          <w:rFonts w:ascii="Times New Roman" w:eastAsia="FangSong" w:hAnsi="Times New Roman" w:cs="Times New Roman" w:hint="eastAsia"/>
          <w:sz w:val="22"/>
          <w:lang w:eastAsia="zh-CN"/>
        </w:rPr>
        <w:t>此类其子女</w:t>
      </w:r>
      <w:r w:rsidR="002A6034" w:rsidRPr="002A6034">
        <w:rPr>
          <w:rFonts w:ascii="Times New Roman" w:eastAsia="FangSong" w:hAnsi="Times New Roman" w:cs="Times New Roman" w:hint="eastAsia"/>
          <w:sz w:val="22"/>
          <w:lang w:eastAsia="zh-CN"/>
        </w:rPr>
        <w:t>接受特殊教育服务的父母的百分比</w:t>
      </w:r>
      <w:r w:rsidR="00CB76D0">
        <w:rPr>
          <w:rFonts w:ascii="Times New Roman" w:eastAsia="FangSong" w:hAnsi="Times New Roman" w:cs="Times New Roman" w:hint="eastAsia"/>
          <w:sz w:val="22"/>
          <w:lang w:eastAsia="zh-CN"/>
        </w:rPr>
        <w:t>：</w:t>
      </w:r>
      <w:r w:rsidR="002A6034" w:rsidRPr="002A6034">
        <w:rPr>
          <w:rFonts w:ascii="Times New Roman" w:eastAsia="FangSong" w:hAnsi="Times New Roman" w:cs="Times New Roman" w:hint="eastAsia"/>
          <w:sz w:val="22"/>
          <w:lang w:eastAsia="zh-CN"/>
        </w:rPr>
        <w:t>他们报告说学校促进家长参与，</w:t>
      </w:r>
      <w:r w:rsidR="00CB76D0">
        <w:rPr>
          <w:rFonts w:ascii="Times New Roman" w:eastAsia="FangSong" w:hAnsi="Times New Roman" w:cs="Times New Roman" w:hint="eastAsia"/>
          <w:sz w:val="22"/>
          <w:lang w:eastAsia="zh-CN"/>
        </w:rPr>
        <w:t>并</w:t>
      </w:r>
      <w:r w:rsidR="002A6034" w:rsidRPr="002A6034">
        <w:rPr>
          <w:rFonts w:ascii="Times New Roman" w:eastAsia="FangSong" w:hAnsi="Times New Roman" w:cs="Times New Roman" w:hint="eastAsia"/>
          <w:sz w:val="22"/>
          <w:lang w:eastAsia="zh-CN"/>
        </w:rPr>
        <w:t>以此作为改善残疾儿童服务和结果的一种手段</w:t>
      </w:r>
      <w:r w:rsidR="002A6034">
        <w:rPr>
          <w:rFonts w:ascii="Times New Roman" w:eastAsia="FangSong" w:hAnsi="Times New Roman" w:cs="Times New Roman" w:hint="eastAsia"/>
          <w:sz w:val="22"/>
          <w:lang w:eastAsia="zh-CN"/>
        </w:rPr>
        <w:t>。</w:t>
      </w:r>
    </w:p>
    <w:p w14:paraId="2EF7866D" w14:textId="0398C8C7" w:rsidR="00AF4254" w:rsidRPr="002A6034" w:rsidRDefault="002A6034" w:rsidP="00041B43">
      <w:pPr>
        <w:pStyle w:val="NoSpacing"/>
        <w:spacing w:before="120" w:after="120"/>
        <w:rPr>
          <w:rFonts w:ascii="Times New Roman" w:eastAsia="FangSong" w:hAnsi="Times New Roman" w:cs="Times New Roman"/>
          <w:b/>
          <w:bCs/>
          <w:sz w:val="22"/>
          <w:lang w:eastAsia="zh-CN"/>
        </w:rPr>
      </w:pPr>
      <w:r w:rsidRPr="002A6034">
        <w:rPr>
          <w:rFonts w:ascii="Times New Roman" w:eastAsia="FangSong" w:hAnsi="Times New Roman" w:cs="Times New Roman" w:hint="eastAsia"/>
          <w:b/>
          <w:bCs/>
          <w:sz w:val="22"/>
          <w:lang w:eastAsia="zh-CN"/>
        </w:rPr>
        <w:t>“</w:t>
      </w:r>
      <w:r w:rsidR="00C86D27">
        <w:rPr>
          <w:rFonts w:ascii="Times New Roman" w:eastAsia="FangSong" w:hAnsi="Times New Roman" w:cs="Times New Roman" w:hint="eastAsia"/>
          <w:b/>
          <w:bCs/>
          <w:sz w:val="22"/>
          <w:lang w:eastAsia="zh-CN"/>
        </w:rPr>
        <w:t>家长</w:t>
      </w:r>
      <w:r w:rsidRPr="002A6034">
        <w:rPr>
          <w:rFonts w:ascii="Times New Roman" w:eastAsia="FangSong" w:hAnsi="Times New Roman" w:cs="Times New Roman" w:hint="eastAsia"/>
          <w:b/>
          <w:bCs/>
          <w:sz w:val="22"/>
          <w:lang w:eastAsia="zh-CN"/>
        </w:rPr>
        <w:t>”</w:t>
      </w:r>
      <w:r w:rsidR="00C86D27">
        <w:rPr>
          <w:rFonts w:ascii="Times New Roman" w:eastAsia="FangSong" w:hAnsi="Times New Roman" w:cs="Times New Roman" w:hint="eastAsia"/>
          <w:b/>
          <w:bCs/>
          <w:sz w:val="22"/>
          <w:lang w:eastAsia="zh-CN"/>
        </w:rPr>
        <w:t>在</w:t>
      </w:r>
      <w:r w:rsidR="00C86D27" w:rsidRPr="00C86D27">
        <w:rPr>
          <w:rFonts w:ascii="Times New Roman" w:eastAsia="FangSong" w:hAnsi="Times New Roman" w:cs="Times New Roman" w:hint="eastAsia"/>
          <w:b/>
          <w:bCs/>
          <w:sz w:val="22"/>
          <w:lang w:eastAsia="zh-CN"/>
        </w:rPr>
        <w:t>指标八</w:t>
      </w:r>
      <w:r w:rsidR="00C86D27">
        <w:rPr>
          <w:rFonts w:ascii="Times New Roman" w:eastAsia="FangSong" w:hAnsi="Times New Roman" w:cs="Times New Roman" w:hint="eastAsia"/>
          <w:b/>
          <w:bCs/>
          <w:sz w:val="22"/>
          <w:lang w:eastAsia="zh-CN"/>
        </w:rPr>
        <w:t>中的含义</w:t>
      </w:r>
    </w:p>
    <w:p w14:paraId="799CEB1F" w14:textId="593949AD" w:rsidR="003C660B" w:rsidRPr="002A6034" w:rsidRDefault="002A6034" w:rsidP="00041B43">
      <w:pPr>
        <w:pStyle w:val="NoSpacing"/>
        <w:spacing w:before="120" w:after="120"/>
        <w:rPr>
          <w:rStyle w:val="normaltextrun"/>
          <w:rFonts w:ascii="Times New Roman" w:eastAsia="FangSong" w:hAnsi="Times New Roman" w:cs="Times New Roman"/>
          <w:sz w:val="22"/>
          <w:shd w:val="clear" w:color="auto" w:fill="FFFFFF"/>
          <w:lang w:eastAsia="zh-CN"/>
        </w:rPr>
      </w:pPr>
      <w:r w:rsidRPr="002A6034">
        <w:rPr>
          <w:rFonts w:ascii="Times New Roman" w:eastAsia="FangSong" w:hAnsi="Times New Roman" w:cs="Times New Roman" w:hint="eastAsia"/>
          <w:sz w:val="22"/>
          <w:lang w:eastAsia="zh-CN"/>
        </w:rPr>
        <w:t>对于</w:t>
      </w:r>
      <w:r w:rsidR="00C9102B">
        <w:rPr>
          <w:rFonts w:ascii="Times New Roman" w:eastAsia="FangSong" w:hAnsi="Times New Roman" w:cs="Times New Roman" w:hint="eastAsia"/>
          <w:sz w:val="22"/>
          <w:lang w:eastAsia="zh-CN"/>
        </w:rPr>
        <w:t>指标八</w:t>
      </w:r>
      <w:r w:rsidR="00C86D27">
        <w:rPr>
          <w:rFonts w:ascii="Times New Roman" w:eastAsia="FangSong" w:hAnsi="Times New Roman" w:cs="Times New Roman" w:hint="eastAsia"/>
          <w:sz w:val="22"/>
          <w:lang w:eastAsia="zh-CN"/>
        </w:rPr>
        <w:t>来说</w:t>
      </w:r>
      <w:r w:rsidRPr="002A6034">
        <w:rPr>
          <w:rFonts w:ascii="Times New Roman" w:eastAsia="FangSong" w:hAnsi="Times New Roman" w:cs="Times New Roman" w:hint="eastAsia"/>
          <w:sz w:val="22"/>
          <w:lang w:eastAsia="zh-CN"/>
        </w:rPr>
        <w:t>，“</w:t>
      </w:r>
      <w:r w:rsidR="00C86D27">
        <w:rPr>
          <w:rFonts w:ascii="Times New Roman" w:eastAsia="FangSong" w:hAnsi="Times New Roman" w:cs="Times New Roman" w:hint="eastAsia"/>
          <w:sz w:val="22"/>
          <w:lang w:eastAsia="zh-CN"/>
        </w:rPr>
        <w:t>家长</w:t>
      </w:r>
      <w:r w:rsidRPr="002A6034">
        <w:rPr>
          <w:rFonts w:ascii="Times New Roman" w:eastAsia="FangSong" w:hAnsi="Times New Roman" w:cs="Times New Roman" w:hint="eastAsia"/>
          <w:sz w:val="22"/>
          <w:lang w:eastAsia="zh-CN"/>
        </w:rPr>
        <w:t>”一词包括父亲、母亲、法定监护人、</w:t>
      </w:r>
      <w:r w:rsidR="00C86D27">
        <w:rPr>
          <w:rFonts w:ascii="Times New Roman" w:eastAsia="FangSong" w:hAnsi="Times New Roman" w:cs="Times New Roman" w:hint="eastAsia"/>
          <w:sz w:val="22"/>
          <w:lang w:eastAsia="zh-CN"/>
        </w:rPr>
        <w:t>代为</w:t>
      </w:r>
      <w:r w:rsidRPr="002A6034">
        <w:rPr>
          <w:rFonts w:ascii="Times New Roman" w:eastAsia="FangSong" w:hAnsi="Times New Roman" w:cs="Times New Roman" w:hint="eastAsia"/>
          <w:sz w:val="22"/>
          <w:lang w:eastAsia="zh-CN"/>
        </w:rPr>
        <w:t>孩子父母</w:t>
      </w:r>
      <w:r w:rsidR="00C86D27">
        <w:rPr>
          <w:rFonts w:ascii="Times New Roman" w:eastAsia="FangSong" w:hAnsi="Times New Roman" w:cs="Times New Roman" w:hint="eastAsia"/>
          <w:sz w:val="22"/>
          <w:lang w:eastAsia="zh-CN"/>
        </w:rPr>
        <w:t>行事</w:t>
      </w:r>
      <w:r w:rsidRPr="002A6034">
        <w:rPr>
          <w:rFonts w:ascii="Times New Roman" w:eastAsia="FangSong" w:hAnsi="Times New Roman" w:cs="Times New Roman" w:hint="eastAsia"/>
          <w:sz w:val="22"/>
          <w:lang w:eastAsia="zh-CN"/>
        </w:rPr>
        <w:t>的任何人、</w:t>
      </w:r>
      <w:r w:rsidR="00C86D27" w:rsidRPr="00C86D27">
        <w:rPr>
          <w:rFonts w:ascii="Times New Roman" w:eastAsia="FangSong" w:hAnsi="Times New Roman" w:cs="Times New Roman" w:hint="eastAsia"/>
          <w:sz w:val="22"/>
          <w:lang w:eastAsia="zh-CN"/>
        </w:rPr>
        <w:t>寄养父母</w:t>
      </w:r>
      <w:r w:rsidRPr="002A6034">
        <w:rPr>
          <w:rFonts w:ascii="Times New Roman" w:eastAsia="FangSong" w:hAnsi="Times New Roman" w:cs="Times New Roman" w:hint="eastAsia"/>
          <w:sz w:val="22"/>
          <w:lang w:eastAsia="zh-CN"/>
        </w:rPr>
        <w:t>或教育代理父母。</w:t>
      </w:r>
    </w:p>
    <w:p w14:paraId="249846B8" w14:textId="17DC1CA9" w:rsidR="00D21037" w:rsidRPr="002A6034" w:rsidRDefault="00C9102B" w:rsidP="00041B43">
      <w:pPr>
        <w:pStyle w:val="NoSpacing"/>
        <w:spacing w:before="120" w:after="120"/>
        <w:rPr>
          <w:rFonts w:ascii="Times New Roman" w:eastAsia="FangSong" w:hAnsi="Times New Roman" w:cs="Times New Roman"/>
          <w:b/>
          <w:bCs/>
          <w:sz w:val="22"/>
          <w:lang w:eastAsia="zh-CN"/>
        </w:rPr>
      </w:pPr>
      <w:r>
        <w:rPr>
          <w:rFonts w:ascii="Times New Roman" w:eastAsia="FangSong" w:hAnsi="Times New Roman" w:cs="Times New Roman" w:hint="eastAsia"/>
          <w:b/>
          <w:bCs/>
          <w:sz w:val="22"/>
          <w:lang w:eastAsia="zh-CN"/>
        </w:rPr>
        <w:t>指标八</w:t>
      </w:r>
      <w:r w:rsidR="00C86D27">
        <w:rPr>
          <w:rFonts w:ascii="Times New Roman" w:eastAsia="FangSong" w:hAnsi="Times New Roman" w:cs="Times New Roman" w:hint="eastAsia"/>
          <w:b/>
          <w:bCs/>
          <w:sz w:val="22"/>
          <w:lang w:eastAsia="zh-CN"/>
        </w:rPr>
        <w:t>的</w:t>
      </w:r>
      <w:r w:rsidR="002A6034" w:rsidRPr="002A6034">
        <w:rPr>
          <w:rFonts w:ascii="Times New Roman" w:eastAsia="FangSong" w:hAnsi="Times New Roman" w:cs="Times New Roman" w:hint="eastAsia"/>
          <w:b/>
          <w:bCs/>
          <w:sz w:val="22"/>
          <w:lang w:eastAsia="zh-CN"/>
        </w:rPr>
        <w:t>重要</w:t>
      </w:r>
      <w:r w:rsidR="00C86D27">
        <w:rPr>
          <w:rFonts w:ascii="Times New Roman" w:eastAsia="FangSong" w:hAnsi="Times New Roman" w:cs="Times New Roman" w:hint="eastAsia"/>
          <w:b/>
          <w:bCs/>
          <w:sz w:val="22"/>
          <w:lang w:eastAsia="zh-CN"/>
        </w:rPr>
        <w:t>性</w:t>
      </w:r>
    </w:p>
    <w:p w14:paraId="070EB11A" w14:textId="2FBDC0C9" w:rsidR="00053D56" w:rsidRPr="002A6034" w:rsidRDefault="002A6034" w:rsidP="00041B43">
      <w:pPr>
        <w:pStyle w:val="NoSpacing"/>
        <w:numPr>
          <w:ilvl w:val="0"/>
          <w:numId w:val="3"/>
        </w:numPr>
        <w:spacing w:before="120" w:after="120"/>
        <w:rPr>
          <w:rStyle w:val="normaltextrun"/>
          <w:rFonts w:ascii="Times New Roman" w:eastAsia="FangSong" w:hAnsi="Times New Roman" w:cs="Times New Roman"/>
          <w:sz w:val="22"/>
          <w:shd w:val="clear" w:color="auto" w:fill="FFFFFF"/>
          <w:lang w:eastAsia="zh-CN"/>
        </w:rPr>
      </w:pPr>
      <w:r w:rsidRPr="002A6034">
        <w:rPr>
          <w:rStyle w:val="normaltextrun"/>
          <w:rFonts w:ascii="Times New Roman" w:eastAsia="FangSong" w:hAnsi="Times New Roman" w:cs="Times New Roman" w:hint="eastAsia"/>
          <w:sz w:val="22"/>
          <w:shd w:val="clear" w:color="auto" w:fill="FFFFFF"/>
          <w:lang w:eastAsia="zh-CN"/>
        </w:rPr>
        <w:t>家长的参与会影响孩子的：</w:t>
      </w:r>
    </w:p>
    <w:p w14:paraId="0CE0FE33" w14:textId="77777777" w:rsidR="002A6034" w:rsidRPr="002A6034" w:rsidRDefault="002A6034" w:rsidP="002A6034">
      <w:pPr>
        <w:pStyle w:val="NoSpacing"/>
        <w:numPr>
          <w:ilvl w:val="1"/>
          <w:numId w:val="3"/>
        </w:numPr>
        <w:spacing w:before="120" w:after="120"/>
        <w:rPr>
          <w:rStyle w:val="normaltextrun"/>
          <w:rFonts w:ascii="Times New Roman" w:eastAsia="FangSong" w:hAnsi="Times New Roman" w:cs="Times New Roman"/>
          <w:sz w:val="22"/>
          <w:shd w:val="clear" w:color="auto" w:fill="FFFFFF"/>
        </w:rPr>
      </w:pPr>
      <w:proofErr w:type="spellStart"/>
      <w:r w:rsidRPr="002A6034">
        <w:rPr>
          <w:rStyle w:val="normaltextrun"/>
          <w:rFonts w:ascii="Times New Roman" w:eastAsia="FangSong" w:hAnsi="Times New Roman" w:cs="Times New Roman" w:hint="eastAsia"/>
          <w:sz w:val="22"/>
          <w:shd w:val="clear" w:color="auto" w:fill="FFFFFF"/>
        </w:rPr>
        <w:t>社交情绪和身体健康</w:t>
      </w:r>
      <w:proofErr w:type="spellEnd"/>
    </w:p>
    <w:p w14:paraId="2E849696" w14:textId="77777777" w:rsidR="002A6034" w:rsidRPr="002A6034" w:rsidRDefault="002A6034" w:rsidP="002A6034">
      <w:pPr>
        <w:pStyle w:val="NoSpacing"/>
        <w:numPr>
          <w:ilvl w:val="1"/>
          <w:numId w:val="3"/>
        </w:numPr>
        <w:spacing w:before="120" w:after="120"/>
        <w:rPr>
          <w:rStyle w:val="normaltextrun"/>
          <w:rFonts w:ascii="Times New Roman" w:eastAsia="FangSong" w:hAnsi="Times New Roman" w:cs="Times New Roman"/>
          <w:sz w:val="22"/>
          <w:shd w:val="clear" w:color="auto" w:fill="FFFFFF"/>
        </w:rPr>
      </w:pPr>
      <w:proofErr w:type="spellStart"/>
      <w:r w:rsidRPr="002A6034">
        <w:rPr>
          <w:rStyle w:val="normaltextrun"/>
          <w:rFonts w:ascii="Times New Roman" w:eastAsia="FangSong" w:hAnsi="Times New Roman" w:cs="Times New Roman" w:hint="eastAsia"/>
          <w:sz w:val="22"/>
          <w:shd w:val="clear" w:color="auto" w:fill="FFFFFF"/>
        </w:rPr>
        <w:t>入学准备</w:t>
      </w:r>
      <w:proofErr w:type="spellEnd"/>
    </w:p>
    <w:p w14:paraId="2F91CAD7" w14:textId="77777777" w:rsidR="002A6034" w:rsidRPr="002A6034" w:rsidRDefault="002A6034" w:rsidP="002A6034">
      <w:pPr>
        <w:pStyle w:val="NoSpacing"/>
        <w:numPr>
          <w:ilvl w:val="1"/>
          <w:numId w:val="3"/>
        </w:numPr>
        <w:spacing w:before="120" w:after="120"/>
        <w:rPr>
          <w:rStyle w:val="normaltextrun"/>
          <w:rFonts w:ascii="Times New Roman" w:eastAsia="FangSong" w:hAnsi="Times New Roman" w:cs="Times New Roman"/>
          <w:sz w:val="22"/>
          <w:shd w:val="clear" w:color="auto" w:fill="FFFFFF"/>
        </w:rPr>
      </w:pPr>
      <w:proofErr w:type="spellStart"/>
      <w:r w:rsidRPr="002A6034">
        <w:rPr>
          <w:rStyle w:val="normaltextrun"/>
          <w:rFonts w:ascii="Times New Roman" w:eastAsia="FangSong" w:hAnsi="Times New Roman" w:cs="Times New Roman" w:hint="eastAsia"/>
          <w:sz w:val="22"/>
          <w:shd w:val="clear" w:color="auto" w:fill="FFFFFF"/>
        </w:rPr>
        <w:t>在学校的成功</w:t>
      </w:r>
      <w:proofErr w:type="spellEnd"/>
    </w:p>
    <w:p w14:paraId="048093FF" w14:textId="406F3479" w:rsidR="00B45D93" w:rsidRPr="002A6034" w:rsidRDefault="002A6034" w:rsidP="002A6034">
      <w:pPr>
        <w:pStyle w:val="NoSpacing"/>
        <w:numPr>
          <w:ilvl w:val="1"/>
          <w:numId w:val="3"/>
        </w:numPr>
        <w:spacing w:before="120" w:after="120"/>
        <w:rPr>
          <w:rStyle w:val="normaltextrun"/>
          <w:rFonts w:ascii="Times New Roman" w:eastAsia="FangSong" w:hAnsi="Times New Roman" w:cs="Times New Roman"/>
          <w:sz w:val="22"/>
          <w:shd w:val="clear" w:color="auto" w:fill="FFFFFF"/>
        </w:rPr>
      </w:pPr>
      <w:proofErr w:type="spellStart"/>
      <w:r w:rsidRPr="002A6034">
        <w:rPr>
          <w:rStyle w:val="normaltextrun"/>
          <w:rFonts w:ascii="Times New Roman" w:eastAsia="FangSong" w:hAnsi="Times New Roman" w:cs="Times New Roman" w:hint="eastAsia"/>
          <w:sz w:val="22"/>
          <w:shd w:val="clear" w:color="auto" w:fill="FFFFFF"/>
        </w:rPr>
        <w:t>人生成功</w:t>
      </w:r>
      <w:proofErr w:type="spellEnd"/>
      <w:r w:rsidR="00A63317" w:rsidRPr="002A6034">
        <w:rPr>
          <w:rStyle w:val="normaltextrun"/>
          <w:rFonts w:ascii="Times New Roman" w:eastAsia="FangSong" w:hAnsi="Times New Roman" w:cs="Times New Roman"/>
          <w:sz w:val="22"/>
          <w:shd w:val="clear" w:color="auto" w:fill="FFFFFF"/>
        </w:rPr>
        <w:t xml:space="preserve"> </w:t>
      </w:r>
    </w:p>
    <w:p w14:paraId="54DC06BB" w14:textId="54CE11A1" w:rsidR="00371DC9" w:rsidRPr="002A6034" w:rsidRDefault="002A6034" w:rsidP="00041B43">
      <w:pPr>
        <w:pStyle w:val="NoSpacing"/>
        <w:numPr>
          <w:ilvl w:val="0"/>
          <w:numId w:val="3"/>
        </w:numPr>
        <w:spacing w:before="120" w:after="120"/>
        <w:rPr>
          <w:rStyle w:val="normaltextrun"/>
          <w:rFonts w:ascii="Times New Roman" w:eastAsia="FangSong" w:hAnsi="Times New Roman" w:cs="Times New Roman"/>
          <w:sz w:val="22"/>
          <w:shd w:val="clear" w:color="auto" w:fill="FFFFFF"/>
          <w:lang w:eastAsia="zh-CN"/>
        </w:rPr>
      </w:pPr>
      <w:r w:rsidRPr="002A6034">
        <w:rPr>
          <w:rStyle w:val="normaltextrun"/>
          <w:rFonts w:ascii="Times New Roman" w:eastAsia="FangSong" w:hAnsi="Times New Roman" w:cs="Times New Roman" w:hint="eastAsia"/>
          <w:sz w:val="22"/>
          <w:shd w:val="clear" w:color="auto" w:fill="FFFFFF"/>
          <w:lang w:eastAsia="zh-CN"/>
        </w:rPr>
        <w:t>家长的参与可以帮助教育工作者找到建立</w:t>
      </w:r>
      <w:r w:rsidR="00B25AA8">
        <w:rPr>
          <w:rStyle w:val="normaltextrun"/>
          <w:rFonts w:ascii="Times New Roman" w:eastAsia="FangSong" w:hAnsi="Times New Roman" w:cs="Times New Roman" w:hint="eastAsia"/>
          <w:sz w:val="22"/>
          <w:shd w:val="clear" w:color="auto" w:fill="FFFFFF"/>
          <w:lang w:eastAsia="zh-CN"/>
        </w:rPr>
        <w:t>一种</w:t>
      </w:r>
      <w:r w:rsidRPr="002A6034">
        <w:rPr>
          <w:rStyle w:val="normaltextrun"/>
          <w:rFonts w:ascii="Times New Roman" w:eastAsia="FangSong" w:hAnsi="Times New Roman" w:cs="Times New Roman" w:hint="eastAsia"/>
          <w:sz w:val="22"/>
          <w:shd w:val="clear" w:color="auto" w:fill="FFFFFF"/>
          <w:lang w:eastAsia="zh-CN"/>
        </w:rPr>
        <w:t>安全、友好和信任环境的新方法。</w:t>
      </w:r>
    </w:p>
    <w:p w14:paraId="182C157F" w14:textId="4C7ABD1D" w:rsidR="00371DC9" w:rsidRPr="002A6034" w:rsidRDefault="002A6034" w:rsidP="00041B43">
      <w:pPr>
        <w:pStyle w:val="NoSpacing"/>
        <w:spacing w:before="120" w:after="120"/>
        <w:rPr>
          <w:rFonts w:ascii="Times New Roman" w:eastAsia="FangSong" w:hAnsi="Times New Roman" w:cs="Times New Roman"/>
          <w:b/>
          <w:bCs/>
          <w:sz w:val="22"/>
          <w:lang w:eastAsia="zh-CN"/>
        </w:rPr>
      </w:pPr>
      <w:r w:rsidRPr="002A6034">
        <w:rPr>
          <w:rFonts w:ascii="Times New Roman" w:eastAsia="FangSong" w:hAnsi="Times New Roman" w:cs="Times New Roman" w:hint="eastAsia"/>
          <w:b/>
          <w:bCs/>
          <w:sz w:val="22"/>
          <w:lang w:eastAsia="zh-CN"/>
        </w:rPr>
        <w:t>马萨诸塞州如何收集家长反馈？</w:t>
      </w:r>
    </w:p>
    <w:p w14:paraId="23A3CB50" w14:textId="3F91EA12" w:rsidR="00B6018F" w:rsidRPr="002A6034" w:rsidRDefault="00ED4171" w:rsidP="00041B43">
      <w:pPr>
        <w:pStyle w:val="paragraph"/>
        <w:numPr>
          <w:ilvl w:val="0"/>
          <w:numId w:val="4"/>
        </w:numPr>
        <w:spacing w:before="120" w:beforeAutospacing="0" w:after="120" w:afterAutospacing="0"/>
        <w:textAlignment w:val="baseline"/>
        <w:rPr>
          <w:rStyle w:val="normaltextrun"/>
          <w:rFonts w:eastAsia="FangSong"/>
          <w:sz w:val="22"/>
          <w:szCs w:val="22"/>
          <w:lang w:eastAsia="zh-CN"/>
        </w:rPr>
      </w:pPr>
      <w:r>
        <w:rPr>
          <w:rStyle w:val="normaltextrun"/>
          <w:rFonts w:eastAsia="FangSong" w:hint="eastAsia"/>
          <w:sz w:val="22"/>
          <w:szCs w:val="22"/>
          <w:lang w:eastAsia="zh-CN"/>
        </w:rPr>
        <w:t>本部门</w:t>
      </w:r>
      <w:r w:rsidR="002A6034" w:rsidRPr="002A6034">
        <w:rPr>
          <w:rStyle w:val="normaltextrun"/>
          <w:rFonts w:eastAsia="FangSong" w:hint="eastAsia"/>
          <w:sz w:val="22"/>
          <w:szCs w:val="22"/>
          <w:lang w:eastAsia="zh-CN"/>
        </w:rPr>
        <w:t>要求学区</w:t>
      </w:r>
      <w:r w:rsidRPr="00ED4171">
        <w:rPr>
          <w:rStyle w:val="normaltextrun"/>
          <w:rFonts w:eastAsia="FangSong" w:hint="eastAsia"/>
          <w:sz w:val="22"/>
          <w:szCs w:val="22"/>
          <w:lang w:eastAsia="zh-CN"/>
        </w:rPr>
        <w:t>分享</w:t>
      </w:r>
      <w:r w:rsidR="002A6034" w:rsidRPr="002A6034">
        <w:rPr>
          <w:rStyle w:val="normaltextrun"/>
          <w:rFonts w:eastAsia="FangSong" w:hint="eastAsia"/>
          <w:sz w:val="22"/>
          <w:szCs w:val="22"/>
          <w:lang w:eastAsia="zh-CN"/>
        </w:rPr>
        <w:t>接受特殊教育服务的学生家长的电子邮件，以便</w:t>
      </w:r>
      <w:r>
        <w:rPr>
          <w:rStyle w:val="normaltextrun"/>
          <w:rFonts w:eastAsia="FangSong" w:hint="eastAsia"/>
          <w:sz w:val="22"/>
          <w:szCs w:val="22"/>
          <w:lang w:eastAsia="zh-CN"/>
        </w:rPr>
        <w:t>可以与</w:t>
      </w:r>
      <w:r w:rsidR="002A6034" w:rsidRPr="002A6034">
        <w:rPr>
          <w:rStyle w:val="normaltextrun"/>
          <w:rFonts w:eastAsia="FangSong" w:hint="eastAsia"/>
          <w:sz w:val="22"/>
          <w:szCs w:val="22"/>
          <w:lang w:eastAsia="zh-CN"/>
        </w:rPr>
        <w:t>家长</w:t>
      </w:r>
      <w:r w:rsidRPr="00ED4171">
        <w:rPr>
          <w:rStyle w:val="normaltextrun"/>
          <w:rFonts w:eastAsia="FangSong" w:hint="eastAsia"/>
          <w:sz w:val="22"/>
          <w:szCs w:val="22"/>
          <w:lang w:eastAsia="zh-CN"/>
        </w:rPr>
        <w:t>联系</w:t>
      </w:r>
      <w:r w:rsidR="002A6034" w:rsidRPr="002A6034">
        <w:rPr>
          <w:rStyle w:val="normaltextrun"/>
          <w:rFonts w:eastAsia="FangSong" w:hint="eastAsia"/>
          <w:sz w:val="22"/>
          <w:szCs w:val="22"/>
          <w:lang w:eastAsia="zh-CN"/>
        </w:rPr>
        <w:t>。</w:t>
      </w:r>
    </w:p>
    <w:p w14:paraId="49485088" w14:textId="01DFC592" w:rsidR="004C6E7D" w:rsidRPr="002A6034" w:rsidRDefault="002A6034" w:rsidP="00041B43">
      <w:pPr>
        <w:pStyle w:val="paragraph"/>
        <w:numPr>
          <w:ilvl w:val="0"/>
          <w:numId w:val="4"/>
        </w:numPr>
        <w:spacing w:before="120" w:beforeAutospacing="0" w:after="120" w:afterAutospacing="0"/>
        <w:textAlignment w:val="baseline"/>
        <w:rPr>
          <w:rStyle w:val="normaltextrun"/>
          <w:rFonts w:eastAsia="FangSong"/>
          <w:sz w:val="22"/>
          <w:szCs w:val="22"/>
          <w:lang w:eastAsia="zh-CN"/>
        </w:rPr>
      </w:pPr>
      <w:r w:rsidRPr="002A6034">
        <w:rPr>
          <w:rStyle w:val="normaltextrun"/>
          <w:rFonts w:eastAsia="FangSong" w:hint="eastAsia"/>
          <w:sz w:val="22"/>
          <w:szCs w:val="22"/>
          <w:lang w:eastAsia="zh-CN"/>
        </w:rPr>
        <w:t>作为学区审查过程的一部分，与家长共享</w:t>
      </w:r>
      <w:r w:rsidR="00ED4171">
        <w:rPr>
          <w:rStyle w:val="normaltextrun"/>
          <w:rFonts w:eastAsia="FangSong" w:hint="eastAsia"/>
          <w:sz w:val="22"/>
          <w:szCs w:val="22"/>
          <w:lang w:eastAsia="zh-CN"/>
        </w:rPr>
        <w:t>“</w:t>
      </w:r>
      <w:r w:rsidRPr="002A6034">
        <w:rPr>
          <w:rStyle w:val="normaltextrun"/>
          <w:rFonts w:eastAsia="FangSong" w:hint="eastAsia"/>
          <w:sz w:val="22"/>
          <w:szCs w:val="22"/>
          <w:lang w:eastAsia="zh-CN"/>
        </w:rPr>
        <w:t>家长</w:t>
      </w:r>
      <w:r w:rsidR="00ED4171">
        <w:rPr>
          <w:rStyle w:val="normaltextrun"/>
          <w:rFonts w:eastAsia="FangSong" w:hint="eastAsia"/>
          <w:sz w:val="22"/>
          <w:szCs w:val="22"/>
          <w:lang w:eastAsia="zh-CN"/>
        </w:rPr>
        <w:t>问卷</w:t>
      </w:r>
      <w:r w:rsidRPr="002A6034">
        <w:rPr>
          <w:rStyle w:val="normaltextrun"/>
          <w:rFonts w:eastAsia="FangSong" w:hint="eastAsia"/>
          <w:sz w:val="22"/>
          <w:szCs w:val="22"/>
          <w:lang w:eastAsia="zh-CN"/>
        </w:rPr>
        <w:t>调查</w:t>
      </w:r>
      <w:r w:rsidR="00ED4171">
        <w:rPr>
          <w:rStyle w:val="normaltextrun"/>
          <w:rFonts w:eastAsia="FangSong" w:hint="eastAsia"/>
          <w:sz w:val="22"/>
          <w:szCs w:val="22"/>
          <w:lang w:eastAsia="zh-CN"/>
        </w:rPr>
        <w:t>”</w:t>
      </w:r>
      <w:r w:rsidR="00CB76D0">
        <w:rPr>
          <w:rStyle w:val="normaltextrun"/>
          <w:rFonts w:eastAsia="FangSong" w:hint="eastAsia"/>
          <w:sz w:val="22"/>
          <w:szCs w:val="22"/>
          <w:lang w:eastAsia="zh-CN"/>
        </w:rPr>
        <w:t>，</w:t>
      </w:r>
      <w:r w:rsidRPr="002A6034">
        <w:rPr>
          <w:rStyle w:val="normaltextrun"/>
          <w:rFonts w:eastAsia="FangSong" w:hint="eastAsia"/>
          <w:sz w:val="22"/>
          <w:szCs w:val="22"/>
          <w:lang w:eastAsia="zh-CN"/>
        </w:rPr>
        <w:t>也称为</w:t>
      </w:r>
      <w:hyperlink r:id="rId11" w:history="1">
        <w:r w:rsidRPr="002A6034">
          <w:rPr>
            <w:rStyle w:val="Hyperlink"/>
            <w:rFonts w:eastAsia="FangSong" w:hint="eastAsia"/>
            <w:sz w:val="22"/>
            <w:szCs w:val="22"/>
            <w:lang w:eastAsia="zh-CN"/>
          </w:rPr>
          <w:t>分层重点监控流程</w:t>
        </w:r>
      </w:hyperlink>
      <w:r w:rsidRPr="002A6034">
        <w:rPr>
          <w:rStyle w:val="normaltextrun"/>
          <w:rFonts w:eastAsia="FangSong" w:hint="eastAsia"/>
          <w:sz w:val="22"/>
          <w:szCs w:val="22"/>
          <w:lang w:eastAsia="zh-CN"/>
        </w:rPr>
        <w:t>。</w:t>
      </w:r>
      <w:r w:rsidR="009C0B2B" w:rsidRPr="002A6034">
        <w:rPr>
          <w:rStyle w:val="normaltextrun"/>
          <w:rFonts w:eastAsia="FangSong"/>
          <w:sz w:val="22"/>
          <w:szCs w:val="22"/>
          <w:lang w:eastAsia="zh-CN"/>
        </w:rPr>
        <w:t xml:space="preserve"> </w:t>
      </w:r>
    </w:p>
    <w:p w14:paraId="173C9B01" w14:textId="6C339A36" w:rsidR="009C0B2B" w:rsidRPr="002A6034" w:rsidRDefault="002A6034" w:rsidP="00041B43">
      <w:pPr>
        <w:pStyle w:val="paragraph"/>
        <w:spacing w:before="120" w:beforeAutospacing="0" w:after="120" w:afterAutospacing="0"/>
        <w:textAlignment w:val="baseline"/>
        <w:rPr>
          <w:rFonts w:eastAsia="FangSong"/>
          <w:sz w:val="22"/>
          <w:szCs w:val="22"/>
          <w:lang w:eastAsia="zh-CN"/>
        </w:rPr>
      </w:pPr>
      <w:r w:rsidRPr="002A6034">
        <w:rPr>
          <w:rStyle w:val="normaltextrun"/>
          <w:rFonts w:eastAsia="FangSong" w:hint="eastAsia"/>
          <w:sz w:val="22"/>
          <w:szCs w:val="22"/>
          <w:lang w:eastAsia="zh-CN"/>
        </w:rPr>
        <w:t>*</w:t>
      </w:r>
      <w:r w:rsidR="00ED2DE7">
        <w:rPr>
          <w:rStyle w:val="normaltextrun"/>
          <w:rFonts w:eastAsia="FangSong"/>
          <w:sz w:val="22"/>
          <w:szCs w:val="22"/>
          <w:lang w:eastAsia="zh-CN"/>
        </w:rPr>
        <w:t xml:space="preserve"> </w:t>
      </w:r>
      <w:r w:rsidRPr="002A6034">
        <w:rPr>
          <w:rStyle w:val="normaltextrun"/>
          <w:rFonts w:eastAsia="FangSong" w:hint="eastAsia"/>
          <w:sz w:val="22"/>
          <w:szCs w:val="22"/>
          <w:lang w:eastAsia="zh-CN"/>
        </w:rPr>
        <w:t>这适用于除波士顿以外的所有</w:t>
      </w:r>
      <w:r w:rsidR="00CB76D0">
        <w:rPr>
          <w:rStyle w:val="normaltextrun"/>
          <w:rFonts w:eastAsia="FangSong" w:hint="eastAsia"/>
          <w:sz w:val="22"/>
          <w:szCs w:val="22"/>
          <w:lang w:eastAsia="zh-CN"/>
        </w:rPr>
        <w:t>学</w:t>
      </w:r>
      <w:r w:rsidRPr="002A6034">
        <w:rPr>
          <w:rStyle w:val="normaltextrun"/>
          <w:rFonts w:eastAsia="FangSong" w:hint="eastAsia"/>
          <w:sz w:val="22"/>
          <w:szCs w:val="22"/>
          <w:lang w:eastAsia="zh-CN"/>
        </w:rPr>
        <w:t>区。波士顿</w:t>
      </w:r>
      <w:r w:rsidR="00CB76D0" w:rsidRPr="00CB76D0">
        <w:rPr>
          <w:rStyle w:val="normaltextrun"/>
          <w:rFonts w:eastAsia="FangSong" w:hint="eastAsia"/>
          <w:sz w:val="22"/>
          <w:szCs w:val="22"/>
          <w:lang w:eastAsia="zh-CN"/>
        </w:rPr>
        <w:t>每年</w:t>
      </w:r>
      <w:r w:rsidR="00CB76D0">
        <w:rPr>
          <w:rStyle w:val="normaltextrun"/>
          <w:rFonts w:eastAsia="FangSong" w:hint="eastAsia"/>
          <w:sz w:val="22"/>
          <w:szCs w:val="22"/>
          <w:lang w:eastAsia="zh-CN"/>
        </w:rPr>
        <w:t>仅在</w:t>
      </w:r>
      <w:r w:rsidRPr="002A6034">
        <w:rPr>
          <w:rStyle w:val="normaltextrun"/>
          <w:rFonts w:eastAsia="FangSong" w:hint="eastAsia"/>
          <w:sz w:val="22"/>
          <w:szCs w:val="22"/>
          <w:lang w:eastAsia="zh-CN"/>
        </w:rPr>
        <w:t>部分学校</w:t>
      </w:r>
      <w:r w:rsidR="00CB76D0">
        <w:rPr>
          <w:rStyle w:val="normaltextrun"/>
          <w:rFonts w:eastAsia="FangSong" w:hint="eastAsia"/>
          <w:sz w:val="22"/>
          <w:szCs w:val="22"/>
          <w:lang w:eastAsia="zh-CN"/>
        </w:rPr>
        <w:t>中</w:t>
      </w:r>
      <w:r w:rsidR="00ED2DE7">
        <w:rPr>
          <w:rStyle w:val="normaltextrun"/>
          <w:rFonts w:eastAsia="FangSong" w:hint="eastAsia"/>
          <w:sz w:val="22"/>
          <w:szCs w:val="22"/>
          <w:lang w:eastAsia="zh-CN"/>
        </w:rPr>
        <w:t>与</w:t>
      </w:r>
      <w:r w:rsidRPr="002A6034">
        <w:rPr>
          <w:rStyle w:val="normaltextrun"/>
          <w:rFonts w:eastAsia="FangSong" w:hint="eastAsia"/>
          <w:sz w:val="22"/>
          <w:szCs w:val="22"/>
          <w:lang w:eastAsia="zh-CN"/>
        </w:rPr>
        <w:t>家长分享家长</w:t>
      </w:r>
      <w:r w:rsidR="00ED2DE7">
        <w:rPr>
          <w:rStyle w:val="normaltextrun"/>
          <w:rFonts w:eastAsia="FangSong" w:hint="eastAsia"/>
          <w:sz w:val="22"/>
          <w:szCs w:val="22"/>
          <w:lang w:eastAsia="zh-CN"/>
        </w:rPr>
        <w:t>问卷</w:t>
      </w:r>
      <w:r w:rsidRPr="002A6034">
        <w:rPr>
          <w:rStyle w:val="normaltextrun"/>
          <w:rFonts w:eastAsia="FangSong" w:hint="eastAsia"/>
          <w:sz w:val="22"/>
          <w:szCs w:val="22"/>
          <w:lang w:eastAsia="zh-CN"/>
        </w:rPr>
        <w:t>调查。调查答案用于确定</w:t>
      </w:r>
      <w:r w:rsidR="00C9102B">
        <w:rPr>
          <w:rStyle w:val="normaltextrun"/>
          <w:rFonts w:eastAsia="FangSong" w:hint="eastAsia"/>
          <w:sz w:val="22"/>
          <w:szCs w:val="22"/>
          <w:lang w:eastAsia="zh-CN"/>
        </w:rPr>
        <w:t>指标八</w:t>
      </w:r>
      <w:r w:rsidRPr="002A6034">
        <w:rPr>
          <w:rStyle w:val="normaltextrun"/>
          <w:rFonts w:eastAsia="FangSong" w:hint="eastAsia"/>
          <w:sz w:val="22"/>
          <w:szCs w:val="22"/>
          <w:lang w:eastAsia="zh-CN"/>
        </w:rPr>
        <w:t>的同意率。</w:t>
      </w:r>
      <w:r w:rsidR="009C0B2B" w:rsidRPr="002A6034">
        <w:rPr>
          <w:rStyle w:val="eop"/>
          <w:rFonts w:eastAsia="FangSong"/>
          <w:sz w:val="22"/>
          <w:szCs w:val="22"/>
          <w:lang w:eastAsia="zh-CN"/>
        </w:rPr>
        <w:t> </w:t>
      </w:r>
    </w:p>
    <w:p w14:paraId="7C4855D6" w14:textId="2CE6AEE7" w:rsidR="009D49A0" w:rsidRPr="002A6034" w:rsidRDefault="002A6034" w:rsidP="00041B43">
      <w:pPr>
        <w:pStyle w:val="paragraph"/>
        <w:spacing w:before="120" w:beforeAutospacing="0" w:after="120" w:afterAutospacing="0"/>
        <w:textAlignment w:val="baseline"/>
        <w:rPr>
          <w:rFonts w:eastAsia="FangSong"/>
          <w:b/>
          <w:bCs/>
          <w:sz w:val="22"/>
          <w:lang w:eastAsia="zh-CN"/>
        </w:rPr>
      </w:pPr>
      <w:r>
        <w:rPr>
          <w:rFonts w:eastAsia="FangSong" w:hint="eastAsia"/>
          <w:b/>
          <w:bCs/>
          <w:sz w:val="22"/>
          <w:lang w:eastAsia="zh-CN"/>
        </w:rPr>
        <w:t>目标：</w:t>
      </w:r>
    </w:p>
    <w:p w14:paraId="6AB85395" w14:textId="03B96EE2" w:rsidR="002A6034" w:rsidRPr="002A6034" w:rsidRDefault="002A6034" w:rsidP="002A6034">
      <w:pPr>
        <w:pStyle w:val="NoSpacing"/>
        <w:spacing w:before="120" w:after="120"/>
        <w:rPr>
          <w:rStyle w:val="normaltextrun"/>
          <w:rFonts w:ascii="Times New Roman" w:eastAsia="FangSong" w:hAnsi="Times New Roman" w:cs="Times New Roman"/>
          <w:sz w:val="22"/>
          <w:lang w:eastAsia="zh-CN" w:bidi="ar-SA"/>
        </w:rPr>
      </w:pPr>
      <w:r w:rsidRPr="002A6034">
        <w:rPr>
          <w:rStyle w:val="normaltextrun"/>
          <w:rFonts w:ascii="Times New Roman" w:eastAsia="FangSong" w:hAnsi="Times New Roman" w:cs="Times New Roman" w:hint="eastAsia"/>
          <w:sz w:val="22"/>
          <w:lang w:eastAsia="zh-CN" w:bidi="ar-SA"/>
        </w:rPr>
        <w:t>我们</w:t>
      </w:r>
      <w:r w:rsidR="00EC256D" w:rsidRPr="00EC256D">
        <w:rPr>
          <w:rStyle w:val="normaltextrun"/>
          <w:rFonts w:ascii="Times New Roman" w:eastAsia="FangSong" w:hAnsi="Times New Roman" w:cs="Times New Roman" w:hint="eastAsia"/>
          <w:sz w:val="22"/>
          <w:lang w:eastAsia="zh-CN" w:bidi="ar-SA"/>
        </w:rPr>
        <w:t>每年</w:t>
      </w:r>
      <w:r w:rsidRPr="002A6034">
        <w:rPr>
          <w:rStyle w:val="normaltextrun"/>
          <w:rFonts w:ascii="Times New Roman" w:eastAsia="FangSong" w:hAnsi="Times New Roman" w:cs="Times New Roman" w:hint="eastAsia"/>
          <w:sz w:val="22"/>
          <w:lang w:eastAsia="zh-CN" w:bidi="ar-SA"/>
        </w:rPr>
        <w:t>都有一个希望</w:t>
      </w:r>
      <w:r w:rsidR="00CB76D0">
        <w:rPr>
          <w:rStyle w:val="normaltextrun"/>
          <w:rFonts w:ascii="Times New Roman" w:eastAsia="FangSong" w:hAnsi="Times New Roman" w:cs="Times New Roman" w:hint="eastAsia"/>
          <w:sz w:val="22"/>
          <w:lang w:eastAsia="zh-CN" w:bidi="ar-SA"/>
        </w:rPr>
        <w:t>可以</w:t>
      </w:r>
      <w:r w:rsidRPr="002A6034">
        <w:rPr>
          <w:rStyle w:val="normaltextrun"/>
          <w:rFonts w:ascii="Times New Roman" w:eastAsia="FangSong" w:hAnsi="Times New Roman" w:cs="Times New Roman" w:hint="eastAsia"/>
          <w:sz w:val="22"/>
          <w:lang w:eastAsia="zh-CN" w:bidi="ar-SA"/>
        </w:rPr>
        <w:t>达到</w:t>
      </w:r>
      <w:r w:rsidR="007F4000">
        <w:rPr>
          <w:rStyle w:val="normaltextrun"/>
          <w:rFonts w:ascii="Times New Roman" w:eastAsia="FangSong" w:hAnsi="Times New Roman" w:cs="Times New Roman" w:hint="eastAsia"/>
          <w:sz w:val="22"/>
          <w:lang w:eastAsia="zh-CN" w:bidi="ar-SA"/>
        </w:rPr>
        <w:t>同意率</w:t>
      </w:r>
      <w:r w:rsidR="00CB76D0">
        <w:rPr>
          <w:rStyle w:val="normaltextrun"/>
          <w:rFonts w:ascii="Times New Roman" w:eastAsia="FangSong" w:hAnsi="Times New Roman" w:cs="Times New Roman" w:hint="eastAsia"/>
          <w:sz w:val="22"/>
          <w:lang w:eastAsia="zh-CN" w:bidi="ar-SA"/>
        </w:rPr>
        <w:t>的</w:t>
      </w:r>
      <w:r w:rsidR="00CB76D0" w:rsidRPr="00CB76D0">
        <w:rPr>
          <w:rStyle w:val="normaltextrun"/>
          <w:rFonts w:ascii="Times New Roman" w:eastAsia="FangSong" w:hAnsi="Times New Roman" w:cs="Times New Roman" w:hint="eastAsia"/>
          <w:sz w:val="22"/>
          <w:lang w:eastAsia="zh-CN" w:bidi="ar-SA"/>
        </w:rPr>
        <w:t>目标</w:t>
      </w:r>
      <w:r w:rsidRPr="002A6034">
        <w:rPr>
          <w:rStyle w:val="normaltextrun"/>
          <w:rFonts w:ascii="Times New Roman" w:eastAsia="FangSong" w:hAnsi="Times New Roman" w:cs="Times New Roman" w:hint="eastAsia"/>
          <w:sz w:val="22"/>
          <w:lang w:eastAsia="zh-CN" w:bidi="ar-SA"/>
        </w:rPr>
        <w:t>。目标是在听取家长、倡导者和教育工作者的意见后设定的。</w:t>
      </w:r>
      <w:r w:rsidR="00EC256D">
        <w:rPr>
          <w:rStyle w:val="normaltextrun"/>
          <w:rFonts w:ascii="Times New Roman" w:eastAsia="FangSong" w:hAnsi="Times New Roman" w:cs="Times New Roman" w:hint="eastAsia"/>
          <w:sz w:val="22"/>
          <w:lang w:eastAsia="zh-CN" w:bidi="ar-SA"/>
        </w:rPr>
        <w:t>本</w:t>
      </w:r>
      <w:r w:rsidRPr="002A6034">
        <w:rPr>
          <w:rStyle w:val="normaltextrun"/>
          <w:rFonts w:ascii="Times New Roman" w:eastAsia="FangSong" w:hAnsi="Times New Roman" w:cs="Times New Roman" w:hint="eastAsia"/>
          <w:sz w:val="22"/>
          <w:lang w:eastAsia="zh-CN" w:bidi="ar-SA"/>
        </w:rPr>
        <w:t>部门必须至少每</w:t>
      </w:r>
      <w:r w:rsidRPr="002A6034">
        <w:rPr>
          <w:rStyle w:val="normaltextrun"/>
          <w:rFonts w:ascii="Times New Roman" w:eastAsia="FangSong" w:hAnsi="Times New Roman" w:cs="Times New Roman" w:hint="eastAsia"/>
          <w:sz w:val="22"/>
          <w:lang w:eastAsia="zh-CN" w:bidi="ar-SA"/>
        </w:rPr>
        <w:t xml:space="preserve"> 5 </w:t>
      </w:r>
      <w:r w:rsidRPr="002A6034">
        <w:rPr>
          <w:rStyle w:val="normaltextrun"/>
          <w:rFonts w:ascii="Times New Roman" w:eastAsia="FangSong" w:hAnsi="Times New Roman" w:cs="Times New Roman" w:hint="eastAsia"/>
          <w:sz w:val="22"/>
          <w:lang w:eastAsia="zh-CN" w:bidi="ar-SA"/>
        </w:rPr>
        <w:t>年设定一次目标。这些目标必须随着时间的推移而有所改善。</w:t>
      </w:r>
    </w:p>
    <w:p w14:paraId="3C6B5CB9" w14:textId="7457907A" w:rsidR="002A6034" w:rsidRPr="002A6034" w:rsidRDefault="002A6034" w:rsidP="002A6034">
      <w:pPr>
        <w:pStyle w:val="NoSpacing"/>
        <w:spacing w:before="120" w:after="120"/>
        <w:rPr>
          <w:rStyle w:val="normaltextrun"/>
          <w:rFonts w:ascii="Times New Roman" w:eastAsia="FangSong" w:hAnsi="Times New Roman" w:cs="Times New Roman"/>
          <w:sz w:val="22"/>
          <w:lang w:eastAsia="zh-CN" w:bidi="ar-SA"/>
        </w:rPr>
      </w:pPr>
      <w:r w:rsidRPr="002A6034">
        <w:rPr>
          <w:rStyle w:val="normaltextrun"/>
          <w:rFonts w:ascii="Times New Roman" w:eastAsia="FangSong" w:hAnsi="Times New Roman" w:cs="Times New Roman" w:hint="eastAsia"/>
          <w:sz w:val="22"/>
          <w:lang w:eastAsia="zh-CN" w:bidi="ar-SA"/>
        </w:rPr>
        <w:t>目标和结果</w:t>
      </w:r>
      <w:r w:rsidR="00CB76D0">
        <w:rPr>
          <w:rStyle w:val="normaltextrun"/>
          <w:rFonts w:ascii="Times New Roman" w:eastAsia="FangSong" w:hAnsi="Times New Roman" w:cs="Times New Roman" w:hint="eastAsia"/>
          <w:sz w:val="22"/>
          <w:lang w:eastAsia="zh-CN" w:bidi="ar-SA"/>
        </w:rPr>
        <w:t>是</w:t>
      </w:r>
      <w:r w:rsidRPr="002A6034">
        <w:rPr>
          <w:rStyle w:val="normaltextrun"/>
          <w:rFonts w:ascii="Times New Roman" w:eastAsia="FangSong" w:hAnsi="Times New Roman" w:cs="Times New Roman" w:hint="eastAsia"/>
          <w:sz w:val="22"/>
          <w:lang w:eastAsia="zh-CN" w:bidi="ar-SA"/>
        </w:rPr>
        <w:t>针对每个联邦财政年度</w:t>
      </w:r>
      <w:r w:rsidR="007F4000">
        <w:rPr>
          <w:rStyle w:val="normaltextrun"/>
          <w:rFonts w:ascii="Times New Roman" w:eastAsia="FangSong" w:hAnsi="Times New Roman" w:cs="Times New Roman" w:hint="eastAsia"/>
          <w:sz w:val="22"/>
          <w:lang w:eastAsia="zh-CN" w:bidi="ar-SA"/>
        </w:rPr>
        <w:t>（简称为“</w:t>
      </w:r>
      <w:r>
        <w:rPr>
          <w:rStyle w:val="normaltextrun"/>
          <w:rFonts w:ascii="Times New Roman" w:eastAsia="FangSong" w:hAnsi="Times New Roman" w:cs="Times New Roman" w:hint="eastAsia"/>
          <w:sz w:val="22"/>
          <w:lang w:eastAsia="zh-CN" w:bidi="ar-SA"/>
        </w:rPr>
        <w:t>财年</w:t>
      </w:r>
      <w:r w:rsidR="007F4000">
        <w:rPr>
          <w:rStyle w:val="normaltextrun"/>
          <w:rFonts w:ascii="Times New Roman" w:eastAsia="FangSong" w:hAnsi="Times New Roman" w:cs="Times New Roman" w:hint="eastAsia"/>
          <w:sz w:val="22"/>
          <w:lang w:eastAsia="zh-CN" w:bidi="ar-SA"/>
        </w:rPr>
        <w:t>”）</w:t>
      </w:r>
      <w:r w:rsidR="00CB76D0">
        <w:rPr>
          <w:rStyle w:val="normaltextrun"/>
          <w:rFonts w:ascii="Times New Roman" w:eastAsia="FangSong" w:hAnsi="Times New Roman" w:cs="Times New Roman" w:hint="eastAsia"/>
          <w:sz w:val="22"/>
          <w:lang w:eastAsia="zh-CN" w:bidi="ar-SA"/>
        </w:rPr>
        <w:t>制定的</w:t>
      </w:r>
      <w:r w:rsidRPr="002A6034">
        <w:rPr>
          <w:rStyle w:val="normaltextrun"/>
          <w:rFonts w:ascii="Times New Roman" w:eastAsia="FangSong" w:hAnsi="Times New Roman" w:cs="Times New Roman" w:hint="eastAsia"/>
          <w:sz w:val="22"/>
          <w:lang w:eastAsia="zh-CN" w:bidi="ar-SA"/>
        </w:rPr>
        <w:t>，</w:t>
      </w:r>
      <w:r w:rsidR="00CB76D0">
        <w:rPr>
          <w:rStyle w:val="normaltextrun"/>
          <w:rFonts w:ascii="Times New Roman" w:eastAsia="FangSong" w:hAnsi="Times New Roman" w:cs="Times New Roman" w:hint="eastAsia"/>
          <w:sz w:val="22"/>
          <w:lang w:eastAsia="zh-CN" w:bidi="ar-SA"/>
        </w:rPr>
        <w:t>财年</w:t>
      </w:r>
      <w:r w:rsidR="007F4000">
        <w:rPr>
          <w:rStyle w:val="normaltextrun"/>
          <w:rFonts w:ascii="Times New Roman" w:eastAsia="FangSong" w:hAnsi="Times New Roman" w:cs="Times New Roman" w:hint="eastAsia"/>
          <w:sz w:val="22"/>
          <w:lang w:eastAsia="zh-CN" w:bidi="ar-SA"/>
        </w:rPr>
        <w:t>是指</w:t>
      </w:r>
      <w:r w:rsidRPr="002A6034">
        <w:rPr>
          <w:rStyle w:val="normaltextrun"/>
          <w:rFonts w:ascii="Times New Roman" w:eastAsia="FangSong" w:hAnsi="Times New Roman" w:cs="Times New Roman" w:hint="eastAsia"/>
          <w:sz w:val="22"/>
          <w:lang w:eastAsia="zh-CN" w:bidi="ar-SA"/>
        </w:rPr>
        <w:t>每年</w:t>
      </w:r>
      <w:r w:rsidRPr="002A6034">
        <w:rPr>
          <w:rStyle w:val="normaltextrun"/>
          <w:rFonts w:ascii="Times New Roman" w:eastAsia="FangSong" w:hAnsi="Times New Roman" w:cs="Times New Roman" w:hint="eastAsia"/>
          <w:sz w:val="22"/>
          <w:lang w:eastAsia="zh-CN" w:bidi="ar-SA"/>
        </w:rPr>
        <w:t xml:space="preserve"> 10 </w:t>
      </w:r>
      <w:r w:rsidRPr="002A6034">
        <w:rPr>
          <w:rStyle w:val="normaltextrun"/>
          <w:rFonts w:ascii="Times New Roman" w:eastAsia="FangSong" w:hAnsi="Times New Roman" w:cs="Times New Roman" w:hint="eastAsia"/>
          <w:sz w:val="22"/>
          <w:lang w:eastAsia="zh-CN" w:bidi="ar-SA"/>
        </w:rPr>
        <w:t>月</w:t>
      </w:r>
      <w:r w:rsidRPr="002A6034">
        <w:rPr>
          <w:rStyle w:val="normaltextrun"/>
          <w:rFonts w:ascii="Times New Roman" w:eastAsia="FangSong" w:hAnsi="Times New Roman" w:cs="Times New Roman" w:hint="eastAsia"/>
          <w:sz w:val="22"/>
          <w:lang w:eastAsia="zh-CN" w:bidi="ar-SA"/>
        </w:rPr>
        <w:t xml:space="preserve"> 1 </w:t>
      </w:r>
      <w:r w:rsidRPr="002A6034">
        <w:rPr>
          <w:rStyle w:val="normaltextrun"/>
          <w:rFonts w:ascii="Times New Roman" w:eastAsia="FangSong" w:hAnsi="Times New Roman" w:cs="Times New Roman" w:hint="eastAsia"/>
          <w:sz w:val="22"/>
          <w:lang w:eastAsia="zh-CN" w:bidi="ar-SA"/>
        </w:rPr>
        <w:t>日至</w:t>
      </w:r>
      <w:r w:rsidRPr="002A6034">
        <w:rPr>
          <w:rStyle w:val="normaltextrun"/>
          <w:rFonts w:ascii="Times New Roman" w:eastAsia="FangSong" w:hAnsi="Times New Roman" w:cs="Times New Roman" w:hint="eastAsia"/>
          <w:sz w:val="22"/>
          <w:lang w:eastAsia="zh-CN" w:bidi="ar-SA"/>
        </w:rPr>
        <w:t xml:space="preserve"> 9 </w:t>
      </w:r>
      <w:r w:rsidRPr="002A6034">
        <w:rPr>
          <w:rStyle w:val="normaltextrun"/>
          <w:rFonts w:ascii="Times New Roman" w:eastAsia="FangSong" w:hAnsi="Times New Roman" w:cs="Times New Roman" w:hint="eastAsia"/>
          <w:sz w:val="22"/>
          <w:lang w:eastAsia="zh-CN" w:bidi="ar-SA"/>
        </w:rPr>
        <w:t>月</w:t>
      </w:r>
      <w:r w:rsidRPr="002A6034">
        <w:rPr>
          <w:rStyle w:val="normaltextrun"/>
          <w:rFonts w:ascii="Times New Roman" w:eastAsia="FangSong" w:hAnsi="Times New Roman" w:cs="Times New Roman" w:hint="eastAsia"/>
          <w:sz w:val="22"/>
          <w:lang w:eastAsia="zh-CN" w:bidi="ar-SA"/>
        </w:rPr>
        <w:t xml:space="preserve"> 30 </w:t>
      </w:r>
      <w:r w:rsidRPr="002A6034">
        <w:rPr>
          <w:rStyle w:val="normaltextrun"/>
          <w:rFonts w:ascii="Times New Roman" w:eastAsia="FangSong" w:hAnsi="Times New Roman" w:cs="Times New Roman" w:hint="eastAsia"/>
          <w:sz w:val="22"/>
          <w:lang w:eastAsia="zh-CN" w:bidi="ar-SA"/>
        </w:rPr>
        <w:t>日</w:t>
      </w:r>
      <w:r w:rsidR="007F4000">
        <w:rPr>
          <w:rStyle w:val="normaltextrun"/>
          <w:rFonts w:ascii="Times New Roman" w:eastAsia="FangSong" w:hAnsi="Times New Roman" w:cs="Times New Roman" w:hint="eastAsia"/>
          <w:sz w:val="22"/>
          <w:lang w:eastAsia="zh-CN" w:bidi="ar-SA"/>
        </w:rPr>
        <w:t>这一期间</w:t>
      </w:r>
      <w:r w:rsidRPr="002A6034">
        <w:rPr>
          <w:rStyle w:val="normaltextrun"/>
          <w:rFonts w:ascii="Times New Roman" w:eastAsia="FangSong" w:hAnsi="Times New Roman" w:cs="Times New Roman" w:hint="eastAsia"/>
          <w:sz w:val="22"/>
          <w:lang w:eastAsia="zh-CN" w:bidi="ar-SA"/>
        </w:rPr>
        <w:t>。下图显示了从</w:t>
      </w:r>
      <w:r w:rsidR="007F4000">
        <w:rPr>
          <w:rStyle w:val="normaltextrun"/>
          <w:rFonts w:ascii="Times New Roman" w:eastAsia="FangSong" w:hAnsi="Times New Roman" w:cs="Times New Roman"/>
          <w:sz w:val="22"/>
          <w:lang w:eastAsia="zh-CN" w:bidi="ar-SA"/>
        </w:rPr>
        <w:t>2013</w:t>
      </w:r>
      <w:r>
        <w:rPr>
          <w:rStyle w:val="normaltextrun"/>
          <w:rFonts w:ascii="Times New Roman" w:eastAsia="FangSong" w:hAnsi="Times New Roman" w:cs="Times New Roman" w:hint="eastAsia"/>
          <w:sz w:val="22"/>
          <w:lang w:eastAsia="zh-CN" w:bidi="ar-SA"/>
        </w:rPr>
        <w:t>财年</w:t>
      </w:r>
      <w:r w:rsidRPr="002A6034">
        <w:rPr>
          <w:rStyle w:val="normaltextrun"/>
          <w:rFonts w:ascii="Times New Roman" w:eastAsia="FangSong" w:hAnsi="Times New Roman" w:cs="Times New Roman" w:hint="eastAsia"/>
          <w:sz w:val="22"/>
          <w:lang w:eastAsia="zh-CN" w:bidi="ar-SA"/>
        </w:rPr>
        <w:t>到</w:t>
      </w:r>
      <w:r w:rsidR="007F4000">
        <w:rPr>
          <w:rStyle w:val="normaltextrun"/>
          <w:rFonts w:ascii="Times New Roman" w:eastAsia="FangSong" w:hAnsi="Times New Roman" w:cs="Times New Roman" w:hint="eastAsia"/>
          <w:sz w:val="22"/>
          <w:lang w:eastAsia="zh-CN" w:bidi="ar-SA"/>
        </w:rPr>
        <w:t>2</w:t>
      </w:r>
      <w:r w:rsidR="007F4000">
        <w:rPr>
          <w:rStyle w:val="normaltextrun"/>
          <w:rFonts w:ascii="Times New Roman" w:eastAsia="FangSong" w:hAnsi="Times New Roman" w:cs="Times New Roman"/>
          <w:sz w:val="22"/>
          <w:lang w:eastAsia="zh-CN" w:bidi="ar-SA"/>
        </w:rPr>
        <w:t>019</w:t>
      </w:r>
      <w:r>
        <w:rPr>
          <w:rStyle w:val="normaltextrun"/>
          <w:rFonts w:ascii="Times New Roman" w:eastAsia="FangSong" w:hAnsi="Times New Roman" w:cs="Times New Roman" w:hint="eastAsia"/>
          <w:sz w:val="22"/>
          <w:lang w:eastAsia="zh-CN" w:bidi="ar-SA"/>
        </w:rPr>
        <w:t>财年</w:t>
      </w:r>
      <w:r w:rsidRPr="002A6034">
        <w:rPr>
          <w:rStyle w:val="normaltextrun"/>
          <w:rFonts w:ascii="Times New Roman" w:eastAsia="FangSong" w:hAnsi="Times New Roman" w:cs="Times New Roman" w:hint="eastAsia"/>
          <w:sz w:val="22"/>
          <w:lang w:eastAsia="zh-CN" w:bidi="ar-SA"/>
        </w:rPr>
        <w:t>每年设定的目标和实际</w:t>
      </w:r>
      <w:r w:rsidR="007F4000">
        <w:rPr>
          <w:rStyle w:val="normaltextrun"/>
          <w:rFonts w:ascii="Times New Roman" w:eastAsia="FangSong" w:hAnsi="Times New Roman" w:cs="Times New Roman" w:hint="eastAsia"/>
          <w:sz w:val="22"/>
          <w:lang w:eastAsia="zh-CN" w:bidi="ar-SA"/>
        </w:rPr>
        <w:t>的同意率</w:t>
      </w:r>
      <w:r w:rsidRPr="002A6034">
        <w:rPr>
          <w:rStyle w:val="normaltextrun"/>
          <w:rFonts w:ascii="Times New Roman" w:eastAsia="FangSong" w:hAnsi="Times New Roman" w:cs="Times New Roman" w:hint="eastAsia"/>
          <w:sz w:val="22"/>
          <w:lang w:eastAsia="zh-CN" w:bidi="ar-SA"/>
        </w:rPr>
        <w:t>。</w:t>
      </w:r>
    </w:p>
    <w:p w14:paraId="2FC251FB" w14:textId="0B25DE9C" w:rsidR="00433329" w:rsidRPr="002A6034" w:rsidRDefault="007F4000" w:rsidP="002A6034">
      <w:pPr>
        <w:pStyle w:val="NoSpacing"/>
        <w:spacing w:before="120" w:after="120"/>
        <w:rPr>
          <w:rFonts w:ascii="Times New Roman" w:eastAsia="FangSong" w:hAnsi="Times New Roman" w:cs="Times New Roman"/>
          <w:sz w:val="22"/>
          <w:lang w:eastAsia="zh-CN"/>
        </w:rPr>
      </w:pPr>
      <w:r>
        <w:rPr>
          <w:rStyle w:val="normaltextrun"/>
          <w:rFonts w:ascii="Times New Roman" w:eastAsia="FangSong" w:hAnsi="Times New Roman" w:cs="Times New Roman" w:hint="eastAsia"/>
          <w:sz w:val="22"/>
          <w:lang w:eastAsia="zh-CN" w:bidi="ar-SA"/>
        </w:rPr>
        <w:t>同意率</w:t>
      </w:r>
      <w:r w:rsidR="002A6034" w:rsidRPr="002A6034">
        <w:rPr>
          <w:rStyle w:val="normaltextrun"/>
          <w:rFonts w:ascii="Times New Roman" w:eastAsia="FangSong" w:hAnsi="Times New Roman" w:cs="Times New Roman" w:hint="eastAsia"/>
          <w:sz w:val="22"/>
          <w:lang w:eastAsia="zh-CN" w:bidi="ar-SA"/>
        </w:rPr>
        <w:t>每年都接近目标。这意味着大多数接受特殊教育服务的儿童的家长</w:t>
      </w:r>
      <w:r w:rsidR="00CB76D0">
        <w:rPr>
          <w:rStyle w:val="normaltextrun"/>
          <w:rFonts w:ascii="Times New Roman" w:eastAsia="FangSong" w:hAnsi="Times New Roman" w:cs="Times New Roman" w:hint="eastAsia"/>
          <w:sz w:val="22"/>
          <w:lang w:eastAsia="zh-CN" w:bidi="ar-SA"/>
        </w:rPr>
        <w:t>都</w:t>
      </w:r>
      <w:r w:rsidR="002A6034" w:rsidRPr="002A6034">
        <w:rPr>
          <w:rStyle w:val="normaltextrun"/>
          <w:rFonts w:ascii="Times New Roman" w:eastAsia="FangSong" w:hAnsi="Times New Roman" w:cs="Times New Roman" w:hint="eastAsia"/>
          <w:sz w:val="22"/>
          <w:lang w:eastAsia="zh-CN" w:bidi="ar-SA"/>
        </w:rPr>
        <w:t>认为学校让家长参与的方式可以改善残疾儿童的服务和结果。</w:t>
      </w:r>
      <w:r w:rsidR="00433329" w:rsidRPr="002A6034">
        <w:rPr>
          <w:rFonts w:ascii="Times New Roman" w:eastAsia="FangSong" w:hAnsi="Times New Roman" w:cs="Times New Roman"/>
          <w:sz w:val="22"/>
          <w:lang w:eastAsia="zh-CN"/>
        </w:rPr>
        <w:t xml:space="preserve"> </w:t>
      </w:r>
    </w:p>
    <w:p w14:paraId="164338C5" w14:textId="605C7862" w:rsidR="008F1860" w:rsidRPr="002A6034" w:rsidRDefault="00E74CB4" w:rsidP="00041B43">
      <w:pPr>
        <w:pStyle w:val="NoSpacing"/>
        <w:spacing w:before="120" w:after="120"/>
        <w:rPr>
          <w:rFonts w:ascii="Times New Roman" w:eastAsia="FangSong" w:hAnsi="Times New Roman" w:cs="Times New Roman"/>
          <w:sz w:val="22"/>
          <w:lang w:eastAsia="zh-CN"/>
        </w:rPr>
      </w:pPr>
      <w:r w:rsidRPr="002A6034">
        <w:rPr>
          <w:rFonts w:ascii="Times New Roman" w:eastAsia="FangSong" w:hAnsi="Times New Roman" w:cs="Times New Roman"/>
          <w:noProof/>
        </w:rPr>
        <w:lastRenderedPageBreak/>
        <w:drawing>
          <wp:anchor distT="0" distB="0" distL="114300" distR="114300" simplePos="0" relativeHeight="251658240" behindDoc="0" locked="0" layoutInCell="1" allowOverlap="1" wp14:anchorId="040C2CF4" wp14:editId="199EC4B6">
            <wp:simplePos x="0" y="0"/>
            <wp:positionH relativeFrom="column">
              <wp:posOffset>0</wp:posOffset>
            </wp:positionH>
            <wp:positionV relativeFrom="paragraph">
              <wp:posOffset>0</wp:posOffset>
            </wp:positionV>
            <wp:extent cx="5580864" cy="2385392"/>
            <wp:effectExtent l="0" t="0" r="1270" b="0"/>
            <wp:wrapSquare wrapText="bothSides"/>
            <wp:docPr id="1728159855" name="Picture 1728159855" descr="Graph representing Historical Data for Indicator 8.  The data compares targets and actual results from Federal Fiscal year 13 through Federal Fiscal Year 19.  The data shows that the targets and the actual data have not changed significant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59855" name="Picture 1728159855" descr="Graph representing Historical Data for Indicator 8.  The data compares targets and actual results from Federal Fiscal year 13 through Federal Fiscal Year 19.  The data shows that the targets and the actual data have not changed significant over time."/>
                    <pic:cNvPicPr/>
                  </pic:nvPicPr>
                  <pic:blipFill>
                    <a:blip r:embed="rId12">
                      <a:extLst>
                        <a:ext uri="{28A0092B-C50C-407E-A947-70E740481C1C}">
                          <a14:useLocalDpi xmlns:a14="http://schemas.microsoft.com/office/drawing/2010/main" val="0"/>
                        </a:ext>
                      </a:extLst>
                    </a:blip>
                    <a:stretch>
                      <a:fillRect/>
                    </a:stretch>
                  </pic:blipFill>
                  <pic:spPr>
                    <a:xfrm>
                      <a:off x="0" y="0"/>
                      <a:ext cx="5580864" cy="2385392"/>
                    </a:xfrm>
                    <a:prstGeom prst="rect">
                      <a:avLst/>
                    </a:prstGeom>
                  </pic:spPr>
                </pic:pic>
              </a:graphicData>
            </a:graphic>
            <wp14:sizeRelH relativeFrom="page">
              <wp14:pctWidth>0</wp14:pctWidth>
            </wp14:sizeRelH>
            <wp14:sizeRelV relativeFrom="page">
              <wp14:pctHeight>0</wp14:pctHeight>
            </wp14:sizeRelV>
          </wp:anchor>
        </w:drawing>
      </w:r>
    </w:p>
    <w:p w14:paraId="5C037E99" w14:textId="20C75C53" w:rsidR="002A6034" w:rsidRDefault="002A6034" w:rsidP="00041B43">
      <w:pPr>
        <w:pStyle w:val="NoSpacing"/>
        <w:spacing w:before="120" w:after="120"/>
        <w:rPr>
          <w:rFonts w:ascii="Times New Roman" w:eastAsia="FangSong" w:hAnsi="Times New Roman" w:cs="Times New Roman"/>
          <w:b/>
          <w:bCs/>
          <w:sz w:val="22"/>
          <w:lang w:eastAsia="zh-CN"/>
        </w:rPr>
      </w:pPr>
    </w:p>
    <w:p w14:paraId="664EA22A" w14:textId="1106F154" w:rsidR="002A6034" w:rsidRDefault="002A6034" w:rsidP="00041B43">
      <w:pPr>
        <w:pStyle w:val="NoSpacing"/>
        <w:spacing w:before="120" w:after="120"/>
        <w:rPr>
          <w:rFonts w:ascii="Times New Roman" w:eastAsia="FangSong" w:hAnsi="Times New Roman" w:cs="Times New Roman"/>
          <w:b/>
          <w:bCs/>
          <w:sz w:val="22"/>
          <w:lang w:eastAsia="zh-CN"/>
        </w:rPr>
      </w:pPr>
    </w:p>
    <w:p w14:paraId="08C5E927" w14:textId="19776B20" w:rsidR="002A6034" w:rsidRDefault="002A6034" w:rsidP="00041B43">
      <w:pPr>
        <w:pStyle w:val="NoSpacing"/>
        <w:spacing w:before="120" w:after="120"/>
        <w:rPr>
          <w:rFonts w:ascii="Times New Roman" w:eastAsia="FangSong" w:hAnsi="Times New Roman" w:cs="Times New Roman"/>
          <w:b/>
          <w:bCs/>
          <w:sz w:val="22"/>
          <w:lang w:eastAsia="zh-CN"/>
        </w:rPr>
      </w:pPr>
    </w:p>
    <w:p w14:paraId="09F56FB8" w14:textId="016859D1" w:rsidR="002A6034" w:rsidRDefault="002A6034" w:rsidP="00041B43">
      <w:pPr>
        <w:pStyle w:val="NoSpacing"/>
        <w:spacing w:before="120" w:after="120"/>
        <w:rPr>
          <w:rFonts w:ascii="Times New Roman" w:eastAsia="FangSong" w:hAnsi="Times New Roman" w:cs="Times New Roman"/>
          <w:b/>
          <w:bCs/>
          <w:sz w:val="22"/>
          <w:lang w:eastAsia="zh-CN"/>
        </w:rPr>
      </w:pPr>
    </w:p>
    <w:p w14:paraId="4960E97A" w14:textId="6587DDD0" w:rsidR="002A6034" w:rsidRDefault="002A6034" w:rsidP="00041B43">
      <w:pPr>
        <w:pStyle w:val="NoSpacing"/>
        <w:spacing w:before="120" w:after="120"/>
        <w:rPr>
          <w:rFonts w:ascii="Times New Roman" w:eastAsia="FangSong" w:hAnsi="Times New Roman" w:cs="Times New Roman"/>
          <w:b/>
          <w:bCs/>
          <w:sz w:val="22"/>
          <w:lang w:eastAsia="zh-CN"/>
        </w:rPr>
      </w:pPr>
    </w:p>
    <w:p w14:paraId="159E3527" w14:textId="1A0F474A" w:rsidR="002A6034" w:rsidRDefault="002A6034" w:rsidP="00041B43">
      <w:pPr>
        <w:pStyle w:val="NoSpacing"/>
        <w:spacing w:before="120" w:after="120"/>
        <w:rPr>
          <w:rFonts w:ascii="Times New Roman" w:eastAsia="FangSong" w:hAnsi="Times New Roman" w:cs="Times New Roman"/>
          <w:b/>
          <w:bCs/>
          <w:sz w:val="22"/>
          <w:lang w:eastAsia="zh-CN"/>
        </w:rPr>
      </w:pPr>
    </w:p>
    <w:p w14:paraId="06BF3ADF" w14:textId="30DF436E" w:rsidR="002A6034" w:rsidRDefault="002A6034" w:rsidP="00041B43">
      <w:pPr>
        <w:pStyle w:val="NoSpacing"/>
        <w:spacing w:before="120" w:after="120"/>
        <w:rPr>
          <w:rFonts w:ascii="Times New Roman" w:eastAsia="FangSong" w:hAnsi="Times New Roman" w:cs="Times New Roman"/>
          <w:b/>
          <w:bCs/>
          <w:sz w:val="22"/>
          <w:lang w:eastAsia="zh-CN"/>
        </w:rPr>
      </w:pPr>
    </w:p>
    <w:p w14:paraId="124288FC" w14:textId="216F86D3" w:rsidR="002A6034" w:rsidRDefault="002A6034" w:rsidP="00041B43">
      <w:pPr>
        <w:pStyle w:val="NoSpacing"/>
        <w:spacing w:before="120" w:after="120"/>
        <w:rPr>
          <w:rFonts w:ascii="Times New Roman" w:eastAsia="FangSong" w:hAnsi="Times New Roman" w:cs="Times New Roman"/>
          <w:b/>
          <w:bCs/>
          <w:sz w:val="22"/>
          <w:lang w:eastAsia="zh-CN"/>
        </w:rPr>
      </w:pPr>
      <w:r w:rsidRPr="002A6034">
        <w:rPr>
          <w:rFonts w:ascii="Times New Roman" w:eastAsia="FangSong" w:hAnsi="Times New Roman" w:cs="Times New Roman"/>
          <w:noProof/>
          <w:sz w:val="22"/>
        </w:rPr>
        <mc:AlternateContent>
          <mc:Choice Requires="wps">
            <w:drawing>
              <wp:anchor distT="45720" distB="45720" distL="114300" distR="114300" simplePos="0" relativeHeight="251660288" behindDoc="0" locked="0" layoutInCell="1" allowOverlap="1" wp14:anchorId="0D54616D" wp14:editId="21D26143">
                <wp:simplePos x="0" y="0"/>
                <wp:positionH relativeFrom="column">
                  <wp:posOffset>1923415</wp:posOffset>
                </wp:positionH>
                <wp:positionV relativeFrom="paragraph">
                  <wp:posOffset>23495</wp:posOffset>
                </wp:positionV>
                <wp:extent cx="1939290" cy="260985"/>
                <wp:effectExtent l="0" t="0" r="228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260985"/>
                        </a:xfrm>
                        <a:prstGeom prst="rect">
                          <a:avLst/>
                        </a:prstGeom>
                        <a:solidFill>
                          <a:srgbClr val="FFFFFF"/>
                        </a:solidFill>
                        <a:ln w="9525">
                          <a:solidFill>
                            <a:srgbClr val="000000"/>
                          </a:solidFill>
                          <a:miter lim="800000"/>
                          <a:headEnd/>
                          <a:tailEnd/>
                        </a:ln>
                      </wps:spPr>
                      <wps:txbx>
                        <w:txbxContent>
                          <w:p w14:paraId="6C8C5DCF" w14:textId="16471B22" w:rsidR="002A6034" w:rsidRPr="002A6034" w:rsidRDefault="002A6034" w:rsidP="002A6034">
                            <w:pPr>
                              <w:jc w:val="center"/>
                              <w:rPr>
                                <w:rFonts w:ascii="FangSong" w:eastAsia="FangSong" w:hAnsi="FangSong"/>
                                <w:sz w:val="20"/>
                                <w:szCs w:val="18"/>
                                <w:lang w:eastAsia="zh-CN"/>
                              </w:rPr>
                            </w:pPr>
                            <w:proofErr w:type="spellStart"/>
                            <w:r w:rsidRPr="002A6034">
                              <w:rPr>
                                <w:rFonts w:ascii="FangSong" w:eastAsia="FangSong" w:hAnsi="FangSong"/>
                                <w:sz w:val="20"/>
                                <w:szCs w:val="18"/>
                              </w:rPr>
                              <w:t>指标</w:t>
                            </w:r>
                            <w:proofErr w:type="spellEnd"/>
                            <w:r w:rsidRPr="002A6034">
                              <w:rPr>
                                <w:rFonts w:ascii="FangSong" w:eastAsia="FangSong" w:hAnsi="FangSong" w:hint="eastAsia"/>
                                <w:sz w:val="20"/>
                                <w:szCs w:val="18"/>
                                <w:lang w:eastAsia="zh-CN"/>
                              </w:rPr>
                              <w:t>八历史数据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4616D" id="_x0000_t202" coordsize="21600,21600" o:spt="202" path="m,l,21600r21600,l21600,xe">
                <v:stroke joinstyle="miter"/>
                <v:path gradientshapeok="t" o:connecttype="rect"/>
              </v:shapetype>
              <v:shape id="Text Box 2" o:spid="_x0000_s1026" type="#_x0000_t202" style="position:absolute;margin-left:151.45pt;margin-top:1.85pt;width:152.7pt;height:20.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">
                <v:textbox>
                  <w:txbxContent>
                    <w:p w14:paraId="6C8C5DCF" w14:textId="16471B22" w:rsidR="002A6034" w:rsidRPr="002A6034" w:rsidRDefault="002A6034" w:rsidP="002A6034">
                      <w:pPr>
                        <w:jc w:val="center"/>
                        <w:rPr>
                          <w:rFonts w:ascii="FangSong" w:eastAsia="FangSong" w:hAnsi="FangSong"/>
                          <w:sz w:val="20"/>
                          <w:szCs w:val="18"/>
                          <w:lang w:eastAsia="zh-CN"/>
                        </w:rPr>
                      </w:pPr>
                      <w:r w:rsidRPr="002A6034">
                        <w:rPr>
                          <w:rFonts w:ascii="FangSong" w:eastAsia="FangSong" w:hAnsi="FangSong"/>
                          <w:sz w:val="20"/>
                          <w:szCs w:val="18"/>
                        </w:rPr>
                        <w:t>指标</w:t>
                      </w:r>
                      <w:r w:rsidRPr="002A6034">
                        <w:rPr>
                          <w:rFonts w:ascii="FangSong" w:eastAsia="FangSong" w:hAnsi="FangSong" w:hint="eastAsia"/>
                          <w:sz w:val="20"/>
                          <w:szCs w:val="18"/>
                          <w:lang w:eastAsia="zh-CN"/>
                        </w:rPr>
                        <w:t>八历史数据</w:t>
                      </w:r>
                    </w:p>
                  </w:txbxContent>
                </v:textbox>
                <w10:wrap type="square"/>
              </v:shape>
            </w:pict>
          </mc:Fallback>
        </mc:AlternateContent>
      </w:r>
    </w:p>
    <w:p w14:paraId="65F9C320" w14:textId="56832BDB" w:rsidR="002A6034" w:rsidRDefault="002A6034" w:rsidP="00041B43">
      <w:pPr>
        <w:pStyle w:val="NoSpacing"/>
        <w:spacing w:before="120" w:after="120"/>
        <w:rPr>
          <w:rFonts w:ascii="Times New Roman" w:eastAsia="FangSong" w:hAnsi="Times New Roman" w:cs="Times New Roman"/>
          <w:b/>
          <w:bCs/>
          <w:sz w:val="22"/>
          <w:lang w:eastAsia="zh-CN"/>
        </w:rPr>
      </w:pPr>
      <w:r w:rsidRPr="002A6034">
        <w:rPr>
          <w:rFonts w:ascii="Times New Roman" w:eastAsia="FangSong" w:hAnsi="Times New Roman" w:cs="Times New Roman"/>
          <w:noProof/>
          <w:sz w:val="22"/>
        </w:rPr>
        <mc:AlternateContent>
          <mc:Choice Requires="wps">
            <w:drawing>
              <wp:anchor distT="45720" distB="45720" distL="114300" distR="114300" simplePos="0" relativeHeight="251664384" behindDoc="0" locked="0" layoutInCell="1" allowOverlap="1" wp14:anchorId="4166D276" wp14:editId="76EBD23D">
                <wp:simplePos x="0" y="0"/>
                <wp:positionH relativeFrom="column">
                  <wp:posOffset>3014505</wp:posOffset>
                </wp:positionH>
                <wp:positionV relativeFrom="paragraph">
                  <wp:posOffset>48525</wp:posOffset>
                </wp:positionV>
                <wp:extent cx="471805" cy="210820"/>
                <wp:effectExtent l="0" t="0" r="2349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10820"/>
                        </a:xfrm>
                        <a:prstGeom prst="rect">
                          <a:avLst/>
                        </a:prstGeom>
                        <a:solidFill>
                          <a:srgbClr val="FFFFFF"/>
                        </a:solidFill>
                        <a:ln w="9525">
                          <a:solidFill>
                            <a:srgbClr val="000000"/>
                          </a:solidFill>
                          <a:miter lim="800000"/>
                          <a:headEnd/>
                          <a:tailEnd/>
                        </a:ln>
                      </wps:spPr>
                      <wps:txbx>
                        <w:txbxContent>
                          <w:p w14:paraId="5FFB3C79" w14:textId="441C00E7" w:rsidR="002A6034" w:rsidRPr="002A6034" w:rsidRDefault="002A6034" w:rsidP="002A6034">
                            <w:pPr>
                              <w:rPr>
                                <w:rFonts w:ascii="FangSong" w:eastAsia="FangSong" w:hAnsi="FangSong"/>
                                <w:sz w:val="14"/>
                                <w:szCs w:val="12"/>
                                <w:lang w:eastAsia="zh-CN"/>
                              </w:rPr>
                            </w:pPr>
                            <w:r>
                              <w:rPr>
                                <w:rFonts w:ascii="FangSong" w:eastAsia="FangSong" w:hAnsi="FangSong" w:hint="eastAsia"/>
                                <w:sz w:val="14"/>
                                <w:szCs w:val="12"/>
                                <w:lang w:eastAsia="zh-CN"/>
                              </w:rPr>
                              <w:t>实际的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6D276" id="_x0000_s1027" type="#_x0000_t202" style="position:absolute;margin-left:237.35pt;margin-top:3.8pt;width:37.15pt;height:16.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">
                <v:textbox>
                  <w:txbxContent>
                    <w:p w14:paraId="5FFB3C79" w14:textId="441C00E7" w:rsidR="002A6034" w:rsidRPr="002A6034" w:rsidRDefault="002A6034" w:rsidP="002A6034">
                      <w:pPr>
                        <w:rPr>
                          <w:rFonts w:ascii="FangSong" w:eastAsia="FangSong" w:hAnsi="FangSong"/>
                          <w:sz w:val="14"/>
                          <w:szCs w:val="12"/>
                          <w:lang w:eastAsia="zh-CN"/>
                        </w:rPr>
                      </w:pPr>
                      <w:r>
                        <w:rPr>
                          <w:rFonts w:ascii="FangSong" w:eastAsia="FangSong" w:hAnsi="FangSong" w:hint="eastAsia"/>
                          <w:sz w:val="14"/>
                          <w:szCs w:val="12"/>
                          <w:lang w:eastAsia="zh-CN"/>
                        </w:rPr>
                        <w:t>实际的</w:t>
                      </w:r>
                    </w:p>
                  </w:txbxContent>
                </v:textbox>
                <w10:wrap type="square"/>
              </v:shape>
            </w:pict>
          </mc:Fallback>
        </mc:AlternateContent>
      </w:r>
      <w:r w:rsidRPr="002A6034">
        <w:rPr>
          <w:rFonts w:ascii="Times New Roman" w:eastAsia="FangSong" w:hAnsi="Times New Roman" w:cs="Times New Roman"/>
          <w:noProof/>
          <w:sz w:val="22"/>
        </w:rPr>
        <mc:AlternateContent>
          <mc:Choice Requires="wps">
            <w:drawing>
              <wp:anchor distT="45720" distB="45720" distL="114300" distR="114300" simplePos="0" relativeHeight="251662336" behindDoc="0" locked="0" layoutInCell="1" allowOverlap="1" wp14:anchorId="2AAA3ECE" wp14:editId="3F5152BF">
                <wp:simplePos x="0" y="0"/>
                <wp:positionH relativeFrom="column">
                  <wp:posOffset>2380615</wp:posOffset>
                </wp:positionH>
                <wp:positionV relativeFrom="paragraph">
                  <wp:posOffset>31750</wp:posOffset>
                </wp:positionV>
                <wp:extent cx="381635" cy="210820"/>
                <wp:effectExtent l="0" t="0" r="1841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10820"/>
                        </a:xfrm>
                        <a:prstGeom prst="rect">
                          <a:avLst/>
                        </a:prstGeom>
                        <a:solidFill>
                          <a:srgbClr val="FFFFFF"/>
                        </a:solidFill>
                        <a:ln w="9525">
                          <a:solidFill>
                            <a:srgbClr val="000000"/>
                          </a:solidFill>
                          <a:miter lim="800000"/>
                          <a:headEnd/>
                          <a:tailEnd/>
                        </a:ln>
                      </wps:spPr>
                      <wps:txbx>
                        <w:txbxContent>
                          <w:p w14:paraId="7AE6378A" w14:textId="6C2D0FFD" w:rsidR="002A6034" w:rsidRPr="002A6034" w:rsidRDefault="002A6034">
                            <w:pPr>
                              <w:rPr>
                                <w:rFonts w:ascii="FangSong" w:eastAsia="FangSong" w:hAnsi="FangSong"/>
                                <w:sz w:val="14"/>
                                <w:szCs w:val="12"/>
                              </w:rPr>
                            </w:pPr>
                            <w:proofErr w:type="spellStart"/>
                            <w:r w:rsidRPr="002A6034">
                              <w:rPr>
                                <w:rFonts w:ascii="FangSong" w:eastAsia="FangSong" w:hAnsi="FangSong"/>
                                <w:sz w:val="14"/>
                                <w:szCs w:val="12"/>
                              </w:rPr>
                              <w:t>目标</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A3ECE" id="_x0000_s1028" type="#_x0000_t202" style="position:absolute;margin-left:187.45pt;margin-top:2.5pt;width:30.05pt;height:1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">
                <v:textbox>
                  <w:txbxContent>
                    <w:p w14:paraId="7AE6378A" w14:textId="6C2D0FFD" w:rsidR="002A6034" w:rsidRPr="002A6034" w:rsidRDefault="002A6034">
                      <w:pPr>
                        <w:rPr>
                          <w:rFonts w:ascii="FangSong" w:eastAsia="FangSong" w:hAnsi="FangSong"/>
                          <w:sz w:val="14"/>
                          <w:szCs w:val="12"/>
                        </w:rPr>
                      </w:pPr>
                      <w:r w:rsidRPr="002A6034">
                        <w:rPr>
                          <w:rFonts w:ascii="FangSong" w:eastAsia="FangSong" w:hAnsi="FangSong"/>
                          <w:sz w:val="14"/>
                          <w:szCs w:val="12"/>
                        </w:rPr>
                        <w:t>目标</w:t>
                      </w:r>
                    </w:p>
                  </w:txbxContent>
                </v:textbox>
                <w10:wrap type="square"/>
              </v:shape>
            </w:pict>
          </mc:Fallback>
        </mc:AlternateContent>
      </w:r>
    </w:p>
    <w:p w14:paraId="070D39BE" w14:textId="77777777" w:rsidR="002A6034" w:rsidRDefault="002A6034" w:rsidP="00041B43">
      <w:pPr>
        <w:pStyle w:val="NoSpacing"/>
        <w:spacing w:before="120" w:after="120"/>
        <w:rPr>
          <w:rFonts w:ascii="Times New Roman" w:eastAsia="FangSong" w:hAnsi="Times New Roman" w:cs="Times New Roman"/>
          <w:b/>
          <w:bCs/>
          <w:sz w:val="22"/>
          <w:lang w:eastAsia="zh-CN"/>
        </w:rPr>
      </w:pPr>
    </w:p>
    <w:p w14:paraId="3AA33C6D" w14:textId="1840C687" w:rsidR="00744751" w:rsidRPr="002A6034" w:rsidRDefault="002A6034" w:rsidP="00041B43">
      <w:pPr>
        <w:pStyle w:val="NoSpacing"/>
        <w:spacing w:before="120" w:after="120"/>
        <w:rPr>
          <w:rFonts w:ascii="Times New Roman" w:eastAsia="FangSong" w:hAnsi="Times New Roman" w:cs="Times New Roman"/>
          <w:b/>
          <w:bCs/>
          <w:sz w:val="22"/>
          <w:lang w:eastAsia="zh-CN"/>
        </w:rPr>
      </w:pPr>
      <w:r w:rsidRPr="002A6034">
        <w:rPr>
          <w:rFonts w:ascii="Times New Roman" w:eastAsia="FangSong" w:hAnsi="Times New Roman" w:cs="Times New Roman" w:hint="eastAsia"/>
          <w:b/>
          <w:bCs/>
          <w:sz w:val="22"/>
          <w:lang w:eastAsia="zh-CN"/>
        </w:rPr>
        <w:t>马萨诸塞州需要设定新</w:t>
      </w:r>
      <w:r w:rsidR="00194BAF">
        <w:rPr>
          <w:rFonts w:ascii="Times New Roman" w:eastAsia="FangSong" w:hAnsi="Times New Roman" w:cs="Times New Roman" w:hint="eastAsia"/>
          <w:b/>
          <w:bCs/>
          <w:sz w:val="22"/>
          <w:lang w:eastAsia="zh-CN"/>
        </w:rPr>
        <w:t>的</w:t>
      </w:r>
      <w:r w:rsidRPr="002A6034">
        <w:rPr>
          <w:rFonts w:ascii="Times New Roman" w:eastAsia="FangSong" w:hAnsi="Times New Roman" w:cs="Times New Roman" w:hint="eastAsia"/>
          <w:b/>
          <w:bCs/>
          <w:sz w:val="22"/>
          <w:lang w:eastAsia="zh-CN"/>
        </w:rPr>
        <w:t>目标：</w:t>
      </w:r>
    </w:p>
    <w:p w14:paraId="4CDA4139" w14:textId="75E4936F" w:rsidR="002A6034" w:rsidRPr="002A6034" w:rsidRDefault="002A6034" w:rsidP="002A6034">
      <w:pPr>
        <w:pStyle w:val="NoSpacing"/>
        <w:spacing w:before="120" w:after="120"/>
        <w:rPr>
          <w:rFonts w:ascii="Times New Roman" w:eastAsia="FangSong" w:hAnsi="Times New Roman" w:cs="Times New Roman"/>
          <w:sz w:val="22"/>
          <w:lang w:eastAsia="zh-CN"/>
        </w:rPr>
      </w:pPr>
      <w:r w:rsidRPr="002A6034">
        <w:rPr>
          <w:rFonts w:ascii="Times New Roman" w:eastAsia="FangSong" w:hAnsi="Times New Roman" w:cs="Times New Roman" w:hint="eastAsia"/>
          <w:sz w:val="22"/>
          <w:lang w:eastAsia="zh-CN"/>
        </w:rPr>
        <w:t xml:space="preserve">2018 </w:t>
      </w:r>
      <w:r w:rsidRPr="002A6034">
        <w:rPr>
          <w:rFonts w:ascii="Times New Roman" w:eastAsia="FangSong" w:hAnsi="Times New Roman" w:cs="Times New Roman" w:hint="eastAsia"/>
          <w:sz w:val="22"/>
          <w:lang w:eastAsia="zh-CN"/>
        </w:rPr>
        <w:t>财年</w:t>
      </w:r>
      <w:r w:rsidR="00194BAF">
        <w:rPr>
          <w:rFonts w:ascii="Times New Roman" w:eastAsia="FangSong" w:hAnsi="Times New Roman" w:cs="Times New Roman" w:hint="eastAsia"/>
          <w:sz w:val="22"/>
          <w:lang w:eastAsia="zh-CN"/>
        </w:rPr>
        <w:t>的</w:t>
      </w:r>
      <w:r w:rsidR="007F4000">
        <w:rPr>
          <w:rFonts w:ascii="Times New Roman" w:eastAsia="FangSong" w:hAnsi="Times New Roman" w:cs="Times New Roman" w:hint="eastAsia"/>
          <w:sz w:val="22"/>
          <w:lang w:eastAsia="zh-CN"/>
        </w:rPr>
        <w:t>同意率</w:t>
      </w:r>
      <w:r w:rsidRPr="002A6034">
        <w:rPr>
          <w:rFonts w:ascii="Times New Roman" w:eastAsia="FangSong" w:hAnsi="Times New Roman" w:cs="Times New Roman" w:hint="eastAsia"/>
          <w:sz w:val="22"/>
          <w:lang w:eastAsia="zh-CN"/>
        </w:rPr>
        <w:t>为</w:t>
      </w:r>
      <w:r w:rsidRPr="002A6034">
        <w:rPr>
          <w:rFonts w:ascii="Times New Roman" w:eastAsia="FangSong" w:hAnsi="Times New Roman" w:cs="Times New Roman" w:hint="eastAsia"/>
          <w:sz w:val="22"/>
          <w:lang w:eastAsia="zh-CN"/>
        </w:rPr>
        <w:t xml:space="preserve"> 89%</w:t>
      </w:r>
      <w:r w:rsidRPr="002A6034">
        <w:rPr>
          <w:rFonts w:ascii="Times New Roman" w:eastAsia="FangSong" w:hAnsi="Times New Roman" w:cs="Times New Roman" w:hint="eastAsia"/>
          <w:sz w:val="22"/>
          <w:lang w:eastAsia="zh-CN"/>
        </w:rPr>
        <w:t>。</w:t>
      </w:r>
      <w:r w:rsidRPr="002A6034">
        <w:rPr>
          <w:rFonts w:ascii="Times New Roman" w:eastAsia="FangSong" w:hAnsi="Times New Roman" w:cs="Times New Roman" w:hint="eastAsia"/>
          <w:sz w:val="22"/>
          <w:lang w:eastAsia="zh-CN"/>
        </w:rPr>
        <w:t xml:space="preserve">89% </w:t>
      </w:r>
      <w:r w:rsidRPr="002A6034">
        <w:rPr>
          <w:rFonts w:ascii="Times New Roman" w:eastAsia="FangSong" w:hAnsi="Times New Roman" w:cs="Times New Roman" w:hint="eastAsia"/>
          <w:sz w:val="22"/>
          <w:lang w:eastAsia="zh-CN"/>
        </w:rPr>
        <w:t>是基线。基线是一个起点</w:t>
      </w:r>
      <w:r>
        <w:rPr>
          <w:rFonts w:ascii="Times New Roman" w:eastAsia="FangSong" w:hAnsi="Times New Roman" w:cs="Times New Roman" w:hint="eastAsia"/>
          <w:sz w:val="22"/>
          <w:lang w:eastAsia="zh-CN"/>
        </w:rPr>
        <w:t>，</w:t>
      </w:r>
      <w:r w:rsidRPr="002A6034">
        <w:rPr>
          <w:rFonts w:ascii="Times New Roman" w:eastAsia="FangSong" w:hAnsi="Times New Roman" w:cs="Times New Roman" w:hint="eastAsia"/>
          <w:sz w:val="22"/>
          <w:lang w:eastAsia="zh-CN"/>
        </w:rPr>
        <w:t>用于衡量未来几年的进展。</w:t>
      </w:r>
    </w:p>
    <w:p w14:paraId="6C05018B" w14:textId="77777777" w:rsidR="002A6034" w:rsidRPr="002A6034" w:rsidRDefault="002A6034" w:rsidP="002A6034">
      <w:pPr>
        <w:pStyle w:val="NoSpacing"/>
        <w:spacing w:before="120" w:after="120"/>
        <w:rPr>
          <w:rFonts w:ascii="Times New Roman" w:eastAsia="FangSong" w:hAnsi="Times New Roman" w:cs="Times New Roman"/>
          <w:sz w:val="22"/>
          <w:lang w:eastAsia="zh-CN"/>
        </w:rPr>
      </w:pPr>
      <w:r w:rsidRPr="002A6034">
        <w:rPr>
          <w:rFonts w:ascii="Times New Roman" w:eastAsia="FangSong" w:hAnsi="Times New Roman" w:cs="Times New Roman" w:hint="eastAsia"/>
          <w:sz w:val="22"/>
          <w:lang w:eastAsia="zh-CN"/>
        </w:rPr>
        <w:t>新的目标需要随着时间的推移而改进。</w:t>
      </w:r>
    </w:p>
    <w:p w14:paraId="4819071D" w14:textId="5E30ED02" w:rsidR="00806BF7" w:rsidRPr="002A6034" w:rsidRDefault="00806BF7" w:rsidP="002A6034">
      <w:pPr>
        <w:pStyle w:val="NoSpacing"/>
        <w:spacing w:before="120" w:after="120"/>
        <w:rPr>
          <w:rFonts w:ascii="Times New Roman" w:eastAsia="FangSong" w:hAnsi="Times New Roman" w:cs="Times New Roman"/>
          <w:sz w:val="22"/>
        </w:rPr>
      </w:pPr>
    </w:p>
    <w:tbl>
      <w:tblPr>
        <w:tblStyle w:val="TableGrid"/>
        <w:tblW w:w="0" w:type="auto"/>
        <w:tblLook w:val="04A0" w:firstRow="1" w:lastRow="0" w:firstColumn="1" w:lastColumn="0" w:noHBand="0" w:noVBand="1"/>
      </w:tblPr>
      <w:tblGrid>
        <w:gridCol w:w="4675"/>
        <w:gridCol w:w="4675"/>
      </w:tblGrid>
      <w:tr w:rsidR="00D30DF1" w:rsidRPr="002A6034" w14:paraId="7350B49E" w14:textId="77777777" w:rsidTr="410FDA87">
        <w:tc>
          <w:tcPr>
            <w:tcW w:w="4675" w:type="dxa"/>
          </w:tcPr>
          <w:p w14:paraId="5B9C0417" w14:textId="6309FA95" w:rsidR="00B815A1" w:rsidRPr="002A6034" w:rsidRDefault="002A6034" w:rsidP="00041B43">
            <w:pPr>
              <w:pStyle w:val="NoSpacing"/>
              <w:spacing w:before="120" w:after="120"/>
              <w:jc w:val="center"/>
              <w:rPr>
                <w:rFonts w:ascii="Times New Roman" w:eastAsia="FangSong" w:hAnsi="Times New Roman" w:cs="Times New Roman"/>
                <w:b/>
                <w:bCs/>
                <w:sz w:val="22"/>
              </w:rPr>
            </w:pPr>
            <w:proofErr w:type="spellStart"/>
            <w:r w:rsidRPr="002A6034">
              <w:rPr>
                <w:rFonts w:ascii="Times New Roman" w:eastAsia="FangSong" w:hAnsi="Times New Roman" w:cs="Times New Roman" w:hint="eastAsia"/>
                <w:b/>
                <w:bCs/>
                <w:sz w:val="22"/>
              </w:rPr>
              <w:t>联邦财政年度</w:t>
            </w:r>
            <w:proofErr w:type="spellEnd"/>
            <w:r w:rsidRPr="002A6034">
              <w:rPr>
                <w:rFonts w:ascii="Times New Roman" w:eastAsia="FangSong" w:hAnsi="Times New Roman" w:cs="Times New Roman" w:hint="eastAsia"/>
                <w:b/>
                <w:bCs/>
                <w:sz w:val="22"/>
              </w:rPr>
              <w:t xml:space="preserve"> (</w:t>
            </w:r>
            <w:proofErr w:type="spellStart"/>
            <w:r>
              <w:rPr>
                <w:rFonts w:ascii="Times New Roman" w:eastAsia="FangSong" w:hAnsi="Times New Roman" w:cs="Times New Roman" w:hint="eastAsia"/>
                <w:b/>
                <w:bCs/>
                <w:sz w:val="22"/>
              </w:rPr>
              <w:t>财年</w:t>
            </w:r>
            <w:proofErr w:type="spellEnd"/>
            <w:r w:rsidRPr="002A6034">
              <w:rPr>
                <w:rFonts w:ascii="Times New Roman" w:eastAsia="FangSong" w:hAnsi="Times New Roman" w:cs="Times New Roman" w:hint="eastAsia"/>
                <w:b/>
                <w:bCs/>
                <w:sz w:val="22"/>
              </w:rPr>
              <w:t>)</w:t>
            </w:r>
          </w:p>
        </w:tc>
        <w:tc>
          <w:tcPr>
            <w:tcW w:w="4675" w:type="dxa"/>
          </w:tcPr>
          <w:p w14:paraId="0B55BD6D" w14:textId="65BFF3A9" w:rsidR="00B815A1" w:rsidRPr="002A6034" w:rsidRDefault="002A6034" w:rsidP="00041B43">
            <w:pPr>
              <w:pStyle w:val="NoSpacing"/>
              <w:spacing w:before="120" w:after="120"/>
              <w:jc w:val="center"/>
              <w:rPr>
                <w:rFonts w:ascii="Times New Roman" w:eastAsia="FangSong" w:hAnsi="Times New Roman" w:cs="Times New Roman"/>
                <w:b/>
                <w:bCs/>
                <w:sz w:val="22"/>
              </w:rPr>
            </w:pPr>
            <w:proofErr w:type="spellStart"/>
            <w:r w:rsidRPr="002A6034">
              <w:rPr>
                <w:rFonts w:ascii="Times New Roman" w:eastAsia="FangSong" w:hAnsi="Times New Roman" w:cs="Times New Roman" w:hint="eastAsia"/>
                <w:b/>
                <w:bCs/>
                <w:sz w:val="22"/>
              </w:rPr>
              <w:t>新目标</w:t>
            </w:r>
            <w:proofErr w:type="spellEnd"/>
          </w:p>
        </w:tc>
      </w:tr>
      <w:tr w:rsidR="00D30DF1" w:rsidRPr="002A6034" w14:paraId="046B1753" w14:textId="77777777" w:rsidTr="410FDA87">
        <w:tc>
          <w:tcPr>
            <w:tcW w:w="4675" w:type="dxa"/>
          </w:tcPr>
          <w:p w14:paraId="4A950D27" w14:textId="40436E5F" w:rsidR="002420EC" w:rsidRPr="002A6034" w:rsidRDefault="002A6034" w:rsidP="00041B43">
            <w:pPr>
              <w:pStyle w:val="NoSpacing"/>
              <w:spacing w:before="120" w:after="120"/>
              <w:rPr>
                <w:rFonts w:ascii="Times New Roman" w:eastAsia="FangSong" w:hAnsi="Times New Roman" w:cs="Times New Roman"/>
                <w:sz w:val="22"/>
              </w:rPr>
            </w:pPr>
            <w:r>
              <w:rPr>
                <w:rFonts w:ascii="Times New Roman" w:eastAsia="FangSong" w:hAnsi="Times New Roman" w:cs="Times New Roman" w:hint="eastAsia"/>
                <w:sz w:val="22"/>
                <w:lang w:eastAsia="zh-CN"/>
              </w:rPr>
              <w:t>2</w:t>
            </w:r>
            <w:r>
              <w:t>020</w:t>
            </w:r>
            <w:r>
              <w:rPr>
                <w:rFonts w:ascii="Times New Roman" w:eastAsia="FangSong" w:hAnsi="Times New Roman" w:cs="Times New Roman"/>
                <w:sz w:val="22"/>
              </w:rPr>
              <w:t>财年</w:t>
            </w:r>
            <w:r w:rsidR="00694143" w:rsidRPr="002A6034">
              <w:rPr>
                <w:rFonts w:ascii="Times New Roman" w:eastAsia="FangSong" w:hAnsi="Times New Roman" w:cs="Times New Roman"/>
                <w:sz w:val="22"/>
              </w:rPr>
              <w:t xml:space="preserve"> (2020-2021</w:t>
            </w:r>
            <w:r>
              <w:rPr>
                <w:rFonts w:ascii="Times New Roman" w:eastAsia="FangSong" w:hAnsi="Times New Roman" w:cs="Times New Roman" w:hint="eastAsia"/>
                <w:sz w:val="22"/>
                <w:lang w:eastAsia="zh-CN"/>
              </w:rPr>
              <w:t>学年</w:t>
            </w:r>
            <w:r w:rsidR="00694143" w:rsidRPr="002A6034">
              <w:rPr>
                <w:rFonts w:ascii="Times New Roman" w:eastAsia="FangSong" w:hAnsi="Times New Roman" w:cs="Times New Roman"/>
                <w:sz w:val="22"/>
              </w:rPr>
              <w:t>)</w:t>
            </w:r>
          </w:p>
        </w:tc>
        <w:tc>
          <w:tcPr>
            <w:tcW w:w="4675" w:type="dxa"/>
          </w:tcPr>
          <w:p w14:paraId="53266E87" w14:textId="3CE776F4" w:rsidR="002420EC" w:rsidRPr="002A6034" w:rsidRDefault="0011724E" w:rsidP="00041B43">
            <w:pPr>
              <w:pStyle w:val="NoSpacing"/>
              <w:spacing w:before="120" w:after="120"/>
              <w:rPr>
                <w:rFonts w:ascii="Times New Roman" w:eastAsia="FangSong" w:hAnsi="Times New Roman" w:cs="Times New Roman"/>
                <w:sz w:val="22"/>
              </w:rPr>
            </w:pPr>
            <w:r w:rsidRPr="002A6034">
              <w:rPr>
                <w:rFonts w:ascii="Times New Roman" w:eastAsia="FangSong" w:hAnsi="Times New Roman" w:cs="Times New Roman"/>
                <w:sz w:val="22"/>
              </w:rPr>
              <w:t>89%</w:t>
            </w:r>
          </w:p>
        </w:tc>
      </w:tr>
      <w:tr w:rsidR="00D30DF1" w:rsidRPr="002A6034" w14:paraId="408703AC" w14:textId="77777777" w:rsidTr="410FDA87">
        <w:tc>
          <w:tcPr>
            <w:tcW w:w="4675" w:type="dxa"/>
          </w:tcPr>
          <w:p w14:paraId="1B6A7C4F" w14:textId="6A32F73A" w:rsidR="002420EC" w:rsidRPr="002A6034" w:rsidRDefault="002A6034" w:rsidP="00041B43">
            <w:pPr>
              <w:pStyle w:val="NoSpacing"/>
              <w:spacing w:before="120" w:after="120"/>
              <w:rPr>
                <w:rFonts w:ascii="Times New Roman" w:eastAsia="FangSong" w:hAnsi="Times New Roman" w:cs="Times New Roman"/>
                <w:sz w:val="22"/>
              </w:rPr>
            </w:pPr>
            <w:r>
              <w:rPr>
                <w:rFonts w:ascii="Times New Roman" w:eastAsia="FangSong" w:hAnsi="Times New Roman" w:cs="Times New Roman" w:hint="eastAsia"/>
                <w:sz w:val="22"/>
                <w:lang w:eastAsia="zh-CN"/>
              </w:rPr>
              <w:t>2</w:t>
            </w:r>
            <w:r>
              <w:t>021</w:t>
            </w:r>
            <w:r>
              <w:rPr>
                <w:rFonts w:ascii="Times New Roman" w:eastAsia="FangSong" w:hAnsi="Times New Roman" w:cs="Times New Roman"/>
                <w:sz w:val="22"/>
              </w:rPr>
              <w:t>财年</w:t>
            </w:r>
            <w:r w:rsidR="3C910221" w:rsidRPr="002A6034">
              <w:rPr>
                <w:rFonts w:ascii="Times New Roman" w:eastAsia="FangSong" w:hAnsi="Times New Roman" w:cs="Times New Roman"/>
                <w:sz w:val="22"/>
              </w:rPr>
              <w:t xml:space="preserve"> </w:t>
            </w:r>
            <w:r w:rsidR="00694143" w:rsidRPr="002A6034">
              <w:rPr>
                <w:rFonts w:ascii="Times New Roman" w:eastAsia="FangSong" w:hAnsi="Times New Roman" w:cs="Times New Roman"/>
                <w:sz w:val="22"/>
              </w:rPr>
              <w:t>(2021-2022</w:t>
            </w:r>
            <w:r w:rsidRPr="002A6034">
              <w:rPr>
                <w:rFonts w:ascii="Times New Roman" w:eastAsia="FangSong" w:hAnsi="Times New Roman" w:cs="Times New Roman" w:hint="eastAsia"/>
                <w:sz w:val="22"/>
              </w:rPr>
              <w:t>学年</w:t>
            </w:r>
            <w:r w:rsidR="00694143" w:rsidRPr="002A6034">
              <w:rPr>
                <w:rFonts w:ascii="Times New Roman" w:eastAsia="FangSong" w:hAnsi="Times New Roman" w:cs="Times New Roman"/>
                <w:sz w:val="22"/>
              </w:rPr>
              <w:t>)</w:t>
            </w:r>
          </w:p>
        </w:tc>
        <w:tc>
          <w:tcPr>
            <w:tcW w:w="4675" w:type="dxa"/>
          </w:tcPr>
          <w:p w14:paraId="5F2F9C2B" w14:textId="15AC1049" w:rsidR="002420EC" w:rsidRPr="002A6034" w:rsidRDefault="0011724E" w:rsidP="00041B43">
            <w:pPr>
              <w:pStyle w:val="NoSpacing"/>
              <w:spacing w:before="120" w:after="120"/>
              <w:rPr>
                <w:rFonts w:ascii="Times New Roman" w:eastAsia="FangSong" w:hAnsi="Times New Roman" w:cs="Times New Roman"/>
                <w:sz w:val="22"/>
              </w:rPr>
            </w:pPr>
            <w:r w:rsidRPr="002A6034">
              <w:rPr>
                <w:rFonts w:ascii="Times New Roman" w:eastAsia="FangSong" w:hAnsi="Times New Roman" w:cs="Times New Roman"/>
                <w:sz w:val="22"/>
              </w:rPr>
              <w:t>89%</w:t>
            </w:r>
          </w:p>
        </w:tc>
      </w:tr>
      <w:tr w:rsidR="00D30DF1" w:rsidRPr="002A6034" w14:paraId="21FD51F5" w14:textId="77777777" w:rsidTr="410FDA87">
        <w:tc>
          <w:tcPr>
            <w:tcW w:w="4675" w:type="dxa"/>
          </w:tcPr>
          <w:p w14:paraId="16A4C676" w14:textId="392F6498" w:rsidR="002420EC" w:rsidRPr="002A6034" w:rsidRDefault="002A6034" w:rsidP="00041B43">
            <w:pPr>
              <w:pStyle w:val="NoSpacing"/>
              <w:spacing w:before="120" w:after="120"/>
              <w:rPr>
                <w:rFonts w:ascii="Times New Roman" w:eastAsia="FangSong" w:hAnsi="Times New Roman" w:cs="Times New Roman"/>
                <w:sz w:val="22"/>
              </w:rPr>
            </w:pPr>
            <w:r>
              <w:rPr>
                <w:rFonts w:ascii="Times New Roman" w:eastAsia="FangSong" w:hAnsi="Times New Roman" w:cs="Times New Roman" w:hint="eastAsia"/>
                <w:sz w:val="22"/>
                <w:lang w:eastAsia="zh-CN"/>
              </w:rPr>
              <w:t>2</w:t>
            </w:r>
            <w:r>
              <w:t>022</w:t>
            </w:r>
            <w:r>
              <w:rPr>
                <w:rFonts w:ascii="Times New Roman" w:eastAsia="FangSong" w:hAnsi="Times New Roman" w:cs="Times New Roman"/>
                <w:sz w:val="22"/>
              </w:rPr>
              <w:t>财年</w:t>
            </w:r>
            <w:r w:rsidR="00694143" w:rsidRPr="002A6034">
              <w:rPr>
                <w:rFonts w:ascii="Times New Roman" w:eastAsia="FangSong" w:hAnsi="Times New Roman" w:cs="Times New Roman"/>
                <w:sz w:val="22"/>
              </w:rPr>
              <w:t xml:space="preserve"> (2022-2023</w:t>
            </w:r>
            <w:r w:rsidRPr="002A6034">
              <w:rPr>
                <w:rFonts w:ascii="Times New Roman" w:eastAsia="FangSong" w:hAnsi="Times New Roman" w:cs="Times New Roman" w:hint="eastAsia"/>
                <w:sz w:val="22"/>
              </w:rPr>
              <w:t>学年</w:t>
            </w:r>
            <w:r w:rsidR="00694143" w:rsidRPr="002A6034">
              <w:rPr>
                <w:rFonts w:ascii="Times New Roman" w:eastAsia="FangSong" w:hAnsi="Times New Roman" w:cs="Times New Roman"/>
                <w:sz w:val="22"/>
              </w:rPr>
              <w:t>)</w:t>
            </w:r>
          </w:p>
        </w:tc>
        <w:tc>
          <w:tcPr>
            <w:tcW w:w="4675" w:type="dxa"/>
          </w:tcPr>
          <w:p w14:paraId="4A5E62B3" w14:textId="6F8D556D" w:rsidR="002420EC" w:rsidRPr="002A6034" w:rsidRDefault="576F5DD4" w:rsidP="00041B43">
            <w:pPr>
              <w:pStyle w:val="NoSpacing"/>
              <w:spacing w:before="120" w:after="120"/>
              <w:rPr>
                <w:rFonts w:ascii="Times New Roman" w:eastAsia="FangSong" w:hAnsi="Times New Roman" w:cs="Times New Roman"/>
                <w:sz w:val="22"/>
              </w:rPr>
            </w:pPr>
            <w:r w:rsidRPr="002A6034">
              <w:rPr>
                <w:rFonts w:ascii="Times New Roman" w:eastAsia="FangSong" w:hAnsi="Times New Roman" w:cs="Times New Roman"/>
                <w:sz w:val="22"/>
              </w:rPr>
              <w:t>89.5</w:t>
            </w:r>
            <w:r w:rsidR="0011724E" w:rsidRPr="002A6034">
              <w:rPr>
                <w:rFonts w:ascii="Times New Roman" w:eastAsia="FangSong" w:hAnsi="Times New Roman" w:cs="Times New Roman"/>
                <w:sz w:val="22"/>
              </w:rPr>
              <w:t>%</w:t>
            </w:r>
          </w:p>
        </w:tc>
      </w:tr>
      <w:tr w:rsidR="00D30DF1" w:rsidRPr="002A6034" w14:paraId="18956BF3" w14:textId="77777777" w:rsidTr="410FDA87">
        <w:tc>
          <w:tcPr>
            <w:tcW w:w="4675" w:type="dxa"/>
          </w:tcPr>
          <w:p w14:paraId="0E3DF12F" w14:textId="24144889" w:rsidR="002420EC" w:rsidRPr="002A6034" w:rsidRDefault="002A6034" w:rsidP="00041B43">
            <w:pPr>
              <w:pStyle w:val="NoSpacing"/>
              <w:spacing w:before="120" w:after="120"/>
              <w:rPr>
                <w:rFonts w:ascii="Times New Roman" w:eastAsia="FangSong" w:hAnsi="Times New Roman" w:cs="Times New Roman"/>
                <w:sz w:val="22"/>
              </w:rPr>
            </w:pPr>
            <w:r>
              <w:rPr>
                <w:rFonts w:ascii="Times New Roman" w:eastAsia="FangSong" w:hAnsi="Times New Roman" w:cs="Times New Roman" w:hint="eastAsia"/>
                <w:sz w:val="22"/>
                <w:lang w:eastAsia="zh-CN"/>
              </w:rPr>
              <w:t>2</w:t>
            </w:r>
            <w:r>
              <w:t>023</w:t>
            </w:r>
            <w:r>
              <w:rPr>
                <w:rFonts w:ascii="Times New Roman" w:eastAsia="FangSong" w:hAnsi="Times New Roman" w:cs="Times New Roman"/>
                <w:sz w:val="22"/>
              </w:rPr>
              <w:t>财年</w:t>
            </w:r>
            <w:r w:rsidR="00694143" w:rsidRPr="002A6034">
              <w:rPr>
                <w:rFonts w:ascii="Times New Roman" w:eastAsia="FangSong" w:hAnsi="Times New Roman" w:cs="Times New Roman"/>
                <w:sz w:val="22"/>
              </w:rPr>
              <w:t xml:space="preserve"> (2023-2024</w:t>
            </w:r>
            <w:r w:rsidRPr="002A6034">
              <w:rPr>
                <w:rFonts w:ascii="Times New Roman" w:eastAsia="FangSong" w:hAnsi="Times New Roman" w:cs="Times New Roman" w:hint="eastAsia"/>
                <w:sz w:val="22"/>
              </w:rPr>
              <w:t>学年</w:t>
            </w:r>
            <w:r w:rsidR="00694143" w:rsidRPr="002A6034">
              <w:rPr>
                <w:rFonts w:ascii="Times New Roman" w:eastAsia="FangSong" w:hAnsi="Times New Roman" w:cs="Times New Roman"/>
                <w:sz w:val="22"/>
              </w:rPr>
              <w:t>)</w:t>
            </w:r>
          </w:p>
        </w:tc>
        <w:tc>
          <w:tcPr>
            <w:tcW w:w="4675" w:type="dxa"/>
          </w:tcPr>
          <w:p w14:paraId="795A4EFE" w14:textId="5F9D6BB2" w:rsidR="002420EC" w:rsidRPr="002A6034" w:rsidRDefault="0011724E" w:rsidP="00041B43">
            <w:pPr>
              <w:pStyle w:val="NoSpacing"/>
              <w:spacing w:before="120" w:after="120"/>
              <w:rPr>
                <w:rFonts w:ascii="Times New Roman" w:eastAsia="FangSong" w:hAnsi="Times New Roman" w:cs="Times New Roman"/>
                <w:sz w:val="22"/>
              </w:rPr>
            </w:pPr>
            <w:r w:rsidRPr="002A6034">
              <w:rPr>
                <w:rFonts w:ascii="Times New Roman" w:eastAsia="FangSong" w:hAnsi="Times New Roman" w:cs="Times New Roman"/>
                <w:sz w:val="22"/>
              </w:rPr>
              <w:t>90%</w:t>
            </w:r>
          </w:p>
        </w:tc>
      </w:tr>
      <w:tr w:rsidR="00D30DF1" w:rsidRPr="002A6034" w14:paraId="148FDF0D" w14:textId="77777777" w:rsidTr="410FDA87">
        <w:trPr>
          <w:trHeight w:val="300"/>
        </w:trPr>
        <w:tc>
          <w:tcPr>
            <w:tcW w:w="4675" w:type="dxa"/>
          </w:tcPr>
          <w:p w14:paraId="2C1256F9" w14:textId="2D0B42F4" w:rsidR="64E7B9CE" w:rsidRPr="002A6034" w:rsidRDefault="002A6034" w:rsidP="00041B43">
            <w:pPr>
              <w:pStyle w:val="NoSpacing"/>
              <w:spacing w:before="120" w:after="120"/>
              <w:rPr>
                <w:rFonts w:ascii="Times New Roman" w:eastAsia="FangSong" w:hAnsi="Times New Roman" w:cs="Times New Roman"/>
              </w:rPr>
            </w:pPr>
            <w:r>
              <w:rPr>
                <w:rFonts w:ascii="Times New Roman" w:eastAsia="FangSong" w:hAnsi="Times New Roman" w:cs="Times New Roman" w:hint="eastAsia"/>
                <w:sz w:val="22"/>
                <w:lang w:eastAsia="zh-CN"/>
              </w:rPr>
              <w:t>2</w:t>
            </w:r>
            <w:r>
              <w:t>024</w:t>
            </w:r>
            <w:r>
              <w:rPr>
                <w:rFonts w:ascii="Times New Roman" w:eastAsia="FangSong" w:hAnsi="Times New Roman" w:cs="Times New Roman"/>
                <w:sz w:val="22"/>
              </w:rPr>
              <w:t>财年</w:t>
            </w:r>
            <w:r w:rsidR="64E7B9CE" w:rsidRPr="002A6034">
              <w:rPr>
                <w:rFonts w:ascii="Times New Roman" w:eastAsia="FangSong" w:hAnsi="Times New Roman" w:cs="Times New Roman"/>
                <w:sz w:val="22"/>
              </w:rPr>
              <w:t xml:space="preserve"> (2024-2025</w:t>
            </w:r>
            <w:r w:rsidRPr="002A6034">
              <w:rPr>
                <w:rFonts w:ascii="Times New Roman" w:eastAsia="FangSong" w:hAnsi="Times New Roman" w:cs="Times New Roman" w:hint="eastAsia"/>
                <w:sz w:val="22"/>
              </w:rPr>
              <w:t>学年</w:t>
            </w:r>
            <w:r w:rsidR="64E7B9CE" w:rsidRPr="002A6034">
              <w:rPr>
                <w:rFonts w:ascii="Times New Roman" w:eastAsia="FangSong" w:hAnsi="Times New Roman" w:cs="Times New Roman"/>
                <w:sz w:val="22"/>
              </w:rPr>
              <w:t>)</w:t>
            </w:r>
          </w:p>
        </w:tc>
        <w:tc>
          <w:tcPr>
            <w:tcW w:w="4675" w:type="dxa"/>
          </w:tcPr>
          <w:p w14:paraId="45C8C17C" w14:textId="1551B5BE" w:rsidR="64E7B9CE" w:rsidRPr="002A6034" w:rsidRDefault="64E7B9CE" w:rsidP="00041B43">
            <w:pPr>
              <w:pStyle w:val="NoSpacing"/>
              <w:spacing w:before="120" w:after="120"/>
              <w:rPr>
                <w:rFonts w:ascii="Times New Roman" w:eastAsia="FangSong" w:hAnsi="Times New Roman" w:cs="Times New Roman"/>
                <w:sz w:val="22"/>
              </w:rPr>
            </w:pPr>
            <w:r w:rsidRPr="002A6034">
              <w:rPr>
                <w:rFonts w:ascii="Times New Roman" w:eastAsia="FangSong" w:hAnsi="Times New Roman" w:cs="Times New Roman"/>
                <w:sz w:val="22"/>
              </w:rPr>
              <w:t>9</w:t>
            </w:r>
            <w:r w:rsidR="29327D95" w:rsidRPr="002A6034">
              <w:rPr>
                <w:rFonts w:ascii="Times New Roman" w:eastAsia="FangSong" w:hAnsi="Times New Roman" w:cs="Times New Roman"/>
                <w:sz w:val="22"/>
              </w:rPr>
              <w:t>0.5</w:t>
            </w:r>
            <w:r w:rsidRPr="002A6034">
              <w:rPr>
                <w:rFonts w:ascii="Times New Roman" w:eastAsia="FangSong" w:hAnsi="Times New Roman" w:cs="Times New Roman"/>
                <w:sz w:val="22"/>
              </w:rPr>
              <w:t>%</w:t>
            </w:r>
          </w:p>
        </w:tc>
      </w:tr>
      <w:tr w:rsidR="6A0731D3" w:rsidRPr="002A6034" w14:paraId="19390716" w14:textId="77777777" w:rsidTr="6A0731D3">
        <w:trPr>
          <w:trHeight w:val="495"/>
        </w:trPr>
        <w:tc>
          <w:tcPr>
            <w:tcW w:w="4675" w:type="dxa"/>
          </w:tcPr>
          <w:p w14:paraId="209DCE7F" w14:textId="5F752B4E" w:rsidR="283FA1EE" w:rsidRPr="002A6034" w:rsidRDefault="002A6034" w:rsidP="6A0731D3">
            <w:pPr>
              <w:pStyle w:val="NoSpacing"/>
              <w:rPr>
                <w:rFonts w:ascii="Times New Roman" w:eastAsia="FangSong" w:hAnsi="Times New Roman" w:cs="Times New Roman"/>
                <w:sz w:val="22"/>
              </w:rPr>
            </w:pPr>
            <w:r>
              <w:rPr>
                <w:rFonts w:ascii="Times New Roman" w:eastAsia="FangSong" w:hAnsi="Times New Roman" w:cs="Times New Roman" w:hint="eastAsia"/>
                <w:sz w:val="22"/>
                <w:lang w:eastAsia="zh-CN"/>
              </w:rPr>
              <w:t>2</w:t>
            </w:r>
            <w:r>
              <w:t>025</w:t>
            </w:r>
            <w:r>
              <w:rPr>
                <w:rFonts w:ascii="Times New Roman" w:eastAsia="FangSong" w:hAnsi="Times New Roman" w:cs="Times New Roman"/>
                <w:sz w:val="22"/>
              </w:rPr>
              <w:t>财年</w:t>
            </w:r>
            <w:r w:rsidR="283FA1EE" w:rsidRPr="002A6034">
              <w:rPr>
                <w:rFonts w:ascii="Times New Roman" w:eastAsia="FangSong" w:hAnsi="Times New Roman" w:cs="Times New Roman"/>
                <w:sz w:val="22"/>
              </w:rPr>
              <w:t xml:space="preserve"> (2025-2026</w:t>
            </w:r>
            <w:r w:rsidRPr="002A6034">
              <w:rPr>
                <w:rFonts w:ascii="Times New Roman" w:eastAsia="FangSong" w:hAnsi="Times New Roman" w:cs="Times New Roman" w:hint="eastAsia"/>
                <w:sz w:val="22"/>
              </w:rPr>
              <w:t>学年</w:t>
            </w:r>
            <w:r w:rsidR="211A3F3C" w:rsidRPr="002A6034">
              <w:rPr>
                <w:rFonts w:ascii="Times New Roman" w:eastAsia="FangSong" w:hAnsi="Times New Roman" w:cs="Times New Roman"/>
                <w:sz w:val="22"/>
              </w:rPr>
              <w:t>)</w:t>
            </w:r>
          </w:p>
        </w:tc>
        <w:tc>
          <w:tcPr>
            <w:tcW w:w="4675" w:type="dxa"/>
          </w:tcPr>
          <w:p w14:paraId="745EFA7B" w14:textId="59ED8B1C" w:rsidR="283FA1EE" w:rsidRPr="002A6034" w:rsidRDefault="283FA1EE" w:rsidP="6A0731D3">
            <w:pPr>
              <w:pStyle w:val="NoSpacing"/>
              <w:rPr>
                <w:rFonts w:ascii="Times New Roman" w:eastAsia="FangSong" w:hAnsi="Times New Roman" w:cs="Times New Roman"/>
                <w:sz w:val="22"/>
              </w:rPr>
            </w:pPr>
            <w:r w:rsidRPr="002A6034">
              <w:rPr>
                <w:rFonts w:ascii="Times New Roman" w:eastAsia="FangSong" w:hAnsi="Times New Roman" w:cs="Times New Roman"/>
                <w:sz w:val="22"/>
              </w:rPr>
              <w:t>91%</w:t>
            </w:r>
          </w:p>
        </w:tc>
      </w:tr>
    </w:tbl>
    <w:p w14:paraId="012FFB39" w14:textId="5CFF16D0" w:rsidR="00180BBE" w:rsidRPr="002A6034" w:rsidRDefault="00180BBE" w:rsidP="00041B43">
      <w:pPr>
        <w:pStyle w:val="NoSpacing"/>
        <w:spacing w:before="120" w:after="120"/>
        <w:rPr>
          <w:rFonts w:ascii="Times New Roman" w:eastAsia="FangSong" w:hAnsi="Times New Roman" w:cs="Times New Roman"/>
          <w:b/>
          <w:sz w:val="22"/>
        </w:rPr>
      </w:pPr>
    </w:p>
    <w:p w14:paraId="316E7C4D" w14:textId="634A04B5" w:rsidR="00745779" w:rsidRDefault="00522233" w:rsidP="00745779">
      <w:pPr>
        <w:rPr>
          <w:rFonts w:ascii="Times New Roman" w:eastAsia="FangSong" w:hAnsi="Times New Roman" w:cs="Times New Roman"/>
          <w:b/>
          <w:bCs/>
          <w:szCs w:val="24"/>
          <w:lang w:eastAsia="zh-CN"/>
        </w:rPr>
      </w:pPr>
      <w:r w:rsidRPr="00522233">
        <w:rPr>
          <w:rFonts w:ascii="Times New Roman" w:eastAsia="FangSong" w:hAnsi="Times New Roman" w:cs="Times New Roman" w:hint="eastAsia"/>
          <w:b/>
          <w:bCs/>
          <w:szCs w:val="24"/>
          <w:lang w:eastAsia="zh-CN"/>
        </w:rPr>
        <w:t>了解有关指标</w:t>
      </w:r>
      <w:r w:rsidRPr="00522233">
        <w:rPr>
          <w:rFonts w:ascii="Times New Roman" w:eastAsia="FangSong" w:hAnsi="Times New Roman" w:cs="Times New Roman" w:hint="eastAsia"/>
          <w:b/>
          <w:bCs/>
          <w:szCs w:val="24"/>
          <w:lang w:eastAsia="zh-CN"/>
        </w:rPr>
        <w:t xml:space="preserve"> # 8 </w:t>
      </w:r>
      <w:r w:rsidRPr="00522233">
        <w:rPr>
          <w:rFonts w:ascii="Times New Roman" w:eastAsia="FangSong" w:hAnsi="Times New Roman" w:cs="Times New Roman" w:hint="eastAsia"/>
          <w:b/>
          <w:bCs/>
          <w:szCs w:val="24"/>
          <w:lang w:eastAsia="zh-CN"/>
        </w:rPr>
        <w:t>的更多信息：</w:t>
      </w:r>
    </w:p>
    <w:p w14:paraId="4D35C9FB" w14:textId="615BB5A8" w:rsidR="00EB6761" w:rsidRPr="00B3339A" w:rsidRDefault="00305056" w:rsidP="00B3339A">
      <w:pPr>
        <w:pStyle w:val="ListParagraph"/>
        <w:numPr>
          <w:ilvl w:val="0"/>
          <w:numId w:val="5"/>
        </w:numPr>
        <w:rPr>
          <w:rFonts w:ascii="Microsoft JhengHei" w:eastAsia="Microsoft JhengHei" w:hAnsi="Microsoft JhengHei" w:cs="Microsoft JhengHei"/>
          <w:color w:val="0070C0"/>
          <w:szCs w:val="24"/>
          <w:u w:val="single"/>
          <w:lang w:bidi="ar-SA"/>
        </w:rPr>
      </w:pPr>
      <w:hyperlink r:id="rId13" w:history="1">
        <w:r w:rsidR="00522233">
          <w:rPr>
            <w:rStyle w:val="Hyperlink"/>
            <w:rFonts w:ascii="Microsoft JhengHei" w:eastAsia="Microsoft JhengHei" w:hAnsi="Microsoft JhengHei" w:cs="Microsoft JhengHei" w:hint="eastAsia"/>
            <w:szCs w:val="24"/>
          </w:rPr>
          <w:t>指标8 PowerPoint</w:t>
        </w:r>
      </w:hyperlink>
    </w:p>
    <w:p w14:paraId="5449C698" w14:textId="77777777" w:rsidR="00745779" w:rsidRPr="002A6034" w:rsidRDefault="00745779" w:rsidP="00745779">
      <w:pPr>
        <w:pStyle w:val="NoSpacing"/>
        <w:spacing w:before="120" w:after="120"/>
        <w:rPr>
          <w:rFonts w:ascii="Times New Roman" w:eastAsia="FangSong" w:hAnsi="Times New Roman" w:cs="Times New Roman"/>
          <w:b/>
          <w:sz w:val="22"/>
          <w:lang w:eastAsia="zh-CN"/>
        </w:rPr>
      </w:pPr>
    </w:p>
    <w:p w14:paraId="411B23FF" w14:textId="77777777" w:rsidR="00745779" w:rsidRPr="002A6034" w:rsidRDefault="00745779" w:rsidP="00041B43">
      <w:pPr>
        <w:pStyle w:val="NoSpacing"/>
        <w:spacing w:before="120" w:after="120"/>
        <w:rPr>
          <w:rFonts w:ascii="Times New Roman" w:eastAsia="FangSong" w:hAnsi="Times New Roman" w:cs="Times New Roman"/>
          <w:b/>
          <w:sz w:val="22"/>
          <w:lang w:eastAsia="zh-CN"/>
        </w:rPr>
      </w:pPr>
    </w:p>
    <w:sectPr w:rsidR="00745779" w:rsidRPr="002A6034" w:rsidSect="00C11F67">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FCCB0" w14:textId="77777777" w:rsidR="00305056" w:rsidRDefault="00305056">
      <w:pPr>
        <w:spacing w:after="0"/>
      </w:pPr>
      <w:r>
        <w:separator/>
      </w:r>
    </w:p>
  </w:endnote>
  <w:endnote w:type="continuationSeparator" w:id="0">
    <w:p w14:paraId="1E7748CA" w14:textId="77777777" w:rsidR="00305056" w:rsidRDefault="00305056">
      <w:pPr>
        <w:spacing w:after="0"/>
      </w:pPr>
      <w:r>
        <w:continuationSeparator/>
      </w:r>
    </w:p>
  </w:endnote>
  <w:endnote w:type="continuationNotice" w:id="1">
    <w:p w14:paraId="12B37832" w14:textId="77777777" w:rsidR="00305056" w:rsidRDefault="00305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09941"/>
      <w:docPartObj>
        <w:docPartGallery w:val="Page Numbers (Bottom of Page)"/>
        <w:docPartUnique/>
      </w:docPartObj>
    </w:sdtPr>
    <w:sdtEndPr/>
    <w:sdtContent>
      <w:p w14:paraId="67240C85" w14:textId="77777777" w:rsidR="00974DC2" w:rsidRDefault="00B402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0148A5" w14:textId="77777777" w:rsidR="00974DC2" w:rsidRDefault="0097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BCDB5" w14:textId="77777777" w:rsidR="00305056" w:rsidRDefault="00305056">
      <w:pPr>
        <w:spacing w:after="0"/>
      </w:pPr>
      <w:r>
        <w:separator/>
      </w:r>
    </w:p>
  </w:footnote>
  <w:footnote w:type="continuationSeparator" w:id="0">
    <w:p w14:paraId="46B891D6" w14:textId="77777777" w:rsidR="00305056" w:rsidRDefault="00305056">
      <w:pPr>
        <w:spacing w:after="0"/>
      </w:pPr>
      <w:r>
        <w:continuationSeparator/>
      </w:r>
    </w:p>
  </w:footnote>
  <w:footnote w:type="continuationNotice" w:id="1">
    <w:p w14:paraId="1E337EF8" w14:textId="77777777" w:rsidR="00305056" w:rsidRDefault="003050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EA3"/>
    <w:multiLevelType w:val="hybridMultilevel"/>
    <w:tmpl w:val="8B2C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056E"/>
    <w:multiLevelType w:val="hybridMultilevel"/>
    <w:tmpl w:val="3998C460"/>
    <w:lvl w:ilvl="0" w:tplc="3B9AD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55EB5"/>
    <w:multiLevelType w:val="hybridMultilevel"/>
    <w:tmpl w:val="09F2D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F09F2"/>
    <w:multiLevelType w:val="hybridMultilevel"/>
    <w:tmpl w:val="52F6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0674F"/>
    <w:multiLevelType w:val="hybridMultilevel"/>
    <w:tmpl w:val="9EF6DE1E"/>
    <w:lvl w:ilvl="0" w:tplc="E356EA58">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67"/>
    <w:rsid w:val="00021BB6"/>
    <w:rsid w:val="00041B43"/>
    <w:rsid w:val="00053D56"/>
    <w:rsid w:val="00076BD9"/>
    <w:rsid w:val="00077D66"/>
    <w:rsid w:val="000813D7"/>
    <w:rsid w:val="00091CCF"/>
    <w:rsid w:val="000924F8"/>
    <w:rsid w:val="000A203E"/>
    <w:rsid w:val="000A2FD2"/>
    <w:rsid w:val="000B2574"/>
    <w:rsid w:val="000B52A2"/>
    <w:rsid w:val="000D47D0"/>
    <w:rsid w:val="000E2149"/>
    <w:rsid w:val="000E2A19"/>
    <w:rsid w:val="000E2CA2"/>
    <w:rsid w:val="000E3E2D"/>
    <w:rsid w:val="000F5FE8"/>
    <w:rsid w:val="0010717C"/>
    <w:rsid w:val="0011724E"/>
    <w:rsid w:val="00120D50"/>
    <w:rsid w:val="001317D4"/>
    <w:rsid w:val="00151765"/>
    <w:rsid w:val="001517C9"/>
    <w:rsid w:val="00151D0E"/>
    <w:rsid w:val="001541D3"/>
    <w:rsid w:val="0017385F"/>
    <w:rsid w:val="00180BBE"/>
    <w:rsid w:val="00181A33"/>
    <w:rsid w:val="001837B2"/>
    <w:rsid w:val="00191400"/>
    <w:rsid w:val="00194BAF"/>
    <w:rsid w:val="00196B0F"/>
    <w:rsid w:val="001B10CE"/>
    <w:rsid w:val="001D78A1"/>
    <w:rsid w:val="002037AE"/>
    <w:rsid w:val="00203F0E"/>
    <w:rsid w:val="0022610C"/>
    <w:rsid w:val="00232EF2"/>
    <w:rsid w:val="00241A78"/>
    <w:rsid w:val="002420EC"/>
    <w:rsid w:val="002440A9"/>
    <w:rsid w:val="00247A0A"/>
    <w:rsid w:val="00252AED"/>
    <w:rsid w:val="00255C36"/>
    <w:rsid w:val="00257AFA"/>
    <w:rsid w:val="0026003D"/>
    <w:rsid w:val="002746B1"/>
    <w:rsid w:val="002849F1"/>
    <w:rsid w:val="00295593"/>
    <w:rsid w:val="002A3283"/>
    <w:rsid w:val="002A561D"/>
    <w:rsid w:val="002A6034"/>
    <w:rsid w:val="002B6BD2"/>
    <w:rsid w:val="002D04E0"/>
    <w:rsid w:val="002D45BC"/>
    <w:rsid w:val="002E04DD"/>
    <w:rsid w:val="002E3DB9"/>
    <w:rsid w:val="002E76DC"/>
    <w:rsid w:val="002F28E3"/>
    <w:rsid w:val="002F2FCC"/>
    <w:rsid w:val="002F62BC"/>
    <w:rsid w:val="00303D81"/>
    <w:rsid w:val="00305056"/>
    <w:rsid w:val="0031308E"/>
    <w:rsid w:val="00321810"/>
    <w:rsid w:val="00332AAA"/>
    <w:rsid w:val="0033487F"/>
    <w:rsid w:val="00346BA1"/>
    <w:rsid w:val="00371DC9"/>
    <w:rsid w:val="00377DD2"/>
    <w:rsid w:val="00391251"/>
    <w:rsid w:val="003A3251"/>
    <w:rsid w:val="003A6401"/>
    <w:rsid w:val="003A6C5A"/>
    <w:rsid w:val="003A7F39"/>
    <w:rsid w:val="003B168E"/>
    <w:rsid w:val="003C660B"/>
    <w:rsid w:val="003C7D16"/>
    <w:rsid w:val="003D747D"/>
    <w:rsid w:val="003E351D"/>
    <w:rsid w:val="003E776F"/>
    <w:rsid w:val="00400D94"/>
    <w:rsid w:val="00405BC9"/>
    <w:rsid w:val="004150A6"/>
    <w:rsid w:val="00415F52"/>
    <w:rsid w:val="00417FC7"/>
    <w:rsid w:val="00433329"/>
    <w:rsid w:val="004359B2"/>
    <w:rsid w:val="004A106C"/>
    <w:rsid w:val="004A10FE"/>
    <w:rsid w:val="004C0B60"/>
    <w:rsid w:val="004C51AC"/>
    <w:rsid w:val="004C5CD5"/>
    <w:rsid w:val="004C6E7D"/>
    <w:rsid w:val="004D57B7"/>
    <w:rsid w:val="004E4913"/>
    <w:rsid w:val="004F4FAD"/>
    <w:rsid w:val="00506B9E"/>
    <w:rsid w:val="00506C96"/>
    <w:rsid w:val="005159CF"/>
    <w:rsid w:val="00516403"/>
    <w:rsid w:val="00522233"/>
    <w:rsid w:val="00530AC9"/>
    <w:rsid w:val="00531711"/>
    <w:rsid w:val="005613CB"/>
    <w:rsid w:val="005729C7"/>
    <w:rsid w:val="0057400C"/>
    <w:rsid w:val="00576297"/>
    <w:rsid w:val="00583AD3"/>
    <w:rsid w:val="005A1B44"/>
    <w:rsid w:val="005A5E17"/>
    <w:rsid w:val="005C36C1"/>
    <w:rsid w:val="005C6364"/>
    <w:rsid w:val="005E1805"/>
    <w:rsid w:val="005E6654"/>
    <w:rsid w:val="00621559"/>
    <w:rsid w:val="00623E69"/>
    <w:rsid w:val="00644ECE"/>
    <w:rsid w:val="00645BF6"/>
    <w:rsid w:val="00653F96"/>
    <w:rsid w:val="00677A44"/>
    <w:rsid w:val="00684E9D"/>
    <w:rsid w:val="00694143"/>
    <w:rsid w:val="006B1E40"/>
    <w:rsid w:val="006B3EC7"/>
    <w:rsid w:val="006C5464"/>
    <w:rsid w:val="006F27C5"/>
    <w:rsid w:val="00707C15"/>
    <w:rsid w:val="007236C8"/>
    <w:rsid w:val="00733312"/>
    <w:rsid w:val="00744751"/>
    <w:rsid w:val="00745779"/>
    <w:rsid w:val="00750338"/>
    <w:rsid w:val="007515D1"/>
    <w:rsid w:val="00757A43"/>
    <w:rsid w:val="00762E5C"/>
    <w:rsid w:val="00780B68"/>
    <w:rsid w:val="00793BCB"/>
    <w:rsid w:val="007A59C6"/>
    <w:rsid w:val="007B7C42"/>
    <w:rsid w:val="007E2AA7"/>
    <w:rsid w:val="007E5027"/>
    <w:rsid w:val="007F1E44"/>
    <w:rsid w:val="007F32BA"/>
    <w:rsid w:val="007F4000"/>
    <w:rsid w:val="00805F5D"/>
    <w:rsid w:val="00806BF7"/>
    <w:rsid w:val="00811B43"/>
    <w:rsid w:val="0082161E"/>
    <w:rsid w:val="0082329B"/>
    <w:rsid w:val="008418FA"/>
    <w:rsid w:val="0086338A"/>
    <w:rsid w:val="008A0CEC"/>
    <w:rsid w:val="008B14E3"/>
    <w:rsid w:val="008D2FBA"/>
    <w:rsid w:val="008D7391"/>
    <w:rsid w:val="008D7FE1"/>
    <w:rsid w:val="008E218B"/>
    <w:rsid w:val="008E7E02"/>
    <w:rsid w:val="008F1860"/>
    <w:rsid w:val="008F1D03"/>
    <w:rsid w:val="00925E4A"/>
    <w:rsid w:val="00934695"/>
    <w:rsid w:val="00941685"/>
    <w:rsid w:val="00952DAF"/>
    <w:rsid w:val="00954401"/>
    <w:rsid w:val="009549A0"/>
    <w:rsid w:val="00967BB5"/>
    <w:rsid w:val="00970679"/>
    <w:rsid w:val="0097286F"/>
    <w:rsid w:val="00974DC2"/>
    <w:rsid w:val="009904CE"/>
    <w:rsid w:val="00995EF2"/>
    <w:rsid w:val="009C0B2B"/>
    <w:rsid w:val="009D0AD3"/>
    <w:rsid w:val="009D1974"/>
    <w:rsid w:val="009D200A"/>
    <w:rsid w:val="009D4323"/>
    <w:rsid w:val="009D49A0"/>
    <w:rsid w:val="009D7C48"/>
    <w:rsid w:val="009E38B2"/>
    <w:rsid w:val="00A1272E"/>
    <w:rsid w:val="00A139F4"/>
    <w:rsid w:val="00A306E6"/>
    <w:rsid w:val="00A50C42"/>
    <w:rsid w:val="00A56927"/>
    <w:rsid w:val="00A63317"/>
    <w:rsid w:val="00A808A4"/>
    <w:rsid w:val="00A8236A"/>
    <w:rsid w:val="00A84D1A"/>
    <w:rsid w:val="00A97844"/>
    <w:rsid w:val="00AA005A"/>
    <w:rsid w:val="00AA68DA"/>
    <w:rsid w:val="00AA7C70"/>
    <w:rsid w:val="00AB5324"/>
    <w:rsid w:val="00AB71BF"/>
    <w:rsid w:val="00AF4254"/>
    <w:rsid w:val="00B058F0"/>
    <w:rsid w:val="00B1642C"/>
    <w:rsid w:val="00B2233D"/>
    <w:rsid w:val="00B22FF3"/>
    <w:rsid w:val="00B25AA8"/>
    <w:rsid w:val="00B279DB"/>
    <w:rsid w:val="00B3339A"/>
    <w:rsid w:val="00B37A49"/>
    <w:rsid w:val="00B4024B"/>
    <w:rsid w:val="00B45D93"/>
    <w:rsid w:val="00B4759A"/>
    <w:rsid w:val="00B56D2D"/>
    <w:rsid w:val="00B6018F"/>
    <w:rsid w:val="00B70209"/>
    <w:rsid w:val="00B74C02"/>
    <w:rsid w:val="00B80CBE"/>
    <w:rsid w:val="00B815A1"/>
    <w:rsid w:val="00B81ECD"/>
    <w:rsid w:val="00BD2871"/>
    <w:rsid w:val="00BD7216"/>
    <w:rsid w:val="00BD73A1"/>
    <w:rsid w:val="00BF1BE4"/>
    <w:rsid w:val="00C02E9E"/>
    <w:rsid w:val="00C04F5A"/>
    <w:rsid w:val="00C05AAA"/>
    <w:rsid w:val="00C07A9E"/>
    <w:rsid w:val="00C11F67"/>
    <w:rsid w:val="00C13A78"/>
    <w:rsid w:val="00C16AFB"/>
    <w:rsid w:val="00C2669C"/>
    <w:rsid w:val="00C26823"/>
    <w:rsid w:val="00C40110"/>
    <w:rsid w:val="00C43417"/>
    <w:rsid w:val="00C6321A"/>
    <w:rsid w:val="00C642C3"/>
    <w:rsid w:val="00C70F32"/>
    <w:rsid w:val="00C74128"/>
    <w:rsid w:val="00C8197E"/>
    <w:rsid w:val="00C81DA0"/>
    <w:rsid w:val="00C86D27"/>
    <w:rsid w:val="00C9102B"/>
    <w:rsid w:val="00C97A90"/>
    <w:rsid w:val="00CA1933"/>
    <w:rsid w:val="00CB0B8E"/>
    <w:rsid w:val="00CB6E59"/>
    <w:rsid w:val="00CB76D0"/>
    <w:rsid w:val="00CE508E"/>
    <w:rsid w:val="00CE6E17"/>
    <w:rsid w:val="00D046C6"/>
    <w:rsid w:val="00D057CA"/>
    <w:rsid w:val="00D21037"/>
    <w:rsid w:val="00D26B43"/>
    <w:rsid w:val="00D3043C"/>
    <w:rsid w:val="00D30DF1"/>
    <w:rsid w:val="00D43FDF"/>
    <w:rsid w:val="00D462E1"/>
    <w:rsid w:val="00D56650"/>
    <w:rsid w:val="00D61B24"/>
    <w:rsid w:val="00D651A8"/>
    <w:rsid w:val="00D6799A"/>
    <w:rsid w:val="00D84385"/>
    <w:rsid w:val="00D921ED"/>
    <w:rsid w:val="00DA1E92"/>
    <w:rsid w:val="00DB55BD"/>
    <w:rsid w:val="00DD3F6C"/>
    <w:rsid w:val="00DD647C"/>
    <w:rsid w:val="00DE257C"/>
    <w:rsid w:val="00DF052D"/>
    <w:rsid w:val="00E028A0"/>
    <w:rsid w:val="00E10928"/>
    <w:rsid w:val="00E1280F"/>
    <w:rsid w:val="00E17B07"/>
    <w:rsid w:val="00E22CCA"/>
    <w:rsid w:val="00E2506D"/>
    <w:rsid w:val="00E31B7B"/>
    <w:rsid w:val="00E40337"/>
    <w:rsid w:val="00E6201F"/>
    <w:rsid w:val="00E73EF4"/>
    <w:rsid w:val="00E74CB4"/>
    <w:rsid w:val="00E77F34"/>
    <w:rsid w:val="00E90722"/>
    <w:rsid w:val="00EA669F"/>
    <w:rsid w:val="00EB6761"/>
    <w:rsid w:val="00EC256D"/>
    <w:rsid w:val="00ED1E75"/>
    <w:rsid w:val="00ED2DE7"/>
    <w:rsid w:val="00ED4171"/>
    <w:rsid w:val="00EE26FD"/>
    <w:rsid w:val="00EE4312"/>
    <w:rsid w:val="00EE4FAE"/>
    <w:rsid w:val="00F03329"/>
    <w:rsid w:val="00F10139"/>
    <w:rsid w:val="00F156A8"/>
    <w:rsid w:val="00F16DE0"/>
    <w:rsid w:val="00F2142A"/>
    <w:rsid w:val="00F25B47"/>
    <w:rsid w:val="00F516C7"/>
    <w:rsid w:val="00F5175A"/>
    <w:rsid w:val="00F63D35"/>
    <w:rsid w:val="00F64BAE"/>
    <w:rsid w:val="00F67134"/>
    <w:rsid w:val="00F71B86"/>
    <w:rsid w:val="00F914C9"/>
    <w:rsid w:val="00FB0B21"/>
    <w:rsid w:val="00FC0168"/>
    <w:rsid w:val="00FC4651"/>
    <w:rsid w:val="00FD2ADE"/>
    <w:rsid w:val="00FE430D"/>
    <w:rsid w:val="00FF0234"/>
    <w:rsid w:val="00FF1C39"/>
    <w:rsid w:val="05205253"/>
    <w:rsid w:val="07DB567D"/>
    <w:rsid w:val="095DFE81"/>
    <w:rsid w:val="0C959F43"/>
    <w:rsid w:val="0D896236"/>
    <w:rsid w:val="0F275152"/>
    <w:rsid w:val="0FDDC91F"/>
    <w:rsid w:val="108B8B9B"/>
    <w:rsid w:val="174ED3D6"/>
    <w:rsid w:val="197C0FD1"/>
    <w:rsid w:val="1A6388F4"/>
    <w:rsid w:val="1CB3B093"/>
    <w:rsid w:val="1CC22225"/>
    <w:rsid w:val="1D9F8600"/>
    <w:rsid w:val="211A3F3C"/>
    <w:rsid w:val="256EF155"/>
    <w:rsid w:val="2622153E"/>
    <w:rsid w:val="283FA1EE"/>
    <w:rsid w:val="28618551"/>
    <w:rsid w:val="29327D95"/>
    <w:rsid w:val="2EC81BB5"/>
    <w:rsid w:val="33D1B2BA"/>
    <w:rsid w:val="383726A6"/>
    <w:rsid w:val="38DC798E"/>
    <w:rsid w:val="399D30EB"/>
    <w:rsid w:val="3A1E1B8F"/>
    <w:rsid w:val="3A6FDDFB"/>
    <w:rsid w:val="3C910221"/>
    <w:rsid w:val="3E516554"/>
    <w:rsid w:val="410FDA87"/>
    <w:rsid w:val="420485A9"/>
    <w:rsid w:val="4660B041"/>
    <w:rsid w:val="46CB4155"/>
    <w:rsid w:val="49F10857"/>
    <w:rsid w:val="542EBD34"/>
    <w:rsid w:val="54651292"/>
    <w:rsid w:val="555CC04B"/>
    <w:rsid w:val="576F5DD4"/>
    <w:rsid w:val="59182BAF"/>
    <w:rsid w:val="595467E8"/>
    <w:rsid w:val="61169F98"/>
    <w:rsid w:val="61240640"/>
    <w:rsid w:val="632911F9"/>
    <w:rsid w:val="64E7B9CE"/>
    <w:rsid w:val="64EEFD4D"/>
    <w:rsid w:val="6714A39C"/>
    <w:rsid w:val="68571C56"/>
    <w:rsid w:val="68D7DE6D"/>
    <w:rsid w:val="69F90114"/>
    <w:rsid w:val="6A0731D3"/>
    <w:rsid w:val="6B7C3F59"/>
    <w:rsid w:val="6D22FED7"/>
    <w:rsid w:val="6D38FF0B"/>
    <w:rsid w:val="6D4D703A"/>
    <w:rsid w:val="7130A45D"/>
    <w:rsid w:val="71A85336"/>
    <w:rsid w:val="71FDFE9C"/>
    <w:rsid w:val="73C08603"/>
    <w:rsid w:val="77D3A444"/>
    <w:rsid w:val="7825A49F"/>
    <w:rsid w:val="7DA910B6"/>
    <w:rsid w:val="7E2F6BFA"/>
    <w:rsid w:val="7EE46F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F7D2E"/>
  <w15:chartTrackingRefBased/>
  <w15:docId w15:val="{25CD1E92-6948-48BE-9839-5E795FC9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67"/>
    <w:pPr>
      <w:spacing w:after="240" w:line="240" w:lineRule="auto"/>
    </w:pPr>
    <w:rPr>
      <w:sz w:val="24"/>
      <w:lang w:bidi="en-US"/>
    </w:rPr>
  </w:style>
  <w:style w:type="paragraph" w:styleId="Heading1">
    <w:name w:val="heading 1"/>
    <w:basedOn w:val="Normal"/>
    <w:next w:val="Normal"/>
    <w:link w:val="Heading1Char"/>
    <w:uiPriority w:val="9"/>
    <w:qFormat/>
    <w:rsid w:val="00C11F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F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1F6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C11F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F67"/>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C11F67"/>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C11F67"/>
    <w:rPr>
      <w:rFonts w:asciiTheme="majorHAnsi" w:eastAsiaTheme="majorEastAsia" w:hAnsiTheme="majorHAnsi" w:cstheme="majorBidi"/>
      <w:color w:val="1F3763" w:themeColor="accent1" w:themeShade="7F"/>
      <w:sz w:val="24"/>
      <w:szCs w:val="24"/>
      <w:lang w:bidi="en-US"/>
    </w:rPr>
  </w:style>
  <w:style w:type="character" w:customStyle="1" w:styleId="Heading4Char">
    <w:name w:val="Heading 4 Char"/>
    <w:basedOn w:val="DefaultParagraphFont"/>
    <w:link w:val="Heading4"/>
    <w:uiPriority w:val="9"/>
    <w:rsid w:val="00C11F67"/>
    <w:rPr>
      <w:rFonts w:asciiTheme="majorHAnsi" w:eastAsiaTheme="majorEastAsia" w:hAnsiTheme="majorHAnsi" w:cstheme="majorBidi"/>
      <w:i/>
      <w:iCs/>
      <w:color w:val="2F5496" w:themeColor="accent1" w:themeShade="BF"/>
      <w:sz w:val="24"/>
      <w:lang w:bidi="en-US"/>
    </w:rPr>
  </w:style>
  <w:style w:type="paragraph" w:styleId="Footer">
    <w:name w:val="footer"/>
    <w:basedOn w:val="Normal"/>
    <w:link w:val="FooterChar"/>
    <w:uiPriority w:val="99"/>
    <w:unhideWhenUsed/>
    <w:rsid w:val="00C11F67"/>
    <w:pPr>
      <w:tabs>
        <w:tab w:val="center" w:pos="4680"/>
        <w:tab w:val="right" w:pos="9360"/>
      </w:tabs>
      <w:spacing w:after="0"/>
    </w:pPr>
  </w:style>
  <w:style w:type="character" w:customStyle="1" w:styleId="FooterChar">
    <w:name w:val="Footer Char"/>
    <w:basedOn w:val="DefaultParagraphFont"/>
    <w:link w:val="Footer"/>
    <w:uiPriority w:val="99"/>
    <w:rsid w:val="00C11F67"/>
    <w:rPr>
      <w:rFonts w:eastAsiaTheme="minorEastAsia"/>
      <w:sz w:val="24"/>
      <w:lang w:bidi="en-US"/>
    </w:rPr>
  </w:style>
  <w:style w:type="paragraph" w:customStyle="1" w:styleId="Default">
    <w:name w:val="Default"/>
    <w:rsid w:val="00C11F6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11F67"/>
    <w:pPr>
      <w:spacing w:after="0" w:line="240" w:lineRule="auto"/>
    </w:pPr>
    <w:rPr>
      <w:sz w:val="24"/>
      <w:lang w:bidi="en-US"/>
    </w:rPr>
  </w:style>
  <w:style w:type="table" w:styleId="TableGrid">
    <w:name w:val="Table Grid"/>
    <w:basedOn w:val="TableNormal"/>
    <w:uiPriority w:val="39"/>
    <w:rsid w:val="00C1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C42"/>
    <w:pPr>
      <w:ind w:left="720"/>
      <w:contextualSpacing/>
    </w:pPr>
  </w:style>
  <w:style w:type="paragraph" w:styleId="Header">
    <w:name w:val="header"/>
    <w:basedOn w:val="Normal"/>
    <w:link w:val="HeaderChar"/>
    <w:uiPriority w:val="99"/>
    <w:unhideWhenUsed/>
    <w:rsid w:val="007515D1"/>
    <w:pPr>
      <w:tabs>
        <w:tab w:val="center" w:pos="4680"/>
        <w:tab w:val="right" w:pos="9360"/>
      </w:tabs>
      <w:spacing w:after="0"/>
    </w:pPr>
  </w:style>
  <w:style w:type="character" w:customStyle="1" w:styleId="HeaderChar">
    <w:name w:val="Header Char"/>
    <w:basedOn w:val="DefaultParagraphFont"/>
    <w:link w:val="Header"/>
    <w:uiPriority w:val="99"/>
    <w:rsid w:val="007515D1"/>
    <w:rPr>
      <w:rFonts w:eastAsiaTheme="minorEastAsia"/>
      <w:sz w:val="24"/>
      <w:lang w:bidi="en-US"/>
    </w:rPr>
  </w:style>
  <w:style w:type="paragraph" w:customStyle="1" w:styleId="paragraph">
    <w:name w:val="paragraph"/>
    <w:basedOn w:val="Normal"/>
    <w:rsid w:val="009C0B2B"/>
    <w:pPr>
      <w:spacing w:before="100" w:beforeAutospacing="1" w:after="100" w:afterAutospacing="1"/>
    </w:pPr>
    <w:rPr>
      <w:rFonts w:ascii="Times New Roman" w:eastAsia="Times New Roman" w:hAnsi="Times New Roman" w:cs="Times New Roman"/>
      <w:szCs w:val="24"/>
      <w:lang w:bidi="ar-SA"/>
    </w:rPr>
  </w:style>
  <w:style w:type="character" w:customStyle="1" w:styleId="normaltextrun">
    <w:name w:val="normaltextrun"/>
    <w:basedOn w:val="DefaultParagraphFont"/>
    <w:rsid w:val="009C0B2B"/>
  </w:style>
  <w:style w:type="character" w:customStyle="1" w:styleId="eop">
    <w:name w:val="eop"/>
    <w:basedOn w:val="DefaultParagraphFont"/>
    <w:rsid w:val="009C0B2B"/>
  </w:style>
  <w:style w:type="character" w:styleId="Hyperlink">
    <w:name w:val="Hyperlink"/>
    <w:basedOn w:val="DefaultParagraphFont"/>
    <w:uiPriority w:val="99"/>
    <w:unhideWhenUsed/>
    <w:rsid w:val="00303D81"/>
    <w:rPr>
      <w:color w:val="0563C1" w:themeColor="hyperlink"/>
      <w:u w:val="single"/>
    </w:rPr>
  </w:style>
  <w:style w:type="character" w:styleId="UnresolvedMention">
    <w:name w:val="Unresolved Mention"/>
    <w:basedOn w:val="DefaultParagraphFont"/>
    <w:uiPriority w:val="99"/>
    <w:semiHidden/>
    <w:unhideWhenUsed/>
    <w:rsid w:val="00303D81"/>
    <w:rPr>
      <w:color w:val="605E5C"/>
      <w:shd w:val="clear" w:color="auto" w:fill="E1DFDD"/>
    </w:rPr>
  </w:style>
  <w:style w:type="character" w:styleId="CommentReference">
    <w:name w:val="annotation reference"/>
    <w:basedOn w:val="DefaultParagraphFont"/>
    <w:uiPriority w:val="99"/>
    <w:semiHidden/>
    <w:unhideWhenUsed/>
    <w:rsid w:val="00295593"/>
    <w:rPr>
      <w:sz w:val="16"/>
      <w:szCs w:val="16"/>
    </w:rPr>
  </w:style>
  <w:style w:type="paragraph" w:styleId="CommentText">
    <w:name w:val="annotation text"/>
    <w:link w:val="CommentTextChar"/>
    <w:autoRedefine/>
    <w:uiPriority w:val="99"/>
    <w:semiHidden/>
    <w:unhideWhenUsed/>
    <w:qFormat/>
    <w:rsid w:val="00295593"/>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2955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26861">
      <w:bodyDiv w:val="1"/>
      <w:marLeft w:val="0"/>
      <w:marRight w:val="0"/>
      <w:marTop w:val="0"/>
      <w:marBottom w:val="0"/>
      <w:divBdr>
        <w:top w:val="none" w:sz="0" w:space="0" w:color="auto"/>
        <w:left w:val="none" w:sz="0" w:space="0" w:color="auto"/>
        <w:bottom w:val="none" w:sz="0" w:space="0" w:color="auto"/>
        <w:right w:val="none" w:sz="0" w:space="0" w:color="auto"/>
      </w:divBdr>
    </w:div>
    <w:div w:id="1212613106">
      <w:bodyDiv w:val="1"/>
      <w:marLeft w:val="0"/>
      <w:marRight w:val="0"/>
      <w:marTop w:val="0"/>
      <w:marBottom w:val="0"/>
      <w:divBdr>
        <w:top w:val="none" w:sz="0" w:space="0" w:color="auto"/>
        <w:left w:val="none" w:sz="0" w:space="0" w:color="auto"/>
        <w:bottom w:val="none" w:sz="0" w:space="0" w:color="auto"/>
        <w:right w:val="none" w:sz="0" w:space="0" w:color="auto"/>
      </w:divBdr>
    </w:div>
    <w:div w:id="1447653615">
      <w:bodyDiv w:val="1"/>
      <w:marLeft w:val="0"/>
      <w:marRight w:val="0"/>
      <w:marTop w:val="0"/>
      <w:marBottom w:val="0"/>
      <w:divBdr>
        <w:top w:val="none" w:sz="0" w:space="0" w:color="auto"/>
        <w:left w:val="none" w:sz="0" w:space="0" w:color="auto"/>
        <w:bottom w:val="none" w:sz="0" w:space="0" w:color="auto"/>
        <w:right w:val="none" w:sz="0" w:space="0" w:color="auto"/>
      </w:divBdr>
      <w:divsChild>
        <w:div w:id="14624968">
          <w:marLeft w:val="0"/>
          <w:marRight w:val="0"/>
          <w:marTop w:val="0"/>
          <w:marBottom w:val="0"/>
          <w:divBdr>
            <w:top w:val="none" w:sz="0" w:space="0" w:color="auto"/>
            <w:left w:val="none" w:sz="0" w:space="0" w:color="auto"/>
            <w:bottom w:val="none" w:sz="0" w:space="0" w:color="auto"/>
            <w:right w:val="none" w:sz="0" w:space="0" w:color="auto"/>
          </w:divBdr>
        </w:div>
        <w:div w:id="238491702">
          <w:marLeft w:val="0"/>
          <w:marRight w:val="0"/>
          <w:marTop w:val="0"/>
          <w:marBottom w:val="0"/>
          <w:divBdr>
            <w:top w:val="none" w:sz="0" w:space="0" w:color="auto"/>
            <w:left w:val="none" w:sz="0" w:space="0" w:color="auto"/>
            <w:bottom w:val="none" w:sz="0" w:space="0" w:color="auto"/>
            <w:right w:val="none" w:sz="0" w:space="0" w:color="auto"/>
          </w:divBdr>
        </w:div>
        <w:div w:id="448427516">
          <w:marLeft w:val="0"/>
          <w:marRight w:val="0"/>
          <w:marTop w:val="0"/>
          <w:marBottom w:val="0"/>
          <w:divBdr>
            <w:top w:val="none" w:sz="0" w:space="0" w:color="auto"/>
            <w:left w:val="none" w:sz="0" w:space="0" w:color="auto"/>
            <w:bottom w:val="none" w:sz="0" w:space="0" w:color="auto"/>
            <w:right w:val="none" w:sz="0" w:space="0" w:color="auto"/>
          </w:divBdr>
        </w:div>
        <w:div w:id="1479304975">
          <w:marLeft w:val="0"/>
          <w:marRight w:val="0"/>
          <w:marTop w:val="0"/>
          <w:marBottom w:val="0"/>
          <w:divBdr>
            <w:top w:val="none" w:sz="0" w:space="0" w:color="auto"/>
            <w:left w:val="none" w:sz="0" w:space="0" w:color="auto"/>
            <w:bottom w:val="none" w:sz="0" w:space="0" w:color="auto"/>
            <w:right w:val="none" w:sz="0" w:space="0" w:color="auto"/>
          </w:divBdr>
        </w:div>
      </w:divsChild>
    </w:div>
    <w:div w:id="14964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8/indicator8-slides-chinese.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psm/resources/tfm-toolkit.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7D713-CE6C-4583-98AD-5355EDE3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0A552-EF42-4437-A831-F34D76067729}">
  <ds:schemaRefs>
    <ds:schemaRef ds:uri="http://schemas.microsoft.com/sharepoint/v3/contenttype/forms"/>
  </ds:schemaRefs>
</ds:datastoreItem>
</file>

<file path=customXml/itemProps3.xml><?xml version="1.0" encoding="utf-8"?>
<ds:datastoreItem xmlns:ds="http://schemas.openxmlformats.org/officeDocument/2006/customXml" ds:itemID="{476DCAE7-296E-4177-ABB0-AB48843BAC15}">
  <ds:schemaRefs>
    <ds:schemaRef ds:uri="http://schemas.openxmlformats.org/officeDocument/2006/bibliography"/>
  </ds:schemaRefs>
</ds:datastoreItem>
</file>

<file path=customXml/itemProps4.xml><?xml version="1.0" encoding="utf-8"?>
<ds:datastoreItem xmlns:ds="http://schemas.openxmlformats.org/officeDocument/2006/customXml" ds:itemID="{4DE0AF9F-C2F2-47AE-8F72-89ADC09559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Indicator 8: Parent Involvement — Students with IEPs — Chinese</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8: Parent Involvement — Students with IEPs — Chinese</dc:title>
  <dc:subject/>
  <dc:creator>DESE</dc:creator>
  <cp:keywords/>
  <dc:description/>
  <cp:lastModifiedBy>Zou, Dong (EOE)</cp:lastModifiedBy>
  <cp:revision>29</cp:revision>
  <dcterms:created xsi:type="dcterms:W3CDTF">2021-11-26T15:49:00Z</dcterms:created>
  <dcterms:modified xsi:type="dcterms:W3CDTF">2023-02-13T20:13:00Z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2023 12:00AM</vt:lpwstr>
  </property>
</Properties>
</file>