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quot;Launch Fundraiser&quot; task"/>
      </w:tblPr>
      <w:tblGrid>
        <w:gridCol w:w="10800"/>
      </w:tblGrid>
      <w:tr w:rsidR="00434872" w14:paraId="09308250" w14:textId="77777777" w:rsidTr="00A904D2">
        <w:tc>
          <w:tcPr>
            <w:tcW w:w="10800" w:type="dxa"/>
            <w:shd w:val="clear" w:color="auto" w:fill="auto"/>
            <w:tcMar>
              <w:top w:w="100" w:type="dxa"/>
              <w:left w:w="100" w:type="dxa"/>
              <w:bottom w:w="100" w:type="dxa"/>
              <w:right w:w="100" w:type="dxa"/>
            </w:tcMar>
          </w:tcPr>
          <w:p w14:paraId="129BB571" w14:textId="77777777" w:rsidR="00434872" w:rsidRDefault="000F34E2">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Synopsis of high-quality task: Launch Fundraiser</w:t>
            </w:r>
            <w:r w:rsidR="004836C7">
              <w:rPr>
                <w:rFonts w:ascii="Calibri" w:eastAsia="Calibri" w:hAnsi="Calibri" w:cs="Calibri"/>
                <w:b/>
                <w:sz w:val="24"/>
                <w:szCs w:val="24"/>
              </w:rPr>
              <w:t>:</w:t>
            </w:r>
          </w:p>
          <w:p w14:paraId="7A8C76EE" w14:textId="77777777" w:rsidR="004836C7" w:rsidRDefault="004836C7">
            <w:pPr>
              <w:widowControl w:val="0"/>
              <w:spacing w:line="240" w:lineRule="auto"/>
              <w:rPr>
                <w:rFonts w:ascii="Calibri" w:eastAsia="Calibri" w:hAnsi="Calibri" w:cs="Calibri"/>
                <w:b/>
                <w:sz w:val="24"/>
                <w:szCs w:val="24"/>
              </w:rPr>
            </w:pPr>
          </w:p>
          <w:p w14:paraId="79BB8237"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sz w:val="24"/>
                <w:szCs w:val="24"/>
              </w:rPr>
              <w:t>Students are asked to determine the length of time it would take to travel from one part of town to another by riding in a parent’s car, and then by walking after the car breaks down. Students are given the distance needed to travel in meters and kilometers, the time at which they need to arrive at their destination, and the distance between the starting and ending points where the car broke down.</w:t>
            </w:r>
          </w:p>
          <w:p w14:paraId="297F7EA1" w14:textId="77777777" w:rsidR="00434872" w:rsidRDefault="00434872">
            <w:pPr>
              <w:widowControl w:val="0"/>
              <w:spacing w:line="240" w:lineRule="auto"/>
              <w:rPr>
                <w:rFonts w:ascii="Calibri" w:eastAsia="Calibri" w:hAnsi="Calibri" w:cs="Calibri"/>
                <w:sz w:val="24"/>
                <w:szCs w:val="24"/>
              </w:rPr>
            </w:pPr>
          </w:p>
          <w:p w14:paraId="1B29A9B4"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sz w:val="24"/>
                <w:szCs w:val="24"/>
              </w:rPr>
              <w:t>This would take place in the first quarter of the school year, where students are learning to add and subtract multiple units of length in meters and kilometers. This can be a task in the middle of a metric conversion unit, or can be used as a mini-assessment at the end of a metric conversion unit.</w:t>
            </w:r>
          </w:p>
          <w:p w14:paraId="28600F3F" w14:textId="77777777" w:rsidR="00434872" w:rsidRDefault="00434872">
            <w:pPr>
              <w:widowControl w:val="0"/>
              <w:spacing w:line="240" w:lineRule="auto"/>
              <w:rPr>
                <w:rFonts w:ascii="Calibri" w:eastAsia="Calibri" w:hAnsi="Calibri" w:cs="Calibri"/>
                <w:sz w:val="24"/>
                <w:szCs w:val="24"/>
              </w:rPr>
            </w:pPr>
          </w:p>
          <w:p w14:paraId="0835A7DA"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60-90 minutes</w:t>
            </w:r>
          </w:p>
          <w:p w14:paraId="0D750002" w14:textId="77777777" w:rsidR="00434872" w:rsidRDefault="00434872">
            <w:pPr>
              <w:widowControl w:val="0"/>
              <w:spacing w:line="240" w:lineRule="auto"/>
              <w:rPr>
                <w:rFonts w:ascii="Calibri" w:eastAsia="Calibri" w:hAnsi="Calibri" w:cs="Calibri"/>
                <w:sz w:val="24"/>
                <w:szCs w:val="24"/>
              </w:rPr>
            </w:pPr>
          </w:p>
          <w:p w14:paraId="5C8E0DD6" w14:textId="77777777" w:rsidR="00434872" w:rsidRDefault="00171D28">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w:t>
            </w:r>
            <w:r w:rsidR="000F34E2">
              <w:rPr>
                <w:rFonts w:ascii="Calibri" w:eastAsia="Calibri" w:hAnsi="Calibri" w:cs="Calibri"/>
                <w:b/>
                <w:sz w:val="24"/>
                <w:szCs w:val="24"/>
              </w:rPr>
              <w:t>:</w:t>
            </w:r>
            <w:r w:rsidR="000F34E2">
              <w:rPr>
                <w:rFonts w:ascii="Calibri" w:eastAsia="Calibri" w:hAnsi="Calibri" w:cs="Calibri"/>
                <w:sz w:val="24"/>
                <w:szCs w:val="24"/>
              </w:rPr>
              <w:t xml:space="preserve"> </w:t>
            </w:r>
            <w:r w:rsidR="004836C7" w:rsidRPr="004836C7">
              <w:rPr>
                <w:rFonts w:ascii="Calibri" w:eastAsia="Calibri" w:hAnsi="Calibri" w:cs="Calibri"/>
                <w:sz w:val="24"/>
                <w:szCs w:val="24"/>
              </w:rPr>
              <w:t>G</w:t>
            </w:r>
            <w:r w:rsidR="000F34E2" w:rsidRPr="004836C7">
              <w:rPr>
                <w:rFonts w:ascii="Calibri" w:eastAsia="Calibri" w:hAnsi="Calibri" w:cs="Calibri"/>
                <w:sz w:val="24"/>
                <w:szCs w:val="24"/>
              </w:rPr>
              <w:t>roup work</w:t>
            </w:r>
            <w:r w:rsidR="000F34E2">
              <w:rPr>
                <w:rFonts w:ascii="Calibri" w:eastAsia="Calibri" w:hAnsi="Calibri" w:cs="Calibri"/>
                <w:sz w:val="24"/>
                <w:szCs w:val="24"/>
              </w:rPr>
              <w:t xml:space="preserve"> </w:t>
            </w:r>
          </w:p>
          <w:p w14:paraId="0838E186" w14:textId="77777777" w:rsidR="00434872" w:rsidRDefault="00434872">
            <w:pPr>
              <w:widowControl w:val="0"/>
              <w:spacing w:line="240" w:lineRule="auto"/>
              <w:rPr>
                <w:rFonts w:ascii="Calibri" w:eastAsia="Calibri" w:hAnsi="Calibri" w:cs="Calibri"/>
                <w:sz w:val="24"/>
                <w:szCs w:val="24"/>
              </w:rPr>
            </w:pPr>
          </w:p>
        </w:tc>
      </w:tr>
      <w:tr w:rsidR="004836C7" w14:paraId="0961B9F5" w14:textId="77777777" w:rsidTr="00A904D2">
        <w:tc>
          <w:tcPr>
            <w:tcW w:w="10800" w:type="dxa"/>
            <w:shd w:val="clear" w:color="auto" w:fill="auto"/>
            <w:tcMar>
              <w:top w:w="100" w:type="dxa"/>
              <w:left w:w="100" w:type="dxa"/>
              <w:bottom w:w="100" w:type="dxa"/>
              <w:right w:w="100" w:type="dxa"/>
            </w:tcMar>
          </w:tcPr>
          <w:p w14:paraId="6D1AFB46" w14:textId="77777777" w:rsidR="00A904D2" w:rsidRDefault="005F3D21" w:rsidP="00A904D2">
            <w:pPr>
              <w:widowControl w:val="0"/>
              <w:spacing w:line="240" w:lineRule="auto"/>
              <w:rPr>
                <w:rFonts w:ascii="Calibri" w:eastAsia="Calibri" w:hAnsi="Calibri" w:cs="Calibri"/>
                <w:b/>
                <w:sz w:val="24"/>
                <w:szCs w:val="24"/>
              </w:rPr>
            </w:pPr>
            <w:hyperlink r:id="rId11" w:history="1">
              <w:r w:rsidR="00A904D2" w:rsidRPr="00380A4A">
                <w:rPr>
                  <w:rStyle w:val="Hyperlink"/>
                  <w:rFonts w:ascii="Calibri" w:eastAsia="Calibri" w:hAnsi="Calibri" w:cs="Calibri"/>
                  <w:b/>
                  <w:sz w:val="24"/>
                  <w:szCs w:val="24"/>
                </w:rPr>
                <w:t>Math Content Standards and Practices:</w:t>
              </w:r>
            </w:hyperlink>
          </w:p>
          <w:p w14:paraId="219FE970" w14:textId="77777777" w:rsidR="004836C7" w:rsidRDefault="004836C7" w:rsidP="004836C7">
            <w:pPr>
              <w:widowControl w:val="0"/>
              <w:spacing w:line="240" w:lineRule="auto"/>
              <w:rPr>
                <w:rFonts w:ascii="Calibri" w:eastAsia="Calibri" w:hAnsi="Calibri" w:cs="Calibri"/>
                <w:b/>
                <w:sz w:val="24"/>
                <w:szCs w:val="24"/>
              </w:rPr>
            </w:pPr>
          </w:p>
          <w:p w14:paraId="0ECB2DAE" w14:textId="7EDB4B34" w:rsidR="004836C7" w:rsidRDefault="004836C7"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4.NBT.</w:t>
            </w:r>
            <w:r w:rsidR="00F35678">
              <w:rPr>
                <w:rFonts w:ascii="Calibri" w:eastAsia="Calibri" w:hAnsi="Calibri" w:cs="Calibri"/>
                <w:b/>
                <w:sz w:val="24"/>
                <w:szCs w:val="24"/>
              </w:rPr>
              <w:t>B.</w:t>
            </w:r>
            <w:r w:rsidRPr="004836C7">
              <w:rPr>
                <w:rFonts w:ascii="Calibri" w:eastAsia="Calibri" w:hAnsi="Calibri" w:cs="Calibri"/>
                <w:b/>
                <w:sz w:val="24"/>
                <w:szCs w:val="24"/>
              </w:rPr>
              <w:t>4</w:t>
            </w:r>
            <w:r>
              <w:rPr>
                <w:rFonts w:ascii="Calibri" w:eastAsia="Calibri" w:hAnsi="Calibri" w:cs="Calibri"/>
                <w:sz w:val="24"/>
                <w:szCs w:val="24"/>
              </w:rPr>
              <w:t xml:space="preserve"> Fluently add and subtract multi-digit whole numbers using the standard algorithm.</w:t>
            </w:r>
          </w:p>
          <w:p w14:paraId="23A42456" w14:textId="7D1F0E88" w:rsidR="004836C7" w:rsidRPr="000F34E2" w:rsidRDefault="004836C7" w:rsidP="004836C7">
            <w:pPr>
              <w:widowControl w:val="0"/>
              <w:spacing w:line="240" w:lineRule="auto"/>
              <w:rPr>
                <w:rFonts w:ascii="Calibri" w:eastAsia="Calibri" w:hAnsi="Calibri" w:cs="Calibri"/>
                <w:i/>
                <w:sz w:val="24"/>
                <w:szCs w:val="24"/>
              </w:rPr>
            </w:pPr>
            <w:r w:rsidRPr="004836C7">
              <w:rPr>
                <w:rFonts w:ascii="Calibri" w:eastAsia="Calibri" w:hAnsi="Calibri" w:cs="Calibri"/>
                <w:b/>
                <w:sz w:val="24"/>
                <w:szCs w:val="24"/>
              </w:rPr>
              <w:t>4.MD.</w:t>
            </w:r>
            <w:r w:rsidR="00F35678">
              <w:rPr>
                <w:rFonts w:ascii="Calibri" w:eastAsia="Calibri" w:hAnsi="Calibri" w:cs="Calibri"/>
                <w:b/>
                <w:sz w:val="24"/>
                <w:szCs w:val="24"/>
              </w:rPr>
              <w:t>A.</w:t>
            </w:r>
            <w:r w:rsidRPr="004836C7">
              <w:rPr>
                <w:rFonts w:ascii="Calibri" w:eastAsia="Calibri" w:hAnsi="Calibri" w:cs="Calibri"/>
                <w:b/>
                <w:sz w:val="24"/>
                <w:szCs w:val="24"/>
              </w:rPr>
              <w:t>2</w:t>
            </w:r>
            <w:r>
              <w:rPr>
                <w:rFonts w:ascii="Calibri" w:eastAsia="Calibri" w:hAnsi="Calibri" w:cs="Calibri"/>
                <w:sz w:val="24"/>
                <w:szCs w:val="24"/>
              </w:rPr>
              <w:t xml:space="preserve"> </w:t>
            </w:r>
            <w:r w:rsidRPr="00A904D2">
              <w:rPr>
                <w:rFonts w:ascii="Calibri" w:eastAsia="Calibri" w:hAnsi="Calibri" w:cs="Calibri"/>
                <w:iCs/>
                <w:sz w:val="24"/>
                <w:szCs w:val="24"/>
              </w:rPr>
              <w:t>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w:t>
            </w:r>
          </w:p>
          <w:p w14:paraId="6B12AC97" w14:textId="77777777" w:rsidR="004836C7" w:rsidRDefault="004836C7" w:rsidP="004836C7">
            <w:pPr>
              <w:widowControl w:val="0"/>
              <w:spacing w:line="240" w:lineRule="auto"/>
              <w:rPr>
                <w:rFonts w:ascii="Calibri" w:eastAsia="Calibri" w:hAnsi="Calibri" w:cs="Calibri"/>
                <w:sz w:val="24"/>
                <w:szCs w:val="24"/>
              </w:rPr>
            </w:pPr>
          </w:p>
          <w:p w14:paraId="46740348" w14:textId="77777777" w:rsidR="004836C7" w:rsidRDefault="004836C7"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SMP1</w:t>
            </w:r>
            <w:r>
              <w:rPr>
                <w:rFonts w:ascii="Calibri" w:eastAsia="Calibri" w:hAnsi="Calibri" w:cs="Calibri"/>
                <w:sz w:val="24"/>
                <w:szCs w:val="24"/>
              </w:rPr>
              <w:t xml:space="preserve"> Make sense of problems and persevere in solving them.</w:t>
            </w:r>
          </w:p>
          <w:p w14:paraId="6BAEC6AF" w14:textId="77777777" w:rsidR="004836C7" w:rsidRDefault="004836C7"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SMP2</w:t>
            </w:r>
            <w:r>
              <w:rPr>
                <w:rFonts w:ascii="Calibri" w:eastAsia="Calibri" w:hAnsi="Calibri" w:cs="Calibri"/>
                <w:sz w:val="24"/>
                <w:szCs w:val="24"/>
              </w:rPr>
              <w:t xml:space="preserve"> Reason abstractly and quantitatively.</w:t>
            </w:r>
          </w:p>
          <w:p w14:paraId="2B090623" w14:textId="77777777" w:rsidR="004836C7" w:rsidRDefault="004836C7"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 xml:space="preserve">SMP5 </w:t>
            </w:r>
            <w:r>
              <w:rPr>
                <w:rFonts w:ascii="Calibri" w:eastAsia="Calibri" w:hAnsi="Calibri" w:cs="Calibri"/>
                <w:sz w:val="24"/>
                <w:szCs w:val="24"/>
              </w:rPr>
              <w:t>Use appropriate tools strategically.</w:t>
            </w:r>
          </w:p>
          <w:p w14:paraId="143D292F" w14:textId="77777777" w:rsidR="004836C7" w:rsidRDefault="004836C7" w:rsidP="004836C7">
            <w:pPr>
              <w:widowControl w:val="0"/>
              <w:spacing w:line="240" w:lineRule="auto"/>
              <w:rPr>
                <w:rFonts w:ascii="Calibri" w:eastAsia="Calibri" w:hAnsi="Calibri" w:cs="Calibri"/>
                <w:b/>
                <w:sz w:val="24"/>
                <w:szCs w:val="24"/>
              </w:rPr>
            </w:pPr>
          </w:p>
        </w:tc>
      </w:tr>
      <w:tr w:rsidR="00434872" w14:paraId="00BBFF34" w14:textId="77777777" w:rsidTr="00A904D2">
        <w:tc>
          <w:tcPr>
            <w:tcW w:w="10800" w:type="dxa"/>
            <w:shd w:val="clear" w:color="auto" w:fill="auto"/>
            <w:tcMar>
              <w:top w:w="100" w:type="dxa"/>
              <w:left w:w="100" w:type="dxa"/>
              <w:bottom w:w="100" w:type="dxa"/>
              <w:right w:w="100" w:type="dxa"/>
            </w:tcMar>
          </w:tcPr>
          <w:p w14:paraId="0527A33B"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5CADBCE3" w14:textId="77777777" w:rsidR="004836C7" w:rsidRDefault="004836C7">
            <w:pPr>
              <w:widowControl w:val="0"/>
              <w:spacing w:line="240" w:lineRule="auto"/>
              <w:rPr>
                <w:rFonts w:ascii="Calibri" w:eastAsia="Calibri" w:hAnsi="Calibri" w:cs="Calibri"/>
                <w:b/>
                <w:sz w:val="24"/>
                <w:szCs w:val="24"/>
              </w:rPr>
            </w:pPr>
          </w:p>
          <w:p w14:paraId="103441FC" w14:textId="06BE94DE" w:rsidR="00434872" w:rsidRDefault="000F34E2"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3.NBT.</w:t>
            </w:r>
            <w:r w:rsidR="00F35678">
              <w:rPr>
                <w:rFonts w:ascii="Calibri" w:eastAsia="Calibri" w:hAnsi="Calibri" w:cs="Calibri"/>
                <w:b/>
                <w:sz w:val="24"/>
                <w:szCs w:val="24"/>
              </w:rPr>
              <w:t>A.</w:t>
            </w:r>
            <w:r w:rsidRPr="004836C7">
              <w:rPr>
                <w:rFonts w:ascii="Calibri" w:eastAsia="Calibri" w:hAnsi="Calibri" w:cs="Calibri"/>
                <w:b/>
                <w:sz w:val="24"/>
                <w:szCs w:val="24"/>
              </w:rPr>
              <w:t>2</w:t>
            </w:r>
            <w:r>
              <w:rPr>
                <w:rFonts w:ascii="Calibri" w:eastAsia="Calibri" w:hAnsi="Calibri" w:cs="Calibri"/>
                <w:sz w:val="24"/>
                <w:szCs w:val="24"/>
              </w:rPr>
              <w:t xml:space="preserve"> Addition and subtraction of numbers in the thousands</w:t>
            </w:r>
            <w:r w:rsidR="004836C7">
              <w:rPr>
                <w:rFonts w:ascii="Calibri" w:eastAsia="Calibri" w:hAnsi="Calibri" w:cs="Calibri"/>
                <w:sz w:val="24"/>
                <w:szCs w:val="24"/>
              </w:rPr>
              <w:t>.</w:t>
            </w:r>
          </w:p>
          <w:p w14:paraId="3FD41B24" w14:textId="3B3569DF" w:rsidR="00434872" w:rsidRDefault="000F34E2" w:rsidP="004836C7">
            <w:pPr>
              <w:widowControl w:val="0"/>
              <w:spacing w:line="240" w:lineRule="auto"/>
              <w:rPr>
                <w:rFonts w:ascii="Calibri" w:eastAsia="Calibri" w:hAnsi="Calibri" w:cs="Calibri"/>
                <w:sz w:val="24"/>
                <w:szCs w:val="24"/>
              </w:rPr>
            </w:pPr>
            <w:r w:rsidRPr="004836C7">
              <w:rPr>
                <w:rFonts w:ascii="Calibri" w:eastAsia="Calibri" w:hAnsi="Calibri" w:cs="Calibri"/>
                <w:b/>
                <w:sz w:val="24"/>
                <w:szCs w:val="24"/>
              </w:rPr>
              <w:t>4.MD.</w:t>
            </w:r>
            <w:r w:rsidR="00F35678">
              <w:rPr>
                <w:rFonts w:ascii="Calibri" w:eastAsia="Calibri" w:hAnsi="Calibri" w:cs="Calibri"/>
                <w:b/>
                <w:sz w:val="24"/>
                <w:szCs w:val="24"/>
              </w:rPr>
              <w:t>A.</w:t>
            </w:r>
            <w:r w:rsidRPr="004836C7">
              <w:rPr>
                <w:rFonts w:ascii="Calibri" w:eastAsia="Calibri" w:hAnsi="Calibri" w:cs="Calibri"/>
                <w:b/>
                <w:sz w:val="24"/>
                <w:szCs w:val="24"/>
              </w:rPr>
              <w:t>1</w:t>
            </w:r>
            <w:r>
              <w:rPr>
                <w:rFonts w:ascii="Calibri" w:eastAsia="Calibri" w:hAnsi="Calibri" w:cs="Calibri"/>
                <w:sz w:val="24"/>
                <w:szCs w:val="24"/>
              </w:rPr>
              <w:t xml:space="preserve"> Conversion between meters and kilometers</w:t>
            </w:r>
            <w:r w:rsidR="004836C7">
              <w:rPr>
                <w:rFonts w:ascii="Calibri" w:eastAsia="Calibri" w:hAnsi="Calibri" w:cs="Calibri"/>
                <w:sz w:val="24"/>
                <w:szCs w:val="24"/>
              </w:rPr>
              <w:t>.</w:t>
            </w:r>
          </w:p>
          <w:p w14:paraId="47220F91" w14:textId="77777777" w:rsidR="00434872" w:rsidRDefault="00434872">
            <w:pPr>
              <w:widowControl w:val="0"/>
              <w:spacing w:line="240" w:lineRule="auto"/>
              <w:rPr>
                <w:rFonts w:ascii="Calibri" w:eastAsia="Calibri" w:hAnsi="Calibri" w:cs="Calibri"/>
                <w:sz w:val="24"/>
                <w:szCs w:val="24"/>
              </w:rPr>
            </w:pPr>
          </w:p>
        </w:tc>
      </w:tr>
      <w:tr w:rsidR="00434872" w14:paraId="446A20DD" w14:textId="77777777" w:rsidTr="00A904D2">
        <w:trPr>
          <w:trHeight w:val="1380"/>
        </w:trPr>
        <w:tc>
          <w:tcPr>
            <w:tcW w:w="10800" w:type="dxa"/>
            <w:shd w:val="clear" w:color="auto" w:fill="auto"/>
            <w:tcMar>
              <w:top w:w="100" w:type="dxa"/>
              <w:left w:w="100" w:type="dxa"/>
              <w:bottom w:w="100" w:type="dxa"/>
              <w:right w:w="100" w:type="dxa"/>
            </w:tcMar>
          </w:tcPr>
          <w:p w14:paraId="473A12FB"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Connections to the real-world:</w:t>
            </w:r>
          </w:p>
          <w:p w14:paraId="19F6FDA8" w14:textId="77777777" w:rsidR="004836C7" w:rsidRDefault="004836C7">
            <w:pPr>
              <w:widowControl w:val="0"/>
              <w:spacing w:line="240" w:lineRule="auto"/>
              <w:rPr>
                <w:rFonts w:ascii="Calibri" w:eastAsia="Calibri" w:hAnsi="Calibri" w:cs="Calibri"/>
                <w:sz w:val="24"/>
                <w:szCs w:val="24"/>
              </w:rPr>
            </w:pPr>
          </w:p>
          <w:p w14:paraId="1556F7B9" w14:textId="2E525705" w:rsidR="00434872" w:rsidRPr="00F35678" w:rsidRDefault="000F34E2">
            <w:pPr>
              <w:widowControl w:val="0"/>
              <w:spacing w:line="240" w:lineRule="auto"/>
              <w:rPr>
                <w:rFonts w:ascii="Calibri" w:eastAsia="Calibri" w:hAnsi="Calibri" w:cs="Calibri"/>
                <w:sz w:val="24"/>
                <w:szCs w:val="24"/>
              </w:rPr>
            </w:pPr>
            <w:r>
              <w:rPr>
                <w:rFonts w:ascii="Calibri" w:eastAsia="Calibri" w:hAnsi="Calibri" w:cs="Calibri"/>
                <w:sz w:val="24"/>
                <w:szCs w:val="24"/>
              </w:rPr>
              <w:t>Students are asked to determine the length of time it would take to travel from one part of town to another by riding in a parent’s car, and then by walking after the car breaks down. Students can relate to having an interruption in traveling and figuring out what they need to do to get to where they want to go.</w:t>
            </w:r>
          </w:p>
        </w:tc>
      </w:tr>
      <w:tr w:rsidR="00434872" w14:paraId="68D1F7C2" w14:textId="77777777" w:rsidTr="00A904D2">
        <w:tc>
          <w:tcPr>
            <w:tcW w:w="10800" w:type="dxa"/>
            <w:shd w:val="clear" w:color="auto" w:fill="auto"/>
            <w:tcMar>
              <w:top w:w="100" w:type="dxa"/>
              <w:left w:w="100" w:type="dxa"/>
              <w:bottom w:w="100" w:type="dxa"/>
              <w:right w:w="100" w:type="dxa"/>
            </w:tcMar>
          </w:tcPr>
          <w:p w14:paraId="367BA204"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t>Mastery Goals:</w:t>
            </w:r>
          </w:p>
          <w:p w14:paraId="4003443A" w14:textId="77777777" w:rsidR="00434872" w:rsidRDefault="00434872">
            <w:pPr>
              <w:widowControl w:val="0"/>
              <w:spacing w:line="240" w:lineRule="auto"/>
              <w:rPr>
                <w:rFonts w:ascii="Calibri" w:eastAsia="Calibri" w:hAnsi="Calibri" w:cs="Calibri"/>
                <w:sz w:val="24"/>
                <w:szCs w:val="24"/>
              </w:rPr>
            </w:pPr>
          </w:p>
          <w:p w14:paraId="4FD19F50" w14:textId="77777777" w:rsidR="00CF478A" w:rsidRDefault="000F34E2">
            <w:pPr>
              <w:widowControl w:val="0"/>
              <w:spacing w:line="240" w:lineRule="auto"/>
              <w:rPr>
                <w:rFonts w:ascii="Calibri" w:eastAsia="Calibri" w:hAnsi="Calibri" w:cs="Calibri"/>
                <w:sz w:val="24"/>
                <w:szCs w:val="24"/>
              </w:rPr>
            </w:pPr>
            <w:r w:rsidRPr="000F34E2">
              <w:rPr>
                <w:rFonts w:ascii="Calibri" w:eastAsia="Calibri" w:hAnsi="Calibri" w:cs="Calibri"/>
                <w:b/>
                <w:sz w:val="24"/>
                <w:szCs w:val="24"/>
              </w:rPr>
              <w:t>Learning Objective:</w:t>
            </w:r>
            <w:r>
              <w:rPr>
                <w:rFonts w:ascii="Calibri" w:eastAsia="Calibri" w:hAnsi="Calibri" w:cs="Calibri"/>
                <w:sz w:val="24"/>
                <w:szCs w:val="24"/>
              </w:rPr>
              <w:t xml:space="preserve"> </w:t>
            </w:r>
          </w:p>
          <w:p w14:paraId="585D3791" w14:textId="32E68037" w:rsidR="00434872" w:rsidRDefault="000F34E2">
            <w:pPr>
              <w:widowControl w:val="0"/>
              <w:spacing w:line="240" w:lineRule="auto"/>
              <w:rPr>
                <w:rFonts w:ascii="Calibri" w:eastAsia="Calibri" w:hAnsi="Calibri" w:cs="Calibri"/>
                <w:sz w:val="24"/>
                <w:szCs w:val="24"/>
              </w:rPr>
            </w:pPr>
            <w:r>
              <w:rPr>
                <w:rFonts w:ascii="Calibri" w:eastAsia="Calibri" w:hAnsi="Calibri" w:cs="Calibri"/>
                <w:sz w:val="24"/>
                <w:szCs w:val="24"/>
              </w:rPr>
              <w:t>Students will be able to use distance in meters and a given walking speed to determine the amount of time it takes to travel. Students will convert from kilometers to meters.</w:t>
            </w:r>
          </w:p>
          <w:p w14:paraId="0B298EFE" w14:textId="77777777" w:rsidR="00434872" w:rsidRDefault="00434872">
            <w:pPr>
              <w:widowControl w:val="0"/>
              <w:spacing w:line="240" w:lineRule="auto"/>
              <w:rPr>
                <w:rFonts w:ascii="Calibri" w:eastAsia="Calibri" w:hAnsi="Calibri" w:cs="Calibri"/>
                <w:sz w:val="24"/>
                <w:szCs w:val="24"/>
              </w:rPr>
            </w:pPr>
          </w:p>
          <w:p w14:paraId="31AA27D3" w14:textId="77777777" w:rsidR="00CF478A" w:rsidRDefault="000F34E2">
            <w:pPr>
              <w:widowControl w:val="0"/>
              <w:spacing w:line="240" w:lineRule="auto"/>
              <w:rPr>
                <w:rFonts w:ascii="Calibri" w:eastAsia="Calibri" w:hAnsi="Calibri" w:cs="Calibri"/>
                <w:sz w:val="24"/>
                <w:szCs w:val="24"/>
              </w:rPr>
            </w:pPr>
            <w:r w:rsidRPr="000F34E2">
              <w:rPr>
                <w:rFonts w:ascii="Calibri" w:eastAsia="Calibri" w:hAnsi="Calibri" w:cs="Calibri"/>
                <w:b/>
                <w:sz w:val="24"/>
                <w:szCs w:val="24"/>
              </w:rPr>
              <w:t>Language Objective:</w:t>
            </w:r>
            <w:r>
              <w:rPr>
                <w:rFonts w:ascii="Calibri" w:eastAsia="Calibri" w:hAnsi="Calibri" w:cs="Calibri"/>
                <w:sz w:val="24"/>
                <w:szCs w:val="24"/>
              </w:rPr>
              <w:t xml:space="preserve"> </w:t>
            </w:r>
          </w:p>
          <w:p w14:paraId="545F6D88" w14:textId="37D99807" w:rsidR="00434872" w:rsidRDefault="000F34E2">
            <w:pPr>
              <w:widowControl w:val="0"/>
              <w:spacing w:line="240" w:lineRule="auto"/>
              <w:rPr>
                <w:rFonts w:ascii="Calibri" w:eastAsia="Calibri" w:hAnsi="Calibri" w:cs="Calibri"/>
                <w:sz w:val="24"/>
                <w:szCs w:val="24"/>
                <w:highlight w:val="yellow"/>
              </w:rPr>
            </w:pPr>
            <w:r>
              <w:rPr>
                <w:rFonts w:ascii="Calibri" w:eastAsia="Calibri" w:hAnsi="Calibri" w:cs="Calibri"/>
                <w:sz w:val="24"/>
                <w:szCs w:val="24"/>
              </w:rPr>
              <w:t>Students will be able to state and justify the evidence they used to solve the problem.</w:t>
            </w:r>
          </w:p>
          <w:p w14:paraId="6BF9CA47" w14:textId="77777777" w:rsidR="00434872" w:rsidRDefault="00434872">
            <w:pPr>
              <w:widowControl w:val="0"/>
              <w:spacing w:line="240" w:lineRule="auto"/>
              <w:rPr>
                <w:rFonts w:ascii="Calibri" w:eastAsia="Calibri" w:hAnsi="Calibri" w:cs="Calibri"/>
                <w:sz w:val="24"/>
                <w:szCs w:val="24"/>
              </w:rPr>
            </w:pPr>
          </w:p>
        </w:tc>
      </w:tr>
      <w:tr w:rsidR="00434872" w14:paraId="2A3A3B06" w14:textId="77777777" w:rsidTr="00A904D2">
        <w:tc>
          <w:tcPr>
            <w:tcW w:w="10800" w:type="dxa"/>
            <w:shd w:val="clear" w:color="auto" w:fill="auto"/>
            <w:tcMar>
              <w:top w:w="100" w:type="dxa"/>
              <w:left w:w="100" w:type="dxa"/>
              <w:bottom w:w="100" w:type="dxa"/>
              <w:right w:w="100" w:type="dxa"/>
            </w:tcMar>
          </w:tcPr>
          <w:p w14:paraId="5A1AB1F4" w14:textId="67C696FA"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t>Teacher instructions</w:t>
            </w:r>
          </w:p>
          <w:p w14:paraId="489AE00B" w14:textId="77777777" w:rsidR="00CF478A" w:rsidRDefault="00CF478A">
            <w:pPr>
              <w:widowControl w:val="0"/>
              <w:spacing w:line="240" w:lineRule="auto"/>
              <w:rPr>
                <w:rFonts w:ascii="Calibri" w:eastAsia="Calibri" w:hAnsi="Calibri" w:cs="Calibri"/>
                <w:b/>
                <w:sz w:val="24"/>
                <w:szCs w:val="24"/>
              </w:rPr>
            </w:pPr>
          </w:p>
          <w:p w14:paraId="57C674F2" w14:textId="711AFC04" w:rsidR="004836C7"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t>Instructional Tips/Strategies/Suggestions:</w:t>
            </w:r>
          </w:p>
          <w:p w14:paraId="738144F9" w14:textId="77777777" w:rsidR="00434872" w:rsidRDefault="000F34E2">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Students can work in pairs or small groups on this task. Heterogeneous groups are recommended.</w:t>
            </w:r>
          </w:p>
          <w:p w14:paraId="413FF539" w14:textId="77777777" w:rsidR="00434872" w:rsidRDefault="000F34E2">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Introduce the task whole-group and use the slide with the story on it to encourage a discussion about what they need to know in order to answer the questions: Will we make it to Launch on time to kick off the fundraiser? What time will we get to Launch? Once the class has generated a list of information they need to know, show them the next slide with that information on it. Then provide them with a handout of the slides.</w:t>
            </w:r>
          </w:p>
          <w:p w14:paraId="4DAF73C8" w14:textId="6811DEDA" w:rsidR="00434872" w:rsidRDefault="000F34E2">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There is a bonus question: If we wanted to walk the entire way, at what time would we have needed to leave the Boys and Girls Club? This question allows students to play around with rates and is a bit above and beyond the scope of standard </w:t>
            </w:r>
            <w:r w:rsidR="00A904D2">
              <w:rPr>
                <w:rFonts w:ascii="Calibri" w:eastAsia="Calibri" w:hAnsi="Calibri" w:cs="Calibri"/>
                <w:sz w:val="24"/>
                <w:szCs w:val="24"/>
              </w:rPr>
              <w:t>4.</w:t>
            </w:r>
            <w:r>
              <w:rPr>
                <w:rFonts w:ascii="Calibri" w:eastAsia="Calibri" w:hAnsi="Calibri" w:cs="Calibri"/>
                <w:sz w:val="24"/>
                <w:szCs w:val="24"/>
              </w:rPr>
              <w:t>NBT.</w:t>
            </w:r>
            <w:r w:rsidR="00A904D2">
              <w:rPr>
                <w:rFonts w:ascii="Calibri" w:eastAsia="Calibri" w:hAnsi="Calibri" w:cs="Calibri"/>
                <w:sz w:val="24"/>
                <w:szCs w:val="24"/>
              </w:rPr>
              <w:t>B.</w:t>
            </w:r>
            <w:r>
              <w:rPr>
                <w:rFonts w:ascii="Calibri" w:eastAsia="Calibri" w:hAnsi="Calibri" w:cs="Calibri"/>
                <w:sz w:val="24"/>
                <w:szCs w:val="24"/>
              </w:rPr>
              <w:t>4, but will allow students to stretch their thinking a little.</w:t>
            </w:r>
          </w:p>
          <w:p w14:paraId="5EF9A4F5" w14:textId="77777777" w:rsidR="00434872" w:rsidRDefault="00434872">
            <w:pPr>
              <w:widowControl w:val="0"/>
              <w:spacing w:line="240" w:lineRule="auto"/>
              <w:rPr>
                <w:rFonts w:ascii="Calibri" w:eastAsia="Calibri" w:hAnsi="Calibri" w:cs="Calibri"/>
                <w:sz w:val="24"/>
                <w:szCs w:val="24"/>
              </w:rPr>
            </w:pPr>
          </w:p>
        </w:tc>
      </w:tr>
      <w:tr w:rsidR="00434872" w14:paraId="0AC0B836" w14:textId="77777777" w:rsidTr="00A904D2">
        <w:tc>
          <w:tcPr>
            <w:tcW w:w="10800" w:type="dxa"/>
            <w:shd w:val="clear" w:color="auto" w:fill="auto"/>
            <w:tcMar>
              <w:top w:w="100" w:type="dxa"/>
              <w:left w:w="100" w:type="dxa"/>
              <w:bottom w:w="100" w:type="dxa"/>
              <w:right w:w="100" w:type="dxa"/>
            </w:tcMar>
          </w:tcPr>
          <w:p w14:paraId="16F71DDD"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Instructional Materials/Resources/Tools: </w:t>
            </w:r>
          </w:p>
          <w:p w14:paraId="2141621B"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sz w:val="24"/>
                <w:szCs w:val="24"/>
              </w:rPr>
              <w:t>Student handouts:</w:t>
            </w:r>
          </w:p>
          <w:p w14:paraId="645D6FD6"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14:anchorId="5A110D80" wp14:editId="5B3FBEF1">
                  <wp:extent cx="4743730" cy="2528888"/>
                  <wp:effectExtent l="0" t="0" r="0" b="5080"/>
                  <wp:docPr id="2" name="image2.png" descr="We had an adventurous Saturday! Our basketball game at the Waltham Boys and Girls Club ended at 3:30 p.m. When it was over, we got into Mom's car and started driving to Launch in Watertown for a fundraiser that started at 4:00 p.m. My sister was chosen to sing the &quot;National Anthem&quot; to kick off the event. &quot;Plenty of time,&quot; Mom said. As we were passing Shaw's we heard a huge &quot;pop!&quot; Mom's car had gotten a flat tire. We had to call a tow truck, and wait for them to get here. At 3:47 p.m. we decided to walk.&#10;Will we make it to Launch on time to kick off the fundraiser? What time will we get to Launch?&#10;Bonus: It we wanted to walk the entire way, at what time would we have needed to leave the Boys and Girls Club?" title="Promt for the task"/>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43730" cy="2528888"/>
                          </a:xfrm>
                          <a:prstGeom prst="rect">
                            <a:avLst/>
                          </a:prstGeom>
                          <a:ln/>
                        </pic:spPr>
                      </pic:pic>
                    </a:graphicData>
                  </a:graphic>
                </wp:inline>
              </w:drawing>
            </w:r>
          </w:p>
          <w:p w14:paraId="6F985043"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noProof/>
                <w:sz w:val="24"/>
                <w:szCs w:val="24"/>
                <w:lang w:val="en-US"/>
              </w:rPr>
              <w:lastRenderedPageBreak/>
              <w:drawing>
                <wp:inline distT="19050" distB="19050" distL="19050" distR="19050" wp14:anchorId="378CFC6B" wp14:editId="36BC58AF">
                  <wp:extent cx="4746087" cy="2538413"/>
                  <wp:effectExtent l="0" t="0" r="0" b="0"/>
                  <wp:docPr id="3" name="image3.png" title="Map with directions from the Boys and Girls Club to Launch"/>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746087" cy="2538413"/>
                          </a:xfrm>
                          <a:prstGeom prst="rect">
                            <a:avLst/>
                          </a:prstGeom>
                          <a:ln/>
                        </pic:spPr>
                      </pic:pic>
                    </a:graphicData>
                  </a:graphic>
                </wp:inline>
              </w:drawing>
            </w:r>
          </w:p>
          <w:p w14:paraId="414C0D48" w14:textId="77777777" w:rsidR="00434872" w:rsidRDefault="00434872">
            <w:pPr>
              <w:widowControl w:val="0"/>
              <w:spacing w:line="240" w:lineRule="auto"/>
              <w:rPr>
                <w:rFonts w:ascii="Calibri" w:eastAsia="Calibri" w:hAnsi="Calibri" w:cs="Calibri"/>
                <w:b/>
                <w:sz w:val="24"/>
                <w:szCs w:val="24"/>
              </w:rPr>
            </w:pPr>
          </w:p>
          <w:p w14:paraId="1DA64F36" w14:textId="77777777" w:rsidR="00434872" w:rsidRDefault="00434872">
            <w:pPr>
              <w:widowControl w:val="0"/>
              <w:spacing w:line="240" w:lineRule="auto"/>
              <w:rPr>
                <w:rFonts w:ascii="Calibri" w:eastAsia="Calibri" w:hAnsi="Calibri" w:cs="Calibri"/>
                <w:b/>
                <w:sz w:val="24"/>
                <w:szCs w:val="24"/>
              </w:rPr>
            </w:pPr>
          </w:p>
          <w:p w14:paraId="10398C1C" w14:textId="77777777" w:rsidR="00434872" w:rsidRDefault="00434872">
            <w:pPr>
              <w:widowControl w:val="0"/>
              <w:spacing w:line="240" w:lineRule="auto"/>
              <w:rPr>
                <w:rFonts w:ascii="Calibri" w:eastAsia="Calibri" w:hAnsi="Calibri" w:cs="Calibri"/>
                <w:b/>
                <w:sz w:val="24"/>
                <w:szCs w:val="24"/>
              </w:rPr>
            </w:pPr>
          </w:p>
        </w:tc>
      </w:tr>
      <w:tr w:rsidR="00434872" w14:paraId="3F9DECE8" w14:textId="77777777" w:rsidTr="00A904D2">
        <w:tc>
          <w:tcPr>
            <w:tcW w:w="10800" w:type="dxa"/>
            <w:shd w:val="clear" w:color="auto" w:fill="auto"/>
            <w:tcMar>
              <w:top w:w="100" w:type="dxa"/>
              <w:left w:w="100" w:type="dxa"/>
              <w:bottom w:w="100" w:type="dxa"/>
              <w:right w:w="100" w:type="dxa"/>
            </w:tcMar>
          </w:tcPr>
          <w:p w14:paraId="1E679F46" w14:textId="77777777" w:rsidR="00434872" w:rsidRDefault="000F34E2">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Accessibility and Supports: </w:t>
            </w:r>
          </w:p>
          <w:p w14:paraId="085607FD" w14:textId="77777777" w:rsidR="00434872" w:rsidRDefault="00434872">
            <w:pPr>
              <w:widowControl w:val="0"/>
              <w:spacing w:line="240" w:lineRule="auto"/>
              <w:rPr>
                <w:rFonts w:ascii="Calibri" w:eastAsia="Calibri" w:hAnsi="Calibri" w:cs="Calibri"/>
                <w:b/>
                <w:sz w:val="24"/>
                <w:szCs w:val="24"/>
              </w:rPr>
            </w:pPr>
          </w:p>
          <w:p w14:paraId="4A3230BA" w14:textId="33431326" w:rsidR="004836C7" w:rsidRPr="004836C7" w:rsidRDefault="000F34E2">
            <w:pPr>
              <w:widowControl w:val="0"/>
              <w:spacing w:line="240" w:lineRule="auto"/>
              <w:rPr>
                <w:rFonts w:ascii="Calibri" w:eastAsia="Calibri" w:hAnsi="Calibri" w:cs="Calibri"/>
                <w:b/>
                <w:sz w:val="24"/>
                <w:szCs w:val="24"/>
              </w:rPr>
            </w:pPr>
            <w:r w:rsidRPr="004836C7">
              <w:rPr>
                <w:rFonts w:ascii="Calibri" w:eastAsia="Calibri" w:hAnsi="Calibri" w:cs="Calibri"/>
                <w:b/>
                <w:sz w:val="24"/>
                <w:szCs w:val="24"/>
              </w:rPr>
              <w:t xml:space="preserve">Potential sentence starters: </w:t>
            </w:r>
          </w:p>
          <w:p w14:paraId="0284357A" w14:textId="77777777" w:rsidR="00434872" w:rsidRDefault="004836C7">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We will (or will not</w:t>
            </w:r>
            <w:r w:rsidR="000F34E2">
              <w:rPr>
                <w:rFonts w:ascii="Calibri" w:eastAsia="Calibri" w:hAnsi="Calibri" w:cs="Calibri"/>
                <w:sz w:val="24"/>
                <w:szCs w:val="24"/>
              </w:rPr>
              <w:t>)</w:t>
            </w:r>
            <w:r>
              <w:rPr>
                <w:rFonts w:ascii="Calibri" w:eastAsia="Calibri" w:hAnsi="Calibri" w:cs="Calibri"/>
                <w:sz w:val="24"/>
                <w:szCs w:val="24"/>
              </w:rPr>
              <w:t xml:space="preserve"> </w:t>
            </w:r>
            <w:r w:rsidR="000F34E2">
              <w:rPr>
                <w:rFonts w:ascii="Calibri" w:eastAsia="Calibri" w:hAnsi="Calibri" w:cs="Calibri"/>
                <w:sz w:val="24"/>
                <w:szCs w:val="24"/>
              </w:rPr>
              <w:t>make it to Launch on time to kick off the fundraiser.</w:t>
            </w:r>
          </w:p>
          <w:p w14:paraId="25043DFF" w14:textId="77777777" w:rsidR="00434872" w:rsidRDefault="000F34E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We will get to Launch by ________ p.m.</w:t>
            </w:r>
          </w:p>
          <w:p w14:paraId="2ECB2DB7" w14:textId="77777777" w:rsidR="00434872" w:rsidRDefault="000F34E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If we wanted to walk the entire way, we would have needed to leave the Boys and Girls Club by </w:t>
            </w:r>
            <w:r>
              <w:rPr>
                <w:rFonts w:ascii="Calibri" w:eastAsia="Calibri" w:hAnsi="Calibri" w:cs="Calibri"/>
                <w:sz w:val="24"/>
                <w:szCs w:val="24"/>
                <w:u w:val="single"/>
              </w:rPr>
              <w:t>(time)</w:t>
            </w:r>
            <w:r>
              <w:rPr>
                <w:rFonts w:ascii="Calibri" w:eastAsia="Calibri" w:hAnsi="Calibri" w:cs="Calibri"/>
                <w:sz w:val="24"/>
                <w:szCs w:val="24"/>
              </w:rPr>
              <w:t>.</w:t>
            </w:r>
          </w:p>
          <w:p w14:paraId="43A59A4D" w14:textId="77777777" w:rsidR="00434872" w:rsidRDefault="000F34E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We know this is true because ___________.</w:t>
            </w:r>
          </w:p>
          <w:p w14:paraId="431D4720" w14:textId="77777777" w:rsidR="00434872" w:rsidRDefault="000F34E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A strategy I used was ____________.</w:t>
            </w:r>
          </w:p>
          <w:p w14:paraId="553E7795" w14:textId="27E12CF1" w:rsidR="00434872" w:rsidRDefault="000F34E2">
            <w:pPr>
              <w:widowControl w:val="0"/>
              <w:numPr>
                <w:ilvl w:val="0"/>
                <w:numId w:val="5"/>
              </w:numPr>
              <w:spacing w:line="240" w:lineRule="auto"/>
              <w:rPr>
                <w:rFonts w:ascii="Calibri" w:eastAsia="Calibri" w:hAnsi="Calibri" w:cs="Calibri"/>
                <w:sz w:val="24"/>
                <w:szCs w:val="24"/>
              </w:rPr>
            </w:pPr>
            <w:r>
              <w:rPr>
                <w:rFonts w:ascii="Calibri" w:eastAsia="Calibri" w:hAnsi="Calibri" w:cs="Calibri"/>
                <w:sz w:val="24"/>
                <w:szCs w:val="24"/>
              </w:rPr>
              <w:t>I agree/disagree with _________.  My strategy was different</w:t>
            </w:r>
            <w:r w:rsidR="00733503">
              <w:rPr>
                <w:rFonts w:ascii="Calibri" w:eastAsia="Calibri" w:hAnsi="Calibri" w:cs="Calibri"/>
                <w:sz w:val="24"/>
                <w:szCs w:val="24"/>
              </w:rPr>
              <w:t>,</w:t>
            </w:r>
            <w:r>
              <w:rPr>
                <w:rFonts w:ascii="Calibri" w:eastAsia="Calibri" w:hAnsi="Calibri" w:cs="Calibri"/>
                <w:sz w:val="24"/>
                <w:szCs w:val="24"/>
              </w:rPr>
              <w:t xml:space="preserve"> and I did ________.</w:t>
            </w:r>
          </w:p>
          <w:p w14:paraId="587E6A9D" w14:textId="77777777" w:rsidR="00434872" w:rsidRDefault="00434872">
            <w:pPr>
              <w:widowControl w:val="0"/>
              <w:spacing w:line="240" w:lineRule="auto"/>
              <w:rPr>
                <w:rFonts w:ascii="Calibri" w:eastAsia="Calibri" w:hAnsi="Calibri" w:cs="Calibri"/>
                <w:sz w:val="24"/>
                <w:szCs w:val="24"/>
              </w:rPr>
            </w:pPr>
          </w:p>
          <w:p w14:paraId="04CD00ED" w14:textId="77777777" w:rsidR="00434872" w:rsidRPr="00B57E06" w:rsidRDefault="000F34E2" w:rsidP="004836C7">
            <w:pPr>
              <w:widowControl w:val="0"/>
              <w:spacing w:line="240" w:lineRule="auto"/>
              <w:rPr>
                <w:rFonts w:ascii="Calibri" w:eastAsia="Calibri" w:hAnsi="Calibri" w:cs="Calibri"/>
                <w:b/>
                <w:sz w:val="24"/>
                <w:szCs w:val="24"/>
              </w:rPr>
            </w:pPr>
            <w:r w:rsidRPr="004836C7">
              <w:rPr>
                <w:rFonts w:ascii="Calibri" w:eastAsia="Calibri" w:hAnsi="Calibri" w:cs="Calibri"/>
                <w:b/>
                <w:sz w:val="24"/>
                <w:szCs w:val="24"/>
              </w:rPr>
              <w:t>Key academic vocabulary:</w:t>
            </w:r>
            <w:r w:rsidR="00B57E06">
              <w:rPr>
                <w:rFonts w:ascii="Calibri" w:eastAsia="Calibri" w:hAnsi="Calibri" w:cs="Calibri"/>
                <w:b/>
                <w:sz w:val="24"/>
                <w:szCs w:val="24"/>
              </w:rPr>
              <w:t xml:space="preserve"> </w:t>
            </w:r>
            <w:r>
              <w:rPr>
                <w:rFonts w:ascii="Calibri" w:eastAsia="Calibri" w:hAnsi="Calibri" w:cs="Calibri"/>
                <w:sz w:val="24"/>
                <w:szCs w:val="24"/>
              </w:rPr>
              <w:t>Kilometer</w:t>
            </w:r>
            <w:r w:rsidR="004836C7">
              <w:rPr>
                <w:rFonts w:ascii="Calibri" w:eastAsia="Calibri" w:hAnsi="Calibri" w:cs="Calibri"/>
                <w:sz w:val="24"/>
                <w:szCs w:val="24"/>
              </w:rPr>
              <w:t xml:space="preserve">, </w:t>
            </w:r>
            <w:r>
              <w:rPr>
                <w:rFonts w:ascii="Calibri" w:eastAsia="Calibri" w:hAnsi="Calibri" w:cs="Calibri"/>
                <w:sz w:val="24"/>
                <w:szCs w:val="24"/>
              </w:rPr>
              <w:t>Meter</w:t>
            </w:r>
            <w:r w:rsidR="004836C7">
              <w:rPr>
                <w:rFonts w:ascii="Calibri" w:eastAsia="Calibri" w:hAnsi="Calibri" w:cs="Calibri"/>
                <w:sz w:val="24"/>
                <w:szCs w:val="24"/>
              </w:rPr>
              <w:t xml:space="preserve">, </w:t>
            </w:r>
            <w:r>
              <w:rPr>
                <w:rFonts w:ascii="Calibri" w:eastAsia="Calibri" w:hAnsi="Calibri" w:cs="Calibri"/>
                <w:sz w:val="24"/>
                <w:szCs w:val="24"/>
              </w:rPr>
              <w:t>Walking rate</w:t>
            </w:r>
            <w:r w:rsidR="004836C7">
              <w:rPr>
                <w:rFonts w:ascii="Calibri" w:eastAsia="Calibri" w:hAnsi="Calibri" w:cs="Calibri"/>
                <w:sz w:val="24"/>
                <w:szCs w:val="24"/>
              </w:rPr>
              <w:t xml:space="preserve">, </w:t>
            </w:r>
            <w:r>
              <w:rPr>
                <w:rFonts w:ascii="Calibri" w:eastAsia="Calibri" w:hAnsi="Calibri" w:cs="Calibri"/>
                <w:sz w:val="24"/>
                <w:szCs w:val="24"/>
              </w:rPr>
              <w:t>Kilometer per minute</w:t>
            </w:r>
            <w:r w:rsidR="004836C7">
              <w:rPr>
                <w:rFonts w:ascii="Calibri" w:eastAsia="Calibri" w:hAnsi="Calibri" w:cs="Calibri"/>
                <w:sz w:val="24"/>
                <w:szCs w:val="24"/>
              </w:rPr>
              <w:t xml:space="preserve">, </w:t>
            </w:r>
            <w:r>
              <w:rPr>
                <w:rFonts w:ascii="Calibri" w:eastAsia="Calibri" w:hAnsi="Calibri" w:cs="Calibri"/>
                <w:sz w:val="24"/>
                <w:szCs w:val="24"/>
              </w:rPr>
              <w:t>Fundraiser</w:t>
            </w:r>
            <w:r w:rsidR="004836C7">
              <w:rPr>
                <w:rFonts w:ascii="Calibri" w:eastAsia="Calibri" w:hAnsi="Calibri" w:cs="Calibri"/>
                <w:sz w:val="24"/>
                <w:szCs w:val="24"/>
              </w:rPr>
              <w:t xml:space="preserve">, </w:t>
            </w:r>
            <w:r>
              <w:rPr>
                <w:rFonts w:ascii="Calibri" w:eastAsia="Calibri" w:hAnsi="Calibri" w:cs="Calibri"/>
                <w:i/>
                <w:sz w:val="24"/>
                <w:szCs w:val="24"/>
              </w:rPr>
              <w:t>National Anthem</w:t>
            </w:r>
          </w:p>
          <w:p w14:paraId="47A92930" w14:textId="77777777" w:rsidR="00434872" w:rsidRDefault="00434872">
            <w:pPr>
              <w:widowControl w:val="0"/>
              <w:spacing w:line="240" w:lineRule="auto"/>
              <w:rPr>
                <w:rFonts w:ascii="Calibri" w:eastAsia="Calibri" w:hAnsi="Calibri" w:cs="Calibri"/>
                <w:sz w:val="24"/>
                <w:szCs w:val="24"/>
              </w:rPr>
            </w:pPr>
          </w:p>
        </w:tc>
      </w:tr>
    </w:tbl>
    <w:p w14:paraId="28964B49" w14:textId="77777777" w:rsidR="00434872" w:rsidRDefault="00434872"/>
    <w:p w14:paraId="28D3028B" w14:textId="77777777" w:rsidR="004F0FB0" w:rsidRDefault="004F0FB0"/>
    <w:p w14:paraId="42154BDD" w14:textId="77777777" w:rsidR="004F0FB0" w:rsidRDefault="004F0FB0"/>
    <w:p w14:paraId="460C2E0F" w14:textId="77777777" w:rsidR="004F0FB0" w:rsidRDefault="004F0FB0"/>
    <w:p w14:paraId="5C4FC7F2" w14:textId="77777777" w:rsidR="004F0FB0" w:rsidRDefault="004F0FB0"/>
    <w:p w14:paraId="7BB6683A" w14:textId="77777777" w:rsidR="004F0FB0" w:rsidRDefault="004F0FB0"/>
    <w:p w14:paraId="1FC966B1" w14:textId="77777777" w:rsidR="004F0FB0" w:rsidRDefault="004F0FB0"/>
    <w:p w14:paraId="0C756441" w14:textId="77777777" w:rsidR="004F0FB0" w:rsidRDefault="004F0FB0"/>
    <w:p w14:paraId="0E93BDD3" w14:textId="77777777" w:rsidR="00772BEE" w:rsidRDefault="00772BEE">
      <w:pPr>
        <w:rPr>
          <w:rFonts w:ascii="Calibri" w:hAnsi="Calibri" w:cs="Calibri"/>
          <w:b/>
          <w:sz w:val="24"/>
        </w:rPr>
      </w:pPr>
      <w:r>
        <w:rPr>
          <w:rFonts w:ascii="Calibri" w:hAnsi="Calibri" w:cs="Calibri"/>
          <w:b/>
          <w:sz w:val="24"/>
        </w:rPr>
        <w:br w:type="page"/>
      </w:r>
    </w:p>
    <w:p w14:paraId="4D3B3D67" w14:textId="77777777" w:rsidR="00232CE4" w:rsidRDefault="00232CE4">
      <w:pPr>
        <w:rPr>
          <w:rFonts w:ascii="Calibri" w:hAnsi="Calibri" w:cs="Calibri"/>
          <w:b/>
          <w:sz w:val="24"/>
        </w:rPr>
        <w:sectPr w:rsidR="00232CE4" w:rsidSect="00A904D2">
          <w:footerReference w:type="default" r:id="rId14"/>
          <w:headerReference w:type="first" r:id="rId15"/>
          <w:footerReference w:type="first" r:id="rId16"/>
          <w:pgSz w:w="12240" w:h="15840"/>
          <w:pgMar w:top="720" w:right="720" w:bottom="720" w:left="720" w:header="720" w:footer="720" w:gutter="0"/>
          <w:pgNumType w:start="1"/>
          <w:cols w:space="720"/>
          <w:titlePg/>
          <w:docGrid w:linePitch="299"/>
        </w:sectPr>
      </w:pPr>
    </w:p>
    <w:p w14:paraId="54E60192" w14:textId="27B45C07" w:rsidR="004F0FB0" w:rsidRPr="004F0FB0" w:rsidRDefault="004F0FB0">
      <w:pPr>
        <w:rPr>
          <w:rFonts w:ascii="Calibri" w:hAnsi="Calibri" w:cs="Calibri"/>
          <w:b/>
          <w:sz w:val="24"/>
        </w:rPr>
      </w:pPr>
      <w:r w:rsidRPr="004F0FB0">
        <w:rPr>
          <w:rFonts w:ascii="Calibri" w:hAnsi="Calibri" w:cs="Calibri"/>
          <w:b/>
          <w:sz w:val="24"/>
        </w:rPr>
        <w:lastRenderedPageBreak/>
        <w:t>Sample Student Work</w:t>
      </w:r>
    </w:p>
    <w:p w14:paraId="16D7278A" w14:textId="77777777" w:rsidR="004F0FB0" w:rsidRPr="004F0FB0" w:rsidRDefault="004F0FB0">
      <w:pPr>
        <w:rPr>
          <w:rFonts w:ascii="Calibri" w:hAnsi="Calibri" w:cs="Calibri"/>
          <w:sz w:val="24"/>
        </w:rPr>
      </w:pPr>
    </w:p>
    <w:p w14:paraId="5714A961" w14:textId="77777777" w:rsidR="00434872" w:rsidRDefault="000F34E2">
      <w:pPr>
        <w:widowControl w:val="0"/>
        <w:spacing w:line="240" w:lineRule="auto"/>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14:anchorId="72A2F3CF" wp14:editId="70703BEA">
            <wp:extent cx="6858000" cy="5016500"/>
            <wp:effectExtent l="0" t="0" r="0" b="0"/>
            <wp:docPr id="1" name="image1.jpg" descr="Worksheet with student solution" title="Sample Student Work"/>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6858000" cy="5016500"/>
                    </a:xfrm>
                    <a:prstGeom prst="rect">
                      <a:avLst/>
                    </a:prstGeom>
                    <a:ln/>
                  </pic:spPr>
                </pic:pic>
              </a:graphicData>
            </a:graphic>
          </wp:inline>
        </w:drawing>
      </w:r>
    </w:p>
    <w:p w14:paraId="4EB2DCAF" w14:textId="77777777" w:rsidR="00434872" w:rsidRDefault="00434872">
      <w:pPr>
        <w:widowControl w:val="0"/>
        <w:spacing w:line="240" w:lineRule="auto"/>
        <w:rPr>
          <w:rFonts w:ascii="Calibri" w:eastAsia="Calibri" w:hAnsi="Calibri" w:cs="Calibri"/>
          <w:sz w:val="24"/>
          <w:szCs w:val="24"/>
        </w:rPr>
      </w:pPr>
    </w:p>
    <w:p w14:paraId="3EC8F560" w14:textId="77777777" w:rsidR="00434872" w:rsidRDefault="00434872">
      <w:pPr>
        <w:widowControl w:val="0"/>
        <w:spacing w:line="240" w:lineRule="auto"/>
        <w:rPr>
          <w:rFonts w:ascii="Calibri" w:eastAsia="Calibri" w:hAnsi="Calibri" w:cs="Calibri"/>
          <w:sz w:val="24"/>
          <w:szCs w:val="24"/>
        </w:rPr>
      </w:pPr>
    </w:p>
    <w:p w14:paraId="3E7A2882" w14:textId="77777777" w:rsidR="00434872" w:rsidRDefault="00434872">
      <w:pPr>
        <w:widowControl w:val="0"/>
        <w:spacing w:line="240" w:lineRule="auto"/>
        <w:rPr>
          <w:rFonts w:ascii="Calibri" w:eastAsia="Calibri" w:hAnsi="Calibri" w:cs="Calibri"/>
          <w:sz w:val="24"/>
          <w:szCs w:val="24"/>
        </w:rPr>
      </w:pPr>
    </w:p>
    <w:p w14:paraId="6F70EBC0" w14:textId="77777777" w:rsidR="00434872" w:rsidRDefault="00434872"/>
    <w:sectPr w:rsidR="00434872">
      <w:head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BFC84" w14:textId="77777777" w:rsidR="000A6D68" w:rsidRDefault="000F34E2">
      <w:pPr>
        <w:spacing w:line="240" w:lineRule="auto"/>
      </w:pPr>
      <w:r>
        <w:separator/>
      </w:r>
    </w:p>
  </w:endnote>
  <w:endnote w:type="continuationSeparator" w:id="0">
    <w:p w14:paraId="2F3CA2D6" w14:textId="77777777" w:rsidR="000A6D68" w:rsidRDefault="000F3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AAC80" w14:textId="6A6CB7A2" w:rsidR="00434872" w:rsidRDefault="00A904D2">
    <w:r>
      <w:t>Developed through the STEM Ambassadors Program 2018-2019</w:t>
    </w:r>
    <w:r w:rsidR="000F34E2">
      <w:tab/>
    </w:r>
    <w:r w:rsidR="000F34E2">
      <w:tab/>
    </w:r>
    <w:r w:rsidR="000F34E2">
      <w:tab/>
    </w:r>
    <w:r w:rsidR="000F34E2">
      <w:tab/>
    </w:r>
    <w:r w:rsidR="000F34E2">
      <w:tab/>
    </w:r>
    <w:r w:rsidR="000F34E2">
      <w:tab/>
      <w:t xml:space="preserve">       </w:t>
    </w:r>
    <w:r w:rsidR="000F34E2">
      <w:fldChar w:fldCharType="begin"/>
    </w:r>
    <w:r w:rsidR="000F34E2">
      <w:instrText>PAGE</w:instrText>
    </w:r>
    <w:r w:rsidR="000F34E2">
      <w:fldChar w:fldCharType="separate"/>
    </w:r>
    <w:r w:rsidR="005C79C0">
      <w:rPr>
        <w:noProof/>
      </w:rPr>
      <w:t>4</w:t>
    </w:r>
    <w:r w:rsidR="000F34E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7C926" w14:textId="77777777" w:rsidR="00A904D2" w:rsidRPr="00AE4C28" w:rsidRDefault="00A904D2" w:rsidP="00A904D2">
    <w:pPr>
      <w:pStyle w:val="NormalWeb"/>
      <w:spacing w:before="0" w:beforeAutospacing="0" w:after="0" w:afterAutospacing="0"/>
      <w:rPr>
        <w:rFonts w:eastAsia="Calibri"/>
        <w:sz w:val="20"/>
        <w:szCs w:val="20"/>
      </w:rPr>
    </w:pPr>
    <w:bookmarkStart w:id="1" w:name="_Hlk22542552"/>
    <w:bookmarkStart w:id="2" w:name="_Hlk22542553"/>
    <w:bookmarkStart w:id="3" w:name="_Hlk22542561"/>
    <w:bookmarkStart w:id="4" w:name="_Hlk22542562"/>
    <w:r w:rsidRPr="00AE4C28">
      <w:rPr>
        <w:noProof/>
        <w:color w:val="201F1E"/>
        <w:sz w:val="22"/>
        <w:szCs w:val="22"/>
        <w:bdr w:val="none" w:sz="0" w:space="0" w:color="auto" w:frame="1"/>
      </w:rPr>
      <w:drawing>
        <wp:inline distT="0" distB="0" distL="0" distR="0" wp14:anchorId="36E7DDAF" wp14:editId="7830512C">
          <wp:extent cx="869950" cy="304800"/>
          <wp:effectExtent l="0" t="0" r="6350" b="0"/>
          <wp:docPr id="4"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AE4C28">
      <w:rPr>
        <w:rFonts w:eastAsia="Calibri"/>
        <w:sz w:val="20"/>
        <w:szCs w:val="20"/>
      </w:rPr>
      <w:t xml:space="preserve"> </w:t>
    </w:r>
  </w:p>
  <w:p w14:paraId="020C8F73" w14:textId="77777777" w:rsidR="00A904D2" w:rsidRDefault="00A904D2" w:rsidP="00A904D2">
    <w:pPr>
      <w:pStyle w:val="Footer"/>
    </w:pPr>
    <w:r>
      <w:t>Developed through the STEM Ambassadors Program 2018-2019</w:t>
    </w:r>
    <w:bookmarkEnd w:id="1"/>
    <w:bookmarkEnd w:id="2"/>
    <w:bookmarkEnd w:id="3"/>
    <w:bookmarkEnd w:id="4"/>
  </w:p>
  <w:p w14:paraId="20FF9977" w14:textId="77777777" w:rsidR="00232CE4" w:rsidRDefault="00232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7799E" w14:textId="77777777" w:rsidR="000A6D68" w:rsidRDefault="000F34E2">
      <w:pPr>
        <w:spacing w:line="240" w:lineRule="auto"/>
      </w:pPr>
      <w:r>
        <w:separator/>
      </w:r>
    </w:p>
  </w:footnote>
  <w:footnote w:type="continuationSeparator" w:id="0">
    <w:p w14:paraId="29A88EC4" w14:textId="77777777" w:rsidR="000A6D68" w:rsidRDefault="000F3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00FE0" w14:textId="77777777" w:rsidR="00A904D2" w:rsidRDefault="00A904D2" w:rsidP="00A904D2">
    <w:pPr>
      <w:rPr>
        <w:rFonts w:ascii="Calibri" w:eastAsia="Calibri" w:hAnsi="Calibri" w:cs="Calibri"/>
        <w:b/>
        <w:sz w:val="24"/>
        <w:szCs w:val="24"/>
      </w:rPr>
    </w:pPr>
    <w:r>
      <w:rPr>
        <w:noProof/>
        <w:lang w:val="en-US"/>
      </w:rPr>
      <w:drawing>
        <wp:inline distT="0" distB="0" distL="0" distR="0" wp14:anchorId="4A72C2A7" wp14:editId="2FA25171">
          <wp:extent cx="1501140" cy="655320"/>
          <wp:effectExtent l="0" t="0" r="3810" b="0"/>
          <wp:docPr id="6"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011B2E8D" wp14:editId="0AD58A2D">
          <wp:extent cx="1499616" cy="404127"/>
          <wp:effectExtent l="0" t="0" r="5715" b="0"/>
          <wp:docPr id="7" name="Picture 7"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317DBA2D" w14:textId="77777777" w:rsidR="00A904D2" w:rsidRDefault="00A904D2" w:rsidP="00A904D2">
    <w:pPr>
      <w:jc w:val="center"/>
      <w:rPr>
        <w:rFonts w:ascii="Calibri" w:eastAsia="Calibri" w:hAnsi="Calibri" w:cs="Calibri"/>
        <w:b/>
        <w:sz w:val="24"/>
        <w:szCs w:val="24"/>
      </w:rPr>
    </w:pPr>
    <w:r>
      <w:rPr>
        <w:rFonts w:ascii="Calibri" w:eastAsia="Calibri" w:hAnsi="Calibri" w:cs="Calibri"/>
        <w:b/>
        <w:sz w:val="24"/>
        <w:szCs w:val="24"/>
      </w:rPr>
      <w:t>Launch Fundraiser</w:t>
    </w:r>
  </w:p>
  <w:p w14:paraId="3311D8D9" w14:textId="3D22A79B" w:rsidR="00232CE4" w:rsidRPr="00A904D2" w:rsidRDefault="00A904D2" w:rsidP="00A904D2">
    <w:pPr>
      <w:jc w:val="center"/>
      <w:rPr>
        <w:rFonts w:ascii="Calibri" w:eastAsia="Calibri" w:hAnsi="Calibri" w:cs="Calibri"/>
        <w:b/>
        <w:sz w:val="24"/>
        <w:szCs w:val="24"/>
      </w:rPr>
    </w:pPr>
    <w:r>
      <w:rPr>
        <w:rFonts w:ascii="Calibri" w:eastAsia="Calibri" w:hAnsi="Calibri" w:cs="Calibri"/>
        <w:b/>
        <w:sz w:val="24"/>
        <w:szCs w:val="24"/>
      </w:rPr>
      <w:t>Grade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E942" w14:textId="4C22BC17" w:rsidR="00232CE4" w:rsidRPr="004836C7" w:rsidRDefault="00232CE4" w:rsidP="00F35678">
    <w:pPr>
      <w:jc w:val="center"/>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D356EF"/>
    <w:multiLevelType w:val="multilevel"/>
    <w:tmpl w:val="D284A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4546A5"/>
    <w:multiLevelType w:val="multilevel"/>
    <w:tmpl w:val="CECC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DB039D"/>
    <w:multiLevelType w:val="multilevel"/>
    <w:tmpl w:val="97E25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250CFE"/>
    <w:multiLevelType w:val="multilevel"/>
    <w:tmpl w:val="4054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3E2B2E"/>
    <w:multiLevelType w:val="multilevel"/>
    <w:tmpl w:val="65E21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72"/>
    <w:rsid w:val="000A6D68"/>
    <w:rsid w:val="000F34E2"/>
    <w:rsid w:val="00171D28"/>
    <w:rsid w:val="00232CE4"/>
    <w:rsid w:val="00434872"/>
    <w:rsid w:val="004836C7"/>
    <w:rsid w:val="004F0FB0"/>
    <w:rsid w:val="005C79C0"/>
    <w:rsid w:val="005F3D21"/>
    <w:rsid w:val="006D02BE"/>
    <w:rsid w:val="00733503"/>
    <w:rsid w:val="00772BEE"/>
    <w:rsid w:val="00773092"/>
    <w:rsid w:val="00A904D2"/>
    <w:rsid w:val="00B57E06"/>
    <w:rsid w:val="00CF478A"/>
    <w:rsid w:val="00F356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FF396B"/>
  <w15:docId w15:val="{E4E359A8-4A7C-4157-8A87-4EB434F5A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836C7"/>
    <w:pPr>
      <w:tabs>
        <w:tab w:val="center" w:pos="4680"/>
        <w:tab w:val="right" w:pos="9360"/>
      </w:tabs>
      <w:spacing w:line="240" w:lineRule="auto"/>
    </w:pPr>
  </w:style>
  <w:style w:type="character" w:customStyle="1" w:styleId="HeaderChar">
    <w:name w:val="Header Char"/>
    <w:basedOn w:val="DefaultParagraphFont"/>
    <w:link w:val="Header"/>
    <w:uiPriority w:val="99"/>
    <w:rsid w:val="004836C7"/>
  </w:style>
  <w:style w:type="paragraph" w:styleId="Footer">
    <w:name w:val="footer"/>
    <w:basedOn w:val="Normal"/>
    <w:link w:val="FooterChar"/>
    <w:uiPriority w:val="99"/>
    <w:unhideWhenUsed/>
    <w:rsid w:val="004836C7"/>
    <w:pPr>
      <w:tabs>
        <w:tab w:val="center" w:pos="4680"/>
        <w:tab w:val="right" w:pos="9360"/>
      </w:tabs>
      <w:spacing w:line="240" w:lineRule="auto"/>
    </w:pPr>
  </w:style>
  <w:style w:type="character" w:customStyle="1" w:styleId="FooterChar">
    <w:name w:val="Footer Char"/>
    <w:basedOn w:val="DefaultParagraphFont"/>
    <w:link w:val="Footer"/>
    <w:uiPriority w:val="99"/>
    <w:rsid w:val="004836C7"/>
  </w:style>
  <w:style w:type="character" w:styleId="Hyperlink">
    <w:name w:val="Hyperlink"/>
    <w:basedOn w:val="DefaultParagraphFont"/>
    <w:uiPriority w:val="99"/>
    <w:semiHidden/>
    <w:unhideWhenUsed/>
    <w:rsid w:val="006D02BE"/>
    <w:rPr>
      <w:color w:val="0000FF"/>
      <w:u w:val="single"/>
    </w:rPr>
  </w:style>
  <w:style w:type="paragraph" w:styleId="NormalWeb">
    <w:name w:val="Normal (Web)"/>
    <w:basedOn w:val="Normal"/>
    <w:uiPriority w:val="99"/>
    <w:unhideWhenUsed/>
    <w:rsid w:val="00A904D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DESE-231-62550</_dlc_DocId>
    <_dlc_DocIdUrl xmlns="733efe1c-5bbe-4968-87dc-d400e65c879f">
      <Url>https://sharepoint.doemass.org/ese/webteam/cps/_layouts/DocIdRedir.aspx?ID=DESE-231-62550</Url>
      <Description>DESE-231-62550</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4B68881-1013-47B3-AF86-7B6D29984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EF04AE-F7FD-4328-9121-19C46400BAD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56A318B2-CD97-43CE-8002-A0612E970726}">
  <ds:schemaRefs>
    <ds:schemaRef ds:uri="http://schemas.microsoft.com/sharepoint/v3/contenttype/forms"/>
  </ds:schemaRefs>
</ds:datastoreItem>
</file>

<file path=customXml/itemProps4.xml><?xml version="1.0" encoding="utf-8"?>
<ds:datastoreItem xmlns:ds="http://schemas.openxmlformats.org/officeDocument/2006/customXml" ds:itemID="{656DA188-1D6E-4EC4-B496-0AFA54BD36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646</Words>
  <Characters>3207</Characters>
  <Application>Microsoft Office Word</Application>
  <DocSecurity>0</DocSecurity>
  <Lines>100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Fundraiser</dc:title>
  <dc:creator>DESE</dc:creator>
  <cp:lastModifiedBy>Zou, Dong (EOE)</cp:lastModifiedBy>
  <cp:revision>15</cp:revision>
  <dcterms:created xsi:type="dcterms:W3CDTF">2019-08-01T15:23:00Z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