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7FC3" w14:paraId="3DB2610D" w14:textId="77777777" w:rsidTr="008A77C1">
        <w:tc>
          <w:tcPr>
            <w:tcW w:w="10800" w:type="dxa"/>
            <w:shd w:val="clear" w:color="auto" w:fill="auto"/>
            <w:tcMar>
              <w:top w:w="100" w:type="dxa"/>
              <w:left w:w="100" w:type="dxa"/>
              <w:bottom w:w="100" w:type="dxa"/>
              <w:right w:w="100" w:type="dxa"/>
            </w:tcMar>
          </w:tcPr>
          <w:p w14:paraId="7A709B50" w14:textId="001D6126" w:rsidR="00CF17DD" w:rsidRPr="008A27C9" w:rsidRDefault="00F94AD7">
            <w:pPr>
              <w:widowControl w:val="0"/>
              <w:rPr>
                <w:rFonts w:asciiTheme="majorHAnsi" w:eastAsia="Calibri" w:hAnsiTheme="majorHAnsi" w:cstheme="majorHAnsi"/>
                <w:b/>
                <w:sz w:val="24"/>
                <w:szCs w:val="24"/>
              </w:rPr>
            </w:pPr>
            <w:bookmarkStart w:id="0" w:name="_GoBack"/>
            <w:bookmarkEnd w:id="0"/>
            <w:r w:rsidRPr="008A27C9">
              <w:rPr>
                <w:rFonts w:asciiTheme="majorHAnsi" w:eastAsia="Calibri" w:hAnsiTheme="majorHAnsi" w:cstheme="majorHAnsi"/>
                <w:b/>
                <w:sz w:val="24"/>
                <w:szCs w:val="24"/>
              </w:rPr>
              <w:t>Synopsis of high-quality task:</w:t>
            </w:r>
          </w:p>
          <w:p w14:paraId="7D3CBC85" w14:textId="234BC4CF"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Students will gather data to convert fractions with unlike denominators and compare them to determine success rate</w:t>
            </w:r>
            <w:r w:rsidR="008F63BB">
              <w:rPr>
                <w:rFonts w:asciiTheme="majorHAnsi" w:eastAsia="Calibri" w:hAnsiTheme="majorHAnsi" w:cstheme="majorHAnsi"/>
                <w:sz w:val="24"/>
                <w:szCs w:val="24"/>
              </w:rPr>
              <w:t xml:space="preserve"> for flipping water bottles.</w:t>
            </w:r>
          </w:p>
          <w:p w14:paraId="1E19241E" w14:textId="77777777" w:rsidR="008E7FC3" w:rsidRPr="008A27C9" w:rsidRDefault="008E7FC3">
            <w:pPr>
              <w:widowControl w:val="0"/>
              <w:rPr>
                <w:rFonts w:asciiTheme="majorHAnsi" w:eastAsia="Calibri" w:hAnsiTheme="majorHAnsi" w:cstheme="majorHAnsi"/>
                <w:sz w:val="24"/>
                <w:szCs w:val="24"/>
              </w:rPr>
            </w:pPr>
          </w:p>
          <w:p w14:paraId="458B58A8" w14:textId="620032F1"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b/>
                <w:sz w:val="24"/>
                <w:szCs w:val="24"/>
              </w:rPr>
              <w:t>Anticipated student time spent on task:</w:t>
            </w:r>
            <w:r w:rsidRPr="008A27C9">
              <w:rPr>
                <w:rFonts w:asciiTheme="majorHAnsi" w:eastAsia="Calibri" w:hAnsiTheme="majorHAnsi" w:cstheme="majorHAnsi"/>
                <w:sz w:val="24"/>
                <w:szCs w:val="24"/>
              </w:rPr>
              <w:t xml:space="preserve"> </w:t>
            </w:r>
            <w:r w:rsidR="00CF17DD" w:rsidRPr="008A27C9">
              <w:rPr>
                <w:rFonts w:asciiTheme="majorHAnsi" w:eastAsia="Calibri" w:hAnsiTheme="majorHAnsi" w:cstheme="majorHAnsi"/>
                <w:sz w:val="24"/>
                <w:szCs w:val="24"/>
              </w:rPr>
              <w:t>Two</w:t>
            </w:r>
            <w:r w:rsidRPr="008A27C9">
              <w:rPr>
                <w:rFonts w:asciiTheme="majorHAnsi" w:eastAsia="Calibri" w:hAnsiTheme="majorHAnsi" w:cstheme="majorHAnsi"/>
                <w:sz w:val="24"/>
                <w:szCs w:val="24"/>
              </w:rPr>
              <w:t xml:space="preserve"> 45</w:t>
            </w:r>
            <w:r w:rsidR="00CF17DD" w:rsidRPr="008A27C9">
              <w:rPr>
                <w:rFonts w:asciiTheme="majorHAnsi" w:eastAsia="Calibri" w:hAnsiTheme="majorHAnsi" w:cstheme="majorHAnsi"/>
                <w:sz w:val="24"/>
                <w:szCs w:val="24"/>
              </w:rPr>
              <w:t>-</w:t>
            </w:r>
            <w:r w:rsidRPr="008A27C9">
              <w:rPr>
                <w:rFonts w:asciiTheme="majorHAnsi" w:eastAsia="Calibri" w:hAnsiTheme="majorHAnsi" w:cstheme="majorHAnsi"/>
                <w:sz w:val="24"/>
                <w:szCs w:val="24"/>
              </w:rPr>
              <w:t>minute</w:t>
            </w:r>
            <w:r w:rsidR="00CF17DD" w:rsidRPr="008A27C9">
              <w:rPr>
                <w:rFonts w:asciiTheme="majorHAnsi" w:eastAsia="Calibri" w:hAnsiTheme="majorHAnsi" w:cstheme="majorHAnsi"/>
                <w:sz w:val="24"/>
                <w:szCs w:val="24"/>
              </w:rPr>
              <w:t xml:space="preserve"> </w:t>
            </w:r>
            <w:r w:rsidRPr="008A27C9">
              <w:rPr>
                <w:rFonts w:asciiTheme="majorHAnsi" w:eastAsia="Calibri" w:hAnsiTheme="majorHAnsi" w:cstheme="majorHAnsi"/>
                <w:sz w:val="24"/>
                <w:szCs w:val="24"/>
              </w:rPr>
              <w:t xml:space="preserve">periods </w:t>
            </w:r>
          </w:p>
          <w:p w14:paraId="0DD502FF" w14:textId="77777777" w:rsidR="008E7FC3" w:rsidRPr="008A27C9" w:rsidRDefault="008E7FC3">
            <w:pPr>
              <w:widowControl w:val="0"/>
              <w:rPr>
                <w:rFonts w:asciiTheme="majorHAnsi" w:eastAsia="Calibri" w:hAnsiTheme="majorHAnsi" w:cstheme="majorHAnsi"/>
                <w:sz w:val="24"/>
                <w:szCs w:val="24"/>
              </w:rPr>
            </w:pPr>
          </w:p>
          <w:p w14:paraId="3FE09B92" w14:textId="7777777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b/>
                <w:sz w:val="24"/>
                <w:szCs w:val="24"/>
              </w:rPr>
              <w:t>Student task structure(s):</w:t>
            </w:r>
            <w:r w:rsidRPr="008A27C9">
              <w:rPr>
                <w:rFonts w:asciiTheme="majorHAnsi" w:eastAsia="Calibri" w:hAnsiTheme="majorHAnsi" w:cstheme="majorHAnsi"/>
                <w:sz w:val="24"/>
                <w:szCs w:val="24"/>
              </w:rPr>
              <w:t xml:space="preserve"> </w:t>
            </w:r>
          </w:p>
          <w:p w14:paraId="26BD0CF4" w14:textId="3CAF3CF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Small group work for data collection and whole group lesson.  Independent work for final data conversion.</w:t>
            </w:r>
          </w:p>
          <w:p w14:paraId="3DA6A91C" w14:textId="77777777" w:rsidR="008E7FC3" w:rsidRPr="008A27C9" w:rsidRDefault="008E7FC3" w:rsidP="00106085">
            <w:pPr>
              <w:widowControl w:val="0"/>
              <w:rPr>
                <w:rFonts w:asciiTheme="majorHAnsi" w:eastAsia="Calibri" w:hAnsiTheme="majorHAnsi" w:cstheme="majorHAnsi"/>
                <w:sz w:val="24"/>
                <w:szCs w:val="24"/>
              </w:rPr>
            </w:pPr>
          </w:p>
        </w:tc>
      </w:tr>
      <w:tr w:rsidR="008E7FC3" w14:paraId="40945AF0" w14:textId="77777777" w:rsidTr="008A77C1">
        <w:tc>
          <w:tcPr>
            <w:tcW w:w="10800" w:type="dxa"/>
            <w:shd w:val="clear" w:color="auto" w:fill="auto"/>
            <w:tcMar>
              <w:top w:w="100" w:type="dxa"/>
              <w:left w:w="100" w:type="dxa"/>
              <w:bottom w:w="100" w:type="dxa"/>
              <w:right w:w="100" w:type="dxa"/>
            </w:tcMar>
          </w:tcPr>
          <w:p w14:paraId="3DF4F592" w14:textId="7517F6A3" w:rsidR="008E7FC3" w:rsidRPr="008A27C9" w:rsidRDefault="00B36CFA">
            <w:pPr>
              <w:widowControl w:val="0"/>
              <w:rPr>
                <w:rFonts w:asciiTheme="majorHAnsi" w:eastAsia="Calibri" w:hAnsiTheme="majorHAnsi" w:cstheme="majorHAnsi"/>
                <w:b/>
                <w:sz w:val="24"/>
                <w:szCs w:val="24"/>
              </w:rPr>
            </w:pPr>
            <w:hyperlink r:id="rId11" w:history="1">
              <w:r w:rsidR="001933A9" w:rsidRPr="00786667">
                <w:rPr>
                  <w:rStyle w:val="Hyperlink"/>
                  <w:rFonts w:ascii="Calibri" w:eastAsia="Calibri" w:hAnsi="Calibri" w:cs="Calibri"/>
                  <w:b/>
                  <w:sz w:val="24"/>
                  <w:szCs w:val="24"/>
                </w:rPr>
                <w:t>Math Content Standards and Practices</w:t>
              </w:r>
            </w:hyperlink>
            <w:r w:rsidR="00F94AD7" w:rsidRPr="008A27C9">
              <w:rPr>
                <w:rFonts w:asciiTheme="majorHAnsi" w:eastAsia="Calibri" w:hAnsiTheme="majorHAnsi" w:cstheme="majorHAnsi"/>
                <w:b/>
                <w:sz w:val="24"/>
                <w:szCs w:val="24"/>
              </w:rPr>
              <w:t>:</w:t>
            </w:r>
          </w:p>
          <w:p w14:paraId="797DC983" w14:textId="77777777" w:rsidR="008E7FC3" w:rsidRPr="008A27C9" w:rsidRDefault="008E7FC3">
            <w:pPr>
              <w:widowControl w:val="0"/>
              <w:rPr>
                <w:rFonts w:asciiTheme="majorHAnsi" w:eastAsia="Calibri" w:hAnsiTheme="majorHAnsi" w:cstheme="majorHAnsi"/>
                <w:b/>
                <w:sz w:val="24"/>
                <w:szCs w:val="24"/>
              </w:rPr>
            </w:pPr>
          </w:p>
          <w:p w14:paraId="417C4F3F" w14:textId="77777777" w:rsidR="008F63BB" w:rsidRDefault="00F94AD7" w:rsidP="008F63BB">
            <w:pPr>
              <w:widowControl w:val="0"/>
              <w:shd w:val="clear" w:color="auto" w:fill="FFFFFF"/>
              <w:rPr>
                <w:rFonts w:asciiTheme="majorHAnsi" w:eastAsia="Calibri" w:hAnsiTheme="majorHAnsi" w:cstheme="majorHAnsi"/>
                <w:sz w:val="24"/>
                <w:szCs w:val="24"/>
              </w:rPr>
            </w:pPr>
            <w:bookmarkStart w:id="1" w:name="kix.q0fawisrgxct" w:colFirst="0" w:colLast="0"/>
            <w:bookmarkStart w:id="2" w:name="kix.8ibpxi4gs8ue" w:colFirst="0" w:colLast="0"/>
            <w:bookmarkEnd w:id="1"/>
            <w:bookmarkEnd w:id="2"/>
            <w:r w:rsidRPr="008A27C9">
              <w:rPr>
                <w:rFonts w:asciiTheme="majorHAnsi" w:eastAsia="Calibri" w:hAnsiTheme="majorHAnsi" w:cstheme="majorHAnsi"/>
                <w:b/>
                <w:smallCaps/>
                <w:color w:val="373737"/>
                <w:sz w:val="24"/>
                <w:szCs w:val="24"/>
              </w:rPr>
              <w:t>4.NF.A.1</w:t>
            </w:r>
            <w:r w:rsidR="00CF17DD" w:rsidRPr="008A27C9">
              <w:rPr>
                <w:rFonts w:asciiTheme="majorHAnsi" w:eastAsia="Calibri" w:hAnsiTheme="majorHAnsi" w:cstheme="majorHAnsi"/>
                <w:color w:val="202020"/>
                <w:sz w:val="24"/>
                <w:szCs w:val="24"/>
              </w:rPr>
              <w:t xml:space="preserve"> </w:t>
            </w:r>
            <w:r w:rsidRPr="008A27C9">
              <w:rPr>
                <w:rFonts w:asciiTheme="majorHAnsi" w:eastAsia="Calibri" w:hAnsiTheme="majorHAnsi" w:cstheme="majorHAnsi"/>
                <w:color w:val="202020"/>
                <w:sz w:val="24"/>
                <w:szCs w:val="24"/>
              </w:rPr>
              <w:t>Explain why a fraction </w:t>
            </w:r>
            <w:r w:rsidRPr="008A27C9">
              <w:rPr>
                <w:rFonts w:asciiTheme="majorHAnsi" w:eastAsia="Calibri" w:hAnsiTheme="majorHAnsi" w:cstheme="majorHAnsi"/>
                <w:i/>
                <w:color w:val="202020"/>
                <w:sz w:val="24"/>
                <w:szCs w:val="24"/>
              </w:rPr>
              <w:t>a</w:t>
            </w:r>
            <w:r w:rsidRPr="008A27C9">
              <w:rPr>
                <w:rFonts w:asciiTheme="majorHAnsi" w:eastAsia="Calibri" w:hAnsiTheme="majorHAnsi" w:cstheme="majorHAnsi"/>
                <w:color w:val="202020"/>
                <w:sz w:val="24"/>
                <w:szCs w:val="24"/>
              </w:rPr>
              <w:t>/</w:t>
            </w:r>
            <w:r w:rsidRPr="008A27C9">
              <w:rPr>
                <w:rFonts w:asciiTheme="majorHAnsi" w:eastAsia="Calibri" w:hAnsiTheme="majorHAnsi" w:cstheme="majorHAnsi"/>
                <w:i/>
                <w:color w:val="202020"/>
                <w:sz w:val="24"/>
                <w:szCs w:val="24"/>
              </w:rPr>
              <w:t>b</w:t>
            </w:r>
            <w:r w:rsidRPr="008A27C9">
              <w:rPr>
                <w:rFonts w:asciiTheme="majorHAnsi" w:eastAsia="Calibri" w:hAnsiTheme="majorHAnsi" w:cstheme="majorHAnsi"/>
                <w:color w:val="202020"/>
                <w:sz w:val="24"/>
                <w:szCs w:val="24"/>
              </w:rPr>
              <w:t> is equivalent to a fraction (</w:t>
            </w:r>
            <w:r w:rsidRPr="008A27C9">
              <w:rPr>
                <w:rFonts w:asciiTheme="majorHAnsi" w:eastAsia="Calibri" w:hAnsiTheme="majorHAnsi" w:cstheme="majorHAnsi"/>
                <w:i/>
                <w:color w:val="202020"/>
                <w:sz w:val="24"/>
                <w:szCs w:val="24"/>
              </w:rPr>
              <w:t>n</w:t>
            </w:r>
            <w:r w:rsidRPr="008A27C9">
              <w:rPr>
                <w:rFonts w:asciiTheme="majorHAnsi" w:eastAsia="Calibri" w:hAnsiTheme="majorHAnsi" w:cstheme="majorHAnsi"/>
                <w:color w:val="202020"/>
                <w:sz w:val="24"/>
                <w:szCs w:val="24"/>
              </w:rPr>
              <w:t> × </w:t>
            </w:r>
            <w:r w:rsidRPr="008A27C9">
              <w:rPr>
                <w:rFonts w:asciiTheme="majorHAnsi" w:eastAsia="Calibri" w:hAnsiTheme="majorHAnsi" w:cstheme="majorHAnsi"/>
                <w:i/>
                <w:color w:val="202020"/>
                <w:sz w:val="24"/>
                <w:szCs w:val="24"/>
              </w:rPr>
              <w:t>a</w:t>
            </w:r>
            <w:r w:rsidRPr="008A27C9">
              <w:rPr>
                <w:rFonts w:asciiTheme="majorHAnsi" w:eastAsia="Calibri" w:hAnsiTheme="majorHAnsi" w:cstheme="majorHAnsi"/>
                <w:color w:val="202020"/>
                <w:sz w:val="24"/>
                <w:szCs w:val="24"/>
              </w:rPr>
              <w:t>)/(</w:t>
            </w:r>
            <w:r w:rsidRPr="008A27C9">
              <w:rPr>
                <w:rFonts w:asciiTheme="majorHAnsi" w:eastAsia="Calibri" w:hAnsiTheme="majorHAnsi" w:cstheme="majorHAnsi"/>
                <w:i/>
                <w:color w:val="202020"/>
                <w:sz w:val="24"/>
                <w:szCs w:val="24"/>
              </w:rPr>
              <w:t>n</w:t>
            </w:r>
            <w:r w:rsidRPr="008A27C9">
              <w:rPr>
                <w:rFonts w:asciiTheme="majorHAnsi" w:eastAsia="Calibri" w:hAnsiTheme="majorHAnsi" w:cstheme="majorHAnsi"/>
                <w:color w:val="202020"/>
                <w:sz w:val="24"/>
                <w:szCs w:val="24"/>
              </w:rPr>
              <w:t> × </w:t>
            </w:r>
            <w:r w:rsidRPr="008A27C9">
              <w:rPr>
                <w:rFonts w:asciiTheme="majorHAnsi" w:eastAsia="Calibri" w:hAnsiTheme="majorHAnsi" w:cstheme="majorHAnsi"/>
                <w:i/>
                <w:color w:val="202020"/>
                <w:sz w:val="24"/>
                <w:szCs w:val="24"/>
              </w:rPr>
              <w:t>b</w:t>
            </w:r>
            <w:r w:rsidRPr="008A27C9">
              <w:rPr>
                <w:rFonts w:asciiTheme="majorHAnsi" w:eastAsia="Calibri" w:hAnsiTheme="majorHAnsi" w:cstheme="majorHAnsi"/>
                <w:color w:val="202020"/>
                <w:sz w:val="24"/>
                <w:szCs w:val="24"/>
              </w:rPr>
              <w:t>) by using visual fraction models, with attention to how the number and size of the parts differ even though the two fractions themselves are the same size. Use this principle to recognize and generate equivalent fractions greater than 1.</w:t>
            </w:r>
          </w:p>
          <w:p w14:paraId="053075A3" w14:textId="0AF704B5" w:rsidR="008E7FC3" w:rsidRPr="008A27C9" w:rsidRDefault="00F94AD7" w:rsidP="008F63BB">
            <w:pPr>
              <w:widowControl w:val="0"/>
              <w:shd w:val="clear" w:color="auto" w:fill="FFFFFF"/>
              <w:rPr>
                <w:rFonts w:asciiTheme="majorHAnsi" w:eastAsia="Calibri" w:hAnsiTheme="majorHAnsi" w:cstheme="majorHAnsi"/>
                <w:sz w:val="24"/>
                <w:szCs w:val="24"/>
              </w:rPr>
            </w:pPr>
            <w:r w:rsidRPr="008A27C9">
              <w:rPr>
                <w:rFonts w:asciiTheme="majorHAnsi" w:eastAsia="Calibri" w:hAnsiTheme="majorHAnsi" w:cstheme="majorHAnsi"/>
                <w:b/>
                <w:smallCaps/>
                <w:color w:val="373737"/>
                <w:sz w:val="24"/>
                <w:szCs w:val="24"/>
              </w:rPr>
              <w:t>4.NF.A.2</w:t>
            </w:r>
            <w:r w:rsidR="00CF17DD" w:rsidRPr="008A27C9">
              <w:rPr>
                <w:rFonts w:asciiTheme="majorHAnsi" w:eastAsia="Calibri" w:hAnsiTheme="majorHAnsi" w:cstheme="majorHAnsi"/>
                <w:color w:val="202020"/>
                <w:sz w:val="24"/>
                <w:szCs w:val="24"/>
              </w:rPr>
              <w:t xml:space="preserve"> </w:t>
            </w:r>
            <w:r w:rsidRPr="008A27C9">
              <w:rPr>
                <w:rFonts w:asciiTheme="majorHAnsi" w:eastAsia="Calibri" w:hAnsiTheme="majorHAnsi" w:cstheme="majorHAnsi"/>
                <w:color w:val="202020"/>
                <w:sz w:val="24"/>
                <w:szCs w:val="24"/>
              </w:rPr>
              <w:t>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w:t>
            </w:r>
          </w:p>
          <w:p w14:paraId="218B558C" w14:textId="08B9CC92" w:rsidR="008E7FC3" w:rsidRPr="008A27C9" w:rsidRDefault="0041339B" w:rsidP="008F63BB">
            <w:pPr>
              <w:rPr>
                <w:rFonts w:asciiTheme="majorHAnsi" w:eastAsia="Calibri" w:hAnsiTheme="majorHAnsi" w:cstheme="majorHAnsi"/>
                <w:color w:val="202020"/>
                <w:sz w:val="24"/>
                <w:szCs w:val="24"/>
              </w:rPr>
            </w:pPr>
            <w:bookmarkStart w:id="3" w:name="kix.rq2ooapxlou1" w:colFirst="0" w:colLast="0"/>
            <w:bookmarkEnd w:id="3"/>
            <w:r w:rsidRPr="008A27C9">
              <w:rPr>
                <w:rFonts w:asciiTheme="majorHAnsi" w:eastAsia="Calibri" w:hAnsiTheme="majorHAnsi" w:cstheme="majorHAnsi"/>
                <w:b/>
                <w:bCs/>
                <w:color w:val="202020"/>
                <w:sz w:val="24"/>
                <w:szCs w:val="24"/>
              </w:rPr>
              <w:t xml:space="preserve">4.NF.B.3.d </w:t>
            </w:r>
            <w:r w:rsidR="00F94AD7" w:rsidRPr="008A27C9">
              <w:rPr>
                <w:rFonts w:asciiTheme="majorHAnsi" w:eastAsia="Calibri" w:hAnsiTheme="majorHAnsi" w:cstheme="majorHAnsi"/>
                <w:color w:val="202020"/>
                <w:sz w:val="24"/>
                <w:szCs w:val="24"/>
              </w:rPr>
              <w:t xml:space="preserve">Solve word problems involving addition and subtraction of fractions referring to the same whole and having like denominators, e.g., by using </w:t>
            </w:r>
            <w:r w:rsidRPr="008A27C9">
              <w:rPr>
                <w:rFonts w:asciiTheme="majorHAnsi" w:eastAsia="Calibri" w:hAnsiTheme="majorHAnsi" w:cstheme="majorHAnsi"/>
                <w:color w:val="202020"/>
                <w:sz w:val="24"/>
                <w:szCs w:val="24"/>
              </w:rPr>
              <w:t xml:space="preserve">drawings or </w:t>
            </w:r>
            <w:r w:rsidR="00F94AD7" w:rsidRPr="008A27C9">
              <w:rPr>
                <w:rFonts w:asciiTheme="majorHAnsi" w:eastAsia="Calibri" w:hAnsiTheme="majorHAnsi" w:cstheme="majorHAnsi"/>
                <w:color w:val="202020"/>
                <w:sz w:val="24"/>
                <w:szCs w:val="24"/>
              </w:rPr>
              <w:t>visual fraction models and equations to represent the problem.</w:t>
            </w:r>
          </w:p>
          <w:p w14:paraId="795DB146" w14:textId="77777777" w:rsidR="008E7FC3" w:rsidRPr="008A27C9" w:rsidRDefault="008E7FC3" w:rsidP="008F63BB">
            <w:pPr>
              <w:widowControl w:val="0"/>
              <w:rPr>
                <w:rFonts w:asciiTheme="majorHAnsi" w:eastAsia="Calibri" w:hAnsiTheme="majorHAnsi" w:cstheme="majorHAnsi"/>
                <w:sz w:val="24"/>
                <w:szCs w:val="24"/>
              </w:rPr>
            </w:pPr>
          </w:p>
          <w:p w14:paraId="74DFF5F1" w14:textId="21999D72" w:rsidR="008E7FC3" w:rsidRPr="008A27C9" w:rsidRDefault="00CF17DD" w:rsidP="008F63BB">
            <w:pPr>
              <w:widowControl w:val="0"/>
              <w:rPr>
                <w:rFonts w:asciiTheme="majorHAnsi" w:eastAsia="Calibri" w:hAnsiTheme="majorHAnsi" w:cstheme="majorHAnsi"/>
                <w:sz w:val="24"/>
                <w:szCs w:val="24"/>
              </w:rPr>
            </w:pPr>
            <w:r w:rsidRPr="008A27C9">
              <w:rPr>
                <w:rFonts w:asciiTheme="majorHAnsi" w:eastAsia="Calibri" w:hAnsiTheme="majorHAnsi" w:cstheme="majorHAnsi"/>
                <w:b/>
                <w:sz w:val="24"/>
                <w:szCs w:val="24"/>
              </w:rPr>
              <w:t>SMP 1</w:t>
            </w:r>
            <w:r w:rsidR="00F94AD7" w:rsidRPr="008A27C9">
              <w:rPr>
                <w:rFonts w:asciiTheme="majorHAnsi" w:eastAsia="Calibri" w:hAnsiTheme="majorHAnsi" w:cstheme="majorHAnsi"/>
                <w:sz w:val="24"/>
                <w:szCs w:val="24"/>
              </w:rPr>
              <w:t xml:space="preserve"> Make sense of problems and persevere in solving them</w:t>
            </w:r>
          </w:p>
          <w:p w14:paraId="4EEB0401" w14:textId="4661B36F" w:rsidR="008E7FC3" w:rsidRPr="008A27C9" w:rsidRDefault="00CF17DD" w:rsidP="008F63BB">
            <w:pPr>
              <w:widowControl w:val="0"/>
              <w:rPr>
                <w:rFonts w:asciiTheme="majorHAnsi" w:eastAsia="Calibri" w:hAnsiTheme="majorHAnsi" w:cstheme="majorHAnsi"/>
                <w:sz w:val="24"/>
                <w:szCs w:val="24"/>
              </w:rPr>
            </w:pPr>
            <w:r w:rsidRPr="008A27C9">
              <w:rPr>
                <w:rFonts w:asciiTheme="majorHAnsi" w:eastAsia="Calibri" w:hAnsiTheme="majorHAnsi" w:cstheme="majorHAnsi"/>
                <w:b/>
                <w:bCs/>
                <w:sz w:val="24"/>
                <w:szCs w:val="24"/>
              </w:rPr>
              <w:t xml:space="preserve">SMP 4 </w:t>
            </w:r>
            <w:r w:rsidR="00F94AD7" w:rsidRPr="008A27C9">
              <w:rPr>
                <w:rFonts w:asciiTheme="majorHAnsi" w:eastAsia="Calibri" w:hAnsiTheme="majorHAnsi" w:cstheme="majorHAnsi"/>
                <w:sz w:val="24"/>
                <w:szCs w:val="24"/>
              </w:rPr>
              <w:t>Model with mathematics</w:t>
            </w:r>
          </w:p>
          <w:p w14:paraId="2905721B" w14:textId="588C8C44" w:rsidR="008E7FC3" w:rsidRPr="008A27C9" w:rsidRDefault="00CF17DD" w:rsidP="008F63BB">
            <w:pPr>
              <w:widowControl w:val="0"/>
              <w:rPr>
                <w:rFonts w:asciiTheme="majorHAnsi" w:eastAsia="Calibri" w:hAnsiTheme="majorHAnsi" w:cstheme="majorHAnsi"/>
                <w:sz w:val="24"/>
                <w:szCs w:val="24"/>
              </w:rPr>
            </w:pPr>
            <w:r w:rsidRPr="008A27C9">
              <w:rPr>
                <w:rFonts w:asciiTheme="majorHAnsi" w:eastAsia="Calibri" w:hAnsiTheme="majorHAnsi" w:cstheme="majorHAnsi"/>
                <w:b/>
                <w:bCs/>
                <w:sz w:val="24"/>
                <w:szCs w:val="24"/>
              </w:rPr>
              <w:t>SMP 5</w:t>
            </w:r>
            <w:r w:rsidR="00F94AD7" w:rsidRPr="008A27C9">
              <w:rPr>
                <w:rFonts w:asciiTheme="majorHAnsi" w:eastAsia="Calibri" w:hAnsiTheme="majorHAnsi" w:cstheme="majorHAnsi"/>
                <w:sz w:val="24"/>
                <w:szCs w:val="24"/>
              </w:rPr>
              <w:t xml:space="preserve"> Use appropriate tools strategically </w:t>
            </w:r>
          </w:p>
          <w:p w14:paraId="38FF98C4" w14:textId="72A84500" w:rsidR="008E7FC3" w:rsidRPr="008A27C9" w:rsidRDefault="00CF17DD">
            <w:pPr>
              <w:widowControl w:val="0"/>
              <w:rPr>
                <w:rFonts w:asciiTheme="majorHAnsi" w:eastAsia="Calibri" w:hAnsiTheme="majorHAnsi" w:cstheme="majorHAnsi"/>
                <w:sz w:val="24"/>
                <w:szCs w:val="24"/>
              </w:rPr>
            </w:pPr>
            <w:r w:rsidRPr="008A27C9">
              <w:rPr>
                <w:rFonts w:asciiTheme="majorHAnsi" w:eastAsia="Calibri" w:hAnsiTheme="majorHAnsi" w:cstheme="majorHAnsi"/>
                <w:b/>
                <w:bCs/>
                <w:sz w:val="24"/>
                <w:szCs w:val="24"/>
              </w:rPr>
              <w:t>SMP 6</w:t>
            </w:r>
            <w:r w:rsidR="00F94AD7" w:rsidRPr="008A27C9">
              <w:rPr>
                <w:rFonts w:asciiTheme="majorHAnsi" w:eastAsia="Calibri" w:hAnsiTheme="majorHAnsi" w:cstheme="majorHAnsi"/>
                <w:sz w:val="24"/>
                <w:szCs w:val="24"/>
              </w:rPr>
              <w:t xml:space="preserve"> Attend to precision</w:t>
            </w:r>
          </w:p>
        </w:tc>
      </w:tr>
      <w:tr w:rsidR="008F63BB" w14:paraId="17029EBC" w14:textId="77777777" w:rsidTr="008A77C1">
        <w:tc>
          <w:tcPr>
            <w:tcW w:w="10800" w:type="dxa"/>
            <w:shd w:val="clear" w:color="auto" w:fill="auto"/>
            <w:tcMar>
              <w:top w:w="100" w:type="dxa"/>
              <w:left w:w="100" w:type="dxa"/>
              <w:bottom w:w="100" w:type="dxa"/>
              <w:right w:w="100" w:type="dxa"/>
            </w:tcMar>
          </w:tcPr>
          <w:p w14:paraId="6A89DD58" w14:textId="7952FF69" w:rsidR="008F63BB" w:rsidRPr="008F63BB" w:rsidRDefault="008F63BB" w:rsidP="008F63BB">
            <w:pPr>
              <w:widowControl w:val="0"/>
              <w:rPr>
                <w:rFonts w:asciiTheme="majorHAnsi" w:eastAsia="Calibri" w:hAnsiTheme="majorHAnsi" w:cstheme="majorHAnsi"/>
                <w:b/>
                <w:sz w:val="24"/>
                <w:szCs w:val="24"/>
              </w:rPr>
            </w:pPr>
            <w:r w:rsidRPr="008A27C9">
              <w:rPr>
                <w:rFonts w:asciiTheme="majorHAnsi" w:eastAsia="Calibri" w:hAnsiTheme="majorHAnsi" w:cstheme="majorHAnsi"/>
                <w:b/>
                <w:sz w:val="24"/>
                <w:szCs w:val="24"/>
              </w:rPr>
              <w:t xml:space="preserve">Prior Knowledge: </w:t>
            </w:r>
          </w:p>
          <w:p w14:paraId="45FD5BCD" w14:textId="77777777" w:rsidR="008F63BB" w:rsidRPr="008A27C9" w:rsidRDefault="008F63BB" w:rsidP="008F63BB">
            <w:pPr>
              <w:widowControl w:val="0"/>
              <w:rPr>
                <w:rFonts w:asciiTheme="majorHAnsi" w:eastAsia="Calibri" w:hAnsiTheme="majorHAnsi" w:cstheme="majorHAnsi"/>
                <w:color w:val="202020"/>
                <w:sz w:val="24"/>
                <w:szCs w:val="24"/>
              </w:rPr>
            </w:pPr>
            <w:bookmarkStart w:id="4" w:name="kix.iq6weoothqdk" w:colFirst="0" w:colLast="0"/>
            <w:bookmarkEnd w:id="4"/>
            <w:r w:rsidRPr="008A27C9">
              <w:rPr>
                <w:rFonts w:asciiTheme="majorHAnsi" w:eastAsia="Calibri" w:hAnsiTheme="majorHAnsi" w:cstheme="majorHAnsi"/>
                <w:b/>
                <w:smallCaps/>
                <w:color w:val="373737"/>
                <w:sz w:val="24"/>
                <w:szCs w:val="24"/>
              </w:rPr>
              <w:t>3.NF.A.1</w:t>
            </w:r>
            <w:r w:rsidRPr="008A27C9">
              <w:rPr>
                <w:rFonts w:asciiTheme="majorHAnsi" w:eastAsia="Calibri" w:hAnsiTheme="majorHAnsi" w:cstheme="majorHAnsi"/>
                <w:color w:val="202020"/>
                <w:sz w:val="24"/>
                <w:szCs w:val="24"/>
              </w:rPr>
              <w:t>Understand a fraction 1/</w:t>
            </w:r>
            <w:r w:rsidRPr="008A27C9">
              <w:rPr>
                <w:rFonts w:asciiTheme="majorHAnsi" w:eastAsia="Calibri" w:hAnsiTheme="majorHAnsi" w:cstheme="majorHAnsi"/>
                <w:i/>
                <w:color w:val="202020"/>
                <w:sz w:val="24"/>
                <w:szCs w:val="24"/>
              </w:rPr>
              <w:t>b</w:t>
            </w:r>
            <w:r w:rsidRPr="008A27C9">
              <w:rPr>
                <w:rFonts w:asciiTheme="majorHAnsi" w:eastAsia="Calibri" w:hAnsiTheme="majorHAnsi" w:cstheme="majorHAnsi"/>
                <w:color w:val="202020"/>
                <w:sz w:val="24"/>
                <w:szCs w:val="24"/>
              </w:rPr>
              <w:t> as the quantity formed by 1 part when a whole (a single unit)  is partitioned into </w:t>
            </w:r>
            <w:r w:rsidRPr="008A27C9">
              <w:rPr>
                <w:rFonts w:asciiTheme="majorHAnsi" w:eastAsia="Calibri" w:hAnsiTheme="majorHAnsi" w:cstheme="majorHAnsi"/>
                <w:i/>
                <w:color w:val="202020"/>
                <w:sz w:val="24"/>
                <w:szCs w:val="24"/>
              </w:rPr>
              <w:t>b</w:t>
            </w:r>
            <w:r w:rsidRPr="008A27C9">
              <w:rPr>
                <w:rFonts w:asciiTheme="majorHAnsi" w:eastAsia="Calibri" w:hAnsiTheme="majorHAnsi" w:cstheme="majorHAnsi"/>
                <w:color w:val="202020"/>
                <w:sz w:val="24"/>
                <w:szCs w:val="24"/>
              </w:rPr>
              <w:t> equal parts; understand a fraction </w:t>
            </w:r>
            <w:r w:rsidRPr="008A27C9">
              <w:rPr>
                <w:rFonts w:asciiTheme="majorHAnsi" w:eastAsia="Calibri" w:hAnsiTheme="majorHAnsi" w:cstheme="majorHAnsi"/>
                <w:i/>
                <w:color w:val="202020"/>
                <w:sz w:val="24"/>
                <w:szCs w:val="24"/>
              </w:rPr>
              <w:t>a</w:t>
            </w:r>
            <w:r w:rsidRPr="008A27C9">
              <w:rPr>
                <w:rFonts w:asciiTheme="majorHAnsi" w:eastAsia="Calibri" w:hAnsiTheme="majorHAnsi" w:cstheme="majorHAnsi"/>
                <w:color w:val="202020"/>
                <w:sz w:val="24"/>
                <w:szCs w:val="24"/>
              </w:rPr>
              <w:t>/</w:t>
            </w:r>
            <w:r w:rsidRPr="008A27C9">
              <w:rPr>
                <w:rFonts w:asciiTheme="majorHAnsi" w:eastAsia="Calibri" w:hAnsiTheme="majorHAnsi" w:cstheme="majorHAnsi"/>
                <w:i/>
                <w:color w:val="202020"/>
                <w:sz w:val="24"/>
                <w:szCs w:val="24"/>
              </w:rPr>
              <w:t>b</w:t>
            </w:r>
            <w:r w:rsidRPr="008A27C9">
              <w:rPr>
                <w:rFonts w:asciiTheme="majorHAnsi" w:eastAsia="Calibri" w:hAnsiTheme="majorHAnsi" w:cstheme="majorHAnsi"/>
                <w:color w:val="202020"/>
                <w:sz w:val="24"/>
                <w:szCs w:val="24"/>
              </w:rPr>
              <w:t> as the quantity formed by </w:t>
            </w:r>
            <w:r w:rsidRPr="008A27C9">
              <w:rPr>
                <w:rFonts w:asciiTheme="majorHAnsi" w:eastAsia="Calibri" w:hAnsiTheme="majorHAnsi" w:cstheme="majorHAnsi"/>
                <w:i/>
                <w:color w:val="202020"/>
                <w:sz w:val="24"/>
                <w:szCs w:val="24"/>
              </w:rPr>
              <w:t>a</w:t>
            </w:r>
            <w:r w:rsidRPr="008A27C9">
              <w:rPr>
                <w:rFonts w:asciiTheme="majorHAnsi" w:eastAsia="Calibri" w:hAnsiTheme="majorHAnsi" w:cstheme="majorHAnsi"/>
                <w:color w:val="202020"/>
                <w:sz w:val="24"/>
                <w:szCs w:val="24"/>
              </w:rPr>
              <w:t> parts of size 1/</w:t>
            </w:r>
            <w:r w:rsidRPr="008A27C9">
              <w:rPr>
                <w:rFonts w:asciiTheme="majorHAnsi" w:eastAsia="Calibri" w:hAnsiTheme="majorHAnsi" w:cstheme="majorHAnsi"/>
                <w:i/>
                <w:color w:val="202020"/>
                <w:sz w:val="24"/>
                <w:szCs w:val="24"/>
              </w:rPr>
              <w:t>b</w:t>
            </w:r>
            <w:r w:rsidRPr="008A27C9">
              <w:rPr>
                <w:rFonts w:asciiTheme="majorHAnsi" w:eastAsia="Calibri" w:hAnsiTheme="majorHAnsi" w:cstheme="majorHAnsi"/>
                <w:color w:val="202020"/>
                <w:sz w:val="24"/>
                <w:szCs w:val="24"/>
              </w:rPr>
              <w:t>.</w:t>
            </w:r>
          </w:p>
          <w:p w14:paraId="23B7915B" w14:textId="77777777" w:rsidR="008F63BB" w:rsidRPr="008A27C9" w:rsidRDefault="008F63BB" w:rsidP="008F63BB">
            <w:pPr>
              <w:widowControl w:val="0"/>
              <w:rPr>
                <w:rFonts w:asciiTheme="majorHAnsi" w:eastAsia="Calibri" w:hAnsiTheme="majorHAnsi" w:cstheme="majorHAnsi"/>
                <w:color w:val="202020"/>
                <w:sz w:val="24"/>
                <w:szCs w:val="24"/>
              </w:rPr>
            </w:pPr>
            <w:bookmarkStart w:id="5" w:name="kix.dqdya5ax8twy" w:colFirst="0" w:colLast="0"/>
            <w:bookmarkEnd w:id="5"/>
            <w:r w:rsidRPr="008A27C9">
              <w:rPr>
                <w:rFonts w:asciiTheme="majorHAnsi" w:hAnsiTheme="majorHAnsi" w:cstheme="majorHAnsi"/>
                <w:b/>
                <w:bCs/>
                <w:sz w:val="24"/>
                <w:szCs w:val="24"/>
              </w:rPr>
              <w:t xml:space="preserve">3.NF.A.3.b </w:t>
            </w:r>
            <w:r w:rsidRPr="008A27C9">
              <w:rPr>
                <w:rFonts w:asciiTheme="majorHAnsi" w:eastAsia="Calibri" w:hAnsiTheme="majorHAnsi" w:cstheme="majorHAnsi"/>
                <w:color w:val="202020"/>
                <w:sz w:val="24"/>
                <w:szCs w:val="24"/>
              </w:rPr>
              <w:t>Recognize and generate simple equivalent fractions, e.g., 1/2 = 2/4, 4/6 = 2/3. Explain why the fractions are equivalent, e.g., by using a visual fraction model.</w:t>
            </w:r>
          </w:p>
          <w:p w14:paraId="54500748" w14:textId="77777777" w:rsidR="008F63BB" w:rsidRPr="008A27C9" w:rsidRDefault="008F63BB" w:rsidP="008F63BB">
            <w:pPr>
              <w:widowControl w:val="0"/>
              <w:rPr>
                <w:rFonts w:asciiTheme="majorHAnsi" w:eastAsia="Calibri" w:hAnsiTheme="majorHAnsi" w:cstheme="majorHAnsi"/>
                <w:color w:val="202020"/>
                <w:sz w:val="24"/>
                <w:szCs w:val="24"/>
              </w:rPr>
            </w:pPr>
            <w:bookmarkStart w:id="6" w:name="kix.w472lajv8fav" w:colFirst="0" w:colLast="0"/>
            <w:bookmarkEnd w:id="6"/>
            <w:r w:rsidRPr="008A27C9">
              <w:rPr>
                <w:rFonts w:asciiTheme="majorHAnsi" w:eastAsia="Calibri" w:hAnsiTheme="majorHAnsi" w:cstheme="majorHAnsi"/>
                <w:b/>
                <w:bCs/>
                <w:color w:val="202020"/>
                <w:sz w:val="24"/>
                <w:szCs w:val="24"/>
              </w:rPr>
              <w:t>3.NF.A.3.d</w:t>
            </w:r>
            <w:r w:rsidRPr="008A27C9">
              <w:rPr>
                <w:rFonts w:asciiTheme="majorHAnsi" w:eastAsia="Calibri" w:hAnsiTheme="majorHAnsi" w:cstheme="majorHAnsi"/>
                <w:color w:val="202020"/>
                <w:sz w:val="24"/>
                <w:szCs w:val="24"/>
              </w:rPr>
              <w:t xml:space="preserve"> 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14:paraId="15C08D8A" w14:textId="77777777" w:rsidR="008F63BB" w:rsidRDefault="008F63BB">
            <w:pPr>
              <w:widowControl w:val="0"/>
            </w:pPr>
          </w:p>
        </w:tc>
      </w:tr>
      <w:tr w:rsidR="008E7FC3" w14:paraId="5C6F96C9" w14:textId="77777777" w:rsidTr="008A77C1">
        <w:tc>
          <w:tcPr>
            <w:tcW w:w="10800" w:type="dxa"/>
            <w:shd w:val="clear" w:color="auto" w:fill="auto"/>
            <w:tcMar>
              <w:top w:w="100" w:type="dxa"/>
              <w:left w:w="100" w:type="dxa"/>
              <w:bottom w:w="100" w:type="dxa"/>
              <w:right w:w="100" w:type="dxa"/>
            </w:tcMar>
          </w:tcPr>
          <w:p w14:paraId="16718AD2" w14:textId="77777777" w:rsidR="008E7FC3" w:rsidRPr="008A27C9" w:rsidRDefault="00F94AD7">
            <w:pPr>
              <w:widowControl w:val="0"/>
              <w:rPr>
                <w:rFonts w:asciiTheme="majorHAnsi" w:eastAsia="Calibri" w:hAnsiTheme="majorHAnsi" w:cstheme="majorHAnsi"/>
                <w:b/>
                <w:sz w:val="24"/>
                <w:szCs w:val="24"/>
              </w:rPr>
            </w:pPr>
            <w:r w:rsidRPr="008A27C9">
              <w:rPr>
                <w:rFonts w:asciiTheme="majorHAnsi" w:eastAsia="Calibri" w:hAnsiTheme="majorHAnsi" w:cstheme="majorHAnsi"/>
                <w:b/>
                <w:sz w:val="24"/>
                <w:szCs w:val="24"/>
              </w:rPr>
              <w:lastRenderedPageBreak/>
              <w:t xml:space="preserve">Connections to the real-world: </w:t>
            </w:r>
          </w:p>
          <w:p w14:paraId="1CE767C4" w14:textId="77777777" w:rsidR="008E7FC3" w:rsidRPr="008A27C9" w:rsidRDefault="008E7FC3">
            <w:pPr>
              <w:widowControl w:val="0"/>
              <w:rPr>
                <w:rFonts w:asciiTheme="majorHAnsi" w:eastAsia="Calibri" w:hAnsiTheme="majorHAnsi" w:cstheme="majorHAnsi"/>
                <w:b/>
                <w:sz w:val="24"/>
                <w:szCs w:val="24"/>
              </w:rPr>
            </w:pPr>
          </w:p>
          <w:p w14:paraId="108A7E72" w14:textId="4102BC9C"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 xml:space="preserve">Students will be participating in a popular international trend </w:t>
            </w:r>
            <w:r w:rsidR="00CF17DD" w:rsidRPr="008A27C9">
              <w:rPr>
                <w:rFonts w:asciiTheme="majorHAnsi" w:eastAsia="Calibri" w:hAnsiTheme="majorHAnsi" w:cstheme="majorHAnsi"/>
                <w:sz w:val="24"/>
                <w:szCs w:val="24"/>
              </w:rPr>
              <w:t xml:space="preserve">of flipping water bottles </w:t>
            </w:r>
            <w:r w:rsidRPr="008A27C9">
              <w:rPr>
                <w:rFonts w:asciiTheme="majorHAnsi" w:eastAsia="Calibri" w:hAnsiTheme="majorHAnsi" w:cstheme="majorHAnsi"/>
                <w:sz w:val="24"/>
                <w:szCs w:val="24"/>
              </w:rPr>
              <w:t xml:space="preserve">to spark </w:t>
            </w:r>
            <w:r w:rsidR="008F63BB">
              <w:rPr>
                <w:rFonts w:asciiTheme="majorHAnsi" w:eastAsia="Calibri" w:hAnsiTheme="majorHAnsi" w:cstheme="majorHAnsi"/>
                <w:sz w:val="24"/>
                <w:szCs w:val="24"/>
              </w:rPr>
              <w:t>interest</w:t>
            </w:r>
            <w:r w:rsidRPr="008A27C9">
              <w:rPr>
                <w:rFonts w:asciiTheme="majorHAnsi" w:eastAsia="Calibri" w:hAnsiTheme="majorHAnsi" w:cstheme="majorHAnsi"/>
                <w:sz w:val="24"/>
                <w:szCs w:val="24"/>
              </w:rPr>
              <w:t xml:space="preserve"> in gathering data and converting fractions with unlike denominators.</w:t>
            </w:r>
          </w:p>
          <w:p w14:paraId="1E87D7D4" w14:textId="2CFD67F9" w:rsidR="000C4F31" w:rsidRPr="008A27C9" w:rsidRDefault="000C4F31">
            <w:pPr>
              <w:widowControl w:val="0"/>
              <w:rPr>
                <w:rFonts w:asciiTheme="majorHAnsi" w:eastAsia="Calibri" w:hAnsiTheme="majorHAnsi" w:cstheme="majorHAnsi"/>
                <w:sz w:val="24"/>
                <w:szCs w:val="24"/>
              </w:rPr>
            </w:pPr>
          </w:p>
        </w:tc>
      </w:tr>
      <w:tr w:rsidR="008E7FC3" w14:paraId="110AAFF1" w14:textId="77777777" w:rsidTr="008A77C1">
        <w:tc>
          <w:tcPr>
            <w:tcW w:w="10800" w:type="dxa"/>
            <w:shd w:val="clear" w:color="auto" w:fill="auto"/>
            <w:tcMar>
              <w:top w:w="100" w:type="dxa"/>
              <w:left w:w="100" w:type="dxa"/>
              <w:bottom w:w="100" w:type="dxa"/>
              <w:right w:w="100" w:type="dxa"/>
            </w:tcMar>
          </w:tcPr>
          <w:p w14:paraId="3E6F93FE" w14:textId="77777777" w:rsidR="008E7FC3" w:rsidRPr="008A27C9" w:rsidRDefault="00F94AD7">
            <w:pPr>
              <w:widowControl w:val="0"/>
              <w:rPr>
                <w:rFonts w:asciiTheme="majorHAnsi" w:eastAsia="Calibri" w:hAnsiTheme="majorHAnsi" w:cstheme="majorHAnsi"/>
                <w:b/>
                <w:sz w:val="24"/>
                <w:szCs w:val="24"/>
              </w:rPr>
            </w:pPr>
            <w:r w:rsidRPr="008A27C9">
              <w:rPr>
                <w:rFonts w:asciiTheme="majorHAnsi" w:eastAsia="Calibri" w:hAnsiTheme="majorHAnsi" w:cstheme="majorHAnsi"/>
                <w:b/>
                <w:sz w:val="24"/>
                <w:szCs w:val="24"/>
              </w:rPr>
              <w:t>Mastery Goals:</w:t>
            </w:r>
          </w:p>
          <w:p w14:paraId="598D55FB" w14:textId="77777777" w:rsidR="008E7FC3" w:rsidRPr="008A27C9" w:rsidRDefault="008E7FC3">
            <w:pPr>
              <w:widowControl w:val="0"/>
              <w:rPr>
                <w:rFonts w:asciiTheme="majorHAnsi" w:eastAsia="Calibri" w:hAnsiTheme="majorHAnsi" w:cstheme="majorHAnsi"/>
                <w:sz w:val="24"/>
                <w:szCs w:val="24"/>
              </w:rPr>
            </w:pPr>
          </w:p>
          <w:p w14:paraId="1E286ECE" w14:textId="77777777" w:rsidR="008E7FC3" w:rsidRPr="008F63BB" w:rsidRDefault="00F94AD7">
            <w:pPr>
              <w:widowControl w:val="0"/>
              <w:rPr>
                <w:rFonts w:asciiTheme="majorHAnsi" w:eastAsia="Calibri" w:hAnsiTheme="majorHAnsi" w:cstheme="majorHAnsi"/>
                <w:b/>
                <w:sz w:val="24"/>
                <w:szCs w:val="24"/>
              </w:rPr>
            </w:pPr>
            <w:r w:rsidRPr="008F63BB">
              <w:rPr>
                <w:rFonts w:asciiTheme="majorHAnsi" w:eastAsia="Calibri" w:hAnsiTheme="majorHAnsi" w:cstheme="majorHAnsi"/>
                <w:b/>
                <w:sz w:val="24"/>
                <w:szCs w:val="24"/>
              </w:rPr>
              <w:t>Learning Objective:</w:t>
            </w:r>
          </w:p>
          <w:p w14:paraId="102F888A" w14:textId="7777777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 xml:space="preserve">Students will be able to convert fractions with unlike denominators for comparison. </w:t>
            </w:r>
          </w:p>
          <w:p w14:paraId="0A95D65A" w14:textId="77777777" w:rsidR="008E7FC3" w:rsidRPr="008A27C9" w:rsidRDefault="008E7FC3">
            <w:pPr>
              <w:widowControl w:val="0"/>
              <w:rPr>
                <w:rFonts w:asciiTheme="majorHAnsi" w:eastAsia="Calibri" w:hAnsiTheme="majorHAnsi" w:cstheme="majorHAnsi"/>
                <w:sz w:val="24"/>
                <w:szCs w:val="24"/>
              </w:rPr>
            </w:pPr>
          </w:p>
          <w:p w14:paraId="314CE15C" w14:textId="77777777" w:rsidR="008E7FC3" w:rsidRPr="008F63BB" w:rsidRDefault="00F94AD7">
            <w:pPr>
              <w:widowControl w:val="0"/>
              <w:rPr>
                <w:rFonts w:asciiTheme="majorHAnsi" w:eastAsia="Calibri" w:hAnsiTheme="majorHAnsi" w:cstheme="majorHAnsi"/>
                <w:b/>
                <w:sz w:val="24"/>
                <w:szCs w:val="24"/>
              </w:rPr>
            </w:pPr>
            <w:r w:rsidRPr="008F63BB">
              <w:rPr>
                <w:rFonts w:asciiTheme="majorHAnsi" w:eastAsia="Calibri" w:hAnsiTheme="majorHAnsi" w:cstheme="majorHAnsi"/>
                <w:b/>
                <w:sz w:val="24"/>
                <w:szCs w:val="24"/>
              </w:rPr>
              <w:t>Language Objective:</w:t>
            </w:r>
          </w:p>
          <w:p w14:paraId="6D6E55C5" w14:textId="7777777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Students will explain which fraction is greater than or less than using the vocabulary.</w:t>
            </w:r>
          </w:p>
          <w:p w14:paraId="3CDD4E1E" w14:textId="77777777" w:rsidR="008E7FC3" w:rsidRPr="008A27C9" w:rsidRDefault="008E7FC3">
            <w:pPr>
              <w:widowControl w:val="0"/>
              <w:rPr>
                <w:rFonts w:asciiTheme="majorHAnsi" w:eastAsia="Calibri" w:hAnsiTheme="majorHAnsi" w:cstheme="majorHAnsi"/>
                <w:sz w:val="24"/>
                <w:szCs w:val="24"/>
              </w:rPr>
            </w:pPr>
          </w:p>
        </w:tc>
      </w:tr>
      <w:tr w:rsidR="008E7FC3" w14:paraId="4C4FED74" w14:textId="77777777" w:rsidTr="008A77C1">
        <w:tc>
          <w:tcPr>
            <w:tcW w:w="10800" w:type="dxa"/>
            <w:shd w:val="clear" w:color="auto" w:fill="auto"/>
            <w:tcMar>
              <w:top w:w="100" w:type="dxa"/>
              <w:left w:w="100" w:type="dxa"/>
              <w:bottom w:w="100" w:type="dxa"/>
              <w:right w:w="100" w:type="dxa"/>
            </w:tcMar>
          </w:tcPr>
          <w:p w14:paraId="51B57E0D" w14:textId="35B4E218" w:rsidR="008E7FC3" w:rsidRPr="008A27C9" w:rsidRDefault="00F94AD7" w:rsidP="000C4F31">
            <w:pPr>
              <w:widowControl w:val="0"/>
              <w:rPr>
                <w:rFonts w:asciiTheme="majorHAnsi" w:eastAsia="Calibri" w:hAnsiTheme="majorHAnsi" w:cstheme="majorHAnsi"/>
                <w:sz w:val="24"/>
                <w:szCs w:val="24"/>
              </w:rPr>
            </w:pPr>
            <w:r w:rsidRPr="008A27C9">
              <w:rPr>
                <w:rFonts w:asciiTheme="majorHAnsi" w:eastAsia="Calibri" w:hAnsiTheme="majorHAnsi" w:cstheme="majorHAnsi"/>
                <w:b/>
                <w:sz w:val="24"/>
                <w:szCs w:val="24"/>
              </w:rPr>
              <w:t>Instructional Tips/Strategies/Suggestions:</w:t>
            </w:r>
            <w:r w:rsidRPr="008A27C9">
              <w:rPr>
                <w:rFonts w:asciiTheme="majorHAnsi" w:eastAsia="Calibri" w:hAnsiTheme="majorHAnsi" w:cstheme="majorHAnsi"/>
                <w:sz w:val="24"/>
                <w:szCs w:val="24"/>
              </w:rPr>
              <w:t xml:space="preserve"> </w:t>
            </w:r>
          </w:p>
          <w:p w14:paraId="77527AB9" w14:textId="77777777" w:rsidR="000C4F31" w:rsidRPr="008A27C9" w:rsidRDefault="000C4F31" w:rsidP="000C4F31">
            <w:pPr>
              <w:widowControl w:val="0"/>
              <w:rPr>
                <w:rFonts w:asciiTheme="majorHAnsi" w:eastAsia="Calibri" w:hAnsiTheme="majorHAnsi" w:cstheme="majorHAnsi"/>
                <w:b/>
                <w:sz w:val="24"/>
                <w:szCs w:val="24"/>
              </w:rPr>
            </w:pPr>
          </w:p>
          <w:p w14:paraId="40F22AE2" w14:textId="77777777" w:rsidR="000C4F31" w:rsidRPr="008F63BB" w:rsidRDefault="000C4F31" w:rsidP="000C4F31">
            <w:pPr>
              <w:keepNext/>
              <w:rPr>
                <w:rFonts w:asciiTheme="majorHAnsi" w:eastAsia="Arial" w:hAnsiTheme="majorHAnsi" w:cstheme="majorHAnsi"/>
                <w:b/>
                <w:sz w:val="24"/>
                <w:szCs w:val="24"/>
              </w:rPr>
            </w:pPr>
            <w:r w:rsidRPr="008F63BB">
              <w:rPr>
                <w:rFonts w:asciiTheme="majorHAnsi" w:eastAsia="Arial" w:hAnsiTheme="majorHAnsi" w:cstheme="majorHAnsi"/>
                <w:b/>
                <w:sz w:val="24"/>
                <w:szCs w:val="24"/>
              </w:rPr>
              <w:t>Prior Preparation:</w:t>
            </w:r>
          </w:p>
          <w:p w14:paraId="2563E783" w14:textId="77777777" w:rsidR="000C4F31" w:rsidRPr="008A27C9" w:rsidRDefault="000C4F31" w:rsidP="000C4F31">
            <w:pPr>
              <w:keepNext/>
              <w:rPr>
                <w:rFonts w:asciiTheme="majorHAnsi" w:eastAsia="Arial" w:hAnsiTheme="majorHAnsi" w:cstheme="majorHAnsi"/>
                <w:bCs/>
                <w:sz w:val="24"/>
                <w:szCs w:val="24"/>
              </w:rPr>
            </w:pPr>
            <w:r w:rsidRPr="008A27C9">
              <w:rPr>
                <w:rFonts w:asciiTheme="majorHAnsi" w:eastAsia="Arial" w:hAnsiTheme="majorHAnsi" w:cstheme="majorHAnsi"/>
                <w:sz w:val="24"/>
                <w:szCs w:val="24"/>
              </w:rPr>
              <w:t>You will need to collect empty water bottles. Enough for each group to have 4. They should be empty when you give them to the students.</w:t>
            </w:r>
          </w:p>
          <w:p w14:paraId="04B5440A" w14:textId="77777777" w:rsidR="000C4F31" w:rsidRPr="008A27C9" w:rsidRDefault="000C4F31" w:rsidP="000C4F31">
            <w:pPr>
              <w:rPr>
                <w:rFonts w:asciiTheme="majorHAnsi" w:eastAsia="Arial" w:hAnsiTheme="majorHAnsi" w:cstheme="majorHAnsi"/>
                <w:sz w:val="24"/>
                <w:szCs w:val="24"/>
              </w:rPr>
            </w:pPr>
          </w:p>
          <w:p w14:paraId="38FFF6FE" w14:textId="77777777" w:rsidR="000C4F31" w:rsidRPr="008A27C9" w:rsidRDefault="000C4F31" w:rsidP="000C4F31">
            <w:pPr>
              <w:rPr>
                <w:rFonts w:asciiTheme="majorHAnsi" w:eastAsia="Arial" w:hAnsiTheme="majorHAnsi" w:cstheme="majorHAnsi"/>
                <w:sz w:val="24"/>
                <w:szCs w:val="24"/>
              </w:rPr>
            </w:pPr>
            <w:r w:rsidRPr="008A27C9">
              <w:rPr>
                <w:rFonts w:asciiTheme="majorHAnsi" w:eastAsia="Arial" w:hAnsiTheme="majorHAnsi" w:cstheme="majorHAnsi"/>
                <w:sz w:val="24"/>
                <w:szCs w:val="24"/>
              </w:rPr>
              <w:t>Have 2 full water bottles available for groups to add various amounts of water to each water bottle.</w:t>
            </w:r>
          </w:p>
          <w:p w14:paraId="4EB3536D" w14:textId="77777777" w:rsidR="000C4F31" w:rsidRPr="008A27C9" w:rsidRDefault="000C4F31" w:rsidP="000C4F31">
            <w:pPr>
              <w:rPr>
                <w:rFonts w:asciiTheme="majorHAnsi" w:eastAsia="Arial" w:hAnsiTheme="majorHAnsi" w:cstheme="majorHAnsi"/>
                <w:sz w:val="24"/>
                <w:szCs w:val="24"/>
              </w:rPr>
            </w:pPr>
          </w:p>
          <w:p w14:paraId="50945EAE" w14:textId="77777777" w:rsidR="000C4F31" w:rsidRPr="008A27C9" w:rsidRDefault="000C4F31" w:rsidP="000C4F31">
            <w:pPr>
              <w:rPr>
                <w:rFonts w:asciiTheme="majorHAnsi" w:eastAsia="Arial" w:hAnsiTheme="majorHAnsi" w:cstheme="majorHAnsi"/>
                <w:sz w:val="24"/>
                <w:szCs w:val="24"/>
              </w:rPr>
            </w:pPr>
            <w:r w:rsidRPr="008A27C9">
              <w:rPr>
                <w:rFonts w:asciiTheme="majorHAnsi" w:eastAsia="Calibri" w:hAnsiTheme="majorHAnsi" w:cstheme="majorHAnsi"/>
                <w:sz w:val="24"/>
                <w:szCs w:val="24"/>
              </w:rPr>
              <w:t>Copy “CLASS DATA” chart onto 2 separate pieces of chart paper for students to record whole-class data.</w:t>
            </w:r>
          </w:p>
          <w:p w14:paraId="20ACB8E5" w14:textId="77777777" w:rsidR="000C4F31" w:rsidRPr="008A27C9" w:rsidRDefault="000C4F31" w:rsidP="000C4F31">
            <w:pPr>
              <w:widowControl w:val="0"/>
              <w:rPr>
                <w:rFonts w:asciiTheme="majorHAnsi" w:eastAsia="Calibri" w:hAnsiTheme="majorHAnsi" w:cstheme="majorHAnsi"/>
                <w:bCs/>
                <w:sz w:val="24"/>
                <w:szCs w:val="24"/>
              </w:rPr>
            </w:pPr>
          </w:p>
          <w:p w14:paraId="41816D54" w14:textId="2C611B0E" w:rsidR="00CF17DD" w:rsidRDefault="00CF17DD" w:rsidP="008F63BB">
            <w:pPr>
              <w:widowControl w:val="0"/>
              <w:rPr>
                <w:rFonts w:asciiTheme="majorHAnsi" w:eastAsia="Calibri" w:hAnsiTheme="majorHAnsi" w:cstheme="majorHAnsi"/>
                <w:b/>
                <w:sz w:val="24"/>
                <w:szCs w:val="24"/>
              </w:rPr>
            </w:pPr>
            <w:r w:rsidRPr="008A27C9">
              <w:rPr>
                <w:rFonts w:asciiTheme="majorHAnsi" w:eastAsia="Calibri" w:hAnsiTheme="majorHAnsi" w:cstheme="majorHAnsi"/>
                <w:b/>
                <w:sz w:val="24"/>
                <w:szCs w:val="24"/>
              </w:rPr>
              <w:t>Teacher Instructions</w:t>
            </w:r>
            <w:r w:rsidR="000C4F31" w:rsidRPr="008A27C9">
              <w:rPr>
                <w:rFonts w:asciiTheme="majorHAnsi" w:eastAsia="Calibri" w:hAnsiTheme="majorHAnsi" w:cstheme="majorHAnsi"/>
                <w:b/>
                <w:sz w:val="24"/>
                <w:szCs w:val="24"/>
              </w:rPr>
              <w:t>:</w:t>
            </w:r>
          </w:p>
          <w:p w14:paraId="2457BB7C" w14:textId="77777777" w:rsidR="008F63BB" w:rsidRPr="008F63BB" w:rsidRDefault="008F63BB" w:rsidP="008F63BB">
            <w:pPr>
              <w:widowControl w:val="0"/>
              <w:rPr>
                <w:rFonts w:asciiTheme="majorHAnsi" w:eastAsia="Calibri" w:hAnsiTheme="majorHAnsi" w:cstheme="majorHAnsi"/>
                <w:b/>
                <w:sz w:val="24"/>
                <w:szCs w:val="24"/>
              </w:rPr>
            </w:pPr>
          </w:p>
          <w:p w14:paraId="1763359B" w14:textId="25842223"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Recall fractions prior knowledge with students - Factors, Least Common Denominator (LCD), calculating a fraction, simplifying fractions, numerator, denominator</w:t>
            </w:r>
          </w:p>
          <w:p w14:paraId="591E5E9F" w14:textId="77777777" w:rsidR="000C4F31" w:rsidRPr="008A27C9" w:rsidRDefault="000C4F31" w:rsidP="000C4F31">
            <w:pPr>
              <w:rPr>
                <w:rFonts w:asciiTheme="majorHAnsi" w:hAnsiTheme="majorHAnsi" w:cstheme="majorHAnsi"/>
                <w:sz w:val="24"/>
                <w:szCs w:val="24"/>
              </w:rPr>
            </w:pPr>
          </w:p>
          <w:p w14:paraId="540C3753" w14:textId="323AFA67"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Arrange students into groups of 4</w:t>
            </w:r>
          </w:p>
          <w:p w14:paraId="1BA50A2D" w14:textId="77777777" w:rsidR="000C4F31" w:rsidRPr="008A27C9" w:rsidRDefault="000C4F31" w:rsidP="000C4F31">
            <w:pPr>
              <w:rPr>
                <w:rFonts w:asciiTheme="majorHAnsi" w:hAnsiTheme="majorHAnsi" w:cstheme="majorHAnsi"/>
                <w:sz w:val="24"/>
                <w:szCs w:val="24"/>
              </w:rPr>
            </w:pPr>
          </w:p>
          <w:p w14:paraId="73B357F2" w14:textId="7885D032"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 xml:space="preserve">Give each group the 4 empty water bottles, 2 full water bottles, measuring cup, a </w:t>
            </w:r>
            <w:r w:rsidR="000C4F31" w:rsidRPr="008A27C9">
              <w:rPr>
                <w:rFonts w:asciiTheme="majorHAnsi" w:eastAsia="Arial" w:hAnsiTheme="majorHAnsi" w:cstheme="majorHAnsi"/>
                <w:sz w:val="24"/>
                <w:szCs w:val="24"/>
              </w:rPr>
              <w:t>permanent marker</w:t>
            </w:r>
            <w:r w:rsidRPr="008A27C9">
              <w:rPr>
                <w:rFonts w:asciiTheme="majorHAnsi" w:eastAsia="Arial" w:hAnsiTheme="majorHAnsi" w:cstheme="majorHAnsi"/>
                <w:sz w:val="24"/>
                <w:szCs w:val="24"/>
              </w:rPr>
              <w:t xml:space="preserve">, and a copy of the Activity 1 worksheet for each student. </w:t>
            </w:r>
          </w:p>
          <w:p w14:paraId="4241D53A" w14:textId="77777777" w:rsidR="00CF17DD" w:rsidRPr="008A27C9" w:rsidRDefault="00CF17DD" w:rsidP="000C4F31">
            <w:pPr>
              <w:ind w:left="720"/>
              <w:rPr>
                <w:rFonts w:asciiTheme="majorHAnsi" w:eastAsia="Arial" w:hAnsiTheme="majorHAnsi" w:cstheme="majorHAnsi"/>
                <w:sz w:val="24"/>
                <w:szCs w:val="24"/>
              </w:rPr>
            </w:pPr>
          </w:p>
          <w:p w14:paraId="729DE4B7" w14:textId="77777777"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Assign each group a number (i.e. group 1, group 2, etc).</w:t>
            </w:r>
          </w:p>
          <w:p w14:paraId="2E5C27BC" w14:textId="77777777" w:rsidR="00CF17DD" w:rsidRPr="008A27C9" w:rsidRDefault="00CF17DD" w:rsidP="000C4F31">
            <w:pPr>
              <w:ind w:left="720"/>
              <w:rPr>
                <w:rFonts w:asciiTheme="majorHAnsi" w:eastAsia="Arial" w:hAnsiTheme="majorHAnsi" w:cstheme="majorHAnsi"/>
                <w:sz w:val="24"/>
                <w:szCs w:val="24"/>
              </w:rPr>
            </w:pPr>
          </w:p>
          <w:p w14:paraId="206D1677" w14:textId="55F61632"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 xml:space="preserve">Using the </w:t>
            </w:r>
            <w:r w:rsidR="000C4F31" w:rsidRPr="008A27C9">
              <w:rPr>
                <w:rFonts w:asciiTheme="majorHAnsi" w:eastAsia="Arial" w:hAnsiTheme="majorHAnsi" w:cstheme="majorHAnsi"/>
                <w:sz w:val="24"/>
                <w:szCs w:val="24"/>
              </w:rPr>
              <w:t>permanent marker</w:t>
            </w:r>
            <w:r w:rsidRPr="008A27C9">
              <w:rPr>
                <w:rFonts w:asciiTheme="majorHAnsi" w:eastAsia="Arial" w:hAnsiTheme="majorHAnsi" w:cstheme="majorHAnsi"/>
                <w:sz w:val="24"/>
                <w:szCs w:val="24"/>
              </w:rPr>
              <w:t>, have students label each bottle A, B, C, or D</w:t>
            </w:r>
          </w:p>
          <w:p w14:paraId="14038B6E" w14:textId="77777777" w:rsidR="00CF17DD" w:rsidRPr="008A27C9" w:rsidRDefault="00CF17DD" w:rsidP="000C4F31">
            <w:pPr>
              <w:ind w:left="720"/>
              <w:rPr>
                <w:rFonts w:asciiTheme="majorHAnsi" w:eastAsia="Arial" w:hAnsiTheme="majorHAnsi" w:cstheme="majorHAnsi"/>
                <w:sz w:val="24"/>
                <w:szCs w:val="24"/>
              </w:rPr>
            </w:pPr>
          </w:p>
          <w:p w14:paraId="6708B747" w14:textId="40910201"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Using the chart in the “directions” section of the Activity 1 worksheet</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have students calculate the fraction of water they are putting in each water bottle and have them simplify each fraction as well. </w:t>
            </w:r>
          </w:p>
          <w:p w14:paraId="546C0119" w14:textId="77777777" w:rsidR="00CF17DD" w:rsidRPr="008A27C9" w:rsidRDefault="00CF17DD" w:rsidP="000C4F31">
            <w:pPr>
              <w:rPr>
                <w:rFonts w:asciiTheme="majorHAnsi" w:eastAsia="Arial" w:hAnsiTheme="majorHAnsi" w:cstheme="majorHAnsi"/>
                <w:sz w:val="24"/>
                <w:szCs w:val="24"/>
              </w:rPr>
            </w:pPr>
          </w:p>
          <w:p w14:paraId="4E7301E9" w14:textId="1606B350"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Using the measuring cups</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have students pour the correct amount of water into each bottle.</w:t>
            </w:r>
          </w:p>
          <w:p w14:paraId="2D1D1BB7" w14:textId="77777777" w:rsidR="00CF17DD" w:rsidRPr="008A27C9" w:rsidRDefault="00CF17DD" w:rsidP="000C4F31">
            <w:pPr>
              <w:rPr>
                <w:rFonts w:asciiTheme="majorHAnsi" w:eastAsia="Arial" w:hAnsiTheme="majorHAnsi" w:cstheme="majorHAnsi"/>
                <w:sz w:val="24"/>
                <w:szCs w:val="24"/>
              </w:rPr>
            </w:pPr>
            <w:r w:rsidRPr="008A27C9">
              <w:rPr>
                <w:rFonts w:asciiTheme="majorHAnsi" w:eastAsia="Arial" w:hAnsiTheme="majorHAnsi" w:cstheme="majorHAnsi"/>
                <w:sz w:val="24"/>
                <w:szCs w:val="24"/>
              </w:rPr>
              <w:t xml:space="preserve">            </w:t>
            </w:r>
          </w:p>
          <w:p w14:paraId="7FC289A6" w14:textId="17492F9D"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Assign each group a</w:t>
            </w:r>
            <w:r w:rsidR="000C4F31" w:rsidRPr="008A27C9">
              <w:rPr>
                <w:rFonts w:asciiTheme="majorHAnsi" w:eastAsia="Arial" w:hAnsiTheme="majorHAnsi" w:cstheme="majorHAnsi"/>
                <w:sz w:val="24"/>
                <w:szCs w:val="24"/>
              </w:rPr>
              <w:t xml:space="preserve">n </w:t>
            </w:r>
            <w:r w:rsidRPr="008A27C9">
              <w:rPr>
                <w:rFonts w:asciiTheme="majorHAnsi" w:eastAsia="Arial" w:hAnsiTheme="majorHAnsi" w:cstheme="majorHAnsi"/>
                <w:sz w:val="24"/>
                <w:szCs w:val="24"/>
              </w:rPr>
              <w:t>amount of flips they will be doing (i.e. 5, 10, 20, 25</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 xml:space="preserve">Have each person in each group circle that number on their worksheet.   </w:t>
            </w:r>
          </w:p>
          <w:p w14:paraId="6527A368" w14:textId="77777777" w:rsidR="00CF17DD" w:rsidRPr="008A27C9" w:rsidRDefault="00CF17DD" w:rsidP="000C4F31">
            <w:pPr>
              <w:rPr>
                <w:rFonts w:asciiTheme="majorHAnsi" w:eastAsia="Arial" w:hAnsiTheme="majorHAnsi" w:cstheme="majorHAnsi"/>
                <w:color w:val="FF0000"/>
                <w:sz w:val="24"/>
                <w:szCs w:val="24"/>
              </w:rPr>
            </w:pPr>
          </w:p>
          <w:p w14:paraId="3CB4C198" w14:textId="39816717"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Review direction</w:t>
            </w:r>
            <w:r w:rsidR="000C4F31" w:rsidRPr="008A27C9">
              <w:rPr>
                <w:rFonts w:asciiTheme="majorHAnsi" w:eastAsia="Arial" w:hAnsiTheme="majorHAnsi" w:cstheme="majorHAnsi"/>
                <w:sz w:val="24"/>
                <w:szCs w:val="24"/>
              </w:rPr>
              <w:t>s</w:t>
            </w:r>
            <w:r w:rsidRPr="008A27C9">
              <w:rPr>
                <w:rFonts w:asciiTheme="majorHAnsi" w:eastAsia="Arial" w:hAnsiTheme="majorHAnsi" w:cstheme="majorHAnsi"/>
                <w:sz w:val="24"/>
                <w:szCs w:val="24"/>
              </w:rPr>
              <w:t xml:space="preserve"> under “Group Data</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Explain they should be using tally marks to record</w:t>
            </w:r>
          </w:p>
          <w:p w14:paraId="7D73C4DF" w14:textId="4FD5A5D1" w:rsidR="00CF17DD" w:rsidRPr="008A27C9" w:rsidRDefault="00CF17DD" w:rsidP="000C4F31">
            <w:pPr>
              <w:ind w:left="720"/>
              <w:rPr>
                <w:rFonts w:asciiTheme="majorHAnsi" w:eastAsia="Arial" w:hAnsiTheme="majorHAnsi" w:cstheme="majorHAnsi"/>
                <w:sz w:val="24"/>
                <w:szCs w:val="24"/>
              </w:rPr>
            </w:pPr>
            <w:r w:rsidRPr="008A27C9">
              <w:rPr>
                <w:rFonts w:asciiTheme="majorHAnsi" w:eastAsia="Arial" w:hAnsiTheme="majorHAnsi" w:cstheme="majorHAnsi"/>
                <w:sz w:val="24"/>
                <w:szCs w:val="24"/>
              </w:rPr>
              <w:t xml:space="preserve">successful flipping attempts. Some groups will be finished in a much </w:t>
            </w:r>
            <w:r w:rsidR="000C4F31" w:rsidRPr="008A27C9">
              <w:rPr>
                <w:rFonts w:asciiTheme="majorHAnsi" w:eastAsia="Arial" w:hAnsiTheme="majorHAnsi" w:cstheme="majorHAnsi"/>
                <w:sz w:val="24"/>
                <w:szCs w:val="24"/>
              </w:rPr>
              <w:t>shorter</w:t>
            </w:r>
            <w:r w:rsidRPr="008A27C9">
              <w:rPr>
                <w:rFonts w:asciiTheme="majorHAnsi" w:eastAsia="Arial" w:hAnsiTheme="majorHAnsi" w:cstheme="majorHAnsi"/>
                <w:sz w:val="24"/>
                <w:szCs w:val="24"/>
              </w:rPr>
              <w:t xml:space="preserve"> amount of time due to the number of flips their group is </w:t>
            </w:r>
            <w:r w:rsidR="000C4F31" w:rsidRPr="008A27C9">
              <w:rPr>
                <w:rFonts w:asciiTheme="majorHAnsi" w:eastAsia="Arial" w:hAnsiTheme="majorHAnsi" w:cstheme="majorHAnsi"/>
                <w:sz w:val="24"/>
                <w:szCs w:val="24"/>
              </w:rPr>
              <w:t>assigned</w:t>
            </w:r>
            <w:r w:rsidRPr="008A27C9">
              <w:rPr>
                <w:rFonts w:asciiTheme="majorHAnsi" w:eastAsia="Arial" w:hAnsiTheme="majorHAnsi" w:cstheme="majorHAnsi"/>
                <w:sz w:val="24"/>
                <w:szCs w:val="24"/>
              </w:rPr>
              <w:t>. For more data, and so that groups will be finished at about the same time, you can provide students with two copies of the “Group Data” page and provide them with two trials to complete (suggestion</w:t>
            </w:r>
            <w:r w:rsidR="000C4F31" w:rsidRPr="008A27C9">
              <w:rPr>
                <w:rFonts w:asciiTheme="majorHAnsi" w:eastAsia="Arial" w:hAnsiTheme="majorHAnsi" w:cstheme="majorHAnsi"/>
                <w:sz w:val="24"/>
                <w:szCs w:val="24"/>
              </w:rPr>
              <w:t>s</w:t>
            </w:r>
            <w:r w:rsidRPr="008A27C9">
              <w:rPr>
                <w:rFonts w:asciiTheme="majorHAnsi" w:eastAsia="Arial" w:hAnsiTheme="majorHAnsi" w:cstheme="majorHAnsi"/>
                <w:sz w:val="24"/>
                <w:szCs w:val="24"/>
              </w:rPr>
              <w:t>: 5 and 25;</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 xml:space="preserve">10 and 20).  Depending on the amount of class time, these trials could be completed separately (i.e. do 5 flips, </w:t>
            </w:r>
            <w:r w:rsidRPr="008A27C9">
              <w:rPr>
                <w:rFonts w:asciiTheme="majorHAnsi" w:eastAsia="Arial" w:hAnsiTheme="majorHAnsi" w:cstheme="majorHAnsi"/>
                <w:i/>
                <w:sz w:val="24"/>
                <w:szCs w:val="24"/>
              </w:rPr>
              <w:t xml:space="preserve">then </w:t>
            </w:r>
            <w:r w:rsidRPr="008A27C9">
              <w:rPr>
                <w:rFonts w:asciiTheme="majorHAnsi" w:eastAsia="Arial" w:hAnsiTheme="majorHAnsi" w:cstheme="majorHAnsi"/>
                <w:sz w:val="24"/>
                <w:szCs w:val="24"/>
              </w:rPr>
              <w:t xml:space="preserve">do 25 flips) or concurrently (i.e. the first 5 flips are recorded, which are </w:t>
            </w:r>
            <w:r w:rsidRPr="008A27C9">
              <w:rPr>
                <w:rFonts w:asciiTheme="majorHAnsi" w:eastAsia="Arial" w:hAnsiTheme="majorHAnsi" w:cstheme="majorHAnsi"/>
                <w:i/>
                <w:sz w:val="24"/>
                <w:szCs w:val="24"/>
              </w:rPr>
              <w:t xml:space="preserve">part of </w:t>
            </w:r>
            <w:r w:rsidRPr="008A27C9">
              <w:rPr>
                <w:rFonts w:asciiTheme="majorHAnsi" w:eastAsia="Arial" w:hAnsiTheme="majorHAnsi" w:cstheme="majorHAnsi"/>
                <w:sz w:val="24"/>
                <w:szCs w:val="24"/>
              </w:rPr>
              <w:t>the 25 flips)</w:t>
            </w:r>
          </w:p>
          <w:p w14:paraId="5D54AB5A" w14:textId="77777777" w:rsidR="00CF17DD" w:rsidRPr="008A27C9" w:rsidRDefault="00CF17DD" w:rsidP="000C4F31">
            <w:pPr>
              <w:ind w:left="720"/>
              <w:rPr>
                <w:rFonts w:asciiTheme="majorHAnsi" w:eastAsia="Arial" w:hAnsiTheme="majorHAnsi" w:cstheme="majorHAnsi"/>
                <w:sz w:val="24"/>
                <w:szCs w:val="24"/>
              </w:rPr>
            </w:pPr>
          </w:p>
          <w:p w14:paraId="143E7DC8" w14:textId="77777777"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 xml:space="preserve">Students may begin flipping their bottles and recording the data. </w:t>
            </w:r>
          </w:p>
          <w:p w14:paraId="3C6C0C37" w14:textId="77777777" w:rsidR="00CF17DD" w:rsidRPr="008A27C9" w:rsidRDefault="00CF17DD" w:rsidP="000C4F31">
            <w:pPr>
              <w:ind w:left="720"/>
              <w:rPr>
                <w:rFonts w:asciiTheme="majorHAnsi" w:eastAsia="Arial" w:hAnsiTheme="majorHAnsi" w:cstheme="majorHAnsi"/>
                <w:sz w:val="24"/>
                <w:szCs w:val="24"/>
              </w:rPr>
            </w:pPr>
          </w:p>
          <w:p w14:paraId="181D7A6A" w14:textId="0E4F6F8F"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While students are flipping their bottles move around to each group and talk to them about the data they have collected so far.  Check for correct data collection (i.e. tallies) and ensure on</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task behavior. </w:t>
            </w:r>
          </w:p>
          <w:p w14:paraId="3DEE0595" w14:textId="77777777" w:rsidR="00CF17DD" w:rsidRPr="008A27C9" w:rsidRDefault="00CF17DD" w:rsidP="000C4F31">
            <w:pPr>
              <w:ind w:left="720"/>
              <w:rPr>
                <w:rFonts w:asciiTheme="majorHAnsi" w:eastAsia="Arial" w:hAnsiTheme="majorHAnsi" w:cstheme="majorHAnsi"/>
                <w:sz w:val="24"/>
                <w:szCs w:val="24"/>
              </w:rPr>
            </w:pPr>
          </w:p>
          <w:p w14:paraId="6F58ED22" w14:textId="6E2C4DB8"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After you have met with each group and all the groups have finished flipping their bottles</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w:t>
            </w:r>
          </w:p>
          <w:p w14:paraId="418E208C" w14:textId="77777777" w:rsidR="00CF17DD" w:rsidRPr="008A27C9" w:rsidRDefault="00CF17DD" w:rsidP="000C4F31">
            <w:pPr>
              <w:ind w:left="720"/>
              <w:rPr>
                <w:rFonts w:asciiTheme="majorHAnsi" w:eastAsia="Arial" w:hAnsiTheme="majorHAnsi" w:cstheme="majorHAnsi"/>
                <w:sz w:val="24"/>
                <w:szCs w:val="24"/>
              </w:rPr>
            </w:pPr>
            <w:r w:rsidRPr="008A27C9">
              <w:rPr>
                <w:rFonts w:asciiTheme="majorHAnsi" w:eastAsia="Arial" w:hAnsiTheme="majorHAnsi" w:cstheme="majorHAnsi"/>
                <w:sz w:val="24"/>
                <w:szCs w:val="24"/>
              </w:rPr>
              <w:t>review how to turn the data (tallies) into a fraction for landed and missed bottles and</w:t>
            </w:r>
          </w:p>
          <w:p w14:paraId="0483639E" w14:textId="77777777" w:rsidR="00CF17DD" w:rsidRPr="008A27C9" w:rsidRDefault="00CF17DD" w:rsidP="000C4F31">
            <w:pPr>
              <w:ind w:firstLine="720"/>
              <w:rPr>
                <w:rFonts w:asciiTheme="majorHAnsi" w:eastAsia="Arial" w:hAnsiTheme="majorHAnsi" w:cstheme="majorHAnsi"/>
                <w:sz w:val="24"/>
                <w:szCs w:val="24"/>
              </w:rPr>
            </w:pPr>
            <w:r w:rsidRPr="008A27C9">
              <w:rPr>
                <w:rFonts w:asciiTheme="majorHAnsi" w:eastAsia="Arial" w:hAnsiTheme="majorHAnsi" w:cstheme="majorHAnsi"/>
                <w:sz w:val="24"/>
                <w:szCs w:val="24"/>
              </w:rPr>
              <w:t xml:space="preserve">have them record the fractions on their “Group Data” sheet. </w:t>
            </w:r>
          </w:p>
          <w:p w14:paraId="3F916630" w14:textId="77777777" w:rsidR="00CF17DD" w:rsidRPr="008A27C9" w:rsidRDefault="00CF17DD" w:rsidP="000C4F31">
            <w:pPr>
              <w:ind w:firstLine="720"/>
              <w:rPr>
                <w:rFonts w:asciiTheme="majorHAnsi" w:eastAsia="Arial" w:hAnsiTheme="majorHAnsi" w:cstheme="majorHAnsi"/>
                <w:sz w:val="24"/>
                <w:szCs w:val="24"/>
              </w:rPr>
            </w:pPr>
          </w:p>
          <w:p w14:paraId="480A0558" w14:textId="762DA6CB"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 xml:space="preserve">Have students verify they have the right data by adding the 2 fractions for successful and unsuccessful attempts for each bottle (i.e. ⅖ + ⅗ = 5/5, fraction for successful attempts + fraction for unsuccessful attempts = fraction equivalent to one whole). </w:t>
            </w:r>
          </w:p>
          <w:p w14:paraId="437BECDE" w14:textId="77777777" w:rsidR="00CF17DD" w:rsidRPr="008A27C9" w:rsidRDefault="00CF17DD" w:rsidP="000C4F31">
            <w:pPr>
              <w:rPr>
                <w:rFonts w:asciiTheme="majorHAnsi" w:eastAsia="Arial" w:hAnsiTheme="majorHAnsi" w:cstheme="majorHAnsi"/>
                <w:sz w:val="24"/>
                <w:szCs w:val="24"/>
              </w:rPr>
            </w:pPr>
          </w:p>
          <w:p w14:paraId="043AC9B5" w14:textId="0CCD9BB9"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Have students answer the questions regarding which bottle was most successful (A,</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B,</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C,</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 xml:space="preserve">or D) and which one was least successful. </w:t>
            </w:r>
          </w:p>
          <w:p w14:paraId="5E58DC0D" w14:textId="77777777" w:rsidR="00CF17DD" w:rsidRPr="008A27C9" w:rsidRDefault="00CF17DD" w:rsidP="000C4F31">
            <w:pPr>
              <w:ind w:left="720"/>
              <w:rPr>
                <w:rFonts w:asciiTheme="majorHAnsi" w:eastAsia="Arial" w:hAnsiTheme="majorHAnsi" w:cstheme="majorHAnsi"/>
                <w:sz w:val="24"/>
                <w:szCs w:val="24"/>
              </w:rPr>
            </w:pPr>
          </w:p>
          <w:p w14:paraId="3BAC8718" w14:textId="46AC3A25"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When groups finish their data</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collecting</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they should write the data for their group on the CLASS DATA chart paper. You will use this data to teach comparing fractions by</w:t>
            </w:r>
            <w:r w:rsidR="000C4F31" w:rsidRPr="008A27C9">
              <w:rPr>
                <w:rFonts w:asciiTheme="majorHAnsi" w:eastAsia="Arial" w:hAnsiTheme="majorHAnsi" w:cstheme="majorHAnsi"/>
                <w:sz w:val="24"/>
                <w:szCs w:val="24"/>
              </w:rPr>
              <w:t xml:space="preserve"> c</w:t>
            </w:r>
            <w:r w:rsidRPr="008A27C9">
              <w:rPr>
                <w:rFonts w:asciiTheme="majorHAnsi" w:eastAsia="Arial" w:hAnsiTheme="majorHAnsi" w:cstheme="majorHAnsi"/>
                <w:sz w:val="24"/>
                <w:szCs w:val="24"/>
              </w:rPr>
              <w:t>onverting denominators.</w:t>
            </w:r>
          </w:p>
          <w:p w14:paraId="64C77BC2" w14:textId="77777777" w:rsidR="00CF17DD" w:rsidRPr="008A27C9" w:rsidRDefault="00CF17DD" w:rsidP="000C4F31">
            <w:pPr>
              <w:rPr>
                <w:rFonts w:asciiTheme="majorHAnsi" w:eastAsia="Arial" w:hAnsiTheme="majorHAnsi" w:cstheme="majorHAnsi"/>
                <w:sz w:val="24"/>
                <w:szCs w:val="24"/>
              </w:rPr>
            </w:pPr>
          </w:p>
          <w:p w14:paraId="53E3ABB9" w14:textId="6A892503"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Ask each group to share which one of their bottles was most successful and which was lea</w:t>
            </w:r>
            <w:r w:rsidR="000C4F31" w:rsidRPr="008A27C9">
              <w:rPr>
                <w:rFonts w:asciiTheme="majorHAnsi" w:eastAsia="Arial" w:hAnsiTheme="majorHAnsi" w:cstheme="majorHAnsi"/>
                <w:sz w:val="24"/>
                <w:szCs w:val="24"/>
              </w:rPr>
              <w:t xml:space="preserve">st </w:t>
            </w:r>
            <w:r w:rsidRPr="008A27C9">
              <w:rPr>
                <w:rFonts w:asciiTheme="majorHAnsi" w:eastAsia="Arial" w:hAnsiTheme="majorHAnsi" w:cstheme="majorHAnsi"/>
                <w:sz w:val="24"/>
                <w:szCs w:val="24"/>
              </w:rPr>
              <w:t>successful.</w:t>
            </w:r>
          </w:p>
          <w:p w14:paraId="603FC7C6" w14:textId="77777777" w:rsidR="00CF17DD" w:rsidRPr="008A27C9" w:rsidRDefault="00CF17DD" w:rsidP="000C4F31">
            <w:pPr>
              <w:ind w:left="720"/>
              <w:rPr>
                <w:rFonts w:asciiTheme="majorHAnsi" w:eastAsia="Arial" w:hAnsiTheme="majorHAnsi" w:cstheme="majorHAnsi"/>
                <w:sz w:val="24"/>
                <w:szCs w:val="24"/>
              </w:rPr>
            </w:pPr>
          </w:p>
          <w:p w14:paraId="09DFE288" w14:textId="77777777"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 xml:space="preserve">Brainstorm why students think one bottle was more successful than another. </w:t>
            </w:r>
          </w:p>
          <w:p w14:paraId="6D022896" w14:textId="77777777" w:rsidR="00CF17DD" w:rsidRPr="008A27C9" w:rsidRDefault="00CF17DD" w:rsidP="000C4F31">
            <w:pPr>
              <w:ind w:left="720"/>
              <w:rPr>
                <w:rFonts w:asciiTheme="majorHAnsi" w:eastAsia="Arial" w:hAnsiTheme="majorHAnsi" w:cstheme="majorHAnsi"/>
                <w:sz w:val="24"/>
                <w:szCs w:val="24"/>
              </w:rPr>
            </w:pPr>
          </w:p>
          <w:p w14:paraId="3EAB77A7" w14:textId="63E75F21"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As a whole</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group lesson</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explain that they will be learning how to compare fractions with</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different denominators by finding the Least Common Denominator</w:t>
            </w:r>
            <w:r w:rsidR="000C4F31" w:rsidRPr="008A27C9">
              <w:rPr>
                <w:rFonts w:asciiTheme="majorHAnsi" w:eastAsia="Arial" w:hAnsiTheme="majorHAnsi" w:cstheme="majorHAnsi"/>
                <w:sz w:val="24"/>
                <w:szCs w:val="24"/>
              </w:rPr>
              <w:t xml:space="preserve"> (LCD)</w:t>
            </w:r>
            <w:r w:rsidRPr="008A27C9">
              <w:rPr>
                <w:rFonts w:asciiTheme="majorHAnsi" w:eastAsia="Arial" w:hAnsiTheme="majorHAnsi" w:cstheme="majorHAnsi"/>
                <w:sz w:val="24"/>
                <w:szCs w:val="24"/>
              </w:rPr>
              <w:t xml:space="preserve">. </w:t>
            </w:r>
          </w:p>
          <w:p w14:paraId="531A24B9" w14:textId="77777777" w:rsidR="00CF17DD" w:rsidRPr="008A27C9" w:rsidRDefault="00CF17DD" w:rsidP="000C4F31">
            <w:pPr>
              <w:rPr>
                <w:rFonts w:asciiTheme="majorHAnsi" w:eastAsia="Arial" w:hAnsiTheme="majorHAnsi" w:cstheme="majorHAnsi"/>
                <w:sz w:val="24"/>
                <w:szCs w:val="24"/>
              </w:rPr>
            </w:pPr>
          </w:p>
          <w:p w14:paraId="6776007E" w14:textId="59911CA5"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 xml:space="preserve">Explain that students will need to find the common multiples in order to identify the LCD. You may want to do a few examples before using the Class Data collected. </w:t>
            </w:r>
          </w:p>
          <w:p w14:paraId="34FDDE15" w14:textId="5C23460B" w:rsidR="00CF17DD" w:rsidRPr="008A27C9" w:rsidRDefault="00CF17DD" w:rsidP="000C4F31">
            <w:pPr>
              <w:rPr>
                <w:rFonts w:asciiTheme="majorHAnsi" w:eastAsia="Arial" w:hAnsiTheme="majorHAnsi" w:cstheme="majorHAnsi"/>
                <w:sz w:val="24"/>
                <w:szCs w:val="24"/>
              </w:rPr>
            </w:pPr>
          </w:p>
          <w:p w14:paraId="3B802A51" w14:textId="340F6C61"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Using the “Class Data</w:t>
            </w:r>
            <w:r w:rsidR="00FF4562"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continue working together to identify the LCD and how to convert the fractions by multiplying the numerator and denominator to create the common</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denominator.</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Once all of the fractions are converted for a particular bottle</w:t>
            </w:r>
            <w:r w:rsidR="000C4F31"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students will be abl</w:t>
            </w:r>
            <w:r w:rsidR="000C4F31" w:rsidRPr="008A27C9">
              <w:rPr>
                <w:rFonts w:asciiTheme="majorHAnsi" w:eastAsia="Arial" w:hAnsiTheme="majorHAnsi" w:cstheme="majorHAnsi"/>
                <w:sz w:val="24"/>
                <w:szCs w:val="24"/>
              </w:rPr>
              <w:t xml:space="preserve">e to </w:t>
            </w:r>
            <w:r w:rsidRPr="008A27C9">
              <w:rPr>
                <w:rFonts w:asciiTheme="majorHAnsi" w:eastAsia="Arial" w:hAnsiTheme="majorHAnsi" w:cstheme="majorHAnsi"/>
                <w:sz w:val="24"/>
                <w:szCs w:val="24"/>
              </w:rPr>
              <w:t>easily identify the most successful group for each bottle. Complete this section as a class</w:t>
            </w:r>
            <w:r w:rsidR="00FF4562"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allowing students to work together and ask questions. </w:t>
            </w:r>
          </w:p>
          <w:p w14:paraId="3EE431A1" w14:textId="77777777" w:rsidR="00CF17DD" w:rsidRPr="008A27C9" w:rsidRDefault="00CF17DD" w:rsidP="000C4F31">
            <w:pPr>
              <w:rPr>
                <w:rFonts w:asciiTheme="majorHAnsi" w:eastAsia="Arial" w:hAnsiTheme="majorHAnsi" w:cstheme="majorHAnsi"/>
                <w:sz w:val="24"/>
                <w:szCs w:val="24"/>
              </w:rPr>
            </w:pPr>
          </w:p>
          <w:p w14:paraId="5B6C252A" w14:textId="34BDA8BB"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lastRenderedPageBreak/>
              <w:t>Once you have completed the whole</w:t>
            </w:r>
            <w:r w:rsidR="00FF4562"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class </w:t>
            </w:r>
            <w:r w:rsidR="00FF4562" w:rsidRPr="008A27C9">
              <w:rPr>
                <w:rFonts w:asciiTheme="majorHAnsi" w:eastAsia="Arial" w:hAnsiTheme="majorHAnsi" w:cstheme="majorHAnsi"/>
                <w:sz w:val="24"/>
                <w:szCs w:val="24"/>
              </w:rPr>
              <w:t xml:space="preserve">section, </w:t>
            </w:r>
            <w:r w:rsidRPr="008A27C9">
              <w:rPr>
                <w:rFonts w:asciiTheme="majorHAnsi" w:eastAsia="Arial" w:hAnsiTheme="majorHAnsi" w:cstheme="majorHAnsi"/>
                <w:sz w:val="24"/>
                <w:szCs w:val="24"/>
              </w:rPr>
              <w:t>students will move on to Activity 2 which involv</w:t>
            </w:r>
            <w:r w:rsidR="008F63BB">
              <w:rPr>
                <w:rFonts w:asciiTheme="majorHAnsi" w:eastAsia="Arial" w:hAnsiTheme="majorHAnsi" w:cstheme="majorHAnsi"/>
                <w:sz w:val="24"/>
                <w:szCs w:val="24"/>
              </w:rPr>
              <w:t>es</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adding different items to the water bottles they are currently using</w:t>
            </w:r>
            <w:r w:rsidR="000C4F31" w:rsidRPr="008A27C9">
              <w:rPr>
                <w:rFonts w:asciiTheme="majorHAnsi" w:hAnsiTheme="majorHAnsi" w:cstheme="majorHAnsi"/>
                <w:sz w:val="24"/>
                <w:szCs w:val="24"/>
              </w:rPr>
              <w:t xml:space="preserve"> </w:t>
            </w:r>
            <w:r w:rsidRPr="008A27C9">
              <w:rPr>
                <w:rFonts w:asciiTheme="majorHAnsi" w:eastAsia="Arial" w:hAnsiTheme="majorHAnsi" w:cstheme="majorHAnsi"/>
                <w:sz w:val="24"/>
                <w:szCs w:val="24"/>
              </w:rPr>
              <w:t>(popcorn kernels, white beans, rice, marbles)</w:t>
            </w:r>
            <w:r w:rsidR="00FF4562" w:rsidRPr="008A27C9">
              <w:rPr>
                <w:rFonts w:asciiTheme="majorHAnsi" w:eastAsia="Arial" w:hAnsiTheme="majorHAnsi" w:cstheme="majorHAnsi"/>
                <w:sz w:val="24"/>
                <w:szCs w:val="24"/>
              </w:rPr>
              <w:t>.</w:t>
            </w:r>
          </w:p>
          <w:p w14:paraId="5EDA9306" w14:textId="77777777" w:rsidR="00CF17DD" w:rsidRPr="008A27C9" w:rsidRDefault="00CF17DD" w:rsidP="000C4F31">
            <w:pPr>
              <w:ind w:left="720"/>
              <w:rPr>
                <w:rFonts w:asciiTheme="majorHAnsi" w:eastAsia="Arial" w:hAnsiTheme="majorHAnsi" w:cstheme="majorHAnsi"/>
                <w:sz w:val="24"/>
                <w:szCs w:val="24"/>
              </w:rPr>
            </w:pPr>
          </w:p>
          <w:p w14:paraId="0247340F" w14:textId="4A267DA5"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 xml:space="preserve">Give each group the items to add to their bottles as well as the Activity 2 worksheet. </w:t>
            </w:r>
            <w:r w:rsidR="00FF4562" w:rsidRPr="008A27C9">
              <w:rPr>
                <w:rFonts w:asciiTheme="majorHAnsi" w:eastAsia="Arial" w:hAnsiTheme="majorHAnsi" w:cstheme="majorHAnsi"/>
                <w:sz w:val="24"/>
                <w:szCs w:val="24"/>
              </w:rPr>
              <w:t>S</w:t>
            </w:r>
            <w:r w:rsidRPr="008A27C9">
              <w:rPr>
                <w:rFonts w:asciiTheme="majorHAnsi" w:eastAsia="Arial" w:hAnsiTheme="majorHAnsi" w:cstheme="majorHAnsi"/>
                <w:sz w:val="24"/>
                <w:szCs w:val="24"/>
              </w:rPr>
              <w:t>tudents will</w:t>
            </w:r>
            <w:r w:rsidR="000C4F31"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now complete the flipping</w:t>
            </w:r>
            <w:r w:rsidR="00FF4562" w:rsidRPr="008A27C9">
              <w:rPr>
                <w:rFonts w:asciiTheme="majorHAnsi" w:eastAsia="Arial" w:hAnsiTheme="majorHAnsi" w:cstheme="majorHAnsi"/>
                <w:sz w:val="24"/>
                <w:szCs w:val="24"/>
              </w:rPr>
              <w:t xml:space="preserve"> </w:t>
            </w:r>
            <w:r w:rsidRPr="008A27C9">
              <w:rPr>
                <w:rFonts w:asciiTheme="majorHAnsi" w:eastAsia="Arial" w:hAnsiTheme="majorHAnsi" w:cstheme="majorHAnsi"/>
                <w:sz w:val="24"/>
                <w:szCs w:val="24"/>
              </w:rPr>
              <w:t>and collecting of data</w:t>
            </w:r>
            <w:r w:rsidR="00FF4562" w:rsidRPr="008A27C9">
              <w:rPr>
                <w:rFonts w:asciiTheme="majorHAnsi" w:eastAsia="Arial" w:hAnsiTheme="majorHAnsi" w:cstheme="majorHAnsi"/>
                <w:sz w:val="24"/>
                <w:szCs w:val="24"/>
              </w:rPr>
              <w:t xml:space="preserve"> again</w:t>
            </w:r>
            <w:r w:rsidRPr="008A27C9">
              <w:rPr>
                <w:rFonts w:asciiTheme="majorHAnsi" w:eastAsia="Arial" w:hAnsiTheme="majorHAnsi" w:cstheme="majorHAnsi"/>
                <w:sz w:val="24"/>
                <w:szCs w:val="24"/>
              </w:rPr>
              <w:t>.</w:t>
            </w:r>
          </w:p>
          <w:p w14:paraId="00A4E5FD" w14:textId="77777777" w:rsidR="00CF17DD" w:rsidRPr="008A27C9" w:rsidRDefault="00CF17DD" w:rsidP="000C4F31">
            <w:pPr>
              <w:ind w:left="720"/>
              <w:rPr>
                <w:rFonts w:asciiTheme="majorHAnsi" w:eastAsia="Arial" w:hAnsiTheme="majorHAnsi" w:cstheme="majorHAnsi"/>
                <w:sz w:val="24"/>
                <w:szCs w:val="24"/>
              </w:rPr>
            </w:pPr>
          </w:p>
          <w:p w14:paraId="5117D9C7" w14:textId="6E13365B"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 xml:space="preserve">Again, </w:t>
            </w:r>
            <w:r w:rsidR="008F63BB">
              <w:rPr>
                <w:rFonts w:asciiTheme="majorHAnsi" w:eastAsia="Arial" w:hAnsiTheme="majorHAnsi" w:cstheme="majorHAnsi"/>
                <w:sz w:val="24"/>
                <w:szCs w:val="24"/>
              </w:rPr>
              <w:t>a</w:t>
            </w:r>
            <w:r w:rsidRPr="008A27C9">
              <w:rPr>
                <w:rFonts w:asciiTheme="majorHAnsi" w:eastAsia="Arial" w:hAnsiTheme="majorHAnsi" w:cstheme="majorHAnsi"/>
                <w:sz w:val="24"/>
                <w:szCs w:val="24"/>
              </w:rPr>
              <w:t xml:space="preserve"> student from each group will record their data on the “Class Data” chart paper for Activity 2. </w:t>
            </w:r>
          </w:p>
          <w:p w14:paraId="1529B8E9" w14:textId="77777777" w:rsidR="00CF17DD" w:rsidRPr="008A27C9" w:rsidRDefault="00CF17DD" w:rsidP="000C4F31">
            <w:pPr>
              <w:pStyle w:val="ListParagraph"/>
              <w:rPr>
                <w:rFonts w:asciiTheme="majorHAnsi" w:hAnsiTheme="majorHAnsi" w:cstheme="majorHAnsi"/>
                <w:sz w:val="24"/>
                <w:szCs w:val="24"/>
              </w:rPr>
            </w:pPr>
          </w:p>
          <w:p w14:paraId="7CA78314" w14:textId="72193BCA"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Once all the flipping is completed and the data is presented</w:t>
            </w:r>
            <w:r w:rsidR="00FF4562"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each student should work</w:t>
            </w:r>
          </w:p>
          <w:p w14:paraId="415C9E8F" w14:textId="77777777" w:rsidR="00CF17DD" w:rsidRPr="008A27C9" w:rsidRDefault="00CF17DD" w:rsidP="000C4F31">
            <w:pPr>
              <w:ind w:firstLine="720"/>
              <w:rPr>
                <w:rFonts w:asciiTheme="majorHAnsi" w:eastAsia="Arial" w:hAnsiTheme="majorHAnsi" w:cstheme="majorHAnsi"/>
                <w:sz w:val="24"/>
                <w:szCs w:val="24"/>
              </w:rPr>
            </w:pPr>
            <w:r w:rsidRPr="008A27C9">
              <w:rPr>
                <w:rFonts w:asciiTheme="majorHAnsi" w:eastAsia="Arial" w:hAnsiTheme="majorHAnsi" w:cstheme="majorHAnsi"/>
                <w:sz w:val="24"/>
                <w:szCs w:val="24"/>
              </w:rPr>
              <w:t>independently on comparing the fractions by converting to LCD.</w:t>
            </w:r>
          </w:p>
          <w:p w14:paraId="193BBD60" w14:textId="77777777" w:rsidR="00CF17DD" w:rsidRPr="008A27C9" w:rsidRDefault="00CF17DD" w:rsidP="000C4F31">
            <w:pPr>
              <w:ind w:firstLine="720"/>
              <w:rPr>
                <w:rFonts w:asciiTheme="majorHAnsi" w:eastAsia="Arial" w:hAnsiTheme="majorHAnsi" w:cstheme="majorHAnsi"/>
                <w:sz w:val="24"/>
                <w:szCs w:val="24"/>
              </w:rPr>
            </w:pPr>
          </w:p>
          <w:p w14:paraId="17578F86" w14:textId="6FC2C63C" w:rsidR="00CF17DD" w:rsidRPr="008A27C9" w:rsidRDefault="00CF17DD" w:rsidP="000C4F31">
            <w:pPr>
              <w:numPr>
                <w:ilvl w:val="0"/>
                <w:numId w:val="1"/>
              </w:numPr>
              <w:rPr>
                <w:rFonts w:asciiTheme="majorHAnsi" w:hAnsiTheme="majorHAnsi" w:cstheme="majorHAnsi"/>
                <w:sz w:val="24"/>
                <w:szCs w:val="24"/>
              </w:rPr>
            </w:pPr>
            <w:r w:rsidRPr="008A27C9">
              <w:rPr>
                <w:rFonts w:asciiTheme="majorHAnsi" w:eastAsia="Arial" w:hAnsiTheme="majorHAnsi" w:cstheme="majorHAnsi"/>
                <w:sz w:val="24"/>
                <w:szCs w:val="24"/>
              </w:rPr>
              <w:t>Once completed</w:t>
            </w:r>
            <w:r w:rsidR="00FF4562" w:rsidRPr="008A27C9">
              <w:rPr>
                <w:rFonts w:asciiTheme="majorHAnsi" w:eastAsia="Arial" w:hAnsiTheme="majorHAnsi" w:cstheme="majorHAnsi"/>
                <w:sz w:val="24"/>
                <w:szCs w:val="24"/>
              </w:rPr>
              <w:t>,</w:t>
            </w:r>
            <w:r w:rsidRPr="008A27C9">
              <w:rPr>
                <w:rFonts w:asciiTheme="majorHAnsi" w:eastAsia="Arial" w:hAnsiTheme="majorHAnsi" w:cstheme="majorHAnsi"/>
                <w:sz w:val="24"/>
                <w:szCs w:val="24"/>
              </w:rPr>
              <w:t xml:space="preserve"> students should pass in their Activity 2 worksheet for assessment.</w:t>
            </w:r>
          </w:p>
          <w:p w14:paraId="3AB1A691" w14:textId="77777777" w:rsidR="008E7FC3" w:rsidRPr="008A27C9" w:rsidRDefault="008E7FC3" w:rsidP="000C4F31">
            <w:pPr>
              <w:widowControl w:val="0"/>
              <w:rPr>
                <w:rFonts w:asciiTheme="majorHAnsi" w:eastAsia="Calibri" w:hAnsiTheme="majorHAnsi" w:cstheme="majorHAnsi"/>
                <w:b/>
                <w:sz w:val="24"/>
                <w:szCs w:val="24"/>
              </w:rPr>
            </w:pPr>
          </w:p>
        </w:tc>
      </w:tr>
      <w:tr w:rsidR="008E7FC3" w14:paraId="5AFEF00E" w14:textId="77777777" w:rsidTr="008A77C1">
        <w:tc>
          <w:tcPr>
            <w:tcW w:w="10800" w:type="dxa"/>
            <w:shd w:val="clear" w:color="auto" w:fill="auto"/>
            <w:tcMar>
              <w:top w:w="100" w:type="dxa"/>
              <w:left w:w="100" w:type="dxa"/>
              <w:bottom w:w="100" w:type="dxa"/>
              <w:right w:w="100" w:type="dxa"/>
            </w:tcMar>
          </w:tcPr>
          <w:p w14:paraId="315560BF" w14:textId="7777777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b/>
                <w:sz w:val="24"/>
                <w:szCs w:val="24"/>
              </w:rPr>
              <w:lastRenderedPageBreak/>
              <w:t xml:space="preserve">Instructional Materials/Resources/Tools: </w:t>
            </w:r>
          </w:p>
          <w:p w14:paraId="336D3E8D" w14:textId="77777777" w:rsidR="008E7FC3" w:rsidRPr="008A27C9" w:rsidRDefault="008E7FC3">
            <w:pPr>
              <w:widowControl w:val="0"/>
              <w:rPr>
                <w:rFonts w:asciiTheme="majorHAnsi" w:eastAsia="Calibri" w:hAnsiTheme="majorHAnsi" w:cstheme="majorHAnsi"/>
                <w:b/>
                <w:sz w:val="24"/>
                <w:szCs w:val="24"/>
              </w:rPr>
            </w:pPr>
          </w:p>
          <w:p w14:paraId="010585C9" w14:textId="77777777" w:rsidR="008E7FC3" w:rsidRPr="008A27C9" w:rsidRDefault="00F94AD7">
            <w:pPr>
              <w:widowControl w:val="0"/>
              <w:rPr>
                <w:rFonts w:asciiTheme="majorHAnsi" w:eastAsia="Calibri" w:hAnsiTheme="majorHAnsi" w:cstheme="majorHAnsi"/>
                <w:b/>
                <w:sz w:val="24"/>
                <w:szCs w:val="24"/>
              </w:rPr>
            </w:pPr>
            <w:r w:rsidRPr="008A27C9">
              <w:rPr>
                <w:rFonts w:asciiTheme="majorHAnsi" w:eastAsia="Calibri" w:hAnsiTheme="majorHAnsi" w:cstheme="majorHAnsi"/>
                <w:b/>
                <w:sz w:val="24"/>
                <w:szCs w:val="24"/>
              </w:rPr>
              <w:t xml:space="preserve">Materials: </w:t>
            </w:r>
          </w:p>
          <w:p w14:paraId="4BEA2C56" w14:textId="7741E2B7" w:rsidR="008E7FC3" w:rsidRPr="008A27C9" w:rsidRDefault="00F94AD7">
            <w:pPr>
              <w:widowControl w:val="0"/>
              <w:numPr>
                <w:ilvl w:val="0"/>
                <w:numId w:val="3"/>
              </w:numPr>
              <w:rPr>
                <w:rFonts w:asciiTheme="majorHAnsi" w:eastAsia="Calibri" w:hAnsiTheme="majorHAnsi" w:cstheme="majorHAnsi"/>
                <w:sz w:val="24"/>
                <w:szCs w:val="24"/>
              </w:rPr>
            </w:pPr>
            <w:r w:rsidRPr="008A27C9">
              <w:rPr>
                <w:rFonts w:asciiTheme="majorHAnsi" w:eastAsia="Calibri" w:hAnsiTheme="majorHAnsi" w:cstheme="majorHAnsi"/>
                <w:sz w:val="24"/>
                <w:szCs w:val="24"/>
              </w:rPr>
              <w:t>Enough empty 16 oz</w:t>
            </w:r>
            <w:r w:rsidR="00FF4562" w:rsidRPr="008A27C9">
              <w:rPr>
                <w:rFonts w:asciiTheme="majorHAnsi" w:eastAsia="Calibri" w:hAnsiTheme="majorHAnsi" w:cstheme="majorHAnsi"/>
                <w:sz w:val="24"/>
                <w:szCs w:val="24"/>
              </w:rPr>
              <w:t>.</w:t>
            </w:r>
            <w:r w:rsidRPr="008A27C9">
              <w:rPr>
                <w:rFonts w:asciiTheme="majorHAnsi" w:eastAsia="Calibri" w:hAnsiTheme="majorHAnsi" w:cstheme="majorHAnsi"/>
                <w:sz w:val="24"/>
                <w:szCs w:val="24"/>
              </w:rPr>
              <w:t xml:space="preserve"> water bottle</w:t>
            </w:r>
            <w:r w:rsidR="00FF4562" w:rsidRPr="008A27C9">
              <w:rPr>
                <w:rFonts w:asciiTheme="majorHAnsi" w:eastAsia="Calibri" w:hAnsiTheme="majorHAnsi" w:cstheme="majorHAnsi"/>
                <w:sz w:val="24"/>
                <w:szCs w:val="24"/>
              </w:rPr>
              <w:t>s</w:t>
            </w:r>
            <w:r w:rsidRPr="008A27C9">
              <w:rPr>
                <w:rFonts w:asciiTheme="majorHAnsi" w:eastAsia="Calibri" w:hAnsiTheme="majorHAnsi" w:cstheme="majorHAnsi"/>
                <w:sz w:val="24"/>
                <w:szCs w:val="24"/>
              </w:rPr>
              <w:t xml:space="preserve"> for each pair/group to have 4</w:t>
            </w:r>
          </w:p>
          <w:p w14:paraId="71B3C18C" w14:textId="77777777" w:rsidR="008E7FC3" w:rsidRPr="008A27C9" w:rsidRDefault="00F94AD7">
            <w:pPr>
              <w:widowControl w:val="0"/>
              <w:numPr>
                <w:ilvl w:val="0"/>
                <w:numId w:val="3"/>
              </w:numPr>
              <w:rPr>
                <w:rFonts w:asciiTheme="majorHAnsi" w:eastAsia="Calibri" w:hAnsiTheme="majorHAnsi" w:cstheme="majorHAnsi"/>
                <w:sz w:val="24"/>
                <w:szCs w:val="24"/>
              </w:rPr>
            </w:pPr>
            <w:r w:rsidRPr="008A27C9">
              <w:rPr>
                <w:rFonts w:asciiTheme="majorHAnsi" w:eastAsia="Calibri" w:hAnsiTheme="majorHAnsi" w:cstheme="majorHAnsi"/>
                <w:sz w:val="24"/>
                <w:szCs w:val="24"/>
              </w:rPr>
              <w:t>2 full water bottles for each pair or group</w:t>
            </w:r>
          </w:p>
          <w:p w14:paraId="18150927" w14:textId="3BA89845" w:rsidR="008E7FC3" w:rsidRPr="008A27C9" w:rsidRDefault="00F94AD7">
            <w:pPr>
              <w:widowControl w:val="0"/>
              <w:numPr>
                <w:ilvl w:val="0"/>
                <w:numId w:val="3"/>
              </w:numPr>
              <w:rPr>
                <w:rFonts w:asciiTheme="majorHAnsi" w:eastAsia="Calibri" w:hAnsiTheme="majorHAnsi" w:cstheme="majorHAnsi"/>
                <w:sz w:val="24"/>
                <w:szCs w:val="24"/>
              </w:rPr>
            </w:pPr>
            <w:r w:rsidRPr="008A27C9">
              <w:rPr>
                <w:rFonts w:asciiTheme="majorHAnsi" w:eastAsia="Calibri" w:hAnsiTheme="majorHAnsi" w:cstheme="majorHAnsi"/>
                <w:sz w:val="24"/>
                <w:szCs w:val="24"/>
              </w:rPr>
              <w:t>Enough 2</w:t>
            </w:r>
            <w:r w:rsidR="00CF17DD" w:rsidRPr="008A27C9">
              <w:rPr>
                <w:rFonts w:asciiTheme="majorHAnsi" w:eastAsia="Calibri" w:hAnsiTheme="majorHAnsi" w:cstheme="majorHAnsi"/>
                <w:sz w:val="24"/>
                <w:szCs w:val="24"/>
              </w:rPr>
              <w:t>-</w:t>
            </w:r>
            <w:r w:rsidRPr="008A27C9">
              <w:rPr>
                <w:rFonts w:asciiTheme="majorHAnsi" w:eastAsia="Calibri" w:hAnsiTheme="majorHAnsi" w:cstheme="majorHAnsi"/>
                <w:sz w:val="24"/>
                <w:szCs w:val="24"/>
              </w:rPr>
              <w:t>cup measuring cups for each pair/group to have 1</w:t>
            </w:r>
          </w:p>
          <w:p w14:paraId="7A0CE938" w14:textId="77777777" w:rsidR="008E7FC3" w:rsidRPr="008A27C9" w:rsidRDefault="00F94AD7">
            <w:pPr>
              <w:widowControl w:val="0"/>
              <w:numPr>
                <w:ilvl w:val="0"/>
                <w:numId w:val="3"/>
              </w:numPr>
              <w:rPr>
                <w:rFonts w:asciiTheme="majorHAnsi" w:eastAsia="Calibri" w:hAnsiTheme="majorHAnsi" w:cstheme="majorHAnsi"/>
                <w:sz w:val="24"/>
                <w:szCs w:val="24"/>
              </w:rPr>
            </w:pPr>
            <w:r w:rsidRPr="008A27C9">
              <w:rPr>
                <w:rFonts w:asciiTheme="majorHAnsi" w:eastAsia="Calibri" w:hAnsiTheme="majorHAnsi" w:cstheme="majorHAnsi"/>
                <w:sz w:val="24"/>
                <w:szCs w:val="24"/>
              </w:rPr>
              <w:t>Chart paper</w:t>
            </w:r>
          </w:p>
          <w:p w14:paraId="5C5BF131" w14:textId="08E1EF72" w:rsidR="008E7FC3" w:rsidRPr="008A27C9" w:rsidRDefault="00CF17DD">
            <w:pPr>
              <w:widowControl w:val="0"/>
              <w:numPr>
                <w:ilvl w:val="0"/>
                <w:numId w:val="3"/>
              </w:numPr>
              <w:rPr>
                <w:rFonts w:asciiTheme="majorHAnsi" w:eastAsia="Calibri" w:hAnsiTheme="majorHAnsi" w:cstheme="majorHAnsi"/>
                <w:sz w:val="24"/>
                <w:szCs w:val="24"/>
              </w:rPr>
            </w:pPr>
            <w:r w:rsidRPr="008A27C9">
              <w:rPr>
                <w:rFonts w:asciiTheme="majorHAnsi" w:eastAsia="Calibri" w:hAnsiTheme="majorHAnsi" w:cstheme="majorHAnsi"/>
                <w:sz w:val="24"/>
                <w:szCs w:val="24"/>
              </w:rPr>
              <w:t>Permanent markers</w:t>
            </w:r>
            <w:r w:rsidR="00F94AD7" w:rsidRPr="008A27C9">
              <w:rPr>
                <w:rFonts w:asciiTheme="majorHAnsi" w:eastAsia="Calibri" w:hAnsiTheme="majorHAnsi" w:cstheme="majorHAnsi"/>
                <w:sz w:val="24"/>
                <w:szCs w:val="24"/>
              </w:rPr>
              <w:t xml:space="preserve"> for labeling bottles &amp; chart paper</w:t>
            </w:r>
          </w:p>
          <w:p w14:paraId="4E40DBB6" w14:textId="77777777" w:rsidR="008E7FC3" w:rsidRPr="008A27C9" w:rsidRDefault="00F94AD7">
            <w:pPr>
              <w:widowControl w:val="0"/>
              <w:numPr>
                <w:ilvl w:val="0"/>
                <w:numId w:val="3"/>
              </w:numPr>
              <w:rPr>
                <w:rFonts w:asciiTheme="majorHAnsi" w:eastAsia="Calibri" w:hAnsiTheme="majorHAnsi" w:cstheme="majorHAnsi"/>
                <w:sz w:val="24"/>
                <w:szCs w:val="24"/>
              </w:rPr>
            </w:pPr>
            <w:r w:rsidRPr="008A27C9">
              <w:rPr>
                <w:rFonts w:asciiTheme="majorHAnsi" w:eastAsia="Calibri" w:hAnsiTheme="majorHAnsi" w:cstheme="majorHAnsi"/>
                <w:sz w:val="24"/>
                <w:szCs w:val="24"/>
              </w:rPr>
              <w:t>Popcorn kernels, white beans, marbles, rice</w:t>
            </w:r>
          </w:p>
          <w:p w14:paraId="6ED3A6D7" w14:textId="3FEAE7E9" w:rsidR="00CF17DD" w:rsidRPr="008A27C9" w:rsidRDefault="00F94AD7">
            <w:pPr>
              <w:widowControl w:val="0"/>
              <w:numPr>
                <w:ilvl w:val="0"/>
                <w:numId w:val="3"/>
              </w:numPr>
              <w:rPr>
                <w:rFonts w:asciiTheme="majorHAnsi" w:eastAsia="Calibri" w:hAnsiTheme="majorHAnsi" w:cstheme="majorHAnsi"/>
                <w:sz w:val="24"/>
                <w:szCs w:val="24"/>
              </w:rPr>
            </w:pPr>
            <w:r w:rsidRPr="008A27C9">
              <w:rPr>
                <w:rFonts w:asciiTheme="majorHAnsi" w:eastAsia="Calibri" w:hAnsiTheme="majorHAnsi" w:cstheme="majorHAnsi"/>
                <w:sz w:val="24"/>
                <w:szCs w:val="24"/>
              </w:rPr>
              <w:t>Small cups - used for items above</w:t>
            </w:r>
          </w:p>
          <w:p w14:paraId="4234706C" w14:textId="77777777" w:rsidR="00CF17DD" w:rsidRPr="008A27C9" w:rsidRDefault="00CF17DD" w:rsidP="00CF17DD">
            <w:pPr>
              <w:widowControl w:val="0"/>
              <w:numPr>
                <w:ilvl w:val="0"/>
                <w:numId w:val="3"/>
              </w:numPr>
              <w:rPr>
                <w:rFonts w:asciiTheme="majorHAnsi" w:eastAsia="Calibri" w:hAnsiTheme="majorHAnsi" w:cstheme="majorHAnsi"/>
                <w:bCs/>
                <w:sz w:val="24"/>
                <w:szCs w:val="24"/>
              </w:rPr>
            </w:pPr>
            <w:r w:rsidRPr="008A27C9">
              <w:rPr>
                <w:rFonts w:asciiTheme="majorHAnsi" w:eastAsia="Calibri" w:hAnsiTheme="majorHAnsi" w:cstheme="majorHAnsi"/>
                <w:bCs/>
                <w:sz w:val="24"/>
                <w:szCs w:val="24"/>
              </w:rPr>
              <w:t xml:space="preserve">Student Activity Sheet 1 - completed together - attached </w:t>
            </w:r>
          </w:p>
          <w:p w14:paraId="668016FE" w14:textId="6A0E72E7" w:rsidR="008E7FC3" w:rsidRPr="008A27C9" w:rsidRDefault="00CF17DD" w:rsidP="00CF17DD">
            <w:pPr>
              <w:widowControl w:val="0"/>
              <w:numPr>
                <w:ilvl w:val="0"/>
                <w:numId w:val="3"/>
              </w:numPr>
              <w:rPr>
                <w:rFonts w:asciiTheme="majorHAnsi" w:eastAsia="Calibri" w:hAnsiTheme="majorHAnsi" w:cstheme="majorHAnsi"/>
                <w:bCs/>
                <w:sz w:val="24"/>
                <w:szCs w:val="24"/>
              </w:rPr>
            </w:pPr>
            <w:r w:rsidRPr="008A27C9">
              <w:rPr>
                <w:rFonts w:asciiTheme="majorHAnsi" w:eastAsia="Calibri" w:hAnsiTheme="majorHAnsi" w:cstheme="majorHAnsi"/>
                <w:bCs/>
                <w:sz w:val="24"/>
                <w:szCs w:val="24"/>
              </w:rPr>
              <w:t>Student Activity Sheet 2 - completed independently for assessment -</w:t>
            </w:r>
            <w:r w:rsidRPr="008A27C9">
              <w:rPr>
                <w:rFonts w:asciiTheme="majorHAnsi" w:eastAsia="Calibri" w:hAnsiTheme="majorHAnsi" w:cstheme="majorHAnsi"/>
                <w:sz w:val="24"/>
                <w:szCs w:val="24"/>
              </w:rPr>
              <w:t xml:space="preserve"> attached</w:t>
            </w:r>
          </w:p>
        </w:tc>
      </w:tr>
      <w:tr w:rsidR="008E7FC3" w14:paraId="6C895F47" w14:textId="77777777" w:rsidTr="008A77C1">
        <w:tc>
          <w:tcPr>
            <w:tcW w:w="10800" w:type="dxa"/>
            <w:shd w:val="clear" w:color="auto" w:fill="auto"/>
            <w:tcMar>
              <w:top w:w="100" w:type="dxa"/>
              <w:left w:w="100" w:type="dxa"/>
              <w:bottom w:w="100" w:type="dxa"/>
              <w:right w:w="100" w:type="dxa"/>
            </w:tcMar>
          </w:tcPr>
          <w:p w14:paraId="014C2481" w14:textId="0DFAD9F7" w:rsidR="008E7FC3" w:rsidRPr="008A27C9" w:rsidRDefault="00F94AD7">
            <w:pPr>
              <w:widowControl w:val="0"/>
              <w:rPr>
                <w:rFonts w:asciiTheme="majorHAnsi" w:eastAsia="Calibri" w:hAnsiTheme="majorHAnsi" w:cstheme="majorHAnsi"/>
                <w:b/>
                <w:sz w:val="24"/>
                <w:szCs w:val="24"/>
              </w:rPr>
            </w:pPr>
            <w:r w:rsidRPr="008A27C9">
              <w:rPr>
                <w:rFonts w:asciiTheme="majorHAnsi" w:eastAsia="Calibri" w:hAnsiTheme="majorHAnsi" w:cstheme="majorHAnsi"/>
                <w:b/>
                <w:sz w:val="24"/>
                <w:szCs w:val="24"/>
              </w:rPr>
              <w:t xml:space="preserve">Accessibility and Supports: </w:t>
            </w:r>
          </w:p>
          <w:p w14:paraId="6B88A1A2" w14:textId="77777777" w:rsidR="00CF17DD" w:rsidRPr="008A27C9" w:rsidRDefault="00CF17DD">
            <w:pPr>
              <w:widowControl w:val="0"/>
              <w:rPr>
                <w:rFonts w:asciiTheme="majorHAnsi" w:eastAsia="Calibri" w:hAnsiTheme="majorHAnsi" w:cstheme="majorHAnsi"/>
                <w:b/>
                <w:sz w:val="24"/>
                <w:szCs w:val="24"/>
              </w:rPr>
            </w:pPr>
          </w:p>
          <w:p w14:paraId="61210D0D" w14:textId="1175185A"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Students can be provided with multiplication charts as needed. In addition, students can be provided with a checklist of steps for finding equivalent fractions.</w:t>
            </w:r>
          </w:p>
          <w:p w14:paraId="4BFEA1A9" w14:textId="77777777" w:rsidR="008E7FC3" w:rsidRPr="008A27C9" w:rsidRDefault="008E7FC3">
            <w:pPr>
              <w:widowControl w:val="0"/>
              <w:rPr>
                <w:rFonts w:asciiTheme="majorHAnsi" w:eastAsia="Calibri" w:hAnsiTheme="majorHAnsi" w:cstheme="majorHAnsi"/>
                <w:b/>
                <w:sz w:val="24"/>
                <w:szCs w:val="24"/>
              </w:rPr>
            </w:pPr>
          </w:p>
          <w:p w14:paraId="028CB1F5" w14:textId="77777777" w:rsidR="008E7FC3" w:rsidRPr="008A27C9" w:rsidRDefault="00F94AD7">
            <w:pPr>
              <w:widowControl w:val="0"/>
              <w:rPr>
                <w:rFonts w:asciiTheme="majorHAnsi" w:eastAsia="Calibri" w:hAnsiTheme="majorHAnsi" w:cstheme="majorHAnsi"/>
                <w:b/>
                <w:sz w:val="24"/>
                <w:szCs w:val="24"/>
              </w:rPr>
            </w:pPr>
            <w:r w:rsidRPr="008A27C9">
              <w:rPr>
                <w:rFonts w:asciiTheme="majorHAnsi" w:eastAsia="Calibri" w:hAnsiTheme="majorHAnsi" w:cstheme="majorHAnsi"/>
                <w:b/>
                <w:sz w:val="24"/>
                <w:szCs w:val="24"/>
              </w:rPr>
              <w:t>Potential sentence starters:</w:t>
            </w:r>
          </w:p>
          <w:p w14:paraId="6A93A425" w14:textId="7777777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My first step is _______________.</w:t>
            </w:r>
          </w:p>
          <w:p w14:paraId="3D0D1CB9" w14:textId="7777777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The numerator is _____________.</w:t>
            </w:r>
          </w:p>
          <w:p w14:paraId="3B13CAA9" w14:textId="7777777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The denominator is ___________.</w:t>
            </w:r>
          </w:p>
          <w:p w14:paraId="01528CFD" w14:textId="77777777" w:rsidR="008E7FC3" w:rsidRPr="008A27C9"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sz w:val="24"/>
                <w:szCs w:val="24"/>
              </w:rPr>
              <w:t xml:space="preserve">There are __________ parts in the whole. </w:t>
            </w:r>
          </w:p>
          <w:p w14:paraId="56F78659" w14:textId="77777777" w:rsidR="008E7FC3" w:rsidRPr="008A27C9" w:rsidRDefault="008E7FC3">
            <w:pPr>
              <w:widowControl w:val="0"/>
              <w:rPr>
                <w:rFonts w:asciiTheme="majorHAnsi" w:eastAsia="Calibri" w:hAnsiTheme="majorHAnsi" w:cstheme="majorHAnsi"/>
                <w:sz w:val="24"/>
                <w:szCs w:val="24"/>
              </w:rPr>
            </w:pPr>
          </w:p>
          <w:p w14:paraId="07BC9F92" w14:textId="77777777" w:rsidR="008F63BB" w:rsidRDefault="00F94AD7">
            <w:pPr>
              <w:widowControl w:val="0"/>
              <w:rPr>
                <w:rFonts w:asciiTheme="majorHAnsi" w:eastAsia="Calibri" w:hAnsiTheme="majorHAnsi" w:cstheme="majorHAnsi"/>
                <w:sz w:val="24"/>
                <w:szCs w:val="24"/>
              </w:rPr>
            </w:pPr>
            <w:r w:rsidRPr="008A27C9">
              <w:rPr>
                <w:rFonts w:asciiTheme="majorHAnsi" w:eastAsia="Calibri" w:hAnsiTheme="majorHAnsi" w:cstheme="majorHAnsi"/>
                <w:b/>
                <w:sz w:val="24"/>
                <w:szCs w:val="24"/>
              </w:rPr>
              <w:t>Key academic vocabulary:</w:t>
            </w:r>
            <w:r w:rsidR="00CF17DD" w:rsidRPr="008A27C9">
              <w:rPr>
                <w:rFonts w:asciiTheme="majorHAnsi" w:eastAsia="Calibri" w:hAnsiTheme="majorHAnsi" w:cstheme="majorHAnsi"/>
                <w:sz w:val="24"/>
                <w:szCs w:val="24"/>
              </w:rPr>
              <w:t xml:space="preserve"> </w:t>
            </w:r>
          </w:p>
          <w:p w14:paraId="6AC31037" w14:textId="7A32BE54" w:rsidR="008E7FC3" w:rsidRPr="008A27C9" w:rsidRDefault="00CF17DD">
            <w:pPr>
              <w:widowControl w:val="0"/>
              <w:rPr>
                <w:rFonts w:asciiTheme="majorHAnsi" w:eastAsia="Calibri" w:hAnsiTheme="majorHAnsi" w:cstheme="majorHAnsi"/>
                <w:bCs/>
                <w:sz w:val="24"/>
                <w:szCs w:val="24"/>
              </w:rPr>
            </w:pPr>
            <w:r w:rsidRPr="008A27C9">
              <w:rPr>
                <w:rFonts w:asciiTheme="majorHAnsi" w:eastAsia="Calibri" w:hAnsiTheme="majorHAnsi" w:cstheme="majorHAnsi"/>
                <w:sz w:val="24"/>
                <w:szCs w:val="24"/>
              </w:rPr>
              <w:t>f</w:t>
            </w:r>
            <w:r w:rsidR="00F94AD7" w:rsidRPr="008A27C9">
              <w:rPr>
                <w:rFonts w:asciiTheme="majorHAnsi" w:eastAsia="Calibri" w:hAnsiTheme="majorHAnsi" w:cstheme="majorHAnsi"/>
                <w:sz w:val="24"/>
                <w:szCs w:val="24"/>
              </w:rPr>
              <w:t>actors</w:t>
            </w:r>
            <w:r w:rsidRPr="008A27C9">
              <w:rPr>
                <w:rFonts w:asciiTheme="majorHAnsi" w:eastAsia="Calibri" w:hAnsiTheme="majorHAnsi" w:cstheme="majorHAnsi"/>
                <w:sz w:val="24"/>
                <w:szCs w:val="24"/>
              </w:rPr>
              <w:t>,</w:t>
            </w:r>
            <w:r w:rsidR="000C4F31" w:rsidRPr="008A27C9">
              <w:rPr>
                <w:rFonts w:asciiTheme="majorHAnsi" w:eastAsia="Calibri" w:hAnsiTheme="majorHAnsi" w:cstheme="majorHAnsi"/>
                <w:bCs/>
                <w:sz w:val="24"/>
                <w:szCs w:val="24"/>
              </w:rPr>
              <w:t xml:space="preserve"> l</w:t>
            </w:r>
            <w:r w:rsidR="00F94AD7" w:rsidRPr="008A27C9">
              <w:rPr>
                <w:rFonts w:asciiTheme="majorHAnsi" w:eastAsia="Calibri" w:hAnsiTheme="majorHAnsi" w:cstheme="majorHAnsi"/>
                <w:sz w:val="24"/>
                <w:szCs w:val="24"/>
              </w:rPr>
              <w:t xml:space="preserve">east </w:t>
            </w:r>
            <w:r w:rsidR="000C4F31" w:rsidRPr="008A27C9">
              <w:rPr>
                <w:rFonts w:asciiTheme="majorHAnsi" w:eastAsia="Calibri" w:hAnsiTheme="majorHAnsi" w:cstheme="majorHAnsi"/>
                <w:sz w:val="24"/>
                <w:szCs w:val="24"/>
              </w:rPr>
              <w:t>c</w:t>
            </w:r>
            <w:r w:rsidR="00F94AD7" w:rsidRPr="008A27C9">
              <w:rPr>
                <w:rFonts w:asciiTheme="majorHAnsi" w:eastAsia="Calibri" w:hAnsiTheme="majorHAnsi" w:cstheme="majorHAnsi"/>
                <w:sz w:val="24"/>
                <w:szCs w:val="24"/>
              </w:rPr>
              <w:t xml:space="preserve">ommon </w:t>
            </w:r>
            <w:r w:rsidR="000C4F31" w:rsidRPr="008A27C9">
              <w:rPr>
                <w:rFonts w:asciiTheme="majorHAnsi" w:eastAsia="Calibri" w:hAnsiTheme="majorHAnsi" w:cstheme="majorHAnsi"/>
                <w:sz w:val="24"/>
                <w:szCs w:val="24"/>
              </w:rPr>
              <w:t>d</w:t>
            </w:r>
            <w:r w:rsidR="00F94AD7" w:rsidRPr="008A27C9">
              <w:rPr>
                <w:rFonts w:asciiTheme="majorHAnsi" w:eastAsia="Calibri" w:hAnsiTheme="majorHAnsi" w:cstheme="majorHAnsi"/>
                <w:sz w:val="24"/>
                <w:szCs w:val="24"/>
              </w:rPr>
              <w:t>enominator (LCD)</w:t>
            </w:r>
            <w:r w:rsidR="000C4F31" w:rsidRPr="008A27C9">
              <w:rPr>
                <w:rFonts w:asciiTheme="majorHAnsi" w:eastAsia="Calibri" w:hAnsiTheme="majorHAnsi" w:cstheme="majorHAnsi"/>
                <w:sz w:val="24"/>
                <w:szCs w:val="24"/>
              </w:rPr>
              <w:t>, si</w:t>
            </w:r>
            <w:r w:rsidR="00F94AD7" w:rsidRPr="008A27C9">
              <w:rPr>
                <w:rFonts w:asciiTheme="majorHAnsi" w:eastAsia="Calibri" w:hAnsiTheme="majorHAnsi" w:cstheme="majorHAnsi"/>
                <w:sz w:val="24"/>
                <w:szCs w:val="24"/>
              </w:rPr>
              <w:t>mplifying fractions</w:t>
            </w:r>
            <w:r w:rsidR="000C4F31" w:rsidRPr="008A27C9">
              <w:rPr>
                <w:rFonts w:asciiTheme="majorHAnsi" w:eastAsia="Calibri" w:hAnsiTheme="majorHAnsi" w:cstheme="majorHAnsi"/>
                <w:sz w:val="24"/>
                <w:szCs w:val="24"/>
              </w:rPr>
              <w:t>, n</w:t>
            </w:r>
            <w:r w:rsidR="00F94AD7" w:rsidRPr="008A27C9">
              <w:rPr>
                <w:rFonts w:asciiTheme="majorHAnsi" w:eastAsia="Calibri" w:hAnsiTheme="majorHAnsi" w:cstheme="majorHAnsi"/>
                <w:sz w:val="24"/>
                <w:szCs w:val="24"/>
              </w:rPr>
              <w:t>umerator</w:t>
            </w:r>
            <w:r w:rsidR="000C4F31" w:rsidRPr="008A27C9">
              <w:rPr>
                <w:rFonts w:asciiTheme="majorHAnsi" w:eastAsia="Calibri" w:hAnsiTheme="majorHAnsi" w:cstheme="majorHAnsi"/>
                <w:sz w:val="24"/>
                <w:szCs w:val="24"/>
              </w:rPr>
              <w:t>, d</w:t>
            </w:r>
            <w:r w:rsidR="00F94AD7" w:rsidRPr="008A27C9">
              <w:rPr>
                <w:rFonts w:asciiTheme="majorHAnsi" w:eastAsia="Calibri" w:hAnsiTheme="majorHAnsi" w:cstheme="majorHAnsi"/>
                <w:sz w:val="24"/>
                <w:szCs w:val="24"/>
              </w:rPr>
              <w:t>enominator</w:t>
            </w:r>
          </w:p>
          <w:p w14:paraId="5780354B" w14:textId="73ADB9F0" w:rsidR="00CF17DD" w:rsidRPr="008A27C9" w:rsidRDefault="00CF17DD">
            <w:pPr>
              <w:widowControl w:val="0"/>
              <w:rPr>
                <w:rFonts w:asciiTheme="majorHAnsi" w:eastAsia="Calibri" w:hAnsiTheme="majorHAnsi" w:cstheme="majorHAnsi"/>
                <w:sz w:val="24"/>
                <w:szCs w:val="24"/>
              </w:rPr>
            </w:pPr>
          </w:p>
        </w:tc>
      </w:tr>
    </w:tbl>
    <w:p w14:paraId="2357CBD0" w14:textId="77777777" w:rsidR="008F63BB" w:rsidRDefault="008F63BB" w:rsidP="008F63BB">
      <w:pPr>
        <w:rPr>
          <w:rFonts w:ascii="Comic Sans MS" w:eastAsia="Comic Sans MS" w:hAnsi="Comic Sans MS" w:cs="Comic Sans MS"/>
          <w:sz w:val="32"/>
          <w:szCs w:val="32"/>
        </w:rPr>
        <w:sectPr w:rsidR="008F63BB" w:rsidSect="001933A9">
          <w:footerReference w:type="default" r:id="rId12"/>
          <w:headerReference w:type="first" r:id="rId13"/>
          <w:footerReference w:type="first" r:id="rId14"/>
          <w:pgSz w:w="12240" w:h="15840"/>
          <w:pgMar w:top="720" w:right="720" w:bottom="720" w:left="720" w:header="720" w:footer="720" w:gutter="0"/>
          <w:pgNumType w:start="1"/>
          <w:cols w:space="720"/>
          <w:titlePg/>
          <w:docGrid w:linePitch="299"/>
        </w:sectPr>
      </w:pPr>
    </w:p>
    <w:p w14:paraId="1C0D8F3E" w14:textId="2A743DBC" w:rsidR="00FF4562" w:rsidRPr="00FF4562" w:rsidRDefault="00FF4562" w:rsidP="00FF4562">
      <w:pPr>
        <w:spacing w:after="160" w:line="259" w:lineRule="auto"/>
        <w:rPr>
          <w:rFonts w:ascii="Comic Sans MS" w:eastAsia="Comic Sans MS" w:hAnsi="Comic Sans MS" w:cs="Comic Sans MS"/>
          <w:sz w:val="32"/>
          <w:szCs w:val="32"/>
        </w:rPr>
      </w:pPr>
      <w:r w:rsidRPr="00FF4562">
        <w:rPr>
          <w:rFonts w:ascii="Comic Sans MS" w:eastAsia="Comic Sans MS" w:hAnsi="Comic Sans MS" w:cs="Comic Sans MS"/>
          <w:sz w:val="32"/>
          <w:szCs w:val="32"/>
        </w:rPr>
        <w:lastRenderedPageBreak/>
        <w:t>Name:_________________</w:t>
      </w:r>
      <w:r w:rsidRPr="00FF4562">
        <w:rPr>
          <w:rFonts w:ascii="Comic Sans MS" w:eastAsia="Comic Sans MS" w:hAnsi="Comic Sans MS" w:cs="Comic Sans MS"/>
          <w:sz w:val="32"/>
          <w:szCs w:val="32"/>
        </w:rPr>
        <w:tab/>
      </w:r>
      <w:r w:rsidRPr="00FF4562">
        <w:rPr>
          <w:rFonts w:ascii="Comic Sans MS" w:eastAsia="Comic Sans MS" w:hAnsi="Comic Sans MS" w:cs="Comic Sans MS"/>
          <w:sz w:val="32"/>
          <w:szCs w:val="32"/>
        </w:rPr>
        <w:tab/>
      </w:r>
      <w:r w:rsidRPr="00FF4562">
        <w:rPr>
          <w:rFonts w:ascii="Comic Sans MS" w:eastAsia="Comic Sans MS" w:hAnsi="Comic Sans MS" w:cs="Comic Sans MS"/>
          <w:sz w:val="32"/>
          <w:szCs w:val="32"/>
        </w:rPr>
        <w:tab/>
      </w:r>
      <w:r w:rsidRPr="00FF4562">
        <w:rPr>
          <w:rFonts w:ascii="Comic Sans MS" w:eastAsia="Comic Sans MS" w:hAnsi="Comic Sans MS" w:cs="Comic Sans MS"/>
          <w:sz w:val="32"/>
          <w:szCs w:val="32"/>
        </w:rPr>
        <w:tab/>
      </w:r>
      <w:r w:rsidRPr="00FF4562">
        <w:rPr>
          <w:rFonts w:ascii="Comic Sans MS" w:eastAsia="Comic Sans MS" w:hAnsi="Comic Sans MS" w:cs="Comic Sans MS"/>
          <w:sz w:val="32"/>
          <w:szCs w:val="32"/>
        </w:rPr>
        <w:tab/>
      </w:r>
      <w:r w:rsidRPr="00FF4562">
        <w:rPr>
          <w:rFonts w:ascii="Comic Sans MS" w:eastAsia="Comic Sans MS" w:hAnsi="Comic Sans MS" w:cs="Comic Sans MS"/>
          <w:sz w:val="32"/>
          <w:szCs w:val="32"/>
        </w:rPr>
        <w:tab/>
        <w:t>#_____</w:t>
      </w:r>
    </w:p>
    <w:p w14:paraId="4F3CEE00" w14:textId="77777777" w:rsidR="00FF4562" w:rsidRPr="00FF4562" w:rsidRDefault="00FF4562" w:rsidP="00FF4562">
      <w:pPr>
        <w:spacing w:after="160" w:line="259" w:lineRule="auto"/>
        <w:jc w:val="center"/>
        <w:rPr>
          <w:rFonts w:ascii="Calibri" w:eastAsia="Calibri" w:hAnsi="Calibri" w:cs="Calibri"/>
          <w:b/>
          <w:sz w:val="52"/>
          <w:szCs w:val="52"/>
          <w:u w:val="single"/>
        </w:rPr>
      </w:pPr>
      <w:r w:rsidRPr="00FF4562">
        <w:rPr>
          <w:rFonts w:ascii="Indie Flower" w:eastAsia="Indie Flower" w:hAnsi="Indie Flower" w:cs="Indie Flower"/>
          <w:b/>
          <w:sz w:val="52"/>
          <w:szCs w:val="52"/>
          <w:u w:val="single"/>
        </w:rPr>
        <w:t>Activity 1</w:t>
      </w:r>
      <w:r w:rsidRPr="00FF4562">
        <w:rPr>
          <w:rFonts w:ascii="Calibri" w:eastAsia="Calibri" w:hAnsi="Calibri" w:cs="Calibri"/>
          <w:b/>
          <w:sz w:val="52"/>
          <w:szCs w:val="52"/>
          <w:u w:val="single"/>
        </w:rPr>
        <w:t xml:space="preserve"> </w:t>
      </w:r>
    </w:p>
    <w:p w14:paraId="6F8363D8" w14:textId="77777777" w:rsidR="00FF4562" w:rsidRDefault="00FF4562" w:rsidP="00FF4562">
      <w:pPr>
        <w:spacing w:after="160" w:line="259" w:lineRule="auto"/>
        <w:jc w:val="center"/>
        <w:rPr>
          <w:rFonts w:ascii="Comic Sans MS" w:eastAsia="Comic Sans MS" w:hAnsi="Comic Sans MS" w:cs="Comic Sans MS"/>
          <w:b/>
          <w:sz w:val="28"/>
          <w:szCs w:val="28"/>
          <w:u w:val="single"/>
        </w:rPr>
      </w:pPr>
      <w:r>
        <w:rPr>
          <w:rFonts w:ascii="Comic Sans MS" w:eastAsia="Comic Sans MS" w:hAnsi="Comic Sans MS" w:cs="Comic Sans MS"/>
          <w:sz w:val="28"/>
          <w:szCs w:val="28"/>
        </w:rPr>
        <w:t>Does the amount of water in a water bottle effect the fraction of bottle flips that will land upright?</w:t>
      </w:r>
      <w:r>
        <w:rPr>
          <w:rFonts w:ascii="Comic Sans MS" w:eastAsia="Comic Sans MS" w:hAnsi="Comic Sans MS" w:cs="Comic Sans MS"/>
          <w:b/>
          <w:sz w:val="28"/>
          <w:szCs w:val="28"/>
          <w:u w:val="single"/>
        </w:rPr>
        <w:t xml:space="preserve"> </w:t>
      </w:r>
    </w:p>
    <w:p w14:paraId="1E9A3A40" w14:textId="77777777" w:rsidR="00FF4562" w:rsidRDefault="00FF4562" w:rsidP="00FF4562">
      <w:pPr>
        <w:spacing w:line="259" w:lineRule="auto"/>
        <w:rPr>
          <w:rFonts w:ascii="Comic Sans MS" w:eastAsia="Comic Sans MS" w:hAnsi="Comic Sans MS" w:cs="Comic Sans MS"/>
          <w:b/>
          <w:sz w:val="28"/>
          <w:szCs w:val="28"/>
        </w:rPr>
      </w:pPr>
      <w:r>
        <w:rPr>
          <w:rFonts w:ascii="Comic Sans MS" w:eastAsia="Comic Sans MS" w:hAnsi="Comic Sans MS" w:cs="Comic Sans MS"/>
          <w:b/>
          <w:sz w:val="28"/>
          <w:szCs w:val="28"/>
        </w:rPr>
        <w:t>Directions:</w:t>
      </w:r>
    </w:p>
    <w:p w14:paraId="1DB96891" w14:textId="77777777" w:rsidR="00FF4562" w:rsidRDefault="00FF4562" w:rsidP="00FF4562">
      <w:pPr>
        <w:numPr>
          <w:ilvl w:val="0"/>
          <w:numId w:val="4"/>
        </w:numPr>
        <w:spacing w:line="48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Using 4 empty water bottles and label them A, B, C, &amp; D.  </w:t>
      </w:r>
    </w:p>
    <w:p w14:paraId="6CED48CE" w14:textId="77777777" w:rsidR="00FF4562" w:rsidRDefault="00FF4562" w:rsidP="00FF4562">
      <w:pPr>
        <w:numPr>
          <w:ilvl w:val="0"/>
          <w:numId w:val="4"/>
        </w:numPr>
        <w:spacing w:line="480" w:lineRule="auto"/>
        <w:rPr>
          <w:rFonts w:ascii="Comic Sans MS" w:eastAsia="Comic Sans MS" w:hAnsi="Comic Sans MS" w:cs="Comic Sans MS"/>
          <w:sz w:val="28"/>
          <w:szCs w:val="28"/>
        </w:rPr>
      </w:pPr>
      <w:r>
        <w:rPr>
          <w:rFonts w:ascii="Comic Sans MS" w:eastAsia="Comic Sans MS" w:hAnsi="Comic Sans MS" w:cs="Comic Sans MS"/>
          <w:sz w:val="28"/>
          <w:szCs w:val="28"/>
        </w:rPr>
        <w:t>Using the measuring cup provided add the following amounts of water in each bottle 12oz, 8oz, 4oz, 2oz.</w:t>
      </w:r>
    </w:p>
    <w:p w14:paraId="660F07A3" w14:textId="77777777" w:rsidR="00FF4562" w:rsidRDefault="00FF4562" w:rsidP="00FF4562">
      <w:pPr>
        <w:numPr>
          <w:ilvl w:val="0"/>
          <w:numId w:val="4"/>
        </w:numPr>
        <w:spacing w:line="480" w:lineRule="auto"/>
        <w:rPr>
          <w:rFonts w:ascii="Comic Sans MS" w:eastAsia="Comic Sans MS" w:hAnsi="Comic Sans MS" w:cs="Comic Sans MS"/>
          <w:sz w:val="28"/>
          <w:szCs w:val="28"/>
        </w:rPr>
      </w:pPr>
      <w:r>
        <w:rPr>
          <w:rFonts w:ascii="Comic Sans MS" w:eastAsia="Comic Sans MS" w:hAnsi="Comic Sans MS" w:cs="Comic Sans MS"/>
          <w:sz w:val="28"/>
          <w:szCs w:val="28"/>
        </w:rPr>
        <w:t>Calculate what fraction of the water bottle is filled and write the fraction in the chart below.</w:t>
      </w:r>
    </w:p>
    <w:tbl>
      <w:tblPr>
        <w:tblStyle w:val="a0"/>
        <w:tblW w:w="7260" w:type="dxa"/>
        <w:tblInd w:w="1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70"/>
        <w:gridCol w:w="2640"/>
        <w:gridCol w:w="2550"/>
      </w:tblGrid>
      <w:tr w:rsidR="00FF4562" w14:paraId="7F129FC0" w14:textId="77777777" w:rsidTr="008A77C1">
        <w:trPr>
          <w:trHeight w:val="280"/>
        </w:trPr>
        <w:tc>
          <w:tcPr>
            <w:tcW w:w="2070" w:type="dxa"/>
            <w:shd w:val="clear" w:color="auto" w:fill="auto"/>
            <w:tcMar>
              <w:top w:w="100" w:type="dxa"/>
              <w:left w:w="100" w:type="dxa"/>
              <w:bottom w:w="100" w:type="dxa"/>
              <w:right w:w="100" w:type="dxa"/>
            </w:tcMar>
          </w:tcPr>
          <w:p w14:paraId="69A4DB58"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640" w:type="dxa"/>
            <w:shd w:val="clear" w:color="auto" w:fill="auto"/>
            <w:tcMar>
              <w:top w:w="100" w:type="dxa"/>
              <w:left w:w="100" w:type="dxa"/>
              <w:bottom w:w="100" w:type="dxa"/>
              <w:right w:w="100" w:type="dxa"/>
            </w:tcMar>
          </w:tcPr>
          <w:p w14:paraId="747FA4B8"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Amount of water in </w:t>
            </w:r>
          </w:p>
          <w:p w14:paraId="5FDF1A4E"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ounces</w:t>
            </w:r>
          </w:p>
        </w:tc>
        <w:tc>
          <w:tcPr>
            <w:tcW w:w="2550" w:type="dxa"/>
            <w:shd w:val="clear" w:color="auto" w:fill="auto"/>
            <w:tcMar>
              <w:top w:w="100" w:type="dxa"/>
              <w:left w:w="100" w:type="dxa"/>
              <w:bottom w:w="100" w:type="dxa"/>
              <w:right w:w="100" w:type="dxa"/>
            </w:tcMar>
          </w:tcPr>
          <w:p w14:paraId="0D011F18"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What fraction of the bottle is filled with water?</w:t>
            </w:r>
          </w:p>
        </w:tc>
      </w:tr>
      <w:tr w:rsidR="00FF4562" w14:paraId="2C4350D2" w14:textId="77777777" w:rsidTr="008A77C1">
        <w:tc>
          <w:tcPr>
            <w:tcW w:w="2070" w:type="dxa"/>
            <w:shd w:val="clear" w:color="auto" w:fill="auto"/>
            <w:tcMar>
              <w:top w:w="100" w:type="dxa"/>
              <w:left w:w="100" w:type="dxa"/>
              <w:bottom w:w="100" w:type="dxa"/>
              <w:right w:w="100" w:type="dxa"/>
            </w:tcMar>
          </w:tcPr>
          <w:p w14:paraId="08878642"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 A</w:t>
            </w:r>
          </w:p>
        </w:tc>
        <w:tc>
          <w:tcPr>
            <w:tcW w:w="2640" w:type="dxa"/>
            <w:shd w:val="clear" w:color="auto" w:fill="auto"/>
            <w:tcMar>
              <w:top w:w="100" w:type="dxa"/>
              <w:left w:w="100" w:type="dxa"/>
              <w:bottom w:w="100" w:type="dxa"/>
              <w:right w:w="100" w:type="dxa"/>
            </w:tcMar>
          </w:tcPr>
          <w:p w14:paraId="52364F0B"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12oz</w:t>
            </w:r>
          </w:p>
        </w:tc>
        <w:tc>
          <w:tcPr>
            <w:tcW w:w="2550" w:type="dxa"/>
            <w:shd w:val="clear" w:color="auto" w:fill="auto"/>
            <w:tcMar>
              <w:top w:w="100" w:type="dxa"/>
              <w:left w:w="100" w:type="dxa"/>
              <w:bottom w:w="100" w:type="dxa"/>
              <w:right w:w="100" w:type="dxa"/>
            </w:tcMar>
          </w:tcPr>
          <w:p w14:paraId="08833443" w14:textId="77777777" w:rsidR="00FF4562" w:rsidRDefault="00FF4562" w:rsidP="00AA62AC">
            <w:pPr>
              <w:widowControl w:val="0"/>
              <w:spacing w:line="240" w:lineRule="auto"/>
              <w:jc w:val="center"/>
              <w:rPr>
                <w:rFonts w:ascii="Comic Sans MS" w:eastAsia="Comic Sans MS" w:hAnsi="Comic Sans MS" w:cs="Comic Sans MS"/>
                <w:sz w:val="28"/>
                <w:szCs w:val="28"/>
              </w:rPr>
            </w:pPr>
          </w:p>
          <w:p w14:paraId="2C78AAF5"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4C8D3880" w14:textId="77777777" w:rsidTr="008A77C1">
        <w:tc>
          <w:tcPr>
            <w:tcW w:w="2070" w:type="dxa"/>
            <w:shd w:val="clear" w:color="auto" w:fill="auto"/>
            <w:tcMar>
              <w:top w:w="100" w:type="dxa"/>
              <w:left w:w="100" w:type="dxa"/>
              <w:bottom w:w="100" w:type="dxa"/>
              <w:right w:w="100" w:type="dxa"/>
            </w:tcMar>
          </w:tcPr>
          <w:p w14:paraId="2D805DA2"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 B</w:t>
            </w:r>
          </w:p>
        </w:tc>
        <w:tc>
          <w:tcPr>
            <w:tcW w:w="2640" w:type="dxa"/>
            <w:shd w:val="clear" w:color="auto" w:fill="auto"/>
            <w:tcMar>
              <w:top w:w="100" w:type="dxa"/>
              <w:left w:w="100" w:type="dxa"/>
              <w:bottom w:w="100" w:type="dxa"/>
              <w:right w:w="100" w:type="dxa"/>
            </w:tcMar>
          </w:tcPr>
          <w:p w14:paraId="3094E56C"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8oz</w:t>
            </w:r>
          </w:p>
        </w:tc>
        <w:tc>
          <w:tcPr>
            <w:tcW w:w="2550" w:type="dxa"/>
            <w:shd w:val="clear" w:color="auto" w:fill="auto"/>
            <w:tcMar>
              <w:top w:w="100" w:type="dxa"/>
              <w:left w:w="100" w:type="dxa"/>
              <w:bottom w:w="100" w:type="dxa"/>
              <w:right w:w="100" w:type="dxa"/>
            </w:tcMar>
          </w:tcPr>
          <w:p w14:paraId="5B322458" w14:textId="77777777" w:rsidR="00FF4562" w:rsidRDefault="00FF4562" w:rsidP="00AA62AC">
            <w:pPr>
              <w:widowControl w:val="0"/>
              <w:spacing w:line="240" w:lineRule="auto"/>
              <w:jc w:val="center"/>
              <w:rPr>
                <w:rFonts w:ascii="Comic Sans MS" w:eastAsia="Comic Sans MS" w:hAnsi="Comic Sans MS" w:cs="Comic Sans MS"/>
                <w:sz w:val="28"/>
                <w:szCs w:val="28"/>
              </w:rPr>
            </w:pPr>
          </w:p>
          <w:p w14:paraId="2DA92215"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61B8EA56" w14:textId="77777777" w:rsidTr="008A77C1">
        <w:tc>
          <w:tcPr>
            <w:tcW w:w="2070" w:type="dxa"/>
            <w:shd w:val="clear" w:color="auto" w:fill="auto"/>
            <w:tcMar>
              <w:top w:w="100" w:type="dxa"/>
              <w:left w:w="100" w:type="dxa"/>
              <w:bottom w:w="100" w:type="dxa"/>
              <w:right w:w="100" w:type="dxa"/>
            </w:tcMar>
          </w:tcPr>
          <w:p w14:paraId="60BD5B2B"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 C</w:t>
            </w:r>
          </w:p>
        </w:tc>
        <w:tc>
          <w:tcPr>
            <w:tcW w:w="2640" w:type="dxa"/>
            <w:shd w:val="clear" w:color="auto" w:fill="auto"/>
            <w:tcMar>
              <w:top w:w="100" w:type="dxa"/>
              <w:left w:w="100" w:type="dxa"/>
              <w:bottom w:w="100" w:type="dxa"/>
              <w:right w:w="100" w:type="dxa"/>
            </w:tcMar>
          </w:tcPr>
          <w:p w14:paraId="5B5F6433"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4oz</w:t>
            </w:r>
          </w:p>
        </w:tc>
        <w:tc>
          <w:tcPr>
            <w:tcW w:w="2550" w:type="dxa"/>
            <w:shd w:val="clear" w:color="auto" w:fill="auto"/>
            <w:tcMar>
              <w:top w:w="100" w:type="dxa"/>
              <w:left w:w="100" w:type="dxa"/>
              <w:bottom w:w="100" w:type="dxa"/>
              <w:right w:w="100" w:type="dxa"/>
            </w:tcMar>
          </w:tcPr>
          <w:p w14:paraId="7593E1B9" w14:textId="77777777" w:rsidR="00FF4562" w:rsidRDefault="00FF4562" w:rsidP="00AA62AC">
            <w:pPr>
              <w:widowControl w:val="0"/>
              <w:spacing w:line="240" w:lineRule="auto"/>
              <w:jc w:val="center"/>
              <w:rPr>
                <w:rFonts w:ascii="Comic Sans MS" w:eastAsia="Comic Sans MS" w:hAnsi="Comic Sans MS" w:cs="Comic Sans MS"/>
                <w:sz w:val="28"/>
                <w:szCs w:val="28"/>
              </w:rPr>
            </w:pPr>
          </w:p>
          <w:p w14:paraId="4547774F"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3DEF2D43" w14:textId="77777777" w:rsidTr="008A77C1">
        <w:tc>
          <w:tcPr>
            <w:tcW w:w="2070" w:type="dxa"/>
            <w:shd w:val="clear" w:color="auto" w:fill="auto"/>
            <w:tcMar>
              <w:top w:w="100" w:type="dxa"/>
              <w:left w:w="100" w:type="dxa"/>
              <w:bottom w:w="100" w:type="dxa"/>
              <w:right w:w="100" w:type="dxa"/>
            </w:tcMar>
          </w:tcPr>
          <w:p w14:paraId="0E02E0E1"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 D</w:t>
            </w:r>
          </w:p>
        </w:tc>
        <w:tc>
          <w:tcPr>
            <w:tcW w:w="2640" w:type="dxa"/>
            <w:shd w:val="clear" w:color="auto" w:fill="auto"/>
            <w:tcMar>
              <w:top w:w="100" w:type="dxa"/>
              <w:left w:w="100" w:type="dxa"/>
              <w:bottom w:w="100" w:type="dxa"/>
              <w:right w:w="100" w:type="dxa"/>
            </w:tcMar>
          </w:tcPr>
          <w:p w14:paraId="1F79BFFA"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2oz</w:t>
            </w:r>
          </w:p>
        </w:tc>
        <w:tc>
          <w:tcPr>
            <w:tcW w:w="2550" w:type="dxa"/>
            <w:shd w:val="clear" w:color="auto" w:fill="auto"/>
            <w:tcMar>
              <w:top w:w="100" w:type="dxa"/>
              <w:left w:w="100" w:type="dxa"/>
              <w:bottom w:w="100" w:type="dxa"/>
              <w:right w:w="100" w:type="dxa"/>
            </w:tcMar>
          </w:tcPr>
          <w:p w14:paraId="1CC6A20E" w14:textId="77777777" w:rsidR="00FF4562" w:rsidRDefault="00FF4562" w:rsidP="00AA62AC">
            <w:pPr>
              <w:widowControl w:val="0"/>
              <w:spacing w:line="240" w:lineRule="auto"/>
              <w:jc w:val="center"/>
              <w:rPr>
                <w:rFonts w:ascii="Comic Sans MS" w:eastAsia="Comic Sans MS" w:hAnsi="Comic Sans MS" w:cs="Comic Sans MS"/>
                <w:sz w:val="28"/>
                <w:szCs w:val="28"/>
              </w:rPr>
            </w:pPr>
          </w:p>
          <w:p w14:paraId="0B43AA76"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bl>
    <w:p w14:paraId="342CBD86" w14:textId="77777777" w:rsidR="00265AD4" w:rsidRDefault="00265AD4" w:rsidP="00FF4562">
      <w:pPr>
        <w:spacing w:after="160" w:line="240" w:lineRule="auto"/>
        <w:jc w:val="center"/>
        <w:rPr>
          <w:rFonts w:ascii="Comic Sans MS" w:eastAsia="Comic Sans MS" w:hAnsi="Comic Sans MS" w:cs="Comic Sans MS"/>
          <w:b/>
          <w:sz w:val="32"/>
          <w:szCs w:val="32"/>
          <w:u w:val="single"/>
        </w:rPr>
      </w:pPr>
    </w:p>
    <w:p w14:paraId="05CA547E" w14:textId="412143A4" w:rsidR="00FF4562" w:rsidRPr="00FF4562" w:rsidRDefault="00FF4562" w:rsidP="00FF4562">
      <w:pPr>
        <w:spacing w:after="160" w:line="240" w:lineRule="auto"/>
        <w:jc w:val="center"/>
        <w:rPr>
          <w:rFonts w:ascii="Comic Sans MS" w:eastAsia="Comic Sans MS" w:hAnsi="Comic Sans MS" w:cs="Comic Sans MS"/>
          <w:b/>
          <w:sz w:val="32"/>
          <w:szCs w:val="32"/>
        </w:rPr>
      </w:pPr>
      <w:r w:rsidRPr="00FF4562">
        <w:rPr>
          <w:rFonts w:ascii="Comic Sans MS" w:eastAsia="Comic Sans MS" w:hAnsi="Comic Sans MS" w:cs="Comic Sans MS"/>
          <w:b/>
          <w:sz w:val="32"/>
          <w:szCs w:val="32"/>
          <w:u w:val="single"/>
        </w:rPr>
        <w:lastRenderedPageBreak/>
        <w:t>Group Data</w:t>
      </w:r>
    </w:p>
    <w:p w14:paraId="3E182709" w14:textId="77777777" w:rsidR="00FF4562" w:rsidRDefault="00FF4562" w:rsidP="00FF4562">
      <w:pPr>
        <w:spacing w:after="160" w:line="240" w:lineRule="auto"/>
        <w:rPr>
          <w:rFonts w:ascii="Comic Sans MS" w:eastAsia="Comic Sans MS" w:hAnsi="Comic Sans MS" w:cs="Comic Sans MS"/>
          <w:b/>
          <w:sz w:val="28"/>
          <w:szCs w:val="28"/>
        </w:rPr>
      </w:pPr>
      <w:r>
        <w:rPr>
          <w:rFonts w:ascii="Comic Sans MS" w:eastAsia="Comic Sans MS" w:hAnsi="Comic Sans MS" w:cs="Comic Sans MS"/>
          <w:b/>
          <w:sz w:val="28"/>
          <w:szCs w:val="28"/>
        </w:rPr>
        <w:t xml:space="preserve">Directions: </w:t>
      </w:r>
    </w:p>
    <w:p w14:paraId="3AC0BC02" w14:textId="7A9BBE8D" w:rsidR="00FF4562" w:rsidRPr="00FF4562" w:rsidRDefault="00FF4562" w:rsidP="00FF4562">
      <w:pPr>
        <w:numPr>
          <w:ilvl w:val="0"/>
          <w:numId w:val="5"/>
        </w:num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Taking turns, flip each bottle  </w:t>
      </w:r>
      <w:r>
        <w:rPr>
          <w:rFonts w:ascii="Comic Sans MS" w:eastAsia="Comic Sans MS" w:hAnsi="Comic Sans MS" w:cs="Comic Sans MS"/>
          <w:b/>
          <w:sz w:val="28"/>
          <w:szCs w:val="28"/>
        </w:rPr>
        <w:t>5   10   20   25</w:t>
      </w:r>
      <w:r>
        <w:rPr>
          <w:rFonts w:ascii="Comic Sans MS" w:eastAsia="Comic Sans MS" w:hAnsi="Comic Sans MS" w:cs="Comic Sans MS"/>
          <w:sz w:val="28"/>
          <w:szCs w:val="28"/>
        </w:rPr>
        <w:t xml:space="preserve">   times and have another person in your group use tally marks to record how many successful and unsuccessful flips for each bottle in the chart below.</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60"/>
        <w:gridCol w:w="2160"/>
        <w:gridCol w:w="2160"/>
        <w:gridCol w:w="2160"/>
        <w:gridCol w:w="2160"/>
      </w:tblGrid>
      <w:tr w:rsidR="00FF4562" w14:paraId="5A88B058" w14:textId="77777777" w:rsidTr="008A77C1">
        <w:tc>
          <w:tcPr>
            <w:tcW w:w="2160" w:type="dxa"/>
            <w:shd w:val="clear" w:color="auto" w:fill="auto"/>
            <w:tcMar>
              <w:top w:w="100" w:type="dxa"/>
              <w:left w:w="100" w:type="dxa"/>
              <w:bottom w:w="100" w:type="dxa"/>
              <w:right w:w="100" w:type="dxa"/>
            </w:tcMar>
          </w:tcPr>
          <w:p w14:paraId="0EF95F2A"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Bottle </w:t>
            </w:r>
          </w:p>
        </w:tc>
        <w:tc>
          <w:tcPr>
            <w:tcW w:w="2160" w:type="dxa"/>
            <w:shd w:val="clear" w:color="auto" w:fill="auto"/>
            <w:tcMar>
              <w:top w:w="100" w:type="dxa"/>
              <w:left w:w="100" w:type="dxa"/>
              <w:bottom w:w="100" w:type="dxa"/>
              <w:right w:w="100" w:type="dxa"/>
            </w:tcMar>
          </w:tcPr>
          <w:p w14:paraId="0FC477D9"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A</w:t>
            </w:r>
          </w:p>
        </w:tc>
        <w:tc>
          <w:tcPr>
            <w:tcW w:w="2160" w:type="dxa"/>
            <w:shd w:val="clear" w:color="auto" w:fill="auto"/>
            <w:tcMar>
              <w:top w:w="100" w:type="dxa"/>
              <w:left w:w="100" w:type="dxa"/>
              <w:bottom w:w="100" w:type="dxa"/>
              <w:right w:w="100" w:type="dxa"/>
            </w:tcMar>
          </w:tcPr>
          <w:p w14:paraId="7F366C09"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w:t>
            </w:r>
          </w:p>
        </w:tc>
        <w:tc>
          <w:tcPr>
            <w:tcW w:w="2160" w:type="dxa"/>
            <w:shd w:val="clear" w:color="auto" w:fill="auto"/>
            <w:tcMar>
              <w:top w:w="100" w:type="dxa"/>
              <w:left w:w="100" w:type="dxa"/>
              <w:bottom w:w="100" w:type="dxa"/>
              <w:right w:w="100" w:type="dxa"/>
            </w:tcMar>
          </w:tcPr>
          <w:p w14:paraId="65DB9BEA"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C</w:t>
            </w:r>
          </w:p>
        </w:tc>
        <w:tc>
          <w:tcPr>
            <w:tcW w:w="2160" w:type="dxa"/>
            <w:shd w:val="clear" w:color="auto" w:fill="auto"/>
            <w:tcMar>
              <w:top w:w="100" w:type="dxa"/>
              <w:left w:w="100" w:type="dxa"/>
              <w:bottom w:w="100" w:type="dxa"/>
              <w:right w:w="100" w:type="dxa"/>
            </w:tcMar>
          </w:tcPr>
          <w:p w14:paraId="34F94995"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D</w:t>
            </w:r>
          </w:p>
        </w:tc>
      </w:tr>
      <w:tr w:rsidR="00FF4562" w14:paraId="20892779" w14:textId="77777777" w:rsidTr="008A77C1">
        <w:tc>
          <w:tcPr>
            <w:tcW w:w="2160" w:type="dxa"/>
            <w:shd w:val="clear" w:color="auto" w:fill="auto"/>
            <w:tcMar>
              <w:top w:w="100" w:type="dxa"/>
              <w:left w:w="100" w:type="dxa"/>
              <w:bottom w:w="100" w:type="dxa"/>
              <w:right w:w="100" w:type="dxa"/>
            </w:tcMar>
          </w:tcPr>
          <w:p w14:paraId="48E20A4B"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Landed </w:t>
            </w:r>
          </w:p>
          <w:p w14:paraId="22B1AF6C" w14:textId="77777777" w:rsidR="00FF4562" w:rsidRDefault="00FF4562" w:rsidP="00AA62AC">
            <w:pPr>
              <w:widowControl w:val="0"/>
              <w:spacing w:line="240" w:lineRule="auto"/>
              <w:jc w:val="center"/>
              <w:rPr>
                <w:rFonts w:ascii="Comic Sans MS" w:eastAsia="Comic Sans MS" w:hAnsi="Comic Sans MS" w:cs="Comic Sans MS"/>
                <w:sz w:val="28"/>
                <w:szCs w:val="28"/>
              </w:rPr>
            </w:pPr>
          </w:p>
          <w:p w14:paraId="15A3835A" w14:textId="77777777" w:rsidR="00FF4562" w:rsidRDefault="00FF4562" w:rsidP="00AA62AC">
            <w:pPr>
              <w:widowControl w:val="0"/>
              <w:spacing w:line="240" w:lineRule="auto"/>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3CF2C141"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47EC9EDF"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5B97BD0F"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673CBF70"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68D3A01C" w14:textId="77777777" w:rsidTr="008A77C1">
        <w:tc>
          <w:tcPr>
            <w:tcW w:w="2160" w:type="dxa"/>
            <w:shd w:val="clear" w:color="auto" w:fill="auto"/>
            <w:tcMar>
              <w:top w:w="100" w:type="dxa"/>
              <w:left w:w="100" w:type="dxa"/>
              <w:bottom w:w="100" w:type="dxa"/>
              <w:right w:w="100" w:type="dxa"/>
            </w:tcMar>
          </w:tcPr>
          <w:p w14:paraId="48BC0321"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Missed</w:t>
            </w:r>
          </w:p>
          <w:p w14:paraId="217BA71D" w14:textId="77777777" w:rsidR="00FF4562" w:rsidRDefault="00FF4562" w:rsidP="00FF4562">
            <w:pPr>
              <w:widowControl w:val="0"/>
              <w:spacing w:line="240" w:lineRule="auto"/>
              <w:rPr>
                <w:rFonts w:ascii="Comic Sans MS" w:eastAsia="Comic Sans MS" w:hAnsi="Comic Sans MS" w:cs="Comic Sans MS"/>
                <w:sz w:val="28"/>
                <w:szCs w:val="28"/>
              </w:rPr>
            </w:pPr>
          </w:p>
          <w:p w14:paraId="3D7ABB17" w14:textId="52A510A0" w:rsidR="00FF4562" w:rsidRDefault="00FF4562" w:rsidP="00FF4562">
            <w:pPr>
              <w:widowControl w:val="0"/>
              <w:spacing w:line="240" w:lineRule="auto"/>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28683D25"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41FE7B79"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5AD3B24A"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066B98DA"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1281B9D5" w14:textId="77777777" w:rsidTr="008A77C1">
        <w:tc>
          <w:tcPr>
            <w:tcW w:w="2160" w:type="dxa"/>
            <w:shd w:val="clear" w:color="auto" w:fill="auto"/>
            <w:tcMar>
              <w:top w:w="100" w:type="dxa"/>
              <w:left w:w="100" w:type="dxa"/>
              <w:bottom w:w="100" w:type="dxa"/>
              <w:right w:w="100" w:type="dxa"/>
            </w:tcMar>
          </w:tcPr>
          <w:p w14:paraId="672EF424" w14:textId="2B5E1053" w:rsidR="00FF4562" w:rsidRDefault="00FF4562" w:rsidP="00FF4562">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Fraction of Landed Bottles</w:t>
            </w:r>
          </w:p>
        </w:tc>
        <w:tc>
          <w:tcPr>
            <w:tcW w:w="2160" w:type="dxa"/>
            <w:shd w:val="clear" w:color="auto" w:fill="auto"/>
            <w:tcMar>
              <w:top w:w="100" w:type="dxa"/>
              <w:left w:w="100" w:type="dxa"/>
              <w:bottom w:w="100" w:type="dxa"/>
              <w:right w:w="100" w:type="dxa"/>
            </w:tcMar>
          </w:tcPr>
          <w:p w14:paraId="0F590683"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655B859C"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0321B074"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3E7B1281"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29F17972" w14:textId="77777777" w:rsidTr="008A77C1">
        <w:tc>
          <w:tcPr>
            <w:tcW w:w="2160" w:type="dxa"/>
            <w:shd w:val="clear" w:color="auto" w:fill="auto"/>
            <w:tcMar>
              <w:top w:w="100" w:type="dxa"/>
              <w:left w:w="100" w:type="dxa"/>
              <w:bottom w:w="100" w:type="dxa"/>
              <w:right w:w="100" w:type="dxa"/>
            </w:tcMar>
          </w:tcPr>
          <w:p w14:paraId="15C2D821"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Fraction of </w:t>
            </w:r>
          </w:p>
          <w:p w14:paraId="6EEA22DB"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Missed </w:t>
            </w:r>
          </w:p>
          <w:p w14:paraId="15FD5297" w14:textId="1E1F21BD" w:rsidR="00FF4562" w:rsidRDefault="00FF4562" w:rsidP="00FF4562">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Bottles</w:t>
            </w:r>
          </w:p>
        </w:tc>
        <w:tc>
          <w:tcPr>
            <w:tcW w:w="2160" w:type="dxa"/>
            <w:shd w:val="clear" w:color="auto" w:fill="auto"/>
            <w:tcMar>
              <w:top w:w="100" w:type="dxa"/>
              <w:left w:w="100" w:type="dxa"/>
              <w:bottom w:w="100" w:type="dxa"/>
              <w:right w:w="100" w:type="dxa"/>
            </w:tcMar>
          </w:tcPr>
          <w:p w14:paraId="32561544"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2B7AA433"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1AFA11D8"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068B52BB"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bl>
    <w:p w14:paraId="603B3BDB" w14:textId="77777777" w:rsidR="00FF4562" w:rsidRDefault="00FF4562" w:rsidP="00FF4562">
      <w:pPr>
        <w:spacing w:after="160" w:line="259" w:lineRule="auto"/>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Results</w:t>
      </w:r>
    </w:p>
    <w:p w14:paraId="126FF259" w14:textId="336F9A71" w:rsidR="00FF4562" w:rsidRDefault="00FF4562" w:rsidP="00FF4562">
      <w:p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Using your data from the chart above compare the fraction of successful and unsuccessful attempts for each bottle. </w:t>
      </w:r>
    </w:p>
    <w:p w14:paraId="6BB0F6A7" w14:textId="77777777" w:rsidR="00FF4562" w:rsidRDefault="00FF4562" w:rsidP="00FF4562">
      <w:p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Which bottle was most successful?  Bottle________ with ______oz.</w:t>
      </w:r>
    </w:p>
    <w:p w14:paraId="7EF358F4" w14:textId="77777777" w:rsidR="00FF4562" w:rsidRDefault="00FF4562" w:rsidP="00FF4562">
      <w:pPr>
        <w:spacing w:after="160" w:line="259" w:lineRule="auto"/>
        <w:rPr>
          <w:rFonts w:ascii="Comic Sans MS" w:eastAsia="Comic Sans MS" w:hAnsi="Comic Sans MS" w:cs="Comic Sans MS"/>
          <w:sz w:val="28"/>
          <w:szCs w:val="28"/>
        </w:rPr>
      </w:pPr>
    </w:p>
    <w:p w14:paraId="540C9E6C" w14:textId="1FC6C6F9" w:rsidR="00FF4562" w:rsidRDefault="00FF4562" w:rsidP="00FF4562">
      <w:p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Which bottle was least successful?  Bottle________ with ______oz.</w:t>
      </w:r>
    </w:p>
    <w:p w14:paraId="24FA511C" w14:textId="77777777" w:rsidR="00265AD4" w:rsidRDefault="00FF4562" w:rsidP="00265AD4">
      <w:p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One student from your group should record your data on the chart paper provided at the front of the room. </w:t>
      </w:r>
    </w:p>
    <w:p w14:paraId="0425A7EA" w14:textId="0D44D70A" w:rsidR="00FF4562" w:rsidRPr="00265AD4" w:rsidRDefault="00FF4562" w:rsidP="00265AD4">
      <w:pPr>
        <w:spacing w:after="160" w:line="259" w:lineRule="auto"/>
        <w:jc w:val="center"/>
        <w:rPr>
          <w:rFonts w:ascii="Comic Sans MS" w:eastAsia="Comic Sans MS" w:hAnsi="Comic Sans MS" w:cs="Comic Sans MS"/>
          <w:sz w:val="28"/>
          <w:szCs w:val="28"/>
        </w:rPr>
      </w:pPr>
      <w:r>
        <w:rPr>
          <w:rFonts w:ascii="Comic Sans MS" w:eastAsia="Comic Sans MS" w:hAnsi="Comic Sans MS" w:cs="Comic Sans MS"/>
          <w:b/>
          <w:sz w:val="36"/>
          <w:szCs w:val="36"/>
          <w:u w:val="single"/>
        </w:rPr>
        <w:lastRenderedPageBreak/>
        <w:t>Class Data</w:t>
      </w:r>
    </w:p>
    <w:p w14:paraId="33A77900"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t xml:space="preserve">Record the class data from the chart paper into the chart below. </w:t>
      </w:r>
    </w:p>
    <w:p w14:paraId="3AD9C94C" w14:textId="77777777" w:rsidR="00FF4562" w:rsidRDefault="00FF4562" w:rsidP="00FF4562">
      <w:pPr>
        <w:jc w:val="cente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700"/>
        <w:gridCol w:w="2700"/>
        <w:gridCol w:w="2700"/>
        <w:gridCol w:w="2700"/>
      </w:tblGrid>
      <w:tr w:rsidR="00FF4562" w14:paraId="0C7EBEB7" w14:textId="77777777" w:rsidTr="008A77C1">
        <w:tc>
          <w:tcPr>
            <w:tcW w:w="2700" w:type="dxa"/>
            <w:shd w:val="clear" w:color="auto" w:fill="auto"/>
            <w:tcMar>
              <w:top w:w="100" w:type="dxa"/>
              <w:left w:w="100" w:type="dxa"/>
              <w:bottom w:w="100" w:type="dxa"/>
              <w:right w:w="100" w:type="dxa"/>
            </w:tcMar>
          </w:tcPr>
          <w:p w14:paraId="500C2959"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Bottle A</w:t>
            </w:r>
          </w:p>
        </w:tc>
        <w:tc>
          <w:tcPr>
            <w:tcW w:w="2700" w:type="dxa"/>
            <w:shd w:val="clear" w:color="auto" w:fill="auto"/>
            <w:tcMar>
              <w:top w:w="100" w:type="dxa"/>
              <w:left w:w="100" w:type="dxa"/>
              <w:bottom w:w="100" w:type="dxa"/>
              <w:right w:w="100" w:type="dxa"/>
            </w:tcMar>
          </w:tcPr>
          <w:p w14:paraId="7D9B12C5"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Bottle B</w:t>
            </w:r>
          </w:p>
        </w:tc>
        <w:tc>
          <w:tcPr>
            <w:tcW w:w="2700" w:type="dxa"/>
            <w:shd w:val="clear" w:color="auto" w:fill="auto"/>
            <w:tcMar>
              <w:top w:w="100" w:type="dxa"/>
              <w:left w:w="100" w:type="dxa"/>
              <w:bottom w:w="100" w:type="dxa"/>
              <w:right w:w="100" w:type="dxa"/>
            </w:tcMar>
          </w:tcPr>
          <w:p w14:paraId="412C0ECB"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Bottle C</w:t>
            </w:r>
          </w:p>
        </w:tc>
        <w:tc>
          <w:tcPr>
            <w:tcW w:w="2700" w:type="dxa"/>
            <w:shd w:val="clear" w:color="auto" w:fill="auto"/>
            <w:tcMar>
              <w:top w:w="100" w:type="dxa"/>
              <w:left w:w="100" w:type="dxa"/>
              <w:bottom w:w="100" w:type="dxa"/>
              <w:right w:w="100" w:type="dxa"/>
            </w:tcMar>
          </w:tcPr>
          <w:p w14:paraId="52406C12"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Bottle D</w:t>
            </w:r>
          </w:p>
        </w:tc>
      </w:tr>
      <w:tr w:rsidR="00FF4562" w14:paraId="5A95FD0C" w14:textId="77777777" w:rsidTr="008A77C1">
        <w:tc>
          <w:tcPr>
            <w:tcW w:w="2700" w:type="dxa"/>
            <w:shd w:val="clear" w:color="auto" w:fill="auto"/>
            <w:tcMar>
              <w:top w:w="100" w:type="dxa"/>
              <w:left w:w="100" w:type="dxa"/>
              <w:bottom w:w="100" w:type="dxa"/>
              <w:right w:w="100" w:type="dxa"/>
            </w:tcMar>
          </w:tcPr>
          <w:p w14:paraId="75673397"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Fraction of </w:t>
            </w:r>
          </w:p>
          <w:p w14:paraId="13332224"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Landed Bottles</w:t>
            </w:r>
          </w:p>
          <w:p w14:paraId="2BB18357" w14:textId="77777777" w:rsidR="00FF4562" w:rsidRDefault="00FF4562" w:rsidP="00AA62AC">
            <w:pPr>
              <w:widowControl w:val="0"/>
              <w:spacing w:line="240" w:lineRule="auto"/>
              <w:rPr>
                <w:rFonts w:ascii="Comic Sans MS" w:eastAsia="Comic Sans MS" w:hAnsi="Comic Sans MS" w:cs="Comic Sans MS"/>
                <w:sz w:val="28"/>
                <w:szCs w:val="28"/>
              </w:rPr>
            </w:pPr>
          </w:p>
          <w:p w14:paraId="5408664A" w14:textId="77777777" w:rsidR="00FF4562" w:rsidRDefault="00FF4562" w:rsidP="00AA62AC">
            <w:pPr>
              <w:widowControl w:val="0"/>
              <w:spacing w:line="240" w:lineRule="auto"/>
              <w:rPr>
                <w:rFonts w:ascii="Comic Sans MS" w:eastAsia="Comic Sans MS" w:hAnsi="Comic Sans MS" w:cs="Comic Sans MS"/>
                <w:sz w:val="28"/>
                <w:szCs w:val="28"/>
              </w:rPr>
            </w:pPr>
          </w:p>
          <w:p w14:paraId="6148FBDF"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1 - </w:t>
            </w:r>
          </w:p>
          <w:p w14:paraId="47F395CB" w14:textId="77777777" w:rsidR="00FF4562" w:rsidRDefault="00FF4562" w:rsidP="00AA62AC">
            <w:pPr>
              <w:widowControl w:val="0"/>
              <w:spacing w:line="240" w:lineRule="auto"/>
              <w:rPr>
                <w:rFonts w:ascii="Comic Sans MS" w:eastAsia="Comic Sans MS" w:hAnsi="Comic Sans MS" w:cs="Comic Sans MS"/>
                <w:sz w:val="28"/>
                <w:szCs w:val="28"/>
              </w:rPr>
            </w:pPr>
          </w:p>
          <w:p w14:paraId="66C66948" w14:textId="77777777" w:rsidR="00FF4562" w:rsidRDefault="00FF4562" w:rsidP="00AA62AC">
            <w:pPr>
              <w:widowControl w:val="0"/>
              <w:spacing w:line="240" w:lineRule="auto"/>
              <w:rPr>
                <w:rFonts w:ascii="Comic Sans MS" w:eastAsia="Comic Sans MS" w:hAnsi="Comic Sans MS" w:cs="Comic Sans MS"/>
                <w:sz w:val="28"/>
                <w:szCs w:val="28"/>
              </w:rPr>
            </w:pPr>
          </w:p>
          <w:p w14:paraId="64C1D582"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2 - </w:t>
            </w:r>
          </w:p>
          <w:p w14:paraId="7B28BAB5" w14:textId="77777777" w:rsidR="00FF4562" w:rsidRDefault="00FF4562" w:rsidP="00AA62AC">
            <w:pPr>
              <w:widowControl w:val="0"/>
              <w:spacing w:line="240" w:lineRule="auto"/>
              <w:rPr>
                <w:rFonts w:ascii="Comic Sans MS" w:eastAsia="Comic Sans MS" w:hAnsi="Comic Sans MS" w:cs="Comic Sans MS"/>
                <w:sz w:val="28"/>
                <w:szCs w:val="28"/>
              </w:rPr>
            </w:pPr>
          </w:p>
          <w:p w14:paraId="648FB3D4" w14:textId="77777777" w:rsidR="00FF4562" w:rsidRDefault="00FF4562" w:rsidP="00AA62AC">
            <w:pPr>
              <w:widowControl w:val="0"/>
              <w:spacing w:line="240" w:lineRule="auto"/>
              <w:rPr>
                <w:rFonts w:ascii="Comic Sans MS" w:eastAsia="Comic Sans MS" w:hAnsi="Comic Sans MS" w:cs="Comic Sans MS"/>
                <w:sz w:val="28"/>
                <w:szCs w:val="28"/>
              </w:rPr>
            </w:pPr>
          </w:p>
          <w:p w14:paraId="77F2B271"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3 - </w:t>
            </w:r>
          </w:p>
          <w:p w14:paraId="34B47E81" w14:textId="77777777" w:rsidR="00FF4562" w:rsidRDefault="00FF4562" w:rsidP="00AA62AC">
            <w:pPr>
              <w:widowControl w:val="0"/>
              <w:spacing w:line="240" w:lineRule="auto"/>
              <w:rPr>
                <w:rFonts w:ascii="Comic Sans MS" w:eastAsia="Comic Sans MS" w:hAnsi="Comic Sans MS" w:cs="Comic Sans MS"/>
                <w:sz w:val="28"/>
                <w:szCs w:val="28"/>
              </w:rPr>
            </w:pPr>
          </w:p>
          <w:p w14:paraId="0B65F29C" w14:textId="77777777" w:rsidR="00FF4562" w:rsidRDefault="00FF4562" w:rsidP="00AA62AC">
            <w:pPr>
              <w:widowControl w:val="0"/>
              <w:spacing w:line="240" w:lineRule="auto"/>
              <w:rPr>
                <w:rFonts w:ascii="Comic Sans MS" w:eastAsia="Comic Sans MS" w:hAnsi="Comic Sans MS" w:cs="Comic Sans MS"/>
                <w:sz w:val="28"/>
                <w:szCs w:val="28"/>
              </w:rPr>
            </w:pPr>
          </w:p>
          <w:p w14:paraId="6118F2AF"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4 - </w:t>
            </w:r>
          </w:p>
          <w:p w14:paraId="1522FD44" w14:textId="77777777" w:rsidR="00FF4562" w:rsidRDefault="00FF4562" w:rsidP="00AA62AC">
            <w:pPr>
              <w:widowControl w:val="0"/>
              <w:spacing w:line="240" w:lineRule="auto"/>
              <w:rPr>
                <w:rFonts w:ascii="Comic Sans MS" w:eastAsia="Comic Sans MS" w:hAnsi="Comic Sans MS" w:cs="Comic Sans MS"/>
                <w:sz w:val="28"/>
                <w:szCs w:val="28"/>
              </w:rPr>
            </w:pPr>
          </w:p>
        </w:tc>
        <w:tc>
          <w:tcPr>
            <w:tcW w:w="2700" w:type="dxa"/>
            <w:shd w:val="clear" w:color="auto" w:fill="auto"/>
            <w:tcMar>
              <w:top w:w="100" w:type="dxa"/>
              <w:left w:w="100" w:type="dxa"/>
              <w:bottom w:w="100" w:type="dxa"/>
              <w:right w:w="100" w:type="dxa"/>
            </w:tcMar>
          </w:tcPr>
          <w:p w14:paraId="7A5ADD6F"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Fraction of </w:t>
            </w:r>
          </w:p>
          <w:p w14:paraId="0AEDF353"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Landed Bottles</w:t>
            </w:r>
          </w:p>
          <w:p w14:paraId="659C5E56" w14:textId="77777777" w:rsidR="00FF4562" w:rsidRDefault="00FF4562" w:rsidP="00AA62AC">
            <w:pPr>
              <w:widowControl w:val="0"/>
              <w:spacing w:line="240" w:lineRule="auto"/>
              <w:rPr>
                <w:rFonts w:ascii="Comic Sans MS" w:eastAsia="Comic Sans MS" w:hAnsi="Comic Sans MS" w:cs="Comic Sans MS"/>
                <w:sz w:val="28"/>
                <w:szCs w:val="28"/>
              </w:rPr>
            </w:pPr>
          </w:p>
          <w:p w14:paraId="3ADC095F" w14:textId="77777777" w:rsidR="00FF4562" w:rsidRDefault="00FF4562" w:rsidP="00AA62AC">
            <w:pPr>
              <w:widowControl w:val="0"/>
              <w:spacing w:line="240" w:lineRule="auto"/>
              <w:rPr>
                <w:rFonts w:ascii="Comic Sans MS" w:eastAsia="Comic Sans MS" w:hAnsi="Comic Sans MS" w:cs="Comic Sans MS"/>
                <w:sz w:val="28"/>
                <w:szCs w:val="28"/>
              </w:rPr>
            </w:pPr>
          </w:p>
          <w:p w14:paraId="26604C38"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1 - </w:t>
            </w:r>
          </w:p>
          <w:p w14:paraId="5758B77D" w14:textId="77777777" w:rsidR="00FF4562" w:rsidRDefault="00FF4562" w:rsidP="00AA62AC">
            <w:pPr>
              <w:widowControl w:val="0"/>
              <w:spacing w:line="240" w:lineRule="auto"/>
              <w:rPr>
                <w:rFonts w:ascii="Comic Sans MS" w:eastAsia="Comic Sans MS" w:hAnsi="Comic Sans MS" w:cs="Comic Sans MS"/>
                <w:sz w:val="28"/>
                <w:szCs w:val="28"/>
              </w:rPr>
            </w:pPr>
          </w:p>
          <w:p w14:paraId="01842AA1" w14:textId="77777777" w:rsidR="00FF4562" w:rsidRDefault="00FF4562" w:rsidP="00AA62AC">
            <w:pPr>
              <w:widowControl w:val="0"/>
              <w:spacing w:line="240" w:lineRule="auto"/>
              <w:rPr>
                <w:rFonts w:ascii="Comic Sans MS" w:eastAsia="Comic Sans MS" w:hAnsi="Comic Sans MS" w:cs="Comic Sans MS"/>
                <w:sz w:val="28"/>
                <w:szCs w:val="28"/>
              </w:rPr>
            </w:pPr>
          </w:p>
          <w:p w14:paraId="46640B66"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2 - </w:t>
            </w:r>
          </w:p>
          <w:p w14:paraId="071628A4" w14:textId="77777777" w:rsidR="00FF4562" w:rsidRDefault="00FF4562" w:rsidP="00AA62AC">
            <w:pPr>
              <w:widowControl w:val="0"/>
              <w:spacing w:line="240" w:lineRule="auto"/>
              <w:rPr>
                <w:rFonts w:ascii="Comic Sans MS" w:eastAsia="Comic Sans MS" w:hAnsi="Comic Sans MS" w:cs="Comic Sans MS"/>
                <w:sz w:val="28"/>
                <w:szCs w:val="28"/>
              </w:rPr>
            </w:pPr>
          </w:p>
          <w:p w14:paraId="7821DFAF" w14:textId="77777777" w:rsidR="00FF4562" w:rsidRDefault="00FF4562" w:rsidP="00AA62AC">
            <w:pPr>
              <w:widowControl w:val="0"/>
              <w:spacing w:line="240" w:lineRule="auto"/>
              <w:rPr>
                <w:rFonts w:ascii="Comic Sans MS" w:eastAsia="Comic Sans MS" w:hAnsi="Comic Sans MS" w:cs="Comic Sans MS"/>
                <w:sz w:val="28"/>
                <w:szCs w:val="28"/>
              </w:rPr>
            </w:pPr>
          </w:p>
          <w:p w14:paraId="468F410C"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3 - </w:t>
            </w:r>
          </w:p>
          <w:p w14:paraId="00BF4899" w14:textId="77777777" w:rsidR="00FF4562" w:rsidRDefault="00FF4562" w:rsidP="00AA62AC">
            <w:pPr>
              <w:widowControl w:val="0"/>
              <w:spacing w:line="240" w:lineRule="auto"/>
              <w:rPr>
                <w:rFonts w:ascii="Comic Sans MS" w:eastAsia="Comic Sans MS" w:hAnsi="Comic Sans MS" w:cs="Comic Sans MS"/>
                <w:sz w:val="28"/>
                <w:szCs w:val="28"/>
              </w:rPr>
            </w:pPr>
          </w:p>
          <w:p w14:paraId="4550C3E3" w14:textId="77777777" w:rsidR="00FF4562" w:rsidRDefault="00FF4562" w:rsidP="00AA62AC">
            <w:pPr>
              <w:widowControl w:val="0"/>
              <w:spacing w:line="240" w:lineRule="auto"/>
              <w:rPr>
                <w:rFonts w:ascii="Comic Sans MS" w:eastAsia="Comic Sans MS" w:hAnsi="Comic Sans MS" w:cs="Comic Sans MS"/>
                <w:sz w:val="28"/>
                <w:szCs w:val="28"/>
              </w:rPr>
            </w:pPr>
          </w:p>
          <w:p w14:paraId="4677BF0C"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4 - </w:t>
            </w:r>
          </w:p>
        </w:tc>
        <w:tc>
          <w:tcPr>
            <w:tcW w:w="2700" w:type="dxa"/>
            <w:shd w:val="clear" w:color="auto" w:fill="auto"/>
            <w:tcMar>
              <w:top w:w="100" w:type="dxa"/>
              <w:left w:w="100" w:type="dxa"/>
              <w:bottom w:w="100" w:type="dxa"/>
              <w:right w:w="100" w:type="dxa"/>
            </w:tcMar>
          </w:tcPr>
          <w:p w14:paraId="7AE8FDA8"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Fraction of </w:t>
            </w:r>
          </w:p>
          <w:p w14:paraId="57580F1D"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Landed Bottles</w:t>
            </w:r>
          </w:p>
          <w:p w14:paraId="6848B9C1" w14:textId="77777777" w:rsidR="00FF4562" w:rsidRDefault="00FF4562" w:rsidP="00AA62AC">
            <w:pPr>
              <w:widowControl w:val="0"/>
              <w:spacing w:line="240" w:lineRule="auto"/>
              <w:rPr>
                <w:rFonts w:ascii="Comic Sans MS" w:eastAsia="Comic Sans MS" w:hAnsi="Comic Sans MS" w:cs="Comic Sans MS"/>
                <w:sz w:val="28"/>
                <w:szCs w:val="28"/>
              </w:rPr>
            </w:pPr>
          </w:p>
          <w:p w14:paraId="490B025F" w14:textId="77777777" w:rsidR="00FF4562" w:rsidRDefault="00FF4562" w:rsidP="00AA62AC">
            <w:pPr>
              <w:widowControl w:val="0"/>
              <w:spacing w:line="240" w:lineRule="auto"/>
              <w:rPr>
                <w:rFonts w:ascii="Comic Sans MS" w:eastAsia="Comic Sans MS" w:hAnsi="Comic Sans MS" w:cs="Comic Sans MS"/>
                <w:sz w:val="28"/>
                <w:szCs w:val="28"/>
              </w:rPr>
            </w:pPr>
          </w:p>
          <w:p w14:paraId="4666C782"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1 - </w:t>
            </w:r>
          </w:p>
          <w:p w14:paraId="7000ADA0" w14:textId="77777777" w:rsidR="00FF4562" w:rsidRDefault="00FF4562" w:rsidP="00AA62AC">
            <w:pPr>
              <w:widowControl w:val="0"/>
              <w:spacing w:line="240" w:lineRule="auto"/>
              <w:rPr>
                <w:rFonts w:ascii="Comic Sans MS" w:eastAsia="Comic Sans MS" w:hAnsi="Comic Sans MS" w:cs="Comic Sans MS"/>
                <w:sz w:val="28"/>
                <w:szCs w:val="28"/>
              </w:rPr>
            </w:pPr>
          </w:p>
          <w:p w14:paraId="6511C670" w14:textId="77777777" w:rsidR="00FF4562" w:rsidRDefault="00FF4562" w:rsidP="00AA62AC">
            <w:pPr>
              <w:widowControl w:val="0"/>
              <w:spacing w:line="240" w:lineRule="auto"/>
              <w:rPr>
                <w:rFonts w:ascii="Comic Sans MS" w:eastAsia="Comic Sans MS" w:hAnsi="Comic Sans MS" w:cs="Comic Sans MS"/>
                <w:sz w:val="28"/>
                <w:szCs w:val="28"/>
              </w:rPr>
            </w:pPr>
          </w:p>
          <w:p w14:paraId="75F6A581"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2 - </w:t>
            </w:r>
          </w:p>
          <w:p w14:paraId="12383882" w14:textId="77777777" w:rsidR="00FF4562" w:rsidRDefault="00FF4562" w:rsidP="00AA62AC">
            <w:pPr>
              <w:widowControl w:val="0"/>
              <w:spacing w:line="240" w:lineRule="auto"/>
              <w:rPr>
                <w:rFonts w:ascii="Comic Sans MS" w:eastAsia="Comic Sans MS" w:hAnsi="Comic Sans MS" w:cs="Comic Sans MS"/>
                <w:sz w:val="28"/>
                <w:szCs w:val="28"/>
              </w:rPr>
            </w:pPr>
          </w:p>
          <w:p w14:paraId="11DC8369" w14:textId="77777777" w:rsidR="00FF4562" w:rsidRDefault="00FF4562" w:rsidP="00AA62AC">
            <w:pPr>
              <w:widowControl w:val="0"/>
              <w:spacing w:line="240" w:lineRule="auto"/>
              <w:rPr>
                <w:rFonts w:ascii="Comic Sans MS" w:eastAsia="Comic Sans MS" w:hAnsi="Comic Sans MS" w:cs="Comic Sans MS"/>
                <w:sz w:val="28"/>
                <w:szCs w:val="28"/>
              </w:rPr>
            </w:pPr>
          </w:p>
          <w:p w14:paraId="53A9FEC0"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3 - </w:t>
            </w:r>
          </w:p>
          <w:p w14:paraId="3B9F0103" w14:textId="77777777" w:rsidR="00FF4562" w:rsidRDefault="00FF4562" w:rsidP="00AA62AC">
            <w:pPr>
              <w:widowControl w:val="0"/>
              <w:spacing w:line="240" w:lineRule="auto"/>
              <w:rPr>
                <w:rFonts w:ascii="Comic Sans MS" w:eastAsia="Comic Sans MS" w:hAnsi="Comic Sans MS" w:cs="Comic Sans MS"/>
                <w:sz w:val="28"/>
                <w:szCs w:val="28"/>
              </w:rPr>
            </w:pPr>
          </w:p>
          <w:p w14:paraId="5DF6B431" w14:textId="77777777" w:rsidR="00FF4562" w:rsidRDefault="00FF4562" w:rsidP="00AA62AC">
            <w:pPr>
              <w:widowControl w:val="0"/>
              <w:spacing w:line="240" w:lineRule="auto"/>
              <w:rPr>
                <w:rFonts w:ascii="Comic Sans MS" w:eastAsia="Comic Sans MS" w:hAnsi="Comic Sans MS" w:cs="Comic Sans MS"/>
                <w:sz w:val="28"/>
                <w:szCs w:val="28"/>
              </w:rPr>
            </w:pPr>
          </w:p>
          <w:p w14:paraId="5C6BAF6A"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4 - </w:t>
            </w:r>
          </w:p>
          <w:p w14:paraId="2A3559C3" w14:textId="77777777" w:rsidR="00FF4562" w:rsidRDefault="00FF4562" w:rsidP="00AA62AC">
            <w:pPr>
              <w:widowControl w:val="0"/>
              <w:spacing w:line="240" w:lineRule="auto"/>
              <w:rPr>
                <w:rFonts w:ascii="Comic Sans MS" w:eastAsia="Comic Sans MS" w:hAnsi="Comic Sans MS" w:cs="Comic Sans MS"/>
                <w:sz w:val="28"/>
                <w:szCs w:val="28"/>
              </w:rPr>
            </w:pPr>
          </w:p>
        </w:tc>
        <w:tc>
          <w:tcPr>
            <w:tcW w:w="2700" w:type="dxa"/>
            <w:shd w:val="clear" w:color="auto" w:fill="auto"/>
            <w:tcMar>
              <w:top w:w="100" w:type="dxa"/>
              <w:left w:w="100" w:type="dxa"/>
              <w:bottom w:w="100" w:type="dxa"/>
              <w:right w:w="100" w:type="dxa"/>
            </w:tcMar>
          </w:tcPr>
          <w:p w14:paraId="5BC16907"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Fraction of </w:t>
            </w:r>
          </w:p>
          <w:p w14:paraId="25E70D8F"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Landed Bottles</w:t>
            </w:r>
          </w:p>
          <w:p w14:paraId="2BFFDC86" w14:textId="77777777" w:rsidR="00FF4562" w:rsidRDefault="00FF4562" w:rsidP="00AA62AC">
            <w:pPr>
              <w:widowControl w:val="0"/>
              <w:spacing w:line="240" w:lineRule="auto"/>
              <w:rPr>
                <w:rFonts w:ascii="Comic Sans MS" w:eastAsia="Comic Sans MS" w:hAnsi="Comic Sans MS" w:cs="Comic Sans MS"/>
                <w:sz w:val="28"/>
                <w:szCs w:val="28"/>
              </w:rPr>
            </w:pPr>
          </w:p>
          <w:p w14:paraId="11BBD5A7" w14:textId="77777777" w:rsidR="00FF4562" w:rsidRDefault="00FF4562" w:rsidP="00AA62AC">
            <w:pPr>
              <w:widowControl w:val="0"/>
              <w:spacing w:line="240" w:lineRule="auto"/>
              <w:rPr>
                <w:rFonts w:ascii="Comic Sans MS" w:eastAsia="Comic Sans MS" w:hAnsi="Comic Sans MS" w:cs="Comic Sans MS"/>
                <w:sz w:val="28"/>
                <w:szCs w:val="28"/>
              </w:rPr>
            </w:pPr>
          </w:p>
          <w:p w14:paraId="6E001A64"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1 - </w:t>
            </w:r>
          </w:p>
          <w:p w14:paraId="15016D69" w14:textId="77777777" w:rsidR="00FF4562" w:rsidRDefault="00FF4562" w:rsidP="00AA62AC">
            <w:pPr>
              <w:widowControl w:val="0"/>
              <w:spacing w:line="240" w:lineRule="auto"/>
              <w:rPr>
                <w:rFonts w:ascii="Comic Sans MS" w:eastAsia="Comic Sans MS" w:hAnsi="Comic Sans MS" w:cs="Comic Sans MS"/>
                <w:sz w:val="28"/>
                <w:szCs w:val="28"/>
              </w:rPr>
            </w:pPr>
          </w:p>
          <w:p w14:paraId="72CF0B04" w14:textId="77777777" w:rsidR="00FF4562" w:rsidRDefault="00FF4562" w:rsidP="00AA62AC">
            <w:pPr>
              <w:widowControl w:val="0"/>
              <w:spacing w:line="240" w:lineRule="auto"/>
              <w:rPr>
                <w:rFonts w:ascii="Comic Sans MS" w:eastAsia="Comic Sans MS" w:hAnsi="Comic Sans MS" w:cs="Comic Sans MS"/>
                <w:sz w:val="28"/>
                <w:szCs w:val="28"/>
              </w:rPr>
            </w:pPr>
          </w:p>
          <w:p w14:paraId="0BE6894C"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2 - </w:t>
            </w:r>
          </w:p>
          <w:p w14:paraId="262DF15E" w14:textId="77777777" w:rsidR="00FF4562" w:rsidRDefault="00FF4562" w:rsidP="00AA62AC">
            <w:pPr>
              <w:widowControl w:val="0"/>
              <w:spacing w:line="240" w:lineRule="auto"/>
              <w:rPr>
                <w:rFonts w:ascii="Comic Sans MS" w:eastAsia="Comic Sans MS" w:hAnsi="Comic Sans MS" w:cs="Comic Sans MS"/>
                <w:sz w:val="28"/>
                <w:szCs w:val="28"/>
              </w:rPr>
            </w:pPr>
          </w:p>
          <w:p w14:paraId="4B9164EF" w14:textId="77777777" w:rsidR="00FF4562" w:rsidRDefault="00FF4562" w:rsidP="00AA62AC">
            <w:pPr>
              <w:widowControl w:val="0"/>
              <w:spacing w:line="240" w:lineRule="auto"/>
              <w:rPr>
                <w:rFonts w:ascii="Comic Sans MS" w:eastAsia="Comic Sans MS" w:hAnsi="Comic Sans MS" w:cs="Comic Sans MS"/>
                <w:sz w:val="28"/>
                <w:szCs w:val="28"/>
              </w:rPr>
            </w:pPr>
          </w:p>
          <w:p w14:paraId="23DA1119"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3 - </w:t>
            </w:r>
          </w:p>
          <w:p w14:paraId="7FCEB19D" w14:textId="77777777" w:rsidR="00FF4562" w:rsidRDefault="00FF4562" w:rsidP="00AA62AC">
            <w:pPr>
              <w:widowControl w:val="0"/>
              <w:spacing w:line="240" w:lineRule="auto"/>
              <w:rPr>
                <w:rFonts w:ascii="Comic Sans MS" w:eastAsia="Comic Sans MS" w:hAnsi="Comic Sans MS" w:cs="Comic Sans MS"/>
                <w:sz w:val="28"/>
                <w:szCs w:val="28"/>
              </w:rPr>
            </w:pPr>
          </w:p>
          <w:p w14:paraId="3780C374" w14:textId="77777777" w:rsidR="00FF4562" w:rsidRDefault="00FF4562" w:rsidP="00AA62AC">
            <w:pPr>
              <w:widowControl w:val="0"/>
              <w:spacing w:line="240" w:lineRule="auto"/>
              <w:rPr>
                <w:rFonts w:ascii="Comic Sans MS" w:eastAsia="Comic Sans MS" w:hAnsi="Comic Sans MS" w:cs="Comic Sans MS"/>
                <w:sz w:val="28"/>
                <w:szCs w:val="28"/>
              </w:rPr>
            </w:pPr>
          </w:p>
          <w:p w14:paraId="61D716E0"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4 - </w:t>
            </w:r>
          </w:p>
          <w:p w14:paraId="13957222" w14:textId="77777777" w:rsidR="00FF4562" w:rsidRDefault="00FF4562" w:rsidP="00AA62AC">
            <w:pPr>
              <w:widowControl w:val="0"/>
              <w:spacing w:line="240" w:lineRule="auto"/>
              <w:rPr>
                <w:rFonts w:ascii="Comic Sans MS" w:eastAsia="Comic Sans MS" w:hAnsi="Comic Sans MS" w:cs="Comic Sans MS"/>
                <w:sz w:val="28"/>
                <w:szCs w:val="28"/>
              </w:rPr>
            </w:pPr>
          </w:p>
          <w:p w14:paraId="67484543" w14:textId="77777777" w:rsidR="00FF4562" w:rsidRDefault="00FF4562" w:rsidP="00AA62AC">
            <w:pPr>
              <w:widowControl w:val="0"/>
              <w:spacing w:line="240" w:lineRule="auto"/>
              <w:rPr>
                <w:rFonts w:ascii="Comic Sans MS" w:eastAsia="Comic Sans MS" w:hAnsi="Comic Sans MS" w:cs="Comic Sans MS"/>
                <w:sz w:val="28"/>
                <w:szCs w:val="28"/>
              </w:rPr>
            </w:pPr>
          </w:p>
        </w:tc>
      </w:tr>
    </w:tbl>
    <w:p w14:paraId="471989CE" w14:textId="77777777" w:rsidR="00FF4562" w:rsidRDefault="00FF4562" w:rsidP="00FF4562">
      <w:pPr>
        <w:jc w:val="center"/>
      </w:pPr>
    </w:p>
    <w:p w14:paraId="39C87283" w14:textId="77777777" w:rsidR="00FF4562" w:rsidRDefault="00FF4562" w:rsidP="00FF4562">
      <w:pPr>
        <w:jc w:val="center"/>
        <w:rPr>
          <w:rFonts w:ascii="Comic Sans MS" w:eastAsia="Comic Sans MS" w:hAnsi="Comic Sans MS" w:cs="Comic Sans MS"/>
          <w:sz w:val="28"/>
          <w:szCs w:val="28"/>
        </w:rPr>
      </w:pPr>
      <w:r>
        <w:rPr>
          <w:rFonts w:ascii="Comic Sans MS" w:eastAsia="Comic Sans MS" w:hAnsi="Comic Sans MS" w:cs="Comic Sans MS"/>
          <w:b/>
          <w:sz w:val="28"/>
          <w:szCs w:val="28"/>
        </w:rPr>
        <w:t>Using the data in the chart above create a common denominator to compare the fractions of landed bottles for each group</w:t>
      </w:r>
      <w:r>
        <w:rPr>
          <w:rFonts w:ascii="Comic Sans MS" w:eastAsia="Comic Sans MS" w:hAnsi="Comic Sans MS" w:cs="Comic Sans MS"/>
          <w:sz w:val="28"/>
          <w:szCs w:val="28"/>
        </w:rPr>
        <w:t xml:space="preserve"> </w:t>
      </w:r>
    </w:p>
    <w:p w14:paraId="59DDDACA" w14:textId="77777777" w:rsidR="00FF4562" w:rsidRDefault="00FF4562" w:rsidP="00FF4562">
      <w:pPr>
        <w:jc w:val="center"/>
        <w:rPr>
          <w:rFonts w:ascii="Comic Sans MS" w:eastAsia="Comic Sans MS" w:hAnsi="Comic Sans MS" w:cs="Comic Sans MS"/>
          <w:sz w:val="28"/>
          <w:szCs w:val="28"/>
        </w:rPr>
      </w:pPr>
    </w:p>
    <w:p w14:paraId="2F1F5100" w14:textId="77777777" w:rsidR="00FF4562" w:rsidRDefault="00FF4562" w:rsidP="00FF4562">
      <w:pPr>
        <w:jc w:val="center"/>
        <w:rPr>
          <w:rFonts w:ascii="Comic Sans MS" w:eastAsia="Comic Sans MS" w:hAnsi="Comic Sans MS" w:cs="Comic Sans MS"/>
          <w:sz w:val="28"/>
          <w:szCs w:val="28"/>
        </w:rPr>
      </w:pPr>
      <w:r>
        <w:rPr>
          <w:rFonts w:ascii="Comic Sans MS" w:eastAsia="Comic Sans MS" w:hAnsi="Comic Sans MS" w:cs="Comic Sans MS"/>
          <w:sz w:val="28"/>
          <w:szCs w:val="28"/>
        </w:rPr>
        <w:t>SHOW YOUR WORK!</w:t>
      </w:r>
    </w:p>
    <w:p w14:paraId="5F7329C4" w14:textId="77777777" w:rsidR="00FF4562" w:rsidRDefault="00FF4562" w:rsidP="00FF4562">
      <w:pPr>
        <w:jc w:val="center"/>
        <w:rPr>
          <w:rFonts w:ascii="Comic Sans MS" w:eastAsia="Comic Sans MS" w:hAnsi="Comic Sans MS" w:cs="Comic Sans MS"/>
          <w:sz w:val="28"/>
          <w:szCs w:val="28"/>
        </w:rPr>
      </w:pPr>
    </w:p>
    <w:p w14:paraId="37EB187C" w14:textId="77777777" w:rsidR="00265AD4" w:rsidRDefault="00265AD4" w:rsidP="00FF4562">
      <w:pPr>
        <w:rPr>
          <w:rFonts w:ascii="Comic Sans MS" w:eastAsia="Comic Sans MS" w:hAnsi="Comic Sans MS" w:cs="Comic Sans MS"/>
          <w:sz w:val="28"/>
          <w:szCs w:val="28"/>
        </w:rPr>
      </w:pPr>
    </w:p>
    <w:p w14:paraId="00BCFE52" w14:textId="77777777" w:rsidR="00265AD4" w:rsidRDefault="00265AD4" w:rsidP="00FF4562">
      <w:pPr>
        <w:rPr>
          <w:rFonts w:ascii="Comic Sans MS" w:eastAsia="Comic Sans MS" w:hAnsi="Comic Sans MS" w:cs="Comic Sans MS"/>
          <w:sz w:val="28"/>
          <w:szCs w:val="28"/>
        </w:rPr>
      </w:pPr>
    </w:p>
    <w:p w14:paraId="47856F29" w14:textId="77777777" w:rsidR="00265AD4" w:rsidRDefault="00265AD4" w:rsidP="00FF4562">
      <w:pPr>
        <w:rPr>
          <w:rFonts w:ascii="Comic Sans MS" w:eastAsia="Comic Sans MS" w:hAnsi="Comic Sans MS" w:cs="Comic Sans MS"/>
          <w:sz w:val="28"/>
          <w:szCs w:val="28"/>
        </w:rPr>
      </w:pPr>
    </w:p>
    <w:p w14:paraId="3D5AF7E7" w14:textId="77777777" w:rsidR="00265AD4" w:rsidRDefault="00265AD4" w:rsidP="00FF4562">
      <w:pPr>
        <w:rPr>
          <w:rFonts w:ascii="Comic Sans MS" w:eastAsia="Comic Sans MS" w:hAnsi="Comic Sans MS" w:cs="Comic Sans MS"/>
          <w:sz w:val="28"/>
          <w:szCs w:val="28"/>
        </w:rPr>
      </w:pPr>
    </w:p>
    <w:p w14:paraId="234C5FFF" w14:textId="77777777" w:rsidR="00265AD4" w:rsidRDefault="00265AD4" w:rsidP="00FF4562">
      <w:pPr>
        <w:rPr>
          <w:rFonts w:ascii="Comic Sans MS" w:eastAsia="Comic Sans MS" w:hAnsi="Comic Sans MS" w:cs="Comic Sans MS"/>
          <w:sz w:val="28"/>
          <w:szCs w:val="28"/>
        </w:rPr>
      </w:pPr>
    </w:p>
    <w:p w14:paraId="601629F4" w14:textId="65E5286A"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lastRenderedPageBreak/>
        <w:t>Which group was most successful for Bottle A?________</w:t>
      </w:r>
    </w:p>
    <w:p w14:paraId="4D54691B" w14:textId="77777777" w:rsidR="00FF4562" w:rsidRDefault="00FF4562" w:rsidP="00FF4562">
      <w:pPr>
        <w:rPr>
          <w:rFonts w:ascii="Comic Sans MS" w:eastAsia="Comic Sans MS" w:hAnsi="Comic Sans MS" w:cs="Comic Sans MS"/>
          <w:sz w:val="28"/>
          <w:szCs w:val="28"/>
        </w:rPr>
      </w:pPr>
    </w:p>
    <w:p w14:paraId="3A510720" w14:textId="77777777" w:rsidR="00FF4562" w:rsidRDefault="00FF4562" w:rsidP="00FF4562">
      <w:pPr>
        <w:rPr>
          <w:rFonts w:ascii="Comic Sans MS" w:eastAsia="Comic Sans MS" w:hAnsi="Comic Sans MS" w:cs="Comic Sans MS"/>
          <w:sz w:val="28"/>
          <w:szCs w:val="28"/>
        </w:rPr>
      </w:pPr>
    </w:p>
    <w:p w14:paraId="653F0659" w14:textId="77777777" w:rsidR="00FF4562" w:rsidRDefault="00FF4562" w:rsidP="00FF4562">
      <w:pPr>
        <w:rPr>
          <w:rFonts w:ascii="Comic Sans MS" w:eastAsia="Comic Sans MS" w:hAnsi="Comic Sans MS" w:cs="Comic Sans MS"/>
          <w:sz w:val="28"/>
          <w:szCs w:val="28"/>
        </w:rPr>
      </w:pPr>
    </w:p>
    <w:p w14:paraId="3DE36750" w14:textId="77777777" w:rsidR="00FF4562" w:rsidRDefault="00FF4562" w:rsidP="00FF4562">
      <w:pPr>
        <w:rPr>
          <w:rFonts w:ascii="Comic Sans MS" w:eastAsia="Comic Sans MS" w:hAnsi="Comic Sans MS" w:cs="Comic Sans MS"/>
          <w:sz w:val="28"/>
          <w:szCs w:val="28"/>
        </w:rPr>
      </w:pPr>
    </w:p>
    <w:p w14:paraId="57FF3FE1" w14:textId="77777777" w:rsidR="00FF4562" w:rsidRDefault="00FF4562" w:rsidP="00FF4562">
      <w:pPr>
        <w:rPr>
          <w:rFonts w:ascii="Comic Sans MS" w:eastAsia="Comic Sans MS" w:hAnsi="Comic Sans MS" w:cs="Comic Sans MS"/>
          <w:sz w:val="28"/>
          <w:szCs w:val="28"/>
        </w:rPr>
      </w:pPr>
    </w:p>
    <w:p w14:paraId="76427014"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t>Which group was most successful for Bottle B? _______</w:t>
      </w:r>
    </w:p>
    <w:p w14:paraId="6DD2AB32" w14:textId="77777777" w:rsidR="00FF4562" w:rsidRDefault="00FF4562" w:rsidP="00FF4562">
      <w:pPr>
        <w:rPr>
          <w:rFonts w:ascii="Comic Sans MS" w:eastAsia="Comic Sans MS" w:hAnsi="Comic Sans MS" w:cs="Comic Sans MS"/>
          <w:sz w:val="28"/>
          <w:szCs w:val="28"/>
        </w:rPr>
      </w:pPr>
    </w:p>
    <w:p w14:paraId="0D211F4B" w14:textId="77777777" w:rsidR="00FF4562" w:rsidRDefault="00FF4562" w:rsidP="00FF4562">
      <w:pPr>
        <w:rPr>
          <w:rFonts w:ascii="Comic Sans MS" w:eastAsia="Comic Sans MS" w:hAnsi="Comic Sans MS" w:cs="Comic Sans MS"/>
          <w:sz w:val="28"/>
          <w:szCs w:val="28"/>
        </w:rPr>
      </w:pPr>
    </w:p>
    <w:p w14:paraId="4ABA26AF" w14:textId="77777777" w:rsidR="00FF4562" w:rsidRDefault="00FF4562" w:rsidP="00FF4562">
      <w:pPr>
        <w:rPr>
          <w:rFonts w:ascii="Comic Sans MS" w:eastAsia="Comic Sans MS" w:hAnsi="Comic Sans MS" w:cs="Comic Sans MS"/>
          <w:sz w:val="28"/>
          <w:szCs w:val="28"/>
        </w:rPr>
      </w:pPr>
    </w:p>
    <w:p w14:paraId="626AE861" w14:textId="77777777" w:rsidR="00FF4562" w:rsidRDefault="00FF4562" w:rsidP="00FF4562">
      <w:pPr>
        <w:rPr>
          <w:rFonts w:ascii="Comic Sans MS" w:eastAsia="Comic Sans MS" w:hAnsi="Comic Sans MS" w:cs="Comic Sans MS"/>
          <w:sz w:val="28"/>
          <w:szCs w:val="28"/>
        </w:rPr>
      </w:pPr>
    </w:p>
    <w:p w14:paraId="3A61C527" w14:textId="77777777" w:rsidR="00FF4562" w:rsidRDefault="00FF4562" w:rsidP="00FF4562">
      <w:pPr>
        <w:rPr>
          <w:rFonts w:ascii="Comic Sans MS" w:eastAsia="Comic Sans MS" w:hAnsi="Comic Sans MS" w:cs="Comic Sans MS"/>
          <w:sz w:val="28"/>
          <w:szCs w:val="28"/>
        </w:rPr>
      </w:pPr>
    </w:p>
    <w:p w14:paraId="53D542EE"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t>Which group was most successful for Bottle C? _______</w:t>
      </w:r>
    </w:p>
    <w:p w14:paraId="37759587" w14:textId="77777777" w:rsidR="00FF4562" w:rsidRDefault="00FF4562" w:rsidP="00FF4562">
      <w:pPr>
        <w:rPr>
          <w:rFonts w:ascii="Comic Sans MS" w:eastAsia="Comic Sans MS" w:hAnsi="Comic Sans MS" w:cs="Comic Sans MS"/>
          <w:sz w:val="28"/>
          <w:szCs w:val="28"/>
        </w:rPr>
      </w:pPr>
    </w:p>
    <w:p w14:paraId="34F6398E" w14:textId="77777777" w:rsidR="00FF4562" w:rsidRDefault="00FF4562" w:rsidP="00FF4562">
      <w:pPr>
        <w:rPr>
          <w:rFonts w:ascii="Comic Sans MS" w:eastAsia="Comic Sans MS" w:hAnsi="Comic Sans MS" w:cs="Comic Sans MS"/>
          <w:sz w:val="28"/>
          <w:szCs w:val="28"/>
        </w:rPr>
      </w:pPr>
    </w:p>
    <w:p w14:paraId="0908B2E3" w14:textId="77777777" w:rsidR="00FF4562" w:rsidRDefault="00FF4562" w:rsidP="00FF4562">
      <w:pPr>
        <w:rPr>
          <w:rFonts w:ascii="Comic Sans MS" w:eastAsia="Comic Sans MS" w:hAnsi="Comic Sans MS" w:cs="Comic Sans MS"/>
          <w:sz w:val="28"/>
          <w:szCs w:val="28"/>
        </w:rPr>
      </w:pPr>
    </w:p>
    <w:p w14:paraId="2DC3702E" w14:textId="77777777" w:rsidR="00FF4562" w:rsidRDefault="00FF4562" w:rsidP="00FF4562">
      <w:pPr>
        <w:rPr>
          <w:rFonts w:ascii="Comic Sans MS" w:eastAsia="Comic Sans MS" w:hAnsi="Comic Sans MS" w:cs="Comic Sans MS"/>
          <w:sz w:val="28"/>
          <w:szCs w:val="28"/>
        </w:rPr>
      </w:pPr>
    </w:p>
    <w:p w14:paraId="3DB353A7" w14:textId="77777777" w:rsidR="00FF4562" w:rsidRDefault="00FF4562" w:rsidP="00FF4562">
      <w:pPr>
        <w:rPr>
          <w:rFonts w:ascii="Comic Sans MS" w:eastAsia="Comic Sans MS" w:hAnsi="Comic Sans MS" w:cs="Comic Sans MS"/>
          <w:sz w:val="28"/>
          <w:szCs w:val="28"/>
        </w:rPr>
      </w:pPr>
    </w:p>
    <w:p w14:paraId="239CF753" w14:textId="77777777" w:rsidR="00FF4562" w:rsidRDefault="00FF4562" w:rsidP="00FF4562">
      <w:pPr>
        <w:rPr>
          <w:rFonts w:ascii="Comic Sans MS" w:eastAsia="Comic Sans MS" w:hAnsi="Comic Sans MS" w:cs="Comic Sans MS"/>
          <w:sz w:val="28"/>
          <w:szCs w:val="28"/>
        </w:rPr>
      </w:pPr>
    </w:p>
    <w:p w14:paraId="57C8F3D5"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t>Which group was most successful for Bottle D? _______</w:t>
      </w:r>
    </w:p>
    <w:p w14:paraId="533F138F" w14:textId="77777777" w:rsidR="00FF4562" w:rsidRDefault="00FF4562" w:rsidP="00FF4562">
      <w:pPr>
        <w:rPr>
          <w:rFonts w:ascii="Comic Sans MS" w:eastAsia="Comic Sans MS" w:hAnsi="Comic Sans MS" w:cs="Comic Sans MS"/>
          <w:sz w:val="28"/>
          <w:szCs w:val="28"/>
        </w:rPr>
      </w:pPr>
    </w:p>
    <w:p w14:paraId="35DE4558" w14:textId="77777777" w:rsidR="00FF4562" w:rsidRDefault="00FF4562" w:rsidP="00FF4562">
      <w:pPr>
        <w:rPr>
          <w:rFonts w:ascii="Comic Sans MS" w:eastAsia="Comic Sans MS" w:hAnsi="Comic Sans MS" w:cs="Comic Sans MS"/>
          <w:sz w:val="28"/>
          <w:szCs w:val="28"/>
        </w:rPr>
      </w:pPr>
    </w:p>
    <w:p w14:paraId="2B170621" w14:textId="77777777" w:rsidR="00FF4562" w:rsidRDefault="00FF4562" w:rsidP="00FF4562">
      <w:pPr>
        <w:rPr>
          <w:rFonts w:ascii="Comic Sans MS" w:eastAsia="Comic Sans MS" w:hAnsi="Comic Sans MS" w:cs="Comic Sans MS"/>
          <w:sz w:val="28"/>
          <w:szCs w:val="28"/>
        </w:rPr>
      </w:pPr>
    </w:p>
    <w:p w14:paraId="2D52EC91" w14:textId="77777777" w:rsidR="00FF4562" w:rsidRDefault="00FF4562" w:rsidP="00FF4562">
      <w:pPr>
        <w:rPr>
          <w:rFonts w:ascii="Comic Sans MS" w:eastAsia="Comic Sans MS" w:hAnsi="Comic Sans MS" w:cs="Comic Sans MS"/>
          <w:sz w:val="28"/>
          <w:szCs w:val="28"/>
        </w:rPr>
      </w:pPr>
    </w:p>
    <w:p w14:paraId="614A4294" w14:textId="77777777" w:rsidR="00FF4562" w:rsidRDefault="00FF4562" w:rsidP="00FF4562">
      <w:pPr>
        <w:rPr>
          <w:rFonts w:ascii="Comic Sans MS" w:eastAsia="Comic Sans MS" w:hAnsi="Comic Sans MS" w:cs="Comic Sans MS"/>
          <w:sz w:val="28"/>
          <w:szCs w:val="28"/>
        </w:rPr>
      </w:pPr>
    </w:p>
    <w:p w14:paraId="78E901AD" w14:textId="77777777" w:rsidR="00FF4562" w:rsidRDefault="00FF4562" w:rsidP="00FF4562">
      <w:pPr>
        <w:rPr>
          <w:rFonts w:ascii="Comic Sans MS" w:eastAsia="Comic Sans MS" w:hAnsi="Comic Sans MS" w:cs="Comic Sans MS"/>
          <w:sz w:val="28"/>
          <w:szCs w:val="28"/>
        </w:rPr>
      </w:pPr>
    </w:p>
    <w:p w14:paraId="1DF248DB" w14:textId="77777777" w:rsidR="00FF4562" w:rsidRDefault="00FF4562" w:rsidP="00FF4562">
      <w:pPr>
        <w:rPr>
          <w:rFonts w:ascii="Comic Sans MS" w:eastAsia="Comic Sans MS" w:hAnsi="Comic Sans MS" w:cs="Comic Sans MS"/>
          <w:sz w:val="28"/>
          <w:szCs w:val="28"/>
        </w:rPr>
      </w:pPr>
    </w:p>
    <w:p w14:paraId="72E1A889" w14:textId="440B8C48" w:rsidR="00FF4562" w:rsidRDefault="00FF4562" w:rsidP="00FF4562">
      <w:pPr>
        <w:rPr>
          <w:rFonts w:ascii="Comic Sans MS" w:eastAsia="Comic Sans MS" w:hAnsi="Comic Sans MS" w:cs="Comic Sans MS"/>
          <w:sz w:val="28"/>
          <w:szCs w:val="28"/>
        </w:rPr>
      </w:pPr>
    </w:p>
    <w:p w14:paraId="0A118D69" w14:textId="77777777" w:rsidR="00265AD4" w:rsidRDefault="00265AD4" w:rsidP="00FF4562">
      <w:pPr>
        <w:rPr>
          <w:rFonts w:ascii="Comic Sans MS" w:eastAsia="Comic Sans MS" w:hAnsi="Comic Sans MS" w:cs="Comic Sans MS"/>
          <w:sz w:val="28"/>
          <w:szCs w:val="28"/>
        </w:rPr>
      </w:pPr>
    </w:p>
    <w:p w14:paraId="671AB45B" w14:textId="6FB06980" w:rsidR="00FF4562" w:rsidRPr="00FF4562" w:rsidRDefault="00FF4562" w:rsidP="00FF4562">
      <w:pPr>
        <w:spacing w:after="160" w:line="259" w:lineRule="auto"/>
        <w:rPr>
          <w:rFonts w:ascii="Comic Sans MS" w:eastAsia="Comic Sans MS" w:hAnsi="Comic Sans MS" w:cs="Comic Sans MS"/>
          <w:sz w:val="36"/>
          <w:szCs w:val="36"/>
        </w:rPr>
      </w:pPr>
      <w:r>
        <w:rPr>
          <w:rFonts w:ascii="Comic Sans MS" w:eastAsia="Comic Sans MS" w:hAnsi="Comic Sans MS" w:cs="Comic Sans MS"/>
          <w:sz w:val="36"/>
          <w:szCs w:val="36"/>
        </w:rPr>
        <w:lastRenderedPageBreak/>
        <w:t>Name:_________________</w:t>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sz w:val="36"/>
          <w:szCs w:val="36"/>
        </w:rPr>
        <w:tab/>
        <w:t>#_____</w:t>
      </w:r>
    </w:p>
    <w:p w14:paraId="0685E399" w14:textId="77777777" w:rsidR="00FF4562" w:rsidRDefault="00FF4562" w:rsidP="00FF4562">
      <w:pPr>
        <w:spacing w:after="160" w:line="259" w:lineRule="auto"/>
        <w:jc w:val="center"/>
        <w:rPr>
          <w:rFonts w:ascii="Indie Flower" w:eastAsia="Indie Flower" w:hAnsi="Indie Flower" w:cs="Indie Flower"/>
          <w:b/>
          <w:sz w:val="72"/>
          <w:szCs w:val="72"/>
          <w:u w:val="single"/>
        </w:rPr>
      </w:pPr>
      <w:r>
        <w:rPr>
          <w:rFonts w:ascii="Indie Flower" w:eastAsia="Indie Flower" w:hAnsi="Indie Flower" w:cs="Indie Flower"/>
          <w:b/>
          <w:sz w:val="72"/>
          <w:szCs w:val="72"/>
          <w:u w:val="single"/>
        </w:rPr>
        <w:t>Activity 2</w:t>
      </w:r>
    </w:p>
    <w:p w14:paraId="177CD387" w14:textId="27CC0438" w:rsidR="00FF4562" w:rsidRPr="00FF4562" w:rsidRDefault="00FF4562" w:rsidP="00FF4562">
      <w:pPr>
        <w:spacing w:after="160" w:line="259" w:lineRule="auto"/>
        <w:jc w:val="center"/>
        <w:rPr>
          <w:rFonts w:ascii="Comic Sans MS" w:eastAsia="Comic Sans MS" w:hAnsi="Comic Sans MS" w:cs="Comic Sans MS"/>
          <w:b/>
          <w:sz w:val="28"/>
          <w:szCs w:val="28"/>
          <w:u w:val="single"/>
        </w:rPr>
      </w:pPr>
      <w:r>
        <w:rPr>
          <w:rFonts w:ascii="Comic Sans MS" w:eastAsia="Comic Sans MS" w:hAnsi="Comic Sans MS" w:cs="Comic Sans MS"/>
          <w:sz w:val="28"/>
          <w:szCs w:val="28"/>
        </w:rPr>
        <w:t>Will adding items to a water bottle affect the fraction of bottle flips that will land upright?</w:t>
      </w:r>
      <w:r>
        <w:rPr>
          <w:rFonts w:ascii="Comic Sans MS" w:eastAsia="Comic Sans MS" w:hAnsi="Comic Sans MS" w:cs="Comic Sans MS"/>
          <w:b/>
          <w:sz w:val="28"/>
          <w:szCs w:val="28"/>
          <w:u w:val="single"/>
        </w:rPr>
        <w:t xml:space="preserve"> </w:t>
      </w:r>
    </w:p>
    <w:p w14:paraId="2ACB9765" w14:textId="77777777" w:rsidR="00FF4562" w:rsidRDefault="00FF4562" w:rsidP="00FF4562">
      <w:pPr>
        <w:spacing w:after="160" w:line="259" w:lineRule="auto"/>
        <w:rPr>
          <w:rFonts w:ascii="Comic Sans MS" w:eastAsia="Comic Sans MS" w:hAnsi="Comic Sans MS" w:cs="Comic Sans MS"/>
          <w:b/>
          <w:sz w:val="36"/>
          <w:szCs w:val="36"/>
        </w:rPr>
      </w:pPr>
      <w:r>
        <w:rPr>
          <w:rFonts w:ascii="Comic Sans MS" w:eastAsia="Comic Sans MS" w:hAnsi="Comic Sans MS" w:cs="Comic Sans MS"/>
          <w:b/>
          <w:sz w:val="36"/>
          <w:szCs w:val="36"/>
        </w:rPr>
        <w:t>Directions:</w:t>
      </w:r>
    </w:p>
    <w:p w14:paraId="292B7A91" w14:textId="3841FE46" w:rsidR="00FF4562" w:rsidRPr="00FF4562" w:rsidRDefault="00FF4562" w:rsidP="00FF4562">
      <w:pPr>
        <w:numPr>
          <w:ilvl w:val="0"/>
          <w:numId w:val="2"/>
        </w:num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Using the water bottles from Activity 1 and the chart below add a different item to each water bottle. </w:t>
      </w:r>
    </w:p>
    <w:tbl>
      <w:tblPr>
        <w:tblStyle w:val="a3"/>
        <w:tblW w:w="5820" w:type="dxa"/>
        <w:tblInd w:w="2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45"/>
        <w:gridCol w:w="3675"/>
      </w:tblGrid>
      <w:tr w:rsidR="00FF4562" w14:paraId="750595CB" w14:textId="77777777" w:rsidTr="008A77C1">
        <w:trPr>
          <w:trHeight w:val="280"/>
        </w:trPr>
        <w:tc>
          <w:tcPr>
            <w:tcW w:w="2145" w:type="dxa"/>
            <w:shd w:val="clear" w:color="auto" w:fill="auto"/>
            <w:tcMar>
              <w:top w:w="100" w:type="dxa"/>
              <w:left w:w="100" w:type="dxa"/>
              <w:bottom w:w="100" w:type="dxa"/>
              <w:right w:w="100" w:type="dxa"/>
            </w:tcMar>
          </w:tcPr>
          <w:p w14:paraId="0409E445"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3675" w:type="dxa"/>
            <w:shd w:val="clear" w:color="auto" w:fill="auto"/>
            <w:tcMar>
              <w:top w:w="100" w:type="dxa"/>
              <w:left w:w="100" w:type="dxa"/>
              <w:bottom w:w="100" w:type="dxa"/>
              <w:right w:w="100" w:type="dxa"/>
            </w:tcMar>
          </w:tcPr>
          <w:p w14:paraId="0A86EB82"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Item</w:t>
            </w:r>
          </w:p>
        </w:tc>
      </w:tr>
      <w:tr w:rsidR="00FF4562" w14:paraId="159135D5" w14:textId="77777777" w:rsidTr="008A77C1">
        <w:tc>
          <w:tcPr>
            <w:tcW w:w="2145" w:type="dxa"/>
            <w:shd w:val="clear" w:color="auto" w:fill="auto"/>
            <w:tcMar>
              <w:top w:w="100" w:type="dxa"/>
              <w:left w:w="100" w:type="dxa"/>
              <w:bottom w:w="100" w:type="dxa"/>
              <w:right w:w="100" w:type="dxa"/>
            </w:tcMar>
          </w:tcPr>
          <w:p w14:paraId="72507618"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 A</w:t>
            </w:r>
          </w:p>
        </w:tc>
        <w:tc>
          <w:tcPr>
            <w:tcW w:w="3675" w:type="dxa"/>
            <w:shd w:val="clear" w:color="auto" w:fill="auto"/>
            <w:tcMar>
              <w:top w:w="100" w:type="dxa"/>
              <w:left w:w="100" w:type="dxa"/>
              <w:bottom w:w="100" w:type="dxa"/>
              <w:right w:w="100" w:type="dxa"/>
            </w:tcMar>
          </w:tcPr>
          <w:p w14:paraId="13CF5F8C"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rice</w:t>
            </w:r>
          </w:p>
        </w:tc>
      </w:tr>
      <w:tr w:rsidR="00FF4562" w14:paraId="28532E86" w14:textId="77777777" w:rsidTr="008A77C1">
        <w:tc>
          <w:tcPr>
            <w:tcW w:w="2145" w:type="dxa"/>
            <w:shd w:val="clear" w:color="auto" w:fill="auto"/>
            <w:tcMar>
              <w:top w:w="100" w:type="dxa"/>
              <w:left w:w="100" w:type="dxa"/>
              <w:bottom w:w="100" w:type="dxa"/>
              <w:right w:w="100" w:type="dxa"/>
            </w:tcMar>
          </w:tcPr>
          <w:p w14:paraId="7ECAFA27"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 B</w:t>
            </w:r>
          </w:p>
        </w:tc>
        <w:tc>
          <w:tcPr>
            <w:tcW w:w="3675" w:type="dxa"/>
            <w:shd w:val="clear" w:color="auto" w:fill="auto"/>
            <w:tcMar>
              <w:top w:w="100" w:type="dxa"/>
              <w:left w:w="100" w:type="dxa"/>
              <w:bottom w:w="100" w:type="dxa"/>
              <w:right w:w="100" w:type="dxa"/>
            </w:tcMar>
          </w:tcPr>
          <w:p w14:paraId="4BEB98D6"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marbles</w:t>
            </w:r>
          </w:p>
        </w:tc>
      </w:tr>
      <w:tr w:rsidR="00FF4562" w14:paraId="44EE131D" w14:textId="77777777" w:rsidTr="008A77C1">
        <w:tc>
          <w:tcPr>
            <w:tcW w:w="2145" w:type="dxa"/>
            <w:shd w:val="clear" w:color="auto" w:fill="auto"/>
            <w:tcMar>
              <w:top w:w="100" w:type="dxa"/>
              <w:left w:w="100" w:type="dxa"/>
              <w:bottom w:w="100" w:type="dxa"/>
              <w:right w:w="100" w:type="dxa"/>
            </w:tcMar>
          </w:tcPr>
          <w:p w14:paraId="1A2C89EC"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 C</w:t>
            </w:r>
          </w:p>
        </w:tc>
        <w:tc>
          <w:tcPr>
            <w:tcW w:w="3675" w:type="dxa"/>
            <w:shd w:val="clear" w:color="auto" w:fill="auto"/>
            <w:tcMar>
              <w:top w:w="100" w:type="dxa"/>
              <w:left w:w="100" w:type="dxa"/>
              <w:bottom w:w="100" w:type="dxa"/>
              <w:right w:w="100" w:type="dxa"/>
            </w:tcMar>
          </w:tcPr>
          <w:p w14:paraId="39B3E1E6"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popcorn kernels</w:t>
            </w:r>
          </w:p>
        </w:tc>
      </w:tr>
      <w:tr w:rsidR="00FF4562" w14:paraId="1319285A" w14:textId="77777777" w:rsidTr="008A77C1">
        <w:tc>
          <w:tcPr>
            <w:tcW w:w="2145" w:type="dxa"/>
            <w:shd w:val="clear" w:color="auto" w:fill="auto"/>
            <w:tcMar>
              <w:top w:w="100" w:type="dxa"/>
              <w:left w:w="100" w:type="dxa"/>
              <w:bottom w:w="100" w:type="dxa"/>
              <w:right w:w="100" w:type="dxa"/>
            </w:tcMar>
          </w:tcPr>
          <w:p w14:paraId="7C602236"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 D</w:t>
            </w:r>
          </w:p>
        </w:tc>
        <w:tc>
          <w:tcPr>
            <w:tcW w:w="3675" w:type="dxa"/>
            <w:shd w:val="clear" w:color="auto" w:fill="auto"/>
            <w:tcMar>
              <w:top w:w="100" w:type="dxa"/>
              <w:left w:w="100" w:type="dxa"/>
              <w:bottom w:w="100" w:type="dxa"/>
              <w:right w:w="100" w:type="dxa"/>
            </w:tcMar>
          </w:tcPr>
          <w:p w14:paraId="0F0D7A4A"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white beans</w:t>
            </w:r>
          </w:p>
        </w:tc>
      </w:tr>
    </w:tbl>
    <w:p w14:paraId="1358C9D8" w14:textId="77777777" w:rsidR="00FF4562" w:rsidRDefault="00FF4562" w:rsidP="00276A74">
      <w:pPr>
        <w:spacing w:after="160" w:line="259" w:lineRule="auto"/>
        <w:jc w:val="center"/>
        <w:rPr>
          <w:rFonts w:ascii="Comic Sans MS" w:eastAsia="Comic Sans MS" w:hAnsi="Comic Sans MS" w:cs="Comic Sans MS"/>
          <w:b/>
          <w:sz w:val="36"/>
          <w:szCs w:val="36"/>
        </w:rPr>
      </w:pPr>
      <w:r>
        <w:rPr>
          <w:rFonts w:ascii="Comic Sans MS" w:eastAsia="Comic Sans MS" w:hAnsi="Comic Sans MS" w:cs="Comic Sans MS"/>
          <w:b/>
          <w:sz w:val="36"/>
          <w:szCs w:val="36"/>
          <w:u w:val="single"/>
        </w:rPr>
        <w:t>Group Data</w:t>
      </w:r>
    </w:p>
    <w:p w14:paraId="504414D9" w14:textId="77777777" w:rsidR="00FF4562" w:rsidRDefault="00FF4562" w:rsidP="00FF4562">
      <w:pPr>
        <w:spacing w:after="160" w:line="259" w:lineRule="auto"/>
        <w:rPr>
          <w:rFonts w:ascii="Comic Sans MS" w:eastAsia="Comic Sans MS" w:hAnsi="Comic Sans MS" w:cs="Comic Sans MS"/>
          <w:b/>
          <w:sz w:val="28"/>
          <w:szCs w:val="28"/>
        </w:rPr>
      </w:pPr>
      <w:r>
        <w:rPr>
          <w:rFonts w:ascii="Comic Sans MS" w:eastAsia="Comic Sans MS" w:hAnsi="Comic Sans MS" w:cs="Comic Sans MS"/>
          <w:b/>
          <w:sz w:val="36"/>
          <w:szCs w:val="36"/>
        </w:rPr>
        <w:t>Directions:</w:t>
      </w:r>
      <w:r>
        <w:rPr>
          <w:rFonts w:ascii="Comic Sans MS" w:eastAsia="Comic Sans MS" w:hAnsi="Comic Sans MS" w:cs="Comic Sans MS"/>
          <w:b/>
          <w:sz w:val="28"/>
          <w:szCs w:val="28"/>
        </w:rPr>
        <w:t xml:space="preserve"> </w:t>
      </w:r>
    </w:p>
    <w:p w14:paraId="5EE09735" w14:textId="77777777" w:rsidR="00FF4562" w:rsidRDefault="00FF4562" w:rsidP="00FF4562">
      <w:pPr>
        <w:numPr>
          <w:ilvl w:val="0"/>
          <w:numId w:val="6"/>
        </w:numPr>
        <w:spacing w:after="160" w:line="36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Taking turns, flip each bottle the </w:t>
      </w:r>
      <w:r>
        <w:rPr>
          <w:rFonts w:ascii="Comic Sans MS" w:eastAsia="Comic Sans MS" w:hAnsi="Comic Sans MS" w:cs="Comic Sans MS"/>
          <w:b/>
          <w:sz w:val="28"/>
          <w:szCs w:val="28"/>
          <w:u w:val="single"/>
        </w:rPr>
        <w:t>same amount of times</w:t>
      </w:r>
      <w:r>
        <w:rPr>
          <w:rFonts w:ascii="Comic Sans MS" w:eastAsia="Comic Sans MS" w:hAnsi="Comic Sans MS" w:cs="Comic Sans MS"/>
          <w:sz w:val="28"/>
          <w:szCs w:val="28"/>
        </w:rPr>
        <w:t xml:space="preserve"> you did in Activity 1. Have another person in your group use tally marks to record how many successful and unsuccessful flips for each bottle in the chart on the next page. </w:t>
      </w:r>
    </w:p>
    <w:p w14:paraId="54837A7C" w14:textId="77777777" w:rsidR="00FF4562" w:rsidRDefault="00FF4562">
      <w:pPr>
        <w:rPr>
          <w:rFonts w:ascii="Comic Sans MS" w:eastAsia="Comic Sans MS" w:hAnsi="Comic Sans MS" w:cs="Comic Sans MS"/>
          <w:sz w:val="28"/>
          <w:szCs w:val="28"/>
        </w:rPr>
      </w:pPr>
      <w:r>
        <w:rPr>
          <w:rFonts w:ascii="Comic Sans MS" w:eastAsia="Comic Sans MS" w:hAnsi="Comic Sans MS" w:cs="Comic Sans MS"/>
          <w:sz w:val="28"/>
          <w:szCs w:val="28"/>
        </w:rPr>
        <w:br w:type="page"/>
      </w:r>
    </w:p>
    <w:p w14:paraId="5ACED9EF" w14:textId="5920A5BF" w:rsidR="00FF4562" w:rsidRDefault="00FF4562" w:rsidP="00FF4562">
      <w:pPr>
        <w:jc w:val="center"/>
        <w:rPr>
          <w:rFonts w:ascii="Comic Sans MS" w:eastAsia="Comic Sans MS" w:hAnsi="Comic Sans MS" w:cs="Comic Sans MS"/>
          <w:b/>
          <w:sz w:val="36"/>
          <w:szCs w:val="36"/>
          <w:u w:val="single"/>
        </w:rPr>
      </w:pPr>
      <w:r>
        <w:rPr>
          <w:rFonts w:ascii="Comic Sans MS" w:eastAsia="Comic Sans MS" w:hAnsi="Comic Sans MS" w:cs="Comic Sans MS"/>
          <w:b/>
          <w:sz w:val="36"/>
          <w:szCs w:val="36"/>
          <w:u w:val="single"/>
        </w:rPr>
        <w:lastRenderedPageBreak/>
        <w:t>Group Data</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60"/>
        <w:gridCol w:w="2160"/>
        <w:gridCol w:w="2160"/>
        <w:gridCol w:w="2160"/>
        <w:gridCol w:w="2160"/>
      </w:tblGrid>
      <w:tr w:rsidR="00FF4562" w14:paraId="06D0F0E8" w14:textId="77777777" w:rsidTr="008A77C1">
        <w:tc>
          <w:tcPr>
            <w:tcW w:w="2160" w:type="dxa"/>
            <w:shd w:val="clear" w:color="auto" w:fill="auto"/>
            <w:tcMar>
              <w:top w:w="100" w:type="dxa"/>
              <w:left w:w="100" w:type="dxa"/>
              <w:bottom w:w="100" w:type="dxa"/>
              <w:right w:w="100" w:type="dxa"/>
            </w:tcMar>
          </w:tcPr>
          <w:p w14:paraId="4C8B99BD"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Bottle </w:t>
            </w:r>
          </w:p>
        </w:tc>
        <w:tc>
          <w:tcPr>
            <w:tcW w:w="2160" w:type="dxa"/>
            <w:shd w:val="clear" w:color="auto" w:fill="auto"/>
            <w:tcMar>
              <w:top w:w="100" w:type="dxa"/>
              <w:left w:w="100" w:type="dxa"/>
              <w:bottom w:w="100" w:type="dxa"/>
              <w:right w:w="100" w:type="dxa"/>
            </w:tcMar>
          </w:tcPr>
          <w:p w14:paraId="2295C16D"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A</w:t>
            </w:r>
          </w:p>
        </w:tc>
        <w:tc>
          <w:tcPr>
            <w:tcW w:w="2160" w:type="dxa"/>
            <w:shd w:val="clear" w:color="auto" w:fill="auto"/>
            <w:tcMar>
              <w:top w:w="100" w:type="dxa"/>
              <w:left w:w="100" w:type="dxa"/>
              <w:bottom w:w="100" w:type="dxa"/>
              <w:right w:w="100" w:type="dxa"/>
            </w:tcMar>
          </w:tcPr>
          <w:p w14:paraId="662A3D4D"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w:t>
            </w:r>
          </w:p>
        </w:tc>
        <w:tc>
          <w:tcPr>
            <w:tcW w:w="2160" w:type="dxa"/>
            <w:shd w:val="clear" w:color="auto" w:fill="auto"/>
            <w:tcMar>
              <w:top w:w="100" w:type="dxa"/>
              <w:left w:w="100" w:type="dxa"/>
              <w:bottom w:w="100" w:type="dxa"/>
              <w:right w:w="100" w:type="dxa"/>
            </w:tcMar>
          </w:tcPr>
          <w:p w14:paraId="7D7E907B"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C</w:t>
            </w:r>
          </w:p>
        </w:tc>
        <w:tc>
          <w:tcPr>
            <w:tcW w:w="2160" w:type="dxa"/>
            <w:shd w:val="clear" w:color="auto" w:fill="auto"/>
            <w:tcMar>
              <w:top w:w="100" w:type="dxa"/>
              <w:left w:w="100" w:type="dxa"/>
              <w:bottom w:w="100" w:type="dxa"/>
              <w:right w:w="100" w:type="dxa"/>
            </w:tcMar>
          </w:tcPr>
          <w:p w14:paraId="7B79B2E5"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D</w:t>
            </w:r>
          </w:p>
        </w:tc>
      </w:tr>
      <w:tr w:rsidR="00FF4562" w14:paraId="24F5182C" w14:textId="77777777" w:rsidTr="008A77C1">
        <w:tc>
          <w:tcPr>
            <w:tcW w:w="2160" w:type="dxa"/>
            <w:shd w:val="clear" w:color="auto" w:fill="auto"/>
            <w:tcMar>
              <w:top w:w="100" w:type="dxa"/>
              <w:left w:w="100" w:type="dxa"/>
              <w:bottom w:w="100" w:type="dxa"/>
              <w:right w:w="100" w:type="dxa"/>
            </w:tcMar>
          </w:tcPr>
          <w:p w14:paraId="18B6B58C"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Landed </w:t>
            </w:r>
          </w:p>
          <w:p w14:paraId="345F775A" w14:textId="77777777" w:rsidR="00FF4562" w:rsidRDefault="00FF4562" w:rsidP="00AA62AC">
            <w:pPr>
              <w:widowControl w:val="0"/>
              <w:spacing w:line="240" w:lineRule="auto"/>
              <w:jc w:val="center"/>
              <w:rPr>
                <w:rFonts w:ascii="Comic Sans MS" w:eastAsia="Comic Sans MS" w:hAnsi="Comic Sans MS" w:cs="Comic Sans MS"/>
                <w:sz w:val="28"/>
                <w:szCs w:val="28"/>
              </w:rPr>
            </w:pPr>
          </w:p>
          <w:p w14:paraId="4D729A13" w14:textId="77777777" w:rsidR="00FF4562" w:rsidRDefault="00FF4562" w:rsidP="00AA62AC">
            <w:pPr>
              <w:widowControl w:val="0"/>
              <w:spacing w:line="240" w:lineRule="auto"/>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408DB7B3"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17CD1DFB"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3303D264"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34AB269D"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21B6428F" w14:textId="77777777" w:rsidTr="008A77C1">
        <w:tc>
          <w:tcPr>
            <w:tcW w:w="2160" w:type="dxa"/>
            <w:shd w:val="clear" w:color="auto" w:fill="auto"/>
            <w:tcMar>
              <w:top w:w="100" w:type="dxa"/>
              <w:left w:w="100" w:type="dxa"/>
              <w:bottom w:w="100" w:type="dxa"/>
              <w:right w:w="100" w:type="dxa"/>
            </w:tcMar>
          </w:tcPr>
          <w:p w14:paraId="69AD203B"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Missed</w:t>
            </w:r>
          </w:p>
          <w:p w14:paraId="31BA65E1" w14:textId="77777777" w:rsidR="00FF4562" w:rsidRDefault="00FF4562" w:rsidP="00AA62AC">
            <w:pPr>
              <w:widowControl w:val="0"/>
              <w:spacing w:line="240" w:lineRule="auto"/>
              <w:jc w:val="center"/>
              <w:rPr>
                <w:rFonts w:ascii="Comic Sans MS" w:eastAsia="Comic Sans MS" w:hAnsi="Comic Sans MS" w:cs="Comic Sans MS"/>
                <w:sz w:val="28"/>
                <w:szCs w:val="28"/>
              </w:rPr>
            </w:pPr>
          </w:p>
          <w:p w14:paraId="56E33889"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65FCCAC4"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2DFBA9BB"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2AAB2D52"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03F67A16"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7BD9788C" w14:textId="77777777" w:rsidTr="008A77C1">
        <w:tc>
          <w:tcPr>
            <w:tcW w:w="2160" w:type="dxa"/>
            <w:shd w:val="clear" w:color="auto" w:fill="auto"/>
            <w:tcMar>
              <w:top w:w="100" w:type="dxa"/>
              <w:left w:w="100" w:type="dxa"/>
              <w:bottom w:w="100" w:type="dxa"/>
              <w:right w:w="100" w:type="dxa"/>
            </w:tcMar>
          </w:tcPr>
          <w:p w14:paraId="68243400"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Fraction of Landed Bottles</w:t>
            </w:r>
          </w:p>
          <w:p w14:paraId="4FEBCBDA"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23F83A98"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04ECAF3E"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070B7EB8"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5F091E3A"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r w:rsidR="00FF4562" w14:paraId="79603E8A" w14:textId="77777777" w:rsidTr="008A77C1">
        <w:tc>
          <w:tcPr>
            <w:tcW w:w="2160" w:type="dxa"/>
            <w:shd w:val="clear" w:color="auto" w:fill="auto"/>
            <w:tcMar>
              <w:top w:w="100" w:type="dxa"/>
              <w:left w:w="100" w:type="dxa"/>
              <w:bottom w:w="100" w:type="dxa"/>
              <w:right w:w="100" w:type="dxa"/>
            </w:tcMar>
          </w:tcPr>
          <w:p w14:paraId="60F29F20"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Fraction of </w:t>
            </w:r>
          </w:p>
          <w:p w14:paraId="56CF69A9"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 xml:space="preserve">Missed </w:t>
            </w:r>
          </w:p>
          <w:p w14:paraId="6E156CD5" w14:textId="77777777" w:rsidR="00FF4562" w:rsidRDefault="00FF4562" w:rsidP="00AA62AC">
            <w:pPr>
              <w:widowControl w:val="0"/>
              <w:spacing w:line="240"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Bottles</w:t>
            </w:r>
          </w:p>
        </w:tc>
        <w:tc>
          <w:tcPr>
            <w:tcW w:w="2160" w:type="dxa"/>
            <w:shd w:val="clear" w:color="auto" w:fill="auto"/>
            <w:tcMar>
              <w:top w:w="100" w:type="dxa"/>
              <w:left w:w="100" w:type="dxa"/>
              <w:bottom w:w="100" w:type="dxa"/>
              <w:right w:w="100" w:type="dxa"/>
            </w:tcMar>
          </w:tcPr>
          <w:p w14:paraId="46FD0B8F"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74B1413E"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4F20CEA0" w14:textId="77777777" w:rsidR="00FF4562" w:rsidRDefault="00FF4562" w:rsidP="00AA62AC">
            <w:pPr>
              <w:widowControl w:val="0"/>
              <w:spacing w:line="240" w:lineRule="auto"/>
              <w:jc w:val="center"/>
              <w:rPr>
                <w:rFonts w:ascii="Comic Sans MS" w:eastAsia="Comic Sans MS" w:hAnsi="Comic Sans MS" w:cs="Comic Sans MS"/>
                <w:sz w:val="28"/>
                <w:szCs w:val="28"/>
              </w:rPr>
            </w:pPr>
          </w:p>
        </w:tc>
        <w:tc>
          <w:tcPr>
            <w:tcW w:w="2160" w:type="dxa"/>
            <w:shd w:val="clear" w:color="auto" w:fill="auto"/>
            <w:tcMar>
              <w:top w:w="100" w:type="dxa"/>
              <w:left w:w="100" w:type="dxa"/>
              <w:bottom w:w="100" w:type="dxa"/>
              <w:right w:w="100" w:type="dxa"/>
            </w:tcMar>
          </w:tcPr>
          <w:p w14:paraId="38A3A791" w14:textId="77777777" w:rsidR="00FF4562" w:rsidRDefault="00FF4562" w:rsidP="00AA62AC">
            <w:pPr>
              <w:widowControl w:val="0"/>
              <w:spacing w:line="240" w:lineRule="auto"/>
              <w:jc w:val="center"/>
              <w:rPr>
                <w:rFonts w:ascii="Comic Sans MS" w:eastAsia="Comic Sans MS" w:hAnsi="Comic Sans MS" w:cs="Comic Sans MS"/>
                <w:sz w:val="28"/>
                <w:szCs w:val="28"/>
              </w:rPr>
            </w:pPr>
          </w:p>
        </w:tc>
      </w:tr>
    </w:tbl>
    <w:p w14:paraId="6CF3FDEE" w14:textId="77777777" w:rsidR="00265AD4" w:rsidRDefault="00265AD4" w:rsidP="00FF4562">
      <w:pPr>
        <w:spacing w:after="160" w:line="259" w:lineRule="auto"/>
        <w:jc w:val="center"/>
        <w:rPr>
          <w:rFonts w:ascii="Comic Sans MS" w:eastAsia="Comic Sans MS" w:hAnsi="Comic Sans MS" w:cs="Comic Sans MS"/>
          <w:b/>
          <w:sz w:val="28"/>
          <w:szCs w:val="28"/>
          <w:u w:val="single"/>
        </w:rPr>
      </w:pPr>
    </w:p>
    <w:p w14:paraId="459C667D" w14:textId="760D07DF" w:rsidR="00FF4562" w:rsidRDefault="00FF4562" w:rsidP="00FF4562">
      <w:pPr>
        <w:spacing w:after="160" w:line="259" w:lineRule="auto"/>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Results</w:t>
      </w:r>
    </w:p>
    <w:p w14:paraId="5E350684" w14:textId="39399ABC" w:rsidR="00FF4562" w:rsidRDefault="00FF4562" w:rsidP="00FF4562">
      <w:p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Using your data from the chart above compare the fraction of successful and unsuccessful attempts for each bottle. </w:t>
      </w:r>
    </w:p>
    <w:p w14:paraId="71F1ED1E" w14:textId="77777777" w:rsidR="00FF4562" w:rsidRDefault="00FF4562" w:rsidP="00FF4562">
      <w:pPr>
        <w:spacing w:after="160" w:line="259" w:lineRule="auto"/>
        <w:rPr>
          <w:rFonts w:ascii="Comic Sans MS" w:eastAsia="Comic Sans MS" w:hAnsi="Comic Sans MS" w:cs="Comic Sans MS"/>
          <w:sz w:val="28"/>
          <w:szCs w:val="28"/>
        </w:rPr>
      </w:pPr>
    </w:p>
    <w:p w14:paraId="3347E1B3" w14:textId="77777777" w:rsidR="00FF4562" w:rsidRDefault="00FF4562" w:rsidP="00FF4562">
      <w:p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Which bottle was most successful?  Bottle________ with ______oz.</w:t>
      </w:r>
    </w:p>
    <w:p w14:paraId="67AA7182" w14:textId="77777777" w:rsidR="00FF4562" w:rsidRDefault="00FF4562" w:rsidP="00FF4562">
      <w:pPr>
        <w:spacing w:after="160" w:line="259" w:lineRule="auto"/>
        <w:rPr>
          <w:rFonts w:ascii="Comic Sans MS" w:eastAsia="Comic Sans MS" w:hAnsi="Comic Sans MS" w:cs="Comic Sans MS"/>
          <w:sz w:val="28"/>
          <w:szCs w:val="28"/>
        </w:rPr>
      </w:pPr>
    </w:p>
    <w:p w14:paraId="10D16E22" w14:textId="77777777" w:rsidR="00FF4562" w:rsidRDefault="00FF4562" w:rsidP="00FF4562">
      <w:pPr>
        <w:spacing w:after="160" w:line="259" w:lineRule="auto"/>
        <w:rPr>
          <w:rFonts w:ascii="Comic Sans MS" w:eastAsia="Comic Sans MS" w:hAnsi="Comic Sans MS" w:cs="Comic Sans MS"/>
          <w:sz w:val="28"/>
          <w:szCs w:val="28"/>
        </w:rPr>
      </w:pPr>
      <w:r>
        <w:rPr>
          <w:rFonts w:ascii="Comic Sans MS" w:eastAsia="Comic Sans MS" w:hAnsi="Comic Sans MS" w:cs="Comic Sans MS"/>
          <w:sz w:val="28"/>
          <w:szCs w:val="28"/>
        </w:rPr>
        <w:t>Which bottle was least successful?  Bottle________ with ______oz.</w:t>
      </w:r>
    </w:p>
    <w:p w14:paraId="4D7AC307" w14:textId="77777777" w:rsidR="00FF4562" w:rsidRDefault="00FF4562" w:rsidP="00FF4562">
      <w:pPr>
        <w:spacing w:after="160" w:line="259" w:lineRule="auto"/>
        <w:rPr>
          <w:rFonts w:ascii="Comic Sans MS" w:eastAsia="Comic Sans MS" w:hAnsi="Comic Sans MS" w:cs="Comic Sans MS"/>
          <w:sz w:val="28"/>
          <w:szCs w:val="28"/>
        </w:rPr>
      </w:pPr>
    </w:p>
    <w:p w14:paraId="3E8E5985" w14:textId="6761807B" w:rsidR="00265AD4" w:rsidRPr="00265AD4" w:rsidRDefault="00FF4562" w:rsidP="00265AD4">
      <w:pPr>
        <w:spacing w:after="160" w:line="259" w:lineRule="auto"/>
        <w:rPr>
          <w:rFonts w:ascii="Comic Sans MS" w:eastAsia="Comic Sans MS" w:hAnsi="Comic Sans MS" w:cs="Comic Sans MS"/>
          <w:b/>
          <w:sz w:val="28"/>
          <w:szCs w:val="28"/>
          <w:u w:val="single"/>
        </w:rPr>
      </w:pPr>
      <w:r>
        <w:rPr>
          <w:rFonts w:ascii="Comic Sans MS" w:eastAsia="Comic Sans MS" w:hAnsi="Comic Sans MS" w:cs="Comic Sans MS"/>
          <w:sz w:val="28"/>
          <w:szCs w:val="28"/>
        </w:rPr>
        <w:t xml:space="preserve">One student from your group should record your data on the chart paper provided at the front of the room. </w:t>
      </w:r>
    </w:p>
    <w:p w14:paraId="34192EA0" w14:textId="5E6AB428" w:rsidR="00FF4562" w:rsidRDefault="00FF4562" w:rsidP="00FF4562">
      <w:pPr>
        <w:spacing w:after="160" w:line="259" w:lineRule="auto"/>
        <w:jc w:val="center"/>
        <w:rPr>
          <w:rFonts w:ascii="Comic Sans MS" w:eastAsia="Comic Sans MS" w:hAnsi="Comic Sans MS" w:cs="Comic Sans MS"/>
          <w:b/>
          <w:sz w:val="36"/>
          <w:szCs w:val="36"/>
          <w:u w:val="single"/>
        </w:rPr>
      </w:pPr>
      <w:r>
        <w:rPr>
          <w:rFonts w:ascii="Comic Sans MS" w:eastAsia="Comic Sans MS" w:hAnsi="Comic Sans MS" w:cs="Comic Sans MS"/>
          <w:b/>
          <w:sz w:val="36"/>
          <w:szCs w:val="36"/>
          <w:u w:val="single"/>
        </w:rPr>
        <w:lastRenderedPageBreak/>
        <w:t>Class Data</w:t>
      </w:r>
    </w:p>
    <w:p w14:paraId="451E8E89"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t xml:space="preserve">Record the class data from the chart paper into the chart below. </w:t>
      </w:r>
    </w:p>
    <w:p w14:paraId="404EF284" w14:textId="77777777" w:rsidR="00FF4562" w:rsidRDefault="00FF4562" w:rsidP="00FF4562">
      <w:pPr>
        <w:jc w:val="cente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700"/>
        <w:gridCol w:w="2700"/>
        <w:gridCol w:w="2700"/>
        <w:gridCol w:w="2700"/>
      </w:tblGrid>
      <w:tr w:rsidR="00FF4562" w14:paraId="112BFACB" w14:textId="77777777" w:rsidTr="008A77C1">
        <w:tc>
          <w:tcPr>
            <w:tcW w:w="2700" w:type="dxa"/>
            <w:shd w:val="clear" w:color="auto" w:fill="auto"/>
            <w:tcMar>
              <w:top w:w="100" w:type="dxa"/>
              <w:left w:w="100" w:type="dxa"/>
              <w:bottom w:w="100" w:type="dxa"/>
              <w:right w:w="100" w:type="dxa"/>
            </w:tcMar>
          </w:tcPr>
          <w:p w14:paraId="2FBA7624"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Bottle A</w:t>
            </w:r>
          </w:p>
        </w:tc>
        <w:tc>
          <w:tcPr>
            <w:tcW w:w="2700" w:type="dxa"/>
            <w:shd w:val="clear" w:color="auto" w:fill="auto"/>
            <w:tcMar>
              <w:top w:w="100" w:type="dxa"/>
              <w:left w:w="100" w:type="dxa"/>
              <w:bottom w:w="100" w:type="dxa"/>
              <w:right w:w="100" w:type="dxa"/>
            </w:tcMar>
          </w:tcPr>
          <w:p w14:paraId="1F5301CC"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Bottle B</w:t>
            </w:r>
          </w:p>
        </w:tc>
        <w:tc>
          <w:tcPr>
            <w:tcW w:w="2700" w:type="dxa"/>
            <w:shd w:val="clear" w:color="auto" w:fill="auto"/>
            <w:tcMar>
              <w:top w:w="100" w:type="dxa"/>
              <w:left w:w="100" w:type="dxa"/>
              <w:bottom w:w="100" w:type="dxa"/>
              <w:right w:w="100" w:type="dxa"/>
            </w:tcMar>
          </w:tcPr>
          <w:p w14:paraId="4E78A3DC"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Bottle C</w:t>
            </w:r>
          </w:p>
        </w:tc>
        <w:tc>
          <w:tcPr>
            <w:tcW w:w="2700" w:type="dxa"/>
            <w:shd w:val="clear" w:color="auto" w:fill="auto"/>
            <w:tcMar>
              <w:top w:w="100" w:type="dxa"/>
              <w:left w:w="100" w:type="dxa"/>
              <w:bottom w:w="100" w:type="dxa"/>
              <w:right w:w="100" w:type="dxa"/>
            </w:tcMar>
          </w:tcPr>
          <w:p w14:paraId="053303F8"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Bottle D</w:t>
            </w:r>
          </w:p>
        </w:tc>
      </w:tr>
      <w:tr w:rsidR="00FF4562" w14:paraId="3918CD8F" w14:textId="77777777" w:rsidTr="008A77C1">
        <w:tc>
          <w:tcPr>
            <w:tcW w:w="2700" w:type="dxa"/>
            <w:shd w:val="clear" w:color="auto" w:fill="auto"/>
            <w:tcMar>
              <w:top w:w="100" w:type="dxa"/>
              <w:left w:w="100" w:type="dxa"/>
              <w:bottom w:w="100" w:type="dxa"/>
              <w:right w:w="100" w:type="dxa"/>
            </w:tcMar>
          </w:tcPr>
          <w:p w14:paraId="5F40EBFA"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Fraction of </w:t>
            </w:r>
          </w:p>
          <w:p w14:paraId="58A9B26E"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Landed Bottles</w:t>
            </w:r>
          </w:p>
          <w:p w14:paraId="012F1349" w14:textId="77777777" w:rsidR="00FF4562" w:rsidRDefault="00FF4562" w:rsidP="00AA62AC">
            <w:pPr>
              <w:widowControl w:val="0"/>
              <w:spacing w:line="240" w:lineRule="auto"/>
              <w:rPr>
                <w:rFonts w:ascii="Comic Sans MS" w:eastAsia="Comic Sans MS" w:hAnsi="Comic Sans MS" w:cs="Comic Sans MS"/>
                <w:sz w:val="28"/>
                <w:szCs w:val="28"/>
              </w:rPr>
            </w:pPr>
          </w:p>
          <w:p w14:paraId="06038B86" w14:textId="77777777" w:rsidR="00FF4562" w:rsidRDefault="00FF4562" w:rsidP="00AA62AC">
            <w:pPr>
              <w:widowControl w:val="0"/>
              <w:spacing w:line="240" w:lineRule="auto"/>
              <w:rPr>
                <w:rFonts w:ascii="Comic Sans MS" w:eastAsia="Comic Sans MS" w:hAnsi="Comic Sans MS" w:cs="Comic Sans MS"/>
                <w:sz w:val="28"/>
                <w:szCs w:val="28"/>
              </w:rPr>
            </w:pPr>
          </w:p>
          <w:p w14:paraId="510C4967"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1 - </w:t>
            </w:r>
          </w:p>
          <w:p w14:paraId="5F68E2D2" w14:textId="77777777" w:rsidR="00FF4562" w:rsidRDefault="00FF4562" w:rsidP="00AA62AC">
            <w:pPr>
              <w:widowControl w:val="0"/>
              <w:spacing w:line="240" w:lineRule="auto"/>
              <w:rPr>
                <w:rFonts w:ascii="Comic Sans MS" w:eastAsia="Comic Sans MS" w:hAnsi="Comic Sans MS" w:cs="Comic Sans MS"/>
                <w:sz w:val="28"/>
                <w:szCs w:val="28"/>
              </w:rPr>
            </w:pPr>
          </w:p>
          <w:p w14:paraId="55D26A2E" w14:textId="77777777" w:rsidR="00FF4562" w:rsidRDefault="00FF4562" w:rsidP="00AA62AC">
            <w:pPr>
              <w:widowControl w:val="0"/>
              <w:spacing w:line="240" w:lineRule="auto"/>
              <w:rPr>
                <w:rFonts w:ascii="Comic Sans MS" w:eastAsia="Comic Sans MS" w:hAnsi="Comic Sans MS" w:cs="Comic Sans MS"/>
                <w:sz w:val="28"/>
                <w:szCs w:val="28"/>
              </w:rPr>
            </w:pPr>
          </w:p>
          <w:p w14:paraId="04404307"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2 - </w:t>
            </w:r>
          </w:p>
          <w:p w14:paraId="30580EA1" w14:textId="77777777" w:rsidR="00FF4562" w:rsidRDefault="00FF4562" w:rsidP="00AA62AC">
            <w:pPr>
              <w:widowControl w:val="0"/>
              <w:spacing w:line="240" w:lineRule="auto"/>
              <w:rPr>
                <w:rFonts w:ascii="Comic Sans MS" w:eastAsia="Comic Sans MS" w:hAnsi="Comic Sans MS" w:cs="Comic Sans MS"/>
                <w:sz w:val="28"/>
                <w:szCs w:val="28"/>
              </w:rPr>
            </w:pPr>
          </w:p>
          <w:p w14:paraId="3D35FAF9" w14:textId="77777777" w:rsidR="00FF4562" w:rsidRDefault="00FF4562" w:rsidP="00AA62AC">
            <w:pPr>
              <w:widowControl w:val="0"/>
              <w:spacing w:line="240" w:lineRule="auto"/>
              <w:rPr>
                <w:rFonts w:ascii="Comic Sans MS" w:eastAsia="Comic Sans MS" w:hAnsi="Comic Sans MS" w:cs="Comic Sans MS"/>
                <w:sz w:val="28"/>
                <w:szCs w:val="28"/>
              </w:rPr>
            </w:pPr>
          </w:p>
          <w:p w14:paraId="5AE9FD0B"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3 - </w:t>
            </w:r>
          </w:p>
          <w:p w14:paraId="5D9D7FFD" w14:textId="77777777" w:rsidR="00FF4562" w:rsidRDefault="00FF4562" w:rsidP="00AA62AC">
            <w:pPr>
              <w:widowControl w:val="0"/>
              <w:spacing w:line="240" w:lineRule="auto"/>
              <w:rPr>
                <w:rFonts w:ascii="Comic Sans MS" w:eastAsia="Comic Sans MS" w:hAnsi="Comic Sans MS" w:cs="Comic Sans MS"/>
                <w:sz w:val="28"/>
                <w:szCs w:val="28"/>
              </w:rPr>
            </w:pPr>
          </w:p>
          <w:p w14:paraId="7E43E373" w14:textId="77777777" w:rsidR="00FF4562" w:rsidRDefault="00FF4562" w:rsidP="00AA62AC">
            <w:pPr>
              <w:widowControl w:val="0"/>
              <w:spacing w:line="240" w:lineRule="auto"/>
              <w:rPr>
                <w:rFonts w:ascii="Comic Sans MS" w:eastAsia="Comic Sans MS" w:hAnsi="Comic Sans MS" w:cs="Comic Sans MS"/>
                <w:sz w:val="28"/>
                <w:szCs w:val="28"/>
              </w:rPr>
            </w:pPr>
          </w:p>
          <w:p w14:paraId="0D79AB1E"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4 - </w:t>
            </w:r>
          </w:p>
          <w:p w14:paraId="0FA64696" w14:textId="77777777" w:rsidR="00FF4562" w:rsidRDefault="00FF4562" w:rsidP="00AA62AC">
            <w:pPr>
              <w:widowControl w:val="0"/>
              <w:spacing w:line="240" w:lineRule="auto"/>
              <w:rPr>
                <w:rFonts w:ascii="Comic Sans MS" w:eastAsia="Comic Sans MS" w:hAnsi="Comic Sans MS" w:cs="Comic Sans MS"/>
                <w:sz w:val="28"/>
                <w:szCs w:val="28"/>
              </w:rPr>
            </w:pPr>
          </w:p>
        </w:tc>
        <w:tc>
          <w:tcPr>
            <w:tcW w:w="2700" w:type="dxa"/>
            <w:shd w:val="clear" w:color="auto" w:fill="auto"/>
            <w:tcMar>
              <w:top w:w="100" w:type="dxa"/>
              <w:left w:w="100" w:type="dxa"/>
              <w:bottom w:w="100" w:type="dxa"/>
              <w:right w:w="100" w:type="dxa"/>
            </w:tcMar>
          </w:tcPr>
          <w:p w14:paraId="78EEB42B"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Fraction of </w:t>
            </w:r>
          </w:p>
          <w:p w14:paraId="7882C0FD"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Landed Bottles</w:t>
            </w:r>
          </w:p>
          <w:p w14:paraId="4B32B55A" w14:textId="77777777" w:rsidR="00FF4562" w:rsidRDefault="00FF4562" w:rsidP="00AA62AC">
            <w:pPr>
              <w:widowControl w:val="0"/>
              <w:spacing w:line="240" w:lineRule="auto"/>
              <w:rPr>
                <w:rFonts w:ascii="Comic Sans MS" w:eastAsia="Comic Sans MS" w:hAnsi="Comic Sans MS" w:cs="Comic Sans MS"/>
                <w:sz w:val="28"/>
                <w:szCs w:val="28"/>
              </w:rPr>
            </w:pPr>
          </w:p>
          <w:p w14:paraId="736418E1" w14:textId="77777777" w:rsidR="00FF4562" w:rsidRDefault="00FF4562" w:rsidP="00AA62AC">
            <w:pPr>
              <w:widowControl w:val="0"/>
              <w:spacing w:line="240" w:lineRule="auto"/>
              <w:rPr>
                <w:rFonts w:ascii="Comic Sans MS" w:eastAsia="Comic Sans MS" w:hAnsi="Comic Sans MS" w:cs="Comic Sans MS"/>
                <w:sz w:val="28"/>
                <w:szCs w:val="28"/>
              </w:rPr>
            </w:pPr>
          </w:p>
          <w:p w14:paraId="621B721D"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1 - </w:t>
            </w:r>
          </w:p>
          <w:p w14:paraId="51F59E79" w14:textId="77777777" w:rsidR="00FF4562" w:rsidRDefault="00FF4562" w:rsidP="00AA62AC">
            <w:pPr>
              <w:widowControl w:val="0"/>
              <w:spacing w:line="240" w:lineRule="auto"/>
              <w:rPr>
                <w:rFonts w:ascii="Comic Sans MS" w:eastAsia="Comic Sans MS" w:hAnsi="Comic Sans MS" w:cs="Comic Sans MS"/>
                <w:sz w:val="28"/>
                <w:szCs w:val="28"/>
              </w:rPr>
            </w:pPr>
          </w:p>
          <w:p w14:paraId="56CD5CED" w14:textId="77777777" w:rsidR="00FF4562" w:rsidRDefault="00FF4562" w:rsidP="00AA62AC">
            <w:pPr>
              <w:widowControl w:val="0"/>
              <w:spacing w:line="240" w:lineRule="auto"/>
              <w:rPr>
                <w:rFonts w:ascii="Comic Sans MS" w:eastAsia="Comic Sans MS" w:hAnsi="Comic Sans MS" w:cs="Comic Sans MS"/>
                <w:sz w:val="28"/>
                <w:szCs w:val="28"/>
              </w:rPr>
            </w:pPr>
          </w:p>
          <w:p w14:paraId="1F72C931"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2 - </w:t>
            </w:r>
          </w:p>
          <w:p w14:paraId="119D0F28" w14:textId="77777777" w:rsidR="00FF4562" w:rsidRDefault="00FF4562" w:rsidP="00AA62AC">
            <w:pPr>
              <w:widowControl w:val="0"/>
              <w:spacing w:line="240" w:lineRule="auto"/>
              <w:rPr>
                <w:rFonts w:ascii="Comic Sans MS" w:eastAsia="Comic Sans MS" w:hAnsi="Comic Sans MS" w:cs="Comic Sans MS"/>
                <w:sz w:val="28"/>
                <w:szCs w:val="28"/>
              </w:rPr>
            </w:pPr>
          </w:p>
          <w:p w14:paraId="515B2767" w14:textId="77777777" w:rsidR="00FF4562" w:rsidRDefault="00FF4562" w:rsidP="00AA62AC">
            <w:pPr>
              <w:widowControl w:val="0"/>
              <w:spacing w:line="240" w:lineRule="auto"/>
              <w:rPr>
                <w:rFonts w:ascii="Comic Sans MS" w:eastAsia="Comic Sans MS" w:hAnsi="Comic Sans MS" w:cs="Comic Sans MS"/>
                <w:sz w:val="28"/>
                <w:szCs w:val="28"/>
              </w:rPr>
            </w:pPr>
          </w:p>
          <w:p w14:paraId="31038B43"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3 - </w:t>
            </w:r>
          </w:p>
          <w:p w14:paraId="700251F1" w14:textId="77777777" w:rsidR="00FF4562" w:rsidRDefault="00FF4562" w:rsidP="00AA62AC">
            <w:pPr>
              <w:widowControl w:val="0"/>
              <w:spacing w:line="240" w:lineRule="auto"/>
              <w:rPr>
                <w:rFonts w:ascii="Comic Sans MS" w:eastAsia="Comic Sans MS" w:hAnsi="Comic Sans MS" w:cs="Comic Sans MS"/>
                <w:sz w:val="28"/>
                <w:szCs w:val="28"/>
              </w:rPr>
            </w:pPr>
          </w:p>
          <w:p w14:paraId="240E8B21" w14:textId="77777777" w:rsidR="00FF4562" w:rsidRDefault="00FF4562" w:rsidP="00AA62AC">
            <w:pPr>
              <w:widowControl w:val="0"/>
              <w:spacing w:line="240" w:lineRule="auto"/>
              <w:rPr>
                <w:rFonts w:ascii="Comic Sans MS" w:eastAsia="Comic Sans MS" w:hAnsi="Comic Sans MS" w:cs="Comic Sans MS"/>
                <w:sz w:val="28"/>
                <w:szCs w:val="28"/>
              </w:rPr>
            </w:pPr>
          </w:p>
          <w:p w14:paraId="5CFC3F23"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4 - </w:t>
            </w:r>
          </w:p>
        </w:tc>
        <w:tc>
          <w:tcPr>
            <w:tcW w:w="2700" w:type="dxa"/>
            <w:shd w:val="clear" w:color="auto" w:fill="auto"/>
            <w:tcMar>
              <w:top w:w="100" w:type="dxa"/>
              <w:left w:w="100" w:type="dxa"/>
              <w:bottom w:w="100" w:type="dxa"/>
              <w:right w:w="100" w:type="dxa"/>
            </w:tcMar>
          </w:tcPr>
          <w:p w14:paraId="540F0CDD"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Fraction of </w:t>
            </w:r>
          </w:p>
          <w:p w14:paraId="606D4A62"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Landed Bottles</w:t>
            </w:r>
          </w:p>
          <w:p w14:paraId="5BCB721C" w14:textId="77777777" w:rsidR="00FF4562" w:rsidRDefault="00FF4562" w:rsidP="00AA62AC">
            <w:pPr>
              <w:widowControl w:val="0"/>
              <w:spacing w:line="240" w:lineRule="auto"/>
              <w:rPr>
                <w:rFonts w:ascii="Comic Sans MS" w:eastAsia="Comic Sans MS" w:hAnsi="Comic Sans MS" w:cs="Comic Sans MS"/>
                <w:sz w:val="28"/>
                <w:szCs w:val="28"/>
              </w:rPr>
            </w:pPr>
          </w:p>
          <w:p w14:paraId="26E57437" w14:textId="77777777" w:rsidR="00FF4562" w:rsidRDefault="00FF4562" w:rsidP="00AA62AC">
            <w:pPr>
              <w:widowControl w:val="0"/>
              <w:spacing w:line="240" w:lineRule="auto"/>
              <w:rPr>
                <w:rFonts w:ascii="Comic Sans MS" w:eastAsia="Comic Sans MS" w:hAnsi="Comic Sans MS" w:cs="Comic Sans MS"/>
                <w:sz w:val="28"/>
                <w:szCs w:val="28"/>
              </w:rPr>
            </w:pPr>
          </w:p>
          <w:p w14:paraId="4BA825DD"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1 - </w:t>
            </w:r>
          </w:p>
          <w:p w14:paraId="0CC17EDB" w14:textId="77777777" w:rsidR="00FF4562" w:rsidRDefault="00FF4562" w:rsidP="00AA62AC">
            <w:pPr>
              <w:widowControl w:val="0"/>
              <w:spacing w:line="240" w:lineRule="auto"/>
              <w:rPr>
                <w:rFonts w:ascii="Comic Sans MS" w:eastAsia="Comic Sans MS" w:hAnsi="Comic Sans MS" w:cs="Comic Sans MS"/>
                <w:sz w:val="28"/>
                <w:szCs w:val="28"/>
              </w:rPr>
            </w:pPr>
          </w:p>
          <w:p w14:paraId="762C5CCA" w14:textId="77777777" w:rsidR="00FF4562" w:rsidRDefault="00FF4562" w:rsidP="00AA62AC">
            <w:pPr>
              <w:widowControl w:val="0"/>
              <w:spacing w:line="240" w:lineRule="auto"/>
              <w:rPr>
                <w:rFonts w:ascii="Comic Sans MS" w:eastAsia="Comic Sans MS" w:hAnsi="Comic Sans MS" w:cs="Comic Sans MS"/>
                <w:sz w:val="28"/>
                <w:szCs w:val="28"/>
              </w:rPr>
            </w:pPr>
          </w:p>
          <w:p w14:paraId="1EF0AB4B"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2 - </w:t>
            </w:r>
          </w:p>
          <w:p w14:paraId="11E8241B" w14:textId="77777777" w:rsidR="00FF4562" w:rsidRDefault="00FF4562" w:rsidP="00AA62AC">
            <w:pPr>
              <w:widowControl w:val="0"/>
              <w:spacing w:line="240" w:lineRule="auto"/>
              <w:rPr>
                <w:rFonts w:ascii="Comic Sans MS" w:eastAsia="Comic Sans MS" w:hAnsi="Comic Sans MS" w:cs="Comic Sans MS"/>
                <w:sz w:val="28"/>
                <w:szCs w:val="28"/>
              </w:rPr>
            </w:pPr>
          </w:p>
          <w:p w14:paraId="11BDDAB5" w14:textId="77777777" w:rsidR="00FF4562" w:rsidRDefault="00FF4562" w:rsidP="00AA62AC">
            <w:pPr>
              <w:widowControl w:val="0"/>
              <w:spacing w:line="240" w:lineRule="auto"/>
              <w:rPr>
                <w:rFonts w:ascii="Comic Sans MS" w:eastAsia="Comic Sans MS" w:hAnsi="Comic Sans MS" w:cs="Comic Sans MS"/>
                <w:sz w:val="28"/>
                <w:szCs w:val="28"/>
              </w:rPr>
            </w:pPr>
          </w:p>
          <w:p w14:paraId="3B7BFC64"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3 - </w:t>
            </w:r>
          </w:p>
          <w:p w14:paraId="1E8E495E" w14:textId="77777777" w:rsidR="00FF4562" w:rsidRDefault="00FF4562" w:rsidP="00AA62AC">
            <w:pPr>
              <w:widowControl w:val="0"/>
              <w:spacing w:line="240" w:lineRule="auto"/>
              <w:rPr>
                <w:rFonts w:ascii="Comic Sans MS" w:eastAsia="Comic Sans MS" w:hAnsi="Comic Sans MS" w:cs="Comic Sans MS"/>
                <w:sz w:val="28"/>
                <w:szCs w:val="28"/>
              </w:rPr>
            </w:pPr>
          </w:p>
          <w:p w14:paraId="53A16819" w14:textId="77777777" w:rsidR="00FF4562" w:rsidRDefault="00FF4562" w:rsidP="00AA62AC">
            <w:pPr>
              <w:widowControl w:val="0"/>
              <w:spacing w:line="240" w:lineRule="auto"/>
              <w:rPr>
                <w:rFonts w:ascii="Comic Sans MS" w:eastAsia="Comic Sans MS" w:hAnsi="Comic Sans MS" w:cs="Comic Sans MS"/>
                <w:sz w:val="28"/>
                <w:szCs w:val="28"/>
              </w:rPr>
            </w:pPr>
          </w:p>
          <w:p w14:paraId="722375D3"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4 - </w:t>
            </w:r>
          </w:p>
          <w:p w14:paraId="556C0B53" w14:textId="77777777" w:rsidR="00FF4562" w:rsidRDefault="00FF4562" w:rsidP="00AA62AC">
            <w:pPr>
              <w:widowControl w:val="0"/>
              <w:spacing w:line="240" w:lineRule="auto"/>
              <w:rPr>
                <w:rFonts w:ascii="Comic Sans MS" w:eastAsia="Comic Sans MS" w:hAnsi="Comic Sans MS" w:cs="Comic Sans MS"/>
                <w:sz w:val="28"/>
                <w:szCs w:val="28"/>
              </w:rPr>
            </w:pPr>
          </w:p>
        </w:tc>
        <w:tc>
          <w:tcPr>
            <w:tcW w:w="2700" w:type="dxa"/>
            <w:shd w:val="clear" w:color="auto" w:fill="auto"/>
            <w:tcMar>
              <w:top w:w="100" w:type="dxa"/>
              <w:left w:w="100" w:type="dxa"/>
              <w:bottom w:w="100" w:type="dxa"/>
              <w:right w:w="100" w:type="dxa"/>
            </w:tcMar>
          </w:tcPr>
          <w:p w14:paraId="2CFB49BE"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Fraction of </w:t>
            </w:r>
          </w:p>
          <w:p w14:paraId="3F48C8A7" w14:textId="77777777" w:rsidR="00FF4562" w:rsidRDefault="00FF4562" w:rsidP="00AA62A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Landed Bottles</w:t>
            </w:r>
          </w:p>
          <w:p w14:paraId="66468535" w14:textId="77777777" w:rsidR="00FF4562" w:rsidRDefault="00FF4562" w:rsidP="00AA62AC">
            <w:pPr>
              <w:widowControl w:val="0"/>
              <w:spacing w:line="240" w:lineRule="auto"/>
              <w:rPr>
                <w:rFonts w:ascii="Comic Sans MS" w:eastAsia="Comic Sans MS" w:hAnsi="Comic Sans MS" w:cs="Comic Sans MS"/>
                <w:sz w:val="28"/>
                <w:szCs w:val="28"/>
              </w:rPr>
            </w:pPr>
          </w:p>
          <w:p w14:paraId="3A713A97" w14:textId="77777777" w:rsidR="00FF4562" w:rsidRDefault="00FF4562" w:rsidP="00AA62AC">
            <w:pPr>
              <w:widowControl w:val="0"/>
              <w:spacing w:line="240" w:lineRule="auto"/>
              <w:rPr>
                <w:rFonts w:ascii="Comic Sans MS" w:eastAsia="Comic Sans MS" w:hAnsi="Comic Sans MS" w:cs="Comic Sans MS"/>
                <w:sz w:val="28"/>
                <w:szCs w:val="28"/>
              </w:rPr>
            </w:pPr>
          </w:p>
          <w:p w14:paraId="24E181C2"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1 - </w:t>
            </w:r>
          </w:p>
          <w:p w14:paraId="7A3BAD37" w14:textId="77777777" w:rsidR="00FF4562" w:rsidRDefault="00FF4562" w:rsidP="00AA62AC">
            <w:pPr>
              <w:widowControl w:val="0"/>
              <w:spacing w:line="240" w:lineRule="auto"/>
              <w:rPr>
                <w:rFonts w:ascii="Comic Sans MS" w:eastAsia="Comic Sans MS" w:hAnsi="Comic Sans MS" w:cs="Comic Sans MS"/>
                <w:sz w:val="28"/>
                <w:szCs w:val="28"/>
              </w:rPr>
            </w:pPr>
          </w:p>
          <w:p w14:paraId="5E710A98" w14:textId="77777777" w:rsidR="00FF4562" w:rsidRDefault="00FF4562" w:rsidP="00AA62AC">
            <w:pPr>
              <w:widowControl w:val="0"/>
              <w:spacing w:line="240" w:lineRule="auto"/>
              <w:rPr>
                <w:rFonts w:ascii="Comic Sans MS" w:eastAsia="Comic Sans MS" w:hAnsi="Comic Sans MS" w:cs="Comic Sans MS"/>
                <w:sz w:val="28"/>
                <w:szCs w:val="28"/>
              </w:rPr>
            </w:pPr>
          </w:p>
          <w:p w14:paraId="31B04D8D"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2 - </w:t>
            </w:r>
          </w:p>
          <w:p w14:paraId="539BD604" w14:textId="77777777" w:rsidR="00FF4562" w:rsidRDefault="00FF4562" w:rsidP="00AA62AC">
            <w:pPr>
              <w:widowControl w:val="0"/>
              <w:spacing w:line="240" w:lineRule="auto"/>
              <w:rPr>
                <w:rFonts w:ascii="Comic Sans MS" w:eastAsia="Comic Sans MS" w:hAnsi="Comic Sans MS" w:cs="Comic Sans MS"/>
                <w:sz w:val="28"/>
                <w:szCs w:val="28"/>
              </w:rPr>
            </w:pPr>
          </w:p>
          <w:p w14:paraId="1C6E2F59" w14:textId="77777777" w:rsidR="00FF4562" w:rsidRDefault="00FF4562" w:rsidP="00AA62AC">
            <w:pPr>
              <w:widowControl w:val="0"/>
              <w:spacing w:line="240" w:lineRule="auto"/>
              <w:rPr>
                <w:rFonts w:ascii="Comic Sans MS" w:eastAsia="Comic Sans MS" w:hAnsi="Comic Sans MS" w:cs="Comic Sans MS"/>
                <w:sz w:val="28"/>
                <w:szCs w:val="28"/>
              </w:rPr>
            </w:pPr>
          </w:p>
          <w:p w14:paraId="4A1B1F48"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3 - </w:t>
            </w:r>
          </w:p>
          <w:p w14:paraId="0D8BDE9B" w14:textId="77777777" w:rsidR="00FF4562" w:rsidRDefault="00FF4562" w:rsidP="00AA62AC">
            <w:pPr>
              <w:widowControl w:val="0"/>
              <w:spacing w:line="240" w:lineRule="auto"/>
              <w:rPr>
                <w:rFonts w:ascii="Comic Sans MS" w:eastAsia="Comic Sans MS" w:hAnsi="Comic Sans MS" w:cs="Comic Sans MS"/>
                <w:sz w:val="28"/>
                <w:szCs w:val="28"/>
              </w:rPr>
            </w:pPr>
          </w:p>
          <w:p w14:paraId="49E7A4CB" w14:textId="77777777" w:rsidR="00FF4562" w:rsidRDefault="00FF4562" w:rsidP="00AA62AC">
            <w:pPr>
              <w:widowControl w:val="0"/>
              <w:spacing w:line="240" w:lineRule="auto"/>
              <w:rPr>
                <w:rFonts w:ascii="Comic Sans MS" w:eastAsia="Comic Sans MS" w:hAnsi="Comic Sans MS" w:cs="Comic Sans MS"/>
                <w:sz w:val="28"/>
                <w:szCs w:val="28"/>
              </w:rPr>
            </w:pPr>
          </w:p>
          <w:p w14:paraId="56A9DA55" w14:textId="77777777" w:rsidR="00FF4562" w:rsidRDefault="00FF4562" w:rsidP="00AA62AC">
            <w:pPr>
              <w:widowControl w:val="0"/>
              <w:spacing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Group 4 - </w:t>
            </w:r>
          </w:p>
          <w:p w14:paraId="4D29DFDF" w14:textId="77777777" w:rsidR="00FF4562" w:rsidRDefault="00FF4562" w:rsidP="00AA62AC">
            <w:pPr>
              <w:widowControl w:val="0"/>
              <w:spacing w:line="240" w:lineRule="auto"/>
              <w:rPr>
                <w:rFonts w:ascii="Comic Sans MS" w:eastAsia="Comic Sans MS" w:hAnsi="Comic Sans MS" w:cs="Comic Sans MS"/>
                <w:sz w:val="28"/>
                <w:szCs w:val="28"/>
              </w:rPr>
            </w:pPr>
          </w:p>
          <w:p w14:paraId="5A7E448D" w14:textId="77777777" w:rsidR="00FF4562" w:rsidRDefault="00FF4562" w:rsidP="00AA62AC">
            <w:pPr>
              <w:widowControl w:val="0"/>
              <w:spacing w:line="240" w:lineRule="auto"/>
              <w:rPr>
                <w:rFonts w:ascii="Comic Sans MS" w:eastAsia="Comic Sans MS" w:hAnsi="Comic Sans MS" w:cs="Comic Sans MS"/>
                <w:sz w:val="28"/>
                <w:szCs w:val="28"/>
              </w:rPr>
            </w:pPr>
          </w:p>
        </w:tc>
      </w:tr>
    </w:tbl>
    <w:p w14:paraId="0792B5DA" w14:textId="77777777" w:rsidR="00FF4562" w:rsidRDefault="00FF4562" w:rsidP="00FF4562">
      <w:pPr>
        <w:jc w:val="center"/>
      </w:pPr>
    </w:p>
    <w:p w14:paraId="04F0A971" w14:textId="5B516EBC" w:rsidR="00FF4562" w:rsidRDefault="00FF4562" w:rsidP="00276A74">
      <w:pPr>
        <w:jc w:val="center"/>
        <w:rPr>
          <w:rFonts w:ascii="Comic Sans MS" w:eastAsia="Comic Sans MS" w:hAnsi="Comic Sans MS" w:cs="Comic Sans MS"/>
          <w:sz w:val="28"/>
          <w:szCs w:val="28"/>
        </w:rPr>
      </w:pPr>
      <w:r>
        <w:rPr>
          <w:rFonts w:ascii="Comic Sans MS" w:eastAsia="Comic Sans MS" w:hAnsi="Comic Sans MS" w:cs="Comic Sans MS"/>
          <w:b/>
          <w:sz w:val="28"/>
          <w:szCs w:val="28"/>
        </w:rPr>
        <w:t>Using the data in the chart above create a common denominator to compare the fractions of landed bottles for each group</w:t>
      </w:r>
      <w:r>
        <w:rPr>
          <w:rFonts w:ascii="Comic Sans MS" w:eastAsia="Comic Sans MS" w:hAnsi="Comic Sans MS" w:cs="Comic Sans MS"/>
          <w:sz w:val="28"/>
          <w:szCs w:val="28"/>
        </w:rPr>
        <w:t xml:space="preserve"> </w:t>
      </w:r>
    </w:p>
    <w:p w14:paraId="11944726" w14:textId="5E121BFB" w:rsidR="00276A74" w:rsidRDefault="00FF4562" w:rsidP="00276A74">
      <w:pPr>
        <w:jc w:val="center"/>
        <w:rPr>
          <w:rFonts w:ascii="Comic Sans MS" w:eastAsia="Comic Sans MS" w:hAnsi="Comic Sans MS" w:cs="Comic Sans MS"/>
          <w:sz w:val="28"/>
          <w:szCs w:val="28"/>
        </w:rPr>
      </w:pPr>
      <w:r>
        <w:rPr>
          <w:rFonts w:ascii="Comic Sans MS" w:eastAsia="Comic Sans MS" w:hAnsi="Comic Sans MS" w:cs="Comic Sans MS"/>
          <w:sz w:val="28"/>
          <w:szCs w:val="28"/>
        </w:rPr>
        <w:t>SHOW YOUR WORK!</w:t>
      </w:r>
    </w:p>
    <w:p w14:paraId="6A111209" w14:textId="630C70B5" w:rsidR="00276A74" w:rsidRDefault="00276A74" w:rsidP="00FF4562">
      <w:pPr>
        <w:jc w:val="center"/>
        <w:rPr>
          <w:rFonts w:ascii="Comic Sans MS" w:eastAsia="Comic Sans MS" w:hAnsi="Comic Sans MS" w:cs="Comic Sans MS"/>
          <w:sz w:val="28"/>
          <w:szCs w:val="28"/>
        </w:rPr>
      </w:pPr>
    </w:p>
    <w:p w14:paraId="6F4CAF36" w14:textId="6BEA9430" w:rsidR="00265AD4" w:rsidRDefault="00265AD4" w:rsidP="00FF4562">
      <w:pPr>
        <w:jc w:val="center"/>
        <w:rPr>
          <w:rFonts w:ascii="Comic Sans MS" w:eastAsia="Comic Sans MS" w:hAnsi="Comic Sans MS" w:cs="Comic Sans MS"/>
          <w:sz w:val="28"/>
          <w:szCs w:val="28"/>
        </w:rPr>
      </w:pPr>
    </w:p>
    <w:p w14:paraId="2143F318" w14:textId="46D1AAB9" w:rsidR="00265AD4" w:rsidRDefault="00265AD4" w:rsidP="00FF4562">
      <w:pPr>
        <w:jc w:val="center"/>
        <w:rPr>
          <w:rFonts w:ascii="Comic Sans MS" w:eastAsia="Comic Sans MS" w:hAnsi="Comic Sans MS" w:cs="Comic Sans MS"/>
          <w:sz w:val="28"/>
          <w:szCs w:val="28"/>
        </w:rPr>
      </w:pPr>
    </w:p>
    <w:p w14:paraId="748F4E3A" w14:textId="38B8EACD" w:rsidR="00265AD4" w:rsidRDefault="00265AD4" w:rsidP="00FF4562">
      <w:pPr>
        <w:jc w:val="center"/>
        <w:rPr>
          <w:rFonts w:ascii="Comic Sans MS" w:eastAsia="Comic Sans MS" w:hAnsi="Comic Sans MS" w:cs="Comic Sans MS"/>
          <w:sz w:val="28"/>
          <w:szCs w:val="28"/>
        </w:rPr>
      </w:pPr>
    </w:p>
    <w:p w14:paraId="29148B52" w14:textId="1431A242" w:rsidR="00265AD4" w:rsidRDefault="00265AD4" w:rsidP="00FF4562">
      <w:pPr>
        <w:jc w:val="center"/>
        <w:rPr>
          <w:rFonts w:ascii="Comic Sans MS" w:eastAsia="Comic Sans MS" w:hAnsi="Comic Sans MS" w:cs="Comic Sans MS"/>
          <w:sz w:val="28"/>
          <w:szCs w:val="28"/>
        </w:rPr>
      </w:pPr>
    </w:p>
    <w:p w14:paraId="4F2A6CCE" w14:textId="299D08D5" w:rsidR="00265AD4" w:rsidRDefault="00265AD4" w:rsidP="00FF4562">
      <w:pPr>
        <w:jc w:val="center"/>
        <w:rPr>
          <w:rFonts w:ascii="Comic Sans MS" w:eastAsia="Comic Sans MS" w:hAnsi="Comic Sans MS" w:cs="Comic Sans MS"/>
          <w:sz w:val="28"/>
          <w:szCs w:val="28"/>
        </w:rPr>
      </w:pPr>
    </w:p>
    <w:p w14:paraId="08689FBC" w14:textId="77777777" w:rsidR="00265AD4" w:rsidRDefault="00265AD4" w:rsidP="00FF4562">
      <w:pPr>
        <w:jc w:val="center"/>
        <w:rPr>
          <w:rFonts w:ascii="Comic Sans MS" w:eastAsia="Comic Sans MS" w:hAnsi="Comic Sans MS" w:cs="Comic Sans MS"/>
          <w:sz w:val="28"/>
          <w:szCs w:val="28"/>
        </w:rPr>
      </w:pPr>
    </w:p>
    <w:p w14:paraId="2EC69FAC"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lastRenderedPageBreak/>
        <w:t>Which group was most successful for Bottle A?________</w:t>
      </w:r>
    </w:p>
    <w:p w14:paraId="14E8656D" w14:textId="77777777" w:rsidR="00FF4562" w:rsidRDefault="00FF4562" w:rsidP="00FF4562">
      <w:pPr>
        <w:rPr>
          <w:rFonts w:ascii="Comic Sans MS" w:eastAsia="Comic Sans MS" w:hAnsi="Comic Sans MS" w:cs="Comic Sans MS"/>
          <w:sz w:val="28"/>
          <w:szCs w:val="28"/>
        </w:rPr>
      </w:pPr>
    </w:p>
    <w:p w14:paraId="661C343A" w14:textId="30C4A64C" w:rsidR="00265AD4" w:rsidRDefault="00265AD4" w:rsidP="00FF4562">
      <w:pPr>
        <w:rPr>
          <w:rFonts w:ascii="Comic Sans MS" w:eastAsia="Comic Sans MS" w:hAnsi="Comic Sans MS" w:cs="Comic Sans MS"/>
          <w:sz w:val="28"/>
          <w:szCs w:val="28"/>
        </w:rPr>
      </w:pPr>
    </w:p>
    <w:p w14:paraId="032C7187" w14:textId="5B0BF932" w:rsidR="00265AD4" w:rsidRDefault="00265AD4" w:rsidP="00FF4562">
      <w:pPr>
        <w:rPr>
          <w:rFonts w:ascii="Comic Sans MS" w:eastAsia="Comic Sans MS" w:hAnsi="Comic Sans MS" w:cs="Comic Sans MS"/>
          <w:sz w:val="28"/>
          <w:szCs w:val="28"/>
        </w:rPr>
      </w:pPr>
    </w:p>
    <w:p w14:paraId="7563D2FF" w14:textId="11A27DB2" w:rsidR="00265AD4" w:rsidRDefault="00265AD4" w:rsidP="00FF4562">
      <w:pPr>
        <w:rPr>
          <w:rFonts w:ascii="Comic Sans MS" w:eastAsia="Comic Sans MS" w:hAnsi="Comic Sans MS" w:cs="Comic Sans MS"/>
          <w:sz w:val="28"/>
          <w:szCs w:val="28"/>
        </w:rPr>
      </w:pPr>
    </w:p>
    <w:p w14:paraId="21BCCF49" w14:textId="77777777" w:rsidR="00265AD4" w:rsidRDefault="00265AD4" w:rsidP="00FF4562">
      <w:pPr>
        <w:rPr>
          <w:rFonts w:ascii="Comic Sans MS" w:eastAsia="Comic Sans MS" w:hAnsi="Comic Sans MS" w:cs="Comic Sans MS"/>
          <w:sz w:val="28"/>
          <w:szCs w:val="28"/>
        </w:rPr>
      </w:pPr>
    </w:p>
    <w:p w14:paraId="1CF8A122" w14:textId="77777777" w:rsidR="00FF4562" w:rsidRDefault="00FF4562" w:rsidP="00FF4562">
      <w:pPr>
        <w:rPr>
          <w:rFonts w:ascii="Comic Sans MS" w:eastAsia="Comic Sans MS" w:hAnsi="Comic Sans MS" w:cs="Comic Sans MS"/>
          <w:sz w:val="28"/>
          <w:szCs w:val="28"/>
        </w:rPr>
      </w:pPr>
    </w:p>
    <w:p w14:paraId="7908C544"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t>Which group was most successful for Bottle B? _______</w:t>
      </w:r>
    </w:p>
    <w:p w14:paraId="12514DC8" w14:textId="77777777" w:rsidR="00FF4562" w:rsidRDefault="00FF4562" w:rsidP="00FF4562">
      <w:pPr>
        <w:rPr>
          <w:rFonts w:ascii="Comic Sans MS" w:eastAsia="Comic Sans MS" w:hAnsi="Comic Sans MS" w:cs="Comic Sans MS"/>
          <w:sz w:val="28"/>
          <w:szCs w:val="28"/>
        </w:rPr>
      </w:pPr>
    </w:p>
    <w:p w14:paraId="5666FD58" w14:textId="481209AA" w:rsidR="00265AD4" w:rsidRDefault="00265AD4" w:rsidP="00FF4562">
      <w:pPr>
        <w:rPr>
          <w:rFonts w:ascii="Comic Sans MS" w:eastAsia="Comic Sans MS" w:hAnsi="Comic Sans MS" w:cs="Comic Sans MS"/>
          <w:sz w:val="28"/>
          <w:szCs w:val="28"/>
        </w:rPr>
      </w:pPr>
    </w:p>
    <w:p w14:paraId="7709906D" w14:textId="77777777" w:rsidR="00265AD4" w:rsidRDefault="00265AD4" w:rsidP="00FF4562">
      <w:pPr>
        <w:rPr>
          <w:rFonts w:ascii="Comic Sans MS" w:eastAsia="Comic Sans MS" w:hAnsi="Comic Sans MS" w:cs="Comic Sans MS"/>
          <w:sz w:val="28"/>
          <w:szCs w:val="28"/>
        </w:rPr>
      </w:pPr>
    </w:p>
    <w:p w14:paraId="2B66C867" w14:textId="77777777" w:rsidR="00FF4562" w:rsidRDefault="00FF4562" w:rsidP="00FF4562">
      <w:pPr>
        <w:rPr>
          <w:rFonts w:ascii="Comic Sans MS" w:eastAsia="Comic Sans MS" w:hAnsi="Comic Sans MS" w:cs="Comic Sans MS"/>
          <w:sz w:val="28"/>
          <w:szCs w:val="28"/>
        </w:rPr>
      </w:pPr>
    </w:p>
    <w:p w14:paraId="2122DED4" w14:textId="77777777" w:rsidR="00FF4562" w:rsidRDefault="00FF4562" w:rsidP="00FF4562">
      <w:pPr>
        <w:rPr>
          <w:rFonts w:ascii="Comic Sans MS" w:eastAsia="Comic Sans MS" w:hAnsi="Comic Sans MS" w:cs="Comic Sans MS"/>
          <w:sz w:val="28"/>
          <w:szCs w:val="28"/>
        </w:rPr>
      </w:pPr>
    </w:p>
    <w:p w14:paraId="51CB2276" w14:textId="77777777" w:rsidR="00FF4562" w:rsidRDefault="00FF4562" w:rsidP="00FF4562">
      <w:pPr>
        <w:rPr>
          <w:rFonts w:ascii="Comic Sans MS" w:eastAsia="Comic Sans MS" w:hAnsi="Comic Sans MS" w:cs="Comic Sans MS"/>
          <w:sz w:val="28"/>
          <w:szCs w:val="28"/>
        </w:rPr>
      </w:pPr>
    </w:p>
    <w:p w14:paraId="78F5F296"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t>Which group was most successful for Bottle C? _______</w:t>
      </w:r>
    </w:p>
    <w:p w14:paraId="0E687003" w14:textId="77777777" w:rsidR="00FF4562" w:rsidRDefault="00FF4562" w:rsidP="00FF4562">
      <w:pPr>
        <w:rPr>
          <w:rFonts w:ascii="Comic Sans MS" w:eastAsia="Comic Sans MS" w:hAnsi="Comic Sans MS" w:cs="Comic Sans MS"/>
          <w:sz w:val="28"/>
          <w:szCs w:val="28"/>
        </w:rPr>
      </w:pPr>
    </w:p>
    <w:p w14:paraId="579DDEF5" w14:textId="77777777" w:rsidR="00FF4562" w:rsidRDefault="00FF4562" w:rsidP="00FF4562">
      <w:pPr>
        <w:rPr>
          <w:rFonts w:ascii="Comic Sans MS" w:eastAsia="Comic Sans MS" w:hAnsi="Comic Sans MS" w:cs="Comic Sans MS"/>
          <w:sz w:val="28"/>
          <w:szCs w:val="28"/>
        </w:rPr>
      </w:pPr>
    </w:p>
    <w:p w14:paraId="5E7F3BDD" w14:textId="77777777" w:rsidR="00FF4562" w:rsidRDefault="00FF4562" w:rsidP="00FF4562">
      <w:pPr>
        <w:rPr>
          <w:rFonts w:ascii="Comic Sans MS" w:eastAsia="Comic Sans MS" w:hAnsi="Comic Sans MS" w:cs="Comic Sans MS"/>
          <w:sz w:val="28"/>
          <w:szCs w:val="28"/>
        </w:rPr>
      </w:pPr>
    </w:p>
    <w:p w14:paraId="5228657A" w14:textId="77777777" w:rsidR="00FF4562" w:rsidRDefault="00FF4562" w:rsidP="00FF4562">
      <w:pPr>
        <w:rPr>
          <w:rFonts w:ascii="Comic Sans MS" w:eastAsia="Comic Sans MS" w:hAnsi="Comic Sans MS" w:cs="Comic Sans MS"/>
          <w:sz w:val="28"/>
          <w:szCs w:val="28"/>
        </w:rPr>
      </w:pPr>
    </w:p>
    <w:p w14:paraId="72C9CB24" w14:textId="77777777" w:rsidR="00FF4562" w:rsidRDefault="00FF4562" w:rsidP="00FF4562">
      <w:pPr>
        <w:rPr>
          <w:rFonts w:ascii="Comic Sans MS" w:eastAsia="Comic Sans MS" w:hAnsi="Comic Sans MS" w:cs="Comic Sans MS"/>
          <w:sz w:val="28"/>
          <w:szCs w:val="28"/>
        </w:rPr>
      </w:pPr>
    </w:p>
    <w:p w14:paraId="08B2E72E" w14:textId="77777777" w:rsidR="00FF4562" w:rsidRDefault="00FF4562" w:rsidP="00FF4562">
      <w:pPr>
        <w:rPr>
          <w:rFonts w:ascii="Comic Sans MS" w:eastAsia="Comic Sans MS" w:hAnsi="Comic Sans MS" w:cs="Comic Sans MS"/>
          <w:sz w:val="28"/>
          <w:szCs w:val="28"/>
        </w:rPr>
      </w:pPr>
    </w:p>
    <w:p w14:paraId="525B7E17" w14:textId="77777777" w:rsidR="00FF4562" w:rsidRDefault="00FF4562" w:rsidP="00FF4562">
      <w:pPr>
        <w:rPr>
          <w:rFonts w:ascii="Comic Sans MS" w:eastAsia="Comic Sans MS" w:hAnsi="Comic Sans MS" w:cs="Comic Sans MS"/>
          <w:sz w:val="28"/>
          <w:szCs w:val="28"/>
        </w:rPr>
      </w:pPr>
    </w:p>
    <w:p w14:paraId="1B0122E8" w14:textId="77777777" w:rsidR="00FF4562" w:rsidRDefault="00FF4562" w:rsidP="00FF4562">
      <w:pPr>
        <w:rPr>
          <w:rFonts w:ascii="Comic Sans MS" w:eastAsia="Comic Sans MS" w:hAnsi="Comic Sans MS" w:cs="Comic Sans MS"/>
          <w:sz w:val="28"/>
          <w:szCs w:val="28"/>
        </w:rPr>
      </w:pPr>
      <w:r>
        <w:rPr>
          <w:rFonts w:ascii="Comic Sans MS" w:eastAsia="Comic Sans MS" w:hAnsi="Comic Sans MS" w:cs="Comic Sans MS"/>
          <w:sz w:val="28"/>
          <w:szCs w:val="28"/>
        </w:rPr>
        <w:t>Which group was most successful for Bottle D? _______</w:t>
      </w:r>
    </w:p>
    <w:p w14:paraId="15A4DD00" w14:textId="77777777" w:rsidR="00FF4562" w:rsidRDefault="00FF4562" w:rsidP="00FF4562"/>
    <w:p w14:paraId="70BEFDBF" w14:textId="77777777" w:rsidR="00FF4562" w:rsidRDefault="00FF4562" w:rsidP="00FF4562"/>
    <w:p w14:paraId="6A1983CB" w14:textId="77777777" w:rsidR="00FF4562" w:rsidRDefault="00FF4562" w:rsidP="00FF4562"/>
    <w:p w14:paraId="4E8D3DEF" w14:textId="77777777" w:rsidR="00FF4562" w:rsidRDefault="00FF4562" w:rsidP="00FF4562">
      <w:pPr>
        <w:tabs>
          <w:tab w:val="left" w:pos="990"/>
        </w:tabs>
        <w:sectPr w:rsidR="00FF4562" w:rsidSect="00106085">
          <w:headerReference w:type="default" r:id="rId15"/>
          <w:pgSz w:w="12240" w:h="15840"/>
          <w:pgMar w:top="720" w:right="720" w:bottom="720" w:left="720" w:header="720" w:footer="720" w:gutter="0"/>
          <w:pgNumType w:start="1"/>
          <w:cols w:space="720"/>
        </w:sectPr>
      </w:pPr>
    </w:p>
    <w:p w14:paraId="3E44F311" w14:textId="2BEDC2A8" w:rsidR="000C4F31" w:rsidRDefault="000C4F31"/>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7FC3" w14:paraId="750376F4" w14:textId="77777777" w:rsidTr="008A77C1">
        <w:tc>
          <w:tcPr>
            <w:tcW w:w="10800" w:type="dxa"/>
            <w:shd w:val="clear" w:color="auto" w:fill="auto"/>
            <w:tcMar>
              <w:top w:w="100" w:type="dxa"/>
              <w:left w:w="100" w:type="dxa"/>
              <w:bottom w:w="100" w:type="dxa"/>
              <w:right w:w="100" w:type="dxa"/>
            </w:tcMar>
          </w:tcPr>
          <w:p w14:paraId="6D19093F" w14:textId="2EB3AEC8" w:rsidR="008E7FC3" w:rsidRDefault="00F94AD7">
            <w:pPr>
              <w:widowControl w:val="0"/>
              <w:rPr>
                <w:rFonts w:ascii="Calibri" w:eastAsia="Calibri" w:hAnsi="Calibri" w:cs="Calibri"/>
                <w:b/>
                <w:sz w:val="24"/>
                <w:szCs w:val="24"/>
              </w:rPr>
            </w:pPr>
            <w:r>
              <w:rPr>
                <w:rFonts w:ascii="Calibri" w:eastAsia="Calibri" w:hAnsi="Calibri" w:cs="Calibri"/>
                <w:b/>
                <w:sz w:val="24"/>
                <w:szCs w:val="24"/>
              </w:rPr>
              <w:t>Sample Student Work:</w:t>
            </w:r>
          </w:p>
          <w:p w14:paraId="7484A9CC" w14:textId="77777777" w:rsidR="008E7FC3" w:rsidRDefault="00F94AD7">
            <w:pPr>
              <w:widowControl w:val="0"/>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4DCBF77F" wp14:editId="41F14D2D">
                  <wp:extent cx="4371975" cy="4714875"/>
                  <wp:effectExtent l="0" t="0" r="0" b="0"/>
                  <wp:docPr id="5" name="image4.png" descr="Student work, activity A. Bottle A: 12/6 to 3/4. Bottle B 8/16 to 1/2. Bottle C 4/16 to 1/4. Bottle D 2/16 to 1/8."/>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extLst>
                              <a:ext uri="{28A0092B-C50C-407E-A947-70E740481C1C}">
                                <a14:useLocalDpi xmlns:a14="http://schemas.microsoft.com/office/drawing/2010/main"/>
                              </a:ext>
                            </a:extLst>
                          </a:blip>
                          <a:srcRect/>
                          <a:stretch>
                            <a:fillRect/>
                          </a:stretch>
                        </pic:blipFill>
                        <pic:spPr>
                          <a:xfrm>
                            <a:off x="0" y="0"/>
                            <a:ext cx="4371975" cy="4714875"/>
                          </a:xfrm>
                          <a:prstGeom prst="rect">
                            <a:avLst/>
                          </a:prstGeom>
                          <a:ln/>
                        </pic:spPr>
                      </pic:pic>
                    </a:graphicData>
                  </a:graphic>
                </wp:inline>
              </w:drawing>
            </w:r>
            <w:r>
              <w:rPr>
                <w:rFonts w:ascii="Calibri" w:eastAsia="Calibri" w:hAnsi="Calibri" w:cs="Calibri"/>
                <w:b/>
                <w:noProof/>
                <w:sz w:val="24"/>
                <w:szCs w:val="24"/>
              </w:rPr>
              <w:lastRenderedPageBreak/>
              <w:drawing>
                <wp:inline distT="114300" distB="114300" distL="114300" distR="114300" wp14:anchorId="28224CA9" wp14:editId="0D3F9D9B">
                  <wp:extent cx="4467225" cy="5067300"/>
                  <wp:effectExtent l="0" t="0" r="0" b="0"/>
                  <wp:docPr id="3" name="image2.png" descr="Student work, group data. Tallies of landed bottle A: 5, bottle B 6, bottle C 5, Bottle D 7. Tallies of Missed bottle A 20, bottle b 19, bottle B 20, bottle D 18. Fraction of landed bottle A 5/25 = 1/5. Bottle B 6/25. Bottle C 5/25 = 1/5. Bottle D 7/25. Fraction of missed bottle A 20/25. Bottle B 19/25. Bottle C 20/25. Bottle D 18/25.&#10;&#10;Results: Bottle D was most successful with 2 ounces. Bottles C and A were least successful with 4 and 12  ounces."/>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467225" cy="5067300"/>
                          </a:xfrm>
                          <a:prstGeom prst="rect">
                            <a:avLst/>
                          </a:prstGeom>
                          <a:ln/>
                        </pic:spPr>
                      </pic:pic>
                    </a:graphicData>
                  </a:graphic>
                </wp:inline>
              </w:drawing>
            </w:r>
            <w:r>
              <w:rPr>
                <w:rFonts w:ascii="Calibri" w:eastAsia="Calibri" w:hAnsi="Calibri" w:cs="Calibri"/>
                <w:b/>
                <w:noProof/>
                <w:sz w:val="24"/>
                <w:szCs w:val="24"/>
              </w:rPr>
              <w:lastRenderedPageBreak/>
              <w:drawing>
                <wp:inline distT="114300" distB="114300" distL="114300" distR="114300" wp14:anchorId="2B1C1AF0" wp14:editId="373C431D">
                  <wp:extent cx="4552950" cy="5972175"/>
                  <wp:effectExtent l="0" t="0" r="0" b="0"/>
                  <wp:docPr id="1" name="image5.png" descr="Student work, class data. Bottle A fraction of Landed bottles: Group 1, 1/20. Group 2, 0/10. Group 3, 0/5. Group 4. 5/25.&#10;Bottle B fraction of landed bottles: Group 1, 3/20. Group 2, 0/10. Groups 3, 0/5. Group 4, 6/25.&#10;Bottle C fraction of landed bottles: group 1, 5/20. group 2, 2/10. group 3, 2/5. group 4, 5/25. &#10;Bottle D Fraction of landed bottles: group 1, 7/20. group 2, 1/10. group 3, 2/5. group 4, 7/25.&#10;&#10;Group A was most successful for bottle A. The student showed work of converting to common denominators."/>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552950" cy="5972175"/>
                          </a:xfrm>
                          <a:prstGeom prst="rect">
                            <a:avLst/>
                          </a:prstGeom>
                          <a:ln/>
                        </pic:spPr>
                      </pic:pic>
                    </a:graphicData>
                  </a:graphic>
                </wp:inline>
              </w:drawing>
            </w:r>
            <w:r>
              <w:rPr>
                <w:rFonts w:ascii="Calibri" w:eastAsia="Calibri" w:hAnsi="Calibri" w:cs="Calibri"/>
                <w:b/>
                <w:noProof/>
                <w:sz w:val="24"/>
                <w:szCs w:val="24"/>
              </w:rPr>
              <w:lastRenderedPageBreak/>
              <w:drawing>
                <wp:inline distT="114300" distB="114300" distL="114300" distR="114300" wp14:anchorId="35635FA2" wp14:editId="390AAA3B">
                  <wp:extent cx="4514850" cy="5867400"/>
                  <wp:effectExtent l="0" t="0" r="0" b="0"/>
                  <wp:docPr id="2" name="image7.png" descr="Student work. group 4 was most successful for bottle B. Group 3 most successful for bottle C. Groups 3 most successful for Bottle D.&#10;The student showed work of converting to common denominators."/>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4514850" cy="5867400"/>
                          </a:xfrm>
                          <a:prstGeom prst="rect">
                            <a:avLst/>
                          </a:prstGeom>
                          <a:ln/>
                        </pic:spPr>
                      </pic:pic>
                    </a:graphicData>
                  </a:graphic>
                </wp:inline>
              </w:drawing>
            </w:r>
            <w:r>
              <w:rPr>
                <w:rFonts w:ascii="Calibri" w:eastAsia="Calibri" w:hAnsi="Calibri" w:cs="Calibri"/>
                <w:b/>
                <w:noProof/>
                <w:sz w:val="24"/>
                <w:szCs w:val="24"/>
              </w:rPr>
              <w:lastRenderedPageBreak/>
              <w:drawing>
                <wp:inline distT="114300" distB="114300" distL="114300" distR="114300" wp14:anchorId="24D9FFF9" wp14:editId="0B4D4F70">
                  <wp:extent cx="4448175" cy="4610100"/>
                  <wp:effectExtent l="0" t="0" r="0" b="0"/>
                  <wp:docPr id="6" name="image1.png" descr="Student work, activity 2. no student work on the first page."/>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448175" cy="4610100"/>
                          </a:xfrm>
                          <a:prstGeom prst="rect">
                            <a:avLst/>
                          </a:prstGeom>
                          <a:ln/>
                        </pic:spPr>
                      </pic:pic>
                    </a:graphicData>
                  </a:graphic>
                </wp:inline>
              </w:drawing>
            </w:r>
            <w:r>
              <w:rPr>
                <w:rFonts w:ascii="Calibri" w:eastAsia="Calibri" w:hAnsi="Calibri" w:cs="Calibri"/>
                <w:b/>
                <w:noProof/>
                <w:sz w:val="24"/>
                <w:szCs w:val="24"/>
              </w:rPr>
              <w:lastRenderedPageBreak/>
              <w:drawing>
                <wp:inline distT="114300" distB="114300" distL="114300" distR="114300" wp14:anchorId="0D420D95" wp14:editId="4E888061">
                  <wp:extent cx="4448175" cy="4933950"/>
                  <wp:effectExtent l="0" t="0" r="0" b="0"/>
                  <wp:docPr id="8" name="image8.png" descr="Student work. tallies of landed bottle A: 5. Bottle b: 6. Bottle C: 2. bottle D: 6.&#10;tallies of missed bottle A: 20. Bottle B: 14. Bottle C: 23. Bottle D: 14.&#10;Fraction of landed bottle A: 5/25. Bottle B: 6/25. Bottle C: 2/25. Bottle D: 14/25. &#10;Fraction of missed bottle A: 20/25. Bottle B: 14/25. Bottle C: 23/25. Bottle D: 14/25. &#10;&#10;Bottle B with 8 ounces was most successful. Bottle C with 4 ounces was least successful."/>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4448175" cy="4933950"/>
                          </a:xfrm>
                          <a:prstGeom prst="rect">
                            <a:avLst/>
                          </a:prstGeom>
                          <a:ln/>
                        </pic:spPr>
                      </pic:pic>
                    </a:graphicData>
                  </a:graphic>
                </wp:inline>
              </w:drawing>
            </w:r>
            <w:r>
              <w:rPr>
                <w:rFonts w:ascii="Calibri" w:eastAsia="Calibri" w:hAnsi="Calibri" w:cs="Calibri"/>
                <w:b/>
                <w:noProof/>
                <w:sz w:val="24"/>
                <w:szCs w:val="24"/>
              </w:rPr>
              <w:lastRenderedPageBreak/>
              <w:drawing>
                <wp:inline distT="114300" distB="114300" distL="114300" distR="114300" wp14:anchorId="0945CD05" wp14:editId="4179EBD3">
                  <wp:extent cx="4419600" cy="5400675"/>
                  <wp:effectExtent l="0" t="0" r="0" b="0"/>
                  <wp:docPr id="4" name="image6.png" descr="Student Work, Activity 2 class data.&#10;Fraction of landed bottle A: Group 1, 2/20. Group 2, 1/10. Group 3, 0/5. Group 4, 5/25.&#10;Fraction of landed bottle B: Group 1, 3/20. Group 2, 1/10. Group 3, 0/5. Group 4, 6/25.&#10;Fraction of landed bottle C: Group 1, 4/20. Group 2, 2/10. Group 3, 2/5. Group 4, 2/20.&#10;Fraction of Landed bottle D: group 1, 4/20. group 2, 2/15. group 3, 2/5. group 4, 6/25.&#10;&#10;group 4 was most successful for bottle A. The student showed work of converting to common denominators."/>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4419600" cy="5400675"/>
                          </a:xfrm>
                          <a:prstGeom prst="rect">
                            <a:avLst/>
                          </a:prstGeom>
                          <a:ln/>
                        </pic:spPr>
                      </pic:pic>
                    </a:graphicData>
                  </a:graphic>
                </wp:inline>
              </w:drawing>
            </w:r>
            <w:r>
              <w:rPr>
                <w:rFonts w:ascii="Calibri" w:eastAsia="Calibri" w:hAnsi="Calibri" w:cs="Calibri"/>
                <w:b/>
                <w:noProof/>
                <w:sz w:val="24"/>
                <w:szCs w:val="24"/>
              </w:rPr>
              <w:lastRenderedPageBreak/>
              <w:drawing>
                <wp:inline distT="114300" distB="114300" distL="114300" distR="114300" wp14:anchorId="30539502" wp14:editId="5A1FEA8E">
                  <wp:extent cx="3590925" cy="3943350"/>
                  <wp:effectExtent l="0" t="0" r="0" b="0"/>
                  <wp:docPr id="7" name="image3.png" descr="Student work, activity 2. group 4 was most successful for bottle b; group 3 for bottle c; and group 3 for bottle d. The student showed work of converting to common denominators."/>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3590925" cy="3943350"/>
                          </a:xfrm>
                          <a:prstGeom prst="rect">
                            <a:avLst/>
                          </a:prstGeom>
                          <a:ln/>
                        </pic:spPr>
                      </pic:pic>
                    </a:graphicData>
                  </a:graphic>
                </wp:inline>
              </w:drawing>
            </w:r>
          </w:p>
          <w:p w14:paraId="2072F750" w14:textId="77777777" w:rsidR="008E7FC3" w:rsidRDefault="008E7FC3">
            <w:pPr>
              <w:widowControl w:val="0"/>
              <w:rPr>
                <w:rFonts w:ascii="Calibri" w:eastAsia="Calibri" w:hAnsi="Calibri" w:cs="Calibri"/>
                <w:b/>
                <w:sz w:val="24"/>
                <w:szCs w:val="24"/>
              </w:rPr>
            </w:pPr>
          </w:p>
          <w:p w14:paraId="758689CE" w14:textId="77777777" w:rsidR="008E7FC3" w:rsidRDefault="008E7FC3">
            <w:pPr>
              <w:widowControl w:val="0"/>
              <w:rPr>
                <w:rFonts w:ascii="Calibri" w:eastAsia="Calibri" w:hAnsi="Calibri" w:cs="Calibri"/>
                <w:b/>
                <w:sz w:val="24"/>
                <w:szCs w:val="24"/>
              </w:rPr>
            </w:pPr>
          </w:p>
          <w:p w14:paraId="4561AA8F" w14:textId="77777777" w:rsidR="008E7FC3" w:rsidRDefault="008E7FC3">
            <w:pPr>
              <w:widowControl w:val="0"/>
              <w:rPr>
                <w:rFonts w:ascii="Calibri" w:eastAsia="Calibri" w:hAnsi="Calibri" w:cs="Calibri"/>
                <w:b/>
                <w:sz w:val="24"/>
                <w:szCs w:val="24"/>
              </w:rPr>
            </w:pPr>
          </w:p>
          <w:p w14:paraId="4ED8FA34" w14:textId="77777777" w:rsidR="008E7FC3" w:rsidRDefault="008E7FC3">
            <w:pPr>
              <w:widowControl w:val="0"/>
              <w:rPr>
                <w:rFonts w:ascii="Calibri" w:eastAsia="Calibri" w:hAnsi="Calibri" w:cs="Calibri"/>
                <w:b/>
                <w:sz w:val="24"/>
                <w:szCs w:val="24"/>
              </w:rPr>
            </w:pPr>
          </w:p>
        </w:tc>
      </w:tr>
    </w:tbl>
    <w:p w14:paraId="20F75538" w14:textId="77777777" w:rsidR="008E7FC3" w:rsidRDefault="008E7FC3">
      <w:pPr>
        <w:rPr>
          <w:rFonts w:ascii="Calibri" w:eastAsia="Calibri" w:hAnsi="Calibri" w:cs="Calibri"/>
          <w:sz w:val="24"/>
          <w:szCs w:val="24"/>
        </w:rPr>
      </w:pPr>
    </w:p>
    <w:p w14:paraId="4B8D1272" w14:textId="77777777" w:rsidR="008E7FC3" w:rsidRDefault="008E7FC3">
      <w:pPr>
        <w:rPr>
          <w:rFonts w:ascii="Calibri" w:eastAsia="Calibri" w:hAnsi="Calibri" w:cs="Calibri"/>
          <w:sz w:val="24"/>
          <w:szCs w:val="24"/>
        </w:rPr>
      </w:pPr>
    </w:p>
    <w:p w14:paraId="7E0975BA" w14:textId="77777777" w:rsidR="008E7FC3" w:rsidRDefault="008E7FC3">
      <w:pPr>
        <w:rPr>
          <w:b/>
        </w:rPr>
      </w:pPr>
    </w:p>
    <w:p w14:paraId="4BF66A5D" w14:textId="77777777" w:rsidR="008E7FC3" w:rsidRDefault="008E7FC3">
      <w:pPr>
        <w:rPr>
          <w:rFonts w:ascii="Calibri" w:eastAsia="Calibri" w:hAnsi="Calibri" w:cs="Calibri"/>
          <w:b/>
          <w:sz w:val="36"/>
          <w:szCs w:val="36"/>
          <w:u w:val="single"/>
        </w:rPr>
      </w:pPr>
    </w:p>
    <w:p w14:paraId="475B4D1F" w14:textId="77777777" w:rsidR="008E7FC3" w:rsidRDefault="008E7FC3">
      <w:pPr>
        <w:rPr>
          <w:rFonts w:ascii="Calibri" w:eastAsia="Calibri" w:hAnsi="Calibri" w:cs="Calibri"/>
          <w:b/>
          <w:sz w:val="36"/>
          <w:szCs w:val="36"/>
          <w:u w:val="single"/>
        </w:rPr>
      </w:pPr>
    </w:p>
    <w:p w14:paraId="14AA8837" w14:textId="77777777" w:rsidR="008E7FC3" w:rsidRDefault="008E7FC3">
      <w:pPr>
        <w:rPr>
          <w:rFonts w:ascii="Calibri" w:eastAsia="Calibri" w:hAnsi="Calibri" w:cs="Calibri"/>
          <w:b/>
          <w:sz w:val="36"/>
          <w:szCs w:val="36"/>
          <w:u w:val="single"/>
        </w:rPr>
      </w:pPr>
    </w:p>
    <w:p w14:paraId="6D38534F" w14:textId="77777777" w:rsidR="008E7FC3" w:rsidRDefault="008E7FC3">
      <w:pPr>
        <w:rPr>
          <w:rFonts w:ascii="Calibri" w:eastAsia="Calibri" w:hAnsi="Calibri" w:cs="Calibri"/>
          <w:b/>
          <w:sz w:val="36"/>
          <w:szCs w:val="36"/>
          <w:u w:val="single"/>
        </w:rPr>
      </w:pPr>
    </w:p>
    <w:p w14:paraId="24E0F9C8" w14:textId="77777777" w:rsidR="008E7FC3" w:rsidRDefault="008E7FC3">
      <w:pPr>
        <w:rPr>
          <w:rFonts w:ascii="Calibri" w:eastAsia="Calibri" w:hAnsi="Calibri" w:cs="Calibri"/>
          <w:b/>
          <w:sz w:val="36"/>
          <w:szCs w:val="36"/>
          <w:u w:val="single"/>
        </w:rPr>
      </w:pPr>
    </w:p>
    <w:p w14:paraId="65DB3FB3" w14:textId="77777777" w:rsidR="008E7FC3" w:rsidRDefault="00F94AD7">
      <w:r>
        <w:t xml:space="preserve"> </w:t>
      </w:r>
    </w:p>
    <w:p w14:paraId="2727B243" w14:textId="77777777" w:rsidR="008E7FC3" w:rsidRDefault="008E7FC3"/>
    <w:p w14:paraId="38EE6DF6" w14:textId="77777777" w:rsidR="008E7FC3" w:rsidRDefault="008E7FC3"/>
    <w:p w14:paraId="2DFD43FF" w14:textId="77777777" w:rsidR="008E7FC3" w:rsidRDefault="008E7FC3"/>
    <w:p w14:paraId="68264801" w14:textId="77777777" w:rsidR="008E7FC3" w:rsidRDefault="008E7FC3"/>
    <w:p w14:paraId="1FA53B50" w14:textId="77777777" w:rsidR="008E7FC3" w:rsidRDefault="008E7FC3"/>
    <w:p w14:paraId="4012AAF1" w14:textId="77777777" w:rsidR="008E7FC3" w:rsidRDefault="008E7FC3"/>
    <w:sectPr w:rsidR="008E7FC3" w:rsidSect="001933A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91E4F" w14:textId="77777777" w:rsidR="00B36CFA" w:rsidRDefault="00B36CFA" w:rsidP="00CF17DD">
      <w:pPr>
        <w:spacing w:line="240" w:lineRule="auto"/>
      </w:pPr>
      <w:r>
        <w:separator/>
      </w:r>
    </w:p>
  </w:endnote>
  <w:endnote w:type="continuationSeparator" w:id="0">
    <w:p w14:paraId="24D00C3C" w14:textId="77777777" w:rsidR="00B36CFA" w:rsidRDefault="00B36CFA" w:rsidP="00CF1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die Flow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9BF7A" w14:textId="02BFBF1D" w:rsidR="00756D64" w:rsidRDefault="00756D64" w:rsidP="00756D64">
    <w:r>
      <w:t>Developed through the STEM Ambassadors Program 2018-2019</w:t>
    </w:r>
    <w:r>
      <w:tab/>
    </w:r>
    <w:r>
      <w:tab/>
    </w:r>
    <w:r>
      <w:tab/>
    </w:r>
    <w:r>
      <w:tab/>
    </w:r>
    <w:r>
      <w:tab/>
    </w:r>
    <w:r>
      <w:tab/>
      <w:t xml:space="preserve">       </w:t>
    </w:r>
    <w:r>
      <w:fldChar w:fldCharType="begin"/>
    </w:r>
    <w:r>
      <w:instrText>PAGE</w:instrText>
    </w:r>
    <w:r>
      <w:fldChar w:fldCharType="separate"/>
    </w:r>
    <w:r>
      <w:t>3</w:t>
    </w:r>
    <w:r>
      <w:fldChar w:fldCharType="end"/>
    </w:r>
  </w:p>
  <w:p w14:paraId="54598081" w14:textId="79B9088D" w:rsidR="00756D64" w:rsidRDefault="00756D64">
    <w:pPr>
      <w:pStyle w:val="Footer"/>
    </w:pPr>
  </w:p>
  <w:p w14:paraId="2120F6F9" w14:textId="77777777" w:rsidR="00756D64" w:rsidRDefault="00756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6834097"/>
      <w:docPartObj>
        <w:docPartGallery w:val="Page Numbers (Bottom of Page)"/>
        <w:docPartUnique/>
      </w:docPartObj>
    </w:sdtPr>
    <w:sdtEndPr>
      <w:rPr>
        <w:rStyle w:val="PageNumber"/>
      </w:rPr>
    </w:sdtEndPr>
    <w:sdtContent>
      <w:p w14:paraId="12171583" w14:textId="10AC20DE" w:rsidR="001933A9" w:rsidRDefault="001933A9" w:rsidP="008F63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B3559F" w14:textId="77777777" w:rsidR="00106085" w:rsidRPr="00AE4C28" w:rsidRDefault="00106085" w:rsidP="00106085">
    <w:pPr>
      <w:pStyle w:val="NormalWeb"/>
      <w:spacing w:before="0" w:beforeAutospacing="0" w:after="0" w:afterAutospacing="0"/>
      <w:ind w:right="360"/>
      <w:rPr>
        <w:rFonts w:eastAsia="Calibri"/>
        <w:sz w:val="20"/>
        <w:szCs w:val="20"/>
      </w:rPr>
    </w:pPr>
    <w:r w:rsidRPr="00AE4C28">
      <w:rPr>
        <w:noProof/>
        <w:color w:val="201F1E"/>
        <w:sz w:val="22"/>
        <w:szCs w:val="22"/>
        <w:bdr w:val="none" w:sz="0" w:space="0" w:color="auto" w:frame="1"/>
      </w:rPr>
      <w:drawing>
        <wp:inline distT="0" distB="0" distL="0" distR="0" wp14:anchorId="15FE63C4" wp14:editId="5B4626AD">
          <wp:extent cx="869950" cy="304800"/>
          <wp:effectExtent l="0" t="0" r="6350" b="0"/>
          <wp:docPr id="13" name="Picture 1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304800"/>
                  </a:xfrm>
                  <a:prstGeom prst="rect">
                    <a:avLst/>
                  </a:prstGeom>
                  <a:noFill/>
                  <a:ln>
                    <a:noFill/>
                  </a:ln>
                </pic:spPr>
              </pic:pic>
            </a:graphicData>
          </a:graphic>
        </wp:inline>
      </w:drawing>
    </w:r>
    <w:r w:rsidRPr="005C289E">
      <w:rPr>
        <w:rFonts w:ascii="Arial" w:hAnsi="Arial" w:cs="Arial"/>
        <w:color w:val="000000"/>
        <w:sz w:val="20"/>
        <w:szCs w:val="20"/>
      </w:rPr>
      <w:t>This work is licensed by the MA Department of Elementary &amp; Secondary Education under the Creative Commons Attribution-NonCommercial-ShareAlike 3.0 Unported License (CC BY-NC-SA 3.0). Educators may use, adapt, and/or share. Not for commercial use.</w:t>
    </w:r>
    <w:r w:rsidRPr="005C289E">
      <w:rPr>
        <w:rFonts w:ascii="Arial" w:hAnsi="Arial" w:cs="Arial"/>
        <w:b/>
        <w:bCs/>
        <w:color w:val="000000"/>
        <w:sz w:val="20"/>
        <w:szCs w:val="20"/>
      </w:rPr>
      <w:t xml:space="preserve"> </w:t>
    </w:r>
    <w:r w:rsidRPr="005C289E">
      <w:rPr>
        <w:rFonts w:ascii="Arial" w:hAnsi="Arial" w:cs="Arial"/>
        <w:color w:val="000000"/>
        <w:sz w:val="20"/>
        <w:szCs w:val="20"/>
      </w:rPr>
      <w:t>To view a copy of the license, visit</w:t>
    </w:r>
    <w:r w:rsidRPr="00BF0BD8">
      <w:rPr>
        <w:rFonts w:ascii="Arial" w:hAnsi="Arial" w:cs="Arial"/>
        <w:sz w:val="20"/>
        <w:szCs w:val="20"/>
      </w:rPr>
      <w:t xml:space="preserve"> </w:t>
    </w:r>
    <w:r w:rsidRPr="00BF0BD8">
      <w:rPr>
        <w:rFonts w:ascii="Arial" w:hAnsi="Arial" w:cs="Arial"/>
        <w:b/>
        <w:bCs/>
        <w:sz w:val="20"/>
        <w:szCs w:val="20"/>
      </w:rPr>
      <w:t>http://creativecommons.org/licenses/by-nc-sa/3.0/</w:t>
    </w:r>
    <w:r w:rsidRPr="005C289E">
      <w:rPr>
        <w:rFonts w:ascii="Arial" w:hAnsi="Arial" w:cs="Arial"/>
        <w:b/>
        <w:bCs/>
        <w:color w:val="000000"/>
        <w:sz w:val="20"/>
        <w:szCs w:val="20"/>
      </w:rPr>
      <w:t>  </w:t>
    </w:r>
    <w:r w:rsidRPr="00AE4C28">
      <w:rPr>
        <w:rFonts w:eastAsia="Calibri"/>
        <w:sz w:val="20"/>
        <w:szCs w:val="20"/>
      </w:rPr>
      <w:t xml:space="preserve"> </w:t>
    </w:r>
  </w:p>
  <w:p w14:paraId="0AE889E2" w14:textId="77777777" w:rsidR="00106085" w:rsidRDefault="00106085" w:rsidP="00106085">
    <w:pPr>
      <w:pStyle w:val="Footer"/>
    </w:pPr>
    <w:r>
      <w:t>Developed through the STEM Ambassadors Program 2018-2019</w:t>
    </w:r>
  </w:p>
  <w:p w14:paraId="531E611E" w14:textId="77777777" w:rsidR="001933A9" w:rsidRDefault="00193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E0754" w14:textId="77777777" w:rsidR="00B36CFA" w:rsidRDefault="00B36CFA" w:rsidP="00CF17DD">
      <w:pPr>
        <w:spacing w:line="240" w:lineRule="auto"/>
      </w:pPr>
      <w:r>
        <w:separator/>
      </w:r>
    </w:p>
  </w:footnote>
  <w:footnote w:type="continuationSeparator" w:id="0">
    <w:p w14:paraId="1E2C573F" w14:textId="77777777" w:rsidR="00B36CFA" w:rsidRDefault="00B36CFA" w:rsidP="00CF1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5C8D6" w14:textId="3728C6EF" w:rsidR="001933A9" w:rsidRDefault="001933A9" w:rsidP="001933A9">
    <w:pPr>
      <w:rPr>
        <w:rFonts w:ascii="Calibri" w:eastAsia="Calibri" w:hAnsi="Calibri" w:cs="Calibri"/>
        <w:b/>
        <w:sz w:val="24"/>
        <w:szCs w:val="24"/>
      </w:rPr>
    </w:pPr>
    <w:r>
      <w:rPr>
        <w:noProof/>
        <w:lang w:val="en-US"/>
      </w:rPr>
      <w:drawing>
        <wp:inline distT="0" distB="0" distL="0" distR="0" wp14:anchorId="210C3068" wp14:editId="6BA9C9D0">
          <wp:extent cx="1501140" cy="655320"/>
          <wp:effectExtent l="0" t="0" r="3810" b="0"/>
          <wp:docPr id="17" name="image2.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01140" cy="655320"/>
                  </a:xfrm>
                  <a:prstGeom prst="rect">
                    <a:avLst/>
                  </a:prstGeom>
                  <a:ln/>
                </pic:spPr>
              </pic:pic>
            </a:graphicData>
          </a:graphic>
        </wp:inline>
      </w:drawing>
    </w:r>
    <w:r>
      <w:rPr>
        <w:rFonts w:ascii="Calibri" w:eastAsia="Calibri" w:hAnsi="Calibri" w:cs="Calibri"/>
        <w:b/>
        <w:sz w:val="24"/>
        <w:szCs w:val="24"/>
      </w:rPr>
      <w:t xml:space="preserve">                                  </w:t>
    </w:r>
    <w:r w:rsidR="00857BCA">
      <w:rPr>
        <w:rFonts w:ascii="Calibri" w:eastAsia="Calibri" w:hAnsi="Calibri" w:cs="Calibri"/>
        <w:b/>
        <w:sz w:val="24"/>
        <w:szCs w:val="24"/>
      </w:rPr>
      <w:t>Water Bottle Fractions</w:t>
    </w:r>
    <w:r w:rsidR="00857BCA">
      <w:rPr>
        <w:rFonts w:ascii="Calibri" w:eastAsia="Calibri" w:hAnsi="Calibri" w:cs="Calibri"/>
        <w:b/>
        <w:sz w:val="24"/>
        <w:szCs w:val="24"/>
      </w:rPr>
      <w:tab/>
    </w:r>
    <w:r w:rsidR="00857BCA">
      <w:rPr>
        <w:rFonts w:ascii="Calibri" w:eastAsia="Calibri" w:hAnsi="Calibri" w:cs="Calibri"/>
        <w:b/>
        <w:sz w:val="24"/>
        <w:szCs w:val="24"/>
      </w:rPr>
      <w:tab/>
    </w:r>
    <w:r w:rsidR="00857BCA">
      <w:rPr>
        <w:rFonts w:ascii="Calibri" w:eastAsia="Calibri" w:hAnsi="Calibri" w:cs="Calibri"/>
        <w:b/>
        <w:sz w:val="24"/>
        <w:szCs w:val="24"/>
      </w:rPr>
      <w:tab/>
      <w:t xml:space="preserve">         </w:t>
    </w:r>
    <w:r>
      <w:rPr>
        <w:noProof/>
      </w:rPr>
      <w:drawing>
        <wp:inline distT="0" distB="0" distL="0" distR="0" wp14:anchorId="0DE092B0" wp14:editId="7B6829A0">
          <wp:extent cx="1496266" cy="403225"/>
          <wp:effectExtent l="0" t="0" r="8890" b="0"/>
          <wp:docPr id="10" name="Picture 10" descr="W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7446" cy="422407"/>
                  </a:xfrm>
                  <a:prstGeom prst="rect">
                    <a:avLst/>
                  </a:prstGeom>
                  <a:noFill/>
                  <a:ln>
                    <a:noFill/>
                  </a:ln>
                </pic:spPr>
              </pic:pic>
            </a:graphicData>
          </a:graphic>
        </wp:inline>
      </w:drawing>
    </w:r>
    <w:r>
      <w:rPr>
        <w:rFonts w:ascii="Calibri" w:eastAsia="Calibri" w:hAnsi="Calibri" w:cs="Calibri"/>
        <w:b/>
        <w:sz w:val="24"/>
        <w:szCs w:val="24"/>
      </w:rPr>
      <w:t xml:space="preserve">                       </w:t>
    </w:r>
  </w:p>
  <w:p w14:paraId="4C4F6B7B" w14:textId="4797AC2D" w:rsidR="001933A9" w:rsidRPr="001933A9" w:rsidRDefault="001933A9" w:rsidP="001933A9">
    <w:pPr>
      <w:jc w:val="center"/>
      <w:rPr>
        <w:rFonts w:ascii="Calibri" w:eastAsia="Calibri" w:hAnsi="Calibri" w:cs="Calibri"/>
        <w:b/>
        <w:sz w:val="24"/>
        <w:szCs w:val="24"/>
      </w:rPr>
    </w:pPr>
    <w:r>
      <w:rPr>
        <w:rFonts w:ascii="Calibri" w:eastAsia="Calibri" w:hAnsi="Calibri" w:cs="Calibri"/>
        <w:b/>
        <w:sz w:val="24"/>
        <w:szCs w:val="24"/>
      </w:rPr>
      <w:t>Grade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EE7FE" w14:textId="7CE7949D" w:rsidR="00DB275B" w:rsidRPr="00CF17DD" w:rsidRDefault="00DB275B" w:rsidP="00DB275B">
    <w:pPr>
      <w:rPr>
        <w:rFonts w:ascii="Calibri" w:eastAsia="Calibri" w:hAnsi="Calibri"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25D3D"/>
    <w:multiLevelType w:val="multilevel"/>
    <w:tmpl w:val="73365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B919E7"/>
    <w:multiLevelType w:val="multilevel"/>
    <w:tmpl w:val="ED2C4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92F62D0"/>
    <w:multiLevelType w:val="multilevel"/>
    <w:tmpl w:val="40DE0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9D306E"/>
    <w:multiLevelType w:val="multilevel"/>
    <w:tmpl w:val="623AC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39738C"/>
    <w:multiLevelType w:val="multilevel"/>
    <w:tmpl w:val="3CC60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4A355B"/>
    <w:multiLevelType w:val="multilevel"/>
    <w:tmpl w:val="3C18C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C3"/>
    <w:rsid w:val="00051060"/>
    <w:rsid w:val="0008372F"/>
    <w:rsid w:val="000B600C"/>
    <w:rsid w:val="000C4F31"/>
    <w:rsid w:val="00106085"/>
    <w:rsid w:val="001933A9"/>
    <w:rsid w:val="00265AD4"/>
    <w:rsid w:val="00276A74"/>
    <w:rsid w:val="00293605"/>
    <w:rsid w:val="0041339B"/>
    <w:rsid w:val="00453BC2"/>
    <w:rsid w:val="00487FED"/>
    <w:rsid w:val="0049147C"/>
    <w:rsid w:val="004D3D23"/>
    <w:rsid w:val="00526C97"/>
    <w:rsid w:val="00561039"/>
    <w:rsid w:val="005D16B8"/>
    <w:rsid w:val="006E2471"/>
    <w:rsid w:val="00756D64"/>
    <w:rsid w:val="007D764A"/>
    <w:rsid w:val="00857BCA"/>
    <w:rsid w:val="008A27C9"/>
    <w:rsid w:val="008A77C1"/>
    <w:rsid w:val="008E7FC3"/>
    <w:rsid w:val="008F63BB"/>
    <w:rsid w:val="00AD143C"/>
    <w:rsid w:val="00B36CFA"/>
    <w:rsid w:val="00BA0E05"/>
    <w:rsid w:val="00CF17DD"/>
    <w:rsid w:val="00DB275B"/>
    <w:rsid w:val="00E3738B"/>
    <w:rsid w:val="00E41BFE"/>
    <w:rsid w:val="00EA47A3"/>
    <w:rsid w:val="00F94AD7"/>
    <w:rsid w:val="00FF4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17F86"/>
  <w15:docId w15:val="{928C1C8F-2007-4EEA-A8F8-168BEE85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17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7DD"/>
    <w:rPr>
      <w:rFonts w:ascii="Segoe UI" w:hAnsi="Segoe UI" w:cs="Segoe UI"/>
      <w:sz w:val="18"/>
      <w:szCs w:val="18"/>
    </w:rPr>
  </w:style>
  <w:style w:type="paragraph" w:styleId="Header">
    <w:name w:val="header"/>
    <w:basedOn w:val="Normal"/>
    <w:link w:val="HeaderChar"/>
    <w:uiPriority w:val="99"/>
    <w:unhideWhenUsed/>
    <w:rsid w:val="00CF17DD"/>
    <w:pPr>
      <w:tabs>
        <w:tab w:val="center" w:pos="4680"/>
        <w:tab w:val="right" w:pos="9360"/>
      </w:tabs>
      <w:spacing w:line="240" w:lineRule="auto"/>
    </w:pPr>
  </w:style>
  <w:style w:type="character" w:customStyle="1" w:styleId="HeaderChar">
    <w:name w:val="Header Char"/>
    <w:basedOn w:val="DefaultParagraphFont"/>
    <w:link w:val="Header"/>
    <w:uiPriority w:val="99"/>
    <w:rsid w:val="00CF17DD"/>
  </w:style>
  <w:style w:type="paragraph" w:styleId="Footer">
    <w:name w:val="footer"/>
    <w:basedOn w:val="Normal"/>
    <w:link w:val="FooterChar"/>
    <w:uiPriority w:val="99"/>
    <w:unhideWhenUsed/>
    <w:rsid w:val="00CF17DD"/>
    <w:pPr>
      <w:tabs>
        <w:tab w:val="center" w:pos="4680"/>
        <w:tab w:val="right" w:pos="9360"/>
      </w:tabs>
      <w:spacing w:line="240" w:lineRule="auto"/>
    </w:pPr>
  </w:style>
  <w:style w:type="character" w:customStyle="1" w:styleId="FooterChar">
    <w:name w:val="Footer Char"/>
    <w:basedOn w:val="DefaultParagraphFont"/>
    <w:link w:val="Footer"/>
    <w:uiPriority w:val="99"/>
    <w:rsid w:val="00CF17DD"/>
  </w:style>
  <w:style w:type="character" w:styleId="Hyperlink">
    <w:name w:val="Hyperlink"/>
    <w:basedOn w:val="DefaultParagraphFont"/>
    <w:uiPriority w:val="99"/>
    <w:semiHidden/>
    <w:unhideWhenUsed/>
    <w:rsid w:val="00CF17DD"/>
    <w:rPr>
      <w:color w:val="0000FF"/>
      <w:u w:val="single"/>
    </w:rPr>
  </w:style>
  <w:style w:type="paragraph" w:styleId="ListParagraph">
    <w:name w:val="List Paragraph"/>
    <w:basedOn w:val="Normal"/>
    <w:uiPriority w:val="34"/>
    <w:qFormat/>
    <w:rsid w:val="00CF17DD"/>
    <w:pPr>
      <w:ind w:left="720"/>
      <w:contextualSpacing/>
    </w:pPr>
  </w:style>
  <w:style w:type="character" w:styleId="FollowedHyperlink">
    <w:name w:val="FollowedHyperlink"/>
    <w:basedOn w:val="DefaultParagraphFont"/>
    <w:uiPriority w:val="99"/>
    <w:semiHidden/>
    <w:unhideWhenUsed/>
    <w:rsid w:val="001933A9"/>
    <w:rPr>
      <w:color w:val="800080" w:themeColor="followedHyperlink"/>
      <w:u w:val="single"/>
    </w:rPr>
  </w:style>
  <w:style w:type="character" w:styleId="PageNumber">
    <w:name w:val="page number"/>
    <w:basedOn w:val="DefaultParagraphFont"/>
    <w:uiPriority w:val="99"/>
    <w:semiHidden/>
    <w:unhideWhenUsed/>
    <w:rsid w:val="001933A9"/>
  </w:style>
  <w:style w:type="paragraph" w:styleId="NormalWeb">
    <w:name w:val="Normal (Web)"/>
    <w:basedOn w:val="Normal"/>
    <w:uiPriority w:val="99"/>
    <w:unhideWhenUsed/>
    <w:rsid w:val="001060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frameworks/math/2017-06.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DESE-231-64555</_dlc_DocId>
    <_dlc_DocIdUrl xmlns="733efe1c-5bbe-4968-87dc-d400e65c879f">
      <Url>https://sharepoint.doemass.org/ese/webteam/cps/_layouts/DocIdRedir.aspx?ID=DESE-231-64555</Url>
      <Description>DESE-231-64555</Description>
    </_dlc_DocIdUrl>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57FB9-C54C-4304-9DDA-C5E77C55EFD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1F036604-FFED-4143-BE47-41FBA85B6425}">
  <ds:schemaRefs>
    <ds:schemaRef ds:uri="http://schemas.microsoft.com/sharepoint/v3/contenttype/forms"/>
  </ds:schemaRefs>
</ds:datastoreItem>
</file>

<file path=customXml/itemProps3.xml><?xml version="1.0" encoding="utf-8"?>
<ds:datastoreItem xmlns:ds="http://schemas.openxmlformats.org/officeDocument/2006/customXml" ds:itemID="{987D90E2-C605-43D1-BB93-3C83C2E6A1D1}">
  <ds:schemaRefs>
    <ds:schemaRef ds:uri="http://schemas.microsoft.com/sharepoint/events"/>
  </ds:schemaRefs>
</ds:datastoreItem>
</file>

<file path=customXml/itemProps4.xml><?xml version="1.0" encoding="utf-8"?>
<ds:datastoreItem xmlns:ds="http://schemas.openxmlformats.org/officeDocument/2006/customXml" ds:itemID="{09422DFF-501E-4CBB-B74C-DF7839E8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Water Bottle Fractions</vt:lpstr>
    </vt:vector>
  </TitlesOfParts>
  <Manager/>
  <Company/>
  <LinksUpToDate>false</LinksUpToDate>
  <CharactersWithSpaces>12578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4: Water Bottle Fractions</dc:title>
  <dc:subject/>
  <dc:creator>DESE</dc:creator>
  <cp:keywords/>
  <dc:description/>
  <cp:lastModifiedBy>Zou, Dong (EOE)</cp:lastModifiedBy>
  <cp:revision>10</cp:revision>
  <dcterms:created xsi:type="dcterms:W3CDTF">2020-06-08T19:12:00Z</dcterms:created>
  <dcterms:modified xsi:type="dcterms:W3CDTF">2020-09-14T21:06:00Z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14 2020</vt:lpwstr>
  </property>
</Properties>
</file>