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1410AE" w:rsidRPr="00954355" w14:paraId="0A7D93FB" w14:textId="77777777" w:rsidTr="00D01274">
        <w:tc>
          <w:tcPr>
            <w:tcW w:w="10800" w:type="dxa"/>
            <w:shd w:val="clear" w:color="auto" w:fill="auto"/>
            <w:tcMar>
              <w:top w:w="100" w:type="dxa"/>
              <w:left w:w="100" w:type="dxa"/>
              <w:bottom w:w="100" w:type="dxa"/>
              <w:right w:w="100" w:type="dxa"/>
            </w:tcMar>
          </w:tcPr>
          <w:p w14:paraId="1DA018F4" w14:textId="77777777"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sz w:val="24"/>
                <w:szCs w:val="24"/>
              </w:rPr>
              <w:t>Synopsis of high-quality task:</w:t>
            </w:r>
          </w:p>
          <w:p w14:paraId="21EA1D29" w14:textId="77777777" w:rsidR="001410AE" w:rsidRPr="00954355" w:rsidRDefault="001410AE">
            <w:pPr>
              <w:widowControl w:val="0"/>
              <w:spacing w:line="240" w:lineRule="auto"/>
              <w:rPr>
                <w:rFonts w:asciiTheme="majorHAnsi" w:eastAsia="Calibri" w:hAnsiTheme="majorHAnsi" w:cstheme="majorHAnsi"/>
                <w:sz w:val="24"/>
                <w:szCs w:val="24"/>
              </w:rPr>
            </w:pPr>
          </w:p>
          <w:p w14:paraId="2D6D838A" w14:textId="37011713"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sz w:val="24"/>
                <w:szCs w:val="24"/>
              </w:rPr>
              <w:t>Students are presented with an image and a prompt as a hook. The image shows two fish tanks</w:t>
            </w:r>
            <w:r w:rsidR="0095677C" w:rsidRPr="00954355">
              <w:rPr>
                <w:rFonts w:asciiTheme="majorHAnsi" w:eastAsia="Calibri" w:hAnsiTheme="majorHAnsi" w:cstheme="majorHAnsi"/>
                <w:sz w:val="24"/>
                <w:szCs w:val="24"/>
              </w:rPr>
              <w:t>:</w:t>
            </w:r>
            <w:r w:rsidRPr="00954355">
              <w:rPr>
                <w:rFonts w:asciiTheme="majorHAnsi" w:eastAsia="Calibri" w:hAnsiTheme="majorHAnsi" w:cstheme="majorHAnsi"/>
                <w:sz w:val="24"/>
                <w:szCs w:val="24"/>
              </w:rPr>
              <w:t xml:space="preserve"> one empty and one full. Students describe what the image and table of information are showing and then write equations to represent the changing situation. Students use the equations to determine if there is a time when both tanks will have the same amount of water.</w:t>
            </w:r>
            <w:r w:rsidR="0095677C" w:rsidRPr="00954355">
              <w:rPr>
                <w:rFonts w:asciiTheme="majorHAnsi" w:eastAsia="Calibri" w:hAnsiTheme="majorHAnsi" w:cstheme="majorHAnsi"/>
                <w:sz w:val="24"/>
                <w:szCs w:val="24"/>
              </w:rPr>
              <w:t xml:space="preserve"> </w:t>
            </w:r>
            <w:r w:rsidRPr="00954355">
              <w:rPr>
                <w:rFonts w:asciiTheme="majorHAnsi" w:eastAsia="Calibri" w:hAnsiTheme="majorHAnsi" w:cstheme="majorHAnsi"/>
                <w:sz w:val="24"/>
                <w:szCs w:val="24"/>
              </w:rPr>
              <w:t>This activity falls in the middle of the equations unit after students have learned how to solve equations with one variable where the variable occurs on both sides of the equal sign and before they begin solving equations in two variables</w:t>
            </w:r>
            <w:r w:rsidR="00F0671C">
              <w:rPr>
                <w:rFonts w:asciiTheme="majorHAnsi" w:eastAsia="Calibri" w:hAnsiTheme="majorHAnsi" w:cstheme="majorHAnsi"/>
                <w:sz w:val="24"/>
                <w:szCs w:val="24"/>
              </w:rPr>
              <w:t>.</w:t>
            </w:r>
          </w:p>
          <w:p w14:paraId="5D5C1036" w14:textId="77777777" w:rsidR="001410AE" w:rsidRPr="00954355" w:rsidRDefault="001410AE">
            <w:pPr>
              <w:widowControl w:val="0"/>
              <w:spacing w:line="240" w:lineRule="auto"/>
              <w:rPr>
                <w:rFonts w:asciiTheme="majorHAnsi" w:eastAsia="Calibri" w:hAnsiTheme="majorHAnsi" w:cstheme="majorHAnsi"/>
                <w:sz w:val="24"/>
                <w:szCs w:val="24"/>
              </w:rPr>
            </w:pPr>
          </w:p>
          <w:p w14:paraId="2FE6C19B" w14:textId="037C3610"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sz w:val="24"/>
                <w:szCs w:val="24"/>
              </w:rPr>
              <w:t xml:space="preserve">Anticipated student time spent on task: </w:t>
            </w:r>
            <w:r w:rsidRPr="00954355">
              <w:rPr>
                <w:rFonts w:asciiTheme="majorHAnsi" w:eastAsia="Calibri" w:hAnsiTheme="majorHAnsi" w:cstheme="majorHAnsi"/>
                <w:sz w:val="24"/>
                <w:szCs w:val="24"/>
              </w:rPr>
              <w:t>50 minutes</w:t>
            </w:r>
          </w:p>
          <w:p w14:paraId="4F32C5F9" w14:textId="77777777" w:rsidR="0095677C" w:rsidRPr="00954355" w:rsidRDefault="0095677C">
            <w:pPr>
              <w:widowControl w:val="0"/>
              <w:spacing w:line="240" w:lineRule="auto"/>
              <w:rPr>
                <w:rFonts w:asciiTheme="majorHAnsi" w:eastAsia="Calibri" w:hAnsiTheme="majorHAnsi" w:cstheme="majorHAnsi"/>
                <w:sz w:val="24"/>
                <w:szCs w:val="24"/>
              </w:rPr>
            </w:pPr>
          </w:p>
          <w:p w14:paraId="429E36EB" w14:textId="41DF9C6F"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sz w:val="24"/>
                <w:szCs w:val="24"/>
              </w:rPr>
              <w:t>Student task structure(s):</w:t>
            </w:r>
            <w:r w:rsidRPr="00954355">
              <w:rPr>
                <w:rFonts w:asciiTheme="majorHAnsi" w:eastAsia="Calibri" w:hAnsiTheme="majorHAnsi" w:cstheme="majorHAnsi"/>
                <w:sz w:val="24"/>
                <w:szCs w:val="24"/>
              </w:rPr>
              <w:t xml:space="preserve">  </w:t>
            </w:r>
            <w:r w:rsidR="0095677C" w:rsidRPr="00954355">
              <w:rPr>
                <w:rFonts w:asciiTheme="majorHAnsi" w:eastAsia="Calibri" w:hAnsiTheme="majorHAnsi" w:cstheme="majorHAnsi"/>
                <w:sz w:val="24"/>
                <w:szCs w:val="24"/>
              </w:rPr>
              <w:t>P</w:t>
            </w:r>
            <w:r w:rsidRPr="00954355">
              <w:rPr>
                <w:rFonts w:asciiTheme="majorHAnsi" w:eastAsia="Calibri" w:hAnsiTheme="majorHAnsi" w:cstheme="majorHAnsi"/>
                <w:sz w:val="24"/>
                <w:szCs w:val="24"/>
              </w:rPr>
              <w:t>artners or small groups</w:t>
            </w:r>
          </w:p>
          <w:p w14:paraId="6F618022" w14:textId="7E53CAB0" w:rsidR="001410AE" w:rsidRPr="00954355" w:rsidRDefault="001410AE">
            <w:pPr>
              <w:widowControl w:val="0"/>
              <w:spacing w:line="240" w:lineRule="auto"/>
              <w:rPr>
                <w:rFonts w:asciiTheme="majorHAnsi" w:eastAsia="Calibri" w:hAnsiTheme="majorHAnsi" w:cstheme="majorHAnsi"/>
                <w:sz w:val="24"/>
                <w:szCs w:val="24"/>
              </w:rPr>
            </w:pPr>
          </w:p>
        </w:tc>
      </w:tr>
      <w:tr w:rsidR="001410AE" w:rsidRPr="00954355" w14:paraId="1AA23C0A" w14:textId="77777777" w:rsidTr="00D01274">
        <w:tc>
          <w:tcPr>
            <w:tcW w:w="10800" w:type="dxa"/>
            <w:shd w:val="clear" w:color="auto" w:fill="auto"/>
            <w:tcMar>
              <w:top w:w="100" w:type="dxa"/>
              <w:left w:w="100" w:type="dxa"/>
              <w:bottom w:w="100" w:type="dxa"/>
              <w:right w:w="100" w:type="dxa"/>
            </w:tcMar>
          </w:tcPr>
          <w:p w14:paraId="7F5920C9" w14:textId="77777777" w:rsidR="00DC4996" w:rsidRDefault="00D045DE" w:rsidP="00DC4996">
            <w:pPr>
              <w:widowControl w:val="0"/>
              <w:spacing w:line="240" w:lineRule="auto"/>
              <w:rPr>
                <w:rFonts w:ascii="Calibri" w:eastAsia="Calibri" w:hAnsi="Calibri" w:cs="Calibri"/>
                <w:b/>
                <w:sz w:val="24"/>
                <w:szCs w:val="24"/>
              </w:rPr>
            </w:pPr>
            <w:hyperlink r:id="rId11" w:history="1">
              <w:r w:rsidR="00DC4996" w:rsidRPr="00035879">
                <w:rPr>
                  <w:rStyle w:val="Hyperlink"/>
                  <w:rFonts w:ascii="Calibri" w:eastAsia="Calibri" w:hAnsi="Calibri" w:cs="Calibri"/>
                  <w:b/>
                  <w:sz w:val="24"/>
                  <w:szCs w:val="24"/>
                </w:rPr>
                <w:t>Math Content Standards and Practices:</w:t>
              </w:r>
            </w:hyperlink>
          </w:p>
          <w:p w14:paraId="157E78CF" w14:textId="77777777" w:rsidR="0095677C" w:rsidRPr="00954355" w:rsidRDefault="0095677C" w:rsidP="0095677C">
            <w:pPr>
              <w:widowControl w:val="0"/>
              <w:spacing w:line="240" w:lineRule="auto"/>
              <w:rPr>
                <w:rFonts w:asciiTheme="majorHAnsi" w:eastAsia="Calibri" w:hAnsiTheme="majorHAnsi" w:cstheme="majorHAnsi"/>
                <w:sz w:val="24"/>
                <w:szCs w:val="24"/>
              </w:rPr>
            </w:pPr>
          </w:p>
          <w:p w14:paraId="2FED5612" w14:textId="301030DC"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8.EE.C.7.</w:t>
            </w:r>
            <w:r w:rsidRPr="00954355">
              <w:rPr>
                <w:rFonts w:asciiTheme="majorHAnsi" w:eastAsia="Calibri" w:hAnsiTheme="majorHAnsi" w:cstheme="majorHAnsi"/>
                <w:sz w:val="24"/>
                <w:szCs w:val="24"/>
              </w:rPr>
              <w:t xml:space="preserve"> Solve linear equations in one variable.</w:t>
            </w:r>
          </w:p>
          <w:p w14:paraId="3F0BC535" w14:textId="77777777" w:rsidR="0095677C" w:rsidRPr="00954355" w:rsidRDefault="0095677C" w:rsidP="0095677C">
            <w:pPr>
              <w:widowControl w:val="0"/>
              <w:spacing w:line="240" w:lineRule="auto"/>
              <w:rPr>
                <w:rFonts w:asciiTheme="majorHAnsi" w:eastAsia="Calibri" w:hAnsiTheme="majorHAnsi" w:cstheme="majorHAnsi"/>
                <w:sz w:val="24"/>
                <w:szCs w:val="24"/>
              </w:rPr>
            </w:pPr>
          </w:p>
          <w:p w14:paraId="419965D5" w14:textId="0DC1A5CE"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8.EE.C.8.</w:t>
            </w:r>
            <w:r w:rsidRPr="00954355">
              <w:rPr>
                <w:rFonts w:asciiTheme="majorHAnsi" w:eastAsia="Calibri" w:hAnsiTheme="majorHAnsi" w:cstheme="majorHAnsi"/>
                <w:sz w:val="24"/>
                <w:szCs w:val="24"/>
              </w:rPr>
              <w:t xml:space="preserve"> Analyze and solve pairs of simultaneous linear equations.</w:t>
            </w:r>
          </w:p>
          <w:p w14:paraId="34E48594" w14:textId="77777777" w:rsidR="0095677C" w:rsidRPr="00954355" w:rsidRDefault="0095677C" w:rsidP="0095677C">
            <w:pPr>
              <w:widowControl w:val="0"/>
              <w:spacing w:line="240" w:lineRule="auto"/>
              <w:rPr>
                <w:rFonts w:asciiTheme="majorHAnsi" w:eastAsia="Calibri" w:hAnsiTheme="majorHAnsi" w:cstheme="majorHAnsi"/>
                <w:sz w:val="24"/>
                <w:szCs w:val="24"/>
              </w:rPr>
            </w:pPr>
          </w:p>
          <w:p w14:paraId="3DE55981" w14:textId="46DB5AE1"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SMP 1.</w:t>
            </w:r>
            <w:r w:rsidRPr="00954355">
              <w:rPr>
                <w:rFonts w:asciiTheme="majorHAnsi" w:eastAsia="Calibri" w:hAnsiTheme="majorHAnsi" w:cstheme="majorHAnsi"/>
                <w:sz w:val="24"/>
                <w:szCs w:val="24"/>
              </w:rPr>
              <w:t xml:space="preserve"> Make sense of problems and persevere in solving them.</w:t>
            </w:r>
          </w:p>
          <w:p w14:paraId="22A7826E" w14:textId="4C82E7FD"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SMP 2.</w:t>
            </w:r>
            <w:r w:rsidRPr="00954355">
              <w:rPr>
                <w:rFonts w:asciiTheme="majorHAnsi" w:eastAsia="Calibri" w:hAnsiTheme="majorHAnsi" w:cstheme="majorHAnsi"/>
                <w:sz w:val="24"/>
                <w:szCs w:val="24"/>
              </w:rPr>
              <w:t xml:space="preserve"> Reason abstractly and quantitatively.</w:t>
            </w:r>
          </w:p>
          <w:p w14:paraId="4C2E981F" w14:textId="5A833A4D" w:rsidR="001410AE"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SMP 3.</w:t>
            </w:r>
            <w:r w:rsidRPr="00954355">
              <w:rPr>
                <w:rFonts w:asciiTheme="majorHAnsi" w:eastAsia="Calibri" w:hAnsiTheme="majorHAnsi" w:cstheme="majorHAnsi"/>
                <w:sz w:val="24"/>
                <w:szCs w:val="24"/>
              </w:rPr>
              <w:t xml:space="preserve"> Construct viable arguments and critique the reasoning of others.</w:t>
            </w:r>
          </w:p>
          <w:p w14:paraId="7181C652" w14:textId="18AD51FA" w:rsidR="0095677C" w:rsidRPr="00954355" w:rsidRDefault="0095677C" w:rsidP="0095677C">
            <w:pPr>
              <w:widowControl w:val="0"/>
              <w:spacing w:line="240" w:lineRule="auto"/>
              <w:rPr>
                <w:rFonts w:asciiTheme="majorHAnsi" w:eastAsia="Calibri" w:hAnsiTheme="majorHAnsi" w:cstheme="majorHAnsi"/>
                <w:sz w:val="24"/>
                <w:szCs w:val="24"/>
              </w:rPr>
            </w:pPr>
          </w:p>
        </w:tc>
      </w:tr>
      <w:tr w:rsidR="001410AE" w:rsidRPr="00954355" w14:paraId="40A42BFD" w14:textId="77777777" w:rsidTr="00D01274">
        <w:tc>
          <w:tcPr>
            <w:tcW w:w="10800" w:type="dxa"/>
            <w:shd w:val="clear" w:color="auto" w:fill="auto"/>
            <w:tcMar>
              <w:top w:w="100" w:type="dxa"/>
              <w:left w:w="100" w:type="dxa"/>
              <w:bottom w:w="100" w:type="dxa"/>
              <w:right w:w="100" w:type="dxa"/>
            </w:tcMar>
          </w:tcPr>
          <w:p w14:paraId="26D70058" w14:textId="77777777"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sz w:val="24"/>
                <w:szCs w:val="24"/>
              </w:rPr>
              <w:t xml:space="preserve">Prior Knowledge: </w:t>
            </w:r>
          </w:p>
          <w:p w14:paraId="21350251" w14:textId="77777777" w:rsidR="0095677C" w:rsidRPr="00954355" w:rsidRDefault="0095677C" w:rsidP="0095677C">
            <w:pPr>
              <w:widowControl w:val="0"/>
              <w:spacing w:line="240" w:lineRule="auto"/>
              <w:rPr>
                <w:rFonts w:asciiTheme="majorHAnsi" w:eastAsia="Calibri" w:hAnsiTheme="majorHAnsi" w:cstheme="majorHAnsi"/>
                <w:sz w:val="24"/>
                <w:szCs w:val="24"/>
              </w:rPr>
            </w:pPr>
          </w:p>
          <w:p w14:paraId="09A6A8CF" w14:textId="47EBC59E"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6.NS.B.3.</w:t>
            </w:r>
            <w:r w:rsidRPr="00954355">
              <w:rPr>
                <w:rFonts w:asciiTheme="majorHAnsi" w:eastAsia="Calibri" w:hAnsiTheme="majorHAnsi" w:cstheme="majorHAnsi"/>
                <w:sz w:val="24"/>
                <w:szCs w:val="24"/>
              </w:rPr>
              <w:t xml:space="preserve"> Fluently add, subtract, multiply, and divide multi-digit decimals using the standard algorithm for each operation.</w:t>
            </w:r>
          </w:p>
          <w:p w14:paraId="59A6B655" w14:textId="77777777" w:rsidR="0095677C" w:rsidRPr="00954355" w:rsidRDefault="0095677C" w:rsidP="0095677C">
            <w:pPr>
              <w:widowControl w:val="0"/>
              <w:spacing w:line="240" w:lineRule="auto"/>
              <w:rPr>
                <w:rFonts w:asciiTheme="majorHAnsi" w:eastAsia="Calibri" w:hAnsiTheme="majorHAnsi" w:cstheme="majorHAnsi"/>
                <w:sz w:val="24"/>
                <w:szCs w:val="24"/>
              </w:rPr>
            </w:pPr>
          </w:p>
          <w:p w14:paraId="6BADD05D" w14:textId="3B0920EE"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7.EE.B.4.</w:t>
            </w:r>
            <w:r w:rsidRPr="00954355">
              <w:rPr>
                <w:rFonts w:asciiTheme="majorHAnsi" w:eastAsia="Calibri" w:hAnsiTheme="majorHAnsi" w:cstheme="majorHAnsi"/>
                <w:sz w:val="24"/>
                <w:szCs w:val="24"/>
              </w:rPr>
              <w:t xml:space="preserve"> Use variables to represent quantities in a real-world or mathematical problem, and construct simple equations and inequalities to solve problems by reasoning about the quantities.</w:t>
            </w:r>
          </w:p>
          <w:p w14:paraId="061F78CC" w14:textId="77777777" w:rsidR="0095677C" w:rsidRPr="00954355" w:rsidRDefault="0095677C" w:rsidP="0095677C">
            <w:pPr>
              <w:widowControl w:val="0"/>
              <w:spacing w:line="240" w:lineRule="auto"/>
              <w:rPr>
                <w:rFonts w:asciiTheme="majorHAnsi" w:eastAsia="Calibri" w:hAnsiTheme="majorHAnsi" w:cstheme="majorHAnsi"/>
                <w:sz w:val="24"/>
                <w:szCs w:val="24"/>
              </w:rPr>
            </w:pPr>
            <w:bookmarkStart w:id="0" w:name="_GoBack"/>
            <w:bookmarkEnd w:id="0"/>
          </w:p>
          <w:p w14:paraId="0069EB14" w14:textId="4983F119" w:rsidR="0095677C" w:rsidRPr="00954355" w:rsidRDefault="0095677C" w:rsidP="0095677C">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7.RP.</w:t>
            </w:r>
            <w:r w:rsidR="003205BA">
              <w:rPr>
                <w:rFonts w:asciiTheme="majorHAnsi" w:eastAsia="Calibri" w:hAnsiTheme="majorHAnsi" w:cstheme="majorHAnsi"/>
                <w:b/>
                <w:bCs/>
                <w:sz w:val="24"/>
                <w:szCs w:val="24"/>
              </w:rPr>
              <w:t>A.</w:t>
            </w:r>
            <w:r w:rsidRPr="00954355">
              <w:rPr>
                <w:rFonts w:asciiTheme="majorHAnsi" w:eastAsia="Calibri" w:hAnsiTheme="majorHAnsi" w:cstheme="majorHAnsi"/>
                <w:b/>
                <w:bCs/>
                <w:sz w:val="24"/>
                <w:szCs w:val="24"/>
              </w:rPr>
              <w:t>3.</w:t>
            </w:r>
            <w:r w:rsidRPr="00954355">
              <w:rPr>
                <w:rFonts w:asciiTheme="majorHAnsi" w:eastAsia="Calibri" w:hAnsiTheme="majorHAnsi" w:cstheme="majorHAnsi"/>
                <w:sz w:val="24"/>
                <w:szCs w:val="24"/>
              </w:rPr>
              <w:t xml:space="preserve"> Use proportional relationships to solve multi-step ratio, rate, and percent problems. </w:t>
            </w:r>
          </w:p>
          <w:p w14:paraId="1CA6A74A" w14:textId="77777777" w:rsidR="001410AE" w:rsidRDefault="001410AE" w:rsidP="0095677C">
            <w:pPr>
              <w:widowControl w:val="0"/>
              <w:spacing w:line="240" w:lineRule="auto"/>
              <w:rPr>
                <w:rFonts w:asciiTheme="majorHAnsi" w:eastAsia="Calibri" w:hAnsiTheme="majorHAnsi" w:cstheme="majorHAnsi"/>
                <w:sz w:val="24"/>
                <w:szCs w:val="24"/>
              </w:rPr>
            </w:pPr>
          </w:p>
          <w:p w14:paraId="53C17B4D" w14:textId="70523420" w:rsidR="00577CAA" w:rsidRPr="00954355" w:rsidRDefault="00577CAA" w:rsidP="0095677C">
            <w:pPr>
              <w:widowControl w:val="0"/>
              <w:spacing w:line="240" w:lineRule="auto"/>
              <w:rPr>
                <w:rFonts w:asciiTheme="majorHAnsi" w:eastAsia="Calibri" w:hAnsiTheme="majorHAnsi" w:cstheme="majorHAnsi"/>
                <w:sz w:val="24"/>
                <w:szCs w:val="24"/>
              </w:rPr>
            </w:pPr>
          </w:p>
        </w:tc>
      </w:tr>
      <w:tr w:rsidR="001410AE" w:rsidRPr="00954355" w14:paraId="5FBA62A8" w14:textId="77777777" w:rsidTr="00D01274">
        <w:tc>
          <w:tcPr>
            <w:tcW w:w="10800" w:type="dxa"/>
            <w:shd w:val="clear" w:color="auto" w:fill="auto"/>
            <w:tcMar>
              <w:top w:w="100" w:type="dxa"/>
              <w:left w:w="100" w:type="dxa"/>
              <w:bottom w:w="100" w:type="dxa"/>
              <w:right w:w="100" w:type="dxa"/>
            </w:tcMar>
          </w:tcPr>
          <w:p w14:paraId="0E25DD74" w14:textId="1DDF62A3" w:rsidR="001410AE"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lastRenderedPageBreak/>
              <w:t>Connections to the real-world:</w:t>
            </w:r>
          </w:p>
          <w:p w14:paraId="1DD7D572" w14:textId="77777777" w:rsidR="00FC0157" w:rsidRPr="00954355" w:rsidRDefault="00FC0157">
            <w:pPr>
              <w:widowControl w:val="0"/>
              <w:spacing w:line="240" w:lineRule="auto"/>
              <w:rPr>
                <w:rFonts w:asciiTheme="majorHAnsi" w:eastAsia="Calibri" w:hAnsiTheme="majorHAnsi" w:cstheme="majorHAnsi"/>
                <w:sz w:val="24"/>
                <w:szCs w:val="24"/>
              </w:rPr>
            </w:pPr>
          </w:p>
          <w:p w14:paraId="5EF6E65D" w14:textId="1204B5F7"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sz w:val="24"/>
                <w:szCs w:val="24"/>
              </w:rPr>
              <w:t>Students can use this experience to recognize that a wide variety of real</w:t>
            </w:r>
            <w:r w:rsidR="00FC0157">
              <w:rPr>
                <w:rFonts w:asciiTheme="majorHAnsi" w:eastAsia="Calibri" w:hAnsiTheme="majorHAnsi" w:cstheme="majorHAnsi"/>
                <w:sz w:val="24"/>
                <w:szCs w:val="24"/>
              </w:rPr>
              <w:t>-</w:t>
            </w:r>
            <w:r w:rsidRPr="00954355">
              <w:rPr>
                <w:rFonts w:asciiTheme="majorHAnsi" w:eastAsia="Calibri" w:hAnsiTheme="majorHAnsi" w:cstheme="majorHAnsi"/>
                <w:sz w:val="24"/>
                <w:szCs w:val="24"/>
              </w:rPr>
              <w:t>life situations can be represented by algebraic equations.</w:t>
            </w:r>
          </w:p>
          <w:p w14:paraId="40F05A06" w14:textId="77777777" w:rsidR="001410AE" w:rsidRPr="00954355" w:rsidRDefault="001410AE">
            <w:pPr>
              <w:widowControl w:val="0"/>
              <w:spacing w:line="240" w:lineRule="auto"/>
              <w:rPr>
                <w:rFonts w:asciiTheme="majorHAnsi" w:eastAsia="Calibri" w:hAnsiTheme="majorHAnsi" w:cstheme="majorHAnsi"/>
                <w:sz w:val="24"/>
                <w:szCs w:val="24"/>
              </w:rPr>
            </w:pPr>
          </w:p>
        </w:tc>
      </w:tr>
      <w:tr w:rsidR="001410AE" w:rsidRPr="00954355" w14:paraId="173906D1" w14:textId="77777777" w:rsidTr="00D01274">
        <w:tc>
          <w:tcPr>
            <w:tcW w:w="10800" w:type="dxa"/>
            <w:shd w:val="clear" w:color="auto" w:fill="auto"/>
            <w:tcMar>
              <w:top w:w="100" w:type="dxa"/>
              <w:left w:w="100" w:type="dxa"/>
              <w:bottom w:w="100" w:type="dxa"/>
              <w:right w:w="100" w:type="dxa"/>
            </w:tcMar>
          </w:tcPr>
          <w:p w14:paraId="0C67B601" w14:textId="77777777"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t>Mastery Goals:</w:t>
            </w:r>
          </w:p>
          <w:p w14:paraId="01BDF838" w14:textId="77777777" w:rsidR="001410AE" w:rsidRPr="00954355" w:rsidRDefault="001410AE">
            <w:pPr>
              <w:widowControl w:val="0"/>
              <w:spacing w:line="240" w:lineRule="auto"/>
              <w:rPr>
                <w:rFonts w:asciiTheme="majorHAnsi" w:eastAsia="Calibri" w:hAnsiTheme="majorHAnsi" w:cstheme="majorHAnsi"/>
                <w:sz w:val="24"/>
                <w:szCs w:val="24"/>
              </w:rPr>
            </w:pPr>
          </w:p>
          <w:p w14:paraId="6FE82421" w14:textId="77777777"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t>Learning Objective:</w:t>
            </w:r>
          </w:p>
          <w:p w14:paraId="37BEF124" w14:textId="61F0DE8F"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sz w:val="24"/>
                <w:szCs w:val="24"/>
                <w:highlight w:val="white"/>
              </w:rPr>
              <w:t xml:space="preserve">Students will </w:t>
            </w:r>
            <w:r w:rsidR="008017CC">
              <w:rPr>
                <w:rFonts w:asciiTheme="majorHAnsi" w:eastAsia="Calibri" w:hAnsiTheme="majorHAnsi" w:cstheme="majorHAnsi"/>
                <w:sz w:val="24"/>
                <w:szCs w:val="24"/>
                <w:highlight w:val="white"/>
              </w:rPr>
              <w:t xml:space="preserve">be able to </w:t>
            </w:r>
            <w:r w:rsidRPr="00954355">
              <w:rPr>
                <w:rFonts w:asciiTheme="majorHAnsi" w:eastAsia="Calibri" w:hAnsiTheme="majorHAnsi" w:cstheme="majorHAnsi"/>
                <w:sz w:val="24"/>
                <w:szCs w:val="24"/>
                <w:highlight w:val="white"/>
              </w:rPr>
              <w:t>write two expressions to represent two situations</w:t>
            </w:r>
            <w:r w:rsidR="00D03703" w:rsidRPr="00954355">
              <w:rPr>
                <w:rFonts w:asciiTheme="majorHAnsi" w:eastAsia="Calibri" w:hAnsiTheme="majorHAnsi" w:cstheme="majorHAnsi"/>
                <w:sz w:val="24"/>
                <w:szCs w:val="24"/>
                <w:highlight w:val="white"/>
              </w:rPr>
              <w:t>. They will also</w:t>
            </w:r>
            <w:r w:rsidRPr="00954355">
              <w:rPr>
                <w:rFonts w:asciiTheme="majorHAnsi" w:eastAsia="Calibri" w:hAnsiTheme="majorHAnsi" w:cstheme="majorHAnsi"/>
                <w:sz w:val="24"/>
                <w:szCs w:val="24"/>
                <w:highlight w:val="white"/>
              </w:rPr>
              <w:t xml:space="preserve"> solve each expression and/or set the two expressions equal to one another to find a solution.</w:t>
            </w:r>
          </w:p>
          <w:p w14:paraId="3335B2E4" w14:textId="77777777" w:rsidR="001410AE" w:rsidRPr="00954355" w:rsidRDefault="001410AE">
            <w:pPr>
              <w:widowControl w:val="0"/>
              <w:spacing w:line="240" w:lineRule="auto"/>
              <w:rPr>
                <w:rFonts w:asciiTheme="majorHAnsi" w:eastAsia="Calibri" w:hAnsiTheme="majorHAnsi" w:cstheme="majorHAnsi"/>
                <w:sz w:val="24"/>
                <w:szCs w:val="24"/>
              </w:rPr>
            </w:pPr>
          </w:p>
          <w:p w14:paraId="2E1CB33D" w14:textId="77777777"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sz w:val="24"/>
                <w:szCs w:val="24"/>
              </w:rPr>
              <w:t>Language Objective:</w:t>
            </w:r>
            <w:r w:rsidRPr="00954355">
              <w:rPr>
                <w:rFonts w:asciiTheme="majorHAnsi" w:eastAsia="Calibri" w:hAnsiTheme="majorHAnsi" w:cstheme="majorHAnsi"/>
                <w:sz w:val="24"/>
                <w:szCs w:val="24"/>
              </w:rPr>
              <w:t xml:space="preserve"> </w:t>
            </w:r>
          </w:p>
          <w:p w14:paraId="26AA2B78" w14:textId="2058F88E"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sz w:val="24"/>
                <w:szCs w:val="24"/>
              </w:rPr>
              <w:t>Students will</w:t>
            </w:r>
            <w:r w:rsidR="008017CC">
              <w:rPr>
                <w:rFonts w:asciiTheme="majorHAnsi" w:eastAsia="Calibri" w:hAnsiTheme="majorHAnsi" w:cstheme="majorHAnsi"/>
                <w:sz w:val="24"/>
                <w:szCs w:val="24"/>
                <w:highlight w:val="white"/>
              </w:rPr>
              <w:t xml:space="preserve"> be able to</w:t>
            </w:r>
            <w:r w:rsidRPr="00954355">
              <w:rPr>
                <w:rFonts w:asciiTheme="majorHAnsi" w:eastAsia="Calibri" w:hAnsiTheme="majorHAnsi" w:cstheme="majorHAnsi"/>
                <w:sz w:val="24"/>
                <w:szCs w:val="24"/>
              </w:rPr>
              <w:t xml:space="preserve"> orally share ideas for problem solving with a partner or small group, building on others</w:t>
            </w:r>
            <w:r w:rsidR="00D03703" w:rsidRPr="00954355">
              <w:rPr>
                <w:rFonts w:asciiTheme="majorHAnsi" w:eastAsia="Calibri" w:hAnsiTheme="majorHAnsi" w:cstheme="majorHAnsi"/>
                <w:sz w:val="24"/>
                <w:szCs w:val="24"/>
              </w:rPr>
              <w:t>’</w:t>
            </w:r>
            <w:r w:rsidRPr="00954355">
              <w:rPr>
                <w:rFonts w:asciiTheme="majorHAnsi" w:eastAsia="Calibri" w:hAnsiTheme="majorHAnsi" w:cstheme="majorHAnsi"/>
                <w:sz w:val="24"/>
                <w:szCs w:val="24"/>
              </w:rPr>
              <w:t xml:space="preserve"> ideas and clarifying their own.</w:t>
            </w:r>
          </w:p>
          <w:p w14:paraId="6952594E" w14:textId="77777777" w:rsidR="001410AE" w:rsidRPr="00954355" w:rsidRDefault="001410AE">
            <w:pPr>
              <w:widowControl w:val="0"/>
              <w:spacing w:line="240" w:lineRule="auto"/>
              <w:rPr>
                <w:rFonts w:asciiTheme="majorHAnsi" w:eastAsia="Calibri" w:hAnsiTheme="majorHAnsi" w:cstheme="majorHAnsi"/>
                <w:sz w:val="24"/>
                <w:szCs w:val="24"/>
              </w:rPr>
            </w:pPr>
          </w:p>
        </w:tc>
      </w:tr>
      <w:tr w:rsidR="001410AE" w:rsidRPr="00954355" w14:paraId="0772EF68" w14:textId="77777777" w:rsidTr="00D01274">
        <w:tc>
          <w:tcPr>
            <w:tcW w:w="10800" w:type="dxa"/>
            <w:shd w:val="clear" w:color="auto" w:fill="auto"/>
            <w:tcMar>
              <w:top w:w="100" w:type="dxa"/>
              <w:left w:w="100" w:type="dxa"/>
              <w:bottom w:w="100" w:type="dxa"/>
              <w:right w:w="100" w:type="dxa"/>
            </w:tcMar>
          </w:tcPr>
          <w:p w14:paraId="01C72E9C" w14:textId="38AA5E73"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t>Teacher instructions</w:t>
            </w:r>
            <w:r w:rsidR="00D03703" w:rsidRPr="00954355">
              <w:rPr>
                <w:rFonts w:asciiTheme="majorHAnsi" w:eastAsia="Calibri" w:hAnsiTheme="majorHAnsi" w:cstheme="majorHAnsi"/>
                <w:b/>
                <w:sz w:val="24"/>
                <w:szCs w:val="24"/>
              </w:rPr>
              <w:t>:</w:t>
            </w:r>
          </w:p>
          <w:p w14:paraId="7AF62356" w14:textId="77777777" w:rsidR="00D03703" w:rsidRPr="00954355" w:rsidRDefault="00D03703">
            <w:pPr>
              <w:widowControl w:val="0"/>
              <w:spacing w:line="240" w:lineRule="auto"/>
              <w:rPr>
                <w:rFonts w:asciiTheme="majorHAnsi" w:eastAsia="Calibri" w:hAnsiTheme="majorHAnsi" w:cstheme="majorHAnsi"/>
                <w:b/>
                <w:sz w:val="24"/>
                <w:szCs w:val="24"/>
              </w:rPr>
            </w:pPr>
          </w:p>
          <w:p w14:paraId="5E0ABEA3" w14:textId="4FB697F9" w:rsidR="001410AE" w:rsidRPr="00954355" w:rsidRDefault="00272860">
            <w:pPr>
              <w:numPr>
                <w:ilvl w:val="0"/>
                <w:numId w:val="2"/>
              </w:numPr>
              <w:rPr>
                <w:rFonts w:asciiTheme="majorHAnsi" w:eastAsia="Calibri" w:hAnsiTheme="majorHAnsi" w:cstheme="majorHAnsi"/>
                <w:sz w:val="24"/>
                <w:szCs w:val="24"/>
              </w:rPr>
            </w:pPr>
            <w:r w:rsidRPr="00954355">
              <w:rPr>
                <w:rFonts w:asciiTheme="majorHAnsi" w:eastAsia="Calibri" w:hAnsiTheme="majorHAnsi" w:cstheme="majorHAnsi"/>
                <w:sz w:val="24"/>
                <w:szCs w:val="24"/>
              </w:rPr>
              <w:t xml:space="preserve">Project image and table and engage in a notice and wonder. Facilitate discussion so that students understand the situation, drawing attention to similarities and differences in the table.  </w:t>
            </w:r>
          </w:p>
          <w:p w14:paraId="5D405778" w14:textId="77777777" w:rsidR="001410AE" w:rsidRPr="00954355" w:rsidRDefault="00272860">
            <w:pPr>
              <w:numPr>
                <w:ilvl w:val="0"/>
                <w:numId w:val="2"/>
              </w:numPr>
              <w:rPr>
                <w:rFonts w:asciiTheme="majorHAnsi" w:eastAsia="Calibri" w:hAnsiTheme="majorHAnsi" w:cstheme="majorHAnsi"/>
                <w:sz w:val="24"/>
                <w:szCs w:val="24"/>
              </w:rPr>
            </w:pPr>
            <w:r w:rsidRPr="00954355">
              <w:rPr>
                <w:rFonts w:asciiTheme="majorHAnsi" w:eastAsia="Calibri" w:hAnsiTheme="majorHAnsi" w:cstheme="majorHAnsi"/>
                <w:sz w:val="24"/>
                <w:szCs w:val="24"/>
              </w:rPr>
              <w:t>If preferred, have students work with partners or small groups of 3-4 to complete worksheet 1 and then have discussion.</w:t>
            </w:r>
          </w:p>
          <w:p w14:paraId="086871C9" w14:textId="1A9AA802" w:rsidR="001410AE" w:rsidRPr="00954355" w:rsidRDefault="00272860">
            <w:pPr>
              <w:numPr>
                <w:ilvl w:val="0"/>
                <w:numId w:val="2"/>
              </w:numPr>
              <w:rPr>
                <w:rFonts w:asciiTheme="majorHAnsi" w:eastAsia="Calibri" w:hAnsiTheme="majorHAnsi" w:cstheme="majorHAnsi"/>
                <w:sz w:val="24"/>
                <w:szCs w:val="24"/>
              </w:rPr>
            </w:pPr>
            <w:r w:rsidRPr="00954355">
              <w:rPr>
                <w:rFonts w:asciiTheme="majorHAnsi" w:eastAsia="Calibri" w:hAnsiTheme="majorHAnsi" w:cstheme="majorHAnsi"/>
                <w:sz w:val="24"/>
                <w:szCs w:val="24"/>
              </w:rPr>
              <w:t xml:space="preserve">At the end of the discussion, if students have not developed the question, the teacher should guide students toward, “How long it will take for the water in both tanks to reach the same level?”  Discussion may include what information is needed to solve. To ground their work in reasonableness, you will likely want to establish an estimate for the time when the two tanks will have the same amount of water prior to students solving.  </w:t>
            </w:r>
          </w:p>
          <w:p w14:paraId="29E1E1AB" w14:textId="08C4E7FD" w:rsidR="001410AE" w:rsidRPr="00954355" w:rsidRDefault="00272860">
            <w:pPr>
              <w:numPr>
                <w:ilvl w:val="0"/>
                <w:numId w:val="2"/>
              </w:numPr>
              <w:rPr>
                <w:rFonts w:asciiTheme="majorHAnsi" w:eastAsia="Calibri" w:hAnsiTheme="majorHAnsi" w:cstheme="majorHAnsi"/>
                <w:sz w:val="24"/>
                <w:szCs w:val="24"/>
              </w:rPr>
            </w:pPr>
            <w:r w:rsidRPr="00954355">
              <w:rPr>
                <w:rFonts w:asciiTheme="majorHAnsi" w:eastAsia="Calibri" w:hAnsiTheme="majorHAnsi" w:cstheme="majorHAnsi"/>
                <w:sz w:val="24"/>
                <w:szCs w:val="24"/>
              </w:rPr>
              <w:t>Students should work together (either</w:t>
            </w:r>
            <w:r w:rsidR="00D03703" w:rsidRPr="00954355">
              <w:rPr>
                <w:rFonts w:asciiTheme="majorHAnsi" w:eastAsia="Calibri" w:hAnsiTheme="majorHAnsi" w:cstheme="majorHAnsi"/>
                <w:sz w:val="24"/>
                <w:szCs w:val="24"/>
              </w:rPr>
              <w:t xml:space="preserve"> in</w:t>
            </w:r>
            <w:r w:rsidRPr="00954355">
              <w:rPr>
                <w:rFonts w:asciiTheme="majorHAnsi" w:eastAsia="Calibri" w:hAnsiTheme="majorHAnsi" w:cstheme="majorHAnsi"/>
                <w:sz w:val="24"/>
                <w:szCs w:val="24"/>
              </w:rPr>
              <w:t xml:space="preserve"> partners or small groups</w:t>
            </w:r>
            <w:r w:rsidR="00D03703" w:rsidRPr="00954355">
              <w:rPr>
                <w:rFonts w:asciiTheme="majorHAnsi" w:eastAsia="Calibri" w:hAnsiTheme="majorHAnsi" w:cstheme="majorHAnsi"/>
                <w:sz w:val="24"/>
                <w:szCs w:val="24"/>
              </w:rPr>
              <w:t>)</w:t>
            </w:r>
            <w:r w:rsidRPr="00954355">
              <w:rPr>
                <w:rFonts w:asciiTheme="majorHAnsi" w:eastAsia="Calibri" w:hAnsiTheme="majorHAnsi" w:cstheme="majorHAnsi"/>
                <w:sz w:val="24"/>
                <w:szCs w:val="24"/>
              </w:rPr>
              <w:t xml:space="preserve"> to solve</w:t>
            </w:r>
            <w:r w:rsidR="00D03703" w:rsidRPr="00954355">
              <w:rPr>
                <w:rFonts w:asciiTheme="majorHAnsi" w:eastAsia="Calibri" w:hAnsiTheme="majorHAnsi" w:cstheme="majorHAnsi"/>
                <w:sz w:val="24"/>
                <w:szCs w:val="24"/>
              </w:rPr>
              <w:t>.</w:t>
            </w:r>
          </w:p>
          <w:p w14:paraId="599B390F" w14:textId="77777777" w:rsidR="001410AE" w:rsidRPr="00954355" w:rsidRDefault="00272860">
            <w:pPr>
              <w:ind w:left="720"/>
              <w:rPr>
                <w:rFonts w:asciiTheme="majorHAnsi" w:eastAsia="Calibri" w:hAnsiTheme="majorHAnsi" w:cstheme="majorHAnsi"/>
                <w:i/>
                <w:sz w:val="24"/>
                <w:szCs w:val="24"/>
              </w:rPr>
            </w:pPr>
            <w:r w:rsidRPr="00954355">
              <w:rPr>
                <w:rFonts w:asciiTheme="majorHAnsi" w:eastAsia="Calibri" w:hAnsiTheme="majorHAnsi" w:cstheme="majorHAnsi"/>
                <w:sz w:val="24"/>
                <w:szCs w:val="24"/>
              </w:rPr>
              <w:t xml:space="preserve">     Possible Questions to guide students toward equations:</w:t>
            </w:r>
          </w:p>
          <w:p w14:paraId="2783E6F6" w14:textId="322B806E" w:rsidR="001410AE" w:rsidRPr="00954355" w:rsidRDefault="00272860" w:rsidP="008017CC">
            <w:pPr>
              <w:ind w:left="1875" w:hanging="180"/>
              <w:rPr>
                <w:rFonts w:asciiTheme="majorHAnsi" w:eastAsia="Calibri" w:hAnsiTheme="majorHAnsi" w:cstheme="majorHAnsi"/>
                <w:i/>
                <w:sz w:val="24"/>
                <w:szCs w:val="24"/>
              </w:rPr>
            </w:pPr>
            <w:r w:rsidRPr="00954355">
              <w:rPr>
                <w:rFonts w:asciiTheme="majorHAnsi" w:eastAsia="Calibri" w:hAnsiTheme="majorHAnsi" w:cstheme="majorHAnsi"/>
                <w:i/>
                <w:sz w:val="24"/>
                <w:szCs w:val="24"/>
              </w:rPr>
              <w:t>What is happening to the water in each tank? Can you use the table to help you figure</w:t>
            </w:r>
            <w:r w:rsidR="008017CC">
              <w:rPr>
                <w:rFonts w:asciiTheme="majorHAnsi" w:eastAsia="Calibri" w:hAnsiTheme="majorHAnsi" w:cstheme="majorHAnsi"/>
                <w:i/>
                <w:sz w:val="24"/>
                <w:szCs w:val="24"/>
              </w:rPr>
              <w:t xml:space="preserve"> </w:t>
            </w:r>
            <w:r w:rsidRPr="00954355">
              <w:rPr>
                <w:rFonts w:asciiTheme="majorHAnsi" w:eastAsia="Calibri" w:hAnsiTheme="majorHAnsi" w:cstheme="majorHAnsi"/>
                <w:i/>
                <w:sz w:val="24"/>
                <w:szCs w:val="24"/>
              </w:rPr>
              <w:t>out specific details?</w:t>
            </w:r>
          </w:p>
          <w:p w14:paraId="5E80B5DD" w14:textId="49EAB954" w:rsidR="001410AE" w:rsidRPr="00954355" w:rsidRDefault="00272860" w:rsidP="008017CC">
            <w:pPr>
              <w:ind w:left="1875" w:hanging="180"/>
              <w:rPr>
                <w:rFonts w:asciiTheme="majorHAnsi" w:eastAsia="Calibri" w:hAnsiTheme="majorHAnsi" w:cstheme="majorHAnsi"/>
                <w:i/>
                <w:sz w:val="24"/>
                <w:szCs w:val="24"/>
              </w:rPr>
            </w:pPr>
            <w:r w:rsidRPr="00954355">
              <w:rPr>
                <w:rFonts w:asciiTheme="majorHAnsi" w:eastAsia="Calibri" w:hAnsiTheme="majorHAnsi" w:cstheme="majorHAnsi"/>
                <w:i/>
                <w:sz w:val="24"/>
                <w:szCs w:val="24"/>
              </w:rPr>
              <w:t>Where does the water level start in each tank? How can you use this information to help</w:t>
            </w:r>
            <w:r w:rsidR="008017CC">
              <w:rPr>
                <w:rFonts w:asciiTheme="majorHAnsi" w:eastAsia="Calibri" w:hAnsiTheme="majorHAnsi" w:cstheme="majorHAnsi"/>
                <w:i/>
                <w:sz w:val="24"/>
                <w:szCs w:val="24"/>
              </w:rPr>
              <w:t xml:space="preserve"> </w:t>
            </w:r>
            <w:r w:rsidRPr="00954355">
              <w:rPr>
                <w:rFonts w:asciiTheme="majorHAnsi" w:eastAsia="Calibri" w:hAnsiTheme="majorHAnsi" w:cstheme="majorHAnsi"/>
                <w:i/>
                <w:sz w:val="24"/>
                <w:szCs w:val="24"/>
              </w:rPr>
              <w:t>write your equation?</w:t>
            </w:r>
          </w:p>
          <w:p w14:paraId="0ACDD021" w14:textId="063CD0C2" w:rsidR="001410AE" w:rsidRPr="00954355" w:rsidRDefault="00272860" w:rsidP="008017CC">
            <w:pPr>
              <w:ind w:left="1875" w:hanging="180"/>
              <w:rPr>
                <w:rFonts w:asciiTheme="majorHAnsi" w:eastAsia="Calibri" w:hAnsiTheme="majorHAnsi" w:cstheme="majorHAnsi"/>
                <w:i/>
                <w:sz w:val="24"/>
                <w:szCs w:val="24"/>
              </w:rPr>
            </w:pPr>
            <w:r w:rsidRPr="00954355">
              <w:rPr>
                <w:rFonts w:asciiTheme="majorHAnsi" w:eastAsia="Calibri" w:hAnsiTheme="majorHAnsi" w:cstheme="majorHAnsi"/>
                <w:i/>
                <w:sz w:val="24"/>
                <w:szCs w:val="24"/>
              </w:rPr>
              <w:t xml:space="preserve">What is the amount of change in water in tank one after 5 minutes? </w:t>
            </w:r>
          </w:p>
          <w:p w14:paraId="4EB70779" w14:textId="5BC5444F" w:rsidR="001410AE" w:rsidRPr="00954355" w:rsidRDefault="00272860" w:rsidP="008017CC">
            <w:pPr>
              <w:ind w:left="1875" w:hanging="180"/>
              <w:rPr>
                <w:rFonts w:asciiTheme="majorHAnsi" w:eastAsia="Calibri" w:hAnsiTheme="majorHAnsi" w:cstheme="majorHAnsi"/>
                <w:i/>
                <w:sz w:val="24"/>
                <w:szCs w:val="24"/>
              </w:rPr>
            </w:pPr>
            <w:r w:rsidRPr="00954355">
              <w:rPr>
                <w:rFonts w:asciiTheme="majorHAnsi" w:eastAsia="Calibri" w:hAnsiTheme="majorHAnsi" w:cstheme="majorHAnsi"/>
                <w:i/>
                <w:sz w:val="24"/>
                <w:szCs w:val="24"/>
              </w:rPr>
              <w:t xml:space="preserve">Is it the same amount of change every 5 minutes? What is the amount of change in 1 minute? Is there a constant of proportionality? How can you use this to help write your equation?                                        </w:t>
            </w:r>
          </w:p>
          <w:p w14:paraId="382613E8" w14:textId="77777777" w:rsidR="001410AE" w:rsidRPr="00954355" w:rsidRDefault="00272860">
            <w:pPr>
              <w:numPr>
                <w:ilvl w:val="0"/>
                <w:numId w:val="2"/>
              </w:numPr>
              <w:rPr>
                <w:rFonts w:asciiTheme="majorHAnsi" w:eastAsia="Calibri" w:hAnsiTheme="majorHAnsi" w:cstheme="majorHAnsi"/>
                <w:sz w:val="24"/>
                <w:szCs w:val="24"/>
              </w:rPr>
            </w:pPr>
            <w:r w:rsidRPr="00954355">
              <w:rPr>
                <w:rFonts w:asciiTheme="majorHAnsi" w:eastAsia="Calibri" w:hAnsiTheme="majorHAnsi" w:cstheme="majorHAnsi"/>
                <w:sz w:val="24"/>
                <w:szCs w:val="24"/>
              </w:rPr>
              <w:t>Encourage use of multiple models to solve the problem. (example: double number line, equation, table, graphing)</w:t>
            </w:r>
          </w:p>
          <w:p w14:paraId="6CBD9C6C" w14:textId="6DCC08D5" w:rsidR="001410AE" w:rsidRPr="00954355" w:rsidRDefault="00272860" w:rsidP="00D03703">
            <w:pPr>
              <w:numPr>
                <w:ilvl w:val="0"/>
                <w:numId w:val="2"/>
              </w:numPr>
              <w:rPr>
                <w:rFonts w:asciiTheme="majorHAnsi" w:eastAsia="Calibri" w:hAnsiTheme="majorHAnsi" w:cstheme="majorHAnsi"/>
                <w:sz w:val="24"/>
                <w:szCs w:val="24"/>
              </w:rPr>
            </w:pPr>
            <w:r w:rsidRPr="00954355">
              <w:rPr>
                <w:rFonts w:asciiTheme="majorHAnsi" w:eastAsia="Calibri" w:hAnsiTheme="majorHAnsi" w:cstheme="majorHAnsi"/>
                <w:sz w:val="24"/>
                <w:szCs w:val="24"/>
              </w:rPr>
              <w:t>Whole group share of solution and processes used to solve the problem.</w:t>
            </w:r>
          </w:p>
          <w:p w14:paraId="4126C57C" w14:textId="77777777" w:rsidR="001410AE" w:rsidRPr="00954355" w:rsidRDefault="001410AE">
            <w:pPr>
              <w:widowControl w:val="0"/>
              <w:spacing w:line="240" w:lineRule="auto"/>
              <w:rPr>
                <w:rFonts w:asciiTheme="majorHAnsi" w:eastAsia="Calibri" w:hAnsiTheme="majorHAnsi" w:cstheme="majorHAnsi"/>
                <w:b/>
                <w:sz w:val="24"/>
                <w:szCs w:val="24"/>
              </w:rPr>
            </w:pPr>
          </w:p>
        </w:tc>
      </w:tr>
      <w:tr w:rsidR="001410AE" w:rsidRPr="00954355" w14:paraId="069D40D5" w14:textId="77777777" w:rsidTr="00D01274">
        <w:tc>
          <w:tcPr>
            <w:tcW w:w="10800" w:type="dxa"/>
            <w:shd w:val="clear" w:color="auto" w:fill="auto"/>
            <w:tcMar>
              <w:top w:w="100" w:type="dxa"/>
              <w:left w:w="100" w:type="dxa"/>
              <w:bottom w:w="100" w:type="dxa"/>
              <w:right w:w="100" w:type="dxa"/>
            </w:tcMar>
          </w:tcPr>
          <w:p w14:paraId="5F571596" w14:textId="77777777"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lastRenderedPageBreak/>
              <w:t xml:space="preserve">Instructional Materials/Resources/Tools: </w:t>
            </w:r>
          </w:p>
          <w:p w14:paraId="2AE40D29" w14:textId="77777777" w:rsidR="001410AE" w:rsidRPr="00954355" w:rsidRDefault="001410AE">
            <w:pPr>
              <w:widowControl w:val="0"/>
              <w:spacing w:line="240" w:lineRule="auto"/>
              <w:rPr>
                <w:rFonts w:asciiTheme="majorHAnsi" w:eastAsia="Calibri" w:hAnsiTheme="majorHAnsi" w:cstheme="majorHAnsi"/>
                <w:b/>
                <w:sz w:val="24"/>
                <w:szCs w:val="24"/>
              </w:rPr>
            </w:pPr>
          </w:p>
          <w:p w14:paraId="09D9A66E" w14:textId="77777777"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t>Materials:</w:t>
            </w:r>
          </w:p>
          <w:p w14:paraId="7DD276D7" w14:textId="77777777"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sz w:val="24"/>
                <w:szCs w:val="24"/>
              </w:rPr>
              <w:t>Student handouts (below)</w:t>
            </w:r>
          </w:p>
          <w:p w14:paraId="0E260EBE" w14:textId="77777777"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sz w:val="24"/>
                <w:szCs w:val="24"/>
              </w:rPr>
              <w:t>Calculators (optional)</w:t>
            </w:r>
          </w:p>
          <w:p w14:paraId="65105395" w14:textId="77777777" w:rsidR="001410AE" w:rsidRPr="00954355" w:rsidRDefault="001410AE">
            <w:pPr>
              <w:widowControl w:val="0"/>
              <w:spacing w:line="240" w:lineRule="auto"/>
              <w:rPr>
                <w:rFonts w:asciiTheme="majorHAnsi" w:eastAsia="Calibri" w:hAnsiTheme="majorHAnsi" w:cstheme="majorHAnsi"/>
                <w:b/>
                <w:sz w:val="24"/>
                <w:szCs w:val="24"/>
              </w:rPr>
            </w:pPr>
          </w:p>
          <w:p w14:paraId="6FD938C5" w14:textId="77777777" w:rsidR="00D03703"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t xml:space="preserve">Answer Key:   </w:t>
            </w:r>
          </w:p>
          <w:p w14:paraId="3E635CB0" w14:textId="477BB4F0" w:rsidR="001410AE" w:rsidRPr="00954355" w:rsidRDefault="00272860">
            <w:pPr>
              <w:widowControl w:val="0"/>
              <w:spacing w:line="240" w:lineRule="auto"/>
              <w:rPr>
                <w:rFonts w:asciiTheme="majorHAnsi" w:eastAsia="Calibri" w:hAnsiTheme="majorHAnsi" w:cstheme="majorHAnsi"/>
                <w:color w:val="0C0300"/>
                <w:sz w:val="24"/>
                <w:szCs w:val="24"/>
              </w:rPr>
            </w:pPr>
            <w:r w:rsidRPr="00954355">
              <w:rPr>
                <w:rFonts w:asciiTheme="majorHAnsi" w:eastAsia="Calibri" w:hAnsiTheme="majorHAnsi" w:cstheme="majorHAnsi"/>
                <w:sz w:val="24"/>
                <w:szCs w:val="24"/>
              </w:rPr>
              <w:t xml:space="preserve">Expressions: </w:t>
            </w:r>
            <w:r w:rsidRPr="00954355">
              <w:rPr>
                <w:rFonts w:asciiTheme="majorHAnsi" w:eastAsia="Calibri" w:hAnsiTheme="majorHAnsi" w:cstheme="majorHAnsi"/>
                <w:color w:val="0C0300"/>
                <w:sz w:val="24"/>
                <w:szCs w:val="24"/>
              </w:rPr>
              <w:t>The amount of water (in liters) in:</w:t>
            </w:r>
          </w:p>
          <w:p w14:paraId="04E79273" w14:textId="5064ABB2" w:rsidR="001410AE" w:rsidRPr="00954355" w:rsidRDefault="00272860" w:rsidP="00D03703">
            <w:pPr>
              <w:pStyle w:val="ListParagraph"/>
              <w:widowControl w:val="0"/>
              <w:spacing w:line="240" w:lineRule="auto"/>
              <w:rPr>
                <w:rFonts w:asciiTheme="majorHAnsi" w:eastAsia="Calibri" w:hAnsiTheme="majorHAnsi" w:cstheme="majorHAnsi"/>
                <w:color w:val="0C0300"/>
                <w:sz w:val="24"/>
                <w:szCs w:val="24"/>
              </w:rPr>
            </w:pPr>
            <w:r w:rsidRPr="00954355">
              <w:rPr>
                <w:rFonts w:asciiTheme="majorHAnsi" w:eastAsia="Calibri" w:hAnsiTheme="majorHAnsi" w:cstheme="majorHAnsi"/>
                <w:color w:val="0C0300"/>
                <w:sz w:val="24"/>
                <w:szCs w:val="24"/>
              </w:rPr>
              <w:t xml:space="preserve">tank 1 after t minutes is </w:t>
            </w:r>
            <w:r w:rsidRPr="00954355">
              <w:rPr>
                <w:rFonts w:asciiTheme="majorHAnsi" w:eastAsia="Calibri" w:hAnsiTheme="majorHAnsi" w:cstheme="majorHAnsi"/>
                <w:i/>
                <w:color w:val="0C0300"/>
                <w:sz w:val="24"/>
                <w:szCs w:val="24"/>
              </w:rPr>
              <w:t>30t + 25</w:t>
            </w:r>
            <w:r w:rsidRPr="00954355">
              <w:rPr>
                <w:rFonts w:asciiTheme="majorHAnsi" w:eastAsia="Calibri" w:hAnsiTheme="majorHAnsi" w:cstheme="majorHAnsi"/>
                <w:color w:val="0C0300"/>
                <w:sz w:val="24"/>
                <w:szCs w:val="24"/>
              </w:rPr>
              <w:t xml:space="preserve">. </w:t>
            </w:r>
          </w:p>
          <w:p w14:paraId="42E9F655" w14:textId="566A8A30" w:rsidR="001410AE" w:rsidRPr="00954355" w:rsidRDefault="00272860" w:rsidP="00D03703">
            <w:pPr>
              <w:pStyle w:val="ListParagraph"/>
              <w:widowControl w:val="0"/>
              <w:spacing w:line="240" w:lineRule="auto"/>
              <w:rPr>
                <w:rFonts w:asciiTheme="majorHAnsi" w:eastAsia="Calibri" w:hAnsiTheme="majorHAnsi" w:cstheme="majorHAnsi"/>
                <w:color w:val="0C0300"/>
                <w:sz w:val="24"/>
                <w:szCs w:val="24"/>
                <w:shd w:val="clear" w:color="auto" w:fill="E0F2C0"/>
              </w:rPr>
            </w:pPr>
            <w:r w:rsidRPr="00954355">
              <w:rPr>
                <w:rFonts w:asciiTheme="majorHAnsi" w:eastAsia="Calibri" w:hAnsiTheme="majorHAnsi" w:cstheme="majorHAnsi"/>
                <w:color w:val="0C0300"/>
                <w:sz w:val="24"/>
                <w:szCs w:val="24"/>
              </w:rPr>
              <w:t xml:space="preserve">tank 2 after t minutes is </w:t>
            </w:r>
            <w:r w:rsidRPr="00954355">
              <w:rPr>
                <w:rFonts w:asciiTheme="majorHAnsi" w:eastAsia="Calibri" w:hAnsiTheme="majorHAnsi" w:cstheme="majorHAnsi"/>
                <w:i/>
                <w:color w:val="0C0300"/>
                <w:sz w:val="24"/>
                <w:szCs w:val="24"/>
              </w:rPr>
              <w:t>-20t + 1000</w:t>
            </w:r>
            <w:r w:rsidRPr="00954355">
              <w:rPr>
                <w:rFonts w:asciiTheme="majorHAnsi" w:eastAsia="Calibri" w:hAnsiTheme="majorHAnsi" w:cstheme="majorHAnsi"/>
                <w:color w:val="0C0300"/>
                <w:sz w:val="24"/>
                <w:szCs w:val="24"/>
              </w:rPr>
              <w:t>.</w:t>
            </w:r>
            <w:r w:rsidRPr="00954355">
              <w:rPr>
                <w:rFonts w:asciiTheme="majorHAnsi" w:eastAsia="Calibri" w:hAnsiTheme="majorHAnsi" w:cstheme="majorHAnsi"/>
                <w:color w:val="0C0300"/>
                <w:sz w:val="24"/>
                <w:szCs w:val="24"/>
                <w:shd w:val="clear" w:color="auto" w:fill="E0F2C0"/>
              </w:rPr>
              <w:t xml:space="preserve"> </w:t>
            </w:r>
          </w:p>
          <w:p w14:paraId="249BE955" w14:textId="77777777" w:rsidR="001410AE" w:rsidRPr="00954355" w:rsidRDefault="001410AE">
            <w:pPr>
              <w:widowControl w:val="0"/>
              <w:spacing w:line="240" w:lineRule="auto"/>
              <w:rPr>
                <w:rFonts w:asciiTheme="majorHAnsi" w:eastAsia="Calibri" w:hAnsiTheme="majorHAnsi" w:cstheme="majorHAnsi"/>
                <w:color w:val="0C0300"/>
                <w:sz w:val="24"/>
                <w:szCs w:val="24"/>
                <w:shd w:val="clear" w:color="auto" w:fill="E0F2C0"/>
              </w:rPr>
            </w:pPr>
          </w:p>
          <w:p w14:paraId="0C531C2D" w14:textId="77777777" w:rsidR="001410AE" w:rsidRPr="00954355" w:rsidRDefault="00272860">
            <w:pPr>
              <w:widowControl w:val="0"/>
              <w:spacing w:line="240" w:lineRule="auto"/>
              <w:rPr>
                <w:rFonts w:asciiTheme="majorHAnsi" w:eastAsia="Calibri" w:hAnsiTheme="majorHAnsi" w:cstheme="majorHAnsi"/>
                <w:color w:val="0C0300"/>
                <w:sz w:val="24"/>
                <w:szCs w:val="24"/>
              </w:rPr>
            </w:pPr>
            <w:r w:rsidRPr="00954355">
              <w:rPr>
                <w:rFonts w:asciiTheme="majorHAnsi" w:eastAsia="Calibri" w:hAnsiTheme="majorHAnsi" w:cstheme="majorHAnsi"/>
                <w:color w:val="0C0300"/>
                <w:sz w:val="24"/>
                <w:szCs w:val="24"/>
              </w:rPr>
              <w:t>Time when both tanks will have the same amount of water:</w:t>
            </w:r>
          </w:p>
          <w:p w14:paraId="6B6CA9F6" w14:textId="4E20598A" w:rsidR="001410AE" w:rsidRPr="00954355" w:rsidRDefault="00272860" w:rsidP="00D03703">
            <w:pPr>
              <w:pStyle w:val="ListParagraph"/>
              <w:widowControl w:val="0"/>
              <w:spacing w:line="240" w:lineRule="auto"/>
              <w:rPr>
                <w:rFonts w:asciiTheme="majorHAnsi" w:eastAsia="Calibri" w:hAnsiTheme="majorHAnsi" w:cstheme="majorHAnsi"/>
                <w:color w:val="0C0300"/>
                <w:sz w:val="24"/>
                <w:szCs w:val="24"/>
              </w:rPr>
            </w:pPr>
            <w:r w:rsidRPr="00954355">
              <w:rPr>
                <w:rFonts w:asciiTheme="majorHAnsi" w:eastAsia="Calibri" w:hAnsiTheme="majorHAnsi" w:cstheme="majorHAnsi"/>
                <w:color w:val="0C0300"/>
                <w:sz w:val="24"/>
                <w:szCs w:val="24"/>
              </w:rPr>
              <w:t xml:space="preserve">30t + 25 = 1000 - 20t </w:t>
            </w:r>
          </w:p>
          <w:p w14:paraId="5538D855" w14:textId="77777777" w:rsidR="001410AE" w:rsidRDefault="00272860" w:rsidP="00D03703">
            <w:pPr>
              <w:pStyle w:val="ListParagraph"/>
              <w:widowControl w:val="0"/>
              <w:spacing w:line="240" w:lineRule="auto"/>
              <w:rPr>
                <w:rFonts w:asciiTheme="majorHAnsi" w:eastAsia="Calibri" w:hAnsiTheme="majorHAnsi" w:cstheme="majorHAnsi"/>
                <w:color w:val="0C0300"/>
                <w:sz w:val="24"/>
                <w:szCs w:val="24"/>
              </w:rPr>
            </w:pPr>
            <w:r w:rsidRPr="00954355">
              <w:rPr>
                <w:rFonts w:asciiTheme="majorHAnsi" w:eastAsia="Calibri" w:hAnsiTheme="majorHAnsi" w:cstheme="majorHAnsi"/>
                <w:color w:val="0C0300"/>
                <w:sz w:val="24"/>
                <w:szCs w:val="24"/>
              </w:rPr>
              <w:t>T = 19.5 minutes</w:t>
            </w:r>
          </w:p>
          <w:p w14:paraId="42C12460" w14:textId="65C5180F" w:rsidR="003205BA" w:rsidRPr="00954355" w:rsidRDefault="003205BA" w:rsidP="00D03703">
            <w:pPr>
              <w:pStyle w:val="ListParagraph"/>
              <w:widowControl w:val="0"/>
              <w:spacing w:line="240" w:lineRule="auto"/>
              <w:rPr>
                <w:rFonts w:asciiTheme="majorHAnsi" w:eastAsia="Calibri" w:hAnsiTheme="majorHAnsi" w:cstheme="majorHAnsi"/>
                <w:color w:val="0C0300"/>
                <w:sz w:val="24"/>
                <w:szCs w:val="24"/>
              </w:rPr>
            </w:pPr>
          </w:p>
        </w:tc>
      </w:tr>
      <w:tr w:rsidR="001410AE" w:rsidRPr="00954355" w14:paraId="7D75459E" w14:textId="77777777" w:rsidTr="00D01274">
        <w:tc>
          <w:tcPr>
            <w:tcW w:w="10800" w:type="dxa"/>
            <w:shd w:val="clear" w:color="auto" w:fill="auto"/>
            <w:tcMar>
              <w:top w:w="100" w:type="dxa"/>
              <w:left w:w="100" w:type="dxa"/>
              <w:bottom w:w="100" w:type="dxa"/>
              <w:right w:w="100" w:type="dxa"/>
            </w:tcMar>
          </w:tcPr>
          <w:p w14:paraId="59CCE991" w14:textId="77777777"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t xml:space="preserve">Accessibility and Supports: </w:t>
            </w:r>
          </w:p>
          <w:p w14:paraId="0418A59A" w14:textId="77777777" w:rsidR="00D03703" w:rsidRPr="00954355" w:rsidRDefault="00272860" w:rsidP="00D03703">
            <w:pPr>
              <w:pStyle w:val="ListParagraph"/>
              <w:numPr>
                <w:ilvl w:val="6"/>
                <w:numId w:val="2"/>
              </w:numPr>
              <w:ind w:left="700"/>
              <w:rPr>
                <w:rFonts w:asciiTheme="majorHAnsi" w:eastAsia="Calibri" w:hAnsiTheme="majorHAnsi" w:cstheme="majorHAnsi"/>
                <w:sz w:val="24"/>
                <w:szCs w:val="24"/>
              </w:rPr>
            </w:pPr>
            <w:r w:rsidRPr="00954355">
              <w:rPr>
                <w:rFonts w:asciiTheme="majorHAnsi" w:eastAsia="Calibri" w:hAnsiTheme="majorHAnsi" w:cstheme="majorHAnsi"/>
                <w:sz w:val="24"/>
                <w:szCs w:val="24"/>
              </w:rPr>
              <w:t>Teacher may choose to share expressions with all students or use this opportunity to differentiate and only give the expressions to select groups</w:t>
            </w:r>
          </w:p>
          <w:p w14:paraId="468FEA84" w14:textId="77777777" w:rsidR="00D03703" w:rsidRPr="00954355" w:rsidRDefault="00272860" w:rsidP="00D03703">
            <w:pPr>
              <w:pStyle w:val="ListParagraph"/>
              <w:numPr>
                <w:ilvl w:val="6"/>
                <w:numId w:val="2"/>
              </w:numPr>
              <w:ind w:left="700"/>
              <w:rPr>
                <w:rFonts w:asciiTheme="majorHAnsi" w:eastAsia="Calibri" w:hAnsiTheme="majorHAnsi" w:cstheme="majorHAnsi"/>
                <w:sz w:val="24"/>
                <w:szCs w:val="24"/>
              </w:rPr>
            </w:pPr>
            <w:r w:rsidRPr="00954355">
              <w:rPr>
                <w:rFonts w:asciiTheme="majorHAnsi" w:eastAsia="Calibri" w:hAnsiTheme="majorHAnsi" w:cstheme="majorHAnsi"/>
                <w:sz w:val="24"/>
                <w:szCs w:val="24"/>
              </w:rPr>
              <w:t>Prior to starting the problem, provide the fish tanks image to students who benefit from extra processing time</w:t>
            </w:r>
          </w:p>
          <w:p w14:paraId="090C8A0F" w14:textId="77777777" w:rsidR="00D03703" w:rsidRPr="00954355" w:rsidRDefault="00272860" w:rsidP="00D03703">
            <w:pPr>
              <w:pStyle w:val="ListParagraph"/>
              <w:numPr>
                <w:ilvl w:val="6"/>
                <w:numId w:val="2"/>
              </w:numPr>
              <w:ind w:left="700"/>
              <w:rPr>
                <w:rFonts w:asciiTheme="majorHAnsi" w:eastAsia="Calibri" w:hAnsiTheme="majorHAnsi" w:cstheme="majorHAnsi"/>
                <w:sz w:val="24"/>
                <w:szCs w:val="24"/>
              </w:rPr>
            </w:pPr>
            <w:r w:rsidRPr="00954355">
              <w:rPr>
                <w:rFonts w:asciiTheme="majorHAnsi" w:eastAsia="Calibri" w:hAnsiTheme="majorHAnsi" w:cstheme="majorHAnsi"/>
                <w:sz w:val="24"/>
                <w:szCs w:val="24"/>
              </w:rPr>
              <w:t>Pre-drawn double number-line or graph or table (in the range of the students’ estimates)</w:t>
            </w:r>
          </w:p>
          <w:p w14:paraId="62F8AA41" w14:textId="1A2498F4" w:rsidR="001410AE" w:rsidRPr="00954355" w:rsidRDefault="00272860" w:rsidP="00D03703">
            <w:pPr>
              <w:pStyle w:val="ListParagraph"/>
              <w:numPr>
                <w:ilvl w:val="6"/>
                <w:numId w:val="2"/>
              </w:numPr>
              <w:ind w:left="700"/>
              <w:rPr>
                <w:rFonts w:asciiTheme="majorHAnsi" w:eastAsia="Calibri" w:hAnsiTheme="majorHAnsi" w:cstheme="majorHAnsi"/>
                <w:sz w:val="24"/>
                <w:szCs w:val="24"/>
              </w:rPr>
            </w:pPr>
            <w:r w:rsidRPr="00954355">
              <w:rPr>
                <w:rFonts w:asciiTheme="majorHAnsi" w:eastAsia="Calibri" w:hAnsiTheme="majorHAnsi" w:cstheme="majorHAnsi"/>
                <w:sz w:val="24"/>
                <w:szCs w:val="24"/>
              </w:rPr>
              <w:t>Allow students to describe what is happening to the tanks orally rather than in writing</w:t>
            </w:r>
          </w:p>
          <w:p w14:paraId="78A87985" w14:textId="77777777" w:rsidR="001410AE" w:rsidRPr="00954355" w:rsidRDefault="001410AE">
            <w:pPr>
              <w:widowControl w:val="0"/>
              <w:spacing w:line="240" w:lineRule="auto"/>
              <w:rPr>
                <w:rFonts w:asciiTheme="majorHAnsi" w:eastAsia="Calibri" w:hAnsiTheme="majorHAnsi" w:cstheme="majorHAnsi"/>
                <w:sz w:val="24"/>
                <w:szCs w:val="24"/>
              </w:rPr>
            </w:pPr>
          </w:p>
          <w:p w14:paraId="724AD175" w14:textId="77777777" w:rsidR="001410AE" w:rsidRPr="00954355" w:rsidRDefault="00272860">
            <w:pPr>
              <w:widowControl w:val="0"/>
              <w:spacing w:line="240" w:lineRule="auto"/>
              <w:rPr>
                <w:rFonts w:asciiTheme="majorHAnsi" w:eastAsia="Calibri" w:hAnsiTheme="majorHAnsi" w:cstheme="majorHAnsi"/>
                <w:b/>
                <w:bCs/>
                <w:sz w:val="24"/>
                <w:szCs w:val="24"/>
              </w:rPr>
            </w:pPr>
            <w:r w:rsidRPr="00954355">
              <w:rPr>
                <w:rFonts w:asciiTheme="majorHAnsi" w:eastAsia="Calibri" w:hAnsiTheme="majorHAnsi" w:cstheme="majorHAnsi"/>
                <w:b/>
                <w:bCs/>
                <w:sz w:val="24"/>
                <w:szCs w:val="24"/>
              </w:rPr>
              <w:t xml:space="preserve">Potential sentence starters: </w:t>
            </w:r>
          </w:p>
          <w:p w14:paraId="3B52764E" w14:textId="21A7173C" w:rsidR="001410AE" w:rsidRPr="00954355" w:rsidRDefault="00272860" w:rsidP="008017CC">
            <w:pPr>
              <w:widowControl w:val="0"/>
              <w:spacing w:line="240" w:lineRule="auto"/>
              <w:ind w:left="345"/>
              <w:rPr>
                <w:rFonts w:asciiTheme="majorHAnsi" w:eastAsia="Calibri" w:hAnsiTheme="majorHAnsi" w:cstheme="majorHAnsi"/>
                <w:sz w:val="24"/>
                <w:szCs w:val="24"/>
              </w:rPr>
            </w:pPr>
            <w:r w:rsidRPr="00954355">
              <w:rPr>
                <w:rFonts w:asciiTheme="majorHAnsi" w:eastAsia="Calibri" w:hAnsiTheme="majorHAnsi" w:cstheme="majorHAnsi"/>
                <w:sz w:val="24"/>
                <w:szCs w:val="24"/>
              </w:rPr>
              <w:t>I estimate the tanks will be at the same water level at _______ minutes because</w:t>
            </w:r>
            <w:proofErr w:type="gramStart"/>
            <w:r w:rsidRPr="00954355">
              <w:rPr>
                <w:rFonts w:asciiTheme="majorHAnsi" w:eastAsia="Calibri" w:hAnsiTheme="majorHAnsi" w:cstheme="majorHAnsi"/>
                <w:sz w:val="24"/>
                <w:szCs w:val="24"/>
              </w:rPr>
              <w:t>…..</w:t>
            </w:r>
            <w:proofErr w:type="gramEnd"/>
          </w:p>
          <w:p w14:paraId="65917177" w14:textId="22332A52" w:rsidR="001410AE" w:rsidRPr="00954355" w:rsidRDefault="00272860" w:rsidP="008017CC">
            <w:pPr>
              <w:widowControl w:val="0"/>
              <w:spacing w:line="240" w:lineRule="auto"/>
              <w:ind w:left="345"/>
              <w:rPr>
                <w:rFonts w:asciiTheme="majorHAnsi" w:eastAsia="Calibri" w:hAnsiTheme="majorHAnsi" w:cstheme="majorHAnsi"/>
                <w:sz w:val="24"/>
                <w:szCs w:val="24"/>
              </w:rPr>
            </w:pPr>
            <w:r w:rsidRPr="00954355">
              <w:rPr>
                <w:rFonts w:asciiTheme="majorHAnsi" w:eastAsia="Calibri" w:hAnsiTheme="majorHAnsi" w:cstheme="majorHAnsi"/>
                <w:sz w:val="24"/>
                <w:szCs w:val="24"/>
              </w:rPr>
              <w:t>The water in the tank is changing by _________liters every 5 minutes.</w:t>
            </w:r>
          </w:p>
          <w:p w14:paraId="17BAC7FC" w14:textId="77777777" w:rsidR="001410AE" w:rsidRPr="00954355" w:rsidRDefault="001410AE">
            <w:pPr>
              <w:widowControl w:val="0"/>
              <w:spacing w:line="240" w:lineRule="auto"/>
              <w:rPr>
                <w:rFonts w:asciiTheme="majorHAnsi" w:eastAsia="Calibri" w:hAnsiTheme="majorHAnsi" w:cstheme="majorHAnsi"/>
                <w:sz w:val="24"/>
                <w:szCs w:val="24"/>
              </w:rPr>
            </w:pPr>
          </w:p>
          <w:p w14:paraId="7C824234" w14:textId="77777777" w:rsidR="001410AE" w:rsidRPr="00954355" w:rsidRDefault="00272860">
            <w:pPr>
              <w:widowControl w:val="0"/>
              <w:spacing w:line="240" w:lineRule="auto"/>
              <w:rPr>
                <w:rFonts w:asciiTheme="majorHAnsi" w:eastAsia="Calibri" w:hAnsiTheme="majorHAnsi" w:cstheme="majorHAnsi"/>
                <w:sz w:val="24"/>
                <w:szCs w:val="24"/>
              </w:rPr>
            </w:pPr>
            <w:r w:rsidRPr="00954355">
              <w:rPr>
                <w:rFonts w:asciiTheme="majorHAnsi" w:eastAsia="Calibri" w:hAnsiTheme="majorHAnsi" w:cstheme="majorHAnsi"/>
                <w:b/>
                <w:bCs/>
                <w:sz w:val="24"/>
                <w:szCs w:val="24"/>
              </w:rPr>
              <w:t>Key academic vocabulary</w:t>
            </w:r>
            <w:r w:rsidRPr="00954355">
              <w:rPr>
                <w:rFonts w:asciiTheme="majorHAnsi" w:eastAsia="Calibri" w:hAnsiTheme="majorHAnsi" w:cstheme="majorHAnsi"/>
                <w:sz w:val="24"/>
                <w:szCs w:val="24"/>
              </w:rPr>
              <w:t>: equal, equation, variable, justify, expression</w:t>
            </w:r>
          </w:p>
          <w:p w14:paraId="7396DBA5" w14:textId="54E551DC" w:rsidR="00D03703" w:rsidRPr="00954355" w:rsidRDefault="00D03703">
            <w:pPr>
              <w:widowControl w:val="0"/>
              <w:spacing w:line="240" w:lineRule="auto"/>
              <w:rPr>
                <w:rFonts w:asciiTheme="majorHAnsi" w:eastAsia="Calibri" w:hAnsiTheme="majorHAnsi" w:cstheme="majorHAnsi"/>
                <w:sz w:val="24"/>
                <w:szCs w:val="24"/>
              </w:rPr>
            </w:pPr>
          </w:p>
        </w:tc>
      </w:tr>
    </w:tbl>
    <w:p w14:paraId="70D2FD83" w14:textId="77777777" w:rsidR="00577CAA" w:rsidRDefault="00577CAA" w:rsidP="00D03703">
      <w:pPr>
        <w:rPr>
          <w:rFonts w:asciiTheme="majorHAnsi" w:eastAsia="Calibri" w:hAnsiTheme="majorHAnsi" w:cstheme="majorHAnsi"/>
          <w:sz w:val="24"/>
          <w:szCs w:val="24"/>
        </w:rPr>
        <w:sectPr w:rsidR="00577CAA" w:rsidSect="00DC4996">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5F723A6C" w14:textId="02FD7AC4" w:rsidR="00D03703" w:rsidRPr="008017CC" w:rsidRDefault="00D03703" w:rsidP="00D03703">
      <w:pPr>
        <w:rPr>
          <w:rFonts w:asciiTheme="majorHAnsi" w:eastAsia="Calibri" w:hAnsiTheme="majorHAnsi" w:cstheme="majorHAnsi"/>
          <w:b/>
          <w:bCs/>
          <w:sz w:val="24"/>
          <w:szCs w:val="24"/>
        </w:rPr>
      </w:pPr>
      <w:r w:rsidRPr="008017CC">
        <w:rPr>
          <w:rFonts w:asciiTheme="majorHAnsi" w:eastAsia="Calibri" w:hAnsiTheme="majorHAnsi" w:cstheme="majorHAnsi"/>
          <w:b/>
          <w:bCs/>
          <w:sz w:val="24"/>
          <w:szCs w:val="24"/>
        </w:rPr>
        <w:lastRenderedPageBreak/>
        <w:t>Student worksheet #1</w:t>
      </w:r>
    </w:p>
    <w:p w14:paraId="515B70F7" w14:textId="77777777" w:rsidR="00577CAA" w:rsidRPr="00577CAA" w:rsidRDefault="00577CAA" w:rsidP="00D03703">
      <w:pPr>
        <w:rPr>
          <w:rFonts w:asciiTheme="majorHAnsi" w:eastAsia="Calibri" w:hAnsiTheme="majorHAnsi" w:cstheme="majorHAnsi"/>
          <w:sz w:val="24"/>
          <w:szCs w:val="24"/>
        </w:rPr>
      </w:pPr>
    </w:p>
    <w:p w14:paraId="3C3832C0" w14:textId="77777777" w:rsidR="00D03703" w:rsidRPr="00954355" w:rsidRDefault="00D03703" w:rsidP="00D03703">
      <w:pPr>
        <w:rPr>
          <w:rFonts w:asciiTheme="majorHAnsi" w:eastAsia="Calibri" w:hAnsiTheme="majorHAnsi" w:cstheme="majorHAnsi"/>
          <w:sz w:val="24"/>
          <w:szCs w:val="24"/>
        </w:rPr>
      </w:pPr>
      <w:r w:rsidRPr="00954355">
        <w:rPr>
          <w:rFonts w:asciiTheme="majorHAnsi" w:hAnsiTheme="majorHAnsi" w:cstheme="majorHAnsi"/>
          <w:sz w:val="24"/>
          <w:szCs w:val="24"/>
        </w:rPr>
        <w:t xml:space="preserve">                      </w:t>
      </w:r>
      <w:r w:rsidRPr="00954355">
        <w:rPr>
          <w:rFonts w:asciiTheme="majorHAnsi" w:eastAsia="Calibri" w:hAnsiTheme="majorHAnsi" w:cstheme="majorHAnsi"/>
          <w:sz w:val="24"/>
          <w:szCs w:val="24"/>
        </w:rPr>
        <w:t xml:space="preserve"> Tank 1                                                                      Tank 2</w:t>
      </w:r>
    </w:p>
    <w:p w14:paraId="52FFD0B5" w14:textId="77777777" w:rsidR="00D03703" w:rsidRPr="00954355" w:rsidRDefault="00D03703" w:rsidP="00D03703">
      <w:pPr>
        <w:rPr>
          <w:rFonts w:asciiTheme="majorHAnsi" w:hAnsiTheme="majorHAnsi" w:cstheme="majorHAnsi"/>
          <w:sz w:val="24"/>
          <w:szCs w:val="24"/>
        </w:rPr>
      </w:pPr>
      <w:r w:rsidRPr="00954355">
        <w:rPr>
          <w:rFonts w:asciiTheme="majorHAnsi" w:hAnsiTheme="majorHAnsi" w:cstheme="majorHAnsi"/>
          <w:sz w:val="24"/>
          <w:szCs w:val="24"/>
        </w:rPr>
        <w:t xml:space="preserve"> </w:t>
      </w:r>
      <w:r w:rsidRPr="00954355">
        <w:rPr>
          <w:rFonts w:asciiTheme="majorHAnsi" w:hAnsiTheme="majorHAnsi" w:cstheme="majorHAnsi"/>
          <w:noProof/>
          <w:sz w:val="24"/>
          <w:szCs w:val="24"/>
        </w:rPr>
        <w:drawing>
          <wp:inline distT="114300" distB="114300" distL="114300" distR="114300" wp14:anchorId="1F886B03" wp14:editId="25302AF7">
            <wp:extent cx="3112344" cy="2290763"/>
            <wp:effectExtent l="0" t="0" r="0" b="0"/>
            <wp:docPr id="1" name="image3.png" descr="Image of Tank 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112344" cy="2290763"/>
                    </a:xfrm>
                    <a:prstGeom prst="rect">
                      <a:avLst/>
                    </a:prstGeom>
                    <a:ln/>
                  </pic:spPr>
                </pic:pic>
              </a:graphicData>
            </a:graphic>
          </wp:inline>
        </w:drawing>
      </w:r>
      <w:r w:rsidRPr="00954355">
        <w:rPr>
          <w:rFonts w:asciiTheme="majorHAnsi" w:hAnsiTheme="majorHAnsi" w:cstheme="majorHAnsi"/>
          <w:noProof/>
          <w:sz w:val="24"/>
          <w:szCs w:val="24"/>
        </w:rPr>
        <w:drawing>
          <wp:inline distT="114300" distB="114300" distL="114300" distR="114300" wp14:anchorId="35D2A1DC" wp14:editId="7C68E7A5">
            <wp:extent cx="3358158" cy="2289653"/>
            <wp:effectExtent l="0" t="0" r="0" b="0"/>
            <wp:docPr id="4" name="image1.png" descr="Image of Tank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358158" cy="2289653"/>
                    </a:xfrm>
                    <a:prstGeom prst="rect">
                      <a:avLst/>
                    </a:prstGeom>
                    <a:ln/>
                  </pic:spPr>
                </pic:pic>
              </a:graphicData>
            </a:graphic>
          </wp:inline>
        </w:drawing>
      </w:r>
    </w:p>
    <w:p w14:paraId="3AF68B3E" w14:textId="77777777" w:rsidR="00D03703" w:rsidRPr="00954355" w:rsidRDefault="00D03703" w:rsidP="00D03703">
      <w:pPr>
        <w:rPr>
          <w:rFonts w:asciiTheme="majorHAnsi" w:hAnsiTheme="majorHAnsi" w:cstheme="majorHAnsi"/>
          <w:sz w:val="24"/>
          <w:szCs w:val="24"/>
        </w:rPr>
      </w:pPr>
    </w:p>
    <w:p w14:paraId="1F489B0C" w14:textId="77777777" w:rsidR="00D03703" w:rsidRPr="00954355" w:rsidRDefault="00D03703" w:rsidP="00D03703">
      <w:pPr>
        <w:rPr>
          <w:rFonts w:asciiTheme="majorHAnsi" w:hAnsiTheme="majorHAnsi" w:cstheme="majorHAnsi"/>
          <w:sz w:val="24"/>
          <w:szCs w:val="24"/>
        </w:rPr>
      </w:pPr>
      <w:r w:rsidRPr="00954355">
        <w:rPr>
          <w:rFonts w:asciiTheme="majorHAnsi" w:hAnsiTheme="majorHAnsi" w:cstheme="majorHAnsi"/>
          <w:sz w:val="24"/>
          <w:szCs w:val="24"/>
        </w:rPr>
        <w:t xml:space="preserve"> </w:t>
      </w:r>
      <w:r w:rsidRPr="00954355">
        <w:rPr>
          <w:rFonts w:asciiTheme="majorHAnsi" w:hAnsiTheme="majorHAnsi" w:cstheme="majorHAnsi"/>
          <w:noProof/>
          <w:sz w:val="24"/>
          <w:szCs w:val="24"/>
        </w:rPr>
        <w:drawing>
          <wp:inline distT="114300" distB="114300" distL="114300" distR="114300" wp14:anchorId="279FBCB5" wp14:editId="6D1B3F7A">
            <wp:extent cx="3137892" cy="2912992"/>
            <wp:effectExtent l="0" t="0" r="0" b="0"/>
            <wp:docPr id="2" name="image2.png" descr="Table of values showing the amount of water in Tanks 1 and 2 (in liters) after zero to fifty minutes, as follows. &#10;0 minutes, 25 liters in tank 1, 1000 liters in tank 2; 5 minutes, 175 liters, 900 liters; 10 minutes, 325 liters, 800 liters; 15 minutes, 475 liters, 700 liters; 20 minutes, 775 liters, 500 liters; 30 minutes, 925 liters, 400 liters; 35 minutes, 1075 liters, 300 liters; 40 minutes, 1225 liters, 200 liters; 45 minutes, 1375 liters, 100 liters; 50 minutes, 1525 liters, 0 liter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137892" cy="2912992"/>
                    </a:xfrm>
                    <a:prstGeom prst="rect">
                      <a:avLst/>
                    </a:prstGeom>
                    <a:ln/>
                  </pic:spPr>
                </pic:pic>
              </a:graphicData>
            </a:graphic>
          </wp:inline>
        </w:drawing>
      </w:r>
    </w:p>
    <w:p w14:paraId="3F70E6D0" w14:textId="77777777" w:rsidR="00D03703" w:rsidRPr="00954355" w:rsidRDefault="00D03703" w:rsidP="00D03703">
      <w:pPr>
        <w:rPr>
          <w:rFonts w:asciiTheme="majorHAnsi" w:hAnsiTheme="majorHAnsi" w:cstheme="majorHAnsi"/>
          <w:sz w:val="24"/>
          <w:szCs w:val="24"/>
        </w:rPr>
      </w:pPr>
      <w:r w:rsidRPr="00954355">
        <w:rPr>
          <w:rFonts w:asciiTheme="majorHAnsi" w:hAnsiTheme="majorHAnsi" w:cstheme="majorHAnsi"/>
          <w:sz w:val="24"/>
          <w:szCs w:val="24"/>
        </w:rPr>
        <w:t xml:space="preserve"> </w:t>
      </w:r>
    </w:p>
    <w:p w14:paraId="69539007"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What do you notice?  What do you wonder?</w:t>
      </w:r>
    </w:p>
    <w:p w14:paraId="45C94DE9"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 xml:space="preserve"> </w:t>
      </w:r>
    </w:p>
    <w:p w14:paraId="56BEB6AA"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 xml:space="preserve"> </w:t>
      </w:r>
    </w:p>
    <w:p w14:paraId="6D727B7C" w14:textId="77777777" w:rsidR="00D03703" w:rsidRPr="00954355" w:rsidRDefault="00D03703" w:rsidP="00D03703">
      <w:pPr>
        <w:rPr>
          <w:rFonts w:asciiTheme="majorHAnsi" w:eastAsia="Calibri" w:hAnsiTheme="majorHAnsi" w:cstheme="majorHAnsi"/>
          <w:sz w:val="24"/>
          <w:szCs w:val="24"/>
        </w:rPr>
      </w:pPr>
    </w:p>
    <w:p w14:paraId="5BF83B2E" w14:textId="3C09A3AD" w:rsidR="00D03703" w:rsidRDefault="00D03703" w:rsidP="00D03703">
      <w:pPr>
        <w:rPr>
          <w:rFonts w:asciiTheme="majorHAnsi" w:eastAsia="Calibri" w:hAnsiTheme="majorHAnsi" w:cstheme="majorHAnsi"/>
          <w:sz w:val="24"/>
          <w:szCs w:val="24"/>
        </w:rPr>
      </w:pPr>
    </w:p>
    <w:p w14:paraId="58D8FC90" w14:textId="175DFC8D" w:rsidR="00577CAA" w:rsidRDefault="00577CAA" w:rsidP="00D03703">
      <w:pPr>
        <w:rPr>
          <w:rFonts w:asciiTheme="majorHAnsi" w:eastAsia="Calibri" w:hAnsiTheme="majorHAnsi" w:cstheme="majorHAnsi"/>
          <w:sz w:val="24"/>
          <w:szCs w:val="24"/>
        </w:rPr>
      </w:pPr>
    </w:p>
    <w:p w14:paraId="0BAE77B4" w14:textId="3F32FCFF" w:rsidR="00577CAA" w:rsidRDefault="00577CAA" w:rsidP="00D03703">
      <w:pPr>
        <w:rPr>
          <w:rFonts w:asciiTheme="majorHAnsi" w:eastAsia="Calibri" w:hAnsiTheme="majorHAnsi" w:cstheme="majorHAnsi"/>
          <w:sz w:val="24"/>
          <w:szCs w:val="24"/>
        </w:rPr>
      </w:pPr>
    </w:p>
    <w:p w14:paraId="22209CDA" w14:textId="582E2558" w:rsidR="00577CAA" w:rsidRDefault="00577CAA" w:rsidP="00D03703">
      <w:pPr>
        <w:rPr>
          <w:rFonts w:asciiTheme="majorHAnsi" w:eastAsia="Calibri" w:hAnsiTheme="majorHAnsi" w:cstheme="majorHAnsi"/>
          <w:sz w:val="24"/>
          <w:szCs w:val="24"/>
        </w:rPr>
      </w:pPr>
    </w:p>
    <w:p w14:paraId="7D5B8C1D" w14:textId="77777777" w:rsidR="00577CAA" w:rsidRPr="00954355" w:rsidRDefault="00577CAA" w:rsidP="00D03703">
      <w:pPr>
        <w:rPr>
          <w:rFonts w:asciiTheme="majorHAnsi" w:eastAsia="Calibri" w:hAnsiTheme="majorHAnsi" w:cstheme="majorHAnsi"/>
          <w:sz w:val="24"/>
          <w:szCs w:val="24"/>
        </w:rPr>
      </w:pPr>
    </w:p>
    <w:p w14:paraId="0B7BB09D" w14:textId="77777777" w:rsidR="00D03703" w:rsidRPr="00954355" w:rsidRDefault="00D03703" w:rsidP="00D03703">
      <w:pPr>
        <w:rPr>
          <w:rFonts w:asciiTheme="majorHAnsi" w:eastAsia="Calibri" w:hAnsiTheme="majorHAnsi" w:cstheme="majorHAnsi"/>
          <w:sz w:val="24"/>
          <w:szCs w:val="24"/>
        </w:rPr>
      </w:pPr>
    </w:p>
    <w:p w14:paraId="5D034CB8"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lastRenderedPageBreak/>
        <w:t xml:space="preserve"> Describe what is happening in each tank.</w:t>
      </w:r>
    </w:p>
    <w:p w14:paraId="62A31618"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 xml:space="preserve"> </w:t>
      </w:r>
    </w:p>
    <w:p w14:paraId="25937C19" w14:textId="5AB490EF" w:rsidR="00D03703" w:rsidRPr="00954355" w:rsidRDefault="00D03703" w:rsidP="00D03703">
      <w:pPr>
        <w:rPr>
          <w:rFonts w:asciiTheme="majorHAnsi" w:eastAsia="Calibri" w:hAnsiTheme="majorHAnsi" w:cstheme="majorHAnsi"/>
          <w:sz w:val="24"/>
          <w:szCs w:val="24"/>
        </w:rPr>
      </w:pPr>
    </w:p>
    <w:p w14:paraId="5C29030E" w14:textId="3C1B2AFF" w:rsidR="00D03703" w:rsidRDefault="00D03703" w:rsidP="00D03703">
      <w:pPr>
        <w:rPr>
          <w:rFonts w:asciiTheme="majorHAnsi" w:eastAsia="Calibri" w:hAnsiTheme="majorHAnsi" w:cstheme="majorHAnsi"/>
          <w:sz w:val="24"/>
          <w:szCs w:val="24"/>
        </w:rPr>
      </w:pPr>
    </w:p>
    <w:p w14:paraId="794D5937" w14:textId="2764985B" w:rsidR="00577CAA" w:rsidRDefault="00577CAA" w:rsidP="00D03703">
      <w:pPr>
        <w:rPr>
          <w:rFonts w:asciiTheme="majorHAnsi" w:eastAsia="Calibri" w:hAnsiTheme="majorHAnsi" w:cstheme="majorHAnsi"/>
          <w:sz w:val="24"/>
          <w:szCs w:val="24"/>
        </w:rPr>
      </w:pPr>
    </w:p>
    <w:p w14:paraId="59359AD2" w14:textId="77777777" w:rsidR="00577CAA" w:rsidRPr="00954355" w:rsidRDefault="00577CAA" w:rsidP="00D03703">
      <w:pPr>
        <w:rPr>
          <w:rFonts w:asciiTheme="majorHAnsi" w:eastAsia="Calibri" w:hAnsiTheme="majorHAnsi" w:cstheme="majorHAnsi"/>
          <w:sz w:val="24"/>
          <w:szCs w:val="24"/>
        </w:rPr>
      </w:pPr>
    </w:p>
    <w:p w14:paraId="08B5321C" w14:textId="2A5007A2" w:rsidR="00D03703" w:rsidRPr="00954355" w:rsidRDefault="00D03703" w:rsidP="00D03703">
      <w:pPr>
        <w:rPr>
          <w:rFonts w:asciiTheme="majorHAnsi" w:eastAsia="Calibri" w:hAnsiTheme="majorHAnsi" w:cstheme="majorHAnsi"/>
          <w:sz w:val="24"/>
          <w:szCs w:val="24"/>
        </w:rPr>
      </w:pPr>
    </w:p>
    <w:p w14:paraId="5B4192D0" w14:textId="77777777" w:rsidR="00D03703" w:rsidRPr="00954355" w:rsidRDefault="00D03703" w:rsidP="00D03703">
      <w:pPr>
        <w:rPr>
          <w:rFonts w:asciiTheme="majorHAnsi" w:eastAsia="Calibri" w:hAnsiTheme="majorHAnsi" w:cstheme="majorHAnsi"/>
          <w:sz w:val="24"/>
          <w:szCs w:val="24"/>
        </w:rPr>
      </w:pPr>
    </w:p>
    <w:p w14:paraId="260C9BB5" w14:textId="77777777" w:rsidR="00D03703" w:rsidRPr="00954355" w:rsidRDefault="00D03703" w:rsidP="00D03703">
      <w:pPr>
        <w:rPr>
          <w:rFonts w:asciiTheme="majorHAnsi" w:eastAsia="Calibri" w:hAnsiTheme="majorHAnsi" w:cstheme="majorHAnsi"/>
          <w:sz w:val="24"/>
          <w:szCs w:val="24"/>
        </w:rPr>
      </w:pPr>
    </w:p>
    <w:p w14:paraId="4CBE3350"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What might the question be?</w:t>
      </w:r>
    </w:p>
    <w:p w14:paraId="37C3659F" w14:textId="77777777" w:rsidR="00D03703" w:rsidRPr="00954355" w:rsidRDefault="00D03703" w:rsidP="00D03703">
      <w:pPr>
        <w:rPr>
          <w:rFonts w:asciiTheme="majorHAnsi" w:hAnsiTheme="majorHAnsi" w:cstheme="majorHAnsi"/>
          <w:sz w:val="24"/>
          <w:szCs w:val="24"/>
        </w:rPr>
      </w:pPr>
      <w:r w:rsidRPr="00954355">
        <w:rPr>
          <w:rFonts w:asciiTheme="majorHAnsi" w:hAnsiTheme="majorHAnsi" w:cstheme="majorHAnsi"/>
          <w:sz w:val="24"/>
          <w:szCs w:val="24"/>
        </w:rPr>
        <w:t xml:space="preserve"> </w:t>
      </w:r>
    </w:p>
    <w:p w14:paraId="5E1E4B45" w14:textId="77777777" w:rsidR="00D03703" w:rsidRPr="00954355" w:rsidRDefault="00D03703" w:rsidP="00D03703">
      <w:pPr>
        <w:jc w:val="right"/>
        <w:rPr>
          <w:rFonts w:asciiTheme="majorHAnsi" w:hAnsiTheme="majorHAnsi" w:cstheme="majorHAnsi"/>
          <w:sz w:val="24"/>
          <w:szCs w:val="24"/>
        </w:rPr>
      </w:pPr>
      <w:r w:rsidRPr="00954355">
        <w:rPr>
          <w:rFonts w:asciiTheme="majorHAnsi" w:hAnsiTheme="majorHAnsi" w:cstheme="majorHAnsi"/>
          <w:sz w:val="24"/>
          <w:szCs w:val="24"/>
        </w:rPr>
        <w:t xml:space="preserve"> </w:t>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p>
    <w:p w14:paraId="4B3A6CFC" w14:textId="77777777" w:rsidR="00D03703" w:rsidRPr="00954355" w:rsidRDefault="00D03703" w:rsidP="00D03703">
      <w:pPr>
        <w:jc w:val="right"/>
        <w:rPr>
          <w:rFonts w:asciiTheme="majorHAnsi" w:eastAsia="Calibri" w:hAnsiTheme="majorHAnsi" w:cstheme="majorHAnsi"/>
          <w:sz w:val="24"/>
          <w:szCs w:val="24"/>
        </w:rPr>
      </w:pPr>
    </w:p>
    <w:p w14:paraId="7D8B0E67" w14:textId="77777777" w:rsidR="00D03703" w:rsidRPr="00954355" w:rsidRDefault="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br w:type="page"/>
      </w:r>
    </w:p>
    <w:p w14:paraId="44B2904B" w14:textId="5A994A75" w:rsidR="00D03703" w:rsidRPr="008017CC" w:rsidRDefault="00D03703" w:rsidP="00577CAA">
      <w:pPr>
        <w:rPr>
          <w:rFonts w:asciiTheme="majorHAnsi" w:eastAsia="Calibri" w:hAnsiTheme="majorHAnsi" w:cstheme="majorHAnsi"/>
          <w:b/>
          <w:bCs/>
          <w:sz w:val="24"/>
          <w:szCs w:val="24"/>
        </w:rPr>
      </w:pPr>
      <w:r w:rsidRPr="008017CC">
        <w:rPr>
          <w:rFonts w:asciiTheme="majorHAnsi" w:eastAsia="Calibri" w:hAnsiTheme="majorHAnsi" w:cstheme="majorHAnsi"/>
          <w:b/>
          <w:bCs/>
          <w:sz w:val="24"/>
          <w:szCs w:val="24"/>
        </w:rPr>
        <w:lastRenderedPageBreak/>
        <w:t>Student worksheet #2</w:t>
      </w:r>
    </w:p>
    <w:p w14:paraId="3C8F33B7" w14:textId="15C0FAA1" w:rsidR="00D03703" w:rsidRPr="00954355" w:rsidRDefault="00D03703" w:rsidP="00D03703">
      <w:pPr>
        <w:rPr>
          <w:rFonts w:asciiTheme="majorHAnsi" w:hAnsiTheme="majorHAnsi" w:cstheme="majorHAnsi"/>
          <w:sz w:val="24"/>
          <w:szCs w:val="24"/>
        </w:rPr>
      </w:pPr>
      <w:r w:rsidRPr="00954355">
        <w:rPr>
          <w:rFonts w:asciiTheme="majorHAnsi" w:hAnsiTheme="majorHAnsi" w:cstheme="majorHAnsi"/>
          <w:sz w:val="24"/>
          <w:szCs w:val="24"/>
        </w:rPr>
        <w:t xml:space="preserve"> </w:t>
      </w:r>
    </w:p>
    <w:p w14:paraId="5CBFBD6F"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Write an expression to represent the amount of water in tank 1 after t minutes.</w:t>
      </w:r>
    </w:p>
    <w:p w14:paraId="42D32FE1" w14:textId="77777777" w:rsidR="00D03703" w:rsidRPr="00954355" w:rsidRDefault="00D03703" w:rsidP="00D03703">
      <w:pPr>
        <w:rPr>
          <w:rFonts w:asciiTheme="majorHAnsi" w:eastAsia="Calibri" w:hAnsiTheme="majorHAnsi" w:cstheme="majorHAnsi"/>
          <w:sz w:val="24"/>
          <w:szCs w:val="24"/>
        </w:rPr>
      </w:pPr>
    </w:p>
    <w:p w14:paraId="3AE09B70" w14:textId="77777777" w:rsidR="00D03703" w:rsidRPr="00954355" w:rsidRDefault="00D03703" w:rsidP="00D03703">
      <w:pPr>
        <w:rPr>
          <w:rFonts w:asciiTheme="majorHAnsi" w:eastAsia="Calibri" w:hAnsiTheme="majorHAnsi" w:cstheme="majorHAnsi"/>
          <w:sz w:val="24"/>
          <w:szCs w:val="24"/>
        </w:rPr>
      </w:pPr>
    </w:p>
    <w:p w14:paraId="55B7E337"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Write an expression to represent the amount of water in tank 2 after t minutes.</w:t>
      </w:r>
    </w:p>
    <w:p w14:paraId="0A94926B" w14:textId="77777777" w:rsidR="00D03703" w:rsidRPr="00954355" w:rsidRDefault="00D03703" w:rsidP="00D03703">
      <w:pPr>
        <w:rPr>
          <w:rFonts w:asciiTheme="majorHAnsi" w:eastAsia="Calibri" w:hAnsiTheme="majorHAnsi" w:cstheme="majorHAnsi"/>
          <w:sz w:val="24"/>
          <w:szCs w:val="24"/>
        </w:rPr>
      </w:pPr>
    </w:p>
    <w:p w14:paraId="00C1D9C2" w14:textId="77777777" w:rsidR="00D03703" w:rsidRPr="00954355" w:rsidRDefault="00D03703" w:rsidP="00D03703">
      <w:pPr>
        <w:rPr>
          <w:rFonts w:asciiTheme="majorHAnsi" w:eastAsia="Calibri" w:hAnsiTheme="majorHAnsi" w:cstheme="majorHAnsi"/>
          <w:sz w:val="24"/>
          <w:szCs w:val="24"/>
        </w:rPr>
      </w:pPr>
    </w:p>
    <w:p w14:paraId="27CB9483" w14:textId="77777777" w:rsidR="00D03703" w:rsidRPr="00954355" w:rsidRDefault="00D03703" w:rsidP="00D03703">
      <w:pPr>
        <w:rPr>
          <w:rFonts w:asciiTheme="majorHAnsi" w:eastAsia="Calibri" w:hAnsiTheme="majorHAnsi" w:cstheme="majorHAnsi"/>
          <w:sz w:val="24"/>
          <w:szCs w:val="24"/>
        </w:rPr>
      </w:pPr>
    </w:p>
    <w:p w14:paraId="480D1F6F" w14:textId="77777777" w:rsidR="00D03703" w:rsidRPr="00954355" w:rsidRDefault="00D03703" w:rsidP="00D03703">
      <w:pPr>
        <w:rPr>
          <w:rFonts w:asciiTheme="majorHAnsi" w:eastAsia="Calibri" w:hAnsiTheme="majorHAnsi" w:cstheme="majorHAnsi"/>
          <w:sz w:val="24"/>
          <w:szCs w:val="24"/>
        </w:rPr>
      </w:pPr>
      <w:r w:rsidRPr="00954355">
        <w:rPr>
          <w:rFonts w:asciiTheme="majorHAnsi" w:eastAsia="Calibri" w:hAnsiTheme="majorHAnsi" w:cstheme="majorHAnsi"/>
          <w:sz w:val="24"/>
          <w:szCs w:val="24"/>
        </w:rPr>
        <w:t>Solve to find how long it will take for the water in both tanks to reach the same level.  Show all work and justify your reasoning.</w:t>
      </w:r>
    </w:p>
    <w:p w14:paraId="3A7BD35B" w14:textId="77777777" w:rsidR="00D03703" w:rsidRPr="00954355" w:rsidRDefault="00D03703" w:rsidP="00D03703">
      <w:pPr>
        <w:rPr>
          <w:rFonts w:asciiTheme="majorHAnsi" w:eastAsia="Calibri" w:hAnsiTheme="majorHAnsi" w:cstheme="majorHAnsi"/>
          <w:sz w:val="24"/>
          <w:szCs w:val="24"/>
        </w:rPr>
      </w:pPr>
    </w:p>
    <w:p w14:paraId="3B682D1D" w14:textId="77777777" w:rsidR="00D03703" w:rsidRPr="00954355" w:rsidRDefault="00D03703" w:rsidP="00D03703">
      <w:pPr>
        <w:rPr>
          <w:rFonts w:asciiTheme="majorHAnsi" w:hAnsiTheme="majorHAnsi" w:cstheme="majorHAnsi"/>
          <w:sz w:val="24"/>
          <w:szCs w:val="24"/>
        </w:rPr>
      </w:pPr>
    </w:p>
    <w:p w14:paraId="26979052" w14:textId="77777777" w:rsidR="00D03703" w:rsidRPr="00954355" w:rsidRDefault="00D03703" w:rsidP="00D03703">
      <w:pPr>
        <w:rPr>
          <w:rFonts w:asciiTheme="majorHAnsi" w:hAnsiTheme="majorHAnsi" w:cstheme="majorHAnsi"/>
          <w:sz w:val="24"/>
          <w:szCs w:val="24"/>
        </w:rPr>
      </w:pPr>
    </w:p>
    <w:p w14:paraId="3AE55BB5" w14:textId="77777777" w:rsidR="00D03703" w:rsidRPr="00954355" w:rsidRDefault="00D03703">
      <w:pPr>
        <w:rPr>
          <w:rFonts w:asciiTheme="majorHAnsi" w:hAnsiTheme="majorHAnsi" w:cstheme="majorHAnsi"/>
          <w:sz w:val="24"/>
          <w:szCs w:val="24"/>
        </w:rPr>
      </w:pPr>
      <w:r w:rsidRPr="00954355">
        <w:rPr>
          <w:rFonts w:asciiTheme="majorHAnsi" w:hAnsiTheme="majorHAnsi" w:cstheme="majorHAnsi"/>
          <w:sz w:val="24"/>
          <w:szCs w:val="24"/>
        </w:rP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1410AE" w:rsidRPr="00954355" w14:paraId="79599F99" w14:textId="77777777" w:rsidTr="00D01274">
        <w:tc>
          <w:tcPr>
            <w:tcW w:w="10800" w:type="dxa"/>
            <w:shd w:val="clear" w:color="auto" w:fill="auto"/>
            <w:tcMar>
              <w:top w:w="100" w:type="dxa"/>
              <w:left w:w="100" w:type="dxa"/>
              <w:bottom w:w="100" w:type="dxa"/>
              <w:right w:w="100" w:type="dxa"/>
            </w:tcMar>
          </w:tcPr>
          <w:p w14:paraId="16FCC832" w14:textId="577B93E3"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sz w:val="24"/>
                <w:szCs w:val="24"/>
              </w:rPr>
              <w:lastRenderedPageBreak/>
              <w:t>Sample Student Work:</w:t>
            </w:r>
          </w:p>
          <w:p w14:paraId="7A98DB23" w14:textId="77777777" w:rsidR="001410AE" w:rsidRPr="00954355" w:rsidRDefault="00272860">
            <w:pPr>
              <w:widowControl w:val="0"/>
              <w:spacing w:line="240" w:lineRule="auto"/>
              <w:rPr>
                <w:rFonts w:asciiTheme="majorHAnsi" w:eastAsia="Calibri" w:hAnsiTheme="majorHAnsi" w:cstheme="majorHAnsi"/>
                <w:b/>
                <w:sz w:val="24"/>
                <w:szCs w:val="24"/>
              </w:rPr>
            </w:pPr>
            <w:r w:rsidRPr="00954355">
              <w:rPr>
                <w:rFonts w:asciiTheme="majorHAnsi" w:eastAsia="Calibri" w:hAnsiTheme="majorHAnsi" w:cstheme="majorHAnsi"/>
                <w:b/>
                <w:noProof/>
                <w:sz w:val="24"/>
                <w:szCs w:val="24"/>
              </w:rPr>
              <w:drawing>
                <wp:inline distT="114300" distB="114300" distL="114300" distR="114300" wp14:anchorId="791F9030" wp14:editId="6EDECDA4">
                  <wp:extent cx="6077293" cy="4148138"/>
                  <wp:effectExtent l="0" t="0" r="0" b="0"/>
                  <wp:docPr id="3" name="image4.png" descr="Student work. For number 1: 30T plus 25, then 30 times 19.5, plus 25 equals 610. For number 2: negative 20 T plus 1000, then negative 20 times 19.5, plus 1000 equals 610. For number 3: 30x plus 25 equals 20x plus 1000. the student then used addition and subtraction to isolate and solve for x. Their answer was x equals 19.5."/>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077293" cy="4148138"/>
                          </a:xfrm>
                          <a:prstGeom prst="rect">
                            <a:avLst/>
                          </a:prstGeom>
                          <a:ln/>
                        </pic:spPr>
                      </pic:pic>
                    </a:graphicData>
                  </a:graphic>
                </wp:inline>
              </w:drawing>
            </w:r>
          </w:p>
          <w:p w14:paraId="551BB7AA" w14:textId="77777777" w:rsidR="001410AE" w:rsidRPr="00954355" w:rsidRDefault="001410AE">
            <w:pPr>
              <w:widowControl w:val="0"/>
              <w:spacing w:line="240" w:lineRule="auto"/>
              <w:rPr>
                <w:rFonts w:asciiTheme="majorHAnsi" w:eastAsia="Calibri" w:hAnsiTheme="majorHAnsi" w:cstheme="majorHAnsi"/>
                <w:b/>
                <w:sz w:val="24"/>
                <w:szCs w:val="24"/>
              </w:rPr>
            </w:pPr>
          </w:p>
          <w:p w14:paraId="2361C89B" w14:textId="77777777" w:rsidR="001410AE" w:rsidRPr="00954355" w:rsidRDefault="001410AE">
            <w:pPr>
              <w:widowControl w:val="0"/>
              <w:spacing w:line="240" w:lineRule="auto"/>
              <w:rPr>
                <w:rFonts w:asciiTheme="majorHAnsi" w:eastAsia="Calibri" w:hAnsiTheme="majorHAnsi" w:cstheme="majorHAnsi"/>
                <w:b/>
                <w:sz w:val="24"/>
                <w:szCs w:val="24"/>
              </w:rPr>
            </w:pPr>
          </w:p>
        </w:tc>
      </w:tr>
    </w:tbl>
    <w:p w14:paraId="3FDA31D8" w14:textId="5FF8665B" w:rsidR="001410AE" w:rsidRPr="00954355" w:rsidRDefault="00272860" w:rsidP="00D03703">
      <w:pPr>
        <w:rPr>
          <w:rFonts w:asciiTheme="majorHAnsi" w:hAnsiTheme="majorHAnsi" w:cstheme="majorHAnsi"/>
          <w:sz w:val="24"/>
          <w:szCs w:val="24"/>
        </w:rPr>
      </w:pP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r w:rsidRPr="00954355">
        <w:rPr>
          <w:rFonts w:asciiTheme="majorHAnsi" w:hAnsiTheme="majorHAnsi" w:cstheme="majorHAnsi"/>
          <w:sz w:val="24"/>
          <w:szCs w:val="24"/>
        </w:rPr>
        <w:tab/>
      </w:r>
    </w:p>
    <w:p w14:paraId="30B70AA1" w14:textId="77777777" w:rsidR="001410AE" w:rsidRPr="00954355" w:rsidRDefault="001410AE">
      <w:pPr>
        <w:rPr>
          <w:rFonts w:asciiTheme="majorHAnsi" w:hAnsiTheme="majorHAnsi" w:cstheme="majorHAnsi"/>
          <w:sz w:val="24"/>
          <w:szCs w:val="24"/>
        </w:rPr>
      </w:pPr>
    </w:p>
    <w:sectPr w:rsidR="001410AE" w:rsidRPr="00954355">
      <w:head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D34A" w14:textId="77777777" w:rsidR="00D045DE" w:rsidRDefault="00D045DE" w:rsidP="0095677C">
      <w:pPr>
        <w:spacing w:line="240" w:lineRule="auto"/>
      </w:pPr>
      <w:r>
        <w:separator/>
      </w:r>
    </w:p>
  </w:endnote>
  <w:endnote w:type="continuationSeparator" w:id="0">
    <w:p w14:paraId="4F8C310F" w14:textId="77777777" w:rsidR="00D045DE" w:rsidRDefault="00D045DE" w:rsidP="00956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2FBC" w14:textId="553D24D2" w:rsidR="00D03703" w:rsidRDefault="00D03703" w:rsidP="00D03703">
    <w:r>
      <w:t>Developed through the STEM Ambassadors Program 2018-2019</w:t>
    </w:r>
    <w:r>
      <w:tab/>
    </w:r>
    <w:r>
      <w:tab/>
    </w:r>
    <w:r>
      <w:tab/>
    </w:r>
    <w:r>
      <w:tab/>
    </w:r>
    <w:r>
      <w:tab/>
    </w:r>
    <w:r>
      <w:tab/>
      <w:t xml:space="preserve">         </w:t>
    </w:r>
    <w:r>
      <w:fldChar w:fldCharType="begin"/>
    </w:r>
    <w:r>
      <w:instrText>PAGE</w:instrText>
    </w:r>
    <w:r>
      <w:fldChar w:fldCharType="separate"/>
    </w:r>
    <w:r>
      <w:t>1</w:t>
    </w:r>
    <w:r>
      <w:fldChar w:fldCharType="end"/>
    </w:r>
  </w:p>
  <w:p w14:paraId="6D3C1B57" w14:textId="77777777" w:rsidR="00D03703" w:rsidRDefault="00D03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BD23" w14:textId="688DF710" w:rsidR="00DC4996" w:rsidRDefault="00DC4996" w:rsidP="00DC4996">
    <w:pPr>
      <w:pStyle w:val="Footer"/>
      <w:rPr>
        <w:b/>
        <w:bCs/>
        <w:color w:val="000000"/>
        <w:sz w:val="20"/>
        <w:szCs w:val="20"/>
      </w:rPr>
    </w:pPr>
    <w:r w:rsidRPr="00AE4C28">
      <w:rPr>
        <w:noProof/>
        <w:color w:val="201F1E"/>
        <w:bdr w:val="none" w:sz="0" w:space="0" w:color="auto" w:frame="1"/>
      </w:rPr>
      <w:drawing>
        <wp:inline distT="0" distB="0" distL="0" distR="0" wp14:anchorId="74516F54" wp14:editId="7328DC74">
          <wp:extent cx="869950" cy="304800"/>
          <wp:effectExtent l="0" t="0" r="6350" b="0"/>
          <wp:docPr id="19" name="Picture 1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color w:val="000000"/>
        <w:sz w:val="20"/>
        <w:szCs w:val="20"/>
      </w:rPr>
      <w:t>This work is licensed by the MA Department of Elementary &amp; Secondary Education under the Creative Commons Attribution-</w:t>
    </w:r>
    <w:proofErr w:type="spellStart"/>
    <w:r w:rsidRPr="005C289E">
      <w:rPr>
        <w:color w:val="000000"/>
        <w:sz w:val="20"/>
        <w:szCs w:val="20"/>
      </w:rPr>
      <w:t>NonCommercial</w:t>
    </w:r>
    <w:proofErr w:type="spellEnd"/>
    <w:r w:rsidRPr="005C289E">
      <w:rPr>
        <w:color w:val="000000"/>
        <w:sz w:val="20"/>
        <w:szCs w:val="20"/>
      </w:rPr>
      <w:t>-</w:t>
    </w:r>
    <w:proofErr w:type="spellStart"/>
    <w:r w:rsidRPr="005C289E">
      <w:rPr>
        <w:color w:val="000000"/>
        <w:sz w:val="20"/>
        <w:szCs w:val="20"/>
      </w:rPr>
      <w:t>ShareAlike</w:t>
    </w:r>
    <w:proofErr w:type="spellEnd"/>
    <w:r w:rsidRPr="005C289E">
      <w:rPr>
        <w:color w:val="000000"/>
        <w:sz w:val="20"/>
        <w:szCs w:val="20"/>
      </w:rPr>
      <w:t xml:space="preserve"> 3.0 </w:t>
    </w:r>
    <w:proofErr w:type="spellStart"/>
    <w:r w:rsidRPr="005C289E">
      <w:rPr>
        <w:color w:val="000000"/>
        <w:sz w:val="20"/>
        <w:szCs w:val="20"/>
      </w:rPr>
      <w:t>Unported</w:t>
    </w:r>
    <w:proofErr w:type="spellEnd"/>
    <w:r w:rsidRPr="005C289E">
      <w:rPr>
        <w:color w:val="000000"/>
        <w:sz w:val="20"/>
        <w:szCs w:val="20"/>
      </w:rPr>
      <w:t xml:space="preserve"> License (CC BY-NC-SA 3.0). Educators may use, adapt, and/or share. Not for commercial use.</w:t>
    </w:r>
    <w:r w:rsidRPr="005C289E">
      <w:rPr>
        <w:b/>
        <w:bCs/>
        <w:color w:val="000000"/>
        <w:sz w:val="20"/>
        <w:szCs w:val="20"/>
      </w:rPr>
      <w:t xml:space="preserve"> </w:t>
    </w:r>
    <w:r w:rsidRPr="005C289E">
      <w:rPr>
        <w:color w:val="000000"/>
        <w:sz w:val="20"/>
        <w:szCs w:val="20"/>
      </w:rPr>
      <w:t>To view a copy of the license, visit</w:t>
    </w:r>
    <w:r w:rsidRPr="00CC765C">
      <w:rPr>
        <w:sz w:val="20"/>
        <w:szCs w:val="20"/>
      </w:rPr>
      <w:t xml:space="preserve"> </w:t>
    </w:r>
    <w:r w:rsidRPr="00CC765C">
      <w:rPr>
        <w:b/>
        <w:bCs/>
        <w:sz w:val="20"/>
        <w:szCs w:val="20"/>
      </w:rPr>
      <w:t>http://creativecommons.org/licenses/by-nc-sa/3.0/</w:t>
    </w:r>
    <w:r w:rsidRPr="005C289E">
      <w:rPr>
        <w:b/>
        <w:bCs/>
        <w:color w:val="000000"/>
        <w:sz w:val="20"/>
        <w:szCs w:val="20"/>
      </w:rPr>
      <w:t>  </w:t>
    </w:r>
    <w:r w:rsidRPr="005C289E">
      <w:rPr>
        <w:rFonts w:eastAsia="Calibri"/>
        <w:b/>
        <w:sz w:val="20"/>
        <w:szCs w:val="20"/>
      </w:rPr>
      <w:t>Attribution:</w:t>
    </w:r>
    <w:r w:rsidRPr="005C289E">
      <w:rPr>
        <w:rFonts w:eastAsia="Calibri"/>
        <w:sz w:val="20"/>
        <w:szCs w:val="20"/>
      </w:rPr>
      <w:t xml:space="preserve"> This work, is a derivative of </w:t>
    </w:r>
    <w:r w:rsidRPr="00E03FBD">
      <w:rPr>
        <w:rFonts w:eastAsia="Calibri"/>
        <w:sz w:val="20"/>
        <w:szCs w:val="20"/>
      </w:rPr>
      <w:t>“</w:t>
    </w:r>
    <w:hyperlink r:id="rId2" w:history="1">
      <w:r w:rsidRPr="00DC4996">
        <w:rPr>
          <w:rStyle w:val="Hyperlink"/>
          <w:sz w:val="20"/>
          <w:szCs w:val="20"/>
        </w:rPr>
        <w:t>9.2: Water Tanks</w:t>
      </w:r>
    </w:hyperlink>
    <w:r>
      <w:rPr>
        <w:rFonts w:eastAsia="Calibri"/>
        <w:sz w:val="20"/>
        <w:szCs w:val="20"/>
      </w:rPr>
      <w:t>,”</w:t>
    </w:r>
    <w:r w:rsidRPr="005C289E">
      <w:rPr>
        <w:rFonts w:eastAsia="Calibri"/>
        <w:sz w:val="20"/>
        <w:szCs w:val="20"/>
      </w:rPr>
      <w:t xml:space="preserve"> used under </w:t>
    </w:r>
    <w:r w:rsidRPr="005C289E">
      <w:rPr>
        <w:rFonts w:eastAsia="Calibri"/>
        <w:sz w:val="20"/>
        <w:szCs w:val="20"/>
        <w:u w:val="single"/>
      </w:rPr>
      <w:t>CC BY Version 4.0</w:t>
    </w:r>
    <w:r w:rsidRPr="005C289E">
      <w:rPr>
        <w:rFonts w:eastAsia="Calibri"/>
        <w:sz w:val="20"/>
        <w:szCs w:val="20"/>
      </w:rPr>
      <w:t>.</w:t>
    </w:r>
    <w:r w:rsidRPr="00AE4C28">
      <w:rPr>
        <w:rFonts w:eastAsia="Calibri"/>
        <w:sz w:val="20"/>
        <w:szCs w:val="20"/>
      </w:rPr>
      <w:t xml:space="preserve"> </w:t>
    </w:r>
    <w:r>
      <w:rPr>
        <w:b/>
        <w:bCs/>
        <w:color w:val="000000"/>
        <w:sz w:val="20"/>
        <w:szCs w:val="20"/>
      </w:rPr>
      <w:t xml:space="preserve"> </w:t>
    </w:r>
  </w:p>
  <w:p w14:paraId="0A4AD81C" w14:textId="77777777" w:rsidR="00DC4996" w:rsidRDefault="00DC4996" w:rsidP="00DC4996">
    <w:pPr>
      <w:pStyle w:val="Footer"/>
    </w:pPr>
    <w:r w:rsidRPr="00B3741C">
      <w:rPr>
        <w:rFonts w:asciiTheme="majorHAnsi" w:hAnsiTheme="majorHAnsi" w:cstheme="majorHAnsi"/>
        <w:sz w:val="24"/>
        <w:szCs w:val="24"/>
      </w:rPr>
      <w:t>Developed through the STEM Ambassador Program 2018-2019</w:t>
    </w:r>
  </w:p>
  <w:p w14:paraId="4F4FD0C2" w14:textId="77777777" w:rsidR="00DC4996" w:rsidRDefault="00DC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65C6" w14:textId="77777777" w:rsidR="00D045DE" w:rsidRDefault="00D045DE" w:rsidP="0095677C">
      <w:pPr>
        <w:spacing w:line="240" w:lineRule="auto"/>
      </w:pPr>
      <w:r>
        <w:separator/>
      </w:r>
    </w:p>
  </w:footnote>
  <w:footnote w:type="continuationSeparator" w:id="0">
    <w:p w14:paraId="19739E0D" w14:textId="77777777" w:rsidR="00D045DE" w:rsidRDefault="00D045DE" w:rsidP="009567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0F23" w14:textId="77777777" w:rsidR="00DC4996" w:rsidRDefault="00DC4996" w:rsidP="00DC4996">
    <w:pPr>
      <w:rPr>
        <w:rFonts w:ascii="Calibri" w:eastAsia="Calibri" w:hAnsi="Calibri" w:cs="Calibri"/>
        <w:b/>
        <w:sz w:val="24"/>
        <w:szCs w:val="24"/>
      </w:rPr>
    </w:pPr>
    <w:r>
      <w:rPr>
        <w:noProof/>
        <w:lang w:val="en-US"/>
      </w:rPr>
      <w:drawing>
        <wp:inline distT="0" distB="0" distL="0" distR="0" wp14:anchorId="0ECEB060" wp14:editId="2A510B86">
          <wp:extent cx="1501140" cy="655320"/>
          <wp:effectExtent l="0" t="0" r="3810" b="0"/>
          <wp:docPr id="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noProof/>
      </w:rPr>
      <w:drawing>
        <wp:inline distT="0" distB="0" distL="0" distR="0" wp14:anchorId="0233D373" wp14:editId="194385FF">
          <wp:extent cx="1499616" cy="404127"/>
          <wp:effectExtent l="0" t="0" r="5715" b="0"/>
          <wp:docPr id="18" name="Picture 18"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31F5A27C" w14:textId="77777777" w:rsidR="00DC4996" w:rsidRDefault="00DC4996" w:rsidP="00DC4996">
    <w:pPr>
      <w:jc w:val="center"/>
      <w:rPr>
        <w:rFonts w:ascii="Calibri" w:eastAsia="Calibri" w:hAnsi="Calibri" w:cs="Calibri"/>
        <w:b/>
        <w:sz w:val="24"/>
        <w:szCs w:val="24"/>
      </w:rPr>
    </w:pPr>
    <w:r>
      <w:rPr>
        <w:rFonts w:ascii="Calibri" w:eastAsia="Calibri" w:hAnsi="Calibri" w:cs="Calibri"/>
        <w:b/>
        <w:sz w:val="24"/>
        <w:szCs w:val="24"/>
      </w:rPr>
      <w:t>Aquarium Task</w:t>
    </w:r>
  </w:p>
  <w:p w14:paraId="2CE7E734" w14:textId="4E78495A" w:rsidR="00DC4996" w:rsidRPr="00DC4996" w:rsidRDefault="00DC4996" w:rsidP="00DC4996">
    <w:pPr>
      <w:jc w:val="center"/>
      <w:rPr>
        <w:rFonts w:ascii="Calibri" w:eastAsia="Calibri" w:hAnsi="Calibri" w:cs="Calibri"/>
        <w:b/>
        <w:sz w:val="24"/>
        <w:szCs w:val="24"/>
      </w:rPr>
    </w:pPr>
    <w:r>
      <w:rPr>
        <w:rFonts w:ascii="Calibri" w:eastAsia="Calibri" w:hAnsi="Calibri" w:cs="Calibri"/>
        <w:b/>
        <w:sz w:val="24"/>
        <w:szCs w:val="24"/>
      </w:rPr>
      <w:t>Grade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9F31" w14:textId="68B341E7" w:rsidR="00577CAA" w:rsidRPr="0095677C" w:rsidRDefault="00577CAA" w:rsidP="00577CAA">
    <w:pP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B094B"/>
    <w:multiLevelType w:val="multilevel"/>
    <w:tmpl w:val="53EAC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1B6051"/>
    <w:multiLevelType w:val="hybridMultilevel"/>
    <w:tmpl w:val="04E0717A"/>
    <w:lvl w:ilvl="0" w:tplc="C1DCC4CA">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71273"/>
    <w:multiLevelType w:val="hybridMultilevel"/>
    <w:tmpl w:val="6E040AC8"/>
    <w:lvl w:ilvl="0" w:tplc="3ED0155A">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A48CF"/>
    <w:multiLevelType w:val="hybridMultilevel"/>
    <w:tmpl w:val="C4C09454"/>
    <w:lvl w:ilvl="0" w:tplc="206A0A92">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626E0"/>
    <w:multiLevelType w:val="multilevel"/>
    <w:tmpl w:val="50065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B7298A"/>
    <w:multiLevelType w:val="multilevel"/>
    <w:tmpl w:val="928EE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AE"/>
    <w:rsid w:val="001410AE"/>
    <w:rsid w:val="00272860"/>
    <w:rsid w:val="003205BA"/>
    <w:rsid w:val="003616A1"/>
    <w:rsid w:val="004201AB"/>
    <w:rsid w:val="00577CAA"/>
    <w:rsid w:val="008017CC"/>
    <w:rsid w:val="00954355"/>
    <w:rsid w:val="0095677C"/>
    <w:rsid w:val="00A440B7"/>
    <w:rsid w:val="00CC765C"/>
    <w:rsid w:val="00D01274"/>
    <w:rsid w:val="00D03703"/>
    <w:rsid w:val="00D045DE"/>
    <w:rsid w:val="00DC4996"/>
    <w:rsid w:val="00E401BB"/>
    <w:rsid w:val="00F0671C"/>
    <w:rsid w:val="00FC0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6E6F"/>
  <w15:docId w15:val="{C2E976AF-A9D2-4B2D-9118-9B136A5F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677C"/>
    <w:pPr>
      <w:tabs>
        <w:tab w:val="center" w:pos="4680"/>
        <w:tab w:val="right" w:pos="9360"/>
      </w:tabs>
      <w:spacing w:line="240" w:lineRule="auto"/>
    </w:pPr>
  </w:style>
  <w:style w:type="character" w:customStyle="1" w:styleId="HeaderChar">
    <w:name w:val="Header Char"/>
    <w:basedOn w:val="DefaultParagraphFont"/>
    <w:link w:val="Header"/>
    <w:uiPriority w:val="99"/>
    <w:rsid w:val="0095677C"/>
  </w:style>
  <w:style w:type="paragraph" w:styleId="Footer">
    <w:name w:val="footer"/>
    <w:basedOn w:val="Normal"/>
    <w:link w:val="FooterChar"/>
    <w:uiPriority w:val="99"/>
    <w:unhideWhenUsed/>
    <w:rsid w:val="0095677C"/>
    <w:pPr>
      <w:tabs>
        <w:tab w:val="center" w:pos="4680"/>
        <w:tab w:val="right" w:pos="9360"/>
      </w:tabs>
      <w:spacing w:line="240" w:lineRule="auto"/>
    </w:pPr>
  </w:style>
  <w:style w:type="character" w:customStyle="1" w:styleId="FooterChar">
    <w:name w:val="Footer Char"/>
    <w:basedOn w:val="DefaultParagraphFont"/>
    <w:link w:val="Footer"/>
    <w:uiPriority w:val="99"/>
    <w:rsid w:val="0095677C"/>
  </w:style>
  <w:style w:type="character" w:styleId="Hyperlink">
    <w:name w:val="Hyperlink"/>
    <w:basedOn w:val="DefaultParagraphFont"/>
    <w:uiPriority w:val="99"/>
    <w:unhideWhenUsed/>
    <w:rsid w:val="0095677C"/>
    <w:rPr>
      <w:color w:val="0000FF" w:themeColor="hyperlink"/>
      <w:u w:val="single"/>
    </w:rPr>
  </w:style>
  <w:style w:type="character" w:styleId="UnresolvedMention">
    <w:name w:val="Unresolved Mention"/>
    <w:basedOn w:val="DefaultParagraphFont"/>
    <w:uiPriority w:val="99"/>
    <w:semiHidden/>
    <w:unhideWhenUsed/>
    <w:rsid w:val="0095677C"/>
    <w:rPr>
      <w:color w:val="605E5C"/>
      <w:shd w:val="clear" w:color="auto" w:fill="E1DFDD"/>
    </w:rPr>
  </w:style>
  <w:style w:type="paragraph" w:styleId="ListParagraph">
    <w:name w:val="List Paragraph"/>
    <w:basedOn w:val="Normal"/>
    <w:uiPriority w:val="34"/>
    <w:qFormat/>
    <w:rsid w:val="00D03703"/>
    <w:pPr>
      <w:ind w:left="720"/>
      <w:contextualSpacing/>
    </w:pPr>
  </w:style>
  <w:style w:type="character" w:styleId="FollowedHyperlink">
    <w:name w:val="FollowedHyperlink"/>
    <w:basedOn w:val="DefaultParagraphFont"/>
    <w:uiPriority w:val="99"/>
    <w:semiHidden/>
    <w:unhideWhenUsed/>
    <w:rsid w:val="00FC0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im.openupresources.org/8/students/4/9.htm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DESE-231-58022</_dlc_DocId>
    <_dlc_DocIdUrl xmlns="733efe1c-5bbe-4968-87dc-d400e65c879f">
      <Url>https://sharepoint.doemass.org/ese/webteam/cps/_layouts/DocIdRedir.aspx?ID=DESE-231-58022</Url>
      <Description>DESE-231-58022</Description>
    </_dlc_DocIdUrl>
  </documentManagement>
</p:properties>
</file>

<file path=customXml/itemProps1.xml><?xml version="1.0" encoding="utf-8"?>
<ds:datastoreItem xmlns:ds="http://schemas.openxmlformats.org/officeDocument/2006/customXml" ds:itemID="{0648EF3C-41E4-45DD-AF07-F2E713C1A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3D2A4-32A3-498D-A21E-8783EB0ECE5B}">
  <ds:schemaRefs>
    <ds:schemaRef ds:uri="http://schemas.microsoft.com/sharepoint/v3/contenttype/forms"/>
  </ds:schemaRefs>
</ds:datastoreItem>
</file>

<file path=customXml/itemProps3.xml><?xml version="1.0" encoding="utf-8"?>
<ds:datastoreItem xmlns:ds="http://schemas.openxmlformats.org/officeDocument/2006/customXml" ds:itemID="{60C5A962-603A-4809-9D56-D717FAF33B46}">
  <ds:schemaRefs>
    <ds:schemaRef ds:uri="http://schemas.microsoft.com/sharepoint/events"/>
  </ds:schemaRefs>
</ds:datastoreItem>
</file>

<file path=customXml/itemProps4.xml><?xml version="1.0" encoding="utf-8"?>
<ds:datastoreItem xmlns:ds="http://schemas.openxmlformats.org/officeDocument/2006/customXml" ds:itemID="{8AAF9C97-631B-4229-9EC7-B7DF03A239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Grade 8 Aquarium Task</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Aquarium Task</dc:title>
  <dc:subject>High quality Math Tasks</dc:subject>
  <dc:creator>DESE-STEM</dc:creator>
  <cp:lastModifiedBy>Zou, Dong (EOE)</cp:lastModifiedBy>
  <cp:revision>7</cp:revision>
  <dcterms:created xsi:type="dcterms:W3CDTF">2019-08-01T19:58:00Z</dcterms:created>
  <dcterms:modified xsi:type="dcterms:W3CDTF">2020-03-26T19:30:00Z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67044fab-74f7-48cd-9a97-7fd5e1c98744</vt:lpwstr>
  </property>
  <property fmtid="{D5CDD505-2E9C-101B-9397-08002B2CF9AE}" pid="4" name="metdate">
    <vt:lpwstr>Feb 5 2020</vt:lpwstr>
  </property>
</Properties>
</file>