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
        <w:tblW w:w="104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469"/>
      </w:tblGrid>
      <w:tr w:rsidR="00350083" w14:paraId="739EE369" w14:textId="77777777" w:rsidTr="00055AFB">
        <w:tc>
          <w:tcPr>
            <w:tcW w:w="10469" w:type="dxa"/>
            <w:shd w:val="clear" w:color="auto" w:fill="auto"/>
            <w:tcMar>
              <w:top w:w="100" w:type="dxa"/>
              <w:left w:w="100" w:type="dxa"/>
              <w:bottom w:w="100" w:type="dxa"/>
              <w:right w:w="100" w:type="dxa"/>
            </w:tcMar>
          </w:tcPr>
          <w:p w14:paraId="168BA9EE" w14:textId="77777777" w:rsidR="00350083" w:rsidRDefault="004D4339">
            <w:pPr>
              <w:widowControl w:val="0"/>
              <w:spacing w:line="240" w:lineRule="auto"/>
              <w:rPr>
                <w:rFonts w:ascii="Calibri" w:eastAsia="Calibri" w:hAnsi="Calibri" w:cs="Calibri"/>
                <w:b/>
                <w:sz w:val="24"/>
                <w:szCs w:val="24"/>
                <w:highlight w:val="white"/>
              </w:rPr>
            </w:pPr>
            <w:r>
              <w:rPr>
                <w:rFonts w:ascii="Calibri" w:eastAsia="Calibri" w:hAnsi="Calibri" w:cs="Calibri"/>
                <w:b/>
                <w:sz w:val="24"/>
                <w:szCs w:val="24"/>
                <w:highlight w:val="white"/>
              </w:rPr>
              <w:t>Task-level phenomenon:</w:t>
            </w:r>
          </w:p>
          <w:p w14:paraId="117E7188" w14:textId="5B17DB54" w:rsidR="00350083" w:rsidRDefault="004D4339">
            <w:pPr>
              <w:widowControl w:val="0"/>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In this lesson, the specific phenomena </w:t>
            </w:r>
            <w:proofErr w:type="gramStart"/>
            <w:r>
              <w:rPr>
                <w:rFonts w:ascii="Calibri" w:eastAsia="Calibri" w:hAnsi="Calibri" w:cs="Calibri"/>
                <w:sz w:val="24"/>
                <w:szCs w:val="24"/>
                <w:highlight w:val="white"/>
              </w:rPr>
              <w:t>is</w:t>
            </w:r>
            <w:proofErr w:type="gramEnd"/>
            <w:r>
              <w:rPr>
                <w:rFonts w:ascii="Calibri" w:eastAsia="Calibri" w:hAnsi="Calibri" w:cs="Calibri"/>
                <w:sz w:val="24"/>
                <w:szCs w:val="24"/>
                <w:highlight w:val="white"/>
              </w:rPr>
              <w:t xml:space="preserve"> the behavior of beads in a poly density bottle when it is shook.  </w:t>
            </w:r>
          </w:p>
          <w:p w14:paraId="3AD638A9" w14:textId="77777777" w:rsidR="00350083" w:rsidRDefault="00350083">
            <w:pPr>
              <w:widowControl w:val="0"/>
              <w:spacing w:line="240" w:lineRule="auto"/>
              <w:rPr>
                <w:rFonts w:ascii="Calibri" w:eastAsia="Calibri" w:hAnsi="Calibri" w:cs="Calibri"/>
                <w:sz w:val="24"/>
                <w:szCs w:val="24"/>
              </w:rPr>
            </w:pPr>
          </w:p>
          <w:p w14:paraId="47488575" w14:textId="77777777" w:rsidR="00350083" w:rsidRDefault="004D4339">
            <w:pPr>
              <w:widowControl w:val="0"/>
              <w:spacing w:line="240" w:lineRule="auto"/>
              <w:rPr>
                <w:rFonts w:ascii="Calibri" w:eastAsia="Calibri" w:hAnsi="Calibri" w:cs="Calibri"/>
                <w:b/>
                <w:sz w:val="24"/>
                <w:szCs w:val="24"/>
              </w:rPr>
            </w:pPr>
            <w:r>
              <w:rPr>
                <w:rFonts w:ascii="Calibri" w:eastAsia="Calibri" w:hAnsi="Calibri" w:cs="Calibri"/>
                <w:b/>
                <w:sz w:val="24"/>
                <w:szCs w:val="24"/>
              </w:rPr>
              <w:t>Synopsis of high-quality task:</w:t>
            </w:r>
          </w:p>
          <w:p w14:paraId="36B9B2A8" w14:textId="44092779" w:rsidR="00350083" w:rsidRDefault="004D4339">
            <w:pPr>
              <w:widowControl w:val="0"/>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Inside this poly density bottle, along with the beads are two liquids, isopropyl alcohol and salt water.  The </w:t>
            </w:r>
            <w:proofErr w:type="gramStart"/>
            <w:r>
              <w:rPr>
                <w:rFonts w:ascii="Calibri" w:eastAsia="Calibri" w:hAnsi="Calibri" w:cs="Calibri"/>
                <w:sz w:val="24"/>
                <w:szCs w:val="24"/>
                <w:highlight w:val="white"/>
              </w:rPr>
              <w:t>salt water</w:t>
            </w:r>
            <w:proofErr w:type="gramEnd"/>
            <w:r>
              <w:rPr>
                <w:rFonts w:ascii="Calibri" w:eastAsia="Calibri" w:hAnsi="Calibri" w:cs="Calibri"/>
                <w:sz w:val="24"/>
                <w:szCs w:val="24"/>
                <w:highlight w:val="white"/>
              </w:rPr>
              <w:t xml:space="preserve"> is more dense than the isopropyl alcohol.  Although when the bottle is </w:t>
            </w:r>
            <w:proofErr w:type="gramStart"/>
            <w:r>
              <w:rPr>
                <w:rFonts w:ascii="Calibri" w:eastAsia="Calibri" w:hAnsi="Calibri" w:cs="Calibri"/>
                <w:sz w:val="24"/>
                <w:szCs w:val="24"/>
                <w:highlight w:val="white"/>
              </w:rPr>
              <w:t>shook</w:t>
            </w:r>
            <w:proofErr w:type="gramEnd"/>
            <w:r>
              <w:rPr>
                <w:rFonts w:ascii="Calibri" w:eastAsia="Calibri" w:hAnsi="Calibri" w:cs="Calibri"/>
                <w:sz w:val="24"/>
                <w:szCs w:val="24"/>
                <w:highlight w:val="white"/>
              </w:rPr>
              <w:t xml:space="preserve">, the two liquids, both of which are immiscible, gain kinetic energy.  This added energy can help the liquids overcome intermolecular attractions and help the liquids temporarily mix with one another.  This temporary mixture lasts until the gained kinetic energy dissipates and the molecules return back to their most stable state, thus becoming attracted to the same type of molecule again.  The beads’ movement is based on their densities compared to the liquids present. </w:t>
            </w:r>
          </w:p>
          <w:p w14:paraId="2E3C2932" w14:textId="55052DA4" w:rsidR="00A427F6" w:rsidRDefault="00A427F6">
            <w:pPr>
              <w:widowControl w:val="0"/>
              <w:spacing w:line="240" w:lineRule="auto"/>
              <w:rPr>
                <w:rFonts w:ascii="Calibri" w:eastAsia="Calibri" w:hAnsi="Calibri" w:cs="Calibri"/>
                <w:sz w:val="24"/>
                <w:szCs w:val="24"/>
                <w:highlight w:val="white"/>
              </w:rPr>
            </w:pPr>
          </w:p>
          <w:p w14:paraId="42B4DB8C" w14:textId="2F576413" w:rsidR="00A427F6" w:rsidRDefault="00A427F6">
            <w:pPr>
              <w:widowControl w:val="0"/>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When a poly density bottle is shaken, the less dense beads move to the top of the bottle and the </w:t>
            </w:r>
            <w:proofErr w:type="gramStart"/>
            <w:r>
              <w:rPr>
                <w:rFonts w:ascii="Calibri" w:eastAsia="Calibri" w:hAnsi="Calibri" w:cs="Calibri"/>
                <w:sz w:val="24"/>
                <w:szCs w:val="24"/>
                <w:highlight w:val="white"/>
              </w:rPr>
              <w:t>more dense</w:t>
            </w:r>
            <w:proofErr w:type="gramEnd"/>
            <w:r>
              <w:rPr>
                <w:rFonts w:ascii="Calibri" w:eastAsia="Calibri" w:hAnsi="Calibri" w:cs="Calibri"/>
                <w:sz w:val="24"/>
                <w:szCs w:val="24"/>
                <w:highlight w:val="white"/>
              </w:rPr>
              <w:t xml:space="preserve"> beads move to the bottom.  However, if the bottle is left to stand still, the beads at the top of the bottle sink towards the middle of the bottle and the beads at the bottom rise up towards the middle of the bottle.  </w:t>
            </w:r>
          </w:p>
          <w:p w14:paraId="0D07A662" w14:textId="77777777" w:rsidR="00350083" w:rsidRDefault="00350083">
            <w:pPr>
              <w:widowControl w:val="0"/>
              <w:spacing w:line="240" w:lineRule="auto"/>
              <w:rPr>
                <w:rFonts w:ascii="Calibri" w:eastAsia="Calibri" w:hAnsi="Calibri" w:cs="Calibri"/>
                <w:sz w:val="24"/>
                <w:szCs w:val="24"/>
                <w:highlight w:val="white"/>
              </w:rPr>
            </w:pPr>
          </w:p>
          <w:p w14:paraId="7986BEC9" w14:textId="77777777" w:rsidR="00350083" w:rsidRDefault="004D4339">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This task could be included in a unit on mixtures.  The goal of this task is to develop a model of a poly density bottle in order to explain why the beads first separate and over time move back towards the center of the bottle, but remain in layers. Students will first observe how beads in a poly density bottle behave when shook.  Students will then construct a model of the poly density bottle.  They will use what they learn in the construction of this model to construct an explanation of the phenomena.  </w:t>
            </w:r>
          </w:p>
          <w:p w14:paraId="41522645" w14:textId="77777777" w:rsidR="00350083" w:rsidRDefault="00350083">
            <w:pPr>
              <w:widowControl w:val="0"/>
              <w:spacing w:line="240" w:lineRule="auto"/>
              <w:rPr>
                <w:rFonts w:ascii="Calibri" w:eastAsia="Calibri" w:hAnsi="Calibri" w:cs="Calibri"/>
                <w:sz w:val="24"/>
                <w:szCs w:val="24"/>
              </w:rPr>
            </w:pPr>
          </w:p>
          <w:p w14:paraId="07930BA6" w14:textId="77777777" w:rsidR="00350083" w:rsidRDefault="004D4339">
            <w:pPr>
              <w:widowControl w:val="0"/>
              <w:spacing w:line="240" w:lineRule="auto"/>
              <w:rPr>
                <w:rFonts w:ascii="Calibri" w:eastAsia="Calibri" w:hAnsi="Calibri" w:cs="Calibri"/>
                <w:sz w:val="24"/>
                <w:szCs w:val="24"/>
              </w:rPr>
            </w:pPr>
            <w:r>
              <w:rPr>
                <w:rFonts w:ascii="Calibri" w:eastAsia="Calibri" w:hAnsi="Calibri" w:cs="Calibri"/>
                <w:sz w:val="24"/>
                <w:szCs w:val="24"/>
              </w:rPr>
              <w:t>This task has three parts. Teachers can choose to use one or more of these parts in depth, while abbreviating the others. Keep in mind that explaining the phenomena of the movement of the beads is the ultimate goal and should always be part of the assessment of this lesson, as it is most applicable to the standard.</w:t>
            </w:r>
          </w:p>
          <w:p w14:paraId="2F3285F8" w14:textId="77777777" w:rsidR="00350083" w:rsidRDefault="00350083">
            <w:pPr>
              <w:widowControl w:val="0"/>
              <w:spacing w:line="240" w:lineRule="auto"/>
              <w:rPr>
                <w:rFonts w:ascii="Calibri" w:eastAsia="Calibri" w:hAnsi="Calibri" w:cs="Calibri"/>
                <w:sz w:val="24"/>
                <w:szCs w:val="24"/>
              </w:rPr>
            </w:pPr>
          </w:p>
          <w:p w14:paraId="404A4A71" w14:textId="12CD9740" w:rsidR="00350083" w:rsidRPr="002A53D4" w:rsidRDefault="004D4339">
            <w:pPr>
              <w:widowControl w:val="0"/>
              <w:spacing w:line="240" w:lineRule="auto"/>
              <w:rPr>
                <w:rFonts w:ascii="Calibri" w:eastAsia="Calibri" w:hAnsi="Calibri" w:cs="Calibri"/>
                <w:bCs/>
                <w:sz w:val="24"/>
                <w:szCs w:val="24"/>
              </w:rPr>
            </w:pPr>
            <w:r>
              <w:rPr>
                <w:rFonts w:ascii="Calibri" w:eastAsia="Calibri" w:hAnsi="Calibri" w:cs="Calibri"/>
                <w:b/>
                <w:sz w:val="24"/>
                <w:szCs w:val="24"/>
              </w:rPr>
              <w:t>Anticipated student time spent on task:</w:t>
            </w:r>
            <w:r w:rsidR="002A53D4">
              <w:rPr>
                <w:rFonts w:ascii="Calibri" w:eastAsia="Calibri" w:hAnsi="Calibri" w:cs="Calibri"/>
                <w:b/>
                <w:sz w:val="24"/>
                <w:szCs w:val="24"/>
              </w:rPr>
              <w:t xml:space="preserve"> </w:t>
            </w:r>
            <w:r w:rsidR="002A53D4">
              <w:rPr>
                <w:rFonts w:ascii="Calibri" w:eastAsia="Calibri" w:hAnsi="Calibri" w:cs="Calibri"/>
                <w:bCs/>
                <w:sz w:val="24"/>
                <w:szCs w:val="24"/>
              </w:rPr>
              <w:t>2 class sessions 55mins each</w:t>
            </w:r>
          </w:p>
          <w:p w14:paraId="6BB4C6D5" w14:textId="77777777" w:rsidR="00350083" w:rsidRDefault="00350083">
            <w:pPr>
              <w:widowControl w:val="0"/>
              <w:spacing w:line="240" w:lineRule="auto"/>
              <w:rPr>
                <w:rFonts w:ascii="Calibri" w:eastAsia="Calibri" w:hAnsi="Calibri" w:cs="Calibri"/>
                <w:sz w:val="24"/>
                <w:szCs w:val="24"/>
              </w:rPr>
            </w:pPr>
          </w:p>
          <w:p w14:paraId="113CBFF5" w14:textId="77777777" w:rsidR="00350083" w:rsidRDefault="004D4339">
            <w:pPr>
              <w:widowControl w:val="0"/>
              <w:spacing w:line="240" w:lineRule="auto"/>
              <w:rPr>
                <w:rFonts w:ascii="Calibri" w:eastAsia="Calibri" w:hAnsi="Calibri" w:cs="Calibri"/>
                <w:sz w:val="24"/>
                <w:szCs w:val="24"/>
              </w:rPr>
            </w:pPr>
            <w:r>
              <w:rPr>
                <w:rFonts w:ascii="Calibri" w:eastAsia="Calibri" w:hAnsi="Calibri" w:cs="Calibri"/>
                <w:b/>
                <w:sz w:val="24"/>
                <w:szCs w:val="24"/>
              </w:rPr>
              <w:t>Type of Task (check one):</w:t>
            </w:r>
            <w:r>
              <w:rPr>
                <w:rFonts w:ascii="Calibri" w:eastAsia="Calibri" w:hAnsi="Calibri" w:cs="Calibri"/>
                <w:sz w:val="24"/>
                <w:szCs w:val="24"/>
              </w:rPr>
              <w:t xml:space="preserve"> </w:t>
            </w:r>
          </w:p>
          <w:p w14:paraId="629CE71A" w14:textId="77777777" w:rsidR="00350083" w:rsidRDefault="004D4339">
            <w:pPr>
              <w:widowControl w:val="0"/>
              <w:spacing w:line="240" w:lineRule="auto"/>
              <w:rPr>
                <w:rFonts w:ascii="Calibri" w:eastAsia="Calibri" w:hAnsi="Calibri" w:cs="Calibri"/>
                <w:color w:val="101D34"/>
                <w:sz w:val="24"/>
                <w:szCs w:val="24"/>
              </w:rPr>
            </w:pPr>
            <w:r>
              <w:rPr>
                <w:rFonts w:ascii="Calibri" w:eastAsia="Calibri" w:hAnsi="Calibri" w:cs="Calibri"/>
                <w:color w:val="101D34"/>
                <w:sz w:val="24"/>
                <w:szCs w:val="24"/>
              </w:rPr>
              <w:t>____ 1. Investigation/experimentation/design challenge</w:t>
            </w:r>
          </w:p>
          <w:p w14:paraId="385ACD20" w14:textId="77777777" w:rsidR="00350083" w:rsidRDefault="004D4339">
            <w:pPr>
              <w:widowControl w:val="0"/>
              <w:spacing w:line="240" w:lineRule="auto"/>
              <w:rPr>
                <w:rFonts w:ascii="Calibri" w:eastAsia="Calibri" w:hAnsi="Calibri" w:cs="Calibri"/>
                <w:color w:val="101D34"/>
                <w:sz w:val="24"/>
                <w:szCs w:val="24"/>
              </w:rPr>
            </w:pPr>
            <w:r>
              <w:rPr>
                <w:rFonts w:ascii="Calibri" w:eastAsia="Calibri" w:hAnsi="Calibri" w:cs="Calibri"/>
                <w:color w:val="101D34"/>
                <w:sz w:val="24"/>
                <w:szCs w:val="24"/>
              </w:rPr>
              <w:t>____ 2. Data representation, analysis, and interpretation</w:t>
            </w:r>
          </w:p>
          <w:p w14:paraId="0E7C280F" w14:textId="77777777" w:rsidR="00350083" w:rsidRDefault="004D4339">
            <w:pPr>
              <w:widowControl w:val="0"/>
              <w:spacing w:line="240" w:lineRule="auto"/>
              <w:rPr>
                <w:rFonts w:ascii="Calibri" w:eastAsia="Calibri" w:hAnsi="Calibri" w:cs="Calibri"/>
                <w:sz w:val="24"/>
                <w:szCs w:val="24"/>
              </w:rPr>
            </w:pPr>
            <w:r>
              <w:rPr>
                <w:rFonts w:ascii="Calibri" w:eastAsia="Calibri" w:hAnsi="Calibri" w:cs="Calibri"/>
                <w:color w:val="101D34"/>
                <w:sz w:val="24"/>
                <w:szCs w:val="24"/>
              </w:rPr>
              <w:t xml:space="preserve">_X__ </w:t>
            </w:r>
            <w:r w:rsidRPr="004E7DC1">
              <w:rPr>
                <w:rFonts w:ascii="Calibri" w:eastAsia="Calibri" w:hAnsi="Calibri" w:cs="Calibri"/>
                <w:color w:val="101D34"/>
                <w:sz w:val="24"/>
                <w:szCs w:val="24"/>
              </w:rPr>
              <w:t>3.</w:t>
            </w:r>
            <w:r>
              <w:rPr>
                <w:rFonts w:ascii="Calibri" w:eastAsia="Calibri" w:hAnsi="Calibri" w:cs="Calibri"/>
                <w:color w:val="101D34"/>
                <w:sz w:val="24"/>
                <w:szCs w:val="24"/>
              </w:rPr>
              <w:t xml:space="preserve"> </w:t>
            </w:r>
            <w:r w:rsidRPr="00A427F6">
              <w:rPr>
                <w:rFonts w:ascii="Calibri" w:eastAsia="Calibri" w:hAnsi="Calibri" w:cs="Calibri"/>
                <w:b/>
                <w:bCs/>
                <w:color w:val="101D34"/>
                <w:sz w:val="24"/>
                <w:szCs w:val="24"/>
              </w:rPr>
              <w:t xml:space="preserve">Explanation </w:t>
            </w:r>
          </w:p>
          <w:p w14:paraId="4C197C59" w14:textId="77777777" w:rsidR="00350083" w:rsidRDefault="00350083">
            <w:pPr>
              <w:widowControl w:val="0"/>
              <w:spacing w:line="240" w:lineRule="auto"/>
              <w:rPr>
                <w:rFonts w:ascii="Calibri" w:eastAsia="Calibri" w:hAnsi="Calibri" w:cs="Calibri"/>
                <w:sz w:val="24"/>
                <w:szCs w:val="24"/>
              </w:rPr>
            </w:pPr>
          </w:p>
          <w:p w14:paraId="6CA3E5E0" w14:textId="29CC971D" w:rsidR="00350083" w:rsidRDefault="004D4339">
            <w:pPr>
              <w:widowControl w:val="0"/>
              <w:spacing w:line="240" w:lineRule="auto"/>
              <w:rPr>
                <w:rFonts w:ascii="Calibri" w:eastAsia="Calibri" w:hAnsi="Calibri" w:cs="Calibri"/>
                <w:sz w:val="24"/>
                <w:szCs w:val="24"/>
              </w:rPr>
            </w:pPr>
            <w:r>
              <w:rPr>
                <w:rFonts w:ascii="Calibri" w:eastAsia="Calibri" w:hAnsi="Calibri" w:cs="Calibri"/>
                <w:b/>
                <w:sz w:val="24"/>
                <w:szCs w:val="24"/>
              </w:rPr>
              <w:t>Student task structure(s):</w:t>
            </w:r>
            <w:r w:rsidR="00A427F6">
              <w:rPr>
                <w:rFonts w:ascii="Calibri" w:eastAsia="Calibri" w:hAnsi="Calibri" w:cs="Calibri"/>
                <w:sz w:val="24"/>
                <w:szCs w:val="24"/>
              </w:rPr>
              <w:t xml:space="preserve"> </w:t>
            </w:r>
            <w:r>
              <w:rPr>
                <w:rFonts w:ascii="Calibri" w:eastAsia="Calibri" w:hAnsi="Calibri" w:cs="Calibri"/>
                <w:sz w:val="24"/>
                <w:szCs w:val="24"/>
              </w:rPr>
              <w:t>Small group work</w:t>
            </w:r>
          </w:p>
          <w:p w14:paraId="7343303F" w14:textId="77777777" w:rsidR="00350083" w:rsidRDefault="00350083" w:rsidP="00A427F6">
            <w:pPr>
              <w:spacing w:line="240" w:lineRule="auto"/>
              <w:rPr>
                <w:rFonts w:ascii="Calibri" w:eastAsia="Calibri" w:hAnsi="Calibri" w:cs="Calibri"/>
                <w:sz w:val="24"/>
                <w:szCs w:val="24"/>
              </w:rPr>
            </w:pPr>
          </w:p>
        </w:tc>
      </w:tr>
      <w:tr w:rsidR="00350083" w14:paraId="7F802A1D" w14:textId="77777777" w:rsidTr="00055AFB">
        <w:tc>
          <w:tcPr>
            <w:tcW w:w="10469" w:type="dxa"/>
            <w:shd w:val="clear" w:color="auto" w:fill="auto"/>
            <w:tcMar>
              <w:top w:w="100" w:type="dxa"/>
              <w:left w:w="100" w:type="dxa"/>
              <w:bottom w:w="100" w:type="dxa"/>
              <w:right w:w="100" w:type="dxa"/>
            </w:tcMar>
          </w:tcPr>
          <w:p w14:paraId="043F8863" w14:textId="3FC06F80" w:rsidR="004E7DC1" w:rsidRDefault="004E7DC1" w:rsidP="004E7DC1">
            <w:pPr>
              <w:widowControl w:val="0"/>
              <w:spacing w:line="240" w:lineRule="auto"/>
              <w:rPr>
                <w:rFonts w:ascii="Calibri" w:eastAsia="Calibri" w:hAnsi="Calibri" w:cs="Calibri"/>
                <w:b/>
                <w:sz w:val="24"/>
                <w:szCs w:val="24"/>
              </w:rPr>
            </w:pPr>
            <w:r>
              <w:rPr>
                <w:rFonts w:ascii="Calibri" w:eastAsia="Calibri" w:hAnsi="Calibri" w:cs="Calibri"/>
                <w:b/>
                <w:sz w:val="24"/>
                <w:szCs w:val="24"/>
              </w:rPr>
              <w:t>STE Standards</w:t>
            </w:r>
            <w:r w:rsidR="00D45869">
              <w:rPr>
                <w:rFonts w:ascii="Calibri" w:eastAsia="Calibri" w:hAnsi="Calibri" w:cs="Calibri"/>
                <w:b/>
                <w:sz w:val="24"/>
                <w:szCs w:val="24"/>
              </w:rPr>
              <w:t xml:space="preserve"> and Science and Engineering Practices</w:t>
            </w:r>
            <w:r>
              <w:rPr>
                <w:rFonts w:ascii="Calibri" w:eastAsia="Calibri" w:hAnsi="Calibri" w:cs="Calibri"/>
                <w:b/>
                <w:sz w:val="24"/>
                <w:szCs w:val="24"/>
              </w:rPr>
              <w:t>:</w:t>
            </w:r>
          </w:p>
          <w:p w14:paraId="145FEF0C" w14:textId="77777777" w:rsidR="004E7DC1" w:rsidRDefault="004E7DC1" w:rsidP="004E7DC1">
            <w:pPr>
              <w:widowControl w:val="0"/>
              <w:spacing w:line="240" w:lineRule="auto"/>
              <w:rPr>
                <w:rFonts w:ascii="Calibri" w:eastAsia="Calibri" w:hAnsi="Calibri" w:cs="Calibri"/>
                <w:sz w:val="24"/>
                <w:szCs w:val="24"/>
              </w:rPr>
            </w:pPr>
            <w:r w:rsidRPr="004E7DC1">
              <w:rPr>
                <w:rFonts w:ascii="Calibri" w:eastAsia="Calibri" w:hAnsi="Calibri" w:cs="Calibri"/>
                <w:b/>
                <w:bCs/>
                <w:sz w:val="24"/>
                <w:szCs w:val="24"/>
              </w:rPr>
              <w:t>HS-PS1-3</w:t>
            </w:r>
            <w:r>
              <w:rPr>
                <w:rFonts w:ascii="Calibri" w:eastAsia="Calibri" w:hAnsi="Calibri" w:cs="Calibri"/>
                <w:b/>
                <w:bCs/>
                <w:sz w:val="24"/>
                <w:szCs w:val="24"/>
              </w:rPr>
              <w:t>.</w:t>
            </w:r>
            <w:r>
              <w:rPr>
                <w:rFonts w:ascii="Calibri" w:eastAsia="Calibri" w:hAnsi="Calibri" w:cs="Calibri"/>
                <w:sz w:val="24"/>
                <w:szCs w:val="24"/>
              </w:rPr>
              <w:t xml:space="preserve"> Cite evidence to relate physical properties of substances at the bulk scale to spatial arrangements, movement, and strength of electrostatic forces among ions, small molecules, or regions of large molecules in the substances. Make arguments to account for how compositional and structural differences in molecules result in different types of intermolecular or intramolecular interactions. </w:t>
            </w:r>
          </w:p>
          <w:p w14:paraId="3F6251DD" w14:textId="77777777" w:rsidR="004E7DC1" w:rsidRDefault="004E7DC1" w:rsidP="004E7DC1">
            <w:pPr>
              <w:widowControl w:val="0"/>
              <w:spacing w:line="240" w:lineRule="auto"/>
              <w:rPr>
                <w:rFonts w:ascii="Calibri" w:eastAsia="Calibri" w:hAnsi="Calibri" w:cs="Calibri"/>
                <w:sz w:val="24"/>
                <w:szCs w:val="24"/>
              </w:rPr>
            </w:pPr>
          </w:p>
          <w:p w14:paraId="39EB4F19" w14:textId="54825F62" w:rsidR="004E7DC1" w:rsidRDefault="00D45869" w:rsidP="004E7DC1">
            <w:pPr>
              <w:widowControl w:val="0"/>
              <w:spacing w:line="240" w:lineRule="auto"/>
              <w:rPr>
                <w:rFonts w:ascii="Calibri" w:eastAsia="Calibri" w:hAnsi="Calibri" w:cs="Calibri"/>
                <w:sz w:val="24"/>
                <w:szCs w:val="24"/>
              </w:rPr>
            </w:pPr>
            <w:r>
              <w:rPr>
                <w:rFonts w:ascii="Calibri" w:eastAsia="Calibri" w:hAnsi="Calibri" w:cs="Calibri"/>
                <w:sz w:val="24"/>
                <w:szCs w:val="24"/>
              </w:rPr>
              <w:lastRenderedPageBreak/>
              <w:tab/>
            </w:r>
            <w:r w:rsidR="004E7DC1">
              <w:rPr>
                <w:rFonts w:ascii="Calibri" w:eastAsia="Calibri" w:hAnsi="Calibri" w:cs="Calibri"/>
                <w:sz w:val="24"/>
                <w:szCs w:val="24"/>
              </w:rPr>
              <w:t>Clarification Statements:</w:t>
            </w:r>
          </w:p>
          <w:p w14:paraId="13463452" w14:textId="77777777" w:rsidR="004E7DC1" w:rsidRDefault="004E7DC1" w:rsidP="004E7DC1">
            <w:pPr>
              <w:widowControl w:val="0"/>
              <w:numPr>
                <w:ilvl w:val="0"/>
                <w:numId w:val="8"/>
              </w:numPr>
              <w:spacing w:line="240" w:lineRule="auto"/>
              <w:rPr>
                <w:rFonts w:ascii="Calibri" w:eastAsia="Calibri" w:hAnsi="Calibri" w:cs="Calibri"/>
                <w:sz w:val="24"/>
                <w:szCs w:val="24"/>
              </w:rPr>
            </w:pPr>
            <w:r>
              <w:rPr>
                <w:rFonts w:ascii="Calibri" w:eastAsia="Calibri" w:hAnsi="Calibri" w:cs="Calibri"/>
                <w:sz w:val="24"/>
                <w:szCs w:val="24"/>
              </w:rPr>
              <w:t>Substances include both pure substances in solid, liquid, gas, and networked forms (such as graphite).</w:t>
            </w:r>
          </w:p>
          <w:p w14:paraId="0751F726" w14:textId="77777777" w:rsidR="004E7DC1" w:rsidRDefault="004E7DC1" w:rsidP="004E7DC1">
            <w:pPr>
              <w:widowControl w:val="0"/>
              <w:numPr>
                <w:ilvl w:val="0"/>
                <w:numId w:val="8"/>
              </w:numPr>
              <w:spacing w:line="240" w:lineRule="auto"/>
              <w:rPr>
                <w:rFonts w:ascii="Calibri" w:eastAsia="Calibri" w:hAnsi="Calibri" w:cs="Calibri"/>
                <w:sz w:val="24"/>
                <w:szCs w:val="24"/>
              </w:rPr>
            </w:pPr>
            <w:r>
              <w:rPr>
                <w:rFonts w:ascii="Calibri" w:eastAsia="Calibri" w:hAnsi="Calibri" w:cs="Calibri"/>
                <w:sz w:val="24"/>
                <w:szCs w:val="24"/>
              </w:rPr>
              <w:t>Examples of bulk properties of substances to compare include melting point and boiling point, density, and vapor pressure.</w:t>
            </w:r>
          </w:p>
          <w:p w14:paraId="6E83199C" w14:textId="77777777" w:rsidR="004E7DC1" w:rsidRDefault="004E7DC1" w:rsidP="004E7DC1">
            <w:pPr>
              <w:widowControl w:val="0"/>
              <w:numPr>
                <w:ilvl w:val="0"/>
                <w:numId w:val="8"/>
              </w:numPr>
              <w:spacing w:line="240" w:lineRule="auto"/>
              <w:rPr>
                <w:rFonts w:ascii="Calibri" w:eastAsia="Calibri" w:hAnsi="Calibri" w:cs="Calibri"/>
                <w:sz w:val="24"/>
                <w:szCs w:val="24"/>
              </w:rPr>
            </w:pPr>
            <w:r>
              <w:rPr>
                <w:rFonts w:ascii="Calibri" w:eastAsia="Calibri" w:hAnsi="Calibri" w:cs="Calibri"/>
                <w:sz w:val="24"/>
                <w:szCs w:val="24"/>
              </w:rPr>
              <w:t xml:space="preserve">Types of intermolecular interactions include dipole-dipole (including hydrogen bonding), ion-dipole, and dispersion forces. </w:t>
            </w:r>
          </w:p>
          <w:p w14:paraId="367A6757" w14:textId="77777777" w:rsidR="004E7DC1" w:rsidRDefault="004E7DC1" w:rsidP="004E7DC1">
            <w:pPr>
              <w:widowControl w:val="0"/>
              <w:spacing w:line="240" w:lineRule="auto"/>
              <w:ind w:left="1440"/>
              <w:rPr>
                <w:rFonts w:ascii="Calibri" w:eastAsia="Calibri" w:hAnsi="Calibri" w:cs="Calibri"/>
                <w:sz w:val="24"/>
                <w:szCs w:val="24"/>
              </w:rPr>
            </w:pPr>
          </w:p>
          <w:p w14:paraId="10DB3D37" w14:textId="2892234C" w:rsidR="004E7DC1" w:rsidRDefault="00D45869" w:rsidP="004E7DC1">
            <w:pPr>
              <w:widowControl w:val="0"/>
              <w:spacing w:line="240" w:lineRule="auto"/>
              <w:rPr>
                <w:rFonts w:ascii="Calibri" w:eastAsia="Calibri" w:hAnsi="Calibri" w:cs="Calibri"/>
                <w:sz w:val="24"/>
                <w:szCs w:val="24"/>
              </w:rPr>
            </w:pPr>
            <w:r>
              <w:rPr>
                <w:rFonts w:ascii="Calibri" w:eastAsia="Calibri" w:hAnsi="Calibri" w:cs="Calibri"/>
                <w:sz w:val="24"/>
                <w:szCs w:val="24"/>
              </w:rPr>
              <w:tab/>
            </w:r>
            <w:r w:rsidR="004E7DC1">
              <w:rPr>
                <w:rFonts w:ascii="Calibri" w:eastAsia="Calibri" w:hAnsi="Calibri" w:cs="Calibri"/>
                <w:sz w:val="24"/>
                <w:szCs w:val="24"/>
              </w:rPr>
              <w:t>State Assessment Boundary:</w:t>
            </w:r>
          </w:p>
          <w:p w14:paraId="45C81AD5" w14:textId="77777777" w:rsidR="004E7DC1" w:rsidRDefault="004E7DC1" w:rsidP="004E7DC1">
            <w:pPr>
              <w:widowControl w:val="0"/>
              <w:numPr>
                <w:ilvl w:val="0"/>
                <w:numId w:val="16"/>
              </w:numPr>
              <w:spacing w:line="240" w:lineRule="auto"/>
              <w:rPr>
                <w:rFonts w:ascii="Calibri" w:eastAsia="Calibri" w:hAnsi="Calibri" w:cs="Calibri"/>
                <w:sz w:val="24"/>
                <w:szCs w:val="24"/>
              </w:rPr>
            </w:pPr>
            <w:r>
              <w:rPr>
                <w:rFonts w:ascii="Calibri" w:eastAsia="Calibri" w:hAnsi="Calibri" w:cs="Calibri"/>
                <w:sz w:val="24"/>
                <w:szCs w:val="24"/>
              </w:rPr>
              <w:t xml:space="preserve">Calculations of vapor pressure by </w:t>
            </w:r>
            <w:proofErr w:type="spellStart"/>
            <w:r>
              <w:rPr>
                <w:rFonts w:ascii="Calibri" w:eastAsia="Calibri" w:hAnsi="Calibri" w:cs="Calibri"/>
                <w:sz w:val="24"/>
                <w:szCs w:val="24"/>
              </w:rPr>
              <w:t>Raoult’s</w:t>
            </w:r>
            <w:proofErr w:type="spellEnd"/>
            <w:r>
              <w:rPr>
                <w:rFonts w:ascii="Calibri" w:eastAsia="Calibri" w:hAnsi="Calibri" w:cs="Calibri"/>
                <w:sz w:val="24"/>
                <w:szCs w:val="24"/>
              </w:rPr>
              <w:t xml:space="preserve"> law, properties of heterogeneous mixtures, and names and bonding angles in molecular geometries are not expected in state assessment.</w:t>
            </w:r>
          </w:p>
          <w:p w14:paraId="28BA2B88" w14:textId="77777777" w:rsidR="004E7DC1" w:rsidRDefault="004E7DC1" w:rsidP="004E7DC1">
            <w:pPr>
              <w:widowControl w:val="0"/>
              <w:spacing w:line="240" w:lineRule="auto"/>
              <w:rPr>
                <w:rFonts w:ascii="Calibri" w:eastAsia="Calibri" w:hAnsi="Calibri" w:cs="Calibri"/>
                <w:sz w:val="24"/>
                <w:szCs w:val="24"/>
              </w:rPr>
            </w:pPr>
          </w:p>
          <w:p w14:paraId="0924C532" w14:textId="77777777" w:rsidR="004E7DC1" w:rsidRDefault="004E7DC1" w:rsidP="004E7DC1">
            <w:pPr>
              <w:widowControl w:val="0"/>
              <w:spacing w:line="240" w:lineRule="auto"/>
              <w:rPr>
                <w:rFonts w:ascii="Calibri" w:eastAsia="Calibri" w:hAnsi="Calibri" w:cs="Calibri"/>
                <w:sz w:val="24"/>
                <w:szCs w:val="24"/>
              </w:rPr>
            </w:pPr>
            <w:r w:rsidRPr="004E7DC1">
              <w:rPr>
                <w:rFonts w:ascii="Calibri" w:eastAsia="Calibri" w:hAnsi="Calibri" w:cs="Calibri"/>
                <w:b/>
                <w:bCs/>
                <w:sz w:val="24"/>
                <w:szCs w:val="24"/>
              </w:rPr>
              <w:t>HS-PS1-11(MA).</w:t>
            </w:r>
            <w:r>
              <w:rPr>
                <w:rFonts w:ascii="Calibri" w:eastAsia="Calibri" w:hAnsi="Calibri" w:cs="Calibri"/>
                <w:sz w:val="24"/>
                <w:szCs w:val="24"/>
              </w:rPr>
              <w:t xml:space="preserve"> Design strategies to identify and separate the components of a mixture based on relevant chemical and physical properties. </w:t>
            </w:r>
          </w:p>
          <w:p w14:paraId="3D9B3010" w14:textId="0960D548" w:rsidR="004E7DC1" w:rsidRDefault="00D45869" w:rsidP="004E7DC1">
            <w:pPr>
              <w:widowControl w:val="0"/>
              <w:spacing w:line="240" w:lineRule="auto"/>
              <w:rPr>
                <w:rFonts w:ascii="Calibri" w:eastAsia="Calibri" w:hAnsi="Calibri" w:cs="Calibri"/>
                <w:sz w:val="24"/>
                <w:szCs w:val="24"/>
              </w:rPr>
            </w:pPr>
            <w:r>
              <w:rPr>
                <w:rFonts w:ascii="Calibri" w:eastAsia="Calibri" w:hAnsi="Calibri" w:cs="Calibri"/>
                <w:sz w:val="24"/>
                <w:szCs w:val="24"/>
              </w:rPr>
              <w:tab/>
            </w:r>
            <w:r w:rsidR="004E7DC1">
              <w:rPr>
                <w:rFonts w:ascii="Calibri" w:eastAsia="Calibri" w:hAnsi="Calibri" w:cs="Calibri"/>
                <w:sz w:val="24"/>
                <w:szCs w:val="24"/>
              </w:rPr>
              <w:t>Clarification Statements:</w:t>
            </w:r>
          </w:p>
          <w:p w14:paraId="058FADDB" w14:textId="35CE4FA7" w:rsidR="004E7DC1" w:rsidRPr="00D45869" w:rsidRDefault="004E7DC1" w:rsidP="00D45869">
            <w:pPr>
              <w:pStyle w:val="ListParagraph"/>
              <w:widowControl w:val="0"/>
              <w:numPr>
                <w:ilvl w:val="0"/>
                <w:numId w:val="23"/>
              </w:numPr>
              <w:spacing w:line="240" w:lineRule="auto"/>
              <w:rPr>
                <w:rFonts w:ascii="Calibri" w:eastAsia="Calibri" w:hAnsi="Calibri" w:cs="Calibri"/>
                <w:sz w:val="24"/>
                <w:szCs w:val="24"/>
              </w:rPr>
            </w:pPr>
            <w:r w:rsidRPr="00D45869">
              <w:rPr>
                <w:rFonts w:ascii="Calibri" w:eastAsia="Calibri" w:hAnsi="Calibri" w:cs="Calibri"/>
                <w:sz w:val="24"/>
                <w:szCs w:val="24"/>
              </w:rPr>
              <w:t>Emphasis is on compositional and structural features of components of the mixture.</w:t>
            </w:r>
          </w:p>
          <w:p w14:paraId="740D6E71" w14:textId="77777777" w:rsidR="004E7DC1" w:rsidRPr="00D45869" w:rsidRDefault="004E7DC1" w:rsidP="00D45869">
            <w:pPr>
              <w:pStyle w:val="ListParagraph"/>
              <w:widowControl w:val="0"/>
              <w:numPr>
                <w:ilvl w:val="0"/>
                <w:numId w:val="23"/>
              </w:numPr>
              <w:spacing w:line="240" w:lineRule="auto"/>
              <w:rPr>
                <w:rFonts w:ascii="Calibri" w:eastAsia="Calibri" w:hAnsi="Calibri" w:cs="Calibri"/>
                <w:sz w:val="24"/>
                <w:szCs w:val="24"/>
              </w:rPr>
            </w:pPr>
            <w:r w:rsidRPr="00D45869">
              <w:rPr>
                <w:rFonts w:ascii="Calibri" w:eastAsia="Calibri" w:hAnsi="Calibri" w:cs="Calibri"/>
                <w:sz w:val="24"/>
                <w:szCs w:val="24"/>
              </w:rPr>
              <w:t>Strategies can include chromatography, distillation, centrifuging, and precipitation reactions.</w:t>
            </w:r>
          </w:p>
          <w:p w14:paraId="4252D49F" w14:textId="77777777" w:rsidR="004E7DC1" w:rsidRPr="00D45869" w:rsidRDefault="004E7DC1" w:rsidP="00D45869">
            <w:pPr>
              <w:pStyle w:val="ListParagraph"/>
              <w:widowControl w:val="0"/>
              <w:numPr>
                <w:ilvl w:val="0"/>
                <w:numId w:val="23"/>
              </w:numPr>
              <w:spacing w:line="240" w:lineRule="auto"/>
              <w:rPr>
                <w:rFonts w:ascii="Calibri" w:eastAsia="Calibri" w:hAnsi="Calibri" w:cs="Calibri"/>
                <w:sz w:val="24"/>
                <w:szCs w:val="24"/>
              </w:rPr>
            </w:pPr>
            <w:r w:rsidRPr="00D45869">
              <w:rPr>
                <w:rFonts w:ascii="Calibri" w:eastAsia="Calibri" w:hAnsi="Calibri" w:cs="Calibri"/>
                <w:sz w:val="24"/>
                <w:szCs w:val="24"/>
              </w:rPr>
              <w:t>Relevant chemical and physical properties can include melting point, boiling point, conductivity, and density.</w:t>
            </w:r>
          </w:p>
          <w:p w14:paraId="7EB39D11" w14:textId="77777777" w:rsidR="004E7DC1" w:rsidRDefault="004E7DC1" w:rsidP="004E7DC1">
            <w:pPr>
              <w:widowControl w:val="0"/>
              <w:spacing w:line="240" w:lineRule="auto"/>
              <w:rPr>
                <w:rFonts w:ascii="Calibri" w:eastAsia="Calibri" w:hAnsi="Calibri" w:cs="Calibri"/>
                <w:sz w:val="24"/>
                <w:szCs w:val="24"/>
              </w:rPr>
            </w:pPr>
          </w:p>
          <w:p w14:paraId="4B9D960D" w14:textId="7C649D57" w:rsidR="004E7DC1" w:rsidRPr="004E7DC1" w:rsidRDefault="004E7DC1" w:rsidP="004E7DC1">
            <w:pPr>
              <w:widowControl w:val="0"/>
              <w:spacing w:line="240" w:lineRule="auto"/>
              <w:rPr>
                <w:rFonts w:ascii="Calibri" w:eastAsia="Calibri" w:hAnsi="Calibri" w:cs="Calibri"/>
                <w:b/>
                <w:bCs/>
                <w:sz w:val="24"/>
                <w:szCs w:val="24"/>
              </w:rPr>
            </w:pPr>
            <w:r w:rsidRPr="004E7DC1">
              <w:rPr>
                <w:rFonts w:ascii="Calibri" w:eastAsia="Calibri" w:hAnsi="Calibri" w:cs="Calibri"/>
                <w:b/>
                <w:bCs/>
                <w:sz w:val="24"/>
                <w:szCs w:val="24"/>
              </w:rPr>
              <w:t xml:space="preserve">Science </w:t>
            </w:r>
            <w:r w:rsidR="00D45869">
              <w:rPr>
                <w:rFonts w:ascii="Calibri" w:eastAsia="Calibri" w:hAnsi="Calibri" w:cs="Calibri"/>
                <w:b/>
                <w:bCs/>
                <w:sz w:val="24"/>
                <w:szCs w:val="24"/>
              </w:rPr>
              <w:t xml:space="preserve">and Engineering </w:t>
            </w:r>
            <w:r w:rsidRPr="004E7DC1">
              <w:rPr>
                <w:rFonts w:ascii="Calibri" w:eastAsia="Calibri" w:hAnsi="Calibri" w:cs="Calibri"/>
                <w:b/>
                <w:bCs/>
                <w:sz w:val="24"/>
                <w:szCs w:val="24"/>
              </w:rPr>
              <w:t xml:space="preserve">Practices: </w:t>
            </w:r>
          </w:p>
          <w:p w14:paraId="77925ABE" w14:textId="77777777" w:rsidR="004E7DC1" w:rsidRPr="004E7DC1" w:rsidRDefault="004E7DC1" w:rsidP="004E7DC1">
            <w:pPr>
              <w:pStyle w:val="ListParagraph"/>
              <w:widowControl w:val="0"/>
              <w:numPr>
                <w:ilvl w:val="0"/>
                <w:numId w:val="22"/>
              </w:numPr>
              <w:spacing w:line="240" w:lineRule="auto"/>
              <w:rPr>
                <w:rFonts w:ascii="Calibri" w:eastAsia="Calibri" w:hAnsi="Calibri" w:cs="Calibri"/>
                <w:sz w:val="24"/>
                <w:szCs w:val="24"/>
              </w:rPr>
            </w:pPr>
            <w:r w:rsidRPr="004E7DC1">
              <w:rPr>
                <w:rFonts w:ascii="Calibri" w:eastAsia="Calibri" w:hAnsi="Calibri" w:cs="Calibri"/>
                <w:sz w:val="24"/>
                <w:szCs w:val="24"/>
              </w:rPr>
              <w:t>Constructing Explanations</w:t>
            </w:r>
          </w:p>
          <w:p w14:paraId="05509566" w14:textId="77777777" w:rsidR="00350083" w:rsidRDefault="00350083" w:rsidP="004E7DC1">
            <w:pPr>
              <w:widowControl w:val="0"/>
              <w:spacing w:line="240" w:lineRule="auto"/>
              <w:rPr>
                <w:rFonts w:ascii="Calibri" w:eastAsia="Calibri" w:hAnsi="Calibri" w:cs="Calibri"/>
                <w:sz w:val="24"/>
                <w:szCs w:val="24"/>
              </w:rPr>
            </w:pPr>
          </w:p>
        </w:tc>
      </w:tr>
      <w:tr w:rsidR="00350083" w14:paraId="4161BD3D" w14:textId="77777777" w:rsidTr="00055AFB">
        <w:tc>
          <w:tcPr>
            <w:tcW w:w="10469" w:type="dxa"/>
            <w:shd w:val="clear" w:color="auto" w:fill="auto"/>
            <w:tcMar>
              <w:top w:w="100" w:type="dxa"/>
              <w:left w:w="100" w:type="dxa"/>
              <w:bottom w:w="100" w:type="dxa"/>
              <w:right w:w="100" w:type="dxa"/>
            </w:tcMar>
          </w:tcPr>
          <w:p w14:paraId="0ECAF454" w14:textId="626FD47B" w:rsidR="004E7DC1" w:rsidRDefault="004E7DC1" w:rsidP="004E7DC1">
            <w:pPr>
              <w:widowControl w:val="0"/>
              <w:spacing w:line="240" w:lineRule="auto"/>
              <w:rPr>
                <w:rFonts w:ascii="Calibri" w:eastAsia="Calibri" w:hAnsi="Calibri" w:cs="Calibri"/>
                <w:b/>
                <w:sz w:val="24"/>
                <w:szCs w:val="24"/>
                <w:highlight w:val="white"/>
              </w:rPr>
            </w:pPr>
            <w:r>
              <w:rPr>
                <w:rFonts w:ascii="Calibri" w:eastAsia="Calibri" w:hAnsi="Calibri" w:cs="Calibri"/>
                <w:b/>
                <w:sz w:val="24"/>
                <w:szCs w:val="24"/>
                <w:highlight w:val="white"/>
              </w:rPr>
              <w:lastRenderedPageBreak/>
              <w:t xml:space="preserve">Prior Knowledge: </w:t>
            </w:r>
          </w:p>
          <w:p w14:paraId="22B347BD" w14:textId="00AD9840" w:rsidR="00D45869" w:rsidRDefault="00D45869" w:rsidP="00D45869">
            <w:pPr>
              <w:widowControl w:val="0"/>
              <w:spacing w:line="240" w:lineRule="auto"/>
              <w:rPr>
                <w:rFonts w:ascii="Calibri" w:eastAsia="Calibri" w:hAnsi="Calibri" w:cs="Calibri"/>
                <w:b/>
                <w:sz w:val="24"/>
                <w:szCs w:val="24"/>
              </w:rPr>
            </w:pPr>
            <w:r>
              <w:rPr>
                <w:rFonts w:ascii="Calibri" w:hAnsi="Calibri" w:cs="Calibri"/>
                <w:color w:val="000000"/>
              </w:rPr>
              <w:t xml:space="preserve">Previous Standard from </w:t>
            </w:r>
            <w:hyperlink r:id="rId12" w:history="1">
              <w:r>
                <w:rPr>
                  <w:rStyle w:val="Hyperlink"/>
                  <w:rFonts w:ascii="Calibri" w:hAnsi="Calibri" w:cs="Calibri"/>
                  <w:color w:val="1155CC"/>
                </w:rPr>
                <w:t>Strand Map</w:t>
              </w:r>
            </w:hyperlink>
          </w:p>
          <w:p w14:paraId="119750BF" w14:textId="77777777" w:rsidR="00D45869" w:rsidRDefault="00D45869" w:rsidP="004E7DC1">
            <w:pPr>
              <w:widowControl w:val="0"/>
              <w:spacing w:line="240" w:lineRule="auto"/>
              <w:rPr>
                <w:rFonts w:ascii="Calibri" w:eastAsia="Calibri" w:hAnsi="Calibri" w:cs="Calibri"/>
                <w:b/>
                <w:bCs/>
                <w:sz w:val="24"/>
                <w:szCs w:val="24"/>
                <w:highlight w:val="white"/>
              </w:rPr>
            </w:pPr>
          </w:p>
          <w:p w14:paraId="1B0BEA19" w14:textId="5AB94BA1" w:rsidR="004E7DC1" w:rsidRDefault="004E7DC1" w:rsidP="004E7DC1">
            <w:pPr>
              <w:widowControl w:val="0"/>
              <w:spacing w:line="240" w:lineRule="auto"/>
              <w:rPr>
                <w:rFonts w:ascii="Calibri" w:eastAsia="Calibri" w:hAnsi="Calibri" w:cs="Calibri"/>
                <w:sz w:val="24"/>
                <w:szCs w:val="24"/>
                <w:highlight w:val="white"/>
              </w:rPr>
            </w:pPr>
            <w:r w:rsidRPr="004E7DC1">
              <w:rPr>
                <w:rFonts w:ascii="Calibri" w:eastAsia="Calibri" w:hAnsi="Calibri" w:cs="Calibri"/>
                <w:b/>
                <w:bCs/>
                <w:sz w:val="24"/>
                <w:szCs w:val="24"/>
                <w:highlight w:val="white"/>
              </w:rPr>
              <w:t>8.MS-PS1-1.</w:t>
            </w:r>
            <w:r>
              <w:rPr>
                <w:rFonts w:ascii="Calibri" w:eastAsia="Calibri" w:hAnsi="Calibri" w:cs="Calibri"/>
                <w:sz w:val="24"/>
                <w:szCs w:val="24"/>
                <w:highlight w:val="white"/>
              </w:rPr>
              <w:t xml:space="preserve"> Develop a model to describe that (a) atoms combine in a multitude of ways to produce pure substances which make up all of the living and nonliving things that we encounter, (b) atoms form molecules and compounds that range in size from two to thousands of atoms, and (c) mixtures are composed of different proportions of pure substances. </w:t>
            </w:r>
          </w:p>
          <w:p w14:paraId="011B6CFE" w14:textId="750164BC" w:rsidR="004E7DC1" w:rsidRDefault="00D45869" w:rsidP="004E7DC1">
            <w:pPr>
              <w:widowControl w:val="0"/>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ab/>
            </w:r>
            <w:r w:rsidR="004E7DC1">
              <w:rPr>
                <w:rFonts w:ascii="Calibri" w:eastAsia="Calibri" w:hAnsi="Calibri" w:cs="Calibri"/>
                <w:sz w:val="24"/>
                <w:szCs w:val="24"/>
                <w:highlight w:val="white"/>
              </w:rPr>
              <w:t>Clarification Statement:</w:t>
            </w:r>
          </w:p>
          <w:p w14:paraId="14310705" w14:textId="77777777" w:rsidR="004E7DC1" w:rsidRDefault="004E7DC1" w:rsidP="004E7DC1">
            <w:pPr>
              <w:widowControl w:val="0"/>
              <w:numPr>
                <w:ilvl w:val="0"/>
                <w:numId w:val="4"/>
              </w:num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Examples of molecular-level models could include drawings, three-dimensional ball and stick structures, and computer representations showing different molecules with different types of atoms. </w:t>
            </w:r>
          </w:p>
          <w:p w14:paraId="37E70DE1" w14:textId="518266B9" w:rsidR="004E7DC1" w:rsidRDefault="00D45869" w:rsidP="004E7DC1">
            <w:pPr>
              <w:widowControl w:val="0"/>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ab/>
            </w:r>
            <w:r w:rsidR="004E7DC1">
              <w:rPr>
                <w:rFonts w:ascii="Calibri" w:eastAsia="Calibri" w:hAnsi="Calibri" w:cs="Calibri"/>
                <w:sz w:val="24"/>
                <w:szCs w:val="24"/>
                <w:highlight w:val="white"/>
              </w:rPr>
              <w:t>State Assessment Boundary:</w:t>
            </w:r>
          </w:p>
          <w:p w14:paraId="360C4585" w14:textId="77777777" w:rsidR="004E7DC1" w:rsidRDefault="004E7DC1" w:rsidP="004E7DC1">
            <w:pPr>
              <w:widowControl w:val="0"/>
              <w:numPr>
                <w:ilvl w:val="0"/>
                <w:numId w:val="4"/>
              </w:num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Valence electrons and bonding energy, the ionic nature of subunits of complex structures, complete depictions of all individual atoms in a complex molecule or extended structure, or calculations of proportions in mixtures are not expected in state assessment</w:t>
            </w:r>
          </w:p>
          <w:p w14:paraId="0FD3DA22" w14:textId="77777777" w:rsidR="004E7DC1" w:rsidRDefault="004E7DC1" w:rsidP="004E7DC1">
            <w:pPr>
              <w:widowControl w:val="0"/>
              <w:spacing w:line="240" w:lineRule="auto"/>
              <w:ind w:left="2880"/>
              <w:rPr>
                <w:rFonts w:ascii="Calibri" w:eastAsia="Calibri" w:hAnsi="Calibri" w:cs="Calibri"/>
                <w:sz w:val="24"/>
                <w:szCs w:val="24"/>
                <w:highlight w:val="white"/>
              </w:rPr>
            </w:pPr>
          </w:p>
          <w:p w14:paraId="4D640385" w14:textId="77777777" w:rsidR="004E7DC1" w:rsidRDefault="004E7DC1" w:rsidP="00D45869">
            <w:pPr>
              <w:widowControl w:val="0"/>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Previous Topics:</w:t>
            </w:r>
          </w:p>
          <w:p w14:paraId="10E7F5DD" w14:textId="77777777" w:rsidR="004E7DC1" w:rsidRDefault="004E7DC1" w:rsidP="00D45869">
            <w:pPr>
              <w:widowControl w:val="0"/>
              <w:numPr>
                <w:ilvl w:val="0"/>
                <w:numId w:val="4"/>
              </w:num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Density is a characteristic property measured by the amount of mass per unit of volume.</w:t>
            </w:r>
          </w:p>
          <w:p w14:paraId="2DCFCC05" w14:textId="77777777" w:rsidR="004E7DC1" w:rsidRDefault="004E7DC1" w:rsidP="00D45869">
            <w:pPr>
              <w:widowControl w:val="0"/>
              <w:numPr>
                <w:ilvl w:val="0"/>
                <w:numId w:val="4"/>
              </w:num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Solubility is the process whereby a solute dissolves in a solvent.</w:t>
            </w:r>
          </w:p>
          <w:p w14:paraId="17D2A027" w14:textId="77777777" w:rsidR="004E7DC1" w:rsidRDefault="004E7DC1" w:rsidP="00D45869">
            <w:pPr>
              <w:widowControl w:val="0"/>
              <w:numPr>
                <w:ilvl w:val="0"/>
                <w:numId w:val="4"/>
              </w:num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Miscible describes liquids that when shook combine and immiscible describes liquids that when shook do not combine.</w:t>
            </w:r>
          </w:p>
          <w:p w14:paraId="0656C4D3" w14:textId="77777777" w:rsidR="004E7DC1" w:rsidRDefault="004E7DC1" w:rsidP="00D45869">
            <w:pPr>
              <w:widowControl w:val="0"/>
              <w:numPr>
                <w:ilvl w:val="0"/>
                <w:numId w:val="4"/>
              </w:num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Mixtures form between substances that keep their characteristic properties.</w:t>
            </w:r>
          </w:p>
          <w:p w14:paraId="49C97F29" w14:textId="77777777" w:rsidR="004E7DC1" w:rsidRDefault="004E7DC1" w:rsidP="00D45869">
            <w:pPr>
              <w:widowControl w:val="0"/>
              <w:numPr>
                <w:ilvl w:val="0"/>
                <w:numId w:val="4"/>
              </w:num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Intermolecular forces are the forces that exist between molecules. These are not to be confused with intramolecular forces, those that exist between atoms to form molecules.</w:t>
            </w:r>
          </w:p>
          <w:p w14:paraId="5F0E86DB" w14:textId="77777777" w:rsidR="00350083" w:rsidRDefault="00350083" w:rsidP="004E7DC1">
            <w:pPr>
              <w:widowControl w:val="0"/>
              <w:spacing w:line="240" w:lineRule="auto"/>
              <w:rPr>
                <w:rFonts w:ascii="Calibri" w:eastAsia="Calibri" w:hAnsi="Calibri" w:cs="Calibri"/>
                <w:sz w:val="24"/>
                <w:szCs w:val="24"/>
              </w:rPr>
            </w:pPr>
          </w:p>
          <w:p w14:paraId="20F3BB36" w14:textId="12ABACBD" w:rsidR="00D45869" w:rsidRPr="004E7DC1" w:rsidRDefault="00D45869" w:rsidP="004E7DC1">
            <w:pPr>
              <w:widowControl w:val="0"/>
              <w:spacing w:line="240" w:lineRule="auto"/>
              <w:rPr>
                <w:rFonts w:ascii="Calibri" w:eastAsia="Calibri" w:hAnsi="Calibri" w:cs="Calibri"/>
                <w:sz w:val="24"/>
                <w:szCs w:val="24"/>
              </w:rPr>
            </w:pPr>
          </w:p>
        </w:tc>
      </w:tr>
      <w:tr w:rsidR="00350083" w14:paraId="08CB25DF" w14:textId="77777777" w:rsidTr="00055AFB">
        <w:tc>
          <w:tcPr>
            <w:tcW w:w="10469" w:type="dxa"/>
            <w:shd w:val="clear" w:color="auto" w:fill="auto"/>
            <w:tcMar>
              <w:top w:w="100" w:type="dxa"/>
              <w:left w:w="100" w:type="dxa"/>
              <w:bottom w:w="100" w:type="dxa"/>
              <w:right w:w="100" w:type="dxa"/>
            </w:tcMar>
          </w:tcPr>
          <w:p w14:paraId="5DA5B6F5" w14:textId="77777777" w:rsidR="00350083" w:rsidRDefault="004D4339">
            <w:pPr>
              <w:widowControl w:val="0"/>
              <w:spacing w:line="240" w:lineRule="auto"/>
              <w:rPr>
                <w:rFonts w:ascii="Calibri" w:eastAsia="Calibri" w:hAnsi="Calibri" w:cs="Calibri"/>
                <w:sz w:val="24"/>
                <w:szCs w:val="24"/>
              </w:rPr>
            </w:pPr>
            <w:r>
              <w:rPr>
                <w:rFonts w:ascii="Calibri" w:eastAsia="Calibri" w:hAnsi="Calibri" w:cs="Calibri"/>
                <w:b/>
                <w:sz w:val="24"/>
                <w:szCs w:val="24"/>
              </w:rPr>
              <w:lastRenderedPageBreak/>
              <w:t>Connections to the real-world:</w:t>
            </w:r>
          </w:p>
          <w:p w14:paraId="3968C120" w14:textId="77777777" w:rsidR="00350083" w:rsidRDefault="004D4339">
            <w:pPr>
              <w:widowControl w:val="0"/>
              <w:numPr>
                <w:ilvl w:val="0"/>
                <w:numId w:val="6"/>
              </w:numPr>
              <w:spacing w:line="240" w:lineRule="auto"/>
              <w:rPr>
                <w:rFonts w:ascii="Calibri" w:eastAsia="Calibri" w:hAnsi="Calibri" w:cs="Calibri"/>
                <w:sz w:val="24"/>
                <w:szCs w:val="24"/>
              </w:rPr>
            </w:pPr>
            <w:r>
              <w:rPr>
                <w:rFonts w:ascii="Calibri" w:eastAsia="Calibri" w:hAnsi="Calibri" w:cs="Calibri"/>
                <w:sz w:val="24"/>
                <w:szCs w:val="24"/>
              </w:rPr>
              <w:t xml:space="preserve">Most samples of matter are mixtures (e.g., air, </w:t>
            </w:r>
            <w:proofErr w:type="spellStart"/>
            <w:r>
              <w:rPr>
                <w:rFonts w:ascii="Calibri" w:eastAsia="Calibri" w:hAnsi="Calibri" w:cs="Calibri"/>
                <w:sz w:val="24"/>
                <w:szCs w:val="24"/>
              </w:rPr>
              <w:t>italian</w:t>
            </w:r>
            <w:proofErr w:type="spellEnd"/>
            <w:r>
              <w:rPr>
                <w:rFonts w:ascii="Calibri" w:eastAsia="Calibri" w:hAnsi="Calibri" w:cs="Calibri"/>
                <w:sz w:val="24"/>
                <w:szCs w:val="24"/>
              </w:rPr>
              <w:t xml:space="preserve"> salad dressing, sand)</w:t>
            </w:r>
          </w:p>
          <w:p w14:paraId="02C5C697" w14:textId="77777777" w:rsidR="00350083" w:rsidRDefault="004D4339">
            <w:pPr>
              <w:widowControl w:val="0"/>
              <w:numPr>
                <w:ilvl w:val="0"/>
                <w:numId w:val="6"/>
              </w:numPr>
              <w:spacing w:line="240" w:lineRule="auto"/>
              <w:rPr>
                <w:rFonts w:ascii="Calibri" w:eastAsia="Calibri" w:hAnsi="Calibri" w:cs="Calibri"/>
                <w:sz w:val="24"/>
                <w:szCs w:val="24"/>
              </w:rPr>
            </w:pPr>
            <w:r>
              <w:rPr>
                <w:rFonts w:ascii="Calibri" w:eastAsia="Calibri" w:hAnsi="Calibri" w:cs="Calibri"/>
                <w:sz w:val="24"/>
                <w:szCs w:val="24"/>
              </w:rPr>
              <w:t>It is often necessary to separate mixtures into their components.</w:t>
            </w:r>
          </w:p>
          <w:p w14:paraId="786039C9" w14:textId="77777777" w:rsidR="00350083" w:rsidRDefault="004D4339">
            <w:pPr>
              <w:widowControl w:val="0"/>
              <w:numPr>
                <w:ilvl w:val="1"/>
                <w:numId w:val="6"/>
              </w:numPr>
              <w:spacing w:line="240" w:lineRule="auto"/>
              <w:rPr>
                <w:rFonts w:ascii="Calibri" w:eastAsia="Calibri" w:hAnsi="Calibri" w:cs="Calibri"/>
                <w:sz w:val="24"/>
                <w:szCs w:val="24"/>
              </w:rPr>
            </w:pPr>
            <w:r>
              <w:rPr>
                <w:rFonts w:ascii="Calibri" w:eastAsia="Calibri" w:hAnsi="Calibri" w:cs="Calibri"/>
                <w:sz w:val="24"/>
                <w:szCs w:val="24"/>
              </w:rPr>
              <w:t>To separate components that are unwanted from those that are important</w:t>
            </w:r>
          </w:p>
          <w:p w14:paraId="1E95D74C" w14:textId="77777777" w:rsidR="00350083" w:rsidRDefault="004D4339">
            <w:pPr>
              <w:widowControl w:val="0"/>
              <w:numPr>
                <w:ilvl w:val="2"/>
                <w:numId w:val="6"/>
              </w:numPr>
              <w:spacing w:line="240" w:lineRule="auto"/>
              <w:rPr>
                <w:rFonts w:ascii="Calibri" w:eastAsia="Calibri" w:hAnsi="Calibri" w:cs="Calibri"/>
                <w:sz w:val="24"/>
                <w:szCs w:val="24"/>
              </w:rPr>
            </w:pPr>
            <w:r>
              <w:rPr>
                <w:rFonts w:ascii="Calibri" w:eastAsia="Calibri" w:hAnsi="Calibri" w:cs="Calibri"/>
                <w:sz w:val="24"/>
                <w:szCs w:val="24"/>
              </w:rPr>
              <w:t>Separate impurities from drinking water</w:t>
            </w:r>
          </w:p>
          <w:p w14:paraId="75715227" w14:textId="77777777" w:rsidR="00350083" w:rsidRDefault="004D4339">
            <w:pPr>
              <w:widowControl w:val="0"/>
              <w:numPr>
                <w:ilvl w:val="2"/>
                <w:numId w:val="6"/>
              </w:numPr>
              <w:spacing w:line="240" w:lineRule="auto"/>
              <w:rPr>
                <w:rFonts w:ascii="Calibri" w:eastAsia="Calibri" w:hAnsi="Calibri" w:cs="Calibri"/>
                <w:sz w:val="24"/>
                <w:szCs w:val="24"/>
              </w:rPr>
            </w:pPr>
            <w:r>
              <w:rPr>
                <w:rFonts w:ascii="Calibri" w:eastAsia="Calibri" w:hAnsi="Calibri" w:cs="Calibri"/>
                <w:sz w:val="24"/>
                <w:szCs w:val="24"/>
              </w:rPr>
              <w:t>Separate fats from milk to produce butter and cheese</w:t>
            </w:r>
          </w:p>
          <w:p w14:paraId="17699051" w14:textId="77777777" w:rsidR="00350083" w:rsidRDefault="004D4339">
            <w:pPr>
              <w:widowControl w:val="0"/>
              <w:numPr>
                <w:ilvl w:val="1"/>
                <w:numId w:val="6"/>
              </w:numPr>
              <w:spacing w:line="240" w:lineRule="auto"/>
              <w:rPr>
                <w:rFonts w:ascii="Calibri" w:eastAsia="Calibri" w:hAnsi="Calibri" w:cs="Calibri"/>
                <w:sz w:val="24"/>
                <w:szCs w:val="24"/>
              </w:rPr>
            </w:pPr>
            <w:r>
              <w:rPr>
                <w:rFonts w:ascii="Calibri" w:eastAsia="Calibri" w:hAnsi="Calibri" w:cs="Calibri"/>
                <w:sz w:val="24"/>
                <w:szCs w:val="24"/>
              </w:rPr>
              <w:t>To obtain pure substances</w:t>
            </w:r>
          </w:p>
          <w:p w14:paraId="47D22780" w14:textId="77777777" w:rsidR="00350083" w:rsidRDefault="004D4339">
            <w:pPr>
              <w:widowControl w:val="0"/>
              <w:numPr>
                <w:ilvl w:val="2"/>
                <w:numId w:val="6"/>
              </w:numPr>
              <w:spacing w:line="240" w:lineRule="auto"/>
              <w:rPr>
                <w:rFonts w:ascii="Calibri" w:eastAsia="Calibri" w:hAnsi="Calibri" w:cs="Calibri"/>
                <w:sz w:val="24"/>
                <w:szCs w:val="24"/>
              </w:rPr>
            </w:pPr>
            <w:r>
              <w:rPr>
                <w:rFonts w:ascii="Calibri" w:eastAsia="Calibri" w:hAnsi="Calibri" w:cs="Calibri"/>
                <w:sz w:val="24"/>
                <w:szCs w:val="24"/>
              </w:rPr>
              <w:t>Oxygen for storage in tanks for use in hospitals</w:t>
            </w:r>
          </w:p>
          <w:p w14:paraId="64423C8E" w14:textId="77777777" w:rsidR="00350083" w:rsidRDefault="004D4339">
            <w:pPr>
              <w:widowControl w:val="0"/>
              <w:numPr>
                <w:ilvl w:val="2"/>
                <w:numId w:val="6"/>
              </w:numPr>
              <w:spacing w:line="240" w:lineRule="auto"/>
              <w:rPr>
                <w:rFonts w:ascii="Calibri" w:eastAsia="Calibri" w:hAnsi="Calibri" w:cs="Calibri"/>
                <w:sz w:val="24"/>
                <w:szCs w:val="24"/>
              </w:rPr>
            </w:pPr>
            <w:r>
              <w:rPr>
                <w:rFonts w:ascii="Calibri" w:eastAsia="Calibri" w:hAnsi="Calibri" w:cs="Calibri"/>
                <w:sz w:val="24"/>
                <w:szCs w:val="24"/>
              </w:rPr>
              <w:t>Nitrogen for production of fertilizers and dyes</w:t>
            </w:r>
          </w:p>
          <w:p w14:paraId="5C19F25E" w14:textId="77777777" w:rsidR="00350083" w:rsidRDefault="004D4339">
            <w:pPr>
              <w:widowControl w:val="0"/>
              <w:numPr>
                <w:ilvl w:val="0"/>
                <w:numId w:val="6"/>
              </w:numPr>
              <w:spacing w:line="240" w:lineRule="auto"/>
              <w:rPr>
                <w:rFonts w:ascii="Calibri" w:eastAsia="Calibri" w:hAnsi="Calibri" w:cs="Calibri"/>
                <w:sz w:val="24"/>
                <w:szCs w:val="24"/>
              </w:rPr>
            </w:pPr>
            <w:r>
              <w:rPr>
                <w:rFonts w:ascii="Calibri" w:eastAsia="Calibri" w:hAnsi="Calibri" w:cs="Calibri"/>
                <w:sz w:val="24"/>
                <w:szCs w:val="24"/>
              </w:rPr>
              <w:t>Understanding why substances change over time is important in describing those substances’ characteristic properties, such as density</w:t>
            </w:r>
          </w:p>
          <w:p w14:paraId="6A73F7BB" w14:textId="77777777" w:rsidR="00350083" w:rsidRDefault="004D4339">
            <w:pPr>
              <w:widowControl w:val="0"/>
              <w:numPr>
                <w:ilvl w:val="1"/>
                <w:numId w:val="6"/>
              </w:numPr>
              <w:spacing w:line="240" w:lineRule="auto"/>
              <w:rPr>
                <w:rFonts w:ascii="Calibri" w:eastAsia="Calibri" w:hAnsi="Calibri" w:cs="Calibri"/>
                <w:sz w:val="24"/>
                <w:szCs w:val="24"/>
              </w:rPr>
            </w:pPr>
            <w:r>
              <w:rPr>
                <w:rFonts w:ascii="Calibri" w:eastAsia="Calibri" w:hAnsi="Calibri" w:cs="Calibri"/>
                <w:sz w:val="24"/>
                <w:szCs w:val="24"/>
              </w:rPr>
              <w:t>The density of an object can change if its mass and/or its volume changes</w:t>
            </w:r>
          </w:p>
          <w:p w14:paraId="7DF3BD3C" w14:textId="77777777" w:rsidR="00350083" w:rsidRDefault="004D4339">
            <w:pPr>
              <w:widowControl w:val="0"/>
              <w:numPr>
                <w:ilvl w:val="1"/>
                <w:numId w:val="6"/>
              </w:numPr>
              <w:spacing w:line="240" w:lineRule="auto"/>
              <w:rPr>
                <w:rFonts w:ascii="Calibri" w:eastAsia="Calibri" w:hAnsi="Calibri" w:cs="Calibri"/>
                <w:sz w:val="24"/>
                <w:szCs w:val="24"/>
              </w:rPr>
            </w:pPr>
            <w:r>
              <w:rPr>
                <w:rFonts w:ascii="Calibri" w:eastAsia="Calibri" w:hAnsi="Calibri" w:cs="Calibri"/>
                <w:sz w:val="24"/>
                <w:szCs w:val="24"/>
              </w:rPr>
              <w:t xml:space="preserve">Ships made of steel, which is </w:t>
            </w:r>
            <w:proofErr w:type="gramStart"/>
            <w:r>
              <w:rPr>
                <w:rFonts w:ascii="Calibri" w:eastAsia="Calibri" w:hAnsi="Calibri" w:cs="Calibri"/>
                <w:sz w:val="24"/>
                <w:szCs w:val="24"/>
              </w:rPr>
              <w:t>more dense</w:t>
            </w:r>
            <w:proofErr w:type="gramEnd"/>
            <w:r>
              <w:rPr>
                <w:rFonts w:ascii="Calibri" w:eastAsia="Calibri" w:hAnsi="Calibri" w:cs="Calibri"/>
                <w:sz w:val="24"/>
                <w:szCs w:val="24"/>
              </w:rPr>
              <w:t xml:space="preserve"> than water, float because the steel is shaped into a ship with such a great volume that the density becomes less than the density of water</w:t>
            </w:r>
          </w:p>
          <w:p w14:paraId="0AAFB41D" w14:textId="77777777" w:rsidR="00350083" w:rsidRDefault="004D4339">
            <w:pPr>
              <w:widowControl w:val="0"/>
              <w:numPr>
                <w:ilvl w:val="1"/>
                <w:numId w:val="6"/>
              </w:numPr>
              <w:spacing w:line="240" w:lineRule="auto"/>
              <w:rPr>
                <w:rFonts w:ascii="Calibri" w:eastAsia="Calibri" w:hAnsi="Calibri" w:cs="Calibri"/>
                <w:sz w:val="24"/>
                <w:szCs w:val="24"/>
              </w:rPr>
            </w:pPr>
            <w:r>
              <w:rPr>
                <w:rFonts w:ascii="Calibri" w:eastAsia="Calibri" w:hAnsi="Calibri" w:cs="Calibri"/>
                <w:sz w:val="24"/>
                <w:szCs w:val="24"/>
              </w:rPr>
              <w:t>Airplanes that take off full of fuel change density in midair as duel is used; these changes must be accounted for by pilots during flight</w:t>
            </w:r>
          </w:p>
          <w:p w14:paraId="119D8631" w14:textId="77777777" w:rsidR="00350083" w:rsidRDefault="004D4339">
            <w:pPr>
              <w:widowControl w:val="0"/>
              <w:numPr>
                <w:ilvl w:val="0"/>
                <w:numId w:val="6"/>
              </w:numPr>
              <w:spacing w:line="240" w:lineRule="auto"/>
              <w:rPr>
                <w:rFonts w:ascii="Calibri" w:eastAsia="Calibri" w:hAnsi="Calibri" w:cs="Calibri"/>
                <w:sz w:val="24"/>
                <w:szCs w:val="24"/>
              </w:rPr>
            </w:pPr>
            <w:r>
              <w:rPr>
                <w:rFonts w:ascii="Calibri" w:eastAsia="Calibri" w:hAnsi="Calibri" w:cs="Calibri"/>
                <w:sz w:val="24"/>
                <w:szCs w:val="24"/>
              </w:rPr>
              <w:t>The density of oil and water are different; this difference is significant in trying to clean up after an oil spill on the ocean</w:t>
            </w:r>
          </w:p>
          <w:p w14:paraId="6331CE7B" w14:textId="77777777" w:rsidR="00350083" w:rsidRDefault="00350083">
            <w:pPr>
              <w:widowControl w:val="0"/>
              <w:spacing w:line="240" w:lineRule="auto"/>
              <w:rPr>
                <w:rFonts w:ascii="Calibri" w:eastAsia="Calibri" w:hAnsi="Calibri" w:cs="Calibri"/>
                <w:sz w:val="24"/>
                <w:szCs w:val="24"/>
              </w:rPr>
            </w:pPr>
          </w:p>
        </w:tc>
      </w:tr>
      <w:tr w:rsidR="00350083" w14:paraId="2B94EB1A" w14:textId="77777777" w:rsidTr="00055AFB">
        <w:tc>
          <w:tcPr>
            <w:tcW w:w="10469" w:type="dxa"/>
            <w:shd w:val="clear" w:color="auto" w:fill="auto"/>
            <w:tcMar>
              <w:top w:w="100" w:type="dxa"/>
              <w:left w:w="100" w:type="dxa"/>
              <w:bottom w:w="100" w:type="dxa"/>
              <w:right w:w="100" w:type="dxa"/>
            </w:tcMar>
          </w:tcPr>
          <w:p w14:paraId="74787FAD" w14:textId="77777777" w:rsidR="00350083" w:rsidRDefault="004D4339">
            <w:pPr>
              <w:widowControl w:val="0"/>
              <w:spacing w:line="240" w:lineRule="auto"/>
              <w:rPr>
                <w:rFonts w:ascii="Calibri" w:eastAsia="Calibri" w:hAnsi="Calibri" w:cs="Calibri"/>
                <w:b/>
                <w:sz w:val="24"/>
                <w:szCs w:val="24"/>
              </w:rPr>
            </w:pPr>
            <w:r>
              <w:rPr>
                <w:rFonts w:ascii="Calibri" w:eastAsia="Calibri" w:hAnsi="Calibri" w:cs="Calibri"/>
                <w:b/>
                <w:sz w:val="24"/>
                <w:szCs w:val="24"/>
              </w:rPr>
              <w:t>Mastery and Language Goals:</w:t>
            </w:r>
          </w:p>
          <w:p w14:paraId="4DC6FB5F" w14:textId="77777777" w:rsidR="00350083" w:rsidRDefault="00350083">
            <w:pPr>
              <w:widowControl w:val="0"/>
              <w:spacing w:line="240" w:lineRule="auto"/>
              <w:rPr>
                <w:rFonts w:ascii="Calibri" w:eastAsia="Calibri" w:hAnsi="Calibri" w:cs="Calibri"/>
                <w:sz w:val="24"/>
                <w:szCs w:val="24"/>
              </w:rPr>
            </w:pPr>
          </w:p>
          <w:p w14:paraId="65A63829" w14:textId="77777777" w:rsidR="00350083" w:rsidRDefault="004D4339">
            <w:pPr>
              <w:widowControl w:val="0"/>
              <w:spacing w:line="240" w:lineRule="auto"/>
              <w:rPr>
                <w:rFonts w:ascii="Calibri" w:eastAsia="Calibri" w:hAnsi="Calibri" w:cs="Calibri"/>
                <w:sz w:val="24"/>
                <w:szCs w:val="24"/>
              </w:rPr>
            </w:pPr>
            <w:r>
              <w:rPr>
                <w:rFonts w:ascii="Calibri" w:eastAsia="Calibri" w:hAnsi="Calibri" w:cs="Calibri"/>
                <w:sz w:val="24"/>
                <w:szCs w:val="24"/>
              </w:rPr>
              <w:t>Learning Objective:</w:t>
            </w:r>
          </w:p>
          <w:p w14:paraId="34C57621" w14:textId="7AF89BC1" w:rsidR="00350083" w:rsidRPr="00CF2C71" w:rsidRDefault="00CF2C71" w:rsidP="00CF2C71">
            <w:pPr>
              <w:pStyle w:val="ListParagraph"/>
              <w:widowControl w:val="0"/>
              <w:numPr>
                <w:ilvl w:val="0"/>
                <w:numId w:val="20"/>
              </w:numPr>
              <w:spacing w:line="240" w:lineRule="auto"/>
              <w:rPr>
                <w:rFonts w:ascii="Calibri" w:eastAsia="Calibri" w:hAnsi="Calibri" w:cs="Calibri"/>
                <w:sz w:val="24"/>
                <w:szCs w:val="24"/>
              </w:rPr>
            </w:pPr>
            <w:r w:rsidRPr="00CF2C71">
              <w:rPr>
                <w:rFonts w:ascii="Calibri" w:eastAsia="Calibri" w:hAnsi="Calibri" w:cs="Calibri"/>
                <w:sz w:val="24"/>
                <w:szCs w:val="24"/>
              </w:rPr>
              <w:t>Develop a model to explain</w:t>
            </w:r>
            <w:r w:rsidR="004D4339" w:rsidRPr="00CF2C71">
              <w:rPr>
                <w:rFonts w:ascii="Calibri" w:eastAsia="Calibri" w:hAnsi="Calibri" w:cs="Calibri"/>
                <w:sz w:val="24"/>
                <w:szCs w:val="24"/>
              </w:rPr>
              <w:t xml:space="preserve"> what happens to the liquids in a poly density bottle when </w:t>
            </w:r>
            <w:r w:rsidRPr="00CF2C71">
              <w:rPr>
                <w:rFonts w:ascii="Calibri" w:eastAsia="Calibri" w:hAnsi="Calibri" w:cs="Calibri"/>
                <w:sz w:val="24"/>
                <w:szCs w:val="24"/>
              </w:rPr>
              <w:t>shaken</w:t>
            </w:r>
            <w:r w:rsidR="004D4339" w:rsidRPr="00CF2C71">
              <w:rPr>
                <w:rFonts w:ascii="Calibri" w:eastAsia="Calibri" w:hAnsi="Calibri" w:cs="Calibri"/>
                <w:sz w:val="24"/>
                <w:szCs w:val="24"/>
              </w:rPr>
              <w:t xml:space="preserve"> </w:t>
            </w:r>
          </w:p>
          <w:p w14:paraId="1651A5C9" w14:textId="77777777" w:rsidR="00350083" w:rsidRDefault="00350083">
            <w:pPr>
              <w:widowControl w:val="0"/>
              <w:spacing w:line="240" w:lineRule="auto"/>
              <w:rPr>
                <w:rFonts w:ascii="Calibri" w:eastAsia="Calibri" w:hAnsi="Calibri" w:cs="Calibri"/>
                <w:sz w:val="24"/>
                <w:szCs w:val="24"/>
              </w:rPr>
            </w:pPr>
          </w:p>
          <w:p w14:paraId="5551C2AC" w14:textId="77777777" w:rsidR="00350083" w:rsidRDefault="004D4339">
            <w:pPr>
              <w:widowControl w:val="0"/>
              <w:spacing w:line="240" w:lineRule="auto"/>
              <w:rPr>
                <w:rFonts w:ascii="Calibri" w:eastAsia="Calibri" w:hAnsi="Calibri" w:cs="Calibri"/>
                <w:sz w:val="24"/>
                <w:szCs w:val="24"/>
              </w:rPr>
            </w:pPr>
            <w:r>
              <w:rPr>
                <w:rFonts w:ascii="Calibri" w:eastAsia="Calibri" w:hAnsi="Calibri" w:cs="Calibri"/>
                <w:sz w:val="24"/>
                <w:szCs w:val="24"/>
              </w:rPr>
              <w:t>Performance Objective:</w:t>
            </w:r>
          </w:p>
          <w:p w14:paraId="4A1641CB" w14:textId="77777777" w:rsidR="00350083" w:rsidRDefault="004D4339" w:rsidP="00CF2C71">
            <w:pPr>
              <w:widowControl w:val="0"/>
              <w:numPr>
                <w:ilvl w:val="0"/>
                <w:numId w:val="19"/>
              </w:numPr>
              <w:spacing w:line="240" w:lineRule="auto"/>
              <w:rPr>
                <w:rFonts w:ascii="Calibri" w:eastAsia="Calibri" w:hAnsi="Calibri" w:cs="Calibri"/>
                <w:sz w:val="24"/>
                <w:szCs w:val="24"/>
              </w:rPr>
            </w:pPr>
            <w:r>
              <w:rPr>
                <w:rFonts w:ascii="Calibri" w:eastAsia="Calibri" w:hAnsi="Calibri" w:cs="Calibri"/>
                <w:sz w:val="24"/>
                <w:szCs w:val="24"/>
              </w:rPr>
              <w:t>Develop a model of a poly density bottle (PART I).</w:t>
            </w:r>
          </w:p>
          <w:p w14:paraId="52E6D2D9" w14:textId="77777777" w:rsidR="00350083" w:rsidRDefault="004D4339" w:rsidP="00CF2C71">
            <w:pPr>
              <w:widowControl w:val="0"/>
              <w:numPr>
                <w:ilvl w:val="0"/>
                <w:numId w:val="19"/>
              </w:numPr>
              <w:spacing w:line="240" w:lineRule="auto"/>
              <w:rPr>
                <w:rFonts w:ascii="Calibri" w:eastAsia="Calibri" w:hAnsi="Calibri" w:cs="Calibri"/>
                <w:sz w:val="24"/>
                <w:szCs w:val="24"/>
              </w:rPr>
            </w:pPr>
            <w:r>
              <w:rPr>
                <w:rFonts w:ascii="Calibri" w:eastAsia="Calibri" w:hAnsi="Calibri" w:cs="Calibri"/>
                <w:sz w:val="24"/>
                <w:szCs w:val="24"/>
              </w:rPr>
              <w:t>Determine the contents of a poly density bottle (PART I).</w:t>
            </w:r>
          </w:p>
          <w:p w14:paraId="7C33C152" w14:textId="77777777" w:rsidR="00350083" w:rsidRDefault="004D4339" w:rsidP="00CF2C71">
            <w:pPr>
              <w:widowControl w:val="0"/>
              <w:numPr>
                <w:ilvl w:val="0"/>
                <w:numId w:val="19"/>
              </w:numPr>
              <w:spacing w:line="240" w:lineRule="auto"/>
              <w:rPr>
                <w:rFonts w:ascii="Calibri" w:eastAsia="Calibri" w:hAnsi="Calibri" w:cs="Calibri"/>
                <w:sz w:val="24"/>
                <w:szCs w:val="24"/>
              </w:rPr>
            </w:pPr>
            <w:r>
              <w:rPr>
                <w:rFonts w:ascii="Calibri" w:eastAsia="Calibri" w:hAnsi="Calibri" w:cs="Calibri"/>
                <w:sz w:val="24"/>
                <w:szCs w:val="24"/>
              </w:rPr>
              <w:t>Construct an explanation for why the beads first separate and then over time move back towards the center of the bottle (PART II).</w:t>
            </w:r>
          </w:p>
          <w:p w14:paraId="688C559B" w14:textId="77777777" w:rsidR="00350083" w:rsidRDefault="00350083">
            <w:pPr>
              <w:widowControl w:val="0"/>
              <w:spacing w:line="240" w:lineRule="auto"/>
              <w:rPr>
                <w:rFonts w:ascii="Calibri" w:eastAsia="Calibri" w:hAnsi="Calibri" w:cs="Calibri"/>
                <w:sz w:val="24"/>
                <w:szCs w:val="24"/>
              </w:rPr>
            </w:pPr>
          </w:p>
          <w:p w14:paraId="6ABD0E06" w14:textId="77777777" w:rsidR="00350083" w:rsidRDefault="004D4339">
            <w:pPr>
              <w:widowControl w:val="0"/>
              <w:spacing w:line="240" w:lineRule="auto"/>
              <w:rPr>
                <w:rFonts w:ascii="Calibri" w:eastAsia="Calibri" w:hAnsi="Calibri" w:cs="Calibri"/>
                <w:sz w:val="24"/>
                <w:szCs w:val="24"/>
              </w:rPr>
            </w:pPr>
            <w:r>
              <w:rPr>
                <w:rFonts w:ascii="Calibri" w:eastAsia="Calibri" w:hAnsi="Calibri" w:cs="Calibri"/>
                <w:sz w:val="24"/>
                <w:szCs w:val="24"/>
              </w:rPr>
              <w:t>Language Objective:</w:t>
            </w:r>
          </w:p>
          <w:p w14:paraId="71CFD98A" w14:textId="67D34915" w:rsidR="00350083" w:rsidRPr="00CF2C71" w:rsidRDefault="00CF2C71" w:rsidP="00CF2C71">
            <w:pPr>
              <w:pStyle w:val="ListParagraph"/>
              <w:widowControl w:val="0"/>
              <w:numPr>
                <w:ilvl w:val="0"/>
                <w:numId w:val="21"/>
              </w:numPr>
              <w:spacing w:line="240" w:lineRule="auto"/>
              <w:rPr>
                <w:rFonts w:ascii="Calibri" w:eastAsia="Calibri" w:hAnsi="Calibri" w:cs="Calibri"/>
                <w:sz w:val="24"/>
                <w:szCs w:val="24"/>
              </w:rPr>
            </w:pPr>
            <w:r w:rsidRPr="00CF2C71">
              <w:rPr>
                <w:rFonts w:ascii="Calibri" w:eastAsia="Calibri" w:hAnsi="Calibri" w:cs="Calibri"/>
                <w:sz w:val="24"/>
                <w:szCs w:val="24"/>
              </w:rPr>
              <w:t>D</w:t>
            </w:r>
            <w:r w:rsidR="004D4339" w:rsidRPr="00CF2C71">
              <w:rPr>
                <w:rFonts w:ascii="Calibri" w:eastAsia="Calibri" w:hAnsi="Calibri" w:cs="Calibri"/>
                <w:sz w:val="24"/>
                <w:szCs w:val="24"/>
              </w:rPr>
              <w:t xml:space="preserve">iscuss densities of the bottle’s components in small groups. </w:t>
            </w:r>
          </w:p>
          <w:p w14:paraId="28ADB8BD" w14:textId="2EC83872" w:rsidR="00350083" w:rsidRPr="00CF2C71" w:rsidRDefault="00CF2C71" w:rsidP="00CF2C71">
            <w:pPr>
              <w:pStyle w:val="ListParagraph"/>
              <w:widowControl w:val="0"/>
              <w:numPr>
                <w:ilvl w:val="0"/>
                <w:numId w:val="21"/>
              </w:numPr>
              <w:spacing w:line="240" w:lineRule="auto"/>
              <w:rPr>
                <w:rFonts w:ascii="Calibri" w:eastAsia="Calibri" w:hAnsi="Calibri" w:cs="Calibri"/>
                <w:sz w:val="24"/>
                <w:szCs w:val="24"/>
              </w:rPr>
            </w:pPr>
            <w:r w:rsidRPr="00CF2C71">
              <w:rPr>
                <w:rFonts w:ascii="Calibri" w:eastAsia="Calibri" w:hAnsi="Calibri" w:cs="Calibri"/>
                <w:sz w:val="24"/>
                <w:szCs w:val="24"/>
              </w:rPr>
              <w:t>C</w:t>
            </w:r>
            <w:r w:rsidR="004D4339" w:rsidRPr="00CF2C71">
              <w:rPr>
                <w:rFonts w:ascii="Calibri" w:eastAsia="Calibri" w:hAnsi="Calibri" w:cs="Calibri"/>
                <w:sz w:val="24"/>
                <w:szCs w:val="24"/>
              </w:rPr>
              <w:t>onstruct a written explanation for the</w:t>
            </w:r>
            <w:r w:rsidRPr="00CF2C71">
              <w:rPr>
                <w:rFonts w:ascii="Calibri" w:eastAsia="Calibri" w:hAnsi="Calibri" w:cs="Calibri"/>
                <w:sz w:val="24"/>
                <w:szCs w:val="24"/>
              </w:rPr>
              <w:t xml:space="preserve"> behavior of the</w:t>
            </w:r>
            <w:r w:rsidR="004D4339" w:rsidRPr="00CF2C71">
              <w:rPr>
                <w:rFonts w:ascii="Calibri" w:eastAsia="Calibri" w:hAnsi="Calibri" w:cs="Calibri"/>
                <w:sz w:val="24"/>
                <w:szCs w:val="24"/>
              </w:rPr>
              <w:t xml:space="preserve"> beads</w:t>
            </w:r>
            <w:r>
              <w:rPr>
                <w:rFonts w:ascii="Calibri" w:eastAsia="Calibri" w:hAnsi="Calibri" w:cs="Calibri"/>
                <w:sz w:val="24"/>
                <w:szCs w:val="24"/>
              </w:rPr>
              <w:t xml:space="preserve"> </w:t>
            </w:r>
            <w:r w:rsidRPr="00CF2C71">
              <w:rPr>
                <w:rFonts w:ascii="Calibri" w:eastAsia="Calibri" w:hAnsi="Calibri" w:cs="Calibri"/>
                <w:sz w:val="24"/>
                <w:szCs w:val="24"/>
              </w:rPr>
              <w:t>observed</w:t>
            </w:r>
            <w:r w:rsidR="004D4339" w:rsidRPr="00CF2C71">
              <w:rPr>
                <w:rFonts w:ascii="Calibri" w:eastAsia="Calibri" w:hAnsi="Calibri" w:cs="Calibri"/>
                <w:sz w:val="24"/>
                <w:szCs w:val="24"/>
              </w:rPr>
              <w:t xml:space="preserve"> </w:t>
            </w:r>
            <w:r>
              <w:rPr>
                <w:rFonts w:ascii="Calibri" w:eastAsia="Calibri" w:hAnsi="Calibri" w:cs="Calibri"/>
                <w:sz w:val="24"/>
                <w:szCs w:val="24"/>
              </w:rPr>
              <w:t>in the bottle</w:t>
            </w:r>
          </w:p>
        </w:tc>
      </w:tr>
      <w:tr w:rsidR="00350083" w14:paraId="7C04327C" w14:textId="77777777" w:rsidTr="00055AFB">
        <w:tc>
          <w:tcPr>
            <w:tcW w:w="10469" w:type="dxa"/>
            <w:shd w:val="clear" w:color="auto" w:fill="auto"/>
            <w:tcMar>
              <w:top w:w="100" w:type="dxa"/>
              <w:left w:w="100" w:type="dxa"/>
              <w:bottom w:w="100" w:type="dxa"/>
              <w:right w:w="100" w:type="dxa"/>
            </w:tcMar>
          </w:tcPr>
          <w:p w14:paraId="730C1D5C" w14:textId="28A19419" w:rsidR="00350083" w:rsidRDefault="004D4339">
            <w:pPr>
              <w:widowControl w:val="0"/>
              <w:spacing w:line="240" w:lineRule="auto"/>
              <w:rPr>
                <w:rFonts w:ascii="Calibri" w:eastAsia="Calibri" w:hAnsi="Calibri" w:cs="Calibri"/>
                <w:b/>
                <w:sz w:val="24"/>
                <w:szCs w:val="24"/>
              </w:rPr>
            </w:pPr>
            <w:r>
              <w:rPr>
                <w:rFonts w:ascii="Calibri" w:eastAsia="Calibri" w:hAnsi="Calibri" w:cs="Calibri"/>
                <w:b/>
                <w:sz w:val="24"/>
                <w:szCs w:val="24"/>
              </w:rPr>
              <w:t>Teacher Instructions:</w:t>
            </w:r>
          </w:p>
          <w:p w14:paraId="59BB38A8" w14:textId="77777777" w:rsidR="00D45869" w:rsidRDefault="00D45869">
            <w:pPr>
              <w:widowControl w:val="0"/>
              <w:spacing w:line="240" w:lineRule="auto"/>
              <w:rPr>
                <w:rFonts w:ascii="Calibri" w:eastAsia="Calibri" w:hAnsi="Calibri" w:cs="Calibri"/>
                <w:b/>
                <w:sz w:val="24"/>
                <w:szCs w:val="24"/>
              </w:rPr>
            </w:pPr>
          </w:p>
          <w:p w14:paraId="32CF491C" w14:textId="77777777" w:rsidR="00350083" w:rsidRDefault="004D4339">
            <w:pPr>
              <w:widowControl w:val="0"/>
              <w:spacing w:line="240" w:lineRule="auto"/>
              <w:rPr>
                <w:rFonts w:ascii="Calibri" w:eastAsia="Calibri" w:hAnsi="Calibri" w:cs="Calibri"/>
                <w:b/>
                <w:sz w:val="24"/>
                <w:szCs w:val="24"/>
              </w:rPr>
            </w:pPr>
            <w:r>
              <w:rPr>
                <w:rFonts w:ascii="Calibri" w:eastAsia="Calibri" w:hAnsi="Calibri" w:cs="Calibri"/>
                <w:b/>
                <w:sz w:val="24"/>
                <w:szCs w:val="24"/>
                <w:u w:val="single"/>
              </w:rPr>
              <w:t>Teacher tips</w:t>
            </w:r>
            <w:r>
              <w:rPr>
                <w:rFonts w:ascii="Calibri" w:eastAsia="Calibri" w:hAnsi="Calibri" w:cs="Calibri"/>
                <w:b/>
                <w:sz w:val="24"/>
                <w:szCs w:val="24"/>
              </w:rPr>
              <w:t>:</w:t>
            </w:r>
          </w:p>
          <w:p w14:paraId="55348638" w14:textId="77777777" w:rsidR="00350083" w:rsidRDefault="004D4339">
            <w:pPr>
              <w:widowControl w:val="0"/>
              <w:numPr>
                <w:ilvl w:val="0"/>
                <w:numId w:val="7"/>
              </w:numPr>
              <w:spacing w:line="240" w:lineRule="auto"/>
              <w:rPr>
                <w:rFonts w:ascii="Calibri" w:eastAsia="Calibri" w:hAnsi="Calibri" w:cs="Calibri"/>
                <w:sz w:val="24"/>
                <w:szCs w:val="24"/>
              </w:rPr>
            </w:pPr>
            <w:r>
              <w:rPr>
                <w:rFonts w:ascii="Calibri" w:eastAsia="Calibri" w:hAnsi="Calibri" w:cs="Calibri"/>
                <w:sz w:val="24"/>
                <w:szCs w:val="24"/>
              </w:rPr>
              <w:t>Be sure bottles are clean before constructing model</w:t>
            </w:r>
          </w:p>
          <w:p w14:paraId="5B0E0462" w14:textId="77777777" w:rsidR="00350083" w:rsidRDefault="004D4339">
            <w:pPr>
              <w:widowControl w:val="0"/>
              <w:numPr>
                <w:ilvl w:val="0"/>
                <w:numId w:val="7"/>
              </w:numPr>
              <w:spacing w:line="240" w:lineRule="auto"/>
              <w:rPr>
                <w:rFonts w:ascii="Calibri" w:eastAsia="Calibri" w:hAnsi="Calibri" w:cs="Calibri"/>
                <w:sz w:val="24"/>
                <w:szCs w:val="24"/>
              </w:rPr>
            </w:pPr>
            <w:r>
              <w:rPr>
                <w:rFonts w:ascii="Calibri" w:eastAsia="Calibri" w:hAnsi="Calibri" w:cs="Calibri"/>
                <w:sz w:val="24"/>
                <w:szCs w:val="24"/>
              </w:rPr>
              <w:t>Alcohol and salt water should be in equal amounts in bottle</w:t>
            </w:r>
          </w:p>
          <w:p w14:paraId="43CB0EF9" w14:textId="77777777" w:rsidR="00350083" w:rsidRDefault="004D4339">
            <w:pPr>
              <w:widowControl w:val="0"/>
              <w:numPr>
                <w:ilvl w:val="0"/>
                <w:numId w:val="7"/>
              </w:numPr>
              <w:spacing w:line="240" w:lineRule="auto"/>
              <w:rPr>
                <w:rFonts w:ascii="Calibri" w:eastAsia="Calibri" w:hAnsi="Calibri" w:cs="Calibri"/>
                <w:sz w:val="24"/>
                <w:szCs w:val="24"/>
              </w:rPr>
            </w:pPr>
            <w:r>
              <w:rPr>
                <w:rFonts w:ascii="Calibri" w:eastAsia="Calibri" w:hAnsi="Calibri" w:cs="Calibri"/>
                <w:sz w:val="24"/>
                <w:szCs w:val="24"/>
              </w:rPr>
              <w:t>Salt water concentration = 125 ml of water for 28 grams of salt</w:t>
            </w:r>
          </w:p>
          <w:p w14:paraId="600A4B75" w14:textId="77777777" w:rsidR="00350083" w:rsidRDefault="004D4339">
            <w:pPr>
              <w:widowControl w:val="0"/>
              <w:numPr>
                <w:ilvl w:val="0"/>
                <w:numId w:val="7"/>
              </w:numPr>
              <w:spacing w:line="240" w:lineRule="auto"/>
              <w:rPr>
                <w:rFonts w:ascii="Calibri" w:eastAsia="Calibri" w:hAnsi="Calibri" w:cs="Calibri"/>
                <w:sz w:val="24"/>
                <w:szCs w:val="24"/>
              </w:rPr>
            </w:pPr>
            <w:r>
              <w:rPr>
                <w:rFonts w:ascii="Calibri" w:eastAsia="Calibri" w:hAnsi="Calibri" w:cs="Calibri"/>
                <w:sz w:val="24"/>
                <w:szCs w:val="24"/>
              </w:rPr>
              <w:t>Do not fill the bottles with liquid; leave room for the beads, but try to eliminate air</w:t>
            </w:r>
          </w:p>
          <w:p w14:paraId="05FDC204" w14:textId="77777777" w:rsidR="00350083" w:rsidRDefault="004D4339">
            <w:pPr>
              <w:widowControl w:val="0"/>
              <w:numPr>
                <w:ilvl w:val="0"/>
                <w:numId w:val="7"/>
              </w:numPr>
              <w:spacing w:line="240" w:lineRule="auto"/>
              <w:rPr>
                <w:rFonts w:ascii="Calibri" w:eastAsia="Calibri" w:hAnsi="Calibri" w:cs="Calibri"/>
                <w:sz w:val="24"/>
                <w:szCs w:val="24"/>
              </w:rPr>
            </w:pPr>
            <w:r>
              <w:rPr>
                <w:rFonts w:ascii="Calibri" w:eastAsia="Calibri" w:hAnsi="Calibri" w:cs="Calibri"/>
                <w:sz w:val="24"/>
                <w:szCs w:val="24"/>
              </w:rPr>
              <w:t>Add equal numbers of bead types to the bottle</w:t>
            </w:r>
          </w:p>
          <w:p w14:paraId="7308C640" w14:textId="77777777" w:rsidR="00350083" w:rsidRDefault="004D4339">
            <w:pPr>
              <w:widowControl w:val="0"/>
              <w:numPr>
                <w:ilvl w:val="0"/>
                <w:numId w:val="7"/>
              </w:numPr>
              <w:spacing w:line="240" w:lineRule="auto"/>
              <w:rPr>
                <w:rFonts w:ascii="Calibri" w:eastAsia="Calibri" w:hAnsi="Calibri" w:cs="Calibri"/>
                <w:sz w:val="24"/>
                <w:szCs w:val="24"/>
              </w:rPr>
            </w:pPr>
            <w:r>
              <w:rPr>
                <w:rFonts w:ascii="Calibri" w:eastAsia="Calibri" w:hAnsi="Calibri" w:cs="Calibri"/>
                <w:sz w:val="24"/>
                <w:szCs w:val="24"/>
              </w:rPr>
              <w:t xml:space="preserve">Density of </w:t>
            </w:r>
            <w:proofErr w:type="spellStart"/>
            <w:r>
              <w:rPr>
                <w:rFonts w:ascii="Calibri" w:eastAsia="Calibri" w:hAnsi="Calibri" w:cs="Calibri"/>
                <w:sz w:val="24"/>
                <w:szCs w:val="24"/>
              </w:rPr>
              <w:t>Perler</w:t>
            </w:r>
            <w:proofErr w:type="spellEnd"/>
            <w:r>
              <w:rPr>
                <w:rFonts w:ascii="Calibri" w:eastAsia="Calibri" w:hAnsi="Calibri" w:cs="Calibri"/>
                <w:sz w:val="24"/>
                <w:szCs w:val="24"/>
              </w:rPr>
              <w:t xml:space="preserve"> beads is 0.90 g/cm^3</w:t>
            </w:r>
          </w:p>
          <w:p w14:paraId="32AA8B4C" w14:textId="77777777" w:rsidR="00350083" w:rsidRDefault="004D4339">
            <w:pPr>
              <w:widowControl w:val="0"/>
              <w:numPr>
                <w:ilvl w:val="0"/>
                <w:numId w:val="7"/>
              </w:numPr>
              <w:spacing w:line="240" w:lineRule="auto"/>
              <w:rPr>
                <w:rFonts w:ascii="Calibri" w:eastAsia="Calibri" w:hAnsi="Calibri" w:cs="Calibri"/>
                <w:sz w:val="24"/>
                <w:szCs w:val="24"/>
              </w:rPr>
            </w:pPr>
            <w:r>
              <w:rPr>
                <w:rFonts w:ascii="Calibri" w:eastAsia="Calibri" w:hAnsi="Calibri" w:cs="Calibri"/>
                <w:sz w:val="24"/>
                <w:szCs w:val="24"/>
              </w:rPr>
              <w:t>Density of Pony beads is 1.02 g/cm^3</w:t>
            </w:r>
          </w:p>
          <w:p w14:paraId="53AEBACD" w14:textId="77777777" w:rsidR="00350083" w:rsidRDefault="004D4339">
            <w:pPr>
              <w:widowControl w:val="0"/>
              <w:numPr>
                <w:ilvl w:val="0"/>
                <w:numId w:val="7"/>
              </w:numPr>
              <w:spacing w:line="240" w:lineRule="auto"/>
              <w:rPr>
                <w:rFonts w:ascii="Calibri" w:eastAsia="Calibri" w:hAnsi="Calibri" w:cs="Calibri"/>
                <w:sz w:val="24"/>
                <w:szCs w:val="24"/>
              </w:rPr>
            </w:pPr>
            <w:r>
              <w:rPr>
                <w:rFonts w:ascii="Calibri" w:eastAsia="Calibri" w:hAnsi="Calibri" w:cs="Calibri"/>
                <w:sz w:val="24"/>
                <w:szCs w:val="24"/>
              </w:rPr>
              <w:t>Sugar (is not needed, but adds a unique twist for differentiated levels)</w:t>
            </w:r>
          </w:p>
          <w:p w14:paraId="71411C4B" w14:textId="77777777" w:rsidR="00350083" w:rsidRDefault="004D4339">
            <w:pPr>
              <w:widowControl w:val="0"/>
              <w:numPr>
                <w:ilvl w:val="0"/>
                <w:numId w:val="7"/>
              </w:numPr>
              <w:spacing w:line="240" w:lineRule="auto"/>
              <w:rPr>
                <w:rFonts w:ascii="Calibri" w:eastAsia="Calibri" w:hAnsi="Calibri" w:cs="Calibri"/>
                <w:sz w:val="24"/>
                <w:szCs w:val="24"/>
              </w:rPr>
            </w:pPr>
            <w:r>
              <w:rPr>
                <w:rFonts w:ascii="Calibri" w:eastAsia="Calibri" w:hAnsi="Calibri" w:cs="Calibri"/>
                <w:sz w:val="24"/>
                <w:szCs w:val="24"/>
              </w:rPr>
              <w:t>Detailed description of phenomena:</w:t>
            </w:r>
          </w:p>
          <w:p w14:paraId="69E75092" w14:textId="77777777" w:rsidR="00350083" w:rsidRDefault="004D4339">
            <w:pPr>
              <w:widowControl w:val="0"/>
              <w:spacing w:line="240" w:lineRule="auto"/>
              <w:ind w:left="720"/>
              <w:rPr>
                <w:rFonts w:ascii="Calibri" w:eastAsia="Calibri" w:hAnsi="Calibri" w:cs="Calibri"/>
                <w:sz w:val="24"/>
                <w:szCs w:val="24"/>
                <w:highlight w:val="white"/>
              </w:rPr>
            </w:pPr>
            <w:r>
              <w:rPr>
                <w:rFonts w:ascii="Calibri" w:eastAsia="Calibri" w:hAnsi="Calibri" w:cs="Calibri"/>
                <w:sz w:val="24"/>
                <w:szCs w:val="24"/>
                <w:highlight w:val="white"/>
              </w:rPr>
              <w:t xml:space="preserve">When a poly density bottle is shaken, the less dense beads move to the top of the bottle and the </w:t>
            </w:r>
            <w:proofErr w:type="gramStart"/>
            <w:r>
              <w:rPr>
                <w:rFonts w:ascii="Calibri" w:eastAsia="Calibri" w:hAnsi="Calibri" w:cs="Calibri"/>
                <w:sz w:val="24"/>
                <w:szCs w:val="24"/>
                <w:highlight w:val="white"/>
              </w:rPr>
              <w:t>more dense</w:t>
            </w:r>
            <w:proofErr w:type="gramEnd"/>
            <w:r>
              <w:rPr>
                <w:rFonts w:ascii="Calibri" w:eastAsia="Calibri" w:hAnsi="Calibri" w:cs="Calibri"/>
                <w:sz w:val="24"/>
                <w:szCs w:val="24"/>
                <w:highlight w:val="white"/>
              </w:rPr>
              <w:t xml:space="preserve"> beads move to the bottom.  However, if the bottle is left to stand still, the beads at the top of the bottle sink towards the middle of the bottle and the beads at the bottom rise up </w:t>
            </w:r>
            <w:r>
              <w:rPr>
                <w:rFonts w:ascii="Calibri" w:eastAsia="Calibri" w:hAnsi="Calibri" w:cs="Calibri"/>
                <w:sz w:val="24"/>
                <w:szCs w:val="24"/>
                <w:highlight w:val="white"/>
              </w:rPr>
              <w:lastRenderedPageBreak/>
              <w:t>towards the middle of the bottle.  What remains are two layers of beads suspended within liquid in the middle of the bottle.</w:t>
            </w:r>
          </w:p>
          <w:p w14:paraId="6A0ADD75" w14:textId="77777777" w:rsidR="00350083" w:rsidRDefault="00350083">
            <w:pPr>
              <w:widowControl w:val="0"/>
              <w:spacing w:line="240" w:lineRule="auto"/>
              <w:ind w:left="720"/>
              <w:rPr>
                <w:rFonts w:ascii="Calibri" w:eastAsia="Calibri" w:hAnsi="Calibri" w:cs="Calibri"/>
                <w:sz w:val="24"/>
                <w:szCs w:val="24"/>
                <w:highlight w:val="white"/>
              </w:rPr>
            </w:pPr>
          </w:p>
          <w:p w14:paraId="3DDECB56" w14:textId="77777777" w:rsidR="00350083" w:rsidRDefault="004D4339">
            <w:pPr>
              <w:widowControl w:val="0"/>
              <w:spacing w:line="240" w:lineRule="auto"/>
              <w:ind w:left="720"/>
              <w:rPr>
                <w:rFonts w:ascii="Calibri" w:eastAsia="Calibri" w:hAnsi="Calibri" w:cs="Calibri"/>
                <w:sz w:val="24"/>
                <w:szCs w:val="24"/>
                <w:highlight w:val="white"/>
              </w:rPr>
            </w:pPr>
            <w:r>
              <w:rPr>
                <w:rFonts w:ascii="Calibri" w:eastAsia="Calibri" w:hAnsi="Calibri" w:cs="Calibri"/>
                <w:sz w:val="24"/>
                <w:szCs w:val="24"/>
                <w:highlight w:val="white"/>
              </w:rPr>
              <w:t xml:space="preserve">Inside the bottle, along with the beads are two liquids, isopropyl alcohol and salt water.  The salt water is more dense than the isopropyl alcohol.  Although when the bottle is </w:t>
            </w:r>
            <w:proofErr w:type="gramStart"/>
            <w:r>
              <w:rPr>
                <w:rFonts w:ascii="Calibri" w:eastAsia="Calibri" w:hAnsi="Calibri" w:cs="Calibri"/>
                <w:sz w:val="24"/>
                <w:szCs w:val="24"/>
                <w:highlight w:val="white"/>
              </w:rPr>
              <w:t>shook</w:t>
            </w:r>
            <w:proofErr w:type="gramEnd"/>
            <w:r>
              <w:rPr>
                <w:rFonts w:ascii="Calibri" w:eastAsia="Calibri" w:hAnsi="Calibri" w:cs="Calibri"/>
                <w:sz w:val="24"/>
                <w:szCs w:val="24"/>
                <w:highlight w:val="white"/>
              </w:rPr>
              <w:t xml:space="preserve">, the two liquids, both of which are immiscible, gain kinetic energy.  This added energy can help the liquids overcome intermolecular attractions and help the liquids temporarily mix with one another.  This temporary mixture lasts until the gained kinetic energy dissipates and the molecules return back to their most stable state, thus becoming attracted to the same type of molecule again. </w:t>
            </w:r>
          </w:p>
          <w:p w14:paraId="272B896C" w14:textId="77777777" w:rsidR="00350083" w:rsidRDefault="00350083">
            <w:pPr>
              <w:widowControl w:val="0"/>
              <w:spacing w:line="240" w:lineRule="auto"/>
              <w:ind w:left="720"/>
              <w:rPr>
                <w:rFonts w:ascii="Calibri" w:eastAsia="Calibri" w:hAnsi="Calibri" w:cs="Calibri"/>
                <w:sz w:val="24"/>
                <w:szCs w:val="24"/>
                <w:highlight w:val="white"/>
              </w:rPr>
            </w:pPr>
          </w:p>
          <w:p w14:paraId="4C43AC48" w14:textId="77777777" w:rsidR="00350083" w:rsidRDefault="004D4339">
            <w:pPr>
              <w:widowControl w:val="0"/>
              <w:spacing w:line="240" w:lineRule="auto"/>
              <w:ind w:left="720"/>
              <w:rPr>
                <w:rFonts w:ascii="Calibri" w:eastAsia="Calibri" w:hAnsi="Calibri" w:cs="Calibri"/>
                <w:sz w:val="24"/>
                <w:szCs w:val="24"/>
              </w:rPr>
            </w:pPr>
            <w:r>
              <w:rPr>
                <w:rFonts w:ascii="Calibri" w:eastAsia="Calibri" w:hAnsi="Calibri" w:cs="Calibri"/>
                <w:sz w:val="24"/>
                <w:szCs w:val="24"/>
                <w:highlight w:val="white"/>
              </w:rPr>
              <w:t>The mixture that is temporarily formed has a density that is less than one type of bead and more than the other.  This is why the beads separate as they do when the bottle is first shook.  As the liquids separate again, the beads also move, again based on density.  From most dense to least (bottom to top), the bottle’s layers become arranges like this: salt water, bead type 1, bead type 2, and isopropyl alcohol.</w:t>
            </w:r>
          </w:p>
          <w:p w14:paraId="5B351AE6" w14:textId="77777777" w:rsidR="00350083" w:rsidRDefault="00350083">
            <w:pPr>
              <w:widowControl w:val="0"/>
              <w:spacing w:line="240" w:lineRule="auto"/>
              <w:rPr>
                <w:rFonts w:ascii="Calibri" w:eastAsia="Calibri" w:hAnsi="Calibri" w:cs="Calibri"/>
                <w:b/>
                <w:sz w:val="24"/>
                <w:szCs w:val="24"/>
              </w:rPr>
            </w:pPr>
          </w:p>
          <w:p w14:paraId="1F55D41B" w14:textId="77777777" w:rsidR="00350083" w:rsidRDefault="004D4339">
            <w:pPr>
              <w:widowControl w:val="0"/>
              <w:spacing w:line="240" w:lineRule="auto"/>
              <w:rPr>
                <w:rFonts w:ascii="Calibri" w:eastAsia="Calibri" w:hAnsi="Calibri" w:cs="Calibri"/>
                <w:b/>
                <w:sz w:val="24"/>
                <w:szCs w:val="24"/>
              </w:rPr>
            </w:pPr>
            <w:r>
              <w:rPr>
                <w:rFonts w:ascii="Calibri" w:eastAsia="Calibri" w:hAnsi="Calibri" w:cs="Calibri"/>
                <w:b/>
                <w:sz w:val="24"/>
                <w:szCs w:val="24"/>
              </w:rPr>
              <w:t>*Before starting this task with students be sure that a poly density bottle is available for demonstration (teacher created or purchased from vendor).</w:t>
            </w:r>
          </w:p>
          <w:p w14:paraId="3AB6CE86" w14:textId="77777777" w:rsidR="00350083" w:rsidRDefault="00350083">
            <w:pPr>
              <w:widowControl w:val="0"/>
              <w:spacing w:line="240" w:lineRule="auto"/>
              <w:rPr>
                <w:rFonts w:ascii="Calibri" w:eastAsia="Calibri" w:hAnsi="Calibri" w:cs="Calibri"/>
                <w:b/>
                <w:sz w:val="24"/>
                <w:szCs w:val="24"/>
              </w:rPr>
            </w:pPr>
          </w:p>
          <w:p w14:paraId="121DC5CC" w14:textId="73A5F2FF" w:rsidR="00350083" w:rsidRDefault="004D4339">
            <w:pPr>
              <w:widowControl w:val="0"/>
              <w:spacing w:line="240" w:lineRule="auto"/>
              <w:rPr>
                <w:rFonts w:ascii="Calibri" w:eastAsia="Calibri" w:hAnsi="Calibri" w:cs="Calibri"/>
                <w:b/>
                <w:sz w:val="24"/>
                <w:szCs w:val="24"/>
              </w:rPr>
            </w:pPr>
            <w:r>
              <w:rPr>
                <w:rFonts w:ascii="Calibri" w:eastAsia="Calibri" w:hAnsi="Calibri" w:cs="Calibri"/>
                <w:b/>
                <w:sz w:val="24"/>
                <w:szCs w:val="24"/>
              </w:rPr>
              <w:t>INTRODUCTION (</w:t>
            </w:r>
            <w:r w:rsidR="002A53D4">
              <w:rPr>
                <w:rFonts w:ascii="Calibri" w:eastAsia="Calibri" w:hAnsi="Calibri" w:cs="Calibri"/>
                <w:b/>
                <w:sz w:val="24"/>
                <w:szCs w:val="24"/>
              </w:rPr>
              <w:t>25</w:t>
            </w:r>
            <w:r>
              <w:rPr>
                <w:rFonts w:ascii="Calibri" w:eastAsia="Calibri" w:hAnsi="Calibri" w:cs="Calibri"/>
                <w:b/>
                <w:sz w:val="24"/>
                <w:szCs w:val="24"/>
              </w:rPr>
              <w:t xml:space="preserve"> min)</w:t>
            </w:r>
          </w:p>
          <w:p w14:paraId="1B39D1CB" w14:textId="77777777" w:rsidR="00350083" w:rsidRDefault="004D4339">
            <w:pPr>
              <w:widowControl w:val="0"/>
              <w:numPr>
                <w:ilvl w:val="0"/>
                <w:numId w:val="10"/>
              </w:numPr>
              <w:spacing w:line="240" w:lineRule="auto"/>
              <w:rPr>
                <w:rFonts w:ascii="Calibri" w:eastAsia="Calibri" w:hAnsi="Calibri" w:cs="Calibri"/>
                <w:sz w:val="24"/>
                <w:szCs w:val="24"/>
              </w:rPr>
            </w:pPr>
            <w:r>
              <w:rPr>
                <w:rFonts w:ascii="Calibri" w:eastAsia="Calibri" w:hAnsi="Calibri" w:cs="Calibri"/>
                <w:sz w:val="24"/>
                <w:szCs w:val="24"/>
              </w:rPr>
              <w:t>As a large class, read the first page of the student handout and answer questions when appropriate.</w:t>
            </w:r>
          </w:p>
          <w:p w14:paraId="14321272" w14:textId="77777777" w:rsidR="00350083" w:rsidRDefault="004D4339">
            <w:pPr>
              <w:widowControl w:val="0"/>
              <w:spacing w:line="240" w:lineRule="auto"/>
              <w:ind w:left="720"/>
              <w:rPr>
                <w:rFonts w:ascii="Calibri" w:eastAsia="Calibri" w:hAnsi="Calibri" w:cs="Calibri"/>
                <w:sz w:val="24"/>
                <w:szCs w:val="24"/>
              </w:rPr>
            </w:pPr>
            <w:r>
              <w:rPr>
                <w:rFonts w:ascii="Calibri" w:eastAsia="Calibri" w:hAnsi="Calibri" w:cs="Calibri"/>
                <w:sz w:val="24"/>
                <w:szCs w:val="24"/>
              </w:rPr>
              <w:t>LOOK FOR:</w:t>
            </w:r>
          </w:p>
          <w:p w14:paraId="5FFA4DA5" w14:textId="77777777" w:rsidR="00350083" w:rsidRDefault="004D4339">
            <w:pPr>
              <w:numPr>
                <w:ilvl w:val="1"/>
                <w:numId w:val="10"/>
              </w:numPr>
              <w:spacing w:line="240" w:lineRule="auto"/>
              <w:rPr>
                <w:rFonts w:ascii="Calibri" w:eastAsia="Calibri" w:hAnsi="Calibri" w:cs="Calibri"/>
                <w:sz w:val="24"/>
                <w:szCs w:val="24"/>
              </w:rPr>
            </w:pPr>
            <w:r>
              <w:rPr>
                <w:rFonts w:ascii="Calibri" w:eastAsia="Calibri" w:hAnsi="Calibri" w:cs="Calibri"/>
                <w:sz w:val="24"/>
                <w:szCs w:val="24"/>
              </w:rPr>
              <w:t>In the column at left, which substance is most dense?  In the column at left, which substance is least dense?  Justify your answer.</w:t>
            </w:r>
          </w:p>
          <w:p w14:paraId="20818F8E" w14:textId="77777777" w:rsidR="00350083" w:rsidRDefault="004D4339">
            <w:pPr>
              <w:numPr>
                <w:ilvl w:val="2"/>
                <w:numId w:val="10"/>
              </w:numPr>
              <w:spacing w:line="240" w:lineRule="auto"/>
              <w:rPr>
                <w:rFonts w:ascii="Calibri" w:eastAsia="Calibri" w:hAnsi="Calibri" w:cs="Calibri"/>
                <w:sz w:val="24"/>
                <w:szCs w:val="24"/>
              </w:rPr>
            </w:pPr>
            <w:r>
              <w:rPr>
                <w:rFonts w:ascii="Calibri" w:eastAsia="Calibri" w:hAnsi="Calibri" w:cs="Calibri"/>
                <w:sz w:val="24"/>
                <w:szCs w:val="24"/>
              </w:rPr>
              <w:t>Most dense - maple syrup</w:t>
            </w:r>
          </w:p>
          <w:p w14:paraId="256D018C" w14:textId="77777777" w:rsidR="00350083" w:rsidRDefault="004D4339">
            <w:pPr>
              <w:numPr>
                <w:ilvl w:val="2"/>
                <w:numId w:val="10"/>
              </w:numPr>
              <w:spacing w:line="240" w:lineRule="auto"/>
              <w:rPr>
                <w:rFonts w:ascii="Calibri" w:eastAsia="Calibri" w:hAnsi="Calibri" w:cs="Calibri"/>
                <w:sz w:val="24"/>
                <w:szCs w:val="24"/>
              </w:rPr>
            </w:pPr>
            <w:r>
              <w:rPr>
                <w:rFonts w:ascii="Calibri" w:eastAsia="Calibri" w:hAnsi="Calibri" w:cs="Calibri"/>
                <w:sz w:val="24"/>
                <w:szCs w:val="24"/>
              </w:rPr>
              <w:t>Least dense - olive oil</w:t>
            </w:r>
          </w:p>
          <w:p w14:paraId="61E10BDC" w14:textId="77777777" w:rsidR="00350083" w:rsidRDefault="004D4339">
            <w:pPr>
              <w:numPr>
                <w:ilvl w:val="2"/>
                <w:numId w:val="10"/>
              </w:numPr>
              <w:spacing w:line="240" w:lineRule="auto"/>
              <w:rPr>
                <w:rFonts w:ascii="Calibri" w:eastAsia="Calibri" w:hAnsi="Calibri" w:cs="Calibri"/>
                <w:sz w:val="24"/>
                <w:szCs w:val="24"/>
              </w:rPr>
            </w:pPr>
            <w:r>
              <w:rPr>
                <w:rFonts w:ascii="Calibri" w:eastAsia="Calibri" w:hAnsi="Calibri" w:cs="Calibri"/>
                <w:sz w:val="24"/>
                <w:szCs w:val="24"/>
              </w:rPr>
              <w:t xml:space="preserve">The </w:t>
            </w:r>
            <w:proofErr w:type="gramStart"/>
            <w:r>
              <w:rPr>
                <w:rFonts w:ascii="Calibri" w:eastAsia="Calibri" w:hAnsi="Calibri" w:cs="Calibri"/>
                <w:sz w:val="24"/>
                <w:szCs w:val="24"/>
              </w:rPr>
              <w:t>most dense</w:t>
            </w:r>
            <w:proofErr w:type="gramEnd"/>
            <w:r>
              <w:rPr>
                <w:rFonts w:ascii="Calibri" w:eastAsia="Calibri" w:hAnsi="Calibri" w:cs="Calibri"/>
                <w:sz w:val="24"/>
                <w:szCs w:val="24"/>
              </w:rPr>
              <w:t xml:space="preserve"> substance sinks to the bottom; the least dense substance floats on top</w:t>
            </w:r>
          </w:p>
          <w:p w14:paraId="1190D303" w14:textId="77777777" w:rsidR="00350083" w:rsidRDefault="004D4339">
            <w:pPr>
              <w:numPr>
                <w:ilvl w:val="1"/>
                <w:numId w:val="10"/>
              </w:numPr>
              <w:spacing w:line="240" w:lineRule="auto"/>
              <w:rPr>
                <w:rFonts w:ascii="Calibri" w:eastAsia="Calibri" w:hAnsi="Calibri" w:cs="Calibri"/>
                <w:sz w:val="24"/>
                <w:szCs w:val="24"/>
              </w:rPr>
            </w:pPr>
            <w:r>
              <w:rPr>
                <w:rFonts w:ascii="Calibri" w:eastAsia="Calibri" w:hAnsi="Calibri" w:cs="Calibri"/>
                <w:sz w:val="24"/>
                <w:szCs w:val="24"/>
              </w:rPr>
              <w:t>In the column to the right, which substance is most dense?  In the column to the right, which substance is least dense?  Justify your answer.</w:t>
            </w:r>
          </w:p>
          <w:p w14:paraId="7BFBD6A1" w14:textId="77777777" w:rsidR="00350083" w:rsidRDefault="004D4339">
            <w:pPr>
              <w:numPr>
                <w:ilvl w:val="2"/>
                <w:numId w:val="10"/>
              </w:numPr>
              <w:spacing w:line="240" w:lineRule="auto"/>
              <w:rPr>
                <w:rFonts w:ascii="Calibri" w:eastAsia="Calibri" w:hAnsi="Calibri" w:cs="Calibri"/>
                <w:sz w:val="24"/>
                <w:szCs w:val="24"/>
              </w:rPr>
            </w:pPr>
            <w:r>
              <w:rPr>
                <w:rFonts w:ascii="Calibri" w:eastAsia="Calibri" w:hAnsi="Calibri" w:cs="Calibri"/>
                <w:sz w:val="24"/>
                <w:szCs w:val="24"/>
              </w:rPr>
              <w:t>Most dense - aluminum</w:t>
            </w:r>
          </w:p>
          <w:p w14:paraId="0765D5B4" w14:textId="77777777" w:rsidR="00350083" w:rsidRDefault="004D4339">
            <w:pPr>
              <w:numPr>
                <w:ilvl w:val="2"/>
                <w:numId w:val="10"/>
              </w:numPr>
              <w:spacing w:line="240" w:lineRule="auto"/>
              <w:rPr>
                <w:rFonts w:ascii="Calibri" w:eastAsia="Calibri" w:hAnsi="Calibri" w:cs="Calibri"/>
                <w:sz w:val="24"/>
                <w:szCs w:val="24"/>
              </w:rPr>
            </w:pPr>
            <w:r>
              <w:rPr>
                <w:rFonts w:ascii="Calibri" w:eastAsia="Calibri" w:hAnsi="Calibri" w:cs="Calibri"/>
                <w:sz w:val="24"/>
                <w:szCs w:val="24"/>
              </w:rPr>
              <w:t>Least dense - baby oil</w:t>
            </w:r>
          </w:p>
          <w:p w14:paraId="68C40D91" w14:textId="77777777" w:rsidR="00350083" w:rsidRDefault="004D4339">
            <w:pPr>
              <w:numPr>
                <w:ilvl w:val="2"/>
                <w:numId w:val="10"/>
              </w:numPr>
              <w:spacing w:line="240" w:lineRule="auto"/>
              <w:rPr>
                <w:rFonts w:ascii="Calibri" w:eastAsia="Calibri" w:hAnsi="Calibri" w:cs="Calibri"/>
                <w:sz w:val="24"/>
                <w:szCs w:val="24"/>
              </w:rPr>
            </w:pPr>
            <w:r>
              <w:rPr>
                <w:rFonts w:ascii="Calibri" w:eastAsia="Calibri" w:hAnsi="Calibri" w:cs="Calibri"/>
                <w:sz w:val="24"/>
                <w:szCs w:val="24"/>
              </w:rPr>
              <w:t xml:space="preserve">The </w:t>
            </w:r>
            <w:proofErr w:type="gramStart"/>
            <w:r>
              <w:rPr>
                <w:rFonts w:ascii="Calibri" w:eastAsia="Calibri" w:hAnsi="Calibri" w:cs="Calibri"/>
                <w:sz w:val="24"/>
                <w:szCs w:val="24"/>
              </w:rPr>
              <w:t>most dense</w:t>
            </w:r>
            <w:proofErr w:type="gramEnd"/>
            <w:r>
              <w:rPr>
                <w:rFonts w:ascii="Calibri" w:eastAsia="Calibri" w:hAnsi="Calibri" w:cs="Calibri"/>
                <w:sz w:val="24"/>
                <w:szCs w:val="24"/>
              </w:rPr>
              <w:t xml:space="preserve"> substance sinks to the bottom; the least dense substance floats on top</w:t>
            </w:r>
          </w:p>
          <w:p w14:paraId="44494FD6" w14:textId="77777777" w:rsidR="00350083" w:rsidRDefault="004D4339">
            <w:pPr>
              <w:numPr>
                <w:ilvl w:val="1"/>
                <w:numId w:val="10"/>
              </w:numPr>
              <w:spacing w:line="240" w:lineRule="auto"/>
              <w:rPr>
                <w:rFonts w:ascii="Calibri" w:eastAsia="Calibri" w:hAnsi="Calibri" w:cs="Calibri"/>
                <w:sz w:val="24"/>
                <w:szCs w:val="24"/>
              </w:rPr>
            </w:pPr>
            <w:r>
              <w:rPr>
                <w:rFonts w:ascii="Calibri" w:eastAsia="Calibri" w:hAnsi="Calibri" w:cs="Calibri"/>
                <w:sz w:val="24"/>
                <w:szCs w:val="24"/>
              </w:rPr>
              <w:t>What is density and how is it calculated?</w:t>
            </w:r>
          </w:p>
          <w:p w14:paraId="4B88AE9E" w14:textId="77777777" w:rsidR="00350083" w:rsidRDefault="004D4339">
            <w:pPr>
              <w:numPr>
                <w:ilvl w:val="2"/>
                <w:numId w:val="10"/>
              </w:numPr>
              <w:spacing w:line="240" w:lineRule="auto"/>
              <w:rPr>
                <w:rFonts w:ascii="Calibri" w:eastAsia="Calibri" w:hAnsi="Calibri" w:cs="Calibri"/>
                <w:sz w:val="24"/>
                <w:szCs w:val="24"/>
              </w:rPr>
            </w:pPr>
            <w:r>
              <w:rPr>
                <w:rFonts w:ascii="Calibri" w:eastAsia="Calibri" w:hAnsi="Calibri" w:cs="Calibri"/>
                <w:sz w:val="24"/>
                <w:szCs w:val="24"/>
              </w:rPr>
              <w:t>Density is the amount of mass per unit volume.</w:t>
            </w:r>
          </w:p>
          <w:p w14:paraId="559FB020" w14:textId="77777777" w:rsidR="00350083" w:rsidRDefault="004D4339">
            <w:pPr>
              <w:numPr>
                <w:ilvl w:val="2"/>
                <w:numId w:val="10"/>
              </w:numPr>
              <w:spacing w:line="240" w:lineRule="auto"/>
              <w:rPr>
                <w:rFonts w:ascii="Calibri" w:eastAsia="Calibri" w:hAnsi="Calibri" w:cs="Calibri"/>
                <w:sz w:val="24"/>
                <w:szCs w:val="24"/>
              </w:rPr>
            </w:pPr>
            <w:r>
              <w:rPr>
                <w:rFonts w:ascii="Calibri" w:eastAsia="Calibri" w:hAnsi="Calibri" w:cs="Calibri"/>
                <w:sz w:val="24"/>
                <w:szCs w:val="24"/>
              </w:rPr>
              <w:t>Density is calculated by dividing mass by volume.</w:t>
            </w:r>
          </w:p>
          <w:p w14:paraId="6A349576" w14:textId="77777777" w:rsidR="00350083" w:rsidRDefault="004D4339">
            <w:pPr>
              <w:numPr>
                <w:ilvl w:val="2"/>
                <w:numId w:val="10"/>
              </w:numPr>
              <w:spacing w:line="240" w:lineRule="auto"/>
              <w:rPr>
                <w:rFonts w:ascii="Calibri" w:eastAsia="Calibri" w:hAnsi="Calibri" w:cs="Calibri"/>
                <w:sz w:val="24"/>
                <w:szCs w:val="24"/>
              </w:rPr>
            </w:pPr>
            <w:r>
              <w:rPr>
                <w:rFonts w:ascii="Calibri" w:eastAsia="Calibri" w:hAnsi="Calibri" w:cs="Calibri"/>
                <w:sz w:val="24"/>
                <w:szCs w:val="24"/>
              </w:rPr>
              <w:t>The units for density are often given in g/cm^3.  Density can also be measured in kg/m^3.</w:t>
            </w:r>
          </w:p>
          <w:p w14:paraId="7E56C7E6" w14:textId="77777777" w:rsidR="00350083" w:rsidRDefault="004D4339">
            <w:pPr>
              <w:widowControl w:val="0"/>
              <w:numPr>
                <w:ilvl w:val="0"/>
                <w:numId w:val="10"/>
              </w:numPr>
              <w:spacing w:line="240" w:lineRule="auto"/>
              <w:rPr>
                <w:rFonts w:ascii="Calibri" w:eastAsia="Calibri" w:hAnsi="Calibri" w:cs="Calibri"/>
                <w:sz w:val="24"/>
                <w:szCs w:val="24"/>
              </w:rPr>
            </w:pPr>
            <w:r>
              <w:rPr>
                <w:rFonts w:ascii="Calibri" w:eastAsia="Calibri" w:hAnsi="Calibri" w:cs="Calibri"/>
                <w:sz w:val="24"/>
                <w:szCs w:val="24"/>
              </w:rPr>
              <w:t>As a large class, record observations and/or questions students have about the Poly Density Bottle.</w:t>
            </w:r>
          </w:p>
          <w:p w14:paraId="623FC24E" w14:textId="77777777" w:rsidR="00350083" w:rsidRDefault="004D4339">
            <w:pPr>
              <w:widowControl w:val="0"/>
              <w:numPr>
                <w:ilvl w:val="0"/>
                <w:numId w:val="10"/>
              </w:numPr>
              <w:spacing w:line="240" w:lineRule="auto"/>
              <w:rPr>
                <w:rFonts w:ascii="Calibri" w:eastAsia="Calibri" w:hAnsi="Calibri" w:cs="Calibri"/>
                <w:sz w:val="24"/>
                <w:szCs w:val="24"/>
              </w:rPr>
            </w:pPr>
            <w:r>
              <w:rPr>
                <w:rFonts w:ascii="Calibri" w:eastAsia="Calibri" w:hAnsi="Calibri" w:cs="Calibri"/>
                <w:sz w:val="24"/>
                <w:szCs w:val="24"/>
              </w:rPr>
              <w:t>Shake the bottle.</w:t>
            </w:r>
          </w:p>
          <w:p w14:paraId="430E1F00" w14:textId="77777777" w:rsidR="00350083" w:rsidRDefault="004D4339">
            <w:pPr>
              <w:widowControl w:val="0"/>
              <w:numPr>
                <w:ilvl w:val="0"/>
                <w:numId w:val="10"/>
              </w:numPr>
              <w:spacing w:line="240" w:lineRule="auto"/>
              <w:rPr>
                <w:rFonts w:ascii="Calibri" w:eastAsia="Calibri" w:hAnsi="Calibri" w:cs="Calibri"/>
                <w:sz w:val="24"/>
                <w:szCs w:val="24"/>
              </w:rPr>
            </w:pPr>
            <w:r>
              <w:rPr>
                <w:rFonts w:ascii="Calibri" w:eastAsia="Calibri" w:hAnsi="Calibri" w:cs="Calibri"/>
                <w:sz w:val="24"/>
                <w:szCs w:val="24"/>
              </w:rPr>
              <w:t xml:space="preserve">Ask students to individually record questions/observations of the Poly Density Bottle for three minutes and share their questions/observations with a partner for an additional three minutes.  </w:t>
            </w:r>
          </w:p>
          <w:p w14:paraId="0FC815B9" w14:textId="77777777" w:rsidR="00350083" w:rsidRDefault="004D4339">
            <w:pPr>
              <w:widowControl w:val="0"/>
              <w:numPr>
                <w:ilvl w:val="0"/>
                <w:numId w:val="10"/>
              </w:numPr>
              <w:spacing w:line="240" w:lineRule="auto"/>
              <w:rPr>
                <w:rFonts w:ascii="Calibri" w:eastAsia="Calibri" w:hAnsi="Calibri" w:cs="Calibri"/>
                <w:sz w:val="24"/>
                <w:szCs w:val="24"/>
              </w:rPr>
            </w:pPr>
            <w:r>
              <w:rPr>
                <w:rFonts w:ascii="Calibri" w:eastAsia="Calibri" w:hAnsi="Calibri" w:cs="Calibri"/>
                <w:sz w:val="24"/>
                <w:szCs w:val="24"/>
              </w:rPr>
              <w:t>Ask partnerships to share questions/observations with the larger class.  Make a record of these questions/observations.</w:t>
            </w:r>
          </w:p>
          <w:p w14:paraId="09F62211" w14:textId="77777777" w:rsidR="00350083" w:rsidRDefault="004D4339">
            <w:pPr>
              <w:widowControl w:val="0"/>
              <w:numPr>
                <w:ilvl w:val="0"/>
                <w:numId w:val="10"/>
              </w:numPr>
              <w:spacing w:line="240" w:lineRule="auto"/>
              <w:rPr>
                <w:rFonts w:ascii="Calibri" w:eastAsia="Calibri" w:hAnsi="Calibri" w:cs="Calibri"/>
                <w:sz w:val="24"/>
                <w:szCs w:val="24"/>
              </w:rPr>
            </w:pPr>
            <w:r>
              <w:rPr>
                <w:rFonts w:ascii="Calibri" w:eastAsia="Calibri" w:hAnsi="Calibri" w:cs="Calibri"/>
                <w:sz w:val="24"/>
                <w:szCs w:val="24"/>
              </w:rPr>
              <w:t>In small groups, ask students to discuss possible explanations for why the beads behave the way they do.  Students should take notes on their discussion.  Provide supplemental resources if needed.  Refer to 5-6 on student handout.</w:t>
            </w:r>
          </w:p>
          <w:p w14:paraId="4285A112" w14:textId="77777777" w:rsidR="00350083" w:rsidRDefault="00350083">
            <w:pPr>
              <w:widowControl w:val="0"/>
              <w:spacing w:line="240" w:lineRule="auto"/>
              <w:rPr>
                <w:rFonts w:ascii="Calibri" w:eastAsia="Calibri" w:hAnsi="Calibri" w:cs="Calibri"/>
                <w:b/>
                <w:sz w:val="24"/>
                <w:szCs w:val="24"/>
              </w:rPr>
            </w:pPr>
          </w:p>
          <w:p w14:paraId="1B81008A" w14:textId="556B81C8" w:rsidR="00350083" w:rsidRDefault="004D4339">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PART I (</w:t>
            </w:r>
            <w:r w:rsidR="002A53D4">
              <w:rPr>
                <w:rFonts w:ascii="Calibri" w:eastAsia="Calibri" w:hAnsi="Calibri" w:cs="Calibri"/>
                <w:b/>
                <w:sz w:val="24"/>
                <w:szCs w:val="24"/>
              </w:rPr>
              <w:t>55</w:t>
            </w:r>
            <w:r>
              <w:rPr>
                <w:rFonts w:ascii="Calibri" w:eastAsia="Calibri" w:hAnsi="Calibri" w:cs="Calibri"/>
                <w:b/>
                <w:sz w:val="24"/>
                <w:szCs w:val="24"/>
              </w:rPr>
              <w:t xml:space="preserve"> min)</w:t>
            </w:r>
          </w:p>
          <w:p w14:paraId="3EFE6F2C" w14:textId="77777777" w:rsidR="00350083" w:rsidRDefault="004D4339">
            <w:pPr>
              <w:widowControl w:val="0"/>
              <w:numPr>
                <w:ilvl w:val="0"/>
                <w:numId w:val="11"/>
              </w:numPr>
              <w:spacing w:line="240" w:lineRule="auto"/>
              <w:rPr>
                <w:rFonts w:ascii="Calibri" w:eastAsia="Calibri" w:hAnsi="Calibri" w:cs="Calibri"/>
                <w:sz w:val="24"/>
                <w:szCs w:val="24"/>
              </w:rPr>
            </w:pPr>
            <w:r>
              <w:rPr>
                <w:rFonts w:ascii="Calibri" w:eastAsia="Calibri" w:hAnsi="Calibri" w:cs="Calibri"/>
                <w:sz w:val="24"/>
                <w:szCs w:val="24"/>
              </w:rPr>
              <w:t>Frame the activity by telling students they are to create a model of the Poly Density Bottle using materials provided.  Their models should mimic the same bead behaviors.</w:t>
            </w:r>
          </w:p>
          <w:p w14:paraId="41FBB7F0" w14:textId="77777777" w:rsidR="00350083" w:rsidRDefault="004D4339">
            <w:pPr>
              <w:widowControl w:val="0"/>
              <w:numPr>
                <w:ilvl w:val="0"/>
                <w:numId w:val="11"/>
              </w:numPr>
              <w:spacing w:line="240" w:lineRule="auto"/>
              <w:rPr>
                <w:rFonts w:ascii="Calibri" w:eastAsia="Calibri" w:hAnsi="Calibri" w:cs="Calibri"/>
                <w:sz w:val="24"/>
                <w:szCs w:val="24"/>
              </w:rPr>
            </w:pPr>
            <w:r>
              <w:rPr>
                <w:rFonts w:ascii="Calibri" w:eastAsia="Calibri" w:hAnsi="Calibri" w:cs="Calibri"/>
                <w:sz w:val="24"/>
                <w:szCs w:val="24"/>
              </w:rPr>
              <w:t>Emphasize the importance of recording each step so that if a procedure was to be replicated/changed, the appropriate information could be provided.  Refer to 7-10 on student handout.</w:t>
            </w:r>
          </w:p>
          <w:p w14:paraId="70CC3A91" w14:textId="77777777" w:rsidR="00350083" w:rsidRDefault="004D4339">
            <w:pPr>
              <w:widowControl w:val="0"/>
              <w:numPr>
                <w:ilvl w:val="1"/>
                <w:numId w:val="11"/>
              </w:numPr>
              <w:spacing w:line="240" w:lineRule="auto"/>
              <w:rPr>
                <w:rFonts w:ascii="Calibri" w:eastAsia="Calibri" w:hAnsi="Calibri" w:cs="Calibri"/>
                <w:sz w:val="24"/>
                <w:szCs w:val="24"/>
              </w:rPr>
            </w:pPr>
            <w:r>
              <w:rPr>
                <w:rFonts w:ascii="Calibri" w:eastAsia="Calibri" w:hAnsi="Calibri" w:cs="Calibri"/>
                <w:sz w:val="24"/>
                <w:szCs w:val="24"/>
              </w:rPr>
              <w:t>Different approaches will likely be followed.</w:t>
            </w:r>
          </w:p>
          <w:p w14:paraId="65EFB859" w14:textId="77777777" w:rsidR="00350083" w:rsidRDefault="004D4339">
            <w:pPr>
              <w:widowControl w:val="0"/>
              <w:numPr>
                <w:ilvl w:val="1"/>
                <w:numId w:val="11"/>
              </w:numPr>
              <w:spacing w:line="240" w:lineRule="auto"/>
              <w:rPr>
                <w:rFonts w:ascii="Calibri" w:eastAsia="Calibri" w:hAnsi="Calibri" w:cs="Calibri"/>
                <w:sz w:val="24"/>
                <w:szCs w:val="24"/>
              </w:rPr>
            </w:pPr>
            <w:r>
              <w:rPr>
                <w:rFonts w:ascii="Calibri" w:eastAsia="Calibri" w:hAnsi="Calibri" w:cs="Calibri"/>
                <w:sz w:val="24"/>
                <w:szCs w:val="24"/>
              </w:rPr>
              <w:t>Students may begin with densities of liquids or densities of beads.</w:t>
            </w:r>
          </w:p>
          <w:p w14:paraId="388008EC" w14:textId="77777777" w:rsidR="00350083" w:rsidRDefault="004D4339">
            <w:pPr>
              <w:widowControl w:val="0"/>
              <w:numPr>
                <w:ilvl w:val="1"/>
                <w:numId w:val="11"/>
              </w:numPr>
              <w:spacing w:line="240" w:lineRule="auto"/>
              <w:rPr>
                <w:rFonts w:ascii="Calibri" w:eastAsia="Calibri" w:hAnsi="Calibri" w:cs="Calibri"/>
                <w:sz w:val="24"/>
                <w:szCs w:val="24"/>
              </w:rPr>
            </w:pPr>
            <w:r>
              <w:rPr>
                <w:rFonts w:ascii="Calibri" w:eastAsia="Calibri" w:hAnsi="Calibri" w:cs="Calibri"/>
                <w:sz w:val="24"/>
                <w:szCs w:val="24"/>
              </w:rPr>
              <w:t>If students are struggling to design a plan, students may be given densities of beads.</w:t>
            </w:r>
          </w:p>
          <w:p w14:paraId="22E3105D" w14:textId="77777777" w:rsidR="00350083" w:rsidRDefault="004D4339">
            <w:pPr>
              <w:widowControl w:val="0"/>
              <w:numPr>
                <w:ilvl w:val="1"/>
                <w:numId w:val="11"/>
              </w:numPr>
              <w:spacing w:line="240" w:lineRule="auto"/>
              <w:rPr>
                <w:rFonts w:ascii="Calibri" w:eastAsia="Calibri" w:hAnsi="Calibri" w:cs="Calibri"/>
                <w:sz w:val="24"/>
                <w:szCs w:val="24"/>
              </w:rPr>
            </w:pPr>
            <w:r>
              <w:rPr>
                <w:rFonts w:ascii="Calibri" w:eastAsia="Calibri" w:hAnsi="Calibri" w:cs="Calibri"/>
                <w:sz w:val="24"/>
                <w:szCs w:val="24"/>
              </w:rPr>
              <w:t>The goal of this part of the task is to better understand the model that is observed.  The bottles students build may not be perfect, but they may include elements that will get them closer to making meaning of the behavior of the beads.  In collaborating with classmates, imperfect models together may help to develop more thorough understanding.</w:t>
            </w:r>
          </w:p>
          <w:p w14:paraId="7BF79653" w14:textId="77777777" w:rsidR="00350083" w:rsidRDefault="004D4339">
            <w:pPr>
              <w:widowControl w:val="0"/>
              <w:numPr>
                <w:ilvl w:val="0"/>
                <w:numId w:val="11"/>
              </w:numPr>
              <w:spacing w:line="240" w:lineRule="auto"/>
              <w:rPr>
                <w:rFonts w:ascii="Calibri" w:eastAsia="Calibri" w:hAnsi="Calibri" w:cs="Calibri"/>
                <w:sz w:val="24"/>
                <w:szCs w:val="24"/>
              </w:rPr>
            </w:pPr>
            <w:r>
              <w:rPr>
                <w:rFonts w:ascii="Calibri" w:eastAsia="Calibri" w:hAnsi="Calibri" w:cs="Calibri"/>
                <w:sz w:val="24"/>
                <w:szCs w:val="24"/>
              </w:rPr>
              <w:t>Sign off on plans for models proposed by students.</w:t>
            </w:r>
          </w:p>
          <w:p w14:paraId="644EE67C" w14:textId="77777777" w:rsidR="00350083" w:rsidRDefault="004D4339">
            <w:pPr>
              <w:widowControl w:val="0"/>
              <w:numPr>
                <w:ilvl w:val="0"/>
                <w:numId w:val="11"/>
              </w:numPr>
              <w:spacing w:line="240" w:lineRule="auto"/>
              <w:rPr>
                <w:rFonts w:ascii="Calibri" w:eastAsia="Calibri" w:hAnsi="Calibri" w:cs="Calibri"/>
                <w:sz w:val="24"/>
                <w:szCs w:val="24"/>
              </w:rPr>
            </w:pPr>
            <w:r>
              <w:rPr>
                <w:rFonts w:ascii="Calibri" w:eastAsia="Calibri" w:hAnsi="Calibri" w:cs="Calibri"/>
                <w:sz w:val="24"/>
                <w:szCs w:val="24"/>
              </w:rPr>
              <w:t>Students should be allowed to experiment with materials provided while in the planning phase.  This will allow for students to isolate variables, specifically with liquids, in order to determine their relationships based on different densities.</w:t>
            </w:r>
          </w:p>
          <w:p w14:paraId="41ED1876" w14:textId="77777777" w:rsidR="00350083" w:rsidRDefault="004D4339">
            <w:pPr>
              <w:widowControl w:val="0"/>
              <w:numPr>
                <w:ilvl w:val="0"/>
                <w:numId w:val="11"/>
              </w:numPr>
              <w:spacing w:line="240" w:lineRule="auto"/>
              <w:rPr>
                <w:rFonts w:ascii="Calibri" w:eastAsia="Calibri" w:hAnsi="Calibri" w:cs="Calibri"/>
                <w:sz w:val="24"/>
                <w:szCs w:val="24"/>
              </w:rPr>
            </w:pPr>
            <w:r>
              <w:rPr>
                <w:rFonts w:ascii="Calibri" w:eastAsia="Calibri" w:hAnsi="Calibri" w:cs="Calibri"/>
                <w:sz w:val="24"/>
                <w:szCs w:val="24"/>
              </w:rPr>
              <w:t xml:space="preserve">LOOK FOR: </w:t>
            </w:r>
          </w:p>
          <w:p w14:paraId="3FD0328C" w14:textId="77777777" w:rsidR="00350083" w:rsidRDefault="004D4339">
            <w:pPr>
              <w:widowControl w:val="0"/>
              <w:numPr>
                <w:ilvl w:val="1"/>
                <w:numId w:val="11"/>
              </w:numPr>
              <w:spacing w:line="240" w:lineRule="auto"/>
              <w:rPr>
                <w:rFonts w:ascii="Calibri" w:eastAsia="Calibri" w:hAnsi="Calibri" w:cs="Calibri"/>
                <w:sz w:val="24"/>
                <w:szCs w:val="24"/>
              </w:rPr>
            </w:pPr>
            <w:r>
              <w:rPr>
                <w:rFonts w:ascii="Calibri" w:eastAsia="Calibri" w:hAnsi="Calibri" w:cs="Calibri"/>
                <w:sz w:val="24"/>
                <w:szCs w:val="24"/>
              </w:rPr>
              <w:t>Alcohol and water need to temporarily mix</w:t>
            </w:r>
          </w:p>
          <w:p w14:paraId="312FE9DF" w14:textId="77777777" w:rsidR="00350083" w:rsidRDefault="004D4339">
            <w:pPr>
              <w:widowControl w:val="0"/>
              <w:numPr>
                <w:ilvl w:val="1"/>
                <w:numId w:val="11"/>
              </w:numPr>
              <w:spacing w:line="240" w:lineRule="auto"/>
              <w:rPr>
                <w:rFonts w:ascii="Calibri" w:eastAsia="Calibri" w:hAnsi="Calibri" w:cs="Calibri"/>
                <w:sz w:val="24"/>
                <w:szCs w:val="24"/>
              </w:rPr>
            </w:pPr>
            <w:r>
              <w:rPr>
                <w:rFonts w:ascii="Calibri" w:eastAsia="Calibri" w:hAnsi="Calibri" w:cs="Calibri"/>
                <w:sz w:val="24"/>
                <w:szCs w:val="24"/>
              </w:rPr>
              <w:t>Sugar is not needed</w:t>
            </w:r>
          </w:p>
          <w:p w14:paraId="162BCEA8" w14:textId="77777777" w:rsidR="00350083" w:rsidRDefault="004D4339">
            <w:pPr>
              <w:widowControl w:val="0"/>
              <w:numPr>
                <w:ilvl w:val="1"/>
                <w:numId w:val="11"/>
              </w:numPr>
              <w:spacing w:line="240" w:lineRule="auto"/>
              <w:rPr>
                <w:rFonts w:ascii="Calibri" w:eastAsia="Calibri" w:hAnsi="Calibri" w:cs="Calibri"/>
                <w:sz w:val="24"/>
                <w:szCs w:val="24"/>
              </w:rPr>
            </w:pPr>
            <w:r>
              <w:rPr>
                <w:rFonts w:ascii="Calibri" w:eastAsia="Calibri" w:hAnsi="Calibri" w:cs="Calibri"/>
                <w:sz w:val="24"/>
                <w:szCs w:val="24"/>
              </w:rPr>
              <w:t xml:space="preserve">Densities of liquids need to have a temporary average density that is greater than </w:t>
            </w:r>
            <w:proofErr w:type="spellStart"/>
            <w:r>
              <w:rPr>
                <w:rFonts w:ascii="Calibri" w:eastAsia="Calibri" w:hAnsi="Calibri" w:cs="Calibri"/>
                <w:sz w:val="24"/>
                <w:szCs w:val="24"/>
              </w:rPr>
              <w:t>perler</w:t>
            </w:r>
            <w:proofErr w:type="spellEnd"/>
            <w:r>
              <w:rPr>
                <w:rFonts w:ascii="Calibri" w:eastAsia="Calibri" w:hAnsi="Calibri" w:cs="Calibri"/>
                <w:sz w:val="24"/>
                <w:szCs w:val="24"/>
              </w:rPr>
              <w:t xml:space="preserve"> beads and less than pony beads</w:t>
            </w:r>
          </w:p>
          <w:p w14:paraId="29A3B0D0" w14:textId="77777777" w:rsidR="00350083" w:rsidRDefault="004D4339">
            <w:pPr>
              <w:widowControl w:val="0"/>
              <w:numPr>
                <w:ilvl w:val="0"/>
                <w:numId w:val="11"/>
              </w:numPr>
              <w:spacing w:line="240" w:lineRule="auto"/>
              <w:rPr>
                <w:rFonts w:ascii="Calibri" w:eastAsia="Calibri" w:hAnsi="Calibri" w:cs="Calibri"/>
                <w:sz w:val="24"/>
                <w:szCs w:val="24"/>
              </w:rPr>
            </w:pPr>
            <w:r>
              <w:rPr>
                <w:rFonts w:ascii="Calibri" w:eastAsia="Calibri" w:hAnsi="Calibri" w:cs="Calibri"/>
                <w:sz w:val="24"/>
                <w:szCs w:val="24"/>
              </w:rPr>
              <w:t>As students finish, complete a gallery walk.  Ask students to make improvements to their models as they deem necessary based on what they observed during their walk.</w:t>
            </w:r>
          </w:p>
          <w:p w14:paraId="07C2F4BB" w14:textId="77777777" w:rsidR="00350083" w:rsidRDefault="004D4339">
            <w:pPr>
              <w:widowControl w:val="0"/>
              <w:numPr>
                <w:ilvl w:val="1"/>
                <w:numId w:val="11"/>
              </w:numPr>
              <w:spacing w:line="240" w:lineRule="auto"/>
              <w:rPr>
                <w:rFonts w:ascii="Calibri" w:eastAsia="Calibri" w:hAnsi="Calibri" w:cs="Calibri"/>
                <w:sz w:val="24"/>
                <w:szCs w:val="24"/>
              </w:rPr>
            </w:pPr>
            <w:r>
              <w:rPr>
                <w:rFonts w:ascii="Calibri" w:eastAsia="Calibri" w:hAnsi="Calibri" w:cs="Calibri"/>
                <w:sz w:val="24"/>
                <w:szCs w:val="24"/>
              </w:rPr>
              <w:t>Depending on time, students may be allowed to construct a second bottle.  It is recommended that new liquids be used, rather than be separated and reused.</w:t>
            </w:r>
          </w:p>
          <w:p w14:paraId="5D336341" w14:textId="77777777" w:rsidR="00350083" w:rsidRDefault="004D4339">
            <w:pPr>
              <w:widowControl w:val="0"/>
              <w:numPr>
                <w:ilvl w:val="1"/>
                <w:numId w:val="11"/>
              </w:numPr>
              <w:spacing w:line="240" w:lineRule="auto"/>
              <w:rPr>
                <w:rFonts w:ascii="Calibri" w:eastAsia="Calibri" w:hAnsi="Calibri" w:cs="Calibri"/>
                <w:sz w:val="24"/>
                <w:szCs w:val="24"/>
              </w:rPr>
            </w:pPr>
            <w:r>
              <w:rPr>
                <w:rFonts w:ascii="Calibri" w:eastAsia="Calibri" w:hAnsi="Calibri" w:cs="Calibri"/>
                <w:sz w:val="24"/>
                <w:szCs w:val="24"/>
              </w:rPr>
              <w:t>Students should be directed to notice differences among bottles and how the beads behave in each bottle.</w:t>
            </w:r>
          </w:p>
          <w:p w14:paraId="17738CBB" w14:textId="77777777" w:rsidR="00350083" w:rsidRDefault="004D4339">
            <w:pPr>
              <w:widowControl w:val="0"/>
              <w:numPr>
                <w:ilvl w:val="2"/>
                <w:numId w:val="11"/>
              </w:numPr>
              <w:spacing w:line="240" w:lineRule="auto"/>
              <w:rPr>
                <w:rFonts w:ascii="Calibri" w:eastAsia="Calibri" w:hAnsi="Calibri" w:cs="Calibri"/>
                <w:sz w:val="24"/>
                <w:szCs w:val="24"/>
              </w:rPr>
            </w:pPr>
            <w:r>
              <w:rPr>
                <w:rFonts w:ascii="Calibri" w:eastAsia="Calibri" w:hAnsi="Calibri" w:cs="Calibri"/>
                <w:sz w:val="24"/>
                <w:szCs w:val="24"/>
              </w:rPr>
              <w:t>Amount of beads</w:t>
            </w:r>
          </w:p>
          <w:p w14:paraId="46EAACC9" w14:textId="77777777" w:rsidR="00350083" w:rsidRDefault="004D4339">
            <w:pPr>
              <w:widowControl w:val="0"/>
              <w:numPr>
                <w:ilvl w:val="2"/>
                <w:numId w:val="11"/>
              </w:numPr>
              <w:spacing w:line="240" w:lineRule="auto"/>
              <w:rPr>
                <w:rFonts w:ascii="Calibri" w:eastAsia="Calibri" w:hAnsi="Calibri" w:cs="Calibri"/>
                <w:sz w:val="24"/>
                <w:szCs w:val="24"/>
              </w:rPr>
            </w:pPr>
            <w:r>
              <w:rPr>
                <w:rFonts w:ascii="Calibri" w:eastAsia="Calibri" w:hAnsi="Calibri" w:cs="Calibri"/>
                <w:sz w:val="24"/>
                <w:szCs w:val="24"/>
              </w:rPr>
              <w:t>Types of liquids</w:t>
            </w:r>
          </w:p>
          <w:p w14:paraId="33F38678" w14:textId="77777777" w:rsidR="00350083" w:rsidRDefault="004D4339">
            <w:pPr>
              <w:widowControl w:val="0"/>
              <w:numPr>
                <w:ilvl w:val="2"/>
                <w:numId w:val="11"/>
              </w:numPr>
              <w:spacing w:line="240" w:lineRule="auto"/>
              <w:rPr>
                <w:rFonts w:ascii="Calibri" w:eastAsia="Calibri" w:hAnsi="Calibri" w:cs="Calibri"/>
                <w:sz w:val="24"/>
                <w:szCs w:val="24"/>
              </w:rPr>
            </w:pPr>
            <w:r>
              <w:rPr>
                <w:rFonts w:ascii="Calibri" w:eastAsia="Calibri" w:hAnsi="Calibri" w:cs="Calibri"/>
                <w:sz w:val="24"/>
                <w:szCs w:val="24"/>
              </w:rPr>
              <w:t>Concentration of salt water</w:t>
            </w:r>
          </w:p>
          <w:p w14:paraId="207A6F34" w14:textId="77777777" w:rsidR="00350083" w:rsidRDefault="004D4339">
            <w:pPr>
              <w:widowControl w:val="0"/>
              <w:numPr>
                <w:ilvl w:val="2"/>
                <w:numId w:val="11"/>
              </w:numPr>
              <w:spacing w:line="240" w:lineRule="auto"/>
              <w:rPr>
                <w:rFonts w:ascii="Calibri" w:eastAsia="Calibri" w:hAnsi="Calibri" w:cs="Calibri"/>
                <w:sz w:val="24"/>
                <w:szCs w:val="24"/>
              </w:rPr>
            </w:pPr>
            <w:r>
              <w:rPr>
                <w:rFonts w:ascii="Calibri" w:eastAsia="Calibri" w:hAnsi="Calibri" w:cs="Calibri"/>
                <w:sz w:val="24"/>
                <w:szCs w:val="24"/>
              </w:rPr>
              <w:t>Amount of alcohol</w:t>
            </w:r>
          </w:p>
          <w:p w14:paraId="1408EDEB" w14:textId="77777777" w:rsidR="00350083" w:rsidRDefault="004D4339">
            <w:pPr>
              <w:widowControl w:val="0"/>
              <w:numPr>
                <w:ilvl w:val="1"/>
                <w:numId w:val="11"/>
              </w:numPr>
              <w:spacing w:line="240" w:lineRule="auto"/>
              <w:rPr>
                <w:rFonts w:ascii="Calibri" w:eastAsia="Calibri" w:hAnsi="Calibri" w:cs="Calibri"/>
                <w:sz w:val="24"/>
                <w:szCs w:val="24"/>
              </w:rPr>
            </w:pPr>
            <w:r>
              <w:rPr>
                <w:rFonts w:ascii="Calibri" w:eastAsia="Calibri" w:hAnsi="Calibri" w:cs="Calibri"/>
                <w:sz w:val="24"/>
                <w:szCs w:val="24"/>
              </w:rPr>
              <w:t>Students should be further encouraged to make comparisons with their own bottle to determine possible ways to improve upon their own bottles if a second model is allowed for.</w:t>
            </w:r>
          </w:p>
          <w:p w14:paraId="359C038C" w14:textId="77777777" w:rsidR="00350083" w:rsidRDefault="004D4339">
            <w:pPr>
              <w:widowControl w:val="0"/>
              <w:numPr>
                <w:ilvl w:val="0"/>
                <w:numId w:val="11"/>
              </w:numPr>
              <w:spacing w:line="240" w:lineRule="auto"/>
              <w:rPr>
                <w:rFonts w:ascii="Calibri" w:eastAsia="Calibri" w:hAnsi="Calibri" w:cs="Calibri"/>
                <w:sz w:val="24"/>
                <w:szCs w:val="24"/>
              </w:rPr>
            </w:pPr>
            <w:r>
              <w:rPr>
                <w:rFonts w:ascii="Calibri" w:eastAsia="Calibri" w:hAnsi="Calibri" w:cs="Calibri"/>
                <w:sz w:val="24"/>
                <w:szCs w:val="24"/>
              </w:rPr>
              <w:t>Have students present their model, focusing on the behavior of the beads and explanations for their movement.</w:t>
            </w:r>
          </w:p>
          <w:p w14:paraId="3D40EE06" w14:textId="6E6EAEC7" w:rsidR="00350083" w:rsidRDefault="004D4339">
            <w:pPr>
              <w:widowControl w:val="0"/>
              <w:numPr>
                <w:ilvl w:val="0"/>
                <w:numId w:val="11"/>
              </w:numPr>
              <w:spacing w:line="240" w:lineRule="auto"/>
              <w:rPr>
                <w:rFonts w:ascii="Calibri" w:eastAsia="Calibri" w:hAnsi="Calibri" w:cs="Calibri"/>
                <w:sz w:val="24"/>
                <w:szCs w:val="24"/>
              </w:rPr>
            </w:pPr>
            <w:r>
              <w:rPr>
                <w:rFonts w:ascii="Calibri" w:eastAsia="Calibri" w:hAnsi="Calibri" w:cs="Calibri"/>
                <w:sz w:val="24"/>
                <w:szCs w:val="24"/>
              </w:rPr>
              <w:t xml:space="preserve">As a large group, compile a chart of student feedback.  </w:t>
            </w:r>
          </w:p>
          <w:p w14:paraId="2733EB5A" w14:textId="77777777" w:rsidR="00571666" w:rsidRDefault="00571666" w:rsidP="00571666">
            <w:pPr>
              <w:widowControl w:val="0"/>
              <w:spacing w:line="240" w:lineRule="auto"/>
              <w:ind w:left="720"/>
              <w:rPr>
                <w:rFonts w:ascii="Calibri" w:eastAsia="Calibri" w:hAnsi="Calibri" w:cs="Calibri"/>
                <w:sz w:val="24"/>
                <w:szCs w:val="24"/>
              </w:rPr>
            </w:pPr>
          </w:p>
          <w:p w14:paraId="7EF81FB0" w14:textId="08463F31" w:rsidR="00350083" w:rsidRDefault="004D4339">
            <w:pPr>
              <w:widowControl w:val="0"/>
              <w:spacing w:line="240" w:lineRule="auto"/>
              <w:ind w:left="720"/>
              <w:rPr>
                <w:rFonts w:ascii="Calibri" w:eastAsia="Calibri" w:hAnsi="Calibri" w:cs="Calibri"/>
                <w:sz w:val="24"/>
                <w:szCs w:val="24"/>
              </w:rPr>
            </w:pPr>
            <w:r>
              <w:rPr>
                <w:rFonts w:ascii="Calibri" w:eastAsia="Calibri" w:hAnsi="Calibri" w:cs="Calibri"/>
                <w:sz w:val="24"/>
                <w:szCs w:val="24"/>
              </w:rPr>
              <w:t>Example</w:t>
            </w:r>
          </w:p>
          <w:p w14:paraId="09F2F912" w14:textId="7C61D64C" w:rsidR="00BD7CC3" w:rsidRDefault="00BD7CC3">
            <w:pPr>
              <w:widowControl w:val="0"/>
              <w:spacing w:line="240" w:lineRule="auto"/>
              <w:ind w:left="720"/>
              <w:rPr>
                <w:rFonts w:ascii="Calibri" w:eastAsia="Calibri" w:hAnsi="Calibri" w:cs="Calibri"/>
                <w:sz w:val="24"/>
                <w:szCs w:val="24"/>
              </w:rPr>
            </w:pPr>
            <w:r>
              <w:rPr>
                <w:rFonts w:ascii="Calibri" w:eastAsia="Calibri" w:hAnsi="Calibri" w:cs="Calibri"/>
                <w:noProof/>
                <w:sz w:val="24"/>
                <w:szCs w:val="24"/>
              </w:rPr>
              <w:drawing>
                <wp:inline distT="0" distB="0" distL="0" distR="0" wp14:anchorId="20B5136C" wp14:editId="1CD4E69B">
                  <wp:extent cx="5781675" cy="1005840"/>
                  <wp:effectExtent l="0" t="0" r="9525" b="3810"/>
                  <wp:docPr id="28" name="Picture 28" descr="Student Feedback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1675" cy="1005840"/>
                          </a:xfrm>
                          <a:prstGeom prst="rect">
                            <a:avLst/>
                          </a:prstGeom>
                          <a:noFill/>
                          <a:ln>
                            <a:noFill/>
                          </a:ln>
                        </pic:spPr>
                      </pic:pic>
                    </a:graphicData>
                  </a:graphic>
                </wp:inline>
              </w:drawing>
            </w:r>
          </w:p>
          <w:p w14:paraId="31109DE0" w14:textId="77777777" w:rsidR="00BD7CC3" w:rsidRDefault="00BD7CC3" w:rsidP="00BD7CC3">
            <w:pPr>
              <w:widowControl w:val="0"/>
              <w:spacing w:line="240" w:lineRule="auto"/>
              <w:ind w:left="720"/>
              <w:rPr>
                <w:rFonts w:ascii="Calibri" w:eastAsia="Calibri" w:hAnsi="Calibri" w:cs="Calibri"/>
                <w:sz w:val="24"/>
                <w:szCs w:val="24"/>
              </w:rPr>
            </w:pPr>
          </w:p>
          <w:p w14:paraId="2BDB100C" w14:textId="0DD89445" w:rsidR="00350083" w:rsidRDefault="004D4339">
            <w:pPr>
              <w:widowControl w:val="0"/>
              <w:numPr>
                <w:ilvl w:val="0"/>
                <w:numId w:val="11"/>
              </w:numPr>
              <w:spacing w:line="240" w:lineRule="auto"/>
              <w:rPr>
                <w:rFonts w:ascii="Calibri" w:eastAsia="Calibri" w:hAnsi="Calibri" w:cs="Calibri"/>
                <w:sz w:val="24"/>
                <w:szCs w:val="24"/>
              </w:rPr>
            </w:pPr>
            <w:r>
              <w:rPr>
                <w:rFonts w:ascii="Calibri" w:eastAsia="Calibri" w:hAnsi="Calibri" w:cs="Calibri"/>
                <w:sz w:val="24"/>
                <w:szCs w:val="24"/>
              </w:rPr>
              <w:t>Ask students to make improvements to their models as they deem necessary based on the feedback compiled.</w:t>
            </w:r>
          </w:p>
          <w:p w14:paraId="48BCD3DD" w14:textId="77777777" w:rsidR="00571666" w:rsidRDefault="00571666" w:rsidP="00571666">
            <w:pPr>
              <w:widowControl w:val="0"/>
              <w:spacing w:line="240" w:lineRule="auto"/>
              <w:ind w:left="720"/>
              <w:rPr>
                <w:rFonts w:ascii="Calibri" w:eastAsia="Calibri" w:hAnsi="Calibri" w:cs="Calibri"/>
                <w:sz w:val="24"/>
                <w:szCs w:val="24"/>
              </w:rPr>
            </w:pPr>
          </w:p>
          <w:p w14:paraId="0E035AA1" w14:textId="3B3F0DBC" w:rsidR="00350083" w:rsidRDefault="00BD7CC3" w:rsidP="00BD7CC3">
            <w:pPr>
              <w:widowControl w:val="0"/>
              <w:spacing w:line="240" w:lineRule="auto"/>
              <w:ind w:left="720"/>
              <w:rPr>
                <w:rFonts w:ascii="Calibri" w:eastAsia="Calibri" w:hAnsi="Calibri" w:cs="Calibri"/>
                <w:sz w:val="24"/>
                <w:szCs w:val="24"/>
              </w:rPr>
            </w:pPr>
            <w:r>
              <w:rPr>
                <w:rFonts w:ascii="Calibri" w:eastAsia="Calibri" w:hAnsi="Calibri" w:cs="Calibri"/>
                <w:noProof/>
                <w:sz w:val="24"/>
                <w:szCs w:val="24"/>
              </w:rPr>
              <w:lastRenderedPageBreak/>
              <w:drawing>
                <wp:inline distT="0" distB="0" distL="0" distR="0" wp14:anchorId="1EF3EC9F" wp14:editId="289621C5">
                  <wp:extent cx="5998845" cy="6038662"/>
                  <wp:effectExtent l="0" t="0" r="1905" b="635"/>
                  <wp:docPr id="29" name="Picture 29" descr="Chart for documenting improvements to models based on feedbac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8158" cy="6128568"/>
                          </a:xfrm>
                          <a:prstGeom prst="rect">
                            <a:avLst/>
                          </a:prstGeom>
                          <a:noFill/>
                          <a:ln>
                            <a:noFill/>
                          </a:ln>
                        </pic:spPr>
                      </pic:pic>
                    </a:graphicData>
                  </a:graphic>
                </wp:inline>
              </w:drawing>
            </w:r>
          </w:p>
          <w:p w14:paraId="6CA72D6A" w14:textId="77777777" w:rsidR="00350083" w:rsidRDefault="00350083">
            <w:pPr>
              <w:widowControl w:val="0"/>
              <w:spacing w:line="240" w:lineRule="auto"/>
              <w:rPr>
                <w:rFonts w:ascii="Calibri" w:eastAsia="Calibri" w:hAnsi="Calibri" w:cs="Calibri"/>
                <w:b/>
                <w:sz w:val="24"/>
                <w:szCs w:val="24"/>
                <w:highlight w:val="cyan"/>
              </w:rPr>
            </w:pPr>
          </w:p>
          <w:p w14:paraId="6486254E" w14:textId="77777777" w:rsidR="00350083" w:rsidRDefault="004D4339">
            <w:pPr>
              <w:widowControl w:val="0"/>
              <w:spacing w:line="240" w:lineRule="auto"/>
              <w:rPr>
                <w:rFonts w:ascii="Calibri" w:eastAsia="Calibri" w:hAnsi="Calibri" w:cs="Calibri"/>
                <w:b/>
                <w:sz w:val="24"/>
                <w:szCs w:val="24"/>
              </w:rPr>
            </w:pPr>
            <w:r>
              <w:rPr>
                <w:rFonts w:ascii="Calibri" w:eastAsia="Calibri" w:hAnsi="Calibri" w:cs="Calibri"/>
                <w:b/>
                <w:sz w:val="24"/>
                <w:szCs w:val="24"/>
              </w:rPr>
              <w:t>PART II (~30 min)</w:t>
            </w:r>
          </w:p>
          <w:p w14:paraId="09520D76" w14:textId="77777777" w:rsidR="00350083" w:rsidRDefault="004D4339">
            <w:pPr>
              <w:widowControl w:val="0"/>
              <w:numPr>
                <w:ilvl w:val="0"/>
                <w:numId w:val="12"/>
              </w:numPr>
              <w:spacing w:line="240" w:lineRule="auto"/>
              <w:rPr>
                <w:rFonts w:ascii="Calibri" w:eastAsia="Calibri" w:hAnsi="Calibri" w:cs="Calibri"/>
                <w:sz w:val="24"/>
                <w:szCs w:val="24"/>
              </w:rPr>
            </w:pPr>
            <w:r>
              <w:rPr>
                <w:rFonts w:ascii="Calibri" w:eastAsia="Calibri" w:hAnsi="Calibri" w:cs="Calibri"/>
                <w:sz w:val="24"/>
                <w:szCs w:val="24"/>
              </w:rPr>
              <w:t>Remind students of the original question - after the poly density bottle is shook, why do the beads first separate and then over time move back towards the center of the bottle, but remain in layers?</w:t>
            </w:r>
          </w:p>
          <w:p w14:paraId="2BDB1F77" w14:textId="77777777" w:rsidR="00350083" w:rsidRDefault="004D4339">
            <w:pPr>
              <w:widowControl w:val="0"/>
              <w:numPr>
                <w:ilvl w:val="0"/>
                <w:numId w:val="12"/>
              </w:numPr>
              <w:spacing w:line="240" w:lineRule="auto"/>
              <w:rPr>
                <w:rFonts w:ascii="Calibri" w:eastAsia="Calibri" w:hAnsi="Calibri" w:cs="Calibri"/>
                <w:sz w:val="24"/>
                <w:szCs w:val="24"/>
              </w:rPr>
            </w:pPr>
            <w:r>
              <w:rPr>
                <w:rFonts w:ascii="Calibri" w:eastAsia="Calibri" w:hAnsi="Calibri" w:cs="Calibri"/>
                <w:sz w:val="24"/>
                <w:szCs w:val="24"/>
              </w:rPr>
              <w:t xml:space="preserve">Students use their models to discuss their findings in their groups. Students should take notes on their discussion. For support, teachers could provide </w:t>
            </w:r>
          </w:p>
          <w:p w14:paraId="1052E988" w14:textId="77777777" w:rsidR="00350083" w:rsidRDefault="004D4339">
            <w:pPr>
              <w:widowControl w:val="0"/>
              <w:numPr>
                <w:ilvl w:val="1"/>
                <w:numId w:val="12"/>
              </w:numPr>
              <w:spacing w:line="240" w:lineRule="auto"/>
              <w:rPr>
                <w:rFonts w:ascii="Calibri" w:eastAsia="Calibri" w:hAnsi="Calibri" w:cs="Calibri"/>
                <w:sz w:val="24"/>
                <w:szCs w:val="24"/>
              </w:rPr>
            </w:pPr>
            <w:r>
              <w:rPr>
                <w:rFonts w:ascii="Calibri" w:eastAsia="Calibri" w:hAnsi="Calibri" w:cs="Calibri"/>
                <w:sz w:val="24"/>
                <w:szCs w:val="24"/>
              </w:rPr>
              <w:t>Graphic organizers for writing</w:t>
            </w:r>
          </w:p>
          <w:p w14:paraId="57D5BCF4" w14:textId="77777777" w:rsidR="00350083" w:rsidRDefault="004D4339">
            <w:pPr>
              <w:widowControl w:val="0"/>
              <w:numPr>
                <w:ilvl w:val="2"/>
                <w:numId w:val="12"/>
              </w:numPr>
              <w:spacing w:line="240" w:lineRule="auto"/>
              <w:rPr>
                <w:rFonts w:ascii="Calibri" w:eastAsia="Calibri" w:hAnsi="Calibri" w:cs="Calibri"/>
                <w:sz w:val="24"/>
                <w:szCs w:val="24"/>
              </w:rPr>
            </w:pPr>
            <w:r>
              <w:rPr>
                <w:rFonts w:ascii="Calibri" w:eastAsia="Calibri" w:hAnsi="Calibri" w:cs="Calibri"/>
                <w:sz w:val="24"/>
                <w:szCs w:val="24"/>
              </w:rPr>
              <w:t xml:space="preserve">Possible example: CER - Claim would be the movement of the beads in the bottle and the evidence is the densities of the liquids in the model.  The reasoning is that the two liquids are immiscible, but because of the added energy from shaking a temporary mixture with a different density forms.  This temporary mixture forms until the kinetic energy dissipates and the molecules within the two liquids go back to their most stable state, which is with other like molecules.  </w:t>
            </w:r>
          </w:p>
          <w:p w14:paraId="3DBEBF79" w14:textId="77777777" w:rsidR="00350083" w:rsidRDefault="004D4339">
            <w:pPr>
              <w:widowControl w:val="0"/>
              <w:numPr>
                <w:ilvl w:val="2"/>
                <w:numId w:val="12"/>
              </w:numPr>
              <w:spacing w:line="240" w:lineRule="auto"/>
              <w:rPr>
                <w:rFonts w:ascii="Calibri" w:eastAsia="Calibri" w:hAnsi="Calibri" w:cs="Calibri"/>
                <w:sz w:val="24"/>
                <w:szCs w:val="24"/>
              </w:rPr>
            </w:pPr>
            <w:r>
              <w:rPr>
                <w:rFonts w:ascii="Calibri" w:eastAsia="Calibri" w:hAnsi="Calibri" w:cs="Calibri"/>
                <w:sz w:val="24"/>
                <w:szCs w:val="24"/>
              </w:rPr>
              <w:t>Sentence frames/starters</w:t>
            </w:r>
          </w:p>
          <w:p w14:paraId="59C44ED6" w14:textId="77777777" w:rsidR="00350083" w:rsidRDefault="004D4339">
            <w:pPr>
              <w:widowControl w:val="0"/>
              <w:numPr>
                <w:ilvl w:val="0"/>
                <w:numId w:val="12"/>
              </w:numPr>
              <w:spacing w:line="240" w:lineRule="auto"/>
              <w:rPr>
                <w:rFonts w:ascii="Calibri" w:eastAsia="Calibri" w:hAnsi="Calibri" w:cs="Calibri"/>
                <w:sz w:val="24"/>
                <w:szCs w:val="24"/>
              </w:rPr>
            </w:pPr>
            <w:r>
              <w:rPr>
                <w:rFonts w:ascii="Calibri" w:eastAsia="Calibri" w:hAnsi="Calibri" w:cs="Calibri"/>
                <w:sz w:val="24"/>
                <w:szCs w:val="24"/>
              </w:rPr>
              <w:t xml:space="preserve">Students write explanations for why the beads first separate and then over time move back towards the center of the bottle.  Students can write more robust explanations by combining their explanations with supplemental text, about various patterns of inheritance (e.g., supporting </w:t>
            </w:r>
            <w:r>
              <w:rPr>
                <w:rFonts w:ascii="Calibri" w:eastAsia="Calibri" w:hAnsi="Calibri" w:cs="Calibri"/>
                <w:sz w:val="24"/>
                <w:szCs w:val="24"/>
              </w:rPr>
              <w:lastRenderedPageBreak/>
              <w:t>what it is and pointing out what it cannot be).</w:t>
            </w:r>
          </w:p>
          <w:p w14:paraId="5B114554" w14:textId="60E83CB4" w:rsidR="00350083" w:rsidRDefault="004D4339">
            <w:pPr>
              <w:widowControl w:val="0"/>
              <w:numPr>
                <w:ilvl w:val="0"/>
                <w:numId w:val="14"/>
              </w:numPr>
              <w:spacing w:line="240" w:lineRule="auto"/>
              <w:rPr>
                <w:rFonts w:ascii="Calibri" w:eastAsia="Calibri" w:hAnsi="Calibri" w:cs="Calibri"/>
                <w:sz w:val="24"/>
                <w:szCs w:val="24"/>
              </w:rPr>
            </w:pPr>
            <w:r>
              <w:rPr>
                <w:rFonts w:ascii="Calibri" w:eastAsia="Calibri" w:hAnsi="Calibri" w:cs="Calibri"/>
                <w:i/>
                <w:sz w:val="24"/>
                <w:szCs w:val="24"/>
              </w:rPr>
              <w:t>Density</w:t>
            </w:r>
            <w:r>
              <w:rPr>
                <w:rFonts w:ascii="Calibri" w:eastAsia="Calibri" w:hAnsi="Calibri" w:cs="Calibri"/>
                <w:sz w:val="24"/>
                <w:szCs w:val="24"/>
              </w:rPr>
              <w:t xml:space="preserve"> from Chemistry by OpenStax </w:t>
            </w:r>
            <w:r w:rsidRPr="00FA0F57">
              <w:rPr>
                <w:rFonts w:ascii="Calibri" w:eastAsia="Calibri" w:hAnsi="Calibri" w:cs="Calibri"/>
                <w:sz w:val="24"/>
                <w:szCs w:val="24"/>
                <w:u w:val="single"/>
              </w:rPr>
              <w:t xml:space="preserve">CC BY 4.0 </w:t>
            </w:r>
            <w:bookmarkStart w:id="0" w:name="_GoBack"/>
            <w:bookmarkEnd w:id="0"/>
          </w:p>
          <w:p w14:paraId="409D7C56" w14:textId="77777777" w:rsidR="00350083" w:rsidRDefault="00B829A5">
            <w:pPr>
              <w:widowControl w:val="0"/>
              <w:spacing w:line="240" w:lineRule="auto"/>
              <w:ind w:left="1440"/>
              <w:rPr>
                <w:rFonts w:ascii="Calibri" w:eastAsia="Calibri" w:hAnsi="Calibri" w:cs="Calibri"/>
                <w:sz w:val="24"/>
                <w:szCs w:val="24"/>
              </w:rPr>
            </w:pPr>
            <w:hyperlink r:id="rId15">
              <w:r w:rsidR="004D4339">
                <w:rPr>
                  <w:rFonts w:ascii="Calibri" w:eastAsia="Calibri" w:hAnsi="Calibri" w:cs="Calibri"/>
                  <w:color w:val="1155CC"/>
                  <w:sz w:val="24"/>
                  <w:szCs w:val="24"/>
                  <w:u w:val="single"/>
                </w:rPr>
                <w:t>https://cnx.org/contents/havxkyvS@12.1:GCPSnOuw@9/Measurements</w:t>
              </w:r>
            </w:hyperlink>
          </w:p>
          <w:p w14:paraId="74B7BA64" w14:textId="3650746D" w:rsidR="00350083" w:rsidRDefault="004D4339">
            <w:pPr>
              <w:widowControl w:val="0"/>
              <w:numPr>
                <w:ilvl w:val="0"/>
                <w:numId w:val="14"/>
              </w:numPr>
              <w:spacing w:line="240" w:lineRule="auto"/>
              <w:rPr>
                <w:rFonts w:ascii="Calibri" w:eastAsia="Calibri" w:hAnsi="Calibri" w:cs="Calibri"/>
                <w:sz w:val="24"/>
                <w:szCs w:val="24"/>
              </w:rPr>
            </w:pPr>
            <w:r>
              <w:rPr>
                <w:rFonts w:ascii="Calibri" w:eastAsia="Calibri" w:hAnsi="Calibri" w:cs="Calibri"/>
                <w:i/>
                <w:sz w:val="24"/>
                <w:szCs w:val="24"/>
              </w:rPr>
              <w:t xml:space="preserve">Density </w:t>
            </w:r>
            <w:r>
              <w:rPr>
                <w:rFonts w:ascii="Calibri" w:eastAsia="Calibri" w:hAnsi="Calibri" w:cs="Calibri"/>
                <w:sz w:val="24"/>
                <w:szCs w:val="24"/>
              </w:rPr>
              <w:t xml:space="preserve">from college Physics by OpenStax </w:t>
            </w:r>
            <w:r w:rsidRPr="00FA0F57">
              <w:rPr>
                <w:rFonts w:ascii="Calibri" w:eastAsia="Calibri" w:hAnsi="Calibri" w:cs="Calibri"/>
                <w:sz w:val="24"/>
                <w:szCs w:val="24"/>
                <w:u w:val="single"/>
              </w:rPr>
              <w:t xml:space="preserve">CC BY 4.0 </w:t>
            </w:r>
          </w:p>
          <w:p w14:paraId="477695A6" w14:textId="77777777" w:rsidR="00350083" w:rsidRDefault="00B829A5">
            <w:pPr>
              <w:widowControl w:val="0"/>
              <w:spacing w:line="240" w:lineRule="auto"/>
              <w:ind w:left="1440"/>
              <w:rPr>
                <w:rFonts w:ascii="Calibri" w:eastAsia="Calibri" w:hAnsi="Calibri" w:cs="Calibri"/>
                <w:sz w:val="24"/>
                <w:szCs w:val="24"/>
              </w:rPr>
            </w:pPr>
            <w:hyperlink r:id="rId16">
              <w:r w:rsidR="004D4339">
                <w:rPr>
                  <w:rFonts w:ascii="Calibri" w:eastAsia="Calibri" w:hAnsi="Calibri" w:cs="Calibri"/>
                  <w:color w:val="1155CC"/>
                  <w:sz w:val="24"/>
                  <w:szCs w:val="24"/>
                  <w:u w:val="single"/>
                </w:rPr>
                <w:t>https://cnx.org/contents/Ax2o07Ul@14.4:8TdYj7ep@5/11-2-Density</w:t>
              </w:r>
            </w:hyperlink>
          </w:p>
          <w:p w14:paraId="2B57DCF2" w14:textId="259EF8DC" w:rsidR="00350083" w:rsidRDefault="004D4339">
            <w:pPr>
              <w:widowControl w:val="0"/>
              <w:numPr>
                <w:ilvl w:val="0"/>
                <w:numId w:val="14"/>
              </w:numPr>
              <w:spacing w:line="240" w:lineRule="auto"/>
              <w:rPr>
                <w:rFonts w:ascii="Calibri" w:eastAsia="Calibri" w:hAnsi="Calibri" w:cs="Calibri"/>
                <w:sz w:val="24"/>
                <w:szCs w:val="24"/>
              </w:rPr>
            </w:pPr>
            <w:r>
              <w:rPr>
                <w:rFonts w:ascii="Calibri" w:eastAsia="Calibri" w:hAnsi="Calibri" w:cs="Calibri"/>
                <w:i/>
                <w:sz w:val="24"/>
                <w:szCs w:val="24"/>
              </w:rPr>
              <w:t>Solubility</w:t>
            </w:r>
            <w:r>
              <w:rPr>
                <w:rFonts w:ascii="Calibri" w:eastAsia="Calibri" w:hAnsi="Calibri" w:cs="Calibri"/>
                <w:sz w:val="24"/>
                <w:szCs w:val="24"/>
              </w:rPr>
              <w:t xml:space="preserve"> from Chemistry by OpenStax </w:t>
            </w:r>
            <w:r w:rsidRPr="00FA0F57">
              <w:rPr>
                <w:rFonts w:ascii="Calibri" w:eastAsia="Calibri" w:hAnsi="Calibri" w:cs="Calibri"/>
                <w:sz w:val="24"/>
                <w:szCs w:val="24"/>
                <w:u w:val="single"/>
              </w:rPr>
              <w:t xml:space="preserve">CC BY 4.0 </w:t>
            </w:r>
          </w:p>
          <w:p w14:paraId="64C3E902" w14:textId="77777777" w:rsidR="00350083" w:rsidRDefault="00B829A5">
            <w:pPr>
              <w:widowControl w:val="0"/>
              <w:spacing w:line="240" w:lineRule="auto"/>
              <w:ind w:left="1440"/>
              <w:rPr>
                <w:rFonts w:ascii="Calibri" w:eastAsia="Calibri" w:hAnsi="Calibri" w:cs="Calibri"/>
                <w:sz w:val="24"/>
                <w:szCs w:val="24"/>
              </w:rPr>
            </w:pPr>
            <w:hyperlink r:id="rId17">
              <w:r w:rsidR="004D4339">
                <w:rPr>
                  <w:rFonts w:ascii="Calibri" w:eastAsia="Calibri" w:hAnsi="Calibri" w:cs="Calibri"/>
                  <w:color w:val="1155CC"/>
                  <w:sz w:val="24"/>
                  <w:szCs w:val="24"/>
                  <w:u w:val="single"/>
                </w:rPr>
                <w:t>https://cnx.org/contents/havxkyvS@7.190:2488fW6W@4/Solubility</w:t>
              </w:r>
            </w:hyperlink>
          </w:p>
          <w:p w14:paraId="4ACEDB4D" w14:textId="2805128F" w:rsidR="00350083" w:rsidRDefault="004D4339">
            <w:pPr>
              <w:widowControl w:val="0"/>
              <w:numPr>
                <w:ilvl w:val="0"/>
                <w:numId w:val="14"/>
              </w:numPr>
              <w:spacing w:line="240" w:lineRule="auto"/>
              <w:rPr>
                <w:rFonts w:ascii="Calibri" w:eastAsia="Calibri" w:hAnsi="Calibri" w:cs="Calibri"/>
                <w:sz w:val="24"/>
                <w:szCs w:val="24"/>
              </w:rPr>
            </w:pPr>
            <w:r>
              <w:rPr>
                <w:rFonts w:ascii="Calibri" w:eastAsia="Calibri" w:hAnsi="Calibri" w:cs="Calibri"/>
                <w:i/>
                <w:sz w:val="24"/>
                <w:szCs w:val="24"/>
              </w:rPr>
              <w:t>Intermolecular Forces</w:t>
            </w:r>
            <w:r>
              <w:rPr>
                <w:rFonts w:ascii="Calibri" w:eastAsia="Calibri" w:hAnsi="Calibri" w:cs="Calibri"/>
                <w:sz w:val="24"/>
                <w:szCs w:val="24"/>
              </w:rPr>
              <w:t xml:space="preserve"> from Chemistry by OpenStax </w:t>
            </w:r>
            <w:r w:rsidRPr="00FA0F57">
              <w:rPr>
                <w:rFonts w:ascii="Calibri" w:eastAsia="Calibri" w:hAnsi="Calibri" w:cs="Calibri"/>
                <w:sz w:val="24"/>
                <w:szCs w:val="24"/>
                <w:u w:val="single"/>
              </w:rPr>
              <w:t>CC BY 4.0</w:t>
            </w:r>
          </w:p>
          <w:p w14:paraId="7CBFF030" w14:textId="77777777" w:rsidR="00350083" w:rsidRDefault="00B829A5">
            <w:pPr>
              <w:widowControl w:val="0"/>
              <w:spacing w:line="240" w:lineRule="auto"/>
              <w:ind w:left="1440"/>
              <w:rPr>
                <w:rFonts w:ascii="Calibri" w:eastAsia="Calibri" w:hAnsi="Calibri" w:cs="Calibri"/>
                <w:sz w:val="24"/>
                <w:szCs w:val="24"/>
              </w:rPr>
            </w:pPr>
            <w:hyperlink r:id="rId18">
              <w:r w:rsidR="004D4339">
                <w:rPr>
                  <w:rFonts w:ascii="Calibri" w:eastAsia="Calibri" w:hAnsi="Calibri" w:cs="Calibri"/>
                  <w:color w:val="1155CC"/>
                  <w:sz w:val="24"/>
                  <w:szCs w:val="24"/>
                  <w:u w:val="single"/>
                </w:rPr>
                <w:t>https://cnx.org/contents/havxkyvS@12.1:Gjdc-4J1@6/Intermolecular-Forces</w:t>
              </w:r>
            </w:hyperlink>
          </w:p>
          <w:p w14:paraId="6A6E4BC2" w14:textId="70AB9E38" w:rsidR="00350083" w:rsidRDefault="004D4339">
            <w:pPr>
              <w:widowControl w:val="0"/>
              <w:numPr>
                <w:ilvl w:val="0"/>
                <w:numId w:val="14"/>
              </w:numPr>
              <w:spacing w:line="240" w:lineRule="auto"/>
              <w:rPr>
                <w:rFonts w:ascii="Calibri" w:eastAsia="Calibri" w:hAnsi="Calibri" w:cs="Calibri"/>
                <w:sz w:val="24"/>
                <w:szCs w:val="24"/>
              </w:rPr>
            </w:pPr>
            <w:r>
              <w:rPr>
                <w:rFonts w:ascii="Calibri" w:eastAsia="Calibri" w:hAnsi="Calibri" w:cs="Calibri"/>
                <w:i/>
                <w:sz w:val="24"/>
                <w:szCs w:val="24"/>
              </w:rPr>
              <w:t>Intermolecular Forces</w:t>
            </w:r>
            <w:r>
              <w:rPr>
                <w:rFonts w:ascii="Calibri" w:eastAsia="Calibri" w:hAnsi="Calibri" w:cs="Calibri"/>
                <w:sz w:val="24"/>
                <w:szCs w:val="24"/>
              </w:rPr>
              <w:t xml:space="preserve"> in </w:t>
            </w:r>
            <w:r>
              <w:rPr>
                <w:rFonts w:ascii="Calibri" w:eastAsia="Calibri" w:hAnsi="Calibri" w:cs="Calibri"/>
                <w:sz w:val="24"/>
                <w:szCs w:val="24"/>
                <w:u w:val="single"/>
              </w:rPr>
              <w:t>Boundless Chemistry</w:t>
            </w:r>
            <w:r>
              <w:rPr>
                <w:rFonts w:ascii="Calibri" w:eastAsia="Calibri" w:hAnsi="Calibri" w:cs="Calibri"/>
                <w:sz w:val="24"/>
                <w:szCs w:val="24"/>
              </w:rPr>
              <w:t xml:space="preserve"> by Boundless.com </w:t>
            </w:r>
            <w:r w:rsidRPr="00FA0F57">
              <w:rPr>
                <w:rFonts w:ascii="Calibri" w:eastAsia="Calibri" w:hAnsi="Calibri" w:cs="Calibri"/>
                <w:sz w:val="24"/>
                <w:szCs w:val="24"/>
                <w:u w:val="single"/>
              </w:rPr>
              <w:t>CC BY-SA 4.0</w:t>
            </w:r>
          </w:p>
          <w:p w14:paraId="245D4817" w14:textId="77777777" w:rsidR="00350083" w:rsidRDefault="00B829A5">
            <w:pPr>
              <w:widowControl w:val="0"/>
              <w:spacing w:line="240" w:lineRule="auto"/>
              <w:ind w:left="1440"/>
              <w:rPr>
                <w:rFonts w:ascii="Calibri" w:eastAsia="Calibri" w:hAnsi="Calibri" w:cs="Calibri"/>
                <w:sz w:val="24"/>
                <w:szCs w:val="24"/>
              </w:rPr>
            </w:pPr>
            <w:hyperlink r:id="rId19">
              <w:r w:rsidR="004D4339">
                <w:rPr>
                  <w:rFonts w:ascii="Calibri" w:eastAsia="Calibri" w:hAnsi="Calibri" w:cs="Calibri"/>
                  <w:color w:val="1155CC"/>
                  <w:sz w:val="24"/>
                  <w:szCs w:val="24"/>
                  <w:u w:val="single"/>
                </w:rPr>
                <w:t>http://oer2go.org/mods/en-boundless-static/www.boundless.com/chemistry/textbooks/boundless-chemistry-textbook/solutions-12/properties-of-solutions-92/intermolecular-forces-and-solutions-397-3682/index.html</w:t>
              </w:r>
            </w:hyperlink>
          </w:p>
          <w:p w14:paraId="29A36270" w14:textId="77777777" w:rsidR="00350083" w:rsidRDefault="00350083">
            <w:pPr>
              <w:widowControl w:val="0"/>
              <w:spacing w:line="240" w:lineRule="auto"/>
              <w:rPr>
                <w:rFonts w:ascii="Calibri" w:eastAsia="Calibri" w:hAnsi="Calibri" w:cs="Calibri"/>
                <w:b/>
                <w:sz w:val="24"/>
                <w:szCs w:val="24"/>
              </w:rPr>
            </w:pPr>
          </w:p>
        </w:tc>
      </w:tr>
      <w:tr w:rsidR="00350083" w14:paraId="5F0136E6" w14:textId="77777777" w:rsidTr="00055AFB">
        <w:tc>
          <w:tcPr>
            <w:tcW w:w="10469" w:type="dxa"/>
            <w:shd w:val="clear" w:color="auto" w:fill="auto"/>
            <w:tcMar>
              <w:top w:w="100" w:type="dxa"/>
              <w:left w:w="100" w:type="dxa"/>
              <w:bottom w:w="100" w:type="dxa"/>
              <w:right w:w="100" w:type="dxa"/>
            </w:tcMar>
          </w:tcPr>
          <w:p w14:paraId="4811AA0B" w14:textId="77777777" w:rsidR="00350083" w:rsidRDefault="004D4339">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 xml:space="preserve">Instructional Materials/Resources/Tools: </w:t>
            </w:r>
          </w:p>
          <w:p w14:paraId="68B55085" w14:textId="77777777" w:rsidR="00350083" w:rsidRDefault="004D4339">
            <w:pPr>
              <w:widowControl w:val="0"/>
              <w:spacing w:line="240" w:lineRule="auto"/>
              <w:rPr>
                <w:rFonts w:ascii="Calibri" w:eastAsia="Calibri" w:hAnsi="Calibri" w:cs="Calibri"/>
                <w:sz w:val="24"/>
                <w:szCs w:val="24"/>
              </w:rPr>
            </w:pPr>
            <w:r>
              <w:rPr>
                <w:rFonts w:ascii="Calibri" w:eastAsia="Calibri" w:hAnsi="Calibri" w:cs="Calibri"/>
                <w:sz w:val="24"/>
                <w:szCs w:val="24"/>
              </w:rPr>
              <w:t>Include:</w:t>
            </w:r>
          </w:p>
          <w:p w14:paraId="0EDEE712" w14:textId="77777777" w:rsidR="00350083" w:rsidRDefault="004D4339">
            <w:pPr>
              <w:widowControl w:val="0"/>
              <w:numPr>
                <w:ilvl w:val="0"/>
                <w:numId w:val="9"/>
              </w:numPr>
              <w:spacing w:line="240" w:lineRule="auto"/>
              <w:rPr>
                <w:rFonts w:ascii="Calibri" w:eastAsia="Calibri" w:hAnsi="Calibri" w:cs="Calibri"/>
                <w:sz w:val="24"/>
                <w:szCs w:val="24"/>
              </w:rPr>
            </w:pPr>
            <w:r>
              <w:rPr>
                <w:rFonts w:ascii="Calibri" w:eastAsia="Calibri" w:hAnsi="Calibri" w:cs="Calibri"/>
                <w:sz w:val="24"/>
                <w:szCs w:val="24"/>
              </w:rPr>
              <w:t>Student handout (included below)</w:t>
            </w:r>
          </w:p>
          <w:p w14:paraId="18534E78" w14:textId="77777777" w:rsidR="00350083" w:rsidRDefault="004D4339">
            <w:pPr>
              <w:widowControl w:val="0"/>
              <w:numPr>
                <w:ilvl w:val="0"/>
                <w:numId w:val="9"/>
              </w:numPr>
              <w:spacing w:line="240" w:lineRule="auto"/>
              <w:rPr>
                <w:rFonts w:ascii="Calibri" w:eastAsia="Calibri" w:hAnsi="Calibri" w:cs="Calibri"/>
                <w:sz w:val="24"/>
                <w:szCs w:val="24"/>
              </w:rPr>
            </w:pPr>
            <w:r>
              <w:rPr>
                <w:rFonts w:ascii="Calibri" w:eastAsia="Calibri" w:hAnsi="Calibri" w:cs="Calibri"/>
                <w:sz w:val="24"/>
                <w:szCs w:val="24"/>
              </w:rPr>
              <w:t>Poly Density Bottle  (can be constructed or purchased online)</w:t>
            </w:r>
          </w:p>
          <w:p w14:paraId="4EF61C85" w14:textId="77777777" w:rsidR="00350083" w:rsidRDefault="004D4339">
            <w:pPr>
              <w:widowControl w:val="0"/>
              <w:numPr>
                <w:ilvl w:val="0"/>
                <w:numId w:val="9"/>
              </w:numPr>
              <w:spacing w:line="240" w:lineRule="auto"/>
              <w:rPr>
                <w:rFonts w:ascii="Calibri" w:eastAsia="Calibri" w:hAnsi="Calibri" w:cs="Calibri"/>
                <w:sz w:val="24"/>
                <w:szCs w:val="24"/>
              </w:rPr>
            </w:pPr>
            <w:r>
              <w:rPr>
                <w:rFonts w:ascii="Calibri" w:eastAsia="Calibri" w:hAnsi="Calibri" w:cs="Calibri"/>
                <w:sz w:val="24"/>
                <w:szCs w:val="24"/>
              </w:rPr>
              <w:t>For each group’s model:</w:t>
            </w:r>
          </w:p>
          <w:p w14:paraId="52B10CBB" w14:textId="77777777" w:rsidR="00350083" w:rsidRDefault="004D4339">
            <w:pPr>
              <w:widowControl w:val="0"/>
              <w:numPr>
                <w:ilvl w:val="1"/>
                <w:numId w:val="9"/>
              </w:numPr>
              <w:spacing w:line="240" w:lineRule="auto"/>
              <w:rPr>
                <w:rFonts w:ascii="Calibri" w:eastAsia="Calibri" w:hAnsi="Calibri" w:cs="Calibri"/>
                <w:sz w:val="24"/>
                <w:szCs w:val="24"/>
              </w:rPr>
            </w:pPr>
            <w:r>
              <w:rPr>
                <w:rFonts w:ascii="Calibri" w:eastAsia="Calibri" w:hAnsi="Calibri" w:cs="Calibri"/>
                <w:sz w:val="24"/>
                <w:szCs w:val="24"/>
              </w:rPr>
              <w:t xml:space="preserve">Clean </w:t>
            </w:r>
            <w:proofErr w:type="gramStart"/>
            <w:r>
              <w:rPr>
                <w:rFonts w:ascii="Calibri" w:eastAsia="Calibri" w:hAnsi="Calibri" w:cs="Calibri"/>
                <w:sz w:val="24"/>
                <w:szCs w:val="24"/>
              </w:rPr>
              <w:t>8 ounce</w:t>
            </w:r>
            <w:proofErr w:type="gramEnd"/>
            <w:r>
              <w:rPr>
                <w:rFonts w:ascii="Calibri" w:eastAsia="Calibri" w:hAnsi="Calibri" w:cs="Calibri"/>
                <w:sz w:val="24"/>
                <w:szCs w:val="24"/>
              </w:rPr>
              <w:t xml:space="preserve"> bottle (mini water bottle)</w:t>
            </w:r>
          </w:p>
          <w:p w14:paraId="6D4249C8" w14:textId="77777777" w:rsidR="00350083" w:rsidRDefault="004D4339">
            <w:pPr>
              <w:widowControl w:val="0"/>
              <w:numPr>
                <w:ilvl w:val="1"/>
                <w:numId w:val="9"/>
              </w:numPr>
              <w:spacing w:line="240" w:lineRule="auto"/>
              <w:rPr>
                <w:rFonts w:ascii="Calibri" w:eastAsia="Calibri" w:hAnsi="Calibri" w:cs="Calibri"/>
                <w:sz w:val="24"/>
                <w:szCs w:val="24"/>
              </w:rPr>
            </w:pPr>
            <w:r>
              <w:rPr>
                <w:rFonts w:ascii="Calibri" w:eastAsia="Calibri" w:hAnsi="Calibri" w:cs="Calibri"/>
                <w:sz w:val="24"/>
                <w:szCs w:val="24"/>
              </w:rPr>
              <w:t>Distilled water</w:t>
            </w:r>
          </w:p>
          <w:p w14:paraId="2315746B" w14:textId="77777777" w:rsidR="00350083" w:rsidRDefault="004D4339">
            <w:pPr>
              <w:widowControl w:val="0"/>
              <w:numPr>
                <w:ilvl w:val="1"/>
                <w:numId w:val="9"/>
              </w:numPr>
              <w:spacing w:line="240" w:lineRule="auto"/>
              <w:rPr>
                <w:rFonts w:ascii="Calibri" w:eastAsia="Calibri" w:hAnsi="Calibri" w:cs="Calibri"/>
                <w:sz w:val="24"/>
                <w:szCs w:val="24"/>
              </w:rPr>
            </w:pPr>
            <w:r>
              <w:rPr>
                <w:rFonts w:ascii="Calibri" w:eastAsia="Calibri" w:hAnsi="Calibri" w:cs="Calibri"/>
                <w:sz w:val="24"/>
                <w:szCs w:val="24"/>
              </w:rPr>
              <w:t>Pure sodium chloride/pickling salt</w:t>
            </w:r>
          </w:p>
          <w:p w14:paraId="092002F8" w14:textId="77777777" w:rsidR="00350083" w:rsidRDefault="004D4339">
            <w:pPr>
              <w:widowControl w:val="0"/>
              <w:numPr>
                <w:ilvl w:val="1"/>
                <w:numId w:val="9"/>
              </w:numPr>
              <w:spacing w:line="240" w:lineRule="auto"/>
              <w:rPr>
                <w:rFonts w:ascii="Calibri" w:eastAsia="Calibri" w:hAnsi="Calibri" w:cs="Calibri"/>
                <w:sz w:val="24"/>
                <w:szCs w:val="24"/>
              </w:rPr>
            </w:pPr>
            <w:r>
              <w:rPr>
                <w:rFonts w:ascii="Calibri" w:eastAsia="Calibri" w:hAnsi="Calibri" w:cs="Calibri"/>
                <w:sz w:val="24"/>
                <w:szCs w:val="24"/>
              </w:rPr>
              <w:t>Sugar</w:t>
            </w:r>
          </w:p>
          <w:p w14:paraId="2C1E8C42" w14:textId="77777777" w:rsidR="00350083" w:rsidRDefault="004D4339">
            <w:pPr>
              <w:widowControl w:val="0"/>
              <w:numPr>
                <w:ilvl w:val="1"/>
                <w:numId w:val="9"/>
              </w:numPr>
              <w:spacing w:line="240" w:lineRule="auto"/>
              <w:rPr>
                <w:rFonts w:ascii="Calibri" w:eastAsia="Calibri" w:hAnsi="Calibri" w:cs="Calibri"/>
                <w:sz w:val="24"/>
                <w:szCs w:val="24"/>
              </w:rPr>
            </w:pPr>
            <w:r>
              <w:rPr>
                <w:rFonts w:ascii="Calibri" w:eastAsia="Calibri" w:hAnsi="Calibri" w:cs="Calibri"/>
                <w:sz w:val="24"/>
                <w:szCs w:val="24"/>
              </w:rPr>
              <w:t>91% isopropyl alcohol*</w:t>
            </w:r>
          </w:p>
          <w:p w14:paraId="2AF7813E" w14:textId="77777777" w:rsidR="00350083" w:rsidRDefault="004D4339">
            <w:pPr>
              <w:widowControl w:val="0"/>
              <w:numPr>
                <w:ilvl w:val="1"/>
                <w:numId w:val="9"/>
              </w:numPr>
              <w:spacing w:line="240" w:lineRule="auto"/>
              <w:rPr>
                <w:rFonts w:ascii="Calibri" w:eastAsia="Calibri" w:hAnsi="Calibri" w:cs="Calibri"/>
                <w:sz w:val="24"/>
                <w:szCs w:val="24"/>
              </w:rPr>
            </w:pPr>
            <w:r>
              <w:rPr>
                <w:rFonts w:ascii="Calibri" w:eastAsia="Calibri" w:hAnsi="Calibri" w:cs="Calibri"/>
                <w:sz w:val="24"/>
                <w:szCs w:val="24"/>
              </w:rPr>
              <w:t>Food coloring, two different colors</w:t>
            </w:r>
          </w:p>
          <w:p w14:paraId="7425E303" w14:textId="77777777" w:rsidR="00350083" w:rsidRDefault="004D4339">
            <w:pPr>
              <w:widowControl w:val="0"/>
              <w:numPr>
                <w:ilvl w:val="1"/>
                <w:numId w:val="9"/>
              </w:numPr>
              <w:spacing w:line="240" w:lineRule="auto"/>
              <w:rPr>
                <w:rFonts w:ascii="Calibri" w:eastAsia="Calibri" w:hAnsi="Calibri" w:cs="Calibri"/>
                <w:sz w:val="24"/>
                <w:szCs w:val="24"/>
              </w:rPr>
            </w:pPr>
            <w:proofErr w:type="spellStart"/>
            <w:r>
              <w:rPr>
                <w:rFonts w:ascii="Calibri" w:eastAsia="Calibri" w:hAnsi="Calibri" w:cs="Calibri"/>
                <w:sz w:val="24"/>
                <w:szCs w:val="24"/>
              </w:rPr>
              <w:t>Perler</w:t>
            </w:r>
            <w:proofErr w:type="spellEnd"/>
            <w:r>
              <w:rPr>
                <w:rFonts w:ascii="Calibri" w:eastAsia="Calibri" w:hAnsi="Calibri" w:cs="Calibri"/>
                <w:sz w:val="24"/>
                <w:szCs w:val="24"/>
              </w:rPr>
              <w:t xml:space="preserve"> beads (Can be purchased online)</w:t>
            </w:r>
          </w:p>
          <w:p w14:paraId="6C82F2D5" w14:textId="77777777" w:rsidR="00350083" w:rsidRDefault="004D4339">
            <w:pPr>
              <w:widowControl w:val="0"/>
              <w:numPr>
                <w:ilvl w:val="1"/>
                <w:numId w:val="9"/>
              </w:numPr>
              <w:spacing w:line="240" w:lineRule="auto"/>
              <w:rPr>
                <w:rFonts w:ascii="Calibri" w:eastAsia="Calibri" w:hAnsi="Calibri" w:cs="Calibri"/>
                <w:sz w:val="24"/>
                <w:szCs w:val="24"/>
              </w:rPr>
            </w:pPr>
            <w:r>
              <w:rPr>
                <w:rFonts w:ascii="Calibri" w:eastAsia="Calibri" w:hAnsi="Calibri" w:cs="Calibri"/>
                <w:sz w:val="24"/>
                <w:szCs w:val="24"/>
              </w:rPr>
              <w:t>Pony beads (Can be purchased online)</w:t>
            </w:r>
          </w:p>
          <w:p w14:paraId="76AAC23F" w14:textId="77777777" w:rsidR="00350083" w:rsidRDefault="004D4339">
            <w:pPr>
              <w:widowControl w:val="0"/>
              <w:numPr>
                <w:ilvl w:val="1"/>
                <w:numId w:val="9"/>
              </w:numPr>
              <w:spacing w:line="240" w:lineRule="auto"/>
              <w:rPr>
                <w:rFonts w:ascii="Calibri" w:eastAsia="Calibri" w:hAnsi="Calibri" w:cs="Calibri"/>
                <w:sz w:val="24"/>
                <w:szCs w:val="24"/>
              </w:rPr>
            </w:pPr>
            <w:r>
              <w:rPr>
                <w:rFonts w:ascii="Calibri" w:eastAsia="Calibri" w:hAnsi="Calibri" w:cs="Calibri"/>
                <w:sz w:val="24"/>
                <w:szCs w:val="24"/>
              </w:rPr>
              <w:t>Balance</w:t>
            </w:r>
          </w:p>
          <w:p w14:paraId="0FEAE83F" w14:textId="77777777" w:rsidR="00350083" w:rsidRDefault="004D4339">
            <w:pPr>
              <w:widowControl w:val="0"/>
              <w:numPr>
                <w:ilvl w:val="1"/>
                <w:numId w:val="9"/>
              </w:numPr>
              <w:spacing w:line="240" w:lineRule="auto"/>
              <w:rPr>
                <w:rFonts w:ascii="Calibri" w:eastAsia="Calibri" w:hAnsi="Calibri" w:cs="Calibri"/>
                <w:sz w:val="24"/>
                <w:szCs w:val="24"/>
              </w:rPr>
            </w:pPr>
            <w:r>
              <w:rPr>
                <w:rFonts w:ascii="Calibri" w:eastAsia="Calibri" w:hAnsi="Calibri" w:cs="Calibri"/>
                <w:sz w:val="24"/>
                <w:szCs w:val="24"/>
              </w:rPr>
              <w:t>Graduated cylinder</w:t>
            </w:r>
          </w:p>
          <w:p w14:paraId="41DC6804" w14:textId="77777777" w:rsidR="00350083" w:rsidRDefault="00350083">
            <w:pPr>
              <w:widowControl w:val="0"/>
              <w:spacing w:line="240" w:lineRule="auto"/>
              <w:rPr>
                <w:rFonts w:ascii="Calibri" w:eastAsia="Calibri" w:hAnsi="Calibri" w:cs="Calibri"/>
                <w:sz w:val="24"/>
                <w:szCs w:val="24"/>
              </w:rPr>
            </w:pPr>
          </w:p>
          <w:p w14:paraId="3F8F44F5" w14:textId="77777777" w:rsidR="00350083" w:rsidRDefault="004D4339">
            <w:pPr>
              <w:widowControl w:val="0"/>
              <w:spacing w:line="240" w:lineRule="auto"/>
              <w:ind w:left="720"/>
              <w:rPr>
                <w:rFonts w:ascii="Calibri" w:eastAsia="Calibri" w:hAnsi="Calibri" w:cs="Calibri"/>
                <w:sz w:val="24"/>
                <w:szCs w:val="24"/>
              </w:rPr>
            </w:pPr>
            <w:r>
              <w:rPr>
                <w:rFonts w:ascii="Calibri" w:eastAsia="Calibri" w:hAnsi="Calibri" w:cs="Calibri"/>
                <w:sz w:val="24"/>
                <w:szCs w:val="24"/>
              </w:rPr>
              <w:t xml:space="preserve">*Isopropyl alcohol safety - isopropyl alcohol is flammable </w:t>
            </w:r>
          </w:p>
          <w:p w14:paraId="76554D3B" w14:textId="77777777" w:rsidR="00350083" w:rsidRDefault="004D4339">
            <w:pPr>
              <w:widowControl w:val="0"/>
              <w:spacing w:line="240" w:lineRule="auto"/>
              <w:ind w:left="720"/>
              <w:rPr>
                <w:rFonts w:ascii="Calibri" w:eastAsia="Calibri" w:hAnsi="Calibri" w:cs="Calibri"/>
                <w:sz w:val="24"/>
                <w:szCs w:val="24"/>
              </w:rPr>
            </w:pPr>
            <w:r>
              <w:rPr>
                <w:rFonts w:ascii="Calibri" w:eastAsia="Calibri" w:hAnsi="Calibri" w:cs="Calibri"/>
                <w:sz w:val="24"/>
                <w:szCs w:val="24"/>
              </w:rPr>
              <w:t>Review with students the following:</w:t>
            </w:r>
          </w:p>
          <w:p w14:paraId="4180D5A8" w14:textId="77777777" w:rsidR="00350083" w:rsidRDefault="004D4339">
            <w:pPr>
              <w:widowControl w:val="0"/>
              <w:numPr>
                <w:ilvl w:val="0"/>
                <w:numId w:val="15"/>
              </w:numPr>
              <w:spacing w:line="240" w:lineRule="auto"/>
              <w:rPr>
                <w:rFonts w:ascii="Calibri" w:eastAsia="Calibri" w:hAnsi="Calibri" w:cs="Calibri"/>
                <w:sz w:val="24"/>
                <w:szCs w:val="24"/>
              </w:rPr>
            </w:pPr>
            <w:r>
              <w:rPr>
                <w:rFonts w:ascii="Calibri" w:eastAsia="Calibri" w:hAnsi="Calibri" w:cs="Calibri"/>
                <w:sz w:val="24"/>
                <w:szCs w:val="24"/>
              </w:rPr>
              <w:t xml:space="preserve">Avoid heat, open flames, and sparks while using this chemical </w:t>
            </w:r>
          </w:p>
          <w:p w14:paraId="06916660" w14:textId="77777777" w:rsidR="00350083" w:rsidRDefault="004D4339">
            <w:pPr>
              <w:widowControl w:val="0"/>
              <w:numPr>
                <w:ilvl w:val="0"/>
                <w:numId w:val="15"/>
              </w:numPr>
              <w:spacing w:line="240" w:lineRule="auto"/>
              <w:rPr>
                <w:rFonts w:ascii="Calibri" w:eastAsia="Calibri" w:hAnsi="Calibri" w:cs="Calibri"/>
                <w:sz w:val="24"/>
                <w:szCs w:val="24"/>
              </w:rPr>
            </w:pPr>
            <w:r>
              <w:rPr>
                <w:rFonts w:ascii="Calibri" w:eastAsia="Calibri" w:hAnsi="Calibri" w:cs="Calibri"/>
                <w:sz w:val="24"/>
                <w:szCs w:val="24"/>
              </w:rPr>
              <w:t>Always wear personal protective equipment including goggles and apron</w:t>
            </w:r>
          </w:p>
          <w:p w14:paraId="13112A46" w14:textId="77777777" w:rsidR="00350083" w:rsidRDefault="004D4339">
            <w:pPr>
              <w:widowControl w:val="0"/>
              <w:numPr>
                <w:ilvl w:val="0"/>
                <w:numId w:val="15"/>
              </w:numPr>
              <w:spacing w:line="240" w:lineRule="auto"/>
              <w:rPr>
                <w:rFonts w:ascii="Calibri" w:eastAsia="Calibri" w:hAnsi="Calibri" w:cs="Calibri"/>
                <w:sz w:val="24"/>
                <w:szCs w:val="24"/>
              </w:rPr>
            </w:pPr>
            <w:r>
              <w:rPr>
                <w:rFonts w:ascii="Calibri" w:eastAsia="Calibri" w:hAnsi="Calibri" w:cs="Calibri"/>
                <w:sz w:val="24"/>
                <w:szCs w:val="24"/>
              </w:rPr>
              <w:t>Ensure there is proper ventilation in the classroom and store/use in a fume hood if possible</w:t>
            </w:r>
          </w:p>
          <w:p w14:paraId="148F7827" w14:textId="77777777" w:rsidR="00350083" w:rsidRDefault="00350083">
            <w:pPr>
              <w:widowControl w:val="0"/>
              <w:spacing w:line="240" w:lineRule="auto"/>
              <w:rPr>
                <w:rFonts w:ascii="Calibri" w:eastAsia="Calibri" w:hAnsi="Calibri" w:cs="Calibri"/>
                <w:b/>
                <w:sz w:val="24"/>
                <w:szCs w:val="24"/>
              </w:rPr>
            </w:pPr>
          </w:p>
        </w:tc>
      </w:tr>
      <w:tr w:rsidR="00A427F6" w14:paraId="6AC051D3" w14:textId="77777777" w:rsidTr="00055AFB">
        <w:tc>
          <w:tcPr>
            <w:tcW w:w="10469" w:type="dxa"/>
            <w:shd w:val="clear" w:color="auto" w:fill="auto"/>
            <w:tcMar>
              <w:top w:w="100" w:type="dxa"/>
              <w:left w:w="100" w:type="dxa"/>
              <w:bottom w:w="100" w:type="dxa"/>
              <w:right w:w="100" w:type="dxa"/>
            </w:tcMar>
          </w:tcPr>
          <w:p w14:paraId="6F100269" w14:textId="77777777" w:rsidR="00A427F6" w:rsidRDefault="00A427F6" w:rsidP="00A427F6">
            <w:pPr>
              <w:widowControl w:val="0"/>
              <w:spacing w:line="240" w:lineRule="auto"/>
              <w:rPr>
                <w:rFonts w:ascii="Calibri" w:eastAsia="Calibri" w:hAnsi="Calibri" w:cs="Calibri"/>
                <w:sz w:val="24"/>
                <w:szCs w:val="24"/>
                <w:highlight w:val="yellow"/>
              </w:rPr>
            </w:pPr>
            <w:r>
              <w:rPr>
                <w:rFonts w:ascii="Calibri" w:eastAsia="Calibri" w:hAnsi="Calibri" w:cs="Calibri"/>
                <w:b/>
                <w:sz w:val="24"/>
                <w:szCs w:val="24"/>
              </w:rPr>
              <w:t xml:space="preserve">Task Sources: </w:t>
            </w:r>
          </w:p>
          <w:p w14:paraId="54397286" w14:textId="77777777" w:rsidR="00A427F6" w:rsidRDefault="00B829A5" w:rsidP="00A427F6">
            <w:pPr>
              <w:widowControl w:val="0"/>
              <w:spacing w:line="240" w:lineRule="auto"/>
              <w:rPr>
                <w:rFonts w:ascii="Calibri" w:eastAsia="Calibri" w:hAnsi="Calibri" w:cs="Calibri"/>
                <w:sz w:val="24"/>
                <w:szCs w:val="24"/>
              </w:rPr>
            </w:pPr>
            <w:hyperlink r:id="rId20">
              <w:r w:rsidR="00A427F6">
                <w:rPr>
                  <w:rFonts w:ascii="Calibri" w:eastAsia="Calibri" w:hAnsi="Calibri" w:cs="Calibri"/>
                  <w:color w:val="1155CC"/>
                  <w:sz w:val="24"/>
                  <w:szCs w:val="24"/>
                  <w:u w:val="single"/>
                </w:rPr>
                <w:t>The Dynamic Density Bottle: A Make-and-Take, Guided Inquiry Activity on Density</w:t>
              </w:r>
            </w:hyperlink>
            <w:r w:rsidR="00A427F6">
              <w:rPr>
                <w:rFonts w:ascii="Calibri" w:eastAsia="Calibri" w:hAnsi="Calibri" w:cs="Calibri"/>
                <w:sz w:val="24"/>
                <w:szCs w:val="24"/>
              </w:rPr>
              <w:t xml:space="preserve"> in the </w:t>
            </w:r>
            <w:hyperlink r:id="rId21">
              <w:r w:rsidR="00A427F6">
                <w:rPr>
                  <w:rFonts w:ascii="Calibri" w:eastAsia="Calibri" w:hAnsi="Calibri" w:cs="Calibri"/>
                  <w:color w:val="1155CC"/>
                  <w:sz w:val="24"/>
                  <w:szCs w:val="24"/>
                  <w:u w:val="single"/>
                </w:rPr>
                <w:t>Journal of Chemical Education</w:t>
              </w:r>
            </w:hyperlink>
            <w:r w:rsidR="00A427F6">
              <w:rPr>
                <w:rFonts w:ascii="Calibri" w:eastAsia="Calibri" w:hAnsi="Calibri" w:cs="Calibri"/>
                <w:sz w:val="24"/>
                <w:szCs w:val="24"/>
              </w:rPr>
              <w:t xml:space="preserve">, 2015, 92, 1503−1506 via </w:t>
            </w:r>
            <w:hyperlink r:id="rId22">
              <w:r w:rsidR="00A427F6">
                <w:rPr>
                  <w:rFonts w:ascii="Calibri" w:eastAsia="Calibri" w:hAnsi="Calibri" w:cs="Calibri"/>
                  <w:color w:val="1155CC"/>
                  <w:sz w:val="24"/>
                  <w:szCs w:val="24"/>
                  <w:u w:val="single"/>
                </w:rPr>
                <w:t xml:space="preserve">ACS </w:t>
              </w:r>
              <w:proofErr w:type="spellStart"/>
              <w:r w:rsidR="00A427F6">
                <w:rPr>
                  <w:rFonts w:ascii="Calibri" w:eastAsia="Calibri" w:hAnsi="Calibri" w:cs="Calibri"/>
                  <w:color w:val="1155CC"/>
                  <w:sz w:val="24"/>
                  <w:szCs w:val="24"/>
                  <w:u w:val="single"/>
                </w:rPr>
                <w:t>AuthorChoice</w:t>
              </w:r>
              <w:proofErr w:type="spellEnd"/>
              <w:r w:rsidR="00A427F6">
                <w:rPr>
                  <w:rFonts w:ascii="Calibri" w:eastAsia="Calibri" w:hAnsi="Calibri" w:cs="Calibri"/>
                  <w:color w:val="1155CC"/>
                  <w:sz w:val="24"/>
                  <w:szCs w:val="24"/>
                  <w:u w:val="single"/>
                </w:rPr>
                <w:t xml:space="preserve"> License</w:t>
              </w:r>
            </w:hyperlink>
            <w:r w:rsidR="00A427F6">
              <w:rPr>
                <w:rFonts w:ascii="Calibri" w:eastAsia="Calibri" w:hAnsi="Calibri" w:cs="Calibri"/>
                <w:sz w:val="24"/>
                <w:szCs w:val="24"/>
              </w:rPr>
              <w:t xml:space="preserve"> (“This is an unofficial adaptation of an article that appeared in an ACS publication. ACS has not endorsed the content of this adaptation or the context of its use.”)</w:t>
            </w:r>
          </w:p>
          <w:p w14:paraId="3AEB6C9A" w14:textId="77777777" w:rsidR="00A427F6" w:rsidRDefault="00A427F6" w:rsidP="00A427F6">
            <w:pPr>
              <w:widowControl w:val="0"/>
              <w:spacing w:line="240" w:lineRule="auto"/>
              <w:rPr>
                <w:rFonts w:ascii="Calibri" w:eastAsia="Calibri" w:hAnsi="Calibri" w:cs="Calibri"/>
                <w:sz w:val="24"/>
                <w:szCs w:val="24"/>
              </w:rPr>
            </w:pPr>
          </w:p>
          <w:p w14:paraId="74B21553" w14:textId="77777777" w:rsidR="00A427F6" w:rsidRDefault="00A427F6" w:rsidP="00A427F6">
            <w:pPr>
              <w:widowControl w:val="0"/>
              <w:spacing w:line="240" w:lineRule="auto"/>
              <w:rPr>
                <w:rFonts w:ascii="Calibri" w:eastAsia="Calibri" w:hAnsi="Calibri" w:cs="Calibri"/>
                <w:sz w:val="24"/>
                <w:szCs w:val="24"/>
              </w:rPr>
            </w:pPr>
            <w:r>
              <w:rPr>
                <w:rFonts w:ascii="Calibri" w:eastAsia="Calibri" w:hAnsi="Calibri" w:cs="Calibri"/>
                <w:sz w:val="24"/>
                <w:szCs w:val="24"/>
              </w:rPr>
              <w:t>Supplemental Resources</w:t>
            </w:r>
          </w:p>
          <w:p w14:paraId="6EE918FF" w14:textId="78C700FA" w:rsidR="00A427F6" w:rsidRDefault="00A427F6" w:rsidP="00A427F6">
            <w:pPr>
              <w:widowControl w:val="0"/>
              <w:numPr>
                <w:ilvl w:val="0"/>
                <w:numId w:val="14"/>
              </w:numPr>
              <w:spacing w:line="240" w:lineRule="auto"/>
              <w:ind w:left="720"/>
              <w:rPr>
                <w:rFonts w:ascii="Calibri" w:eastAsia="Calibri" w:hAnsi="Calibri" w:cs="Calibri"/>
                <w:sz w:val="24"/>
                <w:szCs w:val="24"/>
              </w:rPr>
            </w:pPr>
            <w:r>
              <w:rPr>
                <w:rFonts w:ascii="Calibri" w:eastAsia="Calibri" w:hAnsi="Calibri" w:cs="Calibri"/>
                <w:i/>
                <w:sz w:val="24"/>
                <w:szCs w:val="24"/>
              </w:rPr>
              <w:t>Density</w:t>
            </w:r>
            <w:r>
              <w:rPr>
                <w:rFonts w:ascii="Calibri" w:eastAsia="Calibri" w:hAnsi="Calibri" w:cs="Calibri"/>
                <w:sz w:val="24"/>
                <w:szCs w:val="24"/>
              </w:rPr>
              <w:t xml:space="preserve"> from Chemistry by OpenStax </w:t>
            </w:r>
            <w:r w:rsidRPr="00FA0F57">
              <w:rPr>
                <w:rFonts w:ascii="Calibri" w:eastAsia="Calibri" w:hAnsi="Calibri" w:cs="Calibri"/>
                <w:sz w:val="24"/>
                <w:szCs w:val="24"/>
                <w:u w:val="single"/>
              </w:rPr>
              <w:t xml:space="preserve">CC BY 4.0 </w:t>
            </w:r>
            <w:r>
              <w:rPr>
                <w:noProof/>
              </w:rPr>
              <w:drawing>
                <wp:inline distT="0" distB="0" distL="0" distR="0" wp14:anchorId="5E06DBAD" wp14:editId="7CCBCE71">
                  <wp:extent cx="1143000" cy="400050"/>
                  <wp:effectExtent l="0" t="0" r="0" b="0"/>
                  <wp:docPr id="18" name="image1.png" descr=" CC BY 4.0 Closed Caption Picture"/>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1143000" cy="400050"/>
                          </a:xfrm>
                          <a:prstGeom prst="rect">
                            <a:avLst/>
                          </a:prstGeom>
                          <a:ln/>
                        </pic:spPr>
                      </pic:pic>
                    </a:graphicData>
                  </a:graphic>
                </wp:inline>
              </w:drawing>
            </w:r>
          </w:p>
          <w:p w14:paraId="7F70D49C" w14:textId="77777777" w:rsidR="00A427F6" w:rsidRDefault="00B829A5" w:rsidP="00A427F6">
            <w:pPr>
              <w:widowControl w:val="0"/>
              <w:spacing w:line="240" w:lineRule="auto"/>
              <w:ind w:left="1080" w:hanging="360"/>
              <w:rPr>
                <w:rFonts w:ascii="Calibri" w:eastAsia="Calibri" w:hAnsi="Calibri" w:cs="Calibri"/>
                <w:sz w:val="24"/>
                <w:szCs w:val="24"/>
              </w:rPr>
            </w:pPr>
            <w:hyperlink r:id="rId24">
              <w:r w:rsidR="00A427F6">
                <w:rPr>
                  <w:rFonts w:ascii="Calibri" w:eastAsia="Calibri" w:hAnsi="Calibri" w:cs="Calibri"/>
                  <w:color w:val="1155CC"/>
                  <w:sz w:val="24"/>
                  <w:szCs w:val="24"/>
                  <w:u w:val="single"/>
                </w:rPr>
                <w:t>https://cnx.org/contents/havxkyvS@12.1:GCPSnOuw@9/Measurements</w:t>
              </w:r>
            </w:hyperlink>
            <w:r w:rsidR="00A427F6">
              <w:rPr>
                <w:rFonts w:ascii="Calibri" w:eastAsia="Calibri" w:hAnsi="Calibri" w:cs="Calibri"/>
                <w:sz w:val="24"/>
                <w:szCs w:val="24"/>
              </w:rPr>
              <w:br/>
            </w:r>
            <w:r w:rsidR="00A427F6">
              <w:rPr>
                <w:noProof/>
              </w:rPr>
              <w:lastRenderedPageBreak/>
              <w:drawing>
                <wp:inline distT="0" distB="0" distL="0" distR="0" wp14:anchorId="01225914" wp14:editId="0B8E0029">
                  <wp:extent cx="1143000" cy="400050"/>
                  <wp:effectExtent l="0" t="0" r="0" b="0"/>
                  <wp:docPr id="17" name="image1.png" descr="CC BY 4.0 Closed Caption Picture"/>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1143000" cy="400050"/>
                          </a:xfrm>
                          <a:prstGeom prst="rect">
                            <a:avLst/>
                          </a:prstGeom>
                          <a:ln/>
                        </pic:spPr>
                      </pic:pic>
                    </a:graphicData>
                  </a:graphic>
                </wp:inline>
              </w:drawing>
            </w:r>
          </w:p>
          <w:p w14:paraId="26996D1E" w14:textId="2DDA4742" w:rsidR="00A427F6" w:rsidRDefault="00A427F6" w:rsidP="00A427F6">
            <w:pPr>
              <w:widowControl w:val="0"/>
              <w:numPr>
                <w:ilvl w:val="0"/>
                <w:numId w:val="14"/>
              </w:numPr>
              <w:spacing w:line="240" w:lineRule="auto"/>
              <w:ind w:left="720"/>
              <w:rPr>
                <w:rFonts w:ascii="Calibri" w:eastAsia="Calibri" w:hAnsi="Calibri" w:cs="Calibri"/>
                <w:sz w:val="24"/>
                <w:szCs w:val="24"/>
              </w:rPr>
            </w:pPr>
            <w:r>
              <w:rPr>
                <w:rFonts w:ascii="Calibri" w:eastAsia="Calibri" w:hAnsi="Calibri" w:cs="Calibri"/>
                <w:i/>
                <w:sz w:val="24"/>
                <w:szCs w:val="24"/>
              </w:rPr>
              <w:t xml:space="preserve">Density </w:t>
            </w:r>
            <w:r>
              <w:rPr>
                <w:rFonts w:ascii="Calibri" w:eastAsia="Calibri" w:hAnsi="Calibri" w:cs="Calibri"/>
                <w:sz w:val="24"/>
                <w:szCs w:val="24"/>
              </w:rPr>
              <w:t xml:space="preserve">from college Physics by OpenStax </w:t>
            </w:r>
            <w:r w:rsidRPr="00FA0F57">
              <w:rPr>
                <w:rFonts w:ascii="Calibri" w:eastAsia="Calibri" w:hAnsi="Calibri" w:cs="Calibri"/>
                <w:sz w:val="24"/>
                <w:szCs w:val="24"/>
                <w:u w:val="single"/>
              </w:rPr>
              <w:t xml:space="preserve">CC BY 4.0 </w:t>
            </w:r>
          </w:p>
          <w:p w14:paraId="66FBE8E5" w14:textId="77777777" w:rsidR="00A427F6" w:rsidRDefault="00B829A5" w:rsidP="00A427F6">
            <w:pPr>
              <w:widowControl w:val="0"/>
              <w:spacing w:line="240" w:lineRule="auto"/>
              <w:ind w:left="1080" w:hanging="360"/>
              <w:rPr>
                <w:rFonts w:ascii="Calibri" w:eastAsia="Calibri" w:hAnsi="Calibri" w:cs="Calibri"/>
                <w:sz w:val="24"/>
                <w:szCs w:val="24"/>
              </w:rPr>
            </w:pPr>
            <w:hyperlink r:id="rId25">
              <w:r w:rsidR="00A427F6">
                <w:rPr>
                  <w:rFonts w:ascii="Calibri" w:eastAsia="Calibri" w:hAnsi="Calibri" w:cs="Calibri"/>
                  <w:color w:val="1155CC"/>
                  <w:sz w:val="24"/>
                  <w:szCs w:val="24"/>
                  <w:u w:val="single"/>
                </w:rPr>
                <w:t>https://cnx.org/contents/Ax2o07Ul@14.4:8TdYj7ep@5/11-2-Density</w:t>
              </w:r>
            </w:hyperlink>
            <w:r w:rsidR="00A427F6">
              <w:rPr>
                <w:rFonts w:ascii="Calibri" w:eastAsia="Calibri" w:hAnsi="Calibri" w:cs="Calibri"/>
                <w:sz w:val="24"/>
                <w:szCs w:val="24"/>
              </w:rPr>
              <w:br/>
            </w:r>
          </w:p>
          <w:p w14:paraId="69228097" w14:textId="0AC28467" w:rsidR="00A427F6" w:rsidRDefault="00A427F6" w:rsidP="00A427F6">
            <w:pPr>
              <w:widowControl w:val="0"/>
              <w:numPr>
                <w:ilvl w:val="0"/>
                <w:numId w:val="14"/>
              </w:numPr>
              <w:spacing w:line="240" w:lineRule="auto"/>
              <w:ind w:left="720"/>
              <w:rPr>
                <w:rFonts w:ascii="Calibri" w:eastAsia="Calibri" w:hAnsi="Calibri" w:cs="Calibri"/>
                <w:sz w:val="24"/>
                <w:szCs w:val="24"/>
              </w:rPr>
            </w:pPr>
            <w:r>
              <w:rPr>
                <w:rFonts w:ascii="Calibri" w:eastAsia="Calibri" w:hAnsi="Calibri" w:cs="Calibri"/>
                <w:i/>
                <w:sz w:val="24"/>
                <w:szCs w:val="24"/>
              </w:rPr>
              <w:t>Solubility</w:t>
            </w:r>
            <w:r>
              <w:rPr>
                <w:rFonts w:ascii="Calibri" w:eastAsia="Calibri" w:hAnsi="Calibri" w:cs="Calibri"/>
                <w:sz w:val="24"/>
                <w:szCs w:val="24"/>
              </w:rPr>
              <w:t xml:space="preserve"> from Chemistry by OpenStax </w:t>
            </w:r>
            <w:r w:rsidRPr="00FA0F57">
              <w:rPr>
                <w:rFonts w:ascii="Calibri" w:eastAsia="Calibri" w:hAnsi="Calibri" w:cs="Calibri"/>
                <w:sz w:val="24"/>
                <w:szCs w:val="24"/>
                <w:u w:val="single"/>
              </w:rPr>
              <w:t xml:space="preserve">CC BY 4.0 </w:t>
            </w:r>
            <w:r>
              <w:rPr>
                <w:noProof/>
              </w:rPr>
              <w:drawing>
                <wp:inline distT="0" distB="0" distL="0" distR="0" wp14:anchorId="6D06BDE6" wp14:editId="5596D833">
                  <wp:extent cx="1143000" cy="400050"/>
                  <wp:effectExtent l="0" t="0" r="0" b="0"/>
                  <wp:docPr id="11" name="image1.png" descr="CC BY 4.0 Closed Caption Picture"/>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1143000" cy="400050"/>
                          </a:xfrm>
                          <a:prstGeom prst="rect">
                            <a:avLst/>
                          </a:prstGeom>
                          <a:ln/>
                        </pic:spPr>
                      </pic:pic>
                    </a:graphicData>
                  </a:graphic>
                </wp:inline>
              </w:drawing>
            </w:r>
          </w:p>
          <w:p w14:paraId="6BAC142B" w14:textId="77777777" w:rsidR="00A427F6" w:rsidRDefault="00B829A5" w:rsidP="00A427F6">
            <w:pPr>
              <w:widowControl w:val="0"/>
              <w:spacing w:line="240" w:lineRule="auto"/>
              <w:ind w:left="1080" w:hanging="360"/>
              <w:rPr>
                <w:rFonts w:ascii="Calibri" w:eastAsia="Calibri" w:hAnsi="Calibri" w:cs="Calibri"/>
                <w:sz w:val="24"/>
                <w:szCs w:val="24"/>
              </w:rPr>
            </w:pPr>
            <w:hyperlink r:id="rId26">
              <w:r w:rsidR="00A427F6">
                <w:rPr>
                  <w:rFonts w:ascii="Calibri" w:eastAsia="Calibri" w:hAnsi="Calibri" w:cs="Calibri"/>
                  <w:color w:val="1155CC"/>
                  <w:sz w:val="24"/>
                  <w:szCs w:val="24"/>
                  <w:u w:val="single"/>
                </w:rPr>
                <w:t>https://cnx.org/contents/havxkyvS@7.190:2488fW6W@4/Solubility</w:t>
              </w:r>
            </w:hyperlink>
            <w:r w:rsidR="00A427F6">
              <w:rPr>
                <w:rFonts w:ascii="Calibri" w:eastAsia="Calibri" w:hAnsi="Calibri" w:cs="Calibri"/>
                <w:sz w:val="24"/>
                <w:szCs w:val="24"/>
              </w:rPr>
              <w:br/>
            </w:r>
            <w:r w:rsidR="00A427F6">
              <w:rPr>
                <w:noProof/>
              </w:rPr>
              <w:drawing>
                <wp:inline distT="0" distB="0" distL="0" distR="0" wp14:anchorId="1B26B3E2" wp14:editId="35D79DEF">
                  <wp:extent cx="1143000" cy="400050"/>
                  <wp:effectExtent l="0" t="0" r="0" b="0"/>
                  <wp:docPr id="16" name="image1.png" descr="CC BY 4.0 Closed Caption Picture"/>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1143000" cy="400050"/>
                          </a:xfrm>
                          <a:prstGeom prst="rect">
                            <a:avLst/>
                          </a:prstGeom>
                          <a:ln/>
                        </pic:spPr>
                      </pic:pic>
                    </a:graphicData>
                  </a:graphic>
                </wp:inline>
              </w:drawing>
            </w:r>
          </w:p>
          <w:p w14:paraId="438EA45D" w14:textId="4F7A978B" w:rsidR="00A427F6" w:rsidRDefault="00A427F6" w:rsidP="00A427F6">
            <w:pPr>
              <w:widowControl w:val="0"/>
              <w:numPr>
                <w:ilvl w:val="0"/>
                <w:numId w:val="14"/>
              </w:numPr>
              <w:spacing w:line="240" w:lineRule="auto"/>
              <w:ind w:left="720"/>
              <w:rPr>
                <w:rFonts w:ascii="Calibri" w:eastAsia="Calibri" w:hAnsi="Calibri" w:cs="Calibri"/>
                <w:sz w:val="24"/>
                <w:szCs w:val="24"/>
              </w:rPr>
            </w:pPr>
            <w:r>
              <w:rPr>
                <w:rFonts w:ascii="Calibri" w:eastAsia="Calibri" w:hAnsi="Calibri" w:cs="Calibri"/>
                <w:i/>
                <w:sz w:val="24"/>
                <w:szCs w:val="24"/>
              </w:rPr>
              <w:t>Intermolecular Forces</w:t>
            </w:r>
            <w:r>
              <w:rPr>
                <w:rFonts w:ascii="Calibri" w:eastAsia="Calibri" w:hAnsi="Calibri" w:cs="Calibri"/>
                <w:sz w:val="24"/>
                <w:szCs w:val="24"/>
              </w:rPr>
              <w:t xml:space="preserve"> from Chemistry by OpenStax </w:t>
            </w:r>
            <w:r w:rsidRPr="00FA0F57">
              <w:rPr>
                <w:rFonts w:ascii="Calibri" w:eastAsia="Calibri" w:hAnsi="Calibri" w:cs="Calibri"/>
                <w:sz w:val="24"/>
                <w:szCs w:val="24"/>
                <w:u w:val="single"/>
              </w:rPr>
              <w:t>CC BY 4.0</w:t>
            </w:r>
          </w:p>
          <w:p w14:paraId="52446F9B" w14:textId="77777777" w:rsidR="00A427F6" w:rsidRDefault="00B829A5" w:rsidP="00A427F6">
            <w:pPr>
              <w:widowControl w:val="0"/>
              <w:spacing w:line="240" w:lineRule="auto"/>
              <w:ind w:left="1080" w:hanging="360"/>
              <w:rPr>
                <w:rFonts w:ascii="Calibri" w:eastAsia="Calibri" w:hAnsi="Calibri" w:cs="Calibri"/>
                <w:sz w:val="24"/>
                <w:szCs w:val="24"/>
              </w:rPr>
            </w:pPr>
            <w:hyperlink r:id="rId27">
              <w:r w:rsidR="00A427F6">
                <w:rPr>
                  <w:rFonts w:ascii="Calibri" w:eastAsia="Calibri" w:hAnsi="Calibri" w:cs="Calibri"/>
                  <w:color w:val="1155CC"/>
                  <w:sz w:val="24"/>
                  <w:szCs w:val="24"/>
                  <w:u w:val="single"/>
                </w:rPr>
                <w:t>https://cnx.org/contents/havxkyvS@12.1:Gjdc-4J1@6/Intermolecular-Forces</w:t>
              </w:r>
            </w:hyperlink>
            <w:r w:rsidR="00A427F6">
              <w:rPr>
                <w:rFonts w:ascii="Calibri" w:eastAsia="Calibri" w:hAnsi="Calibri" w:cs="Calibri"/>
                <w:sz w:val="24"/>
                <w:szCs w:val="24"/>
              </w:rPr>
              <w:br/>
            </w:r>
            <w:r w:rsidR="00A427F6">
              <w:rPr>
                <w:noProof/>
              </w:rPr>
              <w:drawing>
                <wp:inline distT="0" distB="0" distL="0" distR="0" wp14:anchorId="582274A6" wp14:editId="4A0497CE">
                  <wp:extent cx="1135626" cy="400050"/>
                  <wp:effectExtent l="0" t="0" r="7620" b="0"/>
                  <wp:docPr id="5" name="image2.png" descr="CC BY-SA 4.0 Closed Caption Picture"/>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extLst>
                              <a:ext uri="{28A0092B-C50C-407E-A947-70E740481C1C}">
                                <a14:useLocalDpi xmlns:a14="http://schemas.microsoft.com/office/drawing/2010/main" val="0"/>
                              </a:ext>
                            </a:extLst>
                          </a:blip>
                          <a:srcRect/>
                          <a:stretch>
                            <a:fillRect/>
                          </a:stretch>
                        </pic:blipFill>
                        <pic:spPr>
                          <a:xfrm>
                            <a:off x="0" y="0"/>
                            <a:ext cx="1135626" cy="400050"/>
                          </a:xfrm>
                          <a:prstGeom prst="rect">
                            <a:avLst/>
                          </a:prstGeom>
                          <a:ln/>
                        </pic:spPr>
                      </pic:pic>
                    </a:graphicData>
                  </a:graphic>
                </wp:inline>
              </w:drawing>
            </w:r>
          </w:p>
          <w:p w14:paraId="267A75C3" w14:textId="7FF54D40" w:rsidR="00A427F6" w:rsidRDefault="00A427F6" w:rsidP="00A427F6">
            <w:pPr>
              <w:widowControl w:val="0"/>
              <w:numPr>
                <w:ilvl w:val="0"/>
                <w:numId w:val="14"/>
              </w:numPr>
              <w:spacing w:line="240" w:lineRule="auto"/>
              <w:ind w:left="720"/>
              <w:rPr>
                <w:rFonts w:ascii="Calibri" w:eastAsia="Calibri" w:hAnsi="Calibri" w:cs="Calibri"/>
                <w:sz w:val="24"/>
                <w:szCs w:val="24"/>
              </w:rPr>
            </w:pPr>
            <w:r>
              <w:rPr>
                <w:rFonts w:ascii="Calibri" w:eastAsia="Calibri" w:hAnsi="Calibri" w:cs="Calibri"/>
                <w:i/>
                <w:sz w:val="24"/>
                <w:szCs w:val="24"/>
              </w:rPr>
              <w:t>Intermolecular Forces</w:t>
            </w:r>
            <w:r>
              <w:rPr>
                <w:rFonts w:ascii="Calibri" w:eastAsia="Calibri" w:hAnsi="Calibri" w:cs="Calibri"/>
                <w:sz w:val="24"/>
                <w:szCs w:val="24"/>
              </w:rPr>
              <w:t xml:space="preserve"> in </w:t>
            </w:r>
            <w:r>
              <w:rPr>
                <w:rFonts w:ascii="Calibri" w:eastAsia="Calibri" w:hAnsi="Calibri" w:cs="Calibri"/>
                <w:sz w:val="24"/>
                <w:szCs w:val="24"/>
                <w:u w:val="single"/>
              </w:rPr>
              <w:t>Boundless Chemistry</w:t>
            </w:r>
            <w:r>
              <w:rPr>
                <w:rFonts w:ascii="Calibri" w:eastAsia="Calibri" w:hAnsi="Calibri" w:cs="Calibri"/>
                <w:sz w:val="24"/>
                <w:szCs w:val="24"/>
              </w:rPr>
              <w:t xml:space="preserve"> by Boundless.com </w:t>
            </w:r>
            <w:r w:rsidRPr="00FA0F57">
              <w:rPr>
                <w:rFonts w:ascii="Calibri" w:eastAsia="Calibri" w:hAnsi="Calibri" w:cs="Calibri"/>
                <w:sz w:val="24"/>
                <w:szCs w:val="24"/>
                <w:u w:val="single"/>
              </w:rPr>
              <w:t>CC BY-SA 4.0</w:t>
            </w:r>
          </w:p>
          <w:p w14:paraId="43047542" w14:textId="77777777" w:rsidR="00A427F6" w:rsidRDefault="00B829A5" w:rsidP="00A427F6">
            <w:pPr>
              <w:widowControl w:val="0"/>
              <w:spacing w:line="240" w:lineRule="auto"/>
              <w:ind w:left="1080" w:hanging="360"/>
              <w:rPr>
                <w:rFonts w:ascii="Calibri" w:eastAsia="Calibri" w:hAnsi="Calibri" w:cs="Calibri"/>
                <w:i/>
                <w:sz w:val="24"/>
                <w:szCs w:val="24"/>
              </w:rPr>
            </w:pPr>
            <w:hyperlink r:id="rId29">
              <w:r w:rsidR="00A427F6">
                <w:rPr>
                  <w:rFonts w:ascii="Calibri" w:eastAsia="Calibri" w:hAnsi="Calibri" w:cs="Calibri"/>
                  <w:color w:val="1155CC"/>
                  <w:sz w:val="24"/>
                  <w:szCs w:val="24"/>
                  <w:u w:val="single"/>
                </w:rPr>
                <w:t>http://oer2go.org/mods/en-boundless-static/www.boundless.com/chemistry/textbooks/boundless-chemistry-textbook/solutions-12/properties-of-solutions-92/intermolecular-forces-and-solutions-397-3682/index.html</w:t>
              </w:r>
            </w:hyperlink>
            <w:r w:rsidR="00A427F6">
              <w:rPr>
                <w:rFonts w:ascii="Calibri" w:eastAsia="Calibri" w:hAnsi="Calibri" w:cs="Calibri"/>
                <w:i/>
                <w:sz w:val="24"/>
                <w:szCs w:val="24"/>
              </w:rPr>
              <w:br/>
            </w:r>
            <w:r w:rsidR="00A427F6">
              <w:rPr>
                <w:noProof/>
              </w:rPr>
              <w:drawing>
                <wp:inline distT="0" distB="0" distL="0" distR="0" wp14:anchorId="409B1D09" wp14:editId="219F0353">
                  <wp:extent cx="1146089" cy="400050"/>
                  <wp:effectExtent l="0" t="0" r="0" b="0"/>
                  <wp:docPr id="19" name="image3.png" descr="CC BY-SA 4.0 Closed Caption Picture"/>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extLst>
                              <a:ext uri="{28A0092B-C50C-407E-A947-70E740481C1C}">
                                <a14:useLocalDpi xmlns:a14="http://schemas.microsoft.com/office/drawing/2010/main" val="0"/>
                              </a:ext>
                            </a:extLst>
                          </a:blip>
                          <a:srcRect/>
                          <a:stretch>
                            <a:fillRect/>
                          </a:stretch>
                        </pic:blipFill>
                        <pic:spPr>
                          <a:xfrm>
                            <a:off x="0" y="0"/>
                            <a:ext cx="1146089" cy="400050"/>
                          </a:xfrm>
                          <a:prstGeom prst="rect">
                            <a:avLst/>
                          </a:prstGeom>
                          <a:ln/>
                        </pic:spPr>
                      </pic:pic>
                    </a:graphicData>
                  </a:graphic>
                </wp:inline>
              </w:drawing>
            </w:r>
          </w:p>
          <w:p w14:paraId="1D134064" w14:textId="44965DE9" w:rsidR="00A427F6" w:rsidRDefault="00A427F6" w:rsidP="00A427F6">
            <w:pPr>
              <w:numPr>
                <w:ilvl w:val="0"/>
                <w:numId w:val="1"/>
              </w:numPr>
              <w:spacing w:line="240" w:lineRule="auto"/>
              <w:ind w:left="630"/>
              <w:rPr>
                <w:rFonts w:ascii="Calibri" w:eastAsia="Calibri" w:hAnsi="Calibri" w:cs="Calibri"/>
                <w:sz w:val="24"/>
                <w:szCs w:val="24"/>
              </w:rPr>
            </w:pPr>
            <w:r>
              <w:rPr>
                <w:rFonts w:ascii="Calibri" w:eastAsia="Calibri" w:hAnsi="Calibri" w:cs="Calibri"/>
                <w:sz w:val="24"/>
                <w:szCs w:val="24"/>
              </w:rPr>
              <w:t xml:space="preserve">Image from </w:t>
            </w:r>
            <w:hyperlink r:id="rId30">
              <w:r>
                <w:rPr>
                  <w:rFonts w:ascii="Calibri" w:eastAsia="Calibri" w:hAnsi="Calibri" w:cs="Calibri"/>
                  <w:color w:val="1155CC"/>
                  <w:sz w:val="24"/>
                  <w:szCs w:val="24"/>
                  <w:u w:val="single"/>
                </w:rPr>
                <w:t xml:space="preserve">Wikimedia Commons user </w:t>
              </w:r>
              <w:proofErr w:type="spellStart"/>
              <w:r>
                <w:rPr>
                  <w:rFonts w:ascii="Calibri" w:eastAsia="Calibri" w:hAnsi="Calibri" w:cs="Calibri"/>
                  <w:color w:val="1155CC"/>
                  <w:sz w:val="24"/>
                  <w:szCs w:val="24"/>
                  <w:u w:val="single"/>
                </w:rPr>
                <w:t>PRHaney</w:t>
              </w:r>
              <w:proofErr w:type="spellEnd"/>
            </w:hyperlink>
            <w:r>
              <w:rPr>
                <w:rFonts w:ascii="Calibri" w:eastAsia="Calibri" w:hAnsi="Calibri" w:cs="Calibri"/>
                <w:sz w:val="24"/>
                <w:szCs w:val="24"/>
              </w:rPr>
              <w:t xml:space="preserve">  without changes; license </w:t>
            </w:r>
            <w:r w:rsidRPr="00FA0F57">
              <w:rPr>
                <w:rFonts w:ascii="Calibri" w:eastAsia="Calibri" w:hAnsi="Calibri" w:cs="Calibri"/>
                <w:sz w:val="24"/>
                <w:szCs w:val="24"/>
                <w:u w:val="single"/>
              </w:rPr>
              <w:t>CC BY-SA 3.0</w:t>
            </w:r>
            <w:r>
              <w:rPr>
                <w:rFonts w:ascii="Calibri" w:eastAsia="Calibri" w:hAnsi="Calibri" w:cs="Calibri"/>
                <w:color w:val="202020"/>
                <w:sz w:val="24"/>
                <w:szCs w:val="24"/>
                <w:highlight w:val="white"/>
              </w:rPr>
              <w:t>.</w:t>
            </w:r>
            <w:r>
              <w:rPr>
                <w:rFonts w:ascii="Calibri" w:eastAsia="Calibri" w:hAnsi="Calibri" w:cs="Calibri"/>
                <w:color w:val="202020"/>
                <w:sz w:val="24"/>
                <w:szCs w:val="24"/>
                <w:highlight w:val="white"/>
              </w:rPr>
              <w:br/>
            </w:r>
            <w:r>
              <w:rPr>
                <w:noProof/>
              </w:rPr>
              <w:drawing>
                <wp:inline distT="0" distB="0" distL="0" distR="0" wp14:anchorId="6BA533DA" wp14:editId="3777996D">
                  <wp:extent cx="1143000" cy="407406"/>
                  <wp:effectExtent l="0" t="0" r="0" b="0"/>
                  <wp:docPr id="13" name="image12.png" descr="CC BY-SA 4.0 Closed Caption Picture"/>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extLst>
                              <a:ext uri="{28A0092B-C50C-407E-A947-70E740481C1C}">
                                <a14:useLocalDpi xmlns:a14="http://schemas.microsoft.com/office/drawing/2010/main" val="0"/>
                              </a:ext>
                            </a:extLst>
                          </a:blip>
                          <a:srcRect/>
                          <a:stretch>
                            <a:fillRect/>
                          </a:stretch>
                        </pic:blipFill>
                        <pic:spPr>
                          <a:xfrm>
                            <a:off x="0" y="0"/>
                            <a:ext cx="1143000" cy="407406"/>
                          </a:xfrm>
                          <a:prstGeom prst="rect">
                            <a:avLst/>
                          </a:prstGeom>
                          <a:ln/>
                        </pic:spPr>
                      </pic:pic>
                    </a:graphicData>
                  </a:graphic>
                </wp:inline>
              </w:drawing>
            </w:r>
          </w:p>
          <w:p w14:paraId="069A06E3" w14:textId="3D2ABD25" w:rsidR="00A427F6" w:rsidRDefault="00A427F6" w:rsidP="00A427F6">
            <w:pPr>
              <w:numPr>
                <w:ilvl w:val="0"/>
                <w:numId w:val="1"/>
              </w:numPr>
              <w:spacing w:line="240" w:lineRule="auto"/>
              <w:ind w:left="630"/>
              <w:rPr>
                <w:rFonts w:ascii="Calibri" w:eastAsia="Calibri" w:hAnsi="Calibri" w:cs="Calibri"/>
                <w:color w:val="202020"/>
                <w:sz w:val="24"/>
                <w:szCs w:val="24"/>
                <w:highlight w:val="white"/>
              </w:rPr>
            </w:pPr>
            <w:r>
              <w:rPr>
                <w:rFonts w:ascii="Calibri" w:eastAsia="Calibri" w:hAnsi="Calibri" w:cs="Calibri"/>
                <w:sz w:val="24"/>
                <w:szCs w:val="24"/>
              </w:rPr>
              <w:t xml:space="preserve">Image from </w:t>
            </w:r>
            <w:hyperlink r:id="rId31">
              <w:r>
                <w:rPr>
                  <w:rFonts w:ascii="Calibri" w:eastAsia="Calibri" w:hAnsi="Calibri" w:cs="Calibri"/>
                  <w:color w:val="1155CC"/>
                  <w:sz w:val="24"/>
                  <w:szCs w:val="24"/>
                  <w:u w:val="single"/>
                </w:rPr>
                <w:t>Wikimedia Commons user Kelvin13</w:t>
              </w:r>
            </w:hyperlink>
            <w:r>
              <w:rPr>
                <w:rFonts w:ascii="Calibri" w:eastAsia="Calibri" w:hAnsi="Calibri" w:cs="Calibri"/>
                <w:sz w:val="24"/>
                <w:szCs w:val="24"/>
              </w:rPr>
              <w:t xml:space="preserve"> without changes; license </w:t>
            </w:r>
            <w:r w:rsidRPr="00FA0F57">
              <w:rPr>
                <w:rFonts w:ascii="Calibri" w:eastAsia="Calibri" w:hAnsi="Calibri" w:cs="Calibri"/>
                <w:sz w:val="24"/>
                <w:szCs w:val="24"/>
                <w:u w:val="single"/>
              </w:rPr>
              <w:t>CC BY-SA 3.0</w:t>
            </w:r>
            <w:r>
              <w:rPr>
                <w:rFonts w:ascii="Calibri" w:eastAsia="Calibri" w:hAnsi="Calibri" w:cs="Calibri"/>
                <w:color w:val="202020"/>
                <w:sz w:val="24"/>
                <w:szCs w:val="24"/>
                <w:highlight w:val="white"/>
              </w:rPr>
              <w:t>.</w:t>
            </w:r>
          </w:p>
          <w:p w14:paraId="5BEB3E42" w14:textId="77777777" w:rsidR="00A427F6" w:rsidRDefault="00A427F6">
            <w:pPr>
              <w:widowControl w:val="0"/>
              <w:spacing w:line="240" w:lineRule="auto"/>
              <w:rPr>
                <w:rFonts w:ascii="Calibri" w:eastAsia="Calibri" w:hAnsi="Calibri" w:cs="Calibri"/>
                <w:b/>
                <w:sz w:val="24"/>
                <w:szCs w:val="24"/>
              </w:rPr>
            </w:pPr>
          </w:p>
        </w:tc>
      </w:tr>
      <w:tr w:rsidR="00350083" w14:paraId="7073868E" w14:textId="77777777" w:rsidTr="00055AFB">
        <w:tc>
          <w:tcPr>
            <w:tcW w:w="10469" w:type="dxa"/>
            <w:shd w:val="clear" w:color="auto" w:fill="auto"/>
            <w:tcMar>
              <w:top w:w="100" w:type="dxa"/>
              <w:left w:w="100" w:type="dxa"/>
              <w:bottom w:w="100" w:type="dxa"/>
              <w:right w:w="100" w:type="dxa"/>
            </w:tcMar>
          </w:tcPr>
          <w:p w14:paraId="4CA40160" w14:textId="77777777" w:rsidR="00350083" w:rsidRDefault="004D4339">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 xml:space="preserve">Accessibility and Supports: </w:t>
            </w:r>
          </w:p>
          <w:p w14:paraId="4AD5A853" w14:textId="77777777" w:rsidR="00350083" w:rsidRDefault="00350083">
            <w:pPr>
              <w:widowControl w:val="0"/>
              <w:spacing w:line="240" w:lineRule="auto"/>
              <w:rPr>
                <w:rFonts w:ascii="Calibri" w:eastAsia="Calibri" w:hAnsi="Calibri" w:cs="Calibri"/>
                <w:sz w:val="24"/>
                <w:szCs w:val="24"/>
              </w:rPr>
            </w:pPr>
          </w:p>
          <w:p w14:paraId="01A759F0" w14:textId="77777777" w:rsidR="00350083" w:rsidRDefault="004D4339">
            <w:pPr>
              <w:widowControl w:val="0"/>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Key academic vocabulary (tier 2 and 3): density, dissipate, energy, immiscible, intermolecular forces, kinetic energy, miscible, mixtures</w:t>
            </w:r>
          </w:p>
          <w:p w14:paraId="0C32013D" w14:textId="77777777" w:rsidR="00350083" w:rsidRDefault="00350083">
            <w:pPr>
              <w:widowControl w:val="0"/>
              <w:spacing w:line="240" w:lineRule="auto"/>
              <w:rPr>
                <w:rFonts w:ascii="Calibri" w:eastAsia="Calibri" w:hAnsi="Calibri" w:cs="Calibri"/>
                <w:sz w:val="24"/>
                <w:szCs w:val="24"/>
              </w:rPr>
            </w:pPr>
          </w:p>
          <w:p w14:paraId="3388294C" w14:textId="77777777" w:rsidR="00350083" w:rsidRDefault="004D4339">
            <w:pPr>
              <w:widowControl w:val="0"/>
              <w:spacing w:line="240" w:lineRule="auto"/>
              <w:rPr>
                <w:rFonts w:ascii="Calibri" w:eastAsia="Calibri" w:hAnsi="Calibri" w:cs="Calibri"/>
                <w:sz w:val="24"/>
                <w:szCs w:val="24"/>
              </w:rPr>
            </w:pPr>
            <w:r>
              <w:rPr>
                <w:rFonts w:ascii="Calibri" w:eastAsia="Calibri" w:hAnsi="Calibri" w:cs="Calibri"/>
                <w:sz w:val="24"/>
                <w:szCs w:val="24"/>
              </w:rPr>
              <w:t>Students should be provided with claim, evidence, and reasoning graphic organizer(included below) for Part II</w:t>
            </w:r>
          </w:p>
          <w:p w14:paraId="1D1C3EFD" w14:textId="77777777" w:rsidR="00A427F6" w:rsidRDefault="00A427F6">
            <w:pPr>
              <w:widowControl w:val="0"/>
              <w:spacing w:line="240" w:lineRule="auto"/>
              <w:rPr>
                <w:rFonts w:ascii="Calibri" w:eastAsia="Calibri" w:hAnsi="Calibri" w:cs="Calibri"/>
                <w:sz w:val="24"/>
                <w:szCs w:val="24"/>
              </w:rPr>
            </w:pPr>
          </w:p>
          <w:p w14:paraId="79D8BAF1" w14:textId="77777777" w:rsidR="00A427F6" w:rsidRDefault="00A427F6">
            <w:pPr>
              <w:widowControl w:val="0"/>
              <w:spacing w:line="240" w:lineRule="auto"/>
              <w:rPr>
                <w:rFonts w:ascii="Calibri" w:eastAsia="Calibri" w:hAnsi="Calibri" w:cs="Calibri"/>
                <w:sz w:val="24"/>
                <w:szCs w:val="24"/>
              </w:rPr>
            </w:pPr>
          </w:p>
          <w:p w14:paraId="34FFBC93" w14:textId="77777777" w:rsidR="00A427F6" w:rsidRDefault="00A427F6">
            <w:pPr>
              <w:widowControl w:val="0"/>
              <w:spacing w:line="240" w:lineRule="auto"/>
              <w:rPr>
                <w:rFonts w:ascii="Calibri" w:eastAsia="Calibri" w:hAnsi="Calibri" w:cs="Calibri"/>
                <w:sz w:val="24"/>
                <w:szCs w:val="24"/>
              </w:rPr>
            </w:pPr>
          </w:p>
          <w:p w14:paraId="4FBEF7BA" w14:textId="77777777" w:rsidR="00A427F6" w:rsidRDefault="00A427F6">
            <w:pPr>
              <w:widowControl w:val="0"/>
              <w:spacing w:line="240" w:lineRule="auto"/>
              <w:rPr>
                <w:rFonts w:ascii="Calibri" w:eastAsia="Calibri" w:hAnsi="Calibri" w:cs="Calibri"/>
                <w:sz w:val="24"/>
                <w:szCs w:val="24"/>
              </w:rPr>
            </w:pPr>
          </w:p>
          <w:p w14:paraId="64C2E7AC" w14:textId="77777777" w:rsidR="00A427F6" w:rsidRDefault="00A427F6">
            <w:pPr>
              <w:widowControl w:val="0"/>
              <w:spacing w:line="240" w:lineRule="auto"/>
              <w:rPr>
                <w:rFonts w:ascii="Calibri" w:eastAsia="Calibri" w:hAnsi="Calibri" w:cs="Calibri"/>
                <w:sz w:val="24"/>
                <w:szCs w:val="24"/>
              </w:rPr>
            </w:pPr>
          </w:p>
          <w:p w14:paraId="0F487742" w14:textId="77777777" w:rsidR="00A427F6" w:rsidRDefault="00A427F6">
            <w:pPr>
              <w:widowControl w:val="0"/>
              <w:spacing w:line="240" w:lineRule="auto"/>
              <w:rPr>
                <w:rFonts w:ascii="Calibri" w:eastAsia="Calibri" w:hAnsi="Calibri" w:cs="Calibri"/>
                <w:sz w:val="24"/>
                <w:szCs w:val="24"/>
              </w:rPr>
            </w:pPr>
          </w:p>
          <w:p w14:paraId="15B6FB3B" w14:textId="77777777" w:rsidR="00A427F6" w:rsidRDefault="00A427F6">
            <w:pPr>
              <w:widowControl w:val="0"/>
              <w:spacing w:line="240" w:lineRule="auto"/>
              <w:rPr>
                <w:rFonts w:ascii="Calibri" w:eastAsia="Calibri" w:hAnsi="Calibri" w:cs="Calibri"/>
                <w:sz w:val="24"/>
                <w:szCs w:val="24"/>
              </w:rPr>
            </w:pPr>
          </w:p>
          <w:p w14:paraId="0C8D3BED" w14:textId="77777777" w:rsidR="00A427F6" w:rsidRDefault="00A427F6">
            <w:pPr>
              <w:widowControl w:val="0"/>
              <w:spacing w:line="240" w:lineRule="auto"/>
              <w:rPr>
                <w:rFonts w:ascii="Calibri" w:eastAsia="Calibri" w:hAnsi="Calibri" w:cs="Calibri"/>
                <w:sz w:val="24"/>
                <w:szCs w:val="24"/>
              </w:rPr>
            </w:pPr>
          </w:p>
          <w:p w14:paraId="47183486" w14:textId="77777777" w:rsidR="00A427F6" w:rsidRDefault="00A427F6">
            <w:pPr>
              <w:widowControl w:val="0"/>
              <w:spacing w:line="240" w:lineRule="auto"/>
              <w:rPr>
                <w:rFonts w:ascii="Calibri" w:eastAsia="Calibri" w:hAnsi="Calibri" w:cs="Calibri"/>
                <w:sz w:val="24"/>
                <w:szCs w:val="24"/>
              </w:rPr>
            </w:pPr>
          </w:p>
          <w:p w14:paraId="56BBBF62" w14:textId="77777777" w:rsidR="00A427F6" w:rsidRDefault="00A427F6">
            <w:pPr>
              <w:widowControl w:val="0"/>
              <w:spacing w:line="240" w:lineRule="auto"/>
              <w:rPr>
                <w:rFonts w:ascii="Calibri" w:eastAsia="Calibri" w:hAnsi="Calibri" w:cs="Calibri"/>
                <w:sz w:val="24"/>
                <w:szCs w:val="24"/>
              </w:rPr>
            </w:pPr>
          </w:p>
          <w:p w14:paraId="41E8F0D3" w14:textId="77777777" w:rsidR="00A427F6" w:rsidRDefault="00A427F6">
            <w:pPr>
              <w:widowControl w:val="0"/>
              <w:spacing w:line="240" w:lineRule="auto"/>
              <w:rPr>
                <w:rFonts w:ascii="Calibri" w:eastAsia="Calibri" w:hAnsi="Calibri" w:cs="Calibri"/>
                <w:sz w:val="24"/>
                <w:szCs w:val="24"/>
              </w:rPr>
            </w:pPr>
          </w:p>
          <w:p w14:paraId="5DCCB434" w14:textId="77777777" w:rsidR="00A427F6" w:rsidRDefault="00A427F6">
            <w:pPr>
              <w:widowControl w:val="0"/>
              <w:spacing w:line="240" w:lineRule="auto"/>
              <w:rPr>
                <w:rFonts w:ascii="Calibri" w:eastAsia="Calibri" w:hAnsi="Calibri" w:cs="Calibri"/>
                <w:sz w:val="24"/>
                <w:szCs w:val="24"/>
              </w:rPr>
            </w:pPr>
          </w:p>
          <w:p w14:paraId="1475816B" w14:textId="77777777" w:rsidR="00A427F6" w:rsidRDefault="00A427F6">
            <w:pPr>
              <w:widowControl w:val="0"/>
              <w:spacing w:line="240" w:lineRule="auto"/>
              <w:rPr>
                <w:rFonts w:ascii="Calibri" w:eastAsia="Calibri" w:hAnsi="Calibri" w:cs="Calibri"/>
                <w:sz w:val="24"/>
                <w:szCs w:val="24"/>
              </w:rPr>
            </w:pPr>
          </w:p>
          <w:p w14:paraId="4AC61C6A" w14:textId="77777777" w:rsidR="00A427F6" w:rsidRDefault="00A427F6">
            <w:pPr>
              <w:widowControl w:val="0"/>
              <w:spacing w:line="240" w:lineRule="auto"/>
              <w:rPr>
                <w:rFonts w:ascii="Calibri" w:eastAsia="Calibri" w:hAnsi="Calibri" w:cs="Calibri"/>
                <w:sz w:val="24"/>
                <w:szCs w:val="24"/>
              </w:rPr>
            </w:pPr>
          </w:p>
          <w:p w14:paraId="1437752E" w14:textId="77777777" w:rsidR="00A427F6" w:rsidRDefault="00A427F6">
            <w:pPr>
              <w:widowControl w:val="0"/>
              <w:spacing w:line="240" w:lineRule="auto"/>
              <w:rPr>
                <w:rFonts w:ascii="Calibri" w:eastAsia="Calibri" w:hAnsi="Calibri" w:cs="Calibri"/>
                <w:sz w:val="24"/>
                <w:szCs w:val="24"/>
              </w:rPr>
            </w:pPr>
          </w:p>
          <w:p w14:paraId="7751C53A" w14:textId="77777777" w:rsidR="00A427F6" w:rsidRDefault="00A427F6">
            <w:pPr>
              <w:widowControl w:val="0"/>
              <w:spacing w:line="240" w:lineRule="auto"/>
              <w:rPr>
                <w:rFonts w:ascii="Calibri" w:eastAsia="Calibri" w:hAnsi="Calibri" w:cs="Calibri"/>
                <w:sz w:val="24"/>
                <w:szCs w:val="24"/>
              </w:rPr>
            </w:pPr>
          </w:p>
          <w:p w14:paraId="2EE3F738" w14:textId="77777777" w:rsidR="00A427F6" w:rsidRDefault="00A427F6">
            <w:pPr>
              <w:widowControl w:val="0"/>
              <w:spacing w:line="240" w:lineRule="auto"/>
              <w:rPr>
                <w:rFonts w:ascii="Calibri" w:eastAsia="Calibri" w:hAnsi="Calibri" w:cs="Calibri"/>
                <w:sz w:val="24"/>
                <w:szCs w:val="24"/>
              </w:rPr>
            </w:pPr>
          </w:p>
          <w:p w14:paraId="7CF618AB" w14:textId="77777777" w:rsidR="00A427F6" w:rsidRDefault="00A427F6">
            <w:pPr>
              <w:widowControl w:val="0"/>
              <w:spacing w:line="240" w:lineRule="auto"/>
              <w:rPr>
                <w:rFonts w:ascii="Calibri" w:eastAsia="Calibri" w:hAnsi="Calibri" w:cs="Calibri"/>
                <w:sz w:val="24"/>
                <w:szCs w:val="24"/>
              </w:rPr>
            </w:pPr>
          </w:p>
          <w:p w14:paraId="6AAF646E" w14:textId="77777777" w:rsidR="00A427F6" w:rsidRDefault="00A427F6">
            <w:pPr>
              <w:widowControl w:val="0"/>
              <w:spacing w:line="240" w:lineRule="auto"/>
              <w:rPr>
                <w:rFonts w:ascii="Calibri" w:eastAsia="Calibri" w:hAnsi="Calibri" w:cs="Calibri"/>
                <w:sz w:val="24"/>
                <w:szCs w:val="24"/>
              </w:rPr>
            </w:pPr>
          </w:p>
          <w:p w14:paraId="2DEC38C6" w14:textId="77777777" w:rsidR="00A427F6" w:rsidRDefault="00A427F6">
            <w:pPr>
              <w:widowControl w:val="0"/>
              <w:spacing w:line="240" w:lineRule="auto"/>
              <w:rPr>
                <w:rFonts w:ascii="Calibri" w:eastAsia="Calibri" w:hAnsi="Calibri" w:cs="Calibri"/>
                <w:sz w:val="24"/>
                <w:szCs w:val="24"/>
              </w:rPr>
            </w:pPr>
          </w:p>
          <w:p w14:paraId="75664BB6" w14:textId="65ACB6C3" w:rsidR="00A427F6" w:rsidRDefault="00A427F6">
            <w:pPr>
              <w:widowControl w:val="0"/>
              <w:spacing w:line="240" w:lineRule="auto"/>
              <w:rPr>
                <w:rFonts w:ascii="Calibri" w:eastAsia="Calibri" w:hAnsi="Calibri" w:cs="Calibri"/>
                <w:sz w:val="24"/>
                <w:szCs w:val="24"/>
              </w:rPr>
            </w:pPr>
          </w:p>
        </w:tc>
      </w:tr>
    </w:tbl>
    <w:tbl>
      <w:tblPr>
        <w:tblStyle w:val="a5"/>
        <w:tblW w:w="104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469"/>
      </w:tblGrid>
      <w:tr w:rsidR="00A427F6" w14:paraId="7B4B41C3" w14:textId="77777777" w:rsidTr="00055AFB">
        <w:tc>
          <w:tcPr>
            <w:tcW w:w="10469" w:type="dxa"/>
            <w:shd w:val="clear" w:color="auto" w:fill="auto"/>
            <w:tcMar>
              <w:top w:w="100" w:type="dxa"/>
              <w:left w:w="100" w:type="dxa"/>
              <w:bottom w:w="100" w:type="dxa"/>
              <w:right w:w="100" w:type="dxa"/>
            </w:tcMar>
          </w:tcPr>
          <w:p w14:paraId="722A78CD" w14:textId="77777777" w:rsidR="00A427F6" w:rsidRDefault="00A427F6" w:rsidP="005324C2">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Sample Student Work</w:t>
            </w:r>
          </w:p>
          <w:p w14:paraId="62694150" w14:textId="029BC6B5" w:rsidR="00A427F6" w:rsidRDefault="00A427F6" w:rsidP="005324C2">
            <w:pPr>
              <w:widowControl w:val="0"/>
              <w:spacing w:line="240" w:lineRule="auto"/>
              <w:rPr>
                <w:rFonts w:ascii="Calibri" w:eastAsia="Calibri" w:hAnsi="Calibri" w:cs="Calibri"/>
                <w:b/>
                <w:sz w:val="24"/>
                <w:szCs w:val="24"/>
              </w:rPr>
            </w:pPr>
          </w:p>
          <w:p w14:paraId="2D22C25B" w14:textId="2986E42B" w:rsidR="003D55A0" w:rsidRDefault="003D55A0" w:rsidP="005324C2">
            <w:pPr>
              <w:widowControl w:val="0"/>
              <w:spacing w:line="240" w:lineRule="auto"/>
              <w:rPr>
                <w:rFonts w:ascii="Calibri" w:eastAsia="Calibri" w:hAnsi="Calibri" w:cs="Calibri"/>
                <w:b/>
                <w:sz w:val="24"/>
                <w:szCs w:val="24"/>
              </w:rPr>
            </w:pPr>
          </w:p>
          <w:p w14:paraId="36EC1E90" w14:textId="77777777" w:rsidR="003D55A0" w:rsidRDefault="003D55A0" w:rsidP="005324C2">
            <w:pPr>
              <w:widowControl w:val="0"/>
              <w:spacing w:line="240" w:lineRule="auto"/>
              <w:rPr>
                <w:rFonts w:ascii="Calibri" w:eastAsia="Calibri" w:hAnsi="Calibri" w:cs="Calibri"/>
                <w:b/>
                <w:sz w:val="24"/>
                <w:szCs w:val="24"/>
              </w:rPr>
            </w:pPr>
          </w:p>
          <w:p w14:paraId="7AFB892E" w14:textId="77777777" w:rsidR="00A427F6" w:rsidRDefault="00A427F6" w:rsidP="005324C2">
            <w:pPr>
              <w:widowControl w:val="0"/>
              <w:spacing w:line="240" w:lineRule="auto"/>
              <w:rPr>
                <w:rFonts w:ascii="Calibri" w:eastAsia="Calibri" w:hAnsi="Calibri" w:cs="Calibri"/>
                <w:b/>
                <w:sz w:val="24"/>
                <w:szCs w:val="24"/>
              </w:rPr>
            </w:pPr>
            <w:r>
              <w:rPr>
                <w:rFonts w:ascii="Calibri" w:eastAsia="Calibri" w:hAnsi="Calibri" w:cs="Calibri"/>
                <w:b/>
                <w:sz w:val="24"/>
                <w:szCs w:val="24"/>
              </w:rPr>
              <w:t>Sample #1</w:t>
            </w:r>
          </w:p>
          <w:p w14:paraId="1ECA91DD" w14:textId="77777777" w:rsidR="00A427F6" w:rsidRDefault="00A427F6" w:rsidP="005324C2">
            <w:pPr>
              <w:widowControl w:val="0"/>
              <w:spacing w:line="240" w:lineRule="auto"/>
              <w:rPr>
                <w:rFonts w:ascii="Calibri" w:eastAsia="Calibri" w:hAnsi="Calibri" w:cs="Calibri"/>
                <w:b/>
                <w:sz w:val="24"/>
                <w:szCs w:val="24"/>
              </w:rPr>
            </w:pPr>
            <w:r>
              <w:rPr>
                <w:rFonts w:ascii="Calibri" w:eastAsia="Calibri" w:hAnsi="Calibri" w:cs="Calibri"/>
                <w:b/>
                <w:noProof/>
                <w:sz w:val="24"/>
                <w:szCs w:val="24"/>
              </w:rPr>
              <w:drawing>
                <wp:inline distT="114300" distB="114300" distL="114300" distR="114300" wp14:anchorId="62B2975B" wp14:editId="4847887C">
                  <wp:extent cx="5734050" cy="7416800"/>
                  <wp:effectExtent l="0" t="0" r="0" b="0"/>
                  <wp:docPr id="4" name="image5.jpg" descr="Sample #1: Good Level response for The Poly Density Bottle Phenomena handout, picture of student work for questions #'s 1-3"/>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2"/>
                          <a:srcRect/>
                          <a:stretch>
                            <a:fillRect/>
                          </a:stretch>
                        </pic:blipFill>
                        <pic:spPr>
                          <a:xfrm>
                            <a:off x="0" y="0"/>
                            <a:ext cx="5734050" cy="7416800"/>
                          </a:xfrm>
                          <a:prstGeom prst="rect">
                            <a:avLst/>
                          </a:prstGeom>
                          <a:ln/>
                        </pic:spPr>
                      </pic:pic>
                    </a:graphicData>
                  </a:graphic>
                </wp:inline>
              </w:drawing>
            </w:r>
          </w:p>
          <w:p w14:paraId="5C4A9157" w14:textId="77777777" w:rsidR="00A427F6" w:rsidRDefault="00A427F6" w:rsidP="005324C2">
            <w:pPr>
              <w:widowControl w:val="0"/>
              <w:spacing w:line="240" w:lineRule="auto"/>
              <w:rPr>
                <w:rFonts w:ascii="Calibri" w:eastAsia="Calibri" w:hAnsi="Calibri" w:cs="Calibri"/>
                <w:b/>
                <w:sz w:val="24"/>
                <w:szCs w:val="24"/>
              </w:rPr>
            </w:pPr>
            <w:r>
              <w:rPr>
                <w:rFonts w:ascii="Calibri" w:eastAsia="Calibri" w:hAnsi="Calibri" w:cs="Calibri"/>
                <w:b/>
                <w:noProof/>
                <w:sz w:val="24"/>
                <w:szCs w:val="24"/>
              </w:rPr>
              <w:lastRenderedPageBreak/>
              <w:drawing>
                <wp:inline distT="114300" distB="114300" distL="114300" distR="114300" wp14:anchorId="67C96C19" wp14:editId="54077F94">
                  <wp:extent cx="5734050" cy="8077200"/>
                  <wp:effectExtent l="0" t="0" r="0" b="0"/>
                  <wp:docPr id="10" name="image11.jpg" descr="Sample #1: Good level response for The Poly Density Bottle Demonstration handout, picture of student work for question # 4"/>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3"/>
                          <a:srcRect/>
                          <a:stretch>
                            <a:fillRect/>
                          </a:stretch>
                        </pic:blipFill>
                        <pic:spPr>
                          <a:xfrm>
                            <a:off x="0" y="0"/>
                            <a:ext cx="5734050" cy="8077200"/>
                          </a:xfrm>
                          <a:prstGeom prst="rect">
                            <a:avLst/>
                          </a:prstGeom>
                          <a:ln/>
                        </pic:spPr>
                      </pic:pic>
                    </a:graphicData>
                  </a:graphic>
                </wp:inline>
              </w:drawing>
            </w:r>
            <w:r>
              <w:rPr>
                <w:rFonts w:ascii="Calibri" w:eastAsia="Calibri" w:hAnsi="Calibri" w:cs="Calibri"/>
                <w:b/>
                <w:noProof/>
                <w:sz w:val="24"/>
                <w:szCs w:val="24"/>
              </w:rPr>
              <w:lastRenderedPageBreak/>
              <w:drawing>
                <wp:inline distT="114300" distB="114300" distL="114300" distR="114300" wp14:anchorId="2EC59B18" wp14:editId="53414ED2">
                  <wp:extent cx="5734050" cy="8089900"/>
                  <wp:effectExtent l="0" t="0" r="0" b="0"/>
                  <wp:docPr id="6" name="image16.jpg" descr="The Poly Density Bottle Demonstration handout, picture of student work for #'s 4-7"/>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4"/>
                          <a:srcRect/>
                          <a:stretch>
                            <a:fillRect/>
                          </a:stretch>
                        </pic:blipFill>
                        <pic:spPr>
                          <a:xfrm>
                            <a:off x="0" y="0"/>
                            <a:ext cx="5734050" cy="8089900"/>
                          </a:xfrm>
                          <a:prstGeom prst="rect">
                            <a:avLst/>
                          </a:prstGeom>
                          <a:ln/>
                        </pic:spPr>
                      </pic:pic>
                    </a:graphicData>
                  </a:graphic>
                </wp:inline>
              </w:drawing>
            </w:r>
            <w:r>
              <w:rPr>
                <w:rFonts w:ascii="Calibri" w:eastAsia="Calibri" w:hAnsi="Calibri" w:cs="Calibri"/>
                <w:b/>
                <w:noProof/>
                <w:sz w:val="24"/>
                <w:szCs w:val="24"/>
              </w:rPr>
              <w:lastRenderedPageBreak/>
              <w:drawing>
                <wp:inline distT="114300" distB="114300" distL="114300" distR="114300" wp14:anchorId="216CAA55" wp14:editId="78BF1A56">
                  <wp:extent cx="5734050" cy="7416800"/>
                  <wp:effectExtent l="0" t="0" r="0" b="0"/>
                  <wp:docPr id="24" name="image15.jpg" descr="The Poly Density Bottle Demonstration handout, picture of student work for # 8"/>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5"/>
                          <a:srcRect/>
                          <a:stretch>
                            <a:fillRect/>
                          </a:stretch>
                        </pic:blipFill>
                        <pic:spPr>
                          <a:xfrm>
                            <a:off x="0" y="0"/>
                            <a:ext cx="5734050" cy="7416800"/>
                          </a:xfrm>
                          <a:prstGeom prst="rect">
                            <a:avLst/>
                          </a:prstGeom>
                          <a:ln/>
                        </pic:spPr>
                      </pic:pic>
                    </a:graphicData>
                  </a:graphic>
                </wp:inline>
              </w:drawing>
            </w:r>
            <w:r>
              <w:rPr>
                <w:rFonts w:ascii="Calibri" w:eastAsia="Calibri" w:hAnsi="Calibri" w:cs="Calibri"/>
                <w:b/>
                <w:noProof/>
                <w:sz w:val="24"/>
                <w:szCs w:val="24"/>
              </w:rPr>
              <w:lastRenderedPageBreak/>
              <w:drawing>
                <wp:inline distT="114300" distB="114300" distL="114300" distR="114300" wp14:anchorId="09F385E7" wp14:editId="43C25678">
                  <wp:extent cx="5734050" cy="7416800"/>
                  <wp:effectExtent l="0" t="0" r="0" b="0"/>
                  <wp:docPr id="23" name="image18.jpg" descr="Part II Sample #1 Good level: Student work showing written explanation (using  Claim, Evidence, Reasoning graphic organizer) for why beads separate and then over time move back towards the center but remain in layers."/>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6"/>
                          <a:srcRect/>
                          <a:stretch>
                            <a:fillRect/>
                          </a:stretch>
                        </pic:blipFill>
                        <pic:spPr>
                          <a:xfrm>
                            <a:off x="0" y="0"/>
                            <a:ext cx="5734050" cy="7416800"/>
                          </a:xfrm>
                          <a:prstGeom prst="rect">
                            <a:avLst/>
                          </a:prstGeom>
                          <a:ln/>
                        </pic:spPr>
                      </pic:pic>
                    </a:graphicData>
                  </a:graphic>
                </wp:inline>
              </w:drawing>
            </w:r>
          </w:p>
          <w:p w14:paraId="33B6B071" w14:textId="28247259" w:rsidR="00A427F6" w:rsidRDefault="00A427F6" w:rsidP="005324C2">
            <w:pPr>
              <w:widowControl w:val="0"/>
              <w:spacing w:line="240" w:lineRule="auto"/>
              <w:rPr>
                <w:rFonts w:ascii="Calibri" w:eastAsia="Calibri" w:hAnsi="Calibri" w:cs="Calibri"/>
                <w:b/>
                <w:sz w:val="24"/>
                <w:szCs w:val="24"/>
              </w:rPr>
            </w:pPr>
          </w:p>
          <w:p w14:paraId="19437B9A" w14:textId="4CE9906C" w:rsidR="003D55A0" w:rsidRDefault="003D55A0" w:rsidP="005324C2">
            <w:pPr>
              <w:widowControl w:val="0"/>
              <w:spacing w:line="240" w:lineRule="auto"/>
              <w:rPr>
                <w:rFonts w:ascii="Calibri" w:eastAsia="Calibri" w:hAnsi="Calibri" w:cs="Calibri"/>
                <w:b/>
                <w:sz w:val="24"/>
                <w:szCs w:val="24"/>
              </w:rPr>
            </w:pPr>
          </w:p>
          <w:p w14:paraId="37565208" w14:textId="0595CBBC" w:rsidR="003D55A0" w:rsidRDefault="003D55A0" w:rsidP="005324C2">
            <w:pPr>
              <w:widowControl w:val="0"/>
              <w:spacing w:line="240" w:lineRule="auto"/>
              <w:rPr>
                <w:rFonts w:ascii="Calibri" w:eastAsia="Calibri" w:hAnsi="Calibri" w:cs="Calibri"/>
                <w:b/>
                <w:sz w:val="24"/>
                <w:szCs w:val="24"/>
              </w:rPr>
            </w:pPr>
          </w:p>
          <w:p w14:paraId="5EB5A211" w14:textId="79175DE8" w:rsidR="003D55A0" w:rsidRDefault="003D55A0" w:rsidP="005324C2">
            <w:pPr>
              <w:widowControl w:val="0"/>
              <w:spacing w:line="240" w:lineRule="auto"/>
              <w:rPr>
                <w:rFonts w:ascii="Calibri" w:eastAsia="Calibri" w:hAnsi="Calibri" w:cs="Calibri"/>
                <w:b/>
                <w:sz w:val="24"/>
                <w:szCs w:val="24"/>
              </w:rPr>
            </w:pPr>
          </w:p>
          <w:p w14:paraId="107A9787" w14:textId="4A13CE77" w:rsidR="003D55A0" w:rsidRDefault="003D55A0" w:rsidP="005324C2">
            <w:pPr>
              <w:widowControl w:val="0"/>
              <w:spacing w:line="240" w:lineRule="auto"/>
              <w:rPr>
                <w:rFonts w:ascii="Calibri" w:eastAsia="Calibri" w:hAnsi="Calibri" w:cs="Calibri"/>
                <w:b/>
                <w:sz w:val="24"/>
                <w:szCs w:val="24"/>
              </w:rPr>
            </w:pPr>
          </w:p>
          <w:p w14:paraId="74E47C73" w14:textId="7C874414" w:rsidR="003D55A0" w:rsidRDefault="003D55A0" w:rsidP="005324C2">
            <w:pPr>
              <w:widowControl w:val="0"/>
              <w:spacing w:line="240" w:lineRule="auto"/>
              <w:rPr>
                <w:rFonts w:ascii="Calibri" w:eastAsia="Calibri" w:hAnsi="Calibri" w:cs="Calibri"/>
                <w:b/>
                <w:sz w:val="24"/>
                <w:szCs w:val="24"/>
              </w:rPr>
            </w:pPr>
          </w:p>
          <w:p w14:paraId="6C4BC0A7" w14:textId="312ABD95" w:rsidR="003D55A0" w:rsidRDefault="003D55A0" w:rsidP="005324C2">
            <w:pPr>
              <w:widowControl w:val="0"/>
              <w:spacing w:line="240" w:lineRule="auto"/>
              <w:rPr>
                <w:rFonts w:ascii="Calibri" w:eastAsia="Calibri" w:hAnsi="Calibri" w:cs="Calibri"/>
                <w:b/>
                <w:sz w:val="24"/>
                <w:szCs w:val="24"/>
              </w:rPr>
            </w:pPr>
          </w:p>
          <w:p w14:paraId="4FB7BACB" w14:textId="5685EA64" w:rsidR="003D55A0" w:rsidRDefault="003D55A0" w:rsidP="005324C2">
            <w:pPr>
              <w:widowControl w:val="0"/>
              <w:spacing w:line="240" w:lineRule="auto"/>
              <w:rPr>
                <w:rFonts w:ascii="Calibri" w:eastAsia="Calibri" w:hAnsi="Calibri" w:cs="Calibri"/>
                <w:b/>
                <w:sz w:val="24"/>
                <w:szCs w:val="24"/>
              </w:rPr>
            </w:pPr>
          </w:p>
          <w:p w14:paraId="6A7DE6B3" w14:textId="7B086233" w:rsidR="003D55A0" w:rsidRDefault="003D55A0" w:rsidP="005324C2">
            <w:pPr>
              <w:widowControl w:val="0"/>
              <w:spacing w:line="240" w:lineRule="auto"/>
              <w:rPr>
                <w:rFonts w:ascii="Calibri" w:eastAsia="Calibri" w:hAnsi="Calibri" w:cs="Calibri"/>
                <w:b/>
                <w:sz w:val="24"/>
                <w:szCs w:val="24"/>
              </w:rPr>
            </w:pPr>
          </w:p>
          <w:p w14:paraId="0BAC446D" w14:textId="6AC9D3D9" w:rsidR="003D55A0" w:rsidRDefault="003D55A0" w:rsidP="005324C2">
            <w:pPr>
              <w:widowControl w:val="0"/>
              <w:spacing w:line="240" w:lineRule="auto"/>
              <w:rPr>
                <w:rFonts w:ascii="Calibri" w:eastAsia="Calibri" w:hAnsi="Calibri" w:cs="Calibri"/>
                <w:b/>
                <w:sz w:val="24"/>
                <w:szCs w:val="24"/>
              </w:rPr>
            </w:pPr>
          </w:p>
          <w:p w14:paraId="5BD12C42" w14:textId="77777777" w:rsidR="003D55A0" w:rsidRDefault="003D55A0" w:rsidP="005324C2">
            <w:pPr>
              <w:widowControl w:val="0"/>
              <w:spacing w:line="240" w:lineRule="auto"/>
              <w:rPr>
                <w:rFonts w:ascii="Calibri" w:eastAsia="Calibri" w:hAnsi="Calibri" w:cs="Calibri"/>
                <w:b/>
                <w:sz w:val="24"/>
                <w:szCs w:val="24"/>
              </w:rPr>
            </w:pPr>
          </w:p>
          <w:p w14:paraId="029B9FDE" w14:textId="77777777" w:rsidR="00A427F6" w:rsidRDefault="00A427F6" w:rsidP="005324C2">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Sample #2</w:t>
            </w:r>
          </w:p>
          <w:p w14:paraId="2750BFB2" w14:textId="77777777" w:rsidR="00A427F6" w:rsidRDefault="00A427F6" w:rsidP="005324C2">
            <w:pPr>
              <w:widowControl w:val="0"/>
              <w:spacing w:line="240" w:lineRule="auto"/>
              <w:rPr>
                <w:rFonts w:ascii="Calibri" w:eastAsia="Calibri" w:hAnsi="Calibri" w:cs="Calibri"/>
                <w:b/>
                <w:sz w:val="24"/>
                <w:szCs w:val="24"/>
              </w:rPr>
            </w:pPr>
            <w:r>
              <w:rPr>
                <w:rFonts w:ascii="Calibri" w:eastAsia="Calibri" w:hAnsi="Calibri" w:cs="Calibri"/>
                <w:b/>
                <w:noProof/>
                <w:sz w:val="24"/>
                <w:szCs w:val="24"/>
              </w:rPr>
              <w:drawing>
                <wp:inline distT="114300" distB="114300" distL="114300" distR="114300" wp14:anchorId="57CD764F" wp14:editId="62F795DD">
                  <wp:extent cx="5734050" cy="7416800"/>
                  <wp:effectExtent l="0" t="0" r="0" b="0"/>
                  <wp:docPr id="22" name="image14.jpg" descr="Sample #1: Medium level response for The Poly Density Bottle Phenomena handout, picture of student work #'s 1-3"/>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7"/>
                          <a:srcRect/>
                          <a:stretch>
                            <a:fillRect/>
                          </a:stretch>
                        </pic:blipFill>
                        <pic:spPr>
                          <a:xfrm>
                            <a:off x="0" y="0"/>
                            <a:ext cx="5734050" cy="7416800"/>
                          </a:xfrm>
                          <a:prstGeom prst="rect">
                            <a:avLst/>
                          </a:prstGeom>
                          <a:ln/>
                        </pic:spPr>
                      </pic:pic>
                    </a:graphicData>
                  </a:graphic>
                </wp:inline>
              </w:drawing>
            </w:r>
            <w:r>
              <w:rPr>
                <w:rFonts w:ascii="Calibri" w:eastAsia="Calibri" w:hAnsi="Calibri" w:cs="Calibri"/>
                <w:b/>
                <w:noProof/>
                <w:sz w:val="24"/>
                <w:szCs w:val="24"/>
              </w:rPr>
              <w:lastRenderedPageBreak/>
              <w:drawing>
                <wp:inline distT="114300" distB="114300" distL="114300" distR="114300" wp14:anchorId="47B4954A" wp14:editId="70F35EEE">
                  <wp:extent cx="5734050" cy="7416800"/>
                  <wp:effectExtent l="0" t="0" r="0" b="0"/>
                  <wp:docPr id="20" name="image10.jpg" descr="Sample #2: Medium level response for The Poly Density Bottle Demonstration handout, picture of student work for question # 4, Student Drew and labeled a model showing observations in the bottle before and after it was shaken."/>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8"/>
                          <a:srcRect/>
                          <a:stretch>
                            <a:fillRect/>
                          </a:stretch>
                        </pic:blipFill>
                        <pic:spPr>
                          <a:xfrm>
                            <a:off x="0" y="0"/>
                            <a:ext cx="5734050" cy="7416800"/>
                          </a:xfrm>
                          <a:prstGeom prst="rect">
                            <a:avLst/>
                          </a:prstGeom>
                          <a:ln/>
                        </pic:spPr>
                      </pic:pic>
                    </a:graphicData>
                  </a:graphic>
                </wp:inline>
              </w:drawing>
            </w:r>
            <w:r>
              <w:rPr>
                <w:rFonts w:ascii="Calibri" w:eastAsia="Calibri" w:hAnsi="Calibri" w:cs="Calibri"/>
                <w:b/>
                <w:noProof/>
                <w:sz w:val="24"/>
                <w:szCs w:val="24"/>
              </w:rPr>
              <w:lastRenderedPageBreak/>
              <w:drawing>
                <wp:inline distT="114300" distB="114300" distL="114300" distR="114300" wp14:anchorId="47BB237E" wp14:editId="08247EBB">
                  <wp:extent cx="5734050" cy="7416800"/>
                  <wp:effectExtent l="0" t="0" r="0" b="0"/>
                  <wp:docPr id="12" name="image20.jpg" descr="Sample #2: Medium level response for The Poly Density Bottle Demonstration handout, picture of student work for questions # 4-8"/>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39"/>
                          <a:srcRect/>
                          <a:stretch>
                            <a:fillRect/>
                          </a:stretch>
                        </pic:blipFill>
                        <pic:spPr>
                          <a:xfrm>
                            <a:off x="0" y="0"/>
                            <a:ext cx="5734050" cy="7416800"/>
                          </a:xfrm>
                          <a:prstGeom prst="rect">
                            <a:avLst/>
                          </a:prstGeom>
                          <a:ln/>
                        </pic:spPr>
                      </pic:pic>
                    </a:graphicData>
                  </a:graphic>
                </wp:inline>
              </w:drawing>
            </w:r>
            <w:r>
              <w:rPr>
                <w:rFonts w:ascii="Calibri" w:eastAsia="Calibri" w:hAnsi="Calibri" w:cs="Calibri"/>
                <w:b/>
                <w:noProof/>
                <w:sz w:val="24"/>
                <w:szCs w:val="24"/>
              </w:rPr>
              <w:lastRenderedPageBreak/>
              <w:drawing>
                <wp:inline distT="114300" distB="114300" distL="114300" distR="114300" wp14:anchorId="4401B965" wp14:editId="403DDB7F">
                  <wp:extent cx="5734050" cy="7416800"/>
                  <wp:effectExtent l="0" t="0" r="0" b="0"/>
                  <wp:docPr id="21" name="image17.jpg" descr="Sample #2: Medium level response for The Poly Density Bottle Demonstration handout, picture of student work for questions # 8-10"/>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40"/>
                          <a:srcRect/>
                          <a:stretch>
                            <a:fillRect/>
                          </a:stretch>
                        </pic:blipFill>
                        <pic:spPr>
                          <a:xfrm>
                            <a:off x="0" y="0"/>
                            <a:ext cx="5734050" cy="7416800"/>
                          </a:xfrm>
                          <a:prstGeom prst="rect">
                            <a:avLst/>
                          </a:prstGeom>
                          <a:ln/>
                        </pic:spPr>
                      </pic:pic>
                    </a:graphicData>
                  </a:graphic>
                </wp:inline>
              </w:drawing>
            </w:r>
            <w:r>
              <w:rPr>
                <w:rFonts w:ascii="Calibri" w:eastAsia="Calibri" w:hAnsi="Calibri" w:cs="Calibri"/>
                <w:b/>
                <w:noProof/>
                <w:sz w:val="24"/>
                <w:szCs w:val="24"/>
              </w:rPr>
              <w:lastRenderedPageBreak/>
              <w:drawing>
                <wp:inline distT="114300" distB="114300" distL="114300" distR="114300" wp14:anchorId="4F1E6F02" wp14:editId="3377B9C6">
                  <wp:extent cx="6545655" cy="9442765"/>
                  <wp:effectExtent l="0" t="0" r="7620" b="6350"/>
                  <wp:docPr id="7" name="image13.jpg" descr="Part II Sample #2 Meduium level: Student work showing written explanation (using  Claim, Evidence, Reasoning graphic organizer) for why beads separate and then over time move back towards the center but remain in layers."/>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41"/>
                          <a:srcRect/>
                          <a:stretch>
                            <a:fillRect/>
                          </a:stretch>
                        </pic:blipFill>
                        <pic:spPr>
                          <a:xfrm>
                            <a:off x="0" y="0"/>
                            <a:ext cx="6545655" cy="9442765"/>
                          </a:xfrm>
                          <a:prstGeom prst="rect">
                            <a:avLst/>
                          </a:prstGeom>
                          <a:ln/>
                        </pic:spPr>
                      </pic:pic>
                    </a:graphicData>
                  </a:graphic>
                </wp:inline>
              </w:drawing>
            </w:r>
          </w:p>
          <w:p w14:paraId="52056B55" w14:textId="77777777" w:rsidR="00A427F6" w:rsidRDefault="00A427F6" w:rsidP="005324C2">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Sample #3</w:t>
            </w:r>
          </w:p>
          <w:p w14:paraId="34F377E4" w14:textId="77777777" w:rsidR="00A427F6" w:rsidRDefault="00A427F6" w:rsidP="005324C2">
            <w:pPr>
              <w:widowControl w:val="0"/>
              <w:spacing w:line="240" w:lineRule="auto"/>
              <w:rPr>
                <w:rFonts w:ascii="Calibri" w:eastAsia="Calibri" w:hAnsi="Calibri" w:cs="Calibri"/>
                <w:b/>
                <w:sz w:val="24"/>
                <w:szCs w:val="24"/>
              </w:rPr>
            </w:pPr>
            <w:r>
              <w:rPr>
                <w:rFonts w:ascii="Calibri" w:eastAsia="Calibri" w:hAnsi="Calibri" w:cs="Calibri"/>
                <w:b/>
                <w:noProof/>
                <w:sz w:val="24"/>
                <w:szCs w:val="24"/>
              </w:rPr>
              <w:drawing>
                <wp:inline distT="114300" distB="114300" distL="114300" distR="114300" wp14:anchorId="494BCE05" wp14:editId="5E3F7FA1">
                  <wp:extent cx="5734050" cy="7416800"/>
                  <wp:effectExtent l="0" t="0" r="0" b="0"/>
                  <wp:docPr id="3" name="image9.jpg" descr="Sample #3: Needs Improvement Level response for The Poly Density Bottle Phenomena handout, picture of student work for questions #'s 1-3"/>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42"/>
                          <a:srcRect/>
                          <a:stretch>
                            <a:fillRect/>
                          </a:stretch>
                        </pic:blipFill>
                        <pic:spPr>
                          <a:xfrm>
                            <a:off x="0" y="0"/>
                            <a:ext cx="5734050" cy="7416800"/>
                          </a:xfrm>
                          <a:prstGeom prst="rect">
                            <a:avLst/>
                          </a:prstGeom>
                          <a:ln/>
                        </pic:spPr>
                      </pic:pic>
                    </a:graphicData>
                  </a:graphic>
                </wp:inline>
              </w:drawing>
            </w:r>
            <w:r>
              <w:rPr>
                <w:rFonts w:ascii="Calibri" w:eastAsia="Calibri" w:hAnsi="Calibri" w:cs="Calibri"/>
                <w:b/>
                <w:noProof/>
                <w:sz w:val="24"/>
                <w:szCs w:val="24"/>
              </w:rPr>
              <w:lastRenderedPageBreak/>
              <w:drawing>
                <wp:inline distT="114300" distB="114300" distL="114300" distR="114300" wp14:anchorId="2C5E2F90" wp14:editId="1E5F59A0">
                  <wp:extent cx="5734050" cy="7416800"/>
                  <wp:effectExtent l="0" t="0" r="0" b="0"/>
                  <wp:docPr id="9" name="image4.jpg" descr="Sample #3: Needs Improvement level response for The Poly Density Bottle Demonstration handout, picture of student work for question # 4, Student Drew and labeled a model showing observations in the bottle before and after it was shaken."/>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3"/>
                          <a:srcRect/>
                          <a:stretch>
                            <a:fillRect/>
                          </a:stretch>
                        </pic:blipFill>
                        <pic:spPr>
                          <a:xfrm>
                            <a:off x="0" y="0"/>
                            <a:ext cx="5734050" cy="7416800"/>
                          </a:xfrm>
                          <a:prstGeom prst="rect">
                            <a:avLst/>
                          </a:prstGeom>
                          <a:ln/>
                        </pic:spPr>
                      </pic:pic>
                    </a:graphicData>
                  </a:graphic>
                </wp:inline>
              </w:drawing>
            </w:r>
            <w:r>
              <w:rPr>
                <w:rFonts w:ascii="Calibri" w:eastAsia="Calibri" w:hAnsi="Calibri" w:cs="Calibri"/>
                <w:b/>
                <w:noProof/>
                <w:sz w:val="24"/>
                <w:szCs w:val="24"/>
              </w:rPr>
              <w:lastRenderedPageBreak/>
              <w:drawing>
                <wp:inline distT="114300" distB="114300" distL="114300" distR="114300" wp14:anchorId="00721F28" wp14:editId="385FFA2E">
                  <wp:extent cx="5734050" cy="7416800"/>
                  <wp:effectExtent l="0" t="0" r="0" b="0"/>
                  <wp:docPr id="2" name="image6.jpg" descr="Sample #3: Needs Improvement level response for The Poly Density Bottle Demonstration handout, picture of student work for questions # 4-8"/>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4"/>
                          <a:srcRect/>
                          <a:stretch>
                            <a:fillRect/>
                          </a:stretch>
                        </pic:blipFill>
                        <pic:spPr>
                          <a:xfrm>
                            <a:off x="0" y="0"/>
                            <a:ext cx="5734050" cy="7416800"/>
                          </a:xfrm>
                          <a:prstGeom prst="rect">
                            <a:avLst/>
                          </a:prstGeom>
                          <a:ln/>
                        </pic:spPr>
                      </pic:pic>
                    </a:graphicData>
                  </a:graphic>
                </wp:inline>
              </w:drawing>
            </w:r>
            <w:r>
              <w:rPr>
                <w:rFonts w:ascii="Calibri" w:eastAsia="Calibri" w:hAnsi="Calibri" w:cs="Calibri"/>
                <w:b/>
                <w:noProof/>
                <w:sz w:val="24"/>
                <w:szCs w:val="24"/>
              </w:rPr>
              <w:lastRenderedPageBreak/>
              <w:drawing>
                <wp:inline distT="114300" distB="114300" distL="114300" distR="114300" wp14:anchorId="73CF533D" wp14:editId="21C9A616">
                  <wp:extent cx="5734050" cy="7416800"/>
                  <wp:effectExtent l="0" t="0" r="0" b="0"/>
                  <wp:docPr id="1" name="image7.jpg" descr="Sample #3: Needs Improvement level response for The Poly Density Bottle Demonstration handout, picture of student work for questions # 8-10"/>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45"/>
                          <a:srcRect/>
                          <a:stretch>
                            <a:fillRect/>
                          </a:stretch>
                        </pic:blipFill>
                        <pic:spPr>
                          <a:xfrm>
                            <a:off x="0" y="0"/>
                            <a:ext cx="5734050" cy="7416800"/>
                          </a:xfrm>
                          <a:prstGeom prst="rect">
                            <a:avLst/>
                          </a:prstGeom>
                          <a:ln/>
                        </pic:spPr>
                      </pic:pic>
                    </a:graphicData>
                  </a:graphic>
                </wp:inline>
              </w:drawing>
            </w:r>
            <w:r>
              <w:rPr>
                <w:rFonts w:ascii="Calibri" w:eastAsia="Calibri" w:hAnsi="Calibri" w:cs="Calibri"/>
                <w:b/>
                <w:noProof/>
                <w:sz w:val="24"/>
                <w:szCs w:val="24"/>
              </w:rPr>
              <w:lastRenderedPageBreak/>
              <w:drawing>
                <wp:inline distT="114300" distB="114300" distL="114300" distR="114300" wp14:anchorId="27A543F6" wp14:editId="22AD5B2A">
                  <wp:extent cx="6464174" cy="9741529"/>
                  <wp:effectExtent l="0" t="0" r="0" b="0"/>
                  <wp:docPr id="14" name="image8.jpg" descr="Part II Sample #2 Needs Improvement level response for Student work showing written explanation (using  Claim, Evidence, Reasoning graphic organizer) for why beads separate and then over time move back towards the center but remain in layers."/>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46"/>
                          <a:srcRect/>
                          <a:stretch>
                            <a:fillRect/>
                          </a:stretch>
                        </pic:blipFill>
                        <pic:spPr>
                          <a:xfrm>
                            <a:off x="0" y="0"/>
                            <a:ext cx="6464174" cy="9741529"/>
                          </a:xfrm>
                          <a:prstGeom prst="rect">
                            <a:avLst/>
                          </a:prstGeom>
                          <a:ln/>
                        </pic:spPr>
                      </pic:pic>
                    </a:graphicData>
                  </a:graphic>
                </wp:inline>
              </w:drawing>
            </w:r>
          </w:p>
        </w:tc>
      </w:tr>
    </w:tbl>
    <w:p w14:paraId="30BE265D" w14:textId="77777777" w:rsidR="00350083" w:rsidRDefault="004D4339">
      <w:pPr>
        <w:rPr>
          <w:rFonts w:ascii="Calibri" w:eastAsia="Calibri" w:hAnsi="Calibri" w:cs="Calibri"/>
        </w:rPr>
      </w:pPr>
      <w:r>
        <w:rPr>
          <w:rFonts w:ascii="Calibri" w:eastAsia="Calibri" w:hAnsi="Calibri" w:cs="Calibri"/>
        </w:rPr>
        <w:lastRenderedPageBreak/>
        <w:t>The Poly Density Bottle Phenomena</w:t>
      </w:r>
    </w:p>
    <w:p w14:paraId="09D2983A" w14:textId="77777777" w:rsidR="00350083" w:rsidRDefault="00350083">
      <w:pPr>
        <w:rPr>
          <w:rFonts w:ascii="Calibri" w:eastAsia="Calibri" w:hAnsi="Calibri" w:cs="Calibri"/>
        </w:rPr>
      </w:pPr>
    </w:p>
    <w:p w14:paraId="6F26A5C2" w14:textId="77777777" w:rsidR="00350083" w:rsidRDefault="004D4339">
      <w:pPr>
        <w:rPr>
          <w:rFonts w:ascii="Calibri" w:eastAsia="Calibri" w:hAnsi="Calibri" w:cs="Calibri"/>
        </w:rPr>
      </w:pPr>
      <w:r>
        <w:rPr>
          <w:rFonts w:ascii="Calibri" w:eastAsia="Calibri" w:hAnsi="Calibri" w:cs="Calibri"/>
        </w:rPr>
        <w:t>Name:_____________________________________________________________</w:t>
      </w:r>
    </w:p>
    <w:p w14:paraId="38B208A0" w14:textId="77777777" w:rsidR="00350083" w:rsidRDefault="004D4339">
      <w:pPr>
        <w:spacing w:line="240" w:lineRule="auto"/>
        <w:rPr>
          <w:rFonts w:ascii="Calibri" w:eastAsia="Calibri" w:hAnsi="Calibri" w:cs="Calibri"/>
          <w:sz w:val="16"/>
          <w:szCs w:val="16"/>
        </w:rPr>
      </w:pPr>
      <w:r>
        <w:rPr>
          <w:noProof/>
        </w:rPr>
        <w:drawing>
          <wp:anchor distT="114300" distB="114300" distL="114300" distR="114300" simplePos="0" relativeHeight="251665408" behindDoc="0" locked="0" layoutInCell="1" hidden="0" allowOverlap="1" wp14:anchorId="70C5D6E1" wp14:editId="507DCBF4">
            <wp:simplePos x="0" y="0"/>
            <wp:positionH relativeFrom="column">
              <wp:posOffset>19051</wp:posOffset>
            </wp:positionH>
            <wp:positionV relativeFrom="paragraph">
              <wp:posOffset>209550</wp:posOffset>
            </wp:positionV>
            <wp:extent cx="970484" cy="3605213"/>
            <wp:effectExtent l="0" t="0" r="0" b="0"/>
            <wp:wrapSquare wrapText="bothSides" distT="114300" distB="114300" distL="114300" distR="114300"/>
            <wp:docPr id="8" name="image2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7"/>
                    <a:srcRect/>
                    <a:stretch>
                      <a:fillRect/>
                    </a:stretch>
                  </pic:blipFill>
                  <pic:spPr>
                    <a:xfrm>
                      <a:off x="0" y="0"/>
                      <a:ext cx="970484" cy="3605213"/>
                    </a:xfrm>
                    <a:prstGeom prst="rect">
                      <a:avLst/>
                    </a:prstGeom>
                    <a:ln/>
                  </pic:spPr>
                </pic:pic>
              </a:graphicData>
            </a:graphic>
          </wp:anchor>
        </w:drawing>
      </w:r>
    </w:p>
    <w:p w14:paraId="2101B36D" w14:textId="77777777" w:rsidR="00350083" w:rsidRDefault="004D4339">
      <w:pPr>
        <w:spacing w:line="240" w:lineRule="auto"/>
        <w:rPr>
          <w:rFonts w:ascii="Calibri" w:eastAsia="Calibri" w:hAnsi="Calibri" w:cs="Calibri"/>
          <w:sz w:val="24"/>
          <w:szCs w:val="24"/>
        </w:rPr>
      </w:pPr>
      <w:r>
        <w:rPr>
          <w:rFonts w:ascii="Calibri" w:eastAsia="Calibri" w:hAnsi="Calibri" w:cs="Calibri"/>
          <w:sz w:val="24"/>
          <w:szCs w:val="24"/>
        </w:rPr>
        <w:t>Density columns offer a visual comparison of the densities of different substances.  In the image at left, only liquids are included.  From top to bottom, the column includes:</w:t>
      </w:r>
    </w:p>
    <w:p w14:paraId="594D1325" w14:textId="77777777" w:rsidR="00350083" w:rsidRDefault="004D4339">
      <w:pPr>
        <w:spacing w:line="240" w:lineRule="auto"/>
        <w:rPr>
          <w:rFonts w:ascii="Calibri" w:eastAsia="Calibri" w:hAnsi="Calibri" w:cs="Calibri"/>
          <w:sz w:val="24"/>
          <w:szCs w:val="24"/>
        </w:rPr>
      </w:pPr>
      <w:r>
        <w:rPr>
          <w:rFonts w:ascii="Calibri" w:eastAsia="Calibri" w:hAnsi="Calibri" w:cs="Calibri"/>
          <w:sz w:val="24"/>
          <w:szCs w:val="24"/>
        </w:rPr>
        <w:t xml:space="preserve">     TOP</w:t>
      </w:r>
    </w:p>
    <w:p w14:paraId="7CE45545" w14:textId="77777777" w:rsidR="00350083" w:rsidRDefault="004D4339">
      <w:pPr>
        <w:numPr>
          <w:ilvl w:val="0"/>
          <w:numId w:val="3"/>
        </w:numPr>
        <w:spacing w:line="240" w:lineRule="auto"/>
        <w:rPr>
          <w:rFonts w:ascii="Calibri" w:eastAsia="Calibri" w:hAnsi="Calibri" w:cs="Calibri"/>
          <w:sz w:val="24"/>
          <w:szCs w:val="24"/>
        </w:rPr>
      </w:pPr>
      <w:r>
        <w:rPr>
          <w:rFonts w:ascii="Calibri" w:eastAsia="Calibri" w:hAnsi="Calibri" w:cs="Calibri"/>
          <w:sz w:val="24"/>
          <w:szCs w:val="24"/>
        </w:rPr>
        <w:t>49 ml-top: olive oil</w:t>
      </w:r>
    </w:p>
    <w:p w14:paraId="5EA8284F" w14:textId="77777777" w:rsidR="00350083" w:rsidRDefault="004D4339">
      <w:pPr>
        <w:numPr>
          <w:ilvl w:val="0"/>
          <w:numId w:val="3"/>
        </w:numPr>
        <w:spacing w:line="240" w:lineRule="auto"/>
        <w:rPr>
          <w:rFonts w:ascii="Calibri" w:eastAsia="Calibri" w:hAnsi="Calibri" w:cs="Calibri"/>
          <w:sz w:val="24"/>
          <w:szCs w:val="24"/>
        </w:rPr>
      </w:pPr>
      <w:r>
        <w:rPr>
          <w:rFonts w:ascii="Calibri" w:eastAsia="Calibri" w:hAnsi="Calibri" w:cs="Calibri"/>
          <w:sz w:val="24"/>
          <w:szCs w:val="24"/>
        </w:rPr>
        <w:t>39-49 ml: vegetable oil</w:t>
      </w:r>
    </w:p>
    <w:p w14:paraId="741F3C6F" w14:textId="77777777" w:rsidR="00350083" w:rsidRDefault="004D4339">
      <w:pPr>
        <w:numPr>
          <w:ilvl w:val="0"/>
          <w:numId w:val="3"/>
        </w:numPr>
        <w:spacing w:line="240" w:lineRule="auto"/>
        <w:rPr>
          <w:rFonts w:ascii="Calibri" w:eastAsia="Calibri" w:hAnsi="Calibri" w:cs="Calibri"/>
          <w:sz w:val="24"/>
          <w:szCs w:val="24"/>
        </w:rPr>
      </w:pPr>
      <w:r>
        <w:rPr>
          <w:rFonts w:ascii="Calibri" w:eastAsia="Calibri" w:hAnsi="Calibri" w:cs="Calibri"/>
          <w:sz w:val="24"/>
          <w:szCs w:val="24"/>
        </w:rPr>
        <w:t>34-39 ml: red wine</w:t>
      </w:r>
    </w:p>
    <w:p w14:paraId="6D5E5114" w14:textId="77777777" w:rsidR="00350083" w:rsidRDefault="004D4339">
      <w:pPr>
        <w:numPr>
          <w:ilvl w:val="0"/>
          <w:numId w:val="3"/>
        </w:numPr>
        <w:spacing w:line="240" w:lineRule="auto"/>
        <w:rPr>
          <w:rFonts w:ascii="Calibri" w:eastAsia="Calibri" w:hAnsi="Calibri" w:cs="Calibri"/>
          <w:sz w:val="24"/>
          <w:szCs w:val="24"/>
        </w:rPr>
      </w:pPr>
      <w:r>
        <w:rPr>
          <w:rFonts w:ascii="Calibri" w:eastAsia="Calibri" w:hAnsi="Calibri" w:cs="Calibri"/>
          <w:sz w:val="24"/>
          <w:szCs w:val="24"/>
        </w:rPr>
        <w:t>30-34 ml: water with blue food coloring</w:t>
      </w:r>
    </w:p>
    <w:p w14:paraId="565955B0" w14:textId="77777777" w:rsidR="00350083" w:rsidRDefault="004D4339">
      <w:pPr>
        <w:numPr>
          <w:ilvl w:val="0"/>
          <w:numId w:val="3"/>
        </w:numPr>
        <w:spacing w:line="240" w:lineRule="auto"/>
        <w:rPr>
          <w:rFonts w:ascii="Calibri" w:eastAsia="Calibri" w:hAnsi="Calibri" w:cs="Calibri"/>
          <w:sz w:val="24"/>
          <w:szCs w:val="24"/>
        </w:rPr>
      </w:pPr>
      <w:r>
        <w:rPr>
          <w:rFonts w:ascii="Calibri" w:eastAsia="Calibri" w:hAnsi="Calibri" w:cs="Calibri"/>
          <w:sz w:val="24"/>
          <w:szCs w:val="24"/>
        </w:rPr>
        <w:t>11-30 ml: green dish soap</w:t>
      </w:r>
    </w:p>
    <w:p w14:paraId="3C3930A8" w14:textId="77777777" w:rsidR="00350083" w:rsidRDefault="004D4339">
      <w:pPr>
        <w:numPr>
          <w:ilvl w:val="0"/>
          <w:numId w:val="3"/>
        </w:numPr>
        <w:spacing w:line="240" w:lineRule="auto"/>
        <w:rPr>
          <w:rFonts w:ascii="Calibri" w:eastAsia="Calibri" w:hAnsi="Calibri" w:cs="Calibri"/>
          <w:sz w:val="24"/>
          <w:szCs w:val="24"/>
        </w:rPr>
      </w:pPr>
      <w:r>
        <w:rPr>
          <w:rFonts w:ascii="Calibri" w:eastAsia="Calibri" w:hAnsi="Calibri" w:cs="Calibri"/>
          <w:sz w:val="24"/>
          <w:szCs w:val="24"/>
        </w:rPr>
        <w:t>0-11 ml: maple syrup</w:t>
      </w:r>
    </w:p>
    <w:p w14:paraId="790C7033" w14:textId="77777777" w:rsidR="00350083" w:rsidRDefault="004D4339">
      <w:pPr>
        <w:spacing w:line="240" w:lineRule="auto"/>
        <w:rPr>
          <w:rFonts w:ascii="Calibri" w:eastAsia="Calibri" w:hAnsi="Calibri" w:cs="Calibri"/>
          <w:sz w:val="24"/>
          <w:szCs w:val="24"/>
        </w:rPr>
      </w:pPr>
      <w:r>
        <w:rPr>
          <w:rFonts w:ascii="Calibri" w:eastAsia="Calibri" w:hAnsi="Calibri" w:cs="Calibri"/>
          <w:sz w:val="24"/>
          <w:szCs w:val="24"/>
        </w:rPr>
        <w:t xml:space="preserve">     BOTTOM</w:t>
      </w:r>
    </w:p>
    <w:p w14:paraId="6D394631" w14:textId="77777777" w:rsidR="00350083" w:rsidRDefault="00350083">
      <w:pPr>
        <w:spacing w:line="240" w:lineRule="auto"/>
        <w:rPr>
          <w:rFonts w:ascii="Calibri" w:eastAsia="Calibri" w:hAnsi="Calibri" w:cs="Calibri"/>
          <w:sz w:val="24"/>
          <w:szCs w:val="24"/>
        </w:rPr>
      </w:pPr>
    </w:p>
    <w:p w14:paraId="4946B4C5" w14:textId="77777777" w:rsidR="00350083" w:rsidRDefault="004D4339">
      <w:pPr>
        <w:numPr>
          <w:ilvl w:val="0"/>
          <w:numId w:val="5"/>
        </w:numPr>
        <w:spacing w:line="240" w:lineRule="auto"/>
        <w:ind w:left="2160"/>
        <w:rPr>
          <w:rFonts w:ascii="Calibri" w:eastAsia="Calibri" w:hAnsi="Calibri" w:cs="Calibri"/>
          <w:sz w:val="24"/>
          <w:szCs w:val="24"/>
        </w:rPr>
      </w:pPr>
      <w:r>
        <w:rPr>
          <w:rFonts w:ascii="Calibri" w:eastAsia="Calibri" w:hAnsi="Calibri" w:cs="Calibri"/>
          <w:sz w:val="24"/>
          <w:szCs w:val="24"/>
        </w:rPr>
        <w:t>In the column at left, which substance is most dense?  In the column at left, which substance is least dense?  Justify your answer.</w:t>
      </w:r>
    </w:p>
    <w:p w14:paraId="3891C3DB" w14:textId="77777777" w:rsidR="00350083" w:rsidRDefault="00350083">
      <w:pPr>
        <w:spacing w:line="240" w:lineRule="auto"/>
        <w:ind w:left="720"/>
        <w:rPr>
          <w:rFonts w:ascii="Calibri" w:eastAsia="Calibri" w:hAnsi="Calibri" w:cs="Calibri"/>
          <w:sz w:val="24"/>
          <w:szCs w:val="24"/>
        </w:rPr>
      </w:pPr>
    </w:p>
    <w:p w14:paraId="4B137DAD" w14:textId="77777777" w:rsidR="00350083" w:rsidRDefault="00350083">
      <w:pPr>
        <w:spacing w:line="240" w:lineRule="auto"/>
        <w:ind w:left="720"/>
        <w:rPr>
          <w:rFonts w:ascii="Calibri" w:eastAsia="Calibri" w:hAnsi="Calibri" w:cs="Calibri"/>
          <w:sz w:val="24"/>
          <w:szCs w:val="24"/>
        </w:rPr>
      </w:pPr>
    </w:p>
    <w:p w14:paraId="45C93CE0" w14:textId="77777777" w:rsidR="00350083" w:rsidRDefault="00350083">
      <w:pPr>
        <w:spacing w:line="240" w:lineRule="auto"/>
        <w:ind w:left="720"/>
        <w:rPr>
          <w:rFonts w:ascii="Calibri" w:eastAsia="Calibri" w:hAnsi="Calibri" w:cs="Calibri"/>
          <w:sz w:val="24"/>
          <w:szCs w:val="24"/>
        </w:rPr>
      </w:pPr>
    </w:p>
    <w:p w14:paraId="54312DD9" w14:textId="77777777" w:rsidR="00350083" w:rsidRDefault="00350083">
      <w:pPr>
        <w:spacing w:line="240" w:lineRule="auto"/>
        <w:ind w:left="720"/>
        <w:rPr>
          <w:rFonts w:ascii="Calibri" w:eastAsia="Calibri" w:hAnsi="Calibri" w:cs="Calibri"/>
          <w:sz w:val="24"/>
          <w:szCs w:val="24"/>
        </w:rPr>
      </w:pPr>
    </w:p>
    <w:p w14:paraId="7DB8BAD1" w14:textId="77777777" w:rsidR="00350083" w:rsidRDefault="00350083">
      <w:pPr>
        <w:spacing w:line="240" w:lineRule="auto"/>
        <w:rPr>
          <w:rFonts w:ascii="Calibri" w:eastAsia="Calibri" w:hAnsi="Calibri" w:cs="Calibri"/>
          <w:sz w:val="24"/>
          <w:szCs w:val="24"/>
        </w:rPr>
      </w:pPr>
    </w:p>
    <w:p w14:paraId="32E3CDBA" w14:textId="77777777" w:rsidR="00350083" w:rsidRDefault="004D4339">
      <w:pPr>
        <w:spacing w:line="240" w:lineRule="auto"/>
        <w:rPr>
          <w:rFonts w:ascii="Calibri" w:eastAsia="Calibri" w:hAnsi="Calibri" w:cs="Calibri"/>
          <w:sz w:val="16"/>
          <w:szCs w:val="16"/>
        </w:rPr>
      </w:pPr>
      <w:r>
        <w:rPr>
          <w:rFonts w:ascii="Calibri" w:eastAsia="Calibri" w:hAnsi="Calibri" w:cs="Calibri"/>
          <w:sz w:val="16"/>
          <w:szCs w:val="16"/>
        </w:rPr>
        <w:t xml:space="preserve">Image from </w:t>
      </w:r>
      <w:hyperlink r:id="rId48">
        <w:r>
          <w:rPr>
            <w:rFonts w:ascii="Calibri" w:eastAsia="Calibri" w:hAnsi="Calibri" w:cs="Calibri"/>
            <w:color w:val="1155CC"/>
            <w:sz w:val="16"/>
            <w:szCs w:val="16"/>
            <w:u w:val="single"/>
          </w:rPr>
          <w:t xml:space="preserve">Wikimedia Commons user </w:t>
        </w:r>
        <w:proofErr w:type="spellStart"/>
        <w:r>
          <w:rPr>
            <w:rFonts w:ascii="Calibri" w:eastAsia="Calibri" w:hAnsi="Calibri" w:cs="Calibri"/>
            <w:color w:val="1155CC"/>
            <w:sz w:val="16"/>
            <w:szCs w:val="16"/>
            <w:u w:val="single"/>
          </w:rPr>
          <w:t>PRHaney</w:t>
        </w:r>
        <w:proofErr w:type="spellEnd"/>
      </w:hyperlink>
      <w:r>
        <w:rPr>
          <w:rFonts w:ascii="Calibri" w:eastAsia="Calibri" w:hAnsi="Calibri" w:cs="Calibri"/>
          <w:sz w:val="16"/>
          <w:szCs w:val="16"/>
        </w:rPr>
        <w:t xml:space="preserve"> </w:t>
      </w:r>
    </w:p>
    <w:p w14:paraId="68581E54" w14:textId="316DCAB5" w:rsidR="00350083" w:rsidRDefault="004D4339">
      <w:pPr>
        <w:spacing w:line="240" w:lineRule="auto"/>
        <w:rPr>
          <w:rFonts w:ascii="Calibri" w:eastAsia="Calibri" w:hAnsi="Calibri" w:cs="Calibri"/>
          <w:color w:val="202020"/>
          <w:sz w:val="24"/>
          <w:szCs w:val="24"/>
          <w:highlight w:val="white"/>
        </w:rPr>
      </w:pPr>
      <w:r>
        <w:rPr>
          <w:rFonts w:ascii="Calibri" w:eastAsia="Calibri" w:hAnsi="Calibri" w:cs="Calibri"/>
          <w:sz w:val="16"/>
          <w:szCs w:val="16"/>
        </w:rPr>
        <w:t xml:space="preserve">without changes; license </w:t>
      </w:r>
      <w:r w:rsidRPr="00FA0F57">
        <w:rPr>
          <w:rFonts w:ascii="Calibri" w:eastAsia="Calibri" w:hAnsi="Calibri" w:cs="Calibri"/>
          <w:sz w:val="16"/>
          <w:szCs w:val="16"/>
          <w:u w:val="single"/>
        </w:rPr>
        <w:t>CC BY-SA 3.0</w:t>
      </w:r>
      <w:r>
        <w:rPr>
          <w:rFonts w:ascii="Calibri" w:eastAsia="Calibri" w:hAnsi="Calibri" w:cs="Calibri"/>
          <w:color w:val="202020"/>
          <w:sz w:val="24"/>
          <w:szCs w:val="24"/>
          <w:highlight w:val="white"/>
        </w:rPr>
        <w:t>.</w:t>
      </w:r>
      <w:r>
        <w:rPr>
          <w:noProof/>
        </w:rPr>
        <w:drawing>
          <wp:anchor distT="114300" distB="114300" distL="114300" distR="114300" simplePos="0" relativeHeight="251666432" behindDoc="0" locked="0" layoutInCell="1" hidden="0" allowOverlap="1" wp14:anchorId="2C564AF1" wp14:editId="05062776">
            <wp:simplePos x="0" y="0"/>
            <wp:positionH relativeFrom="column">
              <wp:posOffset>5419725</wp:posOffset>
            </wp:positionH>
            <wp:positionV relativeFrom="paragraph">
              <wp:posOffset>285750</wp:posOffset>
            </wp:positionV>
            <wp:extent cx="1433513" cy="3620855"/>
            <wp:effectExtent l="0" t="0" r="0" b="0"/>
            <wp:wrapSquare wrapText="bothSides" distT="114300" distB="114300" distL="114300" distR="114300"/>
            <wp:docPr id="15" name="image19.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49"/>
                    <a:srcRect/>
                    <a:stretch>
                      <a:fillRect/>
                    </a:stretch>
                  </pic:blipFill>
                  <pic:spPr>
                    <a:xfrm>
                      <a:off x="0" y="0"/>
                      <a:ext cx="1433513" cy="3620855"/>
                    </a:xfrm>
                    <a:prstGeom prst="rect">
                      <a:avLst/>
                    </a:prstGeom>
                    <a:ln/>
                  </pic:spPr>
                </pic:pic>
              </a:graphicData>
            </a:graphic>
          </wp:anchor>
        </w:drawing>
      </w:r>
    </w:p>
    <w:p w14:paraId="17905A7A" w14:textId="77777777" w:rsidR="00350083" w:rsidRDefault="00350083">
      <w:pPr>
        <w:spacing w:line="240" w:lineRule="auto"/>
        <w:rPr>
          <w:rFonts w:ascii="Calibri" w:eastAsia="Calibri" w:hAnsi="Calibri" w:cs="Calibri"/>
          <w:sz w:val="16"/>
          <w:szCs w:val="16"/>
        </w:rPr>
      </w:pPr>
    </w:p>
    <w:p w14:paraId="17EBCB9F" w14:textId="77777777" w:rsidR="00350083" w:rsidRDefault="00350083">
      <w:pPr>
        <w:spacing w:line="240" w:lineRule="auto"/>
        <w:rPr>
          <w:rFonts w:ascii="Calibri" w:eastAsia="Calibri" w:hAnsi="Calibri" w:cs="Calibri"/>
          <w:sz w:val="24"/>
          <w:szCs w:val="24"/>
        </w:rPr>
      </w:pPr>
    </w:p>
    <w:p w14:paraId="4BEF494F" w14:textId="77777777" w:rsidR="00350083" w:rsidRDefault="004D4339">
      <w:pPr>
        <w:spacing w:line="240" w:lineRule="auto"/>
        <w:rPr>
          <w:rFonts w:ascii="Calibri" w:eastAsia="Calibri" w:hAnsi="Calibri" w:cs="Calibri"/>
          <w:sz w:val="24"/>
          <w:szCs w:val="24"/>
        </w:rPr>
      </w:pPr>
      <w:r>
        <w:rPr>
          <w:rFonts w:ascii="Calibri" w:eastAsia="Calibri" w:hAnsi="Calibri" w:cs="Calibri"/>
          <w:sz w:val="24"/>
          <w:szCs w:val="24"/>
        </w:rPr>
        <w:t>In the image to the right, both liquids and solids are included.  From top to bottom, the column includes:</w:t>
      </w:r>
    </w:p>
    <w:p w14:paraId="35DC3E88" w14:textId="77777777" w:rsidR="00350083" w:rsidRDefault="004D4339">
      <w:pPr>
        <w:spacing w:line="240" w:lineRule="auto"/>
        <w:rPr>
          <w:rFonts w:ascii="Calibri" w:eastAsia="Calibri" w:hAnsi="Calibri" w:cs="Calibri"/>
          <w:sz w:val="24"/>
          <w:szCs w:val="24"/>
        </w:rPr>
      </w:pPr>
      <w:r>
        <w:rPr>
          <w:rFonts w:ascii="Calibri" w:eastAsia="Calibri" w:hAnsi="Calibri" w:cs="Calibri"/>
          <w:sz w:val="24"/>
          <w:szCs w:val="24"/>
        </w:rPr>
        <w:t xml:space="preserve">     TOP</w:t>
      </w:r>
    </w:p>
    <w:p w14:paraId="5D57B149" w14:textId="77777777" w:rsidR="00350083" w:rsidRDefault="004D4339">
      <w:pPr>
        <w:numPr>
          <w:ilvl w:val="0"/>
          <w:numId w:val="2"/>
        </w:numPr>
        <w:spacing w:line="240" w:lineRule="auto"/>
        <w:rPr>
          <w:rFonts w:ascii="Calibri" w:eastAsia="Calibri" w:hAnsi="Calibri" w:cs="Calibri"/>
          <w:sz w:val="24"/>
          <w:szCs w:val="24"/>
        </w:rPr>
      </w:pPr>
      <w:r>
        <w:rPr>
          <w:rFonts w:ascii="Calibri" w:eastAsia="Calibri" w:hAnsi="Calibri" w:cs="Calibri"/>
          <w:sz w:val="24"/>
          <w:szCs w:val="24"/>
        </w:rPr>
        <w:t>Baby oil</w:t>
      </w:r>
    </w:p>
    <w:p w14:paraId="08391B1C" w14:textId="77777777" w:rsidR="00350083" w:rsidRDefault="004D4339">
      <w:pPr>
        <w:numPr>
          <w:ilvl w:val="0"/>
          <w:numId w:val="2"/>
        </w:numPr>
        <w:spacing w:line="240" w:lineRule="auto"/>
        <w:rPr>
          <w:rFonts w:ascii="Calibri" w:eastAsia="Calibri" w:hAnsi="Calibri" w:cs="Calibri"/>
          <w:sz w:val="24"/>
          <w:szCs w:val="24"/>
        </w:rPr>
      </w:pPr>
      <w:r>
        <w:rPr>
          <w:rFonts w:ascii="Calibri" w:eastAsia="Calibri" w:hAnsi="Calibri" w:cs="Calibri"/>
          <w:sz w:val="24"/>
          <w:szCs w:val="24"/>
        </w:rPr>
        <w:t>Rubbing alcohol with red food coloring</w:t>
      </w:r>
    </w:p>
    <w:p w14:paraId="11D1AFA1" w14:textId="77777777" w:rsidR="00350083" w:rsidRDefault="004D4339">
      <w:pPr>
        <w:numPr>
          <w:ilvl w:val="0"/>
          <w:numId w:val="2"/>
        </w:numPr>
        <w:spacing w:line="240" w:lineRule="auto"/>
        <w:rPr>
          <w:rFonts w:ascii="Calibri" w:eastAsia="Calibri" w:hAnsi="Calibri" w:cs="Calibri"/>
          <w:sz w:val="24"/>
          <w:szCs w:val="24"/>
        </w:rPr>
      </w:pPr>
      <w:r>
        <w:rPr>
          <w:rFonts w:ascii="Calibri" w:eastAsia="Calibri" w:hAnsi="Calibri" w:cs="Calibri"/>
          <w:sz w:val="24"/>
          <w:szCs w:val="24"/>
        </w:rPr>
        <w:t>Vegetable oil</w:t>
      </w:r>
    </w:p>
    <w:p w14:paraId="344B7EA4" w14:textId="77777777" w:rsidR="00350083" w:rsidRDefault="004D4339">
      <w:pPr>
        <w:numPr>
          <w:ilvl w:val="0"/>
          <w:numId w:val="2"/>
        </w:numPr>
        <w:spacing w:line="240" w:lineRule="auto"/>
        <w:rPr>
          <w:rFonts w:ascii="Calibri" w:eastAsia="Calibri" w:hAnsi="Calibri" w:cs="Calibri"/>
          <w:sz w:val="24"/>
          <w:szCs w:val="24"/>
        </w:rPr>
      </w:pPr>
      <w:r>
        <w:rPr>
          <w:rFonts w:ascii="Calibri" w:eastAsia="Calibri" w:hAnsi="Calibri" w:cs="Calibri"/>
          <w:sz w:val="24"/>
          <w:szCs w:val="24"/>
        </w:rPr>
        <w:t>Wax</w:t>
      </w:r>
    </w:p>
    <w:p w14:paraId="4F463A89" w14:textId="77777777" w:rsidR="00350083" w:rsidRDefault="004D4339">
      <w:pPr>
        <w:numPr>
          <w:ilvl w:val="0"/>
          <w:numId w:val="2"/>
        </w:numPr>
        <w:spacing w:line="240" w:lineRule="auto"/>
        <w:rPr>
          <w:rFonts w:ascii="Calibri" w:eastAsia="Calibri" w:hAnsi="Calibri" w:cs="Calibri"/>
          <w:sz w:val="24"/>
          <w:szCs w:val="24"/>
        </w:rPr>
      </w:pPr>
      <w:r>
        <w:rPr>
          <w:rFonts w:ascii="Calibri" w:eastAsia="Calibri" w:hAnsi="Calibri" w:cs="Calibri"/>
          <w:sz w:val="24"/>
          <w:szCs w:val="24"/>
        </w:rPr>
        <w:t>Water with blue food coloring</w:t>
      </w:r>
    </w:p>
    <w:p w14:paraId="54407542" w14:textId="77777777" w:rsidR="00350083" w:rsidRDefault="004D4339">
      <w:pPr>
        <w:numPr>
          <w:ilvl w:val="0"/>
          <w:numId w:val="2"/>
        </w:numPr>
        <w:spacing w:line="240" w:lineRule="auto"/>
        <w:rPr>
          <w:rFonts w:ascii="Calibri" w:eastAsia="Calibri" w:hAnsi="Calibri" w:cs="Calibri"/>
          <w:sz w:val="24"/>
          <w:szCs w:val="24"/>
        </w:rPr>
      </w:pPr>
      <w:r>
        <w:rPr>
          <w:rFonts w:ascii="Calibri" w:eastAsia="Calibri" w:hAnsi="Calibri" w:cs="Calibri"/>
          <w:sz w:val="24"/>
          <w:szCs w:val="24"/>
        </w:rPr>
        <w:t>Aluminum</w:t>
      </w:r>
    </w:p>
    <w:p w14:paraId="47DF3680" w14:textId="77777777" w:rsidR="00350083" w:rsidRDefault="004D4339">
      <w:pPr>
        <w:spacing w:line="240" w:lineRule="auto"/>
        <w:rPr>
          <w:rFonts w:ascii="Calibri" w:eastAsia="Calibri" w:hAnsi="Calibri" w:cs="Calibri"/>
          <w:sz w:val="24"/>
          <w:szCs w:val="24"/>
        </w:rPr>
      </w:pPr>
      <w:r>
        <w:rPr>
          <w:rFonts w:ascii="Calibri" w:eastAsia="Calibri" w:hAnsi="Calibri" w:cs="Calibri"/>
          <w:sz w:val="24"/>
          <w:szCs w:val="24"/>
        </w:rPr>
        <w:t xml:space="preserve">     BOTTOM</w:t>
      </w:r>
    </w:p>
    <w:p w14:paraId="593A97F4" w14:textId="77777777" w:rsidR="00350083" w:rsidRDefault="00350083">
      <w:pPr>
        <w:spacing w:line="240" w:lineRule="auto"/>
        <w:rPr>
          <w:rFonts w:ascii="Calibri" w:eastAsia="Calibri" w:hAnsi="Calibri" w:cs="Calibri"/>
          <w:sz w:val="24"/>
          <w:szCs w:val="24"/>
        </w:rPr>
      </w:pPr>
    </w:p>
    <w:p w14:paraId="37E4421C" w14:textId="77777777" w:rsidR="00350083" w:rsidRDefault="004D4339">
      <w:pPr>
        <w:spacing w:line="240" w:lineRule="auto"/>
        <w:ind w:left="360"/>
        <w:rPr>
          <w:rFonts w:ascii="Calibri" w:eastAsia="Calibri" w:hAnsi="Calibri" w:cs="Calibri"/>
          <w:sz w:val="24"/>
          <w:szCs w:val="24"/>
        </w:rPr>
      </w:pPr>
      <w:r>
        <w:rPr>
          <w:rFonts w:ascii="Calibri" w:eastAsia="Calibri" w:hAnsi="Calibri" w:cs="Calibri"/>
          <w:sz w:val="24"/>
          <w:szCs w:val="24"/>
        </w:rPr>
        <w:t>2.   In the column to the right, which substance is most dense?  In the column to the right, which substance is least dense?  Justify your answer.</w:t>
      </w:r>
    </w:p>
    <w:p w14:paraId="4AC8F72D" w14:textId="77777777" w:rsidR="00350083" w:rsidRDefault="00350083">
      <w:pPr>
        <w:spacing w:line="240" w:lineRule="auto"/>
        <w:rPr>
          <w:rFonts w:ascii="Calibri" w:eastAsia="Calibri" w:hAnsi="Calibri" w:cs="Calibri"/>
          <w:sz w:val="24"/>
          <w:szCs w:val="24"/>
        </w:rPr>
      </w:pPr>
    </w:p>
    <w:p w14:paraId="1ABF4C5F" w14:textId="77777777" w:rsidR="00350083" w:rsidRDefault="00350083">
      <w:pPr>
        <w:spacing w:line="240" w:lineRule="auto"/>
        <w:rPr>
          <w:rFonts w:ascii="Calibri" w:eastAsia="Calibri" w:hAnsi="Calibri" w:cs="Calibri"/>
          <w:sz w:val="24"/>
          <w:szCs w:val="24"/>
        </w:rPr>
      </w:pPr>
    </w:p>
    <w:p w14:paraId="37E195E1" w14:textId="77777777" w:rsidR="00350083" w:rsidRDefault="00350083">
      <w:pPr>
        <w:spacing w:line="240" w:lineRule="auto"/>
        <w:rPr>
          <w:rFonts w:ascii="Calibri" w:eastAsia="Calibri" w:hAnsi="Calibri" w:cs="Calibri"/>
          <w:sz w:val="24"/>
          <w:szCs w:val="24"/>
        </w:rPr>
      </w:pPr>
    </w:p>
    <w:p w14:paraId="643FA982" w14:textId="77777777" w:rsidR="00350083" w:rsidRDefault="00350083">
      <w:pPr>
        <w:spacing w:line="240" w:lineRule="auto"/>
        <w:rPr>
          <w:rFonts w:ascii="Calibri" w:eastAsia="Calibri" w:hAnsi="Calibri" w:cs="Calibri"/>
          <w:sz w:val="24"/>
          <w:szCs w:val="24"/>
        </w:rPr>
      </w:pPr>
    </w:p>
    <w:p w14:paraId="7956D915" w14:textId="77777777" w:rsidR="00350083" w:rsidRDefault="00350083">
      <w:pPr>
        <w:spacing w:line="240" w:lineRule="auto"/>
        <w:rPr>
          <w:rFonts w:ascii="Calibri" w:eastAsia="Calibri" w:hAnsi="Calibri" w:cs="Calibri"/>
          <w:sz w:val="24"/>
          <w:szCs w:val="24"/>
        </w:rPr>
      </w:pPr>
    </w:p>
    <w:p w14:paraId="13D2FA4F" w14:textId="77777777" w:rsidR="00350083" w:rsidRDefault="004D4339">
      <w:pPr>
        <w:spacing w:line="240" w:lineRule="auto"/>
        <w:ind w:left="360"/>
        <w:rPr>
          <w:rFonts w:ascii="Calibri" w:eastAsia="Calibri" w:hAnsi="Calibri" w:cs="Calibri"/>
          <w:sz w:val="16"/>
          <w:szCs w:val="16"/>
        </w:rPr>
      </w:pPr>
      <w:r>
        <w:rPr>
          <w:rFonts w:ascii="Calibri" w:eastAsia="Calibri" w:hAnsi="Calibri" w:cs="Calibri"/>
          <w:sz w:val="24"/>
          <w:szCs w:val="24"/>
        </w:rPr>
        <w:t>3.   What is density and how is it calculated?</w:t>
      </w:r>
    </w:p>
    <w:p w14:paraId="1FD96FF5" w14:textId="74F56204" w:rsidR="00350083" w:rsidRDefault="004D4339" w:rsidP="00FA0F57">
      <w:pPr>
        <w:spacing w:line="240" w:lineRule="auto"/>
        <w:ind w:left="8554"/>
        <w:rPr>
          <w:rFonts w:ascii="Calibri" w:eastAsia="Calibri" w:hAnsi="Calibri" w:cs="Calibri"/>
          <w:color w:val="202020"/>
          <w:sz w:val="24"/>
          <w:szCs w:val="24"/>
          <w:highlight w:val="white"/>
        </w:rPr>
      </w:pPr>
      <w:r>
        <w:rPr>
          <w:rFonts w:ascii="Calibri" w:eastAsia="Calibri" w:hAnsi="Calibri" w:cs="Calibri"/>
          <w:sz w:val="16"/>
          <w:szCs w:val="16"/>
        </w:rPr>
        <w:t xml:space="preserve">Image from </w:t>
      </w:r>
      <w:hyperlink r:id="rId50">
        <w:r>
          <w:rPr>
            <w:rFonts w:ascii="Calibri" w:eastAsia="Calibri" w:hAnsi="Calibri" w:cs="Calibri"/>
            <w:color w:val="1155CC"/>
            <w:sz w:val="16"/>
            <w:szCs w:val="16"/>
            <w:u w:val="single"/>
          </w:rPr>
          <w:t>Wikimedia Commons user Kelvin13</w:t>
        </w:r>
      </w:hyperlink>
      <w:r>
        <w:rPr>
          <w:rFonts w:ascii="Calibri" w:eastAsia="Calibri" w:hAnsi="Calibri" w:cs="Calibri"/>
          <w:sz w:val="16"/>
          <w:szCs w:val="16"/>
        </w:rPr>
        <w:t xml:space="preserve"> without changes; license </w:t>
      </w:r>
      <w:r w:rsidRPr="00FA0F57">
        <w:rPr>
          <w:rFonts w:ascii="Calibri" w:eastAsia="Calibri" w:hAnsi="Calibri" w:cs="Calibri"/>
          <w:sz w:val="16"/>
          <w:szCs w:val="16"/>
          <w:u w:val="single"/>
        </w:rPr>
        <w:t>CC BY-SA 3.0</w:t>
      </w:r>
      <w:r>
        <w:rPr>
          <w:rFonts w:ascii="Calibri" w:eastAsia="Calibri" w:hAnsi="Calibri" w:cs="Calibri"/>
          <w:color w:val="202020"/>
          <w:sz w:val="24"/>
          <w:szCs w:val="24"/>
          <w:highlight w:val="white"/>
        </w:rPr>
        <w:t>.</w:t>
      </w:r>
    </w:p>
    <w:p w14:paraId="73A8D9E0" w14:textId="77777777" w:rsidR="00350083" w:rsidRDefault="00350083">
      <w:pPr>
        <w:spacing w:line="240" w:lineRule="auto"/>
        <w:rPr>
          <w:rFonts w:ascii="Calibri" w:eastAsia="Calibri" w:hAnsi="Calibri" w:cs="Calibri"/>
          <w:color w:val="202020"/>
          <w:sz w:val="24"/>
          <w:szCs w:val="24"/>
          <w:highlight w:val="white"/>
        </w:rPr>
      </w:pPr>
    </w:p>
    <w:p w14:paraId="2FBB5858" w14:textId="77777777" w:rsidR="00350083" w:rsidRDefault="00350083">
      <w:pPr>
        <w:rPr>
          <w:rFonts w:ascii="Calibri" w:eastAsia="Calibri" w:hAnsi="Calibri" w:cs="Calibri"/>
        </w:rPr>
      </w:pPr>
    </w:p>
    <w:p w14:paraId="4138E616" w14:textId="77777777" w:rsidR="00350083" w:rsidRDefault="00350083">
      <w:pPr>
        <w:rPr>
          <w:rFonts w:ascii="Calibri" w:eastAsia="Calibri" w:hAnsi="Calibri" w:cs="Calibri"/>
        </w:rPr>
      </w:pPr>
    </w:p>
    <w:p w14:paraId="3EDFA3B9" w14:textId="77777777" w:rsidR="00350083" w:rsidRDefault="004D4339">
      <w:pPr>
        <w:spacing w:line="240" w:lineRule="auto"/>
        <w:ind w:left="360"/>
        <w:rPr>
          <w:rFonts w:ascii="Calibri" w:eastAsia="Calibri" w:hAnsi="Calibri" w:cs="Calibri"/>
          <w:sz w:val="24"/>
          <w:szCs w:val="24"/>
        </w:rPr>
      </w:pPr>
      <w:r>
        <w:rPr>
          <w:rFonts w:ascii="Calibri" w:eastAsia="Calibri" w:hAnsi="Calibri" w:cs="Calibri"/>
          <w:sz w:val="24"/>
          <w:szCs w:val="24"/>
        </w:rPr>
        <w:t>4.   The Poly Density Bottle Demonstration</w:t>
      </w:r>
    </w:p>
    <w:p w14:paraId="2498BFDC" w14:textId="77777777" w:rsidR="00350083" w:rsidRDefault="00350083">
      <w:pPr>
        <w:spacing w:line="240" w:lineRule="auto"/>
        <w:ind w:left="360"/>
        <w:rPr>
          <w:rFonts w:ascii="Calibri" w:eastAsia="Calibri" w:hAnsi="Calibri" w:cs="Calibri"/>
          <w:sz w:val="24"/>
          <w:szCs w:val="24"/>
        </w:rPr>
      </w:pPr>
    </w:p>
    <w:tbl>
      <w:tblPr>
        <w:tblStyle w:val="a2"/>
        <w:tblW w:w="104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469"/>
      </w:tblGrid>
      <w:tr w:rsidR="00350083" w14:paraId="0B904CCC" w14:textId="77777777" w:rsidTr="00055AFB">
        <w:tc>
          <w:tcPr>
            <w:tcW w:w="10469" w:type="dxa"/>
            <w:shd w:val="clear" w:color="auto" w:fill="auto"/>
            <w:tcMar>
              <w:top w:w="100" w:type="dxa"/>
              <w:left w:w="100" w:type="dxa"/>
              <w:bottom w:w="100" w:type="dxa"/>
              <w:right w:w="100" w:type="dxa"/>
            </w:tcMar>
          </w:tcPr>
          <w:p w14:paraId="1305119F" w14:textId="77777777" w:rsidR="00350083" w:rsidRDefault="004D4339">
            <w:pPr>
              <w:widowControl w:val="0"/>
              <w:spacing w:line="240" w:lineRule="auto"/>
              <w:rPr>
                <w:rFonts w:ascii="Calibri" w:eastAsia="Calibri" w:hAnsi="Calibri" w:cs="Calibri"/>
                <w:sz w:val="24"/>
                <w:szCs w:val="24"/>
              </w:rPr>
            </w:pPr>
            <w:r>
              <w:rPr>
                <w:rFonts w:ascii="Calibri" w:eastAsia="Calibri" w:hAnsi="Calibri" w:cs="Calibri"/>
                <w:sz w:val="24"/>
                <w:szCs w:val="24"/>
              </w:rPr>
              <w:t>Record observations of the Poly Density Bottle before your teacher does anything to the bottle.</w:t>
            </w:r>
          </w:p>
          <w:p w14:paraId="4481CB2A" w14:textId="77777777" w:rsidR="00350083" w:rsidRDefault="00350083">
            <w:pPr>
              <w:widowControl w:val="0"/>
              <w:spacing w:line="240" w:lineRule="auto"/>
              <w:rPr>
                <w:rFonts w:ascii="Calibri" w:eastAsia="Calibri" w:hAnsi="Calibri" w:cs="Calibri"/>
                <w:sz w:val="24"/>
                <w:szCs w:val="24"/>
              </w:rPr>
            </w:pPr>
          </w:p>
          <w:p w14:paraId="425BF242" w14:textId="77777777" w:rsidR="00350083" w:rsidRDefault="00350083">
            <w:pPr>
              <w:widowControl w:val="0"/>
              <w:spacing w:line="240" w:lineRule="auto"/>
              <w:rPr>
                <w:rFonts w:ascii="Calibri" w:eastAsia="Calibri" w:hAnsi="Calibri" w:cs="Calibri"/>
                <w:sz w:val="24"/>
                <w:szCs w:val="24"/>
              </w:rPr>
            </w:pPr>
          </w:p>
          <w:p w14:paraId="5C69AC4F" w14:textId="77777777" w:rsidR="00350083" w:rsidRDefault="00350083">
            <w:pPr>
              <w:widowControl w:val="0"/>
              <w:spacing w:line="240" w:lineRule="auto"/>
              <w:rPr>
                <w:rFonts w:ascii="Calibri" w:eastAsia="Calibri" w:hAnsi="Calibri" w:cs="Calibri"/>
                <w:sz w:val="24"/>
                <w:szCs w:val="24"/>
              </w:rPr>
            </w:pPr>
          </w:p>
          <w:p w14:paraId="5D0446D6" w14:textId="77777777" w:rsidR="00350083" w:rsidRDefault="00350083">
            <w:pPr>
              <w:widowControl w:val="0"/>
              <w:spacing w:line="240" w:lineRule="auto"/>
              <w:rPr>
                <w:rFonts w:ascii="Calibri" w:eastAsia="Calibri" w:hAnsi="Calibri" w:cs="Calibri"/>
                <w:sz w:val="24"/>
                <w:szCs w:val="24"/>
              </w:rPr>
            </w:pPr>
          </w:p>
          <w:p w14:paraId="081E6E6A" w14:textId="77777777" w:rsidR="00350083" w:rsidRDefault="00350083">
            <w:pPr>
              <w:widowControl w:val="0"/>
              <w:spacing w:line="240" w:lineRule="auto"/>
              <w:rPr>
                <w:rFonts w:ascii="Calibri" w:eastAsia="Calibri" w:hAnsi="Calibri" w:cs="Calibri"/>
                <w:sz w:val="24"/>
                <w:szCs w:val="24"/>
              </w:rPr>
            </w:pPr>
          </w:p>
          <w:p w14:paraId="127E96DA" w14:textId="77777777" w:rsidR="00350083" w:rsidRDefault="00350083">
            <w:pPr>
              <w:widowControl w:val="0"/>
              <w:spacing w:line="240" w:lineRule="auto"/>
              <w:rPr>
                <w:rFonts w:ascii="Calibri" w:eastAsia="Calibri" w:hAnsi="Calibri" w:cs="Calibri"/>
                <w:sz w:val="24"/>
                <w:szCs w:val="24"/>
              </w:rPr>
            </w:pPr>
          </w:p>
          <w:p w14:paraId="1D6DE178" w14:textId="77777777" w:rsidR="00350083" w:rsidRDefault="00350083">
            <w:pPr>
              <w:widowControl w:val="0"/>
              <w:spacing w:line="240" w:lineRule="auto"/>
              <w:rPr>
                <w:rFonts w:ascii="Calibri" w:eastAsia="Calibri" w:hAnsi="Calibri" w:cs="Calibri"/>
                <w:sz w:val="24"/>
                <w:szCs w:val="24"/>
              </w:rPr>
            </w:pPr>
          </w:p>
          <w:p w14:paraId="1B6F7BE2" w14:textId="77777777" w:rsidR="00350083" w:rsidRDefault="00350083">
            <w:pPr>
              <w:widowControl w:val="0"/>
              <w:spacing w:line="240" w:lineRule="auto"/>
              <w:rPr>
                <w:rFonts w:ascii="Calibri" w:eastAsia="Calibri" w:hAnsi="Calibri" w:cs="Calibri"/>
                <w:sz w:val="24"/>
                <w:szCs w:val="24"/>
              </w:rPr>
            </w:pPr>
          </w:p>
          <w:p w14:paraId="1EF044ED" w14:textId="77777777" w:rsidR="00350083" w:rsidRDefault="00350083">
            <w:pPr>
              <w:widowControl w:val="0"/>
              <w:spacing w:line="240" w:lineRule="auto"/>
              <w:rPr>
                <w:rFonts w:ascii="Calibri" w:eastAsia="Calibri" w:hAnsi="Calibri" w:cs="Calibri"/>
                <w:sz w:val="24"/>
                <w:szCs w:val="24"/>
              </w:rPr>
            </w:pPr>
          </w:p>
          <w:p w14:paraId="0290F7F1" w14:textId="77777777" w:rsidR="00350083" w:rsidRDefault="00350083">
            <w:pPr>
              <w:widowControl w:val="0"/>
              <w:spacing w:line="240" w:lineRule="auto"/>
              <w:rPr>
                <w:rFonts w:ascii="Calibri" w:eastAsia="Calibri" w:hAnsi="Calibri" w:cs="Calibri"/>
                <w:sz w:val="24"/>
                <w:szCs w:val="24"/>
              </w:rPr>
            </w:pPr>
          </w:p>
          <w:p w14:paraId="0E8482BD" w14:textId="77777777" w:rsidR="00350083" w:rsidRDefault="00350083">
            <w:pPr>
              <w:widowControl w:val="0"/>
              <w:spacing w:line="240" w:lineRule="auto"/>
              <w:rPr>
                <w:rFonts w:ascii="Calibri" w:eastAsia="Calibri" w:hAnsi="Calibri" w:cs="Calibri"/>
                <w:sz w:val="24"/>
                <w:szCs w:val="24"/>
              </w:rPr>
            </w:pPr>
          </w:p>
          <w:p w14:paraId="0C984A42" w14:textId="77777777" w:rsidR="00350083" w:rsidRDefault="00350083">
            <w:pPr>
              <w:widowControl w:val="0"/>
              <w:spacing w:line="240" w:lineRule="auto"/>
              <w:rPr>
                <w:rFonts w:ascii="Calibri" w:eastAsia="Calibri" w:hAnsi="Calibri" w:cs="Calibri"/>
                <w:sz w:val="24"/>
                <w:szCs w:val="24"/>
              </w:rPr>
            </w:pPr>
          </w:p>
          <w:p w14:paraId="496575EE" w14:textId="77777777" w:rsidR="00350083" w:rsidRDefault="00350083">
            <w:pPr>
              <w:widowControl w:val="0"/>
              <w:spacing w:line="240" w:lineRule="auto"/>
              <w:rPr>
                <w:rFonts w:ascii="Calibri" w:eastAsia="Calibri" w:hAnsi="Calibri" w:cs="Calibri"/>
                <w:sz w:val="24"/>
                <w:szCs w:val="24"/>
              </w:rPr>
            </w:pPr>
          </w:p>
          <w:p w14:paraId="546A0EE4" w14:textId="77777777" w:rsidR="00350083" w:rsidRDefault="00350083">
            <w:pPr>
              <w:widowControl w:val="0"/>
              <w:spacing w:line="240" w:lineRule="auto"/>
              <w:rPr>
                <w:rFonts w:ascii="Calibri" w:eastAsia="Calibri" w:hAnsi="Calibri" w:cs="Calibri"/>
                <w:sz w:val="24"/>
                <w:szCs w:val="24"/>
              </w:rPr>
            </w:pPr>
          </w:p>
          <w:p w14:paraId="03CA1C18" w14:textId="77777777" w:rsidR="00350083" w:rsidRDefault="00350083">
            <w:pPr>
              <w:widowControl w:val="0"/>
              <w:spacing w:line="240" w:lineRule="auto"/>
              <w:rPr>
                <w:rFonts w:ascii="Calibri" w:eastAsia="Calibri" w:hAnsi="Calibri" w:cs="Calibri"/>
                <w:sz w:val="24"/>
                <w:szCs w:val="24"/>
              </w:rPr>
            </w:pPr>
          </w:p>
          <w:p w14:paraId="7BA48155" w14:textId="77777777" w:rsidR="00350083" w:rsidRDefault="00350083">
            <w:pPr>
              <w:widowControl w:val="0"/>
              <w:spacing w:line="240" w:lineRule="auto"/>
              <w:rPr>
                <w:rFonts w:ascii="Calibri" w:eastAsia="Calibri" w:hAnsi="Calibri" w:cs="Calibri"/>
                <w:sz w:val="24"/>
                <w:szCs w:val="24"/>
              </w:rPr>
            </w:pPr>
          </w:p>
          <w:p w14:paraId="7102980E" w14:textId="77777777" w:rsidR="00350083" w:rsidRDefault="00350083">
            <w:pPr>
              <w:widowControl w:val="0"/>
              <w:spacing w:line="240" w:lineRule="auto"/>
              <w:rPr>
                <w:rFonts w:ascii="Calibri" w:eastAsia="Calibri" w:hAnsi="Calibri" w:cs="Calibri"/>
                <w:sz w:val="24"/>
                <w:szCs w:val="24"/>
              </w:rPr>
            </w:pPr>
          </w:p>
        </w:tc>
      </w:tr>
      <w:tr w:rsidR="00350083" w14:paraId="46682504" w14:textId="77777777" w:rsidTr="00055AFB">
        <w:tc>
          <w:tcPr>
            <w:tcW w:w="10469" w:type="dxa"/>
            <w:shd w:val="clear" w:color="auto" w:fill="auto"/>
            <w:tcMar>
              <w:top w:w="100" w:type="dxa"/>
              <w:left w:w="100" w:type="dxa"/>
              <w:bottom w:w="100" w:type="dxa"/>
              <w:right w:w="100" w:type="dxa"/>
            </w:tcMar>
          </w:tcPr>
          <w:p w14:paraId="39DEDD64" w14:textId="77777777" w:rsidR="00350083" w:rsidRDefault="004D4339">
            <w:pPr>
              <w:widowControl w:val="0"/>
              <w:spacing w:line="240" w:lineRule="auto"/>
              <w:rPr>
                <w:rFonts w:ascii="Calibri" w:eastAsia="Calibri" w:hAnsi="Calibri" w:cs="Calibri"/>
                <w:sz w:val="24"/>
                <w:szCs w:val="24"/>
              </w:rPr>
            </w:pPr>
            <w:r>
              <w:rPr>
                <w:rFonts w:ascii="Calibri" w:eastAsia="Calibri" w:hAnsi="Calibri" w:cs="Calibri"/>
                <w:sz w:val="24"/>
                <w:szCs w:val="24"/>
              </w:rPr>
              <w:t>What did your teacher do to the bottle?</w:t>
            </w:r>
          </w:p>
          <w:p w14:paraId="35E01068" w14:textId="77777777" w:rsidR="00350083" w:rsidRDefault="00350083">
            <w:pPr>
              <w:widowControl w:val="0"/>
              <w:spacing w:line="240" w:lineRule="auto"/>
              <w:rPr>
                <w:rFonts w:ascii="Calibri" w:eastAsia="Calibri" w:hAnsi="Calibri" w:cs="Calibri"/>
                <w:sz w:val="24"/>
                <w:szCs w:val="24"/>
              </w:rPr>
            </w:pPr>
          </w:p>
          <w:p w14:paraId="6FE23FC4" w14:textId="77777777" w:rsidR="00350083" w:rsidRDefault="00350083">
            <w:pPr>
              <w:widowControl w:val="0"/>
              <w:spacing w:line="240" w:lineRule="auto"/>
              <w:rPr>
                <w:rFonts w:ascii="Calibri" w:eastAsia="Calibri" w:hAnsi="Calibri" w:cs="Calibri"/>
                <w:sz w:val="24"/>
                <w:szCs w:val="24"/>
              </w:rPr>
            </w:pPr>
          </w:p>
          <w:p w14:paraId="55B5482D" w14:textId="77777777" w:rsidR="00350083" w:rsidRDefault="00350083">
            <w:pPr>
              <w:widowControl w:val="0"/>
              <w:spacing w:line="240" w:lineRule="auto"/>
              <w:rPr>
                <w:rFonts w:ascii="Calibri" w:eastAsia="Calibri" w:hAnsi="Calibri" w:cs="Calibri"/>
                <w:sz w:val="24"/>
                <w:szCs w:val="24"/>
              </w:rPr>
            </w:pPr>
          </w:p>
          <w:p w14:paraId="269EB77F" w14:textId="77777777" w:rsidR="00350083" w:rsidRDefault="00350083">
            <w:pPr>
              <w:widowControl w:val="0"/>
              <w:spacing w:line="240" w:lineRule="auto"/>
              <w:rPr>
                <w:rFonts w:ascii="Calibri" w:eastAsia="Calibri" w:hAnsi="Calibri" w:cs="Calibri"/>
                <w:sz w:val="24"/>
                <w:szCs w:val="24"/>
              </w:rPr>
            </w:pPr>
          </w:p>
          <w:p w14:paraId="31F2521D" w14:textId="77777777" w:rsidR="00350083" w:rsidRDefault="00350083">
            <w:pPr>
              <w:widowControl w:val="0"/>
              <w:spacing w:line="240" w:lineRule="auto"/>
              <w:rPr>
                <w:rFonts w:ascii="Calibri" w:eastAsia="Calibri" w:hAnsi="Calibri" w:cs="Calibri"/>
                <w:sz w:val="24"/>
                <w:szCs w:val="24"/>
              </w:rPr>
            </w:pPr>
          </w:p>
          <w:p w14:paraId="3844E73F" w14:textId="77777777" w:rsidR="00350083" w:rsidRDefault="00350083">
            <w:pPr>
              <w:widowControl w:val="0"/>
              <w:spacing w:line="240" w:lineRule="auto"/>
              <w:rPr>
                <w:rFonts w:ascii="Calibri" w:eastAsia="Calibri" w:hAnsi="Calibri" w:cs="Calibri"/>
                <w:sz w:val="24"/>
                <w:szCs w:val="24"/>
              </w:rPr>
            </w:pPr>
          </w:p>
        </w:tc>
      </w:tr>
      <w:tr w:rsidR="00350083" w14:paraId="5156EC53" w14:textId="77777777" w:rsidTr="00055AFB">
        <w:tc>
          <w:tcPr>
            <w:tcW w:w="10469" w:type="dxa"/>
            <w:shd w:val="clear" w:color="auto" w:fill="auto"/>
            <w:tcMar>
              <w:top w:w="100" w:type="dxa"/>
              <w:left w:w="100" w:type="dxa"/>
              <w:bottom w:w="100" w:type="dxa"/>
              <w:right w:w="100" w:type="dxa"/>
            </w:tcMar>
          </w:tcPr>
          <w:p w14:paraId="2460EF15" w14:textId="77777777" w:rsidR="00350083" w:rsidRDefault="004D4339">
            <w:pPr>
              <w:widowControl w:val="0"/>
              <w:spacing w:line="240" w:lineRule="auto"/>
              <w:rPr>
                <w:rFonts w:ascii="Calibri" w:eastAsia="Calibri" w:hAnsi="Calibri" w:cs="Calibri"/>
                <w:sz w:val="24"/>
                <w:szCs w:val="24"/>
              </w:rPr>
            </w:pPr>
            <w:r>
              <w:rPr>
                <w:rFonts w:ascii="Calibri" w:eastAsia="Calibri" w:hAnsi="Calibri" w:cs="Calibri"/>
                <w:sz w:val="24"/>
                <w:szCs w:val="24"/>
              </w:rPr>
              <w:t>Record observations of the Poly Density Bottle after your teacher makes the above changes.</w:t>
            </w:r>
          </w:p>
          <w:p w14:paraId="35C0D04C" w14:textId="77777777" w:rsidR="00350083" w:rsidRDefault="00350083">
            <w:pPr>
              <w:widowControl w:val="0"/>
              <w:spacing w:line="240" w:lineRule="auto"/>
              <w:rPr>
                <w:rFonts w:ascii="Calibri" w:eastAsia="Calibri" w:hAnsi="Calibri" w:cs="Calibri"/>
                <w:sz w:val="24"/>
                <w:szCs w:val="24"/>
              </w:rPr>
            </w:pPr>
          </w:p>
          <w:p w14:paraId="4103BB04" w14:textId="77777777" w:rsidR="00350083" w:rsidRDefault="00350083">
            <w:pPr>
              <w:widowControl w:val="0"/>
              <w:spacing w:line="240" w:lineRule="auto"/>
              <w:rPr>
                <w:rFonts w:ascii="Calibri" w:eastAsia="Calibri" w:hAnsi="Calibri" w:cs="Calibri"/>
                <w:sz w:val="24"/>
                <w:szCs w:val="24"/>
              </w:rPr>
            </w:pPr>
          </w:p>
          <w:p w14:paraId="472A6643" w14:textId="77777777" w:rsidR="00350083" w:rsidRDefault="00350083">
            <w:pPr>
              <w:widowControl w:val="0"/>
              <w:spacing w:line="240" w:lineRule="auto"/>
              <w:rPr>
                <w:rFonts w:ascii="Calibri" w:eastAsia="Calibri" w:hAnsi="Calibri" w:cs="Calibri"/>
                <w:sz w:val="24"/>
                <w:szCs w:val="24"/>
              </w:rPr>
            </w:pPr>
          </w:p>
          <w:p w14:paraId="40A20210" w14:textId="77777777" w:rsidR="00350083" w:rsidRDefault="00350083">
            <w:pPr>
              <w:widowControl w:val="0"/>
              <w:spacing w:line="240" w:lineRule="auto"/>
              <w:rPr>
                <w:rFonts w:ascii="Calibri" w:eastAsia="Calibri" w:hAnsi="Calibri" w:cs="Calibri"/>
                <w:sz w:val="24"/>
                <w:szCs w:val="24"/>
              </w:rPr>
            </w:pPr>
          </w:p>
          <w:p w14:paraId="223604F8" w14:textId="77777777" w:rsidR="00350083" w:rsidRDefault="00350083">
            <w:pPr>
              <w:widowControl w:val="0"/>
              <w:spacing w:line="240" w:lineRule="auto"/>
              <w:rPr>
                <w:rFonts w:ascii="Calibri" w:eastAsia="Calibri" w:hAnsi="Calibri" w:cs="Calibri"/>
                <w:sz w:val="24"/>
                <w:szCs w:val="24"/>
              </w:rPr>
            </w:pPr>
          </w:p>
          <w:p w14:paraId="0D6959D1" w14:textId="77777777" w:rsidR="00350083" w:rsidRDefault="00350083">
            <w:pPr>
              <w:widowControl w:val="0"/>
              <w:spacing w:line="240" w:lineRule="auto"/>
              <w:rPr>
                <w:rFonts w:ascii="Calibri" w:eastAsia="Calibri" w:hAnsi="Calibri" w:cs="Calibri"/>
                <w:sz w:val="24"/>
                <w:szCs w:val="24"/>
              </w:rPr>
            </w:pPr>
          </w:p>
          <w:p w14:paraId="1DA7517D" w14:textId="77777777" w:rsidR="00350083" w:rsidRDefault="00350083">
            <w:pPr>
              <w:widowControl w:val="0"/>
              <w:spacing w:line="240" w:lineRule="auto"/>
              <w:rPr>
                <w:rFonts w:ascii="Calibri" w:eastAsia="Calibri" w:hAnsi="Calibri" w:cs="Calibri"/>
                <w:sz w:val="24"/>
                <w:szCs w:val="24"/>
              </w:rPr>
            </w:pPr>
          </w:p>
          <w:p w14:paraId="36EDE27B" w14:textId="77777777" w:rsidR="00350083" w:rsidRDefault="00350083">
            <w:pPr>
              <w:widowControl w:val="0"/>
              <w:spacing w:line="240" w:lineRule="auto"/>
              <w:rPr>
                <w:rFonts w:ascii="Calibri" w:eastAsia="Calibri" w:hAnsi="Calibri" w:cs="Calibri"/>
                <w:sz w:val="24"/>
                <w:szCs w:val="24"/>
              </w:rPr>
            </w:pPr>
          </w:p>
          <w:p w14:paraId="5F1659C1" w14:textId="77777777" w:rsidR="00350083" w:rsidRDefault="00350083">
            <w:pPr>
              <w:widowControl w:val="0"/>
              <w:spacing w:line="240" w:lineRule="auto"/>
              <w:rPr>
                <w:rFonts w:ascii="Calibri" w:eastAsia="Calibri" w:hAnsi="Calibri" w:cs="Calibri"/>
                <w:sz w:val="24"/>
                <w:szCs w:val="24"/>
              </w:rPr>
            </w:pPr>
          </w:p>
          <w:p w14:paraId="777E2F7B" w14:textId="77777777" w:rsidR="00350083" w:rsidRDefault="00350083">
            <w:pPr>
              <w:widowControl w:val="0"/>
              <w:spacing w:line="240" w:lineRule="auto"/>
              <w:rPr>
                <w:rFonts w:ascii="Calibri" w:eastAsia="Calibri" w:hAnsi="Calibri" w:cs="Calibri"/>
                <w:sz w:val="24"/>
                <w:szCs w:val="24"/>
              </w:rPr>
            </w:pPr>
          </w:p>
          <w:p w14:paraId="3EF070E1" w14:textId="77777777" w:rsidR="00350083" w:rsidRDefault="00350083">
            <w:pPr>
              <w:widowControl w:val="0"/>
              <w:spacing w:line="240" w:lineRule="auto"/>
              <w:rPr>
                <w:rFonts w:ascii="Calibri" w:eastAsia="Calibri" w:hAnsi="Calibri" w:cs="Calibri"/>
                <w:sz w:val="24"/>
                <w:szCs w:val="24"/>
              </w:rPr>
            </w:pPr>
          </w:p>
          <w:p w14:paraId="2927307F" w14:textId="77777777" w:rsidR="00350083" w:rsidRDefault="00350083">
            <w:pPr>
              <w:widowControl w:val="0"/>
              <w:spacing w:line="240" w:lineRule="auto"/>
              <w:rPr>
                <w:rFonts w:ascii="Calibri" w:eastAsia="Calibri" w:hAnsi="Calibri" w:cs="Calibri"/>
                <w:sz w:val="24"/>
                <w:szCs w:val="24"/>
              </w:rPr>
            </w:pPr>
          </w:p>
          <w:p w14:paraId="5F7C39EC" w14:textId="77777777" w:rsidR="00350083" w:rsidRDefault="00350083">
            <w:pPr>
              <w:widowControl w:val="0"/>
              <w:spacing w:line="240" w:lineRule="auto"/>
              <w:rPr>
                <w:rFonts w:ascii="Calibri" w:eastAsia="Calibri" w:hAnsi="Calibri" w:cs="Calibri"/>
                <w:sz w:val="24"/>
                <w:szCs w:val="24"/>
              </w:rPr>
            </w:pPr>
          </w:p>
          <w:p w14:paraId="3BC6FF02" w14:textId="77777777" w:rsidR="00350083" w:rsidRDefault="00350083">
            <w:pPr>
              <w:widowControl w:val="0"/>
              <w:spacing w:line="240" w:lineRule="auto"/>
              <w:rPr>
                <w:rFonts w:ascii="Calibri" w:eastAsia="Calibri" w:hAnsi="Calibri" w:cs="Calibri"/>
                <w:sz w:val="24"/>
                <w:szCs w:val="24"/>
              </w:rPr>
            </w:pPr>
          </w:p>
          <w:p w14:paraId="5C31B542" w14:textId="77777777" w:rsidR="00350083" w:rsidRDefault="00350083">
            <w:pPr>
              <w:widowControl w:val="0"/>
              <w:spacing w:line="240" w:lineRule="auto"/>
              <w:rPr>
                <w:rFonts w:ascii="Calibri" w:eastAsia="Calibri" w:hAnsi="Calibri" w:cs="Calibri"/>
                <w:sz w:val="24"/>
                <w:szCs w:val="24"/>
              </w:rPr>
            </w:pPr>
          </w:p>
          <w:p w14:paraId="7A039464" w14:textId="77777777" w:rsidR="00350083" w:rsidRDefault="00350083">
            <w:pPr>
              <w:widowControl w:val="0"/>
              <w:spacing w:line="240" w:lineRule="auto"/>
              <w:rPr>
                <w:rFonts w:ascii="Calibri" w:eastAsia="Calibri" w:hAnsi="Calibri" w:cs="Calibri"/>
                <w:sz w:val="24"/>
                <w:szCs w:val="24"/>
              </w:rPr>
            </w:pPr>
          </w:p>
          <w:p w14:paraId="7660C459" w14:textId="77777777" w:rsidR="00350083" w:rsidRDefault="00350083">
            <w:pPr>
              <w:widowControl w:val="0"/>
              <w:spacing w:line="240" w:lineRule="auto"/>
              <w:rPr>
                <w:rFonts w:ascii="Calibri" w:eastAsia="Calibri" w:hAnsi="Calibri" w:cs="Calibri"/>
                <w:sz w:val="24"/>
                <w:szCs w:val="24"/>
              </w:rPr>
            </w:pPr>
          </w:p>
          <w:p w14:paraId="79598CA1" w14:textId="77777777" w:rsidR="00350083" w:rsidRDefault="00350083">
            <w:pPr>
              <w:widowControl w:val="0"/>
              <w:spacing w:line="240" w:lineRule="auto"/>
              <w:rPr>
                <w:rFonts w:ascii="Calibri" w:eastAsia="Calibri" w:hAnsi="Calibri" w:cs="Calibri"/>
                <w:sz w:val="24"/>
                <w:szCs w:val="24"/>
              </w:rPr>
            </w:pPr>
          </w:p>
          <w:p w14:paraId="7B74F7E4" w14:textId="77777777" w:rsidR="00350083" w:rsidRDefault="00350083">
            <w:pPr>
              <w:widowControl w:val="0"/>
              <w:spacing w:line="240" w:lineRule="auto"/>
              <w:rPr>
                <w:rFonts w:ascii="Calibri" w:eastAsia="Calibri" w:hAnsi="Calibri" w:cs="Calibri"/>
                <w:sz w:val="24"/>
                <w:szCs w:val="24"/>
              </w:rPr>
            </w:pPr>
          </w:p>
        </w:tc>
      </w:tr>
    </w:tbl>
    <w:p w14:paraId="0EB507CB" w14:textId="77777777" w:rsidR="00350083" w:rsidRDefault="004D4339">
      <w:pPr>
        <w:rPr>
          <w:rFonts w:ascii="Calibri" w:eastAsia="Calibri" w:hAnsi="Calibri" w:cs="Calibri"/>
        </w:rPr>
      </w:pPr>
      <w:r>
        <w:br w:type="page"/>
      </w:r>
    </w:p>
    <w:p w14:paraId="51F8AFD7" w14:textId="77777777" w:rsidR="00350083" w:rsidRDefault="004D4339">
      <w:pPr>
        <w:spacing w:line="240" w:lineRule="auto"/>
        <w:ind w:left="360"/>
        <w:rPr>
          <w:rFonts w:ascii="Calibri" w:eastAsia="Calibri" w:hAnsi="Calibri" w:cs="Calibri"/>
          <w:sz w:val="24"/>
          <w:szCs w:val="24"/>
        </w:rPr>
      </w:pPr>
      <w:r>
        <w:rPr>
          <w:rFonts w:ascii="Calibri" w:eastAsia="Calibri" w:hAnsi="Calibri" w:cs="Calibri"/>
          <w:sz w:val="24"/>
          <w:szCs w:val="24"/>
        </w:rPr>
        <w:lastRenderedPageBreak/>
        <w:t>5.   What do you think is inside the bottle?</w:t>
      </w:r>
    </w:p>
    <w:p w14:paraId="4C7EB4AE" w14:textId="77777777" w:rsidR="00350083" w:rsidRDefault="00350083">
      <w:pPr>
        <w:spacing w:line="240" w:lineRule="auto"/>
        <w:rPr>
          <w:rFonts w:ascii="Calibri" w:eastAsia="Calibri" w:hAnsi="Calibri" w:cs="Calibri"/>
          <w:sz w:val="24"/>
          <w:szCs w:val="24"/>
        </w:rPr>
      </w:pPr>
    </w:p>
    <w:p w14:paraId="33E64E6E" w14:textId="77777777" w:rsidR="00350083" w:rsidRDefault="00350083">
      <w:pPr>
        <w:spacing w:line="240" w:lineRule="auto"/>
        <w:rPr>
          <w:rFonts w:ascii="Calibri" w:eastAsia="Calibri" w:hAnsi="Calibri" w:cs="Calibri"/>
          <w:sz w:val="24"/>
          <w:szCs w:val="24"/>
        </w:rPr>
      </w:pPr>
    </w:p>
    <w:p w14:paraId="255B95EC" w14:textId="77777777" w:rsidR="00350083" w:rsidRDefault="00350083">
      <w:pPr>
        <w:spacing w:line="240" w:lineRule="auto"/>
        <w:rPr>
          <w:rFonts w:ascii="Calibri" w:eastAsia="Calibri" w:hAnsi="Calibri" w:cs="Calibri"/>
          <w:sz w:val="24"/>
          <w:szCs w:val="24"/>
        </w:rPr>
      </w:pPr>
    </w:p>
    <w:p w14:paraId="45934EE8" w14:textId="77777777" w:rsidR="00350083" w:rsidRDefault="00350083">
      <w:pPr>
        <w:spacing w:line="240" w:lineRule="auto"/>
        <w:rPr>
          <w:rFonts w:ascii="Calibri" w:eastAsia="Calibri" w:hAnsi="Calibri" w:cs="Calibri"/>
          <w:sz w:val="24"/>
          <w:szCs w:val="24"/>
        </w:rPr>
      </w:pPr>
    </w:p>
    <w:p w14:paraId="3F4701C2" w14:textId="77777777" w:rsidR="00350083" w:rsidRDefault="00350083">
      <w:pPr>
        <w:spacing w:line="240" w:lineRule="auto"/>
        <w:rPr>
          <w:rFonts w:ascii="Calibri" w:eastAsia="Calibri" w:hAnsi="Calibri" w:cs="Calibri"/>
          <w:sz w:val="24"/>
          <w:szCs w:val="24"/>
        </w:rPr>
      </w:pPr>
    </w:p>
    <w:p w14:paraId="221B4366" w14:textId="77777777" w:rsidR="00350083" w:rsidRDefault="00350083">
      <w:pPr>
        <w:spacing w:line="240" w:lineRule="auto"/>
        <w:rPr>
          <w:rFonts w:ascii="Calibri" w:eastAsia="Calibri" w:hAnsi="Calibri" w:cs="Calibri"/>
          <w:sz w:val="24"/>
          <w:szCs w:val="24"/>
        </w:rPr>
      </w:pPr>
    </w:p>
    <w:p w14:paraId="0AF56451" w14:textId="77777777" w:rsidR="00350083" w:rsidRDefault="00350083">
      <w:pPr>
        <w:spacing w:line="240" w:lineRule="auto"/>
        <w:rPr>
          <w:rFonts w:ascii="Calibri" w:eastAsia="Calibri" w:hAnsi="Calibri" w:cs="Calibri"/>
          <w:sz w:val="24"/>
          <w:szCs w:val="24"/>
        </w:rPr>
      </w:pPr>
    </w:p>
    <w:p w14:paraId="03163D1D" w14:textId="77777777" w:rsidR="00350083" w:rsidRDefault="00350083">
      <w:pPr>
        <w:spacing w:line="240" w:lineRule="auto"/>
        <w:rPr>
          <w:rFonts w:ascii="Calibri" w:eastAsia="Calibri" w:hAnsi="Calibri" w:cs="Calibri"/>
          <w:sz w:val="24"/>
          <w:szCs w:val="24"/>
        </w:rPr>
      </w:pPr>
    </w:p>
    <w:p w14:paraId="0733322B" w14:textId="77777777" w:rsidR="00350083" w:rsidRDefault="00350083">
      <w:pPr>
        <w:spacing w:line="240" w:lineRule="auto"/>
        <w:rPr>
          <w:rFonts w:ascii="Calibri" w:eastAsia="Calibri" w:hAnsi="Calibri" w:cs="Calibri"/>
          <w:sz w:val="24"/>
          <w:szCs w:val="24"/>
        </w:rPr>
      </w:pPr>
    </w:p>
    <w:p w14:paraId="52184AAD" w14:textId="77777777" w:rsidR="00350083" w:rsidRDefault="00350083">
      <w:pPr>
        <w:spacing w:line="240" w:lineRule="auto"/>
        <w:rPr>
          <w:rFonts w:ascii="Calibri" w:eastAsia="Calibri" w:hAnsi="Calibri" w:cs="Calibri"/>
          <w:sz w:val="24"/>
          <w:szCs w:val="24"/>
        </w:rPr>
      </w:pPr>
    </w:p>
    <w:p w14:paraId="08F5C262" w14:textId="77777777" w:rsidR="00350083" w:rsidRDefault="004D4339">
      <w:pPr>
        <w:spacing w:line="240" w:lineRule="auto"/>
        <w:ind w:left="360"/>
        <w:rPr>
          <w:rFonts w:ascii="Calibri" w:eastAsia="Calibri" w:hAnsi="Calibri" w:cs="Calibri"/>
          <w:sz w:val="24"/>
          <w:szCs w:val="24"/>
        </w:rPr>
      </w:pPr>
      <w:r>
        <w:rPr>
          <w:rFonts w:ascii="Calibri" w:eastAsia="Calibri" w:hAnsi="Calibri" w:cs="Calibri"/>
          <w:sz w:val="24"/>
          <w:szCs w:val="24"/>
        </w:rPr>
        <w:t>6.   Why do you think the beads behave the way that they do?</w:t>
      </w:r>
    </w:p>
    <w:p w14:paraId="572ED13D" w14:textId="77777777" w:rsidR="00350083" w:rsidRDefault="00350083">
      <w:pPr>
        <w:spacing w:line="240" w:lineRule="auto"/>
        <w:rPr>
          <w:rFonts w:ascii="Calibri" w:eastAsia="Calibri" w:hAnsi="Calibri" w:cs="Calibri"/>
          <w:sz w:val="24"/>
          <w:szCs w:val="24"/>
        </w:rPr>
      </w:pPr>
    </w:p>
    <w:p w14:paraId="3A1DEE5F" w14:textId="77777777" w:rsidR="00350083" w:rsidRDefault="00350083">
      <w:pPr>
        <w:spacing w:line="240" w:lineRule="auto"/>
        <w:rPr>
          <w:rFonts w:ascii="Calibri" w:eastAsia="Calibri" w:hAnsi="Calibri" w:cs="Calibri"/>
          <w:sz w:val="24"/>
          <w:szCs w:val="24"/>
        </w:rPr>
      </w:pPr>
    </w:p>
    <w:p w14:paraId="294E8ADB" w14:textId="77777777" w:rsidR="00350083" w:rsidRDefault="00350083">
      <w:pPr>
        <w:spacing w:line="240" w:lineRule="auto"/>
        <w:rPr>
          <w:rFonts w:ascii="Calibri" w:eastAsia="Calibri" w:hAnsi="Calibri" w:cs="Calibri"/>
          <w:sz w:val="24"/>
          <w:szCs w:val="24"/>
        </w:rPr>
      </w:pPr>
    </w:p>
    <w:p w14:paraId="4531ACF4" w14:textId="77777777" w:rsidR="00350083" w:rsidRDefault="00350083">
      <w:pPr>
        <w:spacing w:line="240" w:lineRule="auto"/>
        <w:rPr>
          <w:rFonts w:ascii="Calibri" w:eastAsia="Calibri" w:hAnsi="Calibri" w:cs="Calibri"/>
          <w:sz w:val="24"/>
          <w:szCs w:val="24"/>
        </w:rPr>
      </w:pPr>
    </w:p>
    <w:p w14:paraId="1DC4EBBA" w14:textId="77777777" w:rsidR="00350083" w:rsidRDefault="00350083">
      <w:pPr>
        <w:spacing w:line="240" w:lineRule="auto"/>
        <w:rPr>
          <w:rFonts w:ascii="Calibri" w:eastAsia="Calibri" w:hAnsi="Calibri" w:cs="Calibri"/>
          <w:sz w:val="24"/>
          <w:szCs w:val="24"/>
        </w:rPr>
      </w:pPr>
    </w:p>
    <w:p w14:paraId="2694054E" w14:textId="77777777" w:rsidR="00350083" w:rsidRDefault="00350083">
      <w:pPr>
        <w:spacing w:line="240" w:lineRule="auto"/>
        <w:rPr>
          <w:rFonts w:ascii="Calibri" w:eastAsia="Calibri" w:hAnsi="Calibri" w:cs="Calibri"/>
          <w:sz w:val="24"/>
          <w:szCs w:val="24"/>
        </w:rPr>
      </w:pPr>
    </w:p>
    <w:p w14:paraId="179C46CC" w14:textId="77777777" w:rsidR="00350083" w:rsidRDefault="00350083">
      <w:pPr>
        <w:spacing w:line="240" w:lineRule="auto"/>
        <w:rPr>
          <w:rFonts w:ascii="Calibri" w:eastAsia="Calibri" w:hAnsi="Calibri" w:cs="Calibri"/>
          <w:sz w:val="24"/>
          <w:szCs w:val="24"/>
        </w:rPr>
      </w:pPr>
    </w:p>
    <w:p w14:paraId="6154C232" w14:textId="77777777" w:rsidR="00350083" w:rsidRDefault="00350083">
      <w:pPr>
        <w:spacing w:line="240" w:lineRule="auto"/>
        <w:rPr>
          <w:rFonts w:ascii="Calibri" w:eastAsia="Calibri" w:hAnsi="Calibri" w:cs="Calibri"/>
          <w:sz w:val="24"/>
          <w:szCs w:val="24"/>
        </w:rPr>
      </w:pPr>
    </w:p>
    <w:p w14:paraId="0BAAD9F3" w14:textId="77777777" w:rsidR="00350083" w:rsidRDefault="00350083">
      <w:pPr>
        <w:spacing w:line="240" w:lineRule="auto"/>
        <w:rPr>
          <w:rFonts w:ascii="Calibri" w:eastAsia="Calibri" w:hAnsi="Calibri" w:cs="Calibri"/>
          <w:sz w:val="24"/>
          <w:szCs w:val="24"/>
        </w:rPr>
      </w:pPr>
    </w:p>
    <w:p w14:paraId="3477F454" w14:textId="77777777" w:rsidR="00350083" w:rsidRDefault="00350083">
      <w:pPr>
        <w:spacing w:line="240" w:lineRule="auto"/>
        <w:rPr>
          <w:rFonts w:ascii="Calibri" w:eastAsia="Calibri" w:hAnsi="Calibri" w:cs="Calibri"/>
          <w:sz w:val="24"/>
          <w:szCs w:val="24"/>
        </w:rPr>
      </w:pPr>
    </w:p>
    <w:p w14:paraId="78E50511" w14:textId="77777777" w:rsidR="00350083" w:rsidRDefault="00350083">
      <w:pPr>
        <w:spacing w:line="240" w:lineRule="auto"/>
        <w:ind w:left="360"/>
        <w:rPr>
          <w:rFonts w:ascii="Calibri" w:eastAsia="Calibri" w:hAnsi="Calibri" w:cs="Calibri"/>
          <w:sz w:val="24"/>
          <w:szCs w:val="24"/>
        </w:rPr>
      </w:pPr>
    </w:p>
    <w:p w14:paraId="0500531E" w14:textId="77777777" w:rsidR="00350083" w:rsidRDefault="00350083">
      <w:pPr>
        <w:spacing w:line="240" w:lineRule="auto"/>
        <w:ind w:left="360"/>
        <w:rPr>
          <w:rFonts w:ascii="Calibri" w:eastAsia="Calibri" w:hAnsi="Calibri" w:cs="Calibri"/>
          <w:sz w:val="24"/>
          <w:szCs w:val="24"/>
        </w:rPr>
      </w:pPr>
    </w:p>
    <w:p w14:paraId="788155C6" w14:textId="77777777" w:rsidR="00350083" w:rsidRDefault="004D4339">
      <w:pPr>
        <w:spacing w:line="240" w:lineRule="auto"/>
        <w:ind w:left="360"/>
        <w:rPr>
          <w:rFonts w:ascii="Calibri" w:eastAsia="Calibri" w:hAnsi="Calibri" w:cs="Calibri"/>
          <w:sz w:val="24"/>
          <w:szCs w:val="24"/>
        </w:rPr>
      </w:pPr>
      <w:r>
        <w:rPr>
          <w:rFonts w:ascii="Calibri" w:eastAsia="Calibri" w:hAnsi="Calibri" w:cs="Calibri"/>
          <w:sz w:val="24"/>
          <w:szCs w:val="24"/>
        </w:rPr>
        <w:t xml:space="preserve">7.   Construct your own model of the Poly Density Bottle using the materials provided.  </w:t>
      </w:r>
    </w:p>
    <w:p w14:paraId="14C48FC2" w14:textId="77777777" w:rsidR="00350083" w:rsidRDefault="004D4339">
      <w:pPr>
        <w:numPr>
          <w:ilvl w:val="0"/>
          <w:numId w:val="18"/>
        </w:numPr>
        <w:spacing w:line="240" w:lineRule="auto"/>
        <w:rPr>
          <w:rFonts w:ascii="Calibri" w:eastAsia="Calibri" w:hAnsi="Calibri" w:cs="Calibri"/>
          <w:sz w:val="24"/>
          <w:szCs w:val="24"/>
        </w:rPr>
      </w:pPr>
      <w:r>
        <w:rPr>
          <w:rFonts w:ascii="Calibri" w:eastAsia="Calibri" w:hAnsi="Calibri" w:cs="Calibri"/>
          <w:sz w:val="24"/>
          <w:szCs w:val="24"/>
        </w:rPr>
        <w:t>What is your plan?</w:t>
      </w:r>
    </w:p>
    <w:p w14:paraId="53CBBEA5" w14:textId="77777777" w:rsidR="00350083" w:rsidRDefault="00350083">
      <w:pPr>
        <w:spacing w:line="240" w:lineRule="auto"/>
        <w:rPr>
          <w:rFonts w:ascii="Calibri" w:eastAsia="Calibri" w:hAnsi="Calibri" w:cs="Calibri"/>
          <w:sz w:val="24"/>
          <w:szCs w:val="24"/>
        </w:rPr>
      </w:pPr>
    </w:p>
    <w:p w14:paraId="4A5DB07C" w14:textId="77777777" w:rsidR="00350083" w:rsidRDefault="00350083">
      <w:pPr>
        <w:spacing w:line="240" w:lineRule="auto"/>
        <w:rPr>
          <w:rFonts w:ascii="Calibri" w:eastAsia="Calibri" w:hAnsi="Calibri" w:cs="Calibri"/>
          <w:sz w:val="24"/>
          <w:szCs w:val="24"/>
        </w:rPr>
      </w:pPr>
    </w:p>
    <w:p w14:paraId="07485825" w14:textId="77777777" w:rsidR="00350083" w:rsidRDefault="00350083">
      <w:pPr>
        <w:spacing w:line="240" w:lineRule="auto"/>
        <w:rPr>
          <w:rFonts w:ascii="Calibri" w:eastAsia="Calibri" w:hAnsi="Calibri" w:cs="Calibri"/>
          <w:sz w:val="24"/>
          <w:szCs w:val="24"/>
        </w:rPr>
      </w:pPr>
    </w:p>
    <w:p w14:paraId="7D6A47C6" w14:textId="77777777" w:rsidR="00350083" w:rsidRDefault="00350083">
      <w:pPr>
        <w:spacing w:line="240" w:lineRule="auto"/>
        <w:rPr>
          <w:rFonts w:ascii="Calibri" w:eastAsia="Calibri" w:hAnsi="Calibri" w:cs="Calibri"/>
          <w:sz w:val="24"/>
          <w:szCs w:val="24"/>
        </w:rPr>
      </w:pPr>
    </w:p>
    <w:p w14:paraId="715069F1" w14:textId="77777777" w:rsidR="00350083" w:rsidRDefault="00350083">
      <w:pPr>
        <w:spacing w:line="240" w:lineRule="auto"/>
        <w:rPr>
          <w:rFonts w:ascii="Calibri" w:eastAsia="Calibri" w:hAnsi="Calibri" w:cs="Calibri"/>
          <w:sz w:val="24"/>
          <w:szCs w:val="24"/>
        </w:rPr>
      </w:pPr>
    </w:p>
    <w:p w14:paraId="34FD3BDC" w14:textId="77777777" w:rsidR="00350083" w:rsidRDefault="00350083">
      <w:pPr>
        <w:spacing w:line="240" w:lineRule="auto"/>
        <w:rPr>
          <w:rFonts w:ascii="Calibri" w:eastAsia="Calibri" w:hAnsi="Calibri" w:cs="Calibri"/>
          <w:sz w:val="24"/>
          <w:szCs w:val="24"/>
        </w:rPr>
      </w:pPr>
    </w:p>
    <w:p w14:paraId="71EE43C1" w14:textId="77777777" w:rsidR="00350083" w:rsidRDefault="00350083">
      <w:pPr>
        <w:spacing w:line="240" w:lineRule="auto"/>
        <w:rPr>
          <w:rFonts w:ascii="Calibri" w:eastAsia="Calibri" w:hAnsi="Calibri" w:cs="Calibri"/>
          <w:sz w:val="24"/>
          <w:szCs w:val="24"/>
        </w:rPr>
      </w:pPr>
    </w:p>
    <w:p w14:paraId="5CAA4556" w14:textId="77777777" w:rsidR="00350083" w:rsidRDefault="00350083">
      <w:pPr>
        <w:spacing w:line="240" w:lineRule="auto"/>
        <w:rPr>
          <w:rFonts w:ascii="Calibri" w:eastAsia="Calibri" w:hAnsi="Calibri" w:cs="Calibri"/>
          <w:sz w:val="24"/>
          <w:szCs w:val="24"/>
        </w:rPr>
      </w:pPr>
    </w:p>
    <w:p w14:paraId="0B32E8C2" w14:textId="77777777" w:rsidR="00350083" w:rsidRDefault="00350083">
      <w:pPr>
        <w:spacing w:line="240" w:lineRule="auto"/>
        <w:rPr>
          <w:rFonts w:ascii="Calibri" w:eastAsia="Calibri" w:hAnsi="Calibri" w:cs="Calibri"/>
          <w:sz w:val="24"/>
          <w:szCs w:val="24"/>
        </w:rPr>
      </w:pPr>
    </w:p>
    <w:p w14:paraId="3B181F43" w14:textId="77777777" w:rsidR="00350083" w:rsidRDefault="00350083">
      <w:pPr>
        <w:spacing w:line="240" w:lineRule="auto"/>
        <w:rPr>
          <w:rFonts w:ascii="Calibri" w:eastAsia="Calibri" w:hAnsi="Calibri" w:cs="Calibri"/>
          <w:sz w:val="24"/>
          <w:szCs w:val="24"/>
        </w:rPr>
      </w:pPr>
    </w:p>
    <w:p w14:paraId="27741D71" w14:textId="77777777" w:rsidR="00350083" w:rsidRDefault="00350083">
      <w:pPr>
        <w:spacing w:line="240" w:lineRule="auto"/>
        <w:ind w:left="720"/>
        <w:rPr>
          <w:rFonts w:ascii="Calibri" w:eastAsia="Calibri" w:hAnsi="Calibri" w:cs="Calibri"/>
          <w:sz w:val="24"/>
          <w:szCs w:val="24"/>
        </w:rPr>
      </w:pPr>
    </w:p>
    <w:p w14:paraId="2C9A3232" w14:textId="77777777" w:rsidR="00350083" w:rsidRDefault="004D4339">
      <w:pPr>
        <w:numPr>
          <w:ilvl w:val="0"/>
          <w:numId w:val="18"/>
        </w:numPr>
        <w:spacing w:line="240" w:lineRule="auto"/>
        <w:rPr>
          <w:rFonts w:ascii="Calibri" w:eastAsia="Calibri" w:hAnsi="Calibri" w:cs="Calibri"/>
          <w:sz w:val="24"/>
          <w:szCs w:val="24"/>
        </w:rPr>
      </w:pPr>
      <w:r>
        <w:rPr>
          <w:rFonts w:ascii="Calibri" w:eastAsia="Calibri" w:hAnsi="Calibri" w:cs="Calibri"/>
          <w:sz w:val="24"/>
          <w:szCs w:val="24"/>
        </w:rPr>
        <w:t>Why do you think this will work?</w:t>
      </w:r>
    </w:p>
    <w:p w14:paraId="32848035" w14:textId="77777777" w:rsidR="00350083" w:rsidRDefault="00350083">
      <w:pPr>
        <w:spacing w:line="240" w:lineRule="auto"/>
        <w:ind w:left="360"/>
        <w:rPr>
          <w:rFonts w:ascii="Calibri" w:eastAsia="Calibri" w:hAnsi="Calibri" w:cs="Calibri"/>
          <w:sz w:val="24"/>
          <w:szCs w:val="24"/>
        </w:rPr>
      </w:pPr>
    </w:p>
    <w:p w14:paraId="20373524" w14:textId="77777777" w:rsidR="00350083" w:rsidRDefault="00350083">
      <w:pPr>
        <w:spacing w:line="240" w:lineRule="auto"/>
        <w:ind w:left="360"/>
        <w:rPr>
          <w:rFonts w:ascii="Calibri" w:eastAsia="Calibri" w:hAnsi="Calibri" w:cs="Calibri"/>
          <w:sz w:val="24"/>
          <w:szCs w:val="24"/>
        </w:rPr>
      </w:pPr>
    </w:p>
    <w:p w14:paraId="00FE6F4A" w14:textId="77777777" w:rsidR="00350083" w:rsidRDefault="00350083">
      <w:pPr>
        <w:spacing w:line="240" w:lineRule="auto"/>
        <w:ind w:left="360"/>
        <w:rPr>
          <w:rFonts w:ascii="Calibri" w:eastAsia="Calibri" w:hAnsi="Calibri" w:cs="Calibri"/>
          <w:sz w:val="24"/>
          <w:szCs w:val="24"/>
        </w:rPr>
      </w:pPr>
    </w:p>
    <w:p w14:paraId="3C0008C1" w14:textId="77777777" w:rsidR="00350083" w:rsidRDefault="00350083">
      <w:pPr>
        <w:rPr>
          <w:rFonts w:ascii="Calibri" w:eastAsia="Calibri" w:hAnsi="Calibri" w:cs="Calibri"/>
        </w:rPr>
      </w:pPr>
    </w:p>
    <w:p w14:paraId="685CA7A8" w14:textId="77777777" w:rsidR="00350083" w:rsidRDefault="00350083">
      <w:pPr>
        <w:rPr>
          <w:rFonts w:ascii="Calibri" w:eastAsia="Calibri" w:hAnsi="Calibri" w:cs="Calibri"/>
        </w:rPr>
      </w:pPr>
    </w:p>
    <w:p w14:paraId="4598D1A4" w14:textId="77777777" w:rsidR="00350083" w:rsidRDefault="00350083">
      <w:pPr>
        <w:rPr>
          <w:rFonts w:ascii="Calibri" w:eastAsia="Calibri" w:hAnsi="Calibri" w:cs="Calibri"/>
        </w:rPr>
      </w:pPr>
    </w:p>
    <w:p w14:paraId="12AF52DA" w14:textId="77777777" w:rsidR="00350083" w:rsidRDefault="004D4339">
      <w:pPr>
        <w:rPr>
          <w:rFonts w:ascii="Calibri" w:eastAsia="Calibri" w:hAnsi="Calibri" w:cs="Calibri"/>
        </w:rPr>
      </w:pPr>
      <w:r>
        <w:br w:type="page"/>
      </w:r>
    </w:p>
    <w:p w14:paraId="6B0A399A" w14:textId="77777777" w:rsidR="00350083" w:rsidRDefault="004D4339">
      <w:pPr>
        <w:spacing w:line="240" w:lineRule="auto"/>
        <w:ind w:left="360"/>
        <w:rPr>
          <w:rFonts w:ascii="Calibri" w:eastAsia="Calibri" w:hAnsi="Calibri" w:cs="Calibri"/>
          <w:sz w:val="24"/>
          <w:szCs w:val="24"/>
        </w:rPr>
      </w:pPr>
      <w:r>
        <w:rPr>
          <w:rFonts w:ascii="Calibri" w:eastAsia="Calibri" w:hAnsi="Calibri" w:cs="Calibri"/>
          <w:sz w:val="24"/>
          <w:szCs w:val="24"/>
        </w:rPr>
        <w:lastRenderedPageBreak/>
        <w:t xml:space="preserve">8.   How did your original model work/not work?  </w:t>
      </w:r>
    </w:p>
    <w:p w14:paraId="0250C2EF" w14:textId="77777777" w:rsidR="00350083" w:rsidRDefault="004D4339">
      <w:pPr>
        <w:spacing w:line="240" w:lineRule="auto"/>
        <w:ind w:left="360"/>
        <w:rPr>
          <w:rFonts w:ascii="Calibri" w:eastAsia="Calibri" w:hAnsi="Calibri" w:cs="Calibri"/>
          <w:sz w:val="24"/>
          <w:szCs w:val="24"/>
        </w:rPr>
      </w:pPr>
      <w:r>
        <w:rPr>
          <w:rFonts w:ascii="Calibri" w:eastAsia="Calibri" w:hAnsi="Calibri" w:cs="Calibri"/>
          <w:sz w:val="24"/>
          <w:szCs w:val="24"/>
        </w:rPr>
        <w:t xml:space="preserve">      Compare your first model with at least one other group’s model.</w:t>
      </w:r>
    </w:p>
    <w:p w14:paraId="6F52F335" w14:textId="77777777" w:rsidR="00350083" w:rsidRDefault="00350083">
      <w:pPr>
        <w:spacing w:line="240" w:lineRule="auto"/>
        <w:rPr>
          <w:rFonts w:ascii="Calibri" w:eastAsia="Calibri" w:hAnsi="Calibri" w:cs="Calibri"/>
          <w:sz w:val="24"/>
          <w:szCs w:val="24"/>
        </w:rPr>
      </w:pPr>
    </w:p>
    <w:p w14:paraId="5C4934C9" w14:textId="77777777" w:rsidR="00350083" w:rsidRDefault="00350083">
      <w:pPr>
        <w:spacing w:line="240" w:lineRule="auto"/>
        <w:rPr>
          <w:rFonts w:ascii="Calibri" w:eastAsia="Calibri" w:hAnsi="Calibri" w:cs="Calibri"/>
          <w:sz w:val="24"/>
          <w:szCs w:val="24"/>
        </w:rPr>
      </w:pPr>
    </w:p>
    <w:p w14:paraId="7F7AEF96" w14:textId="77777777" w:rsidR="00350083" w:rsidRDefault="00350083">
      <w:pPr>
        <w:spacing w:line="240" w:lineRule="auto"/>
        <w:rPr>
          <w:rFonts w:ascii="Calibri" w:eastAsia="Calibri" w:hAnsi="Calibri" w:cs="Calibri"/>
          <w:sz w:val="24"/>
          <w:szCs w:val="24"/>
        </w:rPr>
      </w:pPr>
    </w:p>
    <w:p w14:paraId="2A465544" w14:textId="77777777" w:rsidR="00350083" w:rsidRDefault="00350083">
      <w:pPr>
        <w:spacing w:line="240" w:lineRule="auto"/>
        <w:rPr>
          <w:rFonts w:ascii="Calibri" w:eastAsia="Calibri" w:hAnsi="Calibri" w:cs="Calibri"/>
          <w:sz w:val="24"/>
          <w:szCs w:val="24"/>
        </w:rPr>
      </w:pPr>
    </w:p>
    <w:p w14:paraId="6741CA46" w14:textId="77777777" w:rsidR="00350083" w:rsidRDefault="00350083">
      <w:pPr>
        <w:spacing w:line="240" w:lineRule="auto"/>
        <w:rPr>
          <w:rFonts w:ascii="Calibri" w:eastAsia="Calibri" w:hAnsi="Calibri" w:cs="Calibri"/>
          <w:sz w:val="24"/>
          <w:szCs w:val="24"/>
        </w:rPr>
      </w:pPr>
    </w:p>
    <w:p w14:paraId="61F9BE96" w14:textId="77777777" w:rsidR="00350083" w:rsidRDefault="00350083">
      <w:pPr>
        <w:spacing w:line="240" w:lineRule="auto"/>
        <w:rPr>
          <w:rFonts w:ascii="Calibri" w:eastAsia="Calibri" w:hAnsi="Calibri" w:cs="Calibri"/>
          <w:sz w:val="24"/>
          <w:szCs w:val="24"/>
        </w:rPr>
      </w:pPr>
    </w:p>
    <w:p w14:paraId="4511748E" w14:textId="77777777" w:rsidR="00350083" w:rsidRDefault="00350083">
      <w:pPr>
        <w:spacing w:line="240" w:lineRule="auto"/>
        <w:rPr>
          <w:rFonts w:ascii="Calibri" w:eastAsia="Calibri" w:hAnsi="Calibri" w:cs="Calibri"/>
          <w:sz w:val="24"/>
          <w:szCs w:val="24"/>
        </w:rPr>
      </w:pPr>
    </w:p>
    <w:p w14:paraId="49B15349" w14:textId="77777777" w:rsidR="00350083" w:rsidRDefault="00350083">
      <w:pPr>
        <w:spacing w:line="240" w:lineRule="auto"/>
        <w:rPr>
          <w:rFonts w:ascii="Calibri" w:eastAsia="Calibri" w:hAnsi="Calibri" w:cs="Calibri"/>
          <w:sz w:val="24"/>
          <w:szCs w:val="24"/>
        </w:rPr>
      </w:pPr>
    </w:p>
    <w:p w14:paraId="32D50058" w14:textId="77777777" w:rsidR="00350083" w:rsidRDefault="00350083">
      <w:pPr>
        <w:spacing w:line="240" w:lineRule="auto"/>
        <w:rPr>
          <w:rFonts w:ascii="Calibri" w:eastAsia="Calibri" w:hAnsi="Calibri" w:cs="Calibri"/>
          <w:sz w:val="24"/>
          <w:szCs w:val="24"/>
        </w:rPr>
      </w:pPr>
    </w:p>
    <w:p w14:paraId="307B0E3B" w14:textId="1F218F79" w:rsidR="00350083" w:rsidRDefault="004D4339" w:rsidP="00571666">
      <w:pPr>
        <w:pStyle w:val="ListParagraph"/>
        <w:numPr>
          <w:ilvl w:val="0"/>
          <w:numId w:val="11"/>
        </w:numPr>
        <w:spacing w:line="240" w:lineRule="auto"/>
        <w:rPr>
          <w:rFonts w:ascii="Calibri" w:eastAsia="Calibri" w:hAnsi="Calibri" w:cs="Calibri"/>
          <w:sz w:val="24"/>
          <w:szCs w:val="24"/>
        </w:rPr>
      </w:pPr>
      <w:r w:rsidRPr="00571666">
        <w:rPr>
          <w:rFonts w:ascii="Calibri" w:eastAsia="Calibri" w:hAnsi="Calibri" w:cs="Calibri"/>
          <w:sz w:val="24"/>
          <w:szCs w:val="24"/>
        </w:rPr>
        <w:t>You will now redesign your model.  Describe the changes you will make to your first model.  Refer to the class chart of student feedback for ideas.</w:t>
      </w:r>
    </w:p>
    <w:p w14:paraId="6589CA4E" w14:textId="77777777" w:rsidR="00571666" w:rsidRPr="00571666" w:rsidRDefault="00571666" w:rsidP="00571666">
      <w:pPr>
        <w:pStyle w:val="ListParagraph"/>
        <w:spacing w:line="240" w:lineRule="auto"/>
        <w:rPr>
          <w:rFonts w:ascii="Calibri" w:eastAsia="Calibri" w:hAnsi="Calibri" w:cs="Calibri"/>
          <w:sz w:val="24"/>
          <w:szCs w:val="24"/>
        </w:rPr>
      </w:pPr>
    </w:p>
    <w:p w14:paraId="1D3B010D" w14:textId="0D673633" w:rsidR="00571666" w:rsidRPr="00571666" w:rsidRDefault="00571666" w:rsidP="00571666">
      <w:pPr>
        <w:spacing w:line="240" w:lineRule="auto"/>
        <w:ind w:left="360"/>
        <w:rPr>
          <w:rFonts w:ascii="Calibri" w:eastAsia="Calibri" w:hAnsi="Calibri" w:cs="Calibri"/>
          <w:sz w:val="24"/>
          <w:szCs w:val="24"/>
        </w:rPr>
      </w:pPr>
      <w:r>
        <w:rPr>
          <w:rFonts w:ascii="Calibri" w:eastAsia="Calibri" w:hAnsi="Calibri" w:cs="Calibri"/>
          <w:noProof/>
          <w:sz w:val="24"/>
          <w:szCs w:val="24"/>
        </w:rPr>
        <w:drawing>
          <wp:inline distT="0" distB="0" distL="0" distR="0" wp14:anchorId="20D63BC1" wp14:editId="2A69E579">
            <wp:extent cx="6225832" cy="6020555"/>
            <wp:effectExtent l="0" t="0" r="3810" b="0"/>
            <wp:docPr id="31" name="Picture 31" descr="Chart for documenting improvements to models based on fee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93239" cy="6085740"/>
                    </a:xfrm>
                    <a:prstGeom prst="rect">
                      <a:avLst/>
                    </a:prstGeom>
                    <a:noFill/>
                    <a:ln>
                      <a:noFill/>
                    </a:ln>
                  </pic:spPr>
                </pic:pic>
              </a:graphicData>
            </a:graphic>
          </wp:inline>
        </w:drawing>
      </w:r>
    </w:p>
    <w:p w14:paraId="21C3011D" w14:textId="77777777" w:rsidR="00350083" w:rsidRDefault="00350083">
      <w:pPr>
        <w:spacing w:line="240" w:lineRule="auto"/>
        <w:rPr>
          <w:rFonts w:ascii="Calibri" w:eastAsia="Calibri" w:hAnsi="Calibri" w:cs="Calibri"/>
        </w:rPr>
      </w:pPr>
    </w:p>
    <w:p w14:paraId="2737452C" w14:textId="334A3481" w:rsidR="00350083" w:rsidRPr="00571666" w:rsidRDefault="004D4339" w:rsidP="00571666">
      <w:pPr>
        <w:pStyle w:val="ListParagraph"/>
        <w:numPr>
          <w:ilvl w:val="0"/>
          <w:numId w:val="11"/>
        </w:numPr>
        <w:spacing w:line="240" w:lineRule="auto"/>
        <w:rPr>
          <w:rFonts w:ascii="Calibri" w:eastAsia="Calibri" w:hAnsi="Calibri" w:cs="Calibri"/>
          <w:sz w:val="24"/>
          <w:szCs w:val="24"/>
        </w:rPr>
      </w:pPr>
      <w:r w:rsidRPr="00571666">
        <w:rPr>
          <w:rFonts w:ascii="Calibri" w:eastAsia="Calibri" w:hAnsi="Calibri" w:cs="Calibri"/>
          <w:sz w:val="24"/>
          <w:szCs w:val="24"/>
        </w:rPr>
        <w:t>How did your redesigned model work?</w:t>
      </w:r>
    </w:p>
    <w:p w14:paraId="0551EEFE" w14:textId="4F8AB4D5" w:rsidR="00571666" w:rsidRDefault="00571666" w:rsidP="00571666">
      <w:pPr>
        <w:pStyle w:val="ListParagraph"/>
        <w:spacing w:line="240" w:lineRule="auto"/>
        <w:rPr>
          <w:rFonts w:ascii="Calibri" w:eastAsia="Calibri" w:hAnsi="Calibri" w:cs="Calibri"/>
          <w:sz w:val="24"/>
          <w:szCs w:val="24"/>
        </w:rPr>
      </w:pPr>
    </w:p>
    <w:p w14:paraId="174827A6" w14:textId="4625BDBB" w:rsidR="00571666" w:rsidRDefault="00571666" w:rsidP="00571666">
      <w:pPr>
        <w:pStyle w:val="ListParagraph"/>
        <w:spacing w:line="240" w:lineRule="auto"/>
        <w:rPr>
          <w:rFonts w:ascii="Calibri" w:eastAsia="Calibri" w:hAnsi="Calibri" w:cs="Calibri"/>
          <w:sz w:val="24"/>
          <w:szCs w:val="24"/>
        </w:rPr>
      </w:pPr>
    </w:p>
    <w:p w14:paraId="30EC9224" w14:textId="7EAF356F" w:rsidR="00571666" w:rsidRDefault="00571666" w:rsidP="00571666">
      <w:pPr>
        <w:pStyle w:val="ListParagraph"/>
        <w:spacing w:line="240" w:lineRule="auto"/>
        <w:rPr>
          <w:rFonts w:ascii="Calibri" w:eastAsia="Calibri" w:hAnsi="Calibri" w:cs="Calibri"/>
          <w:sz w:val="24"/>
          <w:szCs w:val="24"/>
        </w:rPr>
      </w:pPr>
    </w:p>
    <w:p w14:paraId="0E657351" w14:textId="77777777" w:rsidR="00350083" w:rsidRDefault="00B829A5">
      <w:pPr>
        <w:rPr>
          <w:rFonts w:ascii="Calibri" w:eastAsia="Calibri" w:hAnsi="Calibri" w:cs="Calibri"/>
        </w:rPr>
      </w:pPr>
      <w:r>
        <w:lastRenderedPageBreak/>
        <w:pict w14:anchorId="76EC914C">
          <v:rect id="_x0000_i1025" style="width:0;height:1.5pt" o:hralign="center" o:hrstd="t" o:hr="t" fillcolor="#a0a0a0" stroked="f"/>
        </w:pict>
      </w:r>
    </w:p>
    <w:p w14:paraId="6505A518" w14:textId="77777777" w:rsidR="00350083" w:rsidRDefault="004D4339">
      <w:pPr>
        <w:rPr>
          <w:rFonts w:ascii="Calibri" w:eastAsia="Calibri" w:hAnsi="Calibri" w:cs="Calibri"/>
          <w:sz w:val="24"/>
          <w:szCs w:val="24"/>
        </w:rPr>
      </w:pPr>
      <w:r>
        <w:rPr>
          <w:rFonts w:ascii="Calibri" w:eastAsia="Calibri" w:hAnsi="Calibri" w:cs="Calibri"/>
          <w:sz w:val="24"/>
          <w:szCs w:val="24"/>
        </w:rPr>
        <w:t>Part II</w:t>
      </w:r>
    </w:p>
    <w:p w14:paraId="249B6C2D" w14:textId="77777777" w:rsidR="00350083" w:rsidRDefault="00350083">
      <w:pPr>
        <w:rPr>
          <w:rFonts w:ascii="Calibri" w:eastAsia="Calibri" w:hAnsi="Calibri" w:cs="Calibri"/>
          <w:sz w:val="24"/>
          <w:szCs w:val="24"/>
        </w:rPr>
      </w:pPr>
    </w:p>
    <w:p w14:paraId="7991C7BF" w14:textId="77777777" w:rsidR="00350083" w:rsidRDefault="004D4339">
      <w:pPr>
        <w:rPr>
          <w:rFonts w:ascii="Calibri" w:eastAsia="Calibri" w:hAnsi="Calibri" w:cs="Calibri"/>
          <w:sz w:val="24"/>
          <w:szCs w:val="24"/>
        </w:rPr>
      </w:pPr>
      <w:r>
        <w:rPr>
          <w:rFonts w:ascii="Calibri" w:eastAsia="Calibri" w:hAnsi="Calibri" w:cs="Calibri"/>
          <w:sz w:val="24"/>
          <w:szCs w:val="24"/>
        </w:rPr>
        <w:t>Name:_____________________________________________________________</w:t>
      </w:r>
    </w:p>
    <w:p w14:paraId="68A8DC93" w14:textId="77777777" w:rsidR="00350083" w:rsidRDefault="00350083">
      <w:pPr>
        <w:spacing w:line="240" w:lineRule="auto"/>
        <w:rPr>
          <w:rFonts w:ascii="Calibri" w:eastAsia="Calibri" w:hAnsi="Calibri" w:cs="Calibri"/>
          <w:sz w:val="24"/>
          <w:szCs w:val="24"/>
        </w:rPr>
      </w:pPr>
    </w:p>
    <w:tbl>
      <w:tblPr>
        <w:tblStyle w:val="a4"/>
        <w:tblW w:w="10560" w:type="dxa"/>
        <w:tblLayout w:type="fixed"/>
        <w:tblLook w:val="0420" w:firstRow="1" w:lastRow="0" w:firstColumn="0" w:lastColumn="0" w:noHBand="0" w:noVBand="1"/>
      </w:tblPr>
      <w:tblGrid>
        <w:gridCol w:w="10560"/>
      </w:tblGrid>
      <w:tr w:rsidR="00350083" w14:paraId="23DFDEE1" w14:textId="77777777" w:rsidTr="00055AFB">
        <w:trPr>
          <w:trHeight w:val="500"/>
        </w:trPr>
        <w:tc>
          <w:tcPr>
            <w:tcW w:w="10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22ECB6" w14:textId="77777777" w:rsidR="00350083" w:rsidRDefault="004D4339">
            <w:pPr>
              <w:spacing w:line="240" w:lineRule="auto"/>
              <w:rPr>
                <w:rFonts w:ascii="Calibri" w:eastAsia="Calibri" w:hAnsi="Calibri" w:cs="Calibri"/>
                <w:sz w:val="26"/>
                <w:szCs w:val="26"/>
              </w:rPr>
            </w:pPr>
            <w:r>
              <w:rPr>
                <w:rFonts w:ascii="Calibri" w:eastAsia="Calibri" w:hAnsi="Calibri" w:cs="Calibri"/>
                <w:b/>
                <w:sz w:val="26"/>
                <w:szCs w:val="26"/>
              </w:rPr>
              <w:t>Question:</w:t>
            </w:r>
            <w:r>
              <w:rPr>
                <w:rFonts w:ascii="Calibri" w:eastAsia="Calibri" w:hAnsi="Calibri" w:cs="Calibri"/>
                <w:sz w:val="26"/>
                <w:szCs w:val="26"/>
              </w:rPr>
              <w:t xml:space="preserve"> After the poly density bottle is shook, why do the beads first separate and then over time move back towards the center of the bottle, but remain in layers?</w:t>
            </w:r>
          </w:p>
        </w:tc>
      </w:tr>
      <w:tr w:rsidR="00571666" w14:paraId="5F7D205D" w14:textId="77777777" w:rsidTr="008E539B">
        <w:trPr>
          <w:trHeight w:val="2636"/>
        </w:trPr>
        <w:tc>
          <w:tcPr>
            <w:tcW w:w="10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5387DC" w14:textId="77777777" w:rsidR="00571666" w:rsidRDefault="00571666">
            <w:pPr>
              <w:spacing w:line="240" w:lineRule="auto"/>
              <w:rPr>
                <w:rFonts w:ascii="Calibri" w:eastAsia="Calibri" w:hAnsi="Calibri" w:cs="Calibri"/>
                <w:sz w:val="26"/>
                <w:szCs w:val="26"/>
              </w:rPr>
            </w:pPr>
            <w:r>
              <w:rPr>
                <w:rFonts w:ascii="Calibri" w:eastAsia="Calibri" w:hAnsi="Calibri" w:cs="Calibri"/>
                <w:b/>
                <w:sz w:val="26"/>
                <w:szCs w:val="26"/>
              </w:rPr>
              <w:t>Claim:</w:t>
            </w:r>
            <w:r>
              <w:rPr>
                <w:rFonts w:ascii="Calibri" w:eastAsia="Calibri" w:hAnsi="Calibri" w:cs="Calibri"/>
                <w:sz w:val="26"/>
                <w:szCs w:val="26"/>
              </w:rPr>
              <w:t xml:space="preserve"> </w:t>
            </w:r>
          </w:p>
          <w:p w14:paraId="1AF26094" w14:textId="7EF8AEB6" w:rsidR="00571666" w:rsidRDefault="00571666">
            <w:pPr>
              <w:spacing w:line="240" w:lineRule="auto"/>
              <w:rPr>
                <w:rFonts w:ascii="Calibri" w:eastAsia="Calibri" w:hAnsi="Calibri" w:cs="Calibri"/>
                <w:sz w:val="26"/>
                <w:szCs w:val="26"/>
              </w:rPr>
            </w:pPr>
          </w:p>
          <w:p w14:paraId="5F6FCFA0" w14:textId="77777777" w:rsidR="00571666" w:rsidRDefault="00571666">
            <w:pPr>
              <w:spacing w:line="240" w:lineRule="auto"/>
              <w:rPr>
                <w:rFonts w:ascii="Calibri" w:eastAsia="Calibri" w:hAnsi="Calibri" w:cs="Calibri"/>
                <w:sz w:val="26"/>
                <w:szCs w:val="26"/>
              </w:rPr>
            </w:pPr>
          </w:p>
        </w:tc>
      </w:tr>
      <w:tr w:rsidR="00571666" w14:paraId="20987754" w14:textId="77777777" w:rsidTr="00055AFB">
        <w:trPr>
          <w:trHeight w:val="2160"/>
        </w:trPr>
        <w:tc>
          <w:tcPr>
            <w:tcW w:w="10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C5958F" w14:textId="77777777" w:rsidR="00571666" w:rsidRDefault="00571666" w:rsidP="00571666">
            <w:pPr>
              <w:spacing w:line="240" w:lineRule="auto"/>
              <w:rPr>
                <w:rFonts w:ascii="Calibri" w:eastAsia="Calibri" w:hAnsi="Calibri" w:cs="Calibri"/>
                <w:sz w:val="26"/>
                <w:szCs w:val="26"/>
              </w:rPr>
            </w:pPr>
            <w:r>
              <w:rPr>
                <w:rFonts w:ascii="Calibri" w:eastAsia="Calibri" w:hAnsi="Calibri" w:cs="Calibri"/>
                <w:b/>
                <w:sz w:val="26"/>
                <w:szCs w:val="26"/>
              </w:rPr>
              <w:t>Evidence:</w:t>
            </w:r>
            <w:r>
              <w:rPr>
                <w:rFonts w:ascii="Calibri" w:eastAsia="Calibri" w:hAnsi="Calibri" w:cs="Calibri"/>
                <w:sz w:val="26"/>
                <w:szCs w:val="26"/>
              </w:rPr>
              <w:t xml:space="preserve"> </w:t>
            </w:r>
          </w:p>
          <w:p w14:paraId="44E19D32" w14:textId="77777777" w:rsidR="00571666" w:rsidRDefault="00571666">
            <w:pPr>
              <w:spacing w:line="240" w:lineRule="auto"/>
              <w:rPr>
                <w:rFonts w:ascii="Calibri" w:eastAsia="Calibri" w:hAnsi="Calibri" w:cs="Calibri"/>
                <w:b/>
                <w:sz w:val="26"/>
                <w:szCs w:val="26"/>
              </w:rPr>
            </w:pPr>
          </w:p>
          <w:p w14:paraId="3D830C93" w14:textId="77777777" w:rsidR="00571666" w:rsidRDefault="00571666">
            <w:pPr>
              <w:spacing w:line="240" w:lineRule="auto"/>
              <w:rPr>
                <w:rFonts w:ascii="Calibri" w:eastAsia="Calibri" w:hAnsi="Calibri" w:cs="Calibri"/>
                <w:b/>
                <w:sz w:val="26"/>
                <w:szCs w:val="26"/>
              </w:rPr>
            </w:pPr>
          </w:p>
          <w:p w14:paraId="2141E3B8" w14:textId="77777777" w:rsidR="00571666" w:rsidRDefault="00571666">
            <w:pPr>
              <w:spacing w:line="240" w:lineRule="auto"/>
              <w:rPr>
                <w:rFonts w:ascii="Calibri" w:eastAsia="Calibri" w:hAnsi="Calibri" w:cs="Calibri"/>
                <w:b/>
                <w:sz w:val="26"/>
                <w:szCs w:val="26"/>
              </w:rPr>
            </w:pPr>
          </w:p>
          <w:p w14:paraId="1364EDF6" w14:textId="77777777" w:rsidR="00571666" w:rsidRDefault="00571666">
            <w:pPr>
              <w:spacing w:line="240" w:lineRule="auto"/>
              <w:rPr>
                <w:rFonts w:ascii="Calibri" w:eastAsia="Calibri" w:hAnsi="Calibri" w:cs="Calibri"/>
                <w:b/>
                <w:sz w:val="26"/>
                <w:szCs w:val="26"/>
              </w:rPr>
            </w:pPr>
          </w:p>
          <w:p w14:paraId="697A817B" w14:textId="77777777" w:rsidR="00571666" w:rsidRDefault="00571666">
            <w:pPr>
              <w:spacing w:line="240" w:lineRule="auto"/>
              <w:rPr>
                <w:rFonts w:ascii="Calibri" w:eastAsia="Calibri" w:hAnsi="Calibri" w:cs="Calibri"/>
                <w:b/>
                <w:sz w:val="26"/>
                <w:szCs w:val="26"/>
              </w:rPr>
            </w:pPr>
          </w:p>
          <w:p w14:paraId="1F65EBA4" w14:textId="77777777" w:rsidR="00571666" w:rsidRDefault="00571666">
            <w:pPr>
              <w:spacing w:line="240" w:lineRule="auto"/>
              <w:rPr>
                <w:rFonts w:ascii="Calibri" w:eastAsia="Calibri" w:hAnsi="Calibri" w:cs="Calibri"/>
                <w:b/>
                <w:sz w:val="26"/>
                <w:szCs w:val="26"/>
              </w:rPr>
            </w:pPr>
          </w:p>
          <w:p w14:paraId="3E908BC1" w14:textId="77777777" w:rsidR="00571666" w:rsidRDefault="00571666">
            <w:pPr>
              <w:spacing w:line="240" w:lineRule="auto"/>
              <w:rPr>
                <w:rFonts w:ascii="Calibri" w:eastAsia="Calibri" w:hAnsi="Calibri" w:cs="Calibri"/>
                <w:b/>
                <w:sz w:val="26"/>
                <w:szCs w:val="26"/>
              </w:rPr>
            </w:pPr>
          </w:p>
          <w:p w14:paraId="35737070" w14:textId="77777777" w:rsidR="00571666" w:rsidRDefault="00571666">
            <w:pPr>
              <w:spacing w:line="240" w:lineRule="auto"/>
              <w:rPr>
                <w:rFonts w:ascii="Calibri" w:eastAsia="Calibri" w:hAnsi="Calibri" w:cs="Calibri"/>
                <w:b/>
                <w:sz w:val="26"/>
                <w:szCs w:val="26"/>
              </w:rPr>
            </w:pPr>
          </w:p>
          <w:p w14:paraId="6984A41A" w14:textId="4A4E35D1" w:rsidR="00571666" w:rsidRDefault="00571666">
            <w:pPr>
              <w:spacing w:line="240" w:lineRule="auto"/>
              <w:rPr>
                <w:rFonts w:ascii="Calibri" w:eastAsia="Calibri" w:hAnsi="Calibri" w:cs="Calibri"/>
                <w:b/>
                <w:sz w:val="26"/>
                <w:szCs w:val="26"/>
              </w:rPr>
            </w:pPr>
          </w:p>
        </w:tc>
      </w:tr>
      <w:tr w:rsidR="00350083" w14:paraId="3DE051BF" w14:textId="77777777" w:rsidTr="00055AFB">
        <w:trPr>
          <w:trHeight w:val="2160"/>
        </w:trPr>
        <w:tc>
          <w:tcPr>
            <w:tcW w:w="10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4F778F" w14:textId="77777777" w:rsidR="00350083" w:rsidRDefault="004D4339">
            <w:pPr>
              <w:spacing w:line="240" w:lineRule="auto"/>
              <w:rPr>
                <w:rFonts w:ascii="Calibri" w:eastAsia="Calibri" w:hAnsi="Calibri" w:cs="Calibri"/>
                <w:b/>
                <w:sz w:val="26"/>
                <w:szCs w:val="26"/>
              </w:rPr>
            </w:pPr>
            <w:r>
              <w:rPr>
                <w:rFonts w:ascii="Calibri" w:eastAsia="Calibri" w:hAnsi="Calibri" w:cs="Calibri"/>
                <w:b/>
                <w:sz w:val="26"/>
                <w:szCs w:val="26"/>
              </w:rPr>
              <w:t>Reasoning:</w:t>
            </w:r>
          </w:p>
          <w:p w14:paraId="29AA98BE" w14:textId="77777777" w:rsidR="00350083" w:rsidRDefault="00350083">
            <w:pPr>
              <w:spacing w:line="240" w:lineRule="auto"/>
              <w:rPr>
                <w:rFonts w:ascii="Calibri" w:eastAsia="Calibri" w:hAnsi="Calibri" w:cs="Calibri"/>
                <w:b/>
                <w:sz w:val="26"/>
                <w:szCs w:val="26"/>
              </w:rPr>
            </w:pPr>
          </w:p>
          <w:p w14:paraId="10B28B2A" w14:textId="77777777" w:rsidR="00350083" w:rsidRDefault="00350083">
            <w:pPr>
              <w:spacing w:line="240" w:lineRule="auto"/>
              <w:rPr>
                <w:rFonts w:ascii="Calibri" w:eastAsia="Calibri" w:hAnsi="Calibri" w:cs="Calibri"/>
                <w:b/>
                <w:sz w:val="26"/>
                <w:szCs w:val="26"/>
              </w:rPr>
            </w:pPr>
          </w:p>
          <w:p w14:paraId="2C919171" w14:textId="77777777" w:rsidR="00350083" w:rsidRDefault="00350083">
            <w:pPr>
              <w:spacing w:line="240" w:lineRule="auto"/>
              <w:rPr>
                <w:rFonts w:ascii="Calibri" w:eastAsia="Calibri" w:hAnsi="Calibri" w:cs="Calibri"/>
                <w:b/>
                <w:sz w:val="26"/>
                <w:szCs w:val="26"/>
              </w:rPr>
            </w:pPr>
          </w:p>
          <w:p w14:paraId="678564F4" w14:textId="77777777" w:rsidR="00350083" w:rsidRDefault="00350083">
            <w:pPr>
              <w:spacing w:line="240" w:lineRule="auto"/>
              <w:rPr>
                <w:rFonts w:ascii="Calibri" w:eastAsia="Calibri" w:hAnsi="Calibri" w:cs="Calibri"/>
                <w:b/>
                <w:sz w:val="26"/>
                <w:szCs w:val="26"/>
              </w:rPr>
            </w:pPr>
          </w:p>
          <w:p w14:paraId="037EDABB" w14:textId="77777777" w:rsidR="00350083" w:rsidRDefault="00350083">
            <w:pPr>
              <w:spacing w:line="240" w:lineRule="auto"/>
              <w:rPr>
                <w:rFonts w:ascii="Calibri" w:eastAsia="Calibri" w:hAnsi="Calibri" w:cs="Calibri"/>
                <w:b/>
                <w:sz w:val="26"/>
                <w:szCs w:val="26"/>
              </w:rPr>
            </w:pPr>
          </w:p>
          <w:p w14:paraId="3499F59A" w14:textId="77777777" w:rsidR="00350083" w:rsidRDefault="00350083">
            <w:pPr>
              <w:spacing w:line="240" w:lineRule="auto"/>
              <w:rPr>
                <w:rFonts w:ascii="Calibri" w:eastAsia="Calibri" w:hAnsi="Calibri" w:cs="Calibri"/>
                <w:b/>
                <w:sz w:val="26"/>
                <w:szCs w:val="26"/>
              </w:rPr>
            </w:pPr>
          </w:p>
          <w:p w14:paraId="116FDB3B" w14:textId="77777777" w:rsidR="00350083" w:rsidRDefault="00350083">
            <w:pPr>
              <w:spacing w:line="240" w:lineRule="auto"/>
              <w:rPr>
                <w:rFonts w:ascii="Calibri" w:eastAsia="Calibri" w:hAnsi="Calibri" w:cs="Calibri"/>
                <w:b/>
                <w:sz w:val="26"/>
                <w:szCs w:val="26"/>
              </w:rPr>
            </w:pPr>
          </w:p>
          <w:p w14:paraId="0B3A2873" w14:textId="77777777" w:rsidR="00350083" w:rsidRDefault="00350083">
            <w:pPr>
              <w:spacing w:line="240" w:lineRule="auto"/>
              <w:rPr>
                <w:rFonts w:ascii="Calibri" w:eastAsia="Calibri" w:hAnsi="Calibri" w:cs="Calibri"/>
                <w:b/>
                <w:sz w:val="26"/>
                <w:szCs w:val="26"/>
              </w:rPr>
            </w:pPr>
          </w:p>
          <w:p w14:paraId="512E783A" w14:textId="77777777" w:rsidR="00350083" w:rsidRDefault="00350083">
            <w:pPr>
              <w:spacing w:line="240" w:lineRule="auto"/>
              <w:rPr>
                <w:rFonts w:ascii="Calibri" w:eastAsia="Calibri" w:hAnsi="Calibri" w:cs="Calibri"/>
                <w:b/>
                <w:sz w:val="26"/>
                <w:szCs w:val="26"/>
              </w:rPr>
            </w:pPr>
          </w:p>
          <w:p w14:paraId="7EC7289A" w14:textId="77777777" w:rsidR="00350083" w:rsidRDefault="00350083">
            <w:pPr>
              <w:spacing w:line="240" w:lineRule="auto"/>
              <w:rPr>
                <w:rFonts w:ascii="Calibri" w:eastAsia="Calibri" w:hAnsi="Calibri" w:cs="Calibri"/>
                <w:b/>
                <w:sz w:val="26"/>
                <w:szCs w:val="26"/>
              </w:rPr>
            </w:pPr>
          </w:p>
          <w:p w14:paraId="396D8C7D" w14:textId="77777777" w:rsidR="00350083" w:rsidRDefault="00350083">
            <w:pPr>
              <w:spacing w:line="240" w:lineRule="auto"/>
              <w:rPr>
                <w:rFonts w:ascii="Calibri" w:eastAsia="Calibri" w:hAnsi="Calibri" w:cs="Calibri"/>
                <w:b/>
                <w:sz w:val="26"/>
                <w:szCs w:val="26"/>
              </w:rPr>
            </w:pPr>
          </w:p>
          <w:p w14:paraId="3AB36AA8" w14:textId="77777777" w:rsidR="00350083" w:rsidRDefault="00350083">
            <w:pPr>
              <w:spacing w:line="240" w:lineRule="auto"/>
              <w:rPr>
                <w:rFonts w:ascii="Calibri" w:eastAsia="Calibri" w:hAnsi="Calibri" w:cs="Calibri"/>
                <w:b/>
                <w:sz w:val="26"/>
                <w:szCs w:val="26"/>
              </w:rPr>
            </w:pPr>
          </w:p>
          <w:p w14:paraId="100F814E" w14:textId="77777777" w:rsidR="00350083" w:rsidRDefault="00350083">
            <w:pPr>
              <w:spacing w:line="240" w:lineRule="auto"/>
              <w:rPr>
                <w:rFonts w:ascii="Calibri" w:eastAsia="Calibri" w:hAnsi="Calibri" w:cs="Calibri"/>
                <w:b/>
                <w:sz w:val="26"/>
                <w:szCs w:val="26"/>
              </w:rPr>
            </w:pPr>
          </w:p>
        </w:tc>
      </w:tr>
      <w:tr w:rsidR="00350083" w14:paraId="4A6A7C2A" w14:textId="77777777" w:rsidTr="00055AFB">
        <w:trPr>
          <w:trHeight w:val="2340"/>
        </w:trPr>
        <w:tc>
          <w:tcPr>
            <w:tcW w:w="10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ACE001" w14:textId="77777777" w:rsidR="00350083" w:rsidRDefault="004D4339">
            <w:pPr>
              <w:spacing w:line="240" w:lineRule="auto"/>
              <w:rPr>
                <w:rFonts w:ascii="Calibri" w:eastAsia="Calibri" w:hAnsi="Calibri" w:cs="Calibri"/>
              </w:rPr>
            </w:pPr>
            <w:bookmarkStart w:id="1" w:name="_gjdgxs" w:colFirst="0" w:colLast="0"/>
            <w:bookmarkEnd w:id="1"/>
            <w:r>
              <w:rPr>
                <w:rFonts w:ascii="Calibri" w:eastAsia="Calibri" w:hAnsi="Calibri" w:cs="Calibri"/>
                <w:sz w:val="26"/>
                <w:szCs w:val="26"/>
              </w:rPr>
              <w:t>Supplemental Text:</w:t>
            </w:r>
          </w:p>
          <w:p w14:paraId="401A7B7A" w14:textId="77777777" w:rsidR="00350083" w:rsidRDefault="00350083">
            <w:pPr>
              <w:spacing w:line="240" w:lineRule="auto"/>
              <w:rPr>
                <w:rFonts w:ascii="Calibri" w:eastAsia="Calibri" w:hAnsi="Calibri" w:cs="Calibri"/>
                <w:sz w:val="26"/>
                <w:szCs w:val="26"/>
              </w:rPr>
            </w:pPr>
          </w:p>
          <w:p w14:paraId="52FFCD7D" w14:textId="77777777" w:rsidR="00350083" w:rsidRDefault="00350083">
            <w:pPr>
              <w:spacing w:line="240" w:lineRule="auto"/>
              <w:rPr>
                <w:rFonts w:ascii="Calibri" w:eastAsia="Calibri" w:hAnsi="Calibri" w:cs="Calibri"/>
              </w:rPr>
            </w:pPr>
          </w:p>
          <w:p w14:paraId="3A7B09E7" w14:textId="77777777" w:rsidR="00350083" w:rsidRDefault="00350083">
            <w:pPr>
              <w:spacing w:line="240" w:lineRule="auto"/>
              <w:rPr>
                <w:rFonts w:ascii="Calibri" w:eastAsia="Calibri" w:hAnsi="Calibri" w:cs="Calibri"/>
              </w:rPr>
            </w:pPr>
          </w:p>
          <w:p w14:paraId="1D37C66D" w14:textId="77777777" w:rsidR="00350083" w:rsidRDefault="00350083">
            <w:pPr>
              <w:spacing w:line="240" w:lineRule="auto"/>
              <w:rPr>
                <w:rFonts w:ascii="Calibri" w:eastAsia="Calibri" w:hAnsi="Calibri" w:cs="Calibri"/>
              </w:rPr>
            </w:pPr>
          </w:p>
          <w:p w14:paraId="7FC3FF76" w14:textId="77777777" w:rsidR="00350083" w:rsidRDefault="00350083">
            <w:pPr>
              <w:spacing w:line="240" w:lineRule="auto"/>
              <w:rPr>
                <w:rFonts w:ascii="Calibri" w:eastAsia="Calibri" w:hAnsi="Calibri" w:cs="Calibri"/>
              </w:rPr>
            </w:pPr>
          </w:p>
          <w:p w14:paraId="1D2C5718" w14:textId="77777777" w:rsidR="00350083" w:rsidRDefault="00350083">
            <w:pPr>
              <w:spacing w:line="240" w:lineRule="auto"/>
              <w:rPr>
                <w:rFonts w:ascii="Calibri" w:eastAsia="Calibri" w:hAnsi="Calibri" w:cs="Calibri"/>
              </w:rPr>
            </w:pPr>
          </w:p>
          <w:p w14:paraId="45EA5923" w14:textId="77777777" w:rsidR="00350083" w:rsidRDefault="00350083">
            <w:pPr>
              <w:spacing w:line="240" w:lineRule="auto"/>
              <w:rPr>
                <w:rFonts w:ascii="Calibri" w:eastAsia="Calibri" w:hAnsi="Calibri" w:cs="Calibri"/>
              </w:rPr>
            </w:pPr>
          </w:p>
        </w:tc>
      </w:tr>
    </w:tbl>
    <w:p w14:paraId="58DB100B" w14:textId="77777777" w:rsidR="00350083" w:rsidRDefault="00350083" w:rsidP="00571666"/>
    <w:sectPr w:rsidR="00350083" w:rsidSect="00C45BED">
      <w:footerReference w:type="default" r:id="rId52"/>
      <w:headerReference w:type="first" r:id="rId53"/>
      <w:footerReference w:type="first" r:id="rId54"/>
      <w:pgSz w:w="11909" w:h="16834"/>
      <w:pgMar w:top="720" w:right="720" w:bottom="720" w:left="720" w:header="432" w:footer="432"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36296A" w14:textId="77777777" w:rsidR="00B829A5" w:rsidRDefault="00B829A5">
      <w:pPr>
        <w:spacing w:line="240" w:lineRule="auto"/>
      </w:pPr>
      <w:r>
        <w:separator/>
      </w:r>
    </w:p>
  </w:endnote>
  <w:endnote w:type="continuationSeparator" w:id="0">
    <w:p w14:paraId="7FDE1B3A" w14:textId="77777777" w:rsidR="00B829A5" w:rsidRDefault="00B829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2155805"/>
      <w:docPartObj>
        <w:docPartGallery w:val="Page Numbers (Bottom of Page)"/>
        <w:docPartUnique/>
      </w:docPartObj>
    </w:sdtPr>
    <w:sdtEndPr>
      <w:rPr>
        <w:rFonts w:asciiTheme="majorHAnsi" w:hAnsiTheme="majorHAnsi" w:cstheme="majorHAnsi"/>
        <w:noProof/>
        <w:sz w:val="16"/>
        <w:szCs w:val="16"/>
      </w:rPr>
    </w:sdtEndPr>
    <w:sdtContent>
      <w:p w14:paraId="66948ECB" w14:textId="2E138B97" w:rsidR="00DD3B36" w:rsidRPr="00BF67C0" w:rsidRDefault="00BF67C0" w:rsidP="00BF67C0">
        <w:pPr>
          <w:pStyle w:val="Footer"/>
          <w:rPr>
            <w:rFonts w:asciiTheme="majorHAnsi" w:hAnsiTheme="majorHAnsi" w:cstheme="majorHAnsi"/>
            <w:sz w:val="16"/>
            <w:szCs w:val="16"/>
          </w:rPr>
        </w:pPr>
        <w:r>
          <w:t xml:space="preserve">  </w:t>
        </w:r>
        <w:r w:rsidRPr="00BF67C0">
          <w:rPr>
            <w:rFonts w:asciiTheme="majorHAnsi" w:hAnsiTheme="majorHAnsi" w:cstheme="majorHAnsi"/>
            <w:sz w:val="16"/>
            <w:szCs w:val="16"/>
          </w:rPr>
          <w:t xml:space="preserve">Developed through the STEM Ambassadors Program 2018-2019                                       </w:t>
        </w:r>
        <w:r>
          <w:rPr>
            <w:rFonts w:asciiTheme="majorHAnsi" w:hAnsiTheme="majorHAnsi" w:cstheme="majorHAnsi"/>
            <w:sz w:val="16"/>
            <w:szCs w:val="16"/>
          </w:rPr>
          <w:tab/>
          <w:t xml:space="preserve"> </w:t>
        </w:r>
        <w:r w:rsidRPr="00BF67C0">
          <w:rPr>
            <w:rFonts w:asciiTheme="majorHAnsi" w:hAnsiTheme="majorHAnsi" w:cstheme="majorHAnsi"/>
            <w:sz w:val="16"/>
            <w:szCs w:val="16"/>
          </w:rPr>
          <w:t xml:space="preserve">                        </w:t>
        </w:r>
        <w:r w:rsidR="00DD3B36" w:rsidRPr="00BF67C0">
          <w:rPr>
            <w:rFonts w:asciiTheme="majorHAnsi" w:hAnsiTheme="majorHAnsi" w:cstheme="majorHAnsi"/>
            <w:sz w:val="16"/>
            <w:szCs w:val="16"/>
          </w:rPr>
          <w:fldChar w:fldCharType="begin"/>
        </w:r>
        <w:r w:rsidR="00DD3B36" w:rsidRPr="00BF67C0">
          <w:rPr>
            <w:rFonts w:asciiTheme="majorHAnsi" w:hAnsiTheme="majorHAnsi" w:cstheme="majorHAnsi"/>
            <w:sz w:val="16"/>
            <w:szCs w:val="16"/>
          </w:rPr>
          <w:instrText xml:space="preserve"> PAGE   \* MERGEFORMAT </w:instrText>
        </w:r>
        <w:r w:rsidR="00DD3B36" w:rsidRPr="00BF67C0">
          <w:rPr>
            <w:rFonts w:asciiTheme="majorHAnsi" w:hAnsiTheme="majorHAnsi" w:cstheme="majorHAnsi"/>
            <w:sz w:val="16"/>
            <w:szCs w:val="16"/>
          </w:rPr>
          <w:fldChar w:fldCharType="separate"/>
        </w:r>
        <w:r w:rsidR="00DD3B36" w:rsidRPr="00BF67C0">
          <w:rPr>
            <w:rFonts w:asciiTheme="majorHAnsi" w:hAnsiTheme="majorHAnsi" w:cstheme="majorHAnsi"/>
            <w:noProof/>
            <w:sz w:val="16"/>
            <w:szCs w:val="16"/>
          </w:rPr>
          <w:t>2</w:t>
        </w:r>
        <w:r w:rsidR="00DD3B36" w:rsidRPr="00BF67C0">
          <w:rPr>
            <w:rFonts w:asciiTheme="majorHAnsi" w:hAnsiTheme="majorHAnsi" w:cstheme="majorHAnsi"/>
            <w:noProof/>
            <w:sz w:val="16"/>
            <w:szCs w:val="16"/>
          </w:rPr>
          <w:fldChar w:fldCharType="end"/>
        </w:r>
      </w:p>
    </w:sdtContent>
  </w:sdt>
  <w:p w14:paraId="5C529114" w14:textId="77777777" w:rsidR="00DD3B36" w:rsidRDefault="00DD3B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E6E79" w14:textId="77777777" w:rsidR="00C45BED" w:rsidRDefault="00C45BED" w:rsidP="00C45BED">
    <w:pPr>
      <w:pStyle w:val="Footer"/>
      <w:rPr>
        <w:rFonts w:asciiTheme="majorHAnsi" w:hAnsiTheme="majorHAnsi" w:cstheme="majorHAnsi"/>
        <w:noProof/>
        <w:sz w:val="16"/>
        <w:szCs w:val="16"/>
      </w:rPr>
    </w:pPr>
    <w:r>
      <w:rPr>
        <w:rFonts w:asciiTheme="majorHAnsi" w:hAnsiTheme="majorHAnsi" w:cstheme="majorHAnsi"/>
        <w:sz w:val="16"/>
        <w:szCs w:val="16"/>
      </w:rPr>
      <w:t xml:space="preserve">Developed through the STEM Ambassadors Program 2018-2019                                                               </w:t>
    </w:r>
    <w:r>
      <w:rPr>
        <w:rFonts w:asciiTheme="majorHAnsi" w:hAnsiTheme="majorHAnsi" w:cstheme="majorHAnsi"/>
        <w:sz w:val="16"/>
        <w:szCs w:val="16"/>
      </w:rPr>
      <w:tab/>
    </w:r>
    <w:r>
      <w:rPr>
        <w:rFonts w:asciiTheme="majorHAnsi" w:hAnsiTheme="majorHAnsi" w:cstheme="majorHAnsi"/>
        <w:sz w:val="16"/>
        <w:szCs w:val="16"/>
      </w:rPr>
      <w:tab/>
      <w:t xml:space="preserve">      </w:t>
    </w:r>
    <w:sdt>
      <w:sdtPr>
        <w:rPr>
          <w:rFonts w:asciiTheme="majorHAnsi" w:hAnsiTheme="majorHAnsi" w:cstheme="majorHAnsi"/>
          <w:noProof/>
          <w:sz w:val="16"/>
          <w:szCs w:val="16"/>
        </w:rPr>
        <w:id w:val="-774625722"/>
        <w:docPartObj>
          <w:docPartGallery w:val="Page Numbers (Bottom of Page)"/>
          <w:docPartUnique/>
        </w:docPartObj>
      </w:sdtPr>
      <w:sdtEndPr/>
      <w:sdtContent>
        <w:r>
          <w:rPr>
            <w:rFonts w:asciiTheme="majorHAnsi" w:hAnsiTheme="majorHAnsi" w:cstheme="majorHAnsi"/>
            <w:sz w:val="16"/>
            <w:szCs w:val="16"/>
          </w:rPr>
          <w:fldChar w:fldCharType="begin"/>
        </w:r>
        <w:r>
          <w:rPr>
            <w:rFonts w:asciiTheme="majorHAnsi" w:hAnsiTheme="majorHAnsi" w:cstheme="majorHAnsi"/>
            <w:sz w:val="16"/>
            <w:szCs w:val="16"/>
          </w:rPr>
          <w:instrText xml:space="preserve"> PAGE   \* MERGEFORMAT </w:instrText>
        </w:r>
        <w:r>
          <w:rPr>
            <w:rFonts w:asciiTheme="majorHAnsi" w:hAnsiTheme="majorHAnsi" w:cstheme="majorHAnsi"/>
            <w:sz w:val="16"/>
            <w:szCs w:val="16"/>
          </w:rPr>
          <w:fldChar w:fldCharType="separate"/>
        </w:r>
        <w:r>
          <w:rPr>
            <w:rFonts w:asciiTheme="majorHAnsi" w:hAnsiTheme="majorHAnsi" w:cstheme="majorHAnsi"/>
            <w:sz w:val="16"/>
            <w:szCs w:val="16"/>
          </w:rPr>
          <w:t>2</w:t>
        </w:r>
        <w:r>
          <w:rPr>
            <w:rFonts w:asciiTheme="majorHAnsi" w:hAnsiTheme="majorHAnsi" w:cstheme="majorHAnsi"/>
            <w:noProof/>
            <w:sz w:val="16"/>
            <w:szCs w:val="16"/>
          </w:rPr>
          <w:fldChar w:fldCharType="end"/>
        </w:r>
      </w:sdtContent>
    </w:sdt>
  </w:p>
  <w:p w14:paraId="3F60FDA3" w14:textId="77777777" w:rsidR="00C45BED" w:rsidRDefault="00C45BED" w:rsidP="00C45BED">
    <w:pPr>
      <w:spacing w:line="240" w:lineRule="auto"/>
      <w:rPr>
        <w:rFonts w:asciiTheme="majorHAnsi" w:eastAsia="Times New Roman" w:hAnsiTheme="majorHAnsi" w:cstheme="majorHAnsi"/>
        <w:sz w:val="16"/>
        <w:szCs w:val="16"/>
      </w:rPr>
    </w:pPr>
  </w:p>
  <w:p w14:paraId="5C991A7B" w14:textId="3BDE3F9D" w:rsidR="00C45BED" w:rsidRPr="00C45BED" w:rsidRDefault="00C45BED" w:rsidP="00C45BED">
    <w:pPr>
      <w:spacing w:line="240" w:lineRule="auto"/>
      <w:rPr>
        <w:rFonts w:asciiTheme="majorHAnsi" w:eastAsia="Times New Roman" w:hAnsiTheme="majorHAnsi" w:cstheme="majorHAnsi"/>
        <w:sz w:val="16"/>
        <w:szCs w:val="16"/>
      </w:rPr>
    </w:pPr>
    <w:r>
      <w:rPr>
        <w:rFonts w:asciiTheme="majorHAnsi" w:eastAsia="Times New Roman" w:hAnsiTheme="majorHAnsi" w:cstheme="majorHAnsi"/>
        <w:noProof/>
        <w:color w:val="201F1E"/>
        <w:sz w:val="16"/>
        <w:szCs w:val="16"/>
        <w:bdr w:val="none" w:sz="0" w:space="0" w:color="auto" w:frame="1"/>
      </w:rPr>
      <w:drawing>
        <wp:inline distT="0" distB="0" distL="0" distR="0" wp14:anchorId="1E1F5CC6" wp14:editId="3436D49F">
          <wp:extent cx="863600" cy="304800"/>
          <wp:effectExtent l="0" t="0" r="0" b="0"/>
          <wp:docPr id="27" name="Picture 27"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reative Comm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3600" cy="304800"/>
                  </a:xfrm>
                  <a:prstGeom prst="rect">
                    <a:avLst/>
                  </a:prstGeom>
                  <a:noFill/>
                  <a:ln>
                    <a:noFill/>
                  </a:ln>
                </pic:spPr>
              </pic:pic>
            </a:graphicData>
          </a:graphic>
        </wp:inline>
      </w:drawing>
    </w:r>
    <w:r>
      <w:rPr>
        <w:rFonts w:asciiTheme="majorHAnsi" w:eastAsia="Times New Roman" w:hAnsiTheme="majorHAnsi" w:cstheme="majorHAnsi"/>
        <w:color w:val="000000"/>
        <w:sz w:val="16"/>
        <w:szCs w:val="16"/>
      </w:rPr>
      <w:t xml:space="preserve"> This work is licensed by the MA Department of Elementary &amp; Secondary Education under the Creative Commons Attribution-</w:t>
    </w:r>
    <w:proofErr w:type="spellStart"/>
    <w:r>
      <w:rPr>
        <w:rFonts w:asciiTheme="majorHAnsi" w:eastAsia="Times New Roman" w:hAnsiTheme="majorHAnsi" w:cstheme="majorHAnsi"/>
        <w:color w:val="000000"/>
        <w:sz w:val="16"/>
        <w:szCs w:val="16"/>
      </w:rPr>
      <w:t>NonCommercial</w:t>
    </w:r>
    <w:proofErr w:type="spellEnd"/>
    <w:r>
      <w:rPr>
        <w:rFonts w:asciiTheme="majorHAnsi" w:eastAsia="Times New Roman" w:hAnsiTheme="majorHAnsi" w:cstheme="majorHAnsi"/>
        <w:color w:val="000000"/>
        <w:sz w:val="16"/>
        <w:szCs w:val="16"/>
      </w:rPr>
      <w:t>-</w:t>
    </w:r>
    <w:proofErr w:type="spellStart"/>
    <w:r>
      <w:rPr>
        <w:rFonts w:asciiTheme="majorHAnsi" w:eastAsia="Times New Roman" w:hAnsiTheme="majorHAnsi" w:cstheme="majorHAnsi"/>
        <w:color w:val="000000"/>
        <w:sz w:val="16"/>
        <w:szCs w:val="16"/>
      </w:rPr>
      <w:t>ShareAlike</w:t>
    </w:r>
    <w:proofErr w:type="spellEnd"/>
    <w:r>
      <w:rPr>
        <w:rFonts w:asciiTheme="majorHAnsi" w:eastAsia="Times New Roman" w:hAnsiTheme="majorHAnsi" w:cstheme="majorHAnsi"/>
        <w:color w:val="000000"/>
        <w:sz w:val="16"/>
        <w:szCs w:val="16"/>
      </w:rPr>
      <w:t xml:space="preserve"> 3.0 </w:t>
    </w:r>
    <w:proofErr w:type="spellStart"/>
    <w:r>
      <w:rPr>
        <w:rFonts w:asciiTheme="majorHAnsi" w:eastAsia="Times New Roman" w:hAnsiTheme="majorHAnsi" w:cstheme="majorHAnsi"/>
        <w:color w:val="000000"/>
        <w:sz w:val="16"/>
        <w:szCs w:val="16"/>
      </w:rPr>
      <w:t>Unported</w:t>
    </w:r>
    <w:proofErr w:type="spellEnd"/>
    <w:r>
      <w:rPr>
        <w:rFonts w:asciiTheme="majorHAnsi" w:eastAsia="Times New Roman" w:hAnsiTheme="majorHAnsi" w:cstheme="majorHAnsi"/>
        <w:color w:val="000000"/>
        <w:sz w:val="16"/>
        <w:szCs w:val="16"/>
      </w:rPr>
      <w:t xml:space="preserve"> License (CC BY-NC-SA 3.0). Educators may use, adapt, and/or share. Not for commercial use.</w:t>
    </w:r>
    <w:r>
      <w:rPr>
        <w:rFonts w:asciiTheme="majorHAnsi" w:eastAsia="Times New Roman" w:hAnsiTheme="majorHAnsi" w:cstheme="majorHAnsi"/>
        <w:b/>
        <w:bCs/>
        <w:color w:val="000000"/>
        <w:sz w:val="16"/>
        <w:szCs w:val="16"/>
      </w:rPr>
      <w:t xml:space="preserve"> </w:t>
    </w:r>
    <w:r>
      <w:rPr>
        <w:rFonts w:asciiTheme="majorHAnsi" w:eastAsia="Times New Roman" w:hAnsiTheme="majorHAnsi" w:cstheme="majorHAnsi"/>
        <w:color w:val="000000"/>
        <w:sz w:val="16"/>
        <w:szCs w:val="16"/>
      </w:rPr>
      <w:t>To view a copy of the license, visit</w:t>
    </w:r>
    <w:r w:rsidRPr="00FA0F57">
      <w:rPr>
        <w:rFonts w:asciiTheme="majorHAnsi" w:eastAsia="Times New Roman" w:hAnsiTheme="majorHAnsi" w:cstheme="majorHAnsi"/>
        <w:sz w:val="16"/>
        <w:szCs w:val="16"/>
      </w:rPr>
      <w:t xml:space="preserve"> </w:t>
    </w:r>
    <w:r w:rsidRPr="00FA0F57">
      <w:rPr>
        <w:rFonts w:asciiTheme="majorHAnsi" w:eastAsia="Times New Roman" w:hAnsiTheme="majorHAnsi" w:cstheme="majorHAnsi"/>
        <w:b/>
        <w:bCs/>
        <w:sz w:val="16"/>
        <w:szCs w:val="16"/>
      </w:rPr>
      <w:t>http://creativecommons.org/licenses/by-nc-sa/3.0/</w:t>
    </w:r>
    <w:r>
      <w:rPr>
        <w:rFonts w:asciiTheme="majorHAnsi" w:eastAsia="Times New Roman" w:hAnsiTheme="majorHAnsi" w:cstheme="majorHAnsi"/>
        <w:b/>
        <w:bCs/>
        <w:color w:val="000000"/>
        <w:sz w:val="16"/>
        <w:szCs w:val="16"/>
      </w:rPr>
      <w: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950E95" w14:textId="77777777" w:rsidR="00B829A5" w:rsidRDefault="00B829A5">
      <w:pPr>
        <w:spacing w:line="240" w:lineRule="auto"/>
      </w:pPr>
      <w:r>
        <w:separator/>
      </w:r>
    </w:p>
  </w:footnote>
  <w:footnote w:type="continuationSeparator" w:id="0">
    <w:p w14:paraId="605857FE" w14:textId="77777777" w:rsidR="00B829A5" w:rsidRDefault="00B829A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F2EFD" w14:textId="79E9934A" w:rsidR="00C45BED" w:rsidRDefault="00C45BED" w:rsidP="00C45BED">
    <w:pPr>
      <w:rPr>
        <w:rFonts w:ascii="Calibri" w:eastAsia="Calibri" w:hAnsi="Calibri" w:cs="Calibri"/>
        <w:b/>
        <w:sz w:val="24"/>
        <w:szCs w:val="24"/>
      </w:rPr>
    </w:pPr>
    <w:r>
      <w:rPr>
        <w:noProof/>
      </w:rPr>
      <w:drawing>
        <wp:inline distT="0" distB="0" distL="0" distR="0" wp14:anchorId="680C1748" wp14:editId="32E625CF">
          <wp:extent cx="1504950" cy="654050"/>
          <wp:effectExtent l="0" t="0" r="0" b="0"/>
          <wp:docPr id="26" name="Picture 26" descr="Massachusetts Department of Elementary and Secondary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Massachusetts Department of Elementary and Secondary Educat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54050"/>
                  </a:xfrm>
                  <a:prstGeom prst="rect">
                    <a:avLst/>
                  </a:prstGeom>
                  <a:noFill/>
                  <a:ln>
                    <a:noFill/>
                  </a:ln>
                </pic:spPr>
              </pic:pic>
            </a:graphicData>
          </a:graphic>
        </wp:inline>
      </w:drawing>
    </w:r>
    <w:r>
      <w:rPr>
        <w:rFonts w:ascii="Calibri" w:eastAsia="Calibri" w:hAnsi="Calibri" w:cs="Calibri"/>
        <w:b/>
        <w:sz w:val="24"/>
        <w:szCs w:val="24"/>
      </w:rPr>
      <w:t xml:space="preserve">                            The Poly Density Bottle</w:t>
    </w:r>
    <w:r>
      <w:rPr>
        <w:rFonts w:ascii="Calibri" w:eastAsia="Calibri" w:hAnsi="Calibri" w:cs="Calibri"/>
        <w:b/>
        <w:sz w:val="24"/>
        <w:szCs w:val="24"/>
      </w:rPr>
      <w:tab/>
    </w:r>
    <w:r w:rsidR="00CD71E5">
      <w:rPr>
        <w:rFonts w:ascii="Calibri" w:eastAsia="Calibri" w:hAnsi="Calibri" w:cs="Calibri"/>
        <w:b/>
        <w:sz w:val="24"/>
        <w:szCs w:val="24"/>
      </w:rPr>
      <w:t xml:space="preserve">         </w:t>
    </w:r>
    <w:r>
      <w:rPr>
        <w:rFonts w:ascii="Calibri" w:eastAsia="Calibri" w:hAnsi="Calibri" w:cs="Calibri"/>
        <w:b/>
        <w:sz w:val="24"/>
        <w:szCs w:val="24"/>
      </w:rPr>
      <w:t xml:space="preserve">           </w:t>
    </w:r>
    <w:r>
      <w:rPr>
        <w:noProof/>
      </w:rPr>
      <w:drawing>
        <wp:inline distT="0" distB="0" distL="0" distR="0" wp14:anchorId="42454B51" wp14:editId="77674973">
          <wp:extent cx="1638300" cy="444500"/>
          <wp:effectExtent l="0" t="0" r="0" b="0"/>
          <wp:docPr id="25" name="Picture 25" descr="WPI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PI Logo&#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8300" cy="444500"/>
                  </a:xfrm>
                  <a:prstGeom prst="rect">
                    <a:avLst/>
                  </a:prstGeom>
                  <a:noFill/>
                  <a:ln>
                    <a:noFill/>
                  </a:ln>
                </pic:spPr>
              </pic:pic>
            </a:graphicData>
          </a:graphic>
        </wp:inline>
      </w:drawing>
    </w:r>
    <w:r>
      <w:rPr>
        <w:rFonts w:ascii="Calibri" w:eastAsia="Calibri" w:hAnsi="Calibri" w:cs="Calibri"/>
        <w:b/>
        <w:sz w:val="24"/>
        <w:szCs w:val="24"/>
      </w:rPr>
      <w:t xml:space="preserve">                                             </w:t>
    </w:r>
  </w:p>
  <w:p w14:paraId="6152B559" w14:textId="5079B79D" w:rsidR="00C45BED" w:rsidRPr="00C45BED" w:rsidRDefault="00C45BED" w:rsidP="00C45BED">
    <w:pPr>
      <w:jc w:val="center"/>
      <w:rPr>
        <w:rFonts w:ascii="Calibri" w:eastAsia="Calibri" w:hAnsi="Calibri" w:cs="Calibri"/>
        <w:b/>
        <w:sz w:val="24"/>
        <w:szCs w:val="24"/>
      </w:rPr>
    </w:pPr>
    <w:r>
      <w:rPr>
        <w:rFonts w:ascii="Calibri" w:eastAsia="Calibri" w:hAnsi="Calibri" w:cs="Calibri"/>
        <w:b/>
        <w:sz w:val="24"/>
        <w:szCs w:val="24"/>
      </w:rPr>
      <w:t>HS Chemistry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51B04"/>
    <w:multiLevelType w:val="multilevel"/>
    <w:tmpl w:val="4D52D4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95416BC"/>
    <w:multiLevelType w:val="multilevel"/>
    <w:tmpl w:val="D20CC4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317E9D"/>
    <w:multiLevelType w:val="multilevel"/>
    <w:tmpl w:val="1C8CAE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BF6232"/>
    <w:multiLevelType w:val="multilevel"/>
    <w:tmpl w:val="E59AF7E0"/>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4" w15:restartNumberingAfterBreak="0">
    <w:nsid w:val="14F64993"/>
    <w:multiLevelType w:val="multilevel"/>
    <w:tmpl w:val="41BAE874"/>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BDE3B71"/>
    <w:multiLevelType w:val="multilevel"/>
    <w:tmpl w:val="370E9F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2F66849"/>
    <w:multiLevelType w:val="multilevel"/>
    <w:tmpl w:val="211821F2"/>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7" w15:restartNumberingAfterBreak="0">
    <w:nsid w:val="257F38FF"/>
    <w:multiLevelType w:val="multilevel"/>
    <w:tmpl w:val="41BAE874"/>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E7B6DA5"/>
    <w:multiLevelType w:val="multilevel"/>
    <w:tmpl w:val="41BAE874"/>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1901FDB"/>
    <w:multiLevelType w:val="multilevel"/>
    <w:tmpl w:val="95043D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6404A2E"/>
    <w:multiLevelType w:val="multilevel"/>
    <w:tmpl w:val="090EB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6D11558"/>
    <w:multiLevelType w:val="hybridMultilevel"/>
    <w:tmpl w:val="E53EFD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A6953DA"/>
    <w:multiLevelType w:val="multilevel"/>
    <w:tmpl w:val="268C2B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D01659E"/>
    <w:multiLevelType w:val="multilevel"/>
    <w:tmpl w:val="49FA6D0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4FE00AEE"/>
    <w:multiLevelType w:val="multilevel"/>
    <w:tmpl w:val="04300C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143303F"/>
    <w:multiLevelType w:val="multilevel"/>
    <w:tmpl w:val="3CEEDE9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565A0BBB"/>
    <w:multiLevelType w:val="hybridMultilevel"/>
    <w:tmpl w:val="483A2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AA025A"/>
    <w:multiLevelType w:val="multilevel"/>
    <w:tmpl w:val="A89CFAFA"/>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8" w15:restartNumberingAfterBreak="0">
    <w:nsid w:val="7451260F"/>
    <w:multiLevelType w:val="multilevel"/>
    <w:tmpl w:val="AFFCEE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74BE0065"/>
    <w:multiLevelType w:val="multilevel"/>
    <w:tmpl w:val="9DA69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4EA7878"/>
    <w:multiLevelType w:val="multilevel"/>
    <w:tmpl w:val="BA749B0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762D6723"/>
    <w:multiLevelType w:val="multilevel"/>
    <w:tmpl w:val="FD2C0D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777F2251"/>
    <w:multiLevelType w:val="multilevel"/>
    <w:tmpl w:val="67185B4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5"/>
  </w:num>
  <w:num w:numId="2">
    <w:abstractNumId w:val="19"/>
  </w:num>
  <w:num w:numId="3">
    <w:abstractNumId w:val="14"/>
  </w:num>
  <w:num w:numId="4">
    <w:abstractNumId w:val="17"/>
  </w:num>
  <w:num w:numId="5">
    <w:abstractNumId w:val="0"/>
  </w:num>
  <w:num w:numId="6">
    <w:abstractNumId w:val="5"/>
  </w:num>
  <w:num w:numId="7">
    <w:abstractNumId w:val="10"/>
  </w:num>
  <w:num w:numId="8">
    <w:abstractNumId w:val="3"/>
  </w:num>
  <w:num w:numId="9">
    <w:abstractNumId w:val="2"/>
  </w:num>
  <w:num w:numId="10">
    <w:abstractNumId w:val="18"/>
  </w:num>
  <w:num w:numId="11">
    <w:abstractNumId w:val="9"/>
  </w:num>
  <w:num w:numId="12">
    <w:abstractNumId w:val="21"/>
  </w:num>
  <w:num w:numId="13">
    <w:abstractNumId w:val="1"/>
  </w:num>
  <w:num w:numId="14">
    <w:abstractNumId w:val="13"/>
  </w:num>
  <w:num w:numId="15">
    <w:abstractNumId w:val="22"/>
  </w:num>
  <w:num w:numId="16">
    <w:abstractNumId w:val="6"/>
  </w:num>
  <w:num w:numId="17">
    <w:abstractNumId w:val="12"/>
  </w:num>
  <w:num w:numId="18">
    <w:abstractNumId w:val="20"/>
  </w:num>
  <w:num w:numId="19">
    <w:abstractNumId w:val="8"/>
  </w:num>
  <w:num w:numId="20">
    <w:abstractNumId w:val="7"/>
  </w:num>
  <w:num w:numId="21">
    <w:abstractNumId w:val="4"/>
  </w:num>
  <w:num w:numId="22">
    <w:abstractNumId w:val="16"/>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083"/>
    <w:rsid w:val="00055AFB"/>
    <w:rsid w:val="002A53D4"/>
    <w:rsid w:val="00350083"/>
    <w:rsid w:val="003D55A0"/>
    <w:rsid w:val="00463147"/>
    <w:rsid w:val="004D4339"/>
    <w:rsid w:val="004E7DC1"/>
    <w:rsid w:val="00571666"/>
    <w:rsid w:val="006B29A9"/>
    <w:rsid w:val="00780FC9"/>
    <w:rsid w:val="00890658"/>
    <w:rsid w:val="00984C28"/>
    <w:rsid w:val="00A427F6"/>
    <w:rsid w:val="00AF10F1"/>
    <w:rsid w:val="00AF4EA4"/>
    <w:rsid w:val="00B46216"/>
    <w:rsid w:val="00B829A5"/>
    <w:rsid w:val="00BD7CC3"/>
    <w:rsid w:val="00BE196A"/>
    <w:rsid w:val="00BF67C0"/>
    <w:rsid w:val="00C45BED"/>
    <w:rsid w:val="00CD71E5"/>
    <w:rsid w:val="00CF2C71"/>
    <w:rsid w:val="00D45869"/>
    <w:rsid w:val="00DD3B36"/>
    <w:rsid w:val="00FA0F5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077EF8"/>
  <w15:docId w15:val="{F1263F4A-74FB-4EC5-9D06-7DB126F51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C45BED"/>
    <w:pPr>
      <w:tabs>
        <w:tab w:val="center" w:pos="4680"/>
        <w:tab w:val="right" w:pos="9360"/>
      </w:tabs>
      <w:spacing w:line="240" w:lineRule="auto"/>
    </w:pPr>
  </w:style>
  <w:style w:type="character" w:customStyle="1" w:styleId="HeaderChar">
    <w:name w:val="Header Char"/>
    <w:basedOn w:val="DefaultParagraphFont"/>
    <w:link w:val="Header"/>
    <w:uiPriority w:val="99"/>
    <w:rsid w:val="00C45BED"/>
  </w:style>
  <w:style w:type="paragraph" w:styleId="Footer">
    <w:name w:val="footer"/>
    <w:basedOn w:val="Normal"/>
    <w:link w:val="FooterChar"/>
    <w:uiPriority w:val="99"/>
    <w:unhideWhenUsed/>
    <w:rsid w:val="00C45BED"/>
    <w:pPr>
      <w:tabs>
        <w:tab w:val="center" w:pos="4680"/>
        <w:tab w:val="right" w:pos="9360"/>
      </w:tabs>
      <w:spacing w:line="240" w:lineRule="auto"/>
    </w:pPr>
  </w:style>
  <w:style w:type="character" w:customStyle="1" w:styleId="FooterChar">
    <w:name w:val="Footer Char"/>
    <w:basedOn w:val="DefaultParagraphFont"/>
    <w:link w:val="Footer"/>
    <w:uiPriority w:val="99"/>
    <w:rsid w:val="00C45BED"/>
  </w:style>
  <w:style w:type="character" w:styleId="Hyperlink">
    <w:name w:val="Hyperlink"/>
    <w:basedOn w:val="DefaultParagraphFont"/>
    <w:uiPriority w:val="99"/>
    <w:semiHidden/>
    <w:unhideWhenUsed/>
    <w:rsid w:val="00C45BED"/>
    <w:rPr>
      <w:color w:val="0000FF"/>
      <w:u w:val="single"/>
    </w:rPr>
  </w:style>
  <w:style w:type="character" w:styleId="CommentReference">
    <w:name w:val="annotation reference"/>
    <w:basedOn w:val="DefaultParagraphFont"/>
    <w:uiPriority w:val="99"/>
    <w:semiHidden/>
    <w:unhideWhenUsed/>
    <w:rsid w:val="00A427F6"/>
    <w:rPr>
      <w:sz w:val="16"/>
      <w:szCs w:val="16"/>
    </w:rPr>
  </w:style>
  <w:style w:type="paragraph" w:styleId="CommentText">
    <w:name w:val="annotation text"/>
    <w:basedOn w:val="Normal"/>
    <w:link w:val="CommentTextChar"/>
    <w:uiPriority w:val="99"/>
    <w:semiHidden/>
    <w:unhideWhenUsed/>
    <w:rsid w:val="00A427F6"/>
    <w:pPr>
      <w:spacing w:line="240" w:lineRule="auto"/>
    </w:pPr>
    <w:rPr>
      <w:sz w:val="20"/>
      <w:szCs w:val="20"/>
    </w:rPr>
  </w:style>
  <w:style w:type="character" w:customStyle="1" w:styleId="CommentTextChar">
    <w:name w:val="Comment Text Char"/>
    <w:basedOn w:val="DefaultParagraphFont"/>
    <w:link w:val="CommentText"/>
    <w:uiPriority w:val="99"/>
    <w:semiHidden/>
    <w:rsid w:val="00A427F6"/>
    <w:rPr>
      <w:sz w:val="20"/>
      <w:szCs w:val="20"/>
    </w:rPr>
  </w:style>
  <w:style w:type="paragraph" w:styleId="CommentSubject">
    <w:name w:val="annotation subject"/>
    <w:basedOn w:val="CommentText"/>
    <w:next w:val="CommentText"/>
    <w:link w:val="CommentSubjectChar"/>
    <w:uiPriority w:val="99"/>
    <w:semiHidden/>
    <w:unhideWhenUsed/>
    <w:rsid w:val="00A427F6"/>
    <w:rPr>
      <w:b/>
      <w:bCs/>
    </w:rPr>
  </w:style>
  <w:style w:type="character" w:customStyle="1" w:styleId="CommentSubjectChar">
    <w:name w:val="Comment Subject Char"/>
    <w:basedOn w:val="CommentTextChar"/>
    <w:link w:val="CommentSubject"/>
    <w:uiPriority w:val="99"/>
    <w:semiHidden/>
    <w:rsid w:val="00A427F6"/>
    <w:rPr>
      <w:b/>
      <w:bCs/>
      <w:sz w:val="20"/>
      <w:szCs w:val="20"/>
    </w:rPr>
  </w:style>
  <w:style w:type="paragraph" w:styleId="BalloonText">
    <w:name w:val="Balloon Text"/>
    <w:basedOn w:val="Normal"/>
    <w:link w:val="BalloonTextChar"/>
    <w:uiPriority w:val="99"/>
    <w:semiHidden/>
    <w:unhideWhenUsed/>
    <w:rsid w:val="00A427F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27F6"/>
    <w:rPr>
      <w:rFonts w:ascii="Segoe UI" w:hAnsi="Segoe UI" w:cs="Segoe UI"/>
      <w:sz w:val="18"/>
      <w:szCs w:val="18"/>
    </w:rPr>
  </w:style>
  <w:style w:type="paragraph" w:styleId="ListParagraph">
    <w:name w:val="List Paragraph"/>
    <w:basedOn w:val="Normal"/>
    <w:uiPriority w:val="34"/>
    <w:qFormat/>
    <w:rsid w:val="00CF2C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1019929">
      <w:bodyDiv w:val="1"/>
      <w:marLeft w:val="0"/>
      <w:marRight w:val="0"/>
      <w:marTop w:val="0"/>
      <w:marBottom w:val="0"/>
      <w:divBdr>
        <w:top w:val="none" w:sz="0" w:space="0" w:color="auto"/>
        <w:left w:val="none" w:sz="0" w:space="0" w:color="auto"/>
        <w:bottom w:val="none" w:sz="0" w:space="0" w:color="auto"/>
        <w:right w:val="none" w:sz="0" w:space="0" w:color="auto"/>
      </w:divBdr>
    </w:div>
    <w:div w:id="1208107629">
      <w:bodyDiv w:val="1"/>
      <w:marLeft w:val="0"/>
      <w:marRight w:val="0"/>
      <w:marTop w:val="0"/>
      <w:marBottom w:val="0"/>
      <w:divBdr>
        <w:top w:val="none" w:sz="0" w:space="0" w:color="auto"/>
        <w:left w:val="none" w:sz="0" w:space="0" w:color="auto"/>
        <w:bottom w:val="none" w:sz="0" w:space="0" w:color="auto"/>
        <w:right w:val="none" w:sz="0" w:space="0" w:color="auto"/>
      </w:divBdr>
    </w:div>
    <w:div w:id="13906861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cnx.org/contents/havxkyvS@12.1:Gjdc-4J1@6/Intermolecular-Forces" TargetMode="External"/><Relationship Id="rId26" Type="http://schemas.openxmlformats.org/officeDocument/2006/relationships/hyperlink" Target="https://cnx.org/contents/havxkyvS@7.190:2488fW6W@4/Solubility" TargetMode="External"/><Relationship Id="rId39" Type="http://schemas.openxmlformats.org/officeDocument/2006/relationships/image" Target="media/image12.jpg"/><Relationship Id="rId21" Type="http://schemas.openxmlformats.org/officeDocument/2006/relationships/hyperlink" Target="https://pubs.acs.org/journal/jceda8" TargetMode="External"/><Relationship Id="rId34" Type="http://schemas.openxmlformats.org/officeDocument/2006/relationships/image" Target="media/image7.jpg"/><Relationship Id="rId42" Type="http://schemas.openxmlformats.org/officeDocument/2006/relationships/image" Target="media/image15.jpg"/><Relationship Id="rId47" Type="http://schemas.openxmlformats.org/officeDocument/2006/relationships/image" Target="media/image20.png"/><Relationship Id="rId50" Type="http://schemas.openxmlformats.org/officeDocument/2006/relationships/hyperlink" Target="https://commons.wikimedia.org/wiki/File:Density_column.JPG" TargetMode="External"/><Relationship Id="rId55"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www.doe.mass.edu/stem/standards/StrandMaps.html" TargetMode="External"/><Relationship Id="rId17" Type="http://schemas.openxmlformats.org/officeDocument/2006/relationships/hyperlink" Target="https://cnx.org/contents/havxkyvS@7.190:2488fW6W@4/Solubility" TargetMode="External"/><Relationship Id="rId25" Type="http://schemas.openxmlformats.org/officeDocument/2006/relationships/hyperlink" Target="https://cnx.org/contents/Ax2o07Ul@14.4:8TdYj7ep@5/11-2-Density" TargetMode="External"/><Relationship Id="rId33" Type="http://schemas.openxmlformats.org/officeDocument/2006/relationships/image" Target="media/image6.jpg"/><Relationship Id="rId38" Type="http://schemas.openxmlformats.org/officeDocument/2006/relationships/image" Target="media/image11.jpg"/><Relationship Id="rId46" Type="http://schemas.openxmlformats.org/officeDocument/2006/relationships/image" Target="media/image19.jpg"/><Relationship Id="rId2" Type="http://schemas.openxmlformats.org/officeDocument/2006/relationships/customXml" Target="../customXml/item2.xml"/><Relationship Id="rId16" Type="http://schemas.openxmlformats.org/officeDocument/2006/relationships/hyperlink" Target="https://cnx.org/contents/Ax2o07Ul@14.4:8TdYj7ep@5/11-2-Density" TargetMode="External"/><Relationship Id="rId20" Type="http://schemas.openxmlformats.org/officeDocument/2006/relationships/hyperlink" Target="https://pubs.acs.org/doi/pdf/10.1021/ed500830w" TargetMode="External"/><Relationship Id="rId29" Type="http://schemas.openxmlformats.org/officeDocument/2006/relationships/hyperlink" Target="http://oer2go.org/mods/en-boundless-static/www.boundless.com/chemistry/textbooks/boundless-chemistry-textbook/solutions-12/properties-of-solutions-92/intermolecular-forces-and-solutions-397-3682/index.html" TargetMode="External"/><Relationship Id="rId41" Type="http://schemas.openxmlformats.org/officeDocument/2006/relationships/image" Target="media/image14.jp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cnx.org/contents/havxkyvS@12.1:GCPSnOuw@9/Measurements" TargetMode="External"/><Relationship Id="rId32" Type="http://schemas.openxmlformats.org/officeDocument/2006/relationships/image" Target="media/image5.jpg"/><Relationship Id="rId37" Type="http://schemas.openxmlformats.org/officeDocument/2006/relationships/image" Target="media/image10.jpg"/><Relationship Id="rId40" Type="http://schemas.openxmlformats.org/officeDocument/2006/relationships/image" Target="media/image13.jpg"/><Relationship Id="rId45" Type="http://schemas.openxmlformats.org/officeDocument/2006/relationships/image" Target="media/image18.jpg"/><Relationship Id="rId53"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cnx.org/contents/havxkyvS@12.1:GCPSnOuw@9/Measurements" TargetMode="External"/><Relationship Id="rId23" Type="http://schemas.openxmlformats.org/officeDocument/2006/relationships/image" Target="media/image3.png"/><Relationship Id="rId28" Type="http://schemas.openxmlformats.org/officeDocument/2006/relationships/image" Target="media/image4.png"/><Relationship Id="rId36" Type="http://schemas.openxmlformats.org/officeDocument/2006/relationships/image" Target="media/image9.jpg"/><Relationship Id="rId49" Type="http://schemas.openxmlformats.org/officeDocument/2006/relationships/image" Target="media/image21.jpg"/><Relationship Id="rId10" Type="http://schemas.openxmlformats.org/officeDocument/2006/relationships/footnotes" Target="footnotes.xml"/><Relationship Id="rId19" Type="http://schemas.openxmlformats.org/officeDocument/2006/relationships/hyperlink" Target="http://oer2go.org/mods/en-boundless-static/www.boundless.com/chemistry/textbooks/boundless-chemistry-textbook/solutions-12/properties-of-solutions-92/intermolecular-forces-and-solutions-397-3682/index.html" TargetMode="External"/><Relationship Id="rId31" Type="http://schemas.openxmlformats.org/officeDocument/2006/relationships/hyperlink" Target="https://commons.wikimedia.org/wiki/File:Density_column.JPG" TargetMode="External"/><Relationship Id="rId44" Type="http://schemas.openxmlformats.org/officeDocument/2006/relationships/image" Target="media/image17.jp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s://pubs.acs.org/page/policy/authorchoice_termsofuse.html" TargetMode="External"/><Relationship Id="rId27" Type="http://schemas.openxmlformats.org/officeDocument/2006/relationships/hyperlink" Target="https://cnx.org/contents/havxkyvS@12.1:Gjdc-4J1@6/Intermolecular-Forces" TargetMode="External"/><Relationship Id="rId30" Type="http://schemas.openxmlformats.org/officeDocument/2006/relationships/hyperlink" Target="https://commons.wikimedia.org/wiki/File:Artsy_density_column.png" TargetMode="External"/><Relationship Id="rId35" Type="http://schemas.openxmlformats.org/officeDocument/2006/relationships/image" Target="media/image8.jpg"/><Relationship Id="rId43" Type="http://schemas.openxmlformats.org/officeDocument/2006/relationships/image" Target="media/image16.jpg"/><Relationship Id="rId48" Type="http://schemas.openxmlformats.org/officeDocument/2006/relationships/hyperlink" Target="https://commons.wikimedia.org/wiki/File:Artsy_density_column.png" TargetMode="Externa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2.png"/><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DropOffZoneRoutingForm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DESE-231-58037</_dlc_DocId>
    <_dlc_DocIdUrl xmlns="733efe1c-5bbe-4968-87dc-d400e65c879f">
      <Url>https://sharepoint.doemass.org/ese/webteam/cps/_layouts/DocIdRedir.aspx?ID=DESE-231-58037</Url>
      <Description>DESE-231-58037</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1C2DDF-0958-4CEB-932E-85E9D18200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8B6AC9-62F7-4621-80D1-105042B72CD3}">
  <ds:schemaRefs>
    <ds:schemaRef ds:uri="http://schemas.microsoft.com/sharepoint/v3/contenttype/forms"/>
  </ds:schemaRefs>
</ds:datastoreItem>
</file>

<file path=customXml/itemProps3.xml><?xml version="1.0" encoding="utf-8"?>
<ds:datastoreItem xmlns:ds="http://schemas.openxmlformats.org/officeDocument/2006/customXml" ds:itemID="{2B112C11-711F-43F4-BB43-6B6C49D181E4}">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4.xml><?xml version="1.0" encoding="utf-8"?>
<ds:datastoreItem xmlns:ds="http://schemas.openxmlformats.org/officeDocument/2006/customXml" ds:itemID="{CE1F1C31-1477-4802-AF8C-76FB7798CB72}">
  <ds:schemaRefs>
    <ds:schemaRef ds:uri="http://schemas.microsoft.com/sharepoint/events"/>
  </ds:schemaRefs>
</ds:datastoreItem>
</file>

<file path=customXml/itemProps5.xml><?xml version="1.0" encoding="utf-8"?>
<ds:datastoreItem xmlns:ds="http://schemas.openxmlformats.org/officeDocument/2006/customXml" ds:itemID="{88653713-D978-48F6-8111-BC66FA6AA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1187</TotalTime>
  <Pages>28</Pages>
  <Words>3224</Words>
  <Characters>18383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High School The Poly Density Bottle Task</vt:lpstr>
    </vt:vector>
  </TitlesOfParts>
  <Company/>
  <LinksUpToDate>false</LinksUpToDate>
  <CharactersWithSpaces>21564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 School The Poly Density Bottle Task</dc:title>
  <dc:subject>High quality chemistry task</dc:subject>
  <dc:creator>DESE-STEM</dc:creator>
  <cp:lastModifiedBy>Zou, Dong (EOE)</cp:lastModifiedBy>
  <cp:revision>17</cp:revision>
  <dcterms:created xsi:type="dcterms:W3CDTF">2019-12-26T19:41:00Z</dcterms:created>
  <dcterms:modified xsi:type="dcterms:W3CDTF">2020-03-26T19:23:00Z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0x010100524261BFE874874F899C38CF9C771BFF</vt:lpwstr>
  </property>
  <property fmtid="{D5CDD505-2E9C-101B-9397-08002B2CF9AE}" pid="3" name="_dlc_DocIdItemGuid">
    <vt:lpwstr>2e5849ea-4d8f-4ba2-a93e-88a62a085f72</vt:lpwstr>
  </property>
  <property fmtid="{D5CDD505-2E9C-101B-9397-08002B2CF9AE}" pid="4" name="metadate">
    <vt:lpwstr>Feb 5 2020</vt:lpwstr>
  </property>
</Properties>
</file>