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
        <w:tblW w:w="1083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30"/>
      </w:tblGrid>
      <w:tr w:rsidR="00C62C81" w14:paraId="03623C06" w14:textId="77777777" w:rsidTr="002208B5">
        <w:tc>
          <w:tcPr>
            <w:tcW w:w="10830" w:type="dxa"/>
            <w:shd w:val="clear" w:color="auto" w:fill="auto"/>
            <w:tcMar>
              <w:top w:w="100" w:type="dxa"/>
              <w:left w:w="100" w:type="dxa"/>
              <w:bottom w:w="100" w:type="dxa"/>
              <w:right w:w="100" w:type="dxa"/>
            </w:tcMar>
          </w:tcPr>
          <w:p w14:paraId="6F15455C" w14:textId="77777777" w:rsidR="00C62C81" w:rsidRDefault="00F121EE">
            <w:pPr>
              <w:widowControl w:val="0"/>
              <w:spacing w:line="240" w:lineRule="auto"/>
              <w:rPr>
                <w:rFonts w:ascii="Calibri" w:eastAsia="Calibri" w:hAnsi="Calibri" w:cs="Calibri"/>
                <w:b/>
                <w:sz w:val="24"/>
                <w:szCs w:val="24"/>
              </w:rPr>
            </w:pPr>
            <w:r>
              <w:rPr>
                <w:rFonts w:ascii="Calibri" w:eastAsia="Calibri" w:hAnsi="Calibri" w:cs="Calibri"/>
                <w:b/>
                <w:sz w:val="24"/>
                <w:szCs w:val="24"/>
              </w:rPr>
              <w:t>Task-level phenomenon:</w:t>
            </w:r>
          </w:p>
          <w:p w14:paraId="52DBAF25" w14:textId="6CF9CFC6"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t>In this task, the specific phenomen</w:t>
            </w:r>
            <w:r w:rsidR="00926AF0">
              <w:rPr>
                <w:rFonts w:ascii="Calibri" w:eastAsia="Calibri" w:hAnsi="Calibri" w:cs="Calibri"/>
                <w:sz w:val="24"/>
                <w:szCs w:val="24"/>
              </w:rPr>
              <w:t>on</w:t>
            </w:r>
            <w:r>
              <w:rPr>
                <w:rFonts w:ascii="Calibri" w:eastAsia="Calibri" w:hAnsi="Calibri" w:cs="Calibri"/>
                <w:sz w:val="24"/>
                <w:szCs w:val="24"/>
              </w:rPr>
              <w:t xml:space="preserve"> is </w:t>
            </w:r>
            <w:r w:rsidR="00926AF0">
              <w:rPr>
                <w:rFonts w:ascii="Calibri" w:eastAsia="Calibri" w:hAnsi="Calibri" w:cs="Calibri"/>
                <w:sz w:val="24"/>
                <w:szCs w:val="24"/>
              </w:rPr>
              <w:t>exploring why</w:t>
            </w:r>
            <w:r>
              <w:rPr>
                <w:rFonts w:ascii="Calibri" w:eastAsia="Calibri" w:hAnsi="Calibri" w:cs="Calibri"/>
                <w:sz w:val="24"/>
                <w:szCs w:val="24"/>
              </w:rPr>
              <w:t xml:space="preserve"> red-green color blindness occurs more often in males than in females</w:t>
            </w:r>
            <w:r w:rsidR="00926AF0">
              <w:rPr>
                <w:rFonts w:ascii="Calibri" w:eastAsia="Calibri" w:hAnsi="Calibri" w:cs="Calibri"/>
                <w:sz w:val="24"/>
                <w:szCs w:val="24"/>
              </w:rPr>
              <w:t>.</w:t>
            </w:r>
          </w:p>
          <w:p w14:paraId="50DB10C8" w14:textId="77777777" w:rsidR="00C62C81" w:rsidRDefault="00C62C81">
            <w:pPr>
              <w:widowControl w:val="0"/>
              <w:spacing w:line="240" w:lineRule="auto"/>
              <w:rPr>
                <w:rFonts w:ascii="Calibri" w:eastAsia="Calibri" w:hAnsi="Calibri" w:cs="Calibri"/>
                <w:sz w:val="24"/>
                <w:szCs w:val="24"/>
              </w:rPr>
            </w:pPr>
          </w:p>
          <w:p w14:paraId="7F1FA989"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b/>
                <w:sz w:val="24"/>
                <w:szCs w:val="24"/>
              </w:rPr>
              <w:t>Synopsis of high-quality task:</w:t>
            </w:r>
          </w:p>
          <w:p w14:paraId="1ED6F55F" w14:textId="3717536F"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task </w:t>
            </w:r>
            <w:r w:rsidR="001F1880">
              <w:rPr>
                <w:rFonts w:ascii="Calibri" w:eastAsia="Calibri" w:hAnsi="Calibri" w:cs="Calibri"/>
                <w:sz w:val="24"/>
                <w:szCs w:val="24"/>
              </w:rPr>
              <w:t xml:space="preserve">has three parts and </w:t>
            </w:r>
            <w:r>
              <w:rPr>
                <w:rFonts w:ascii="Calibri" w:eastAsia="Calibri" w:hAnsi="Calibri" w:cs="Calibri"/>
                <w:sz w:val="24"/>
                <w:szCs w:val="24"/>
              </w:rPr>
              <w:t xml:space="preserve">could be included in a unit on Mendelian genetics.  The goal of this task is to analyze and interpret data in order to explain the phenomena of why males have red-green color blindness more </w:t>
            </w:r>
            <w:r w:rsidR="00A619FD">
              <w:rPr>
                <w:rFonts w:ascii="Calibri" w:eastAsia="Calibri" w:hAnsi="Calibri" w:cs="Calibri"/>
                <w:sz w:val="24"/>
                <w:szCs w:val="24"/>
              </w:rPr>
              <w:t xml:space="preserve">often </w:t>
            </w:r>
            <w:r>
              <w:rPr>
                <w:rFonts w:ascii="Calibri" w:eastAsia="Calibri" w:hAnsi="Calibri" w:cs="Calibri"/>
                <w:sz w:val="24"/>
                <w:szCs w:val="24"/>
              </w:rPr>
              <w:t>than females.  Students will use the story of a family with red-green color blindness to create a pedigree and use this pedigree to explain the sex-linked inheritance pattern.  Students will also determine a diagnosis based on a pattern of sex-linked inheritance.</w:t>
            </w:r>
            <w:r w:rsidR="001F1880">
              <w:rPr>
                <w:rFonts w:ascii="Calibri" w:eastAsia="Calibri" w:hAnsi="Calibri" w:cs="Calibri"/>
                <w:sz w:val="24"/>
                <w:szCs w:val="24"/>
              </w:rPr>
              <w:t xml:space="preserve"> </w:t>
            </w:r>
            <w:r>
              <w:rPr>
                <w:rFonts w:ascii="Calibri" w:eastAsia="Calibri" w:hAnsi="Calibri" w:cs="Calibri"/>
                <w:sz w:val="24"/>
                <w:szCs w:val="24"/>
              </w:rPr>
              <w:t xml:space="preserve">Keep in mind that explaining the phenomena of the greater frequency of red-green color blindness in males than in females is the ultimate goal and should always be a part of the assessment of this lesson, as it is most applicable to the standard.  </w:t>
            </w:r>
          </w:p>
          <w:p w14:paraId="379008F7" w14:textId="77777777" w:rsidR="00C62C81" w:rsidRDefault="00C62C81">
            <w:pPr>
              <w:widowControl w:val="0"/>
              <w:spacing w:line="240" w:lineRule="auto"/>
              <w:rPr>
                <w:rFonts w:ascii="Calibri" w:eastAsia="Calibri" w:hAnsi="Calibri" w:cs="Calibri"/>
                <w:sz w:val="24"/>
                <w:szCs w:val="24"/>
              </w:rPr>
            </w:pPr>
          </w:p>
          <w:p w14:paraId="2BB4C233" w14:textId="1438B220" w:rsidR="00C62C81" w:rsidRDefault="00F121EE">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Anticipated student time spent on task: </w:t>
            </w:r>
            <w:r>
              <w:rPr>
                <w:rFonts w:ascii="Calibri" w:eastAsia="Calibri" w:hAnsi="Calibri" w:cs="Calibri"/>
                <w:sz w:val="24"/>
                <w:szCs w:val="24"/>
              </w:rPr>
              <w:t>2</w:t>
            </w:r>
            <w:r w:rsidR="00926AF0">
              <w:rPr>
                <w:rFonts w:ascii="Calibri" w:eastAsia="Calibri" w:hAnsi="Calibri" w:cs="Calibri"/>
                <w:sz w:val="24"/>
                <w:szCs w:val="24"/>
              </w:rPr>
              <w:t xml:space="preserve"> class sessions, 55 mins each </w:t>
            </w:r>
          </w:p>
          <w:p w14:paraId="508AE988" w14:textId="77777777" w:rsidR="00C62C81" w:rsidRDefault="00C62C81">
            <w:pPr>
              <w:widowControl w:val="0"/>
              <w:spacing w:line="240" w:lineRule="auto"/>
              <w:rPr>
                <w:rFonts w:ascii="Calibri" w:eastAsia="Calibri" w:hAnsi="Calibri" w:cs="Calibri"/>
                <w:sz w:val="24"/>
                <w:szCs w:val="24"/>
              </w:rPr>
            </w:pPr>
          </w:p>
          <w:p w14:paraId="7C2DD96C"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b/>
                <w:sz w:val="24"/>
                <w:szCs w:val="24"/>
              </w:rPr>
              <w:t>Type of Task (check one):</w:t>
            </w:r>
            <w:r>
              <w:rPr>
                <w:rFonts w:ascii="Calibri" w:eastAsia="Calibri" w:hAnsi="Calibri" w:cs="Calibri"/>
                <w:sz w:val="24"/>
                <w:szCs w:val="24"/>
              </w:rPr>
              <w:t xml:space="preserve"> </w:t>
            </w:r>
          </w:p>
          <w:p w14:paraId="05FB0E55" w14:textId="77777777" w:rsidR="00C62C81" w:rsidRDefault="00F121EE">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____ 1. Investigation/experimentation/design challenge</w:t>
            </w:r>
          </w:p>
          <w:p w14:paraId="0B617D5E" w14:textId="77777777" w:rsidR="00C62C81" w:rsidRDefault="00F121EE">
            <w:pPr>
              <w:widowControl w:val="0"/>
              <w:spacing w:line="240" w:lineRule="auto"/>
              <w:rPr>
                <w:rFonts w:ascii="Calibri" w:eastAsia="Calibri" w:hAnsi="Calibri" w:cs="Calibri"/>
                <w:color w:val="101D34"/>
                <w:sz w:val="24"/>
                <w:szCs w:val="24"/>
              </w:rPr>
            </w:pPr>
            <w:r>
              <w:rPr>
                <w:rFonts w:ascii="Calibri" w:eastAsia="Calibri" w:hAnsi="Calibri" w:cs="Calibri"/>
                <w:color w:val="101D34"/>
                <w:sz w:val="24"/>
                <w:szCs w:val="24"/>
              </w:rPr>
              <w:t xml:space="preserve">_X__ 2. </w:t>
            </w:r>
            <w:r w:rsidRPr="00A97B87">
              <w:rPr>
                <w:rFonts w:ascii="Calibri" w:eastAsia="Calibri" w:hAnsi="Calibri" w:cs="Calibri"/>
                <w:b/>
                <w:bCs/>
                <w:color w:val="101D34"/>
                <w:sz w:val="24"/>
                <w:szCs w:val="24"/>
              </w:rPr>
              <w:t>Data representation, analysis, and interpretation</w:t>
            </w:r>
          </w:p>
          <w:p w14:paraId="36133240"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color w:val="101D34"/>
                <w:sz w:val="24"/>
                <w:szCs w:val="24"/>
              </w:rPr>
              <w:t xml:space="preserve">____ 3. Explanation </w:t>
            </w:r>
          </w:p>
          <w:p w14:paraId="197B9672" w14:textId="77777777" w:rsidR="00C62C81" w:rsidRDefault="00C62C81">
            <w:pPr>
              <w:widowControl w:val="0"/>
              <w:spacing w:line="240" w:lineRule="auto"/>
              <w:rPr>
                <w:rFonts w:ascii="Calibri" w:eastAsia="Calibri" w:hAnsi="Calibri" w:cs="Calibri"/>
                <w:sz w:val="24"/>
                <w:szCs w:val="24"/>
              </w:rPr>
            </w:pPr>
          </w:p>
          <w:p w14:paraId="0D7CA7B7" w14:textId="28B60C1A" w:rsidR="00C62C81" w:rsidRDefault="00F121EE">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Small group </w:t>
            </w:r>
          </w:p>
          <w:p w14:paraId="26401494" w14:textId="4B12025E" w:rsidR="00C62C81" w:rsidRPr="00A97B87" w:rsidRDefault="00C62C81" w:rsidP="00A97B87">
            <w:pPr>
              <w:widowControl w:val="0"/>
              <w:spacing w:line="240" w:lineRule="auto"/>
              <w:rPr>
                <w:rFonts w:ascii="Calibri" w:eastAsia="Calibri" w:hAnsi="Calibri" w:cs="Calibri"/>
                <w:b/>
                <w:sz w:val="24"/>
                <w:szCs w:val="24"/>
                <w:highlight w:val="cyan"/>
              </w:rPr>
            </w:pPr>
          </w:p>
        </w:tc>
      </w:tr>
      <w:tr w:rsidR="00C62C81" w14:paraId="34A16282" w14:textId="77777777" w:rsidTr="002208B5">
        <w:tc>
          <w:tcPr>
            <w:tcW w:w="10830" w:type="dxa"/>
            <w:shd w:val="clear" w:color="auto" w:fill="auto"/>
            <w:tcMar>
              <w:top w:w="100" w:type="dxa"/>
              <w:left w:w="100" w:type="dxa"/>
              <w:bottom w:w="100" w:type="dxa"/>
              <w:right w:w="100" w:type="dxa"/>
            </w:tcMar>
          </w:tcPr>
          <w:p w14:paraId="03A13FB0" w14:textId="580D658C" w:rsidR="00A97B87" w:rsidRDefault="00A97B87" w:rsidP="00A97B87">
            <w:pPr>
              <w:widowControl w:val="0"/>
              <w:spacing w:line="240" w:lineRule="auto"/>
              <w:rPr>
                <w:rFonts w:ascii="Calibri" w:eastAsia="Calibri" w:hAnsi="Calibri" w:cs="Calibri"/>
                <w:b/>
                <w:sz w:val="24"/>
                <w:szCs w:val="24"/>
              </w:rPr>
            </w:pPr>
            <w:r>
              <w:rPr>
                <w:rFonts w:ascii="Calibri" w:eastAsia="Calibri" w:hAnsi="Calibri" w:cs="Calibri"/>
                <w:b/>
                <w:sz w:val="24"/>
                <w:szCs w:val="24"/>
              </w:rPr>
              <w:t>STE Standards</w:t>
            </w:r>
            <w:r w:rsidR="001F1880">
              <w:rPr>
                <w:rFonts w:ascii="Calibri" w:eastAsia="Calibri" w:hAnsi="Calibri" w:cs="Calibri"/>
                <w:b/>
                <w:sz w:val="24"/>
                <w:szCs w:val="24"/>
              </w:rPr>
              <w:t xml:space="preserve"> and Science and Engineering Practices</w:t>
            </w:r>
            <w:r>
              <w:rPr>
                <w:rFonts w:ascii="Calibri" w:eastAsia="Calibri" w:hAnsi="Calibri" w:cs="Calibri"/>
                <w:b/>
                <w:sz w:val="24"/>
                <w:szCs w:val="24"/>
              </w:rPr>
              <w:t>:</w:t>
            </w:r>
          </w:p>
          <w:p w14:paraId="292A4A1B" w14:textId="77777777" w:rsidR="00A97B87" w:rsidRDefault="00A97B87" w:rsidP="00A97B87">
            <w:pPr>
              <w:widowControl w:val="0"/>
              <w:spacing w:line="240" w:lineRule="auto"/>
              <w:rPr>
                <w:rFonts w:ascii="Calibri" w:eastAsia="Calibri" w:hAnsi="Calibri" w:cs="Calibri"/>
                <w:sz w:val="24"/>
                <w:szCs w:val="24"/>
              </w:rPr>
            </w:pPr>
            <w:r w:rsidRPr="00A97B87">
              <w:rPr>
                <w:rFonts w:ascii="Calibri" w:eastAsia="Calibri" w:hAnsi="Calibri" w:cs="Calibri"/>
                <w:b/>
                <w:bCs/>
                <w:sz w:val="24"/>
                <w:szCs w:val="24"/>
              </w:rPr>
              <w:t>HS-LS3-3.</w:t>
            </w:r>
            <w:r>
              <w:rPr>
                <w:rFonts w:ascii="Calibri" w:eastAsia="Calibri" w:hAnsi="Calibri" w:cs="Calibri"/>
                <w:sz w:val="24"/>
                <w:szCs w:val="24"/>
              </w:rPr>
              <w:t xml:space="preserve"> Apply concepts of probability to represent possible genotype and phenotype combinations in offspring caused by different types of Mendelian inheritance patterns. </w:t>
            </w:r>
          </w:p>
          <w:p w14:paraId="5669C254" w14:textId="795C83F2" w:rsidR="00A97B87" w:rsidRDefault="001F1880" w:rsidP="00A97B87">
            <w:pPr>
              <w:widowControl w:val="0"/>
              <w:spacing w:line="240" w:lineRule="auto"/>
              <w:rPr>
                <w:rFonts w:ascii="Calibri" w:eastAsia="Calibri" w:hAnsi="Calibri" w:cs="Calibri"/>
                <w:sz w:val="24"/>
                <w:szCs w:val="24"/>
              </w:rPr>
            </w:pPr>
            <w:r>
              <w:rPr>
                <w:rFonts w:ascii="Calibri" w:eastAsia="Calibri" w:hAnsi="Calibri" w:cs="Calibri"/>
                <w:sz w:val="24"/>
                <w:szCs w:val="24"/>
              </w:rPr>
              <w:tab/>
            </w:r>
            <w:r w:rsidR="00A97B87">
              <w:rPr>
                <w:rFonts w:ascii="Calibri" w:eastAsia="Calibri" w:hAnsi="Calibri" w:cs="Calibri"/>
                <w:sz w:val="24"/>
                <w:szCs w:val="24"/>
              </w:rPr>
              <w:t>Clarification Statements:</w:t>
            </w:r>
          </w:p>
          <w:p w14:paraId="3250E629" w14:textId="77777777" w:rsidR="00A97B87" w:rsidRDefault="00A97B87" w:rsidP="00A97B87">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Representations can include Punnett squares, diagrams, pedigree charts, and simulations.</w:t>
            </w:r>
          </w:p>
          <w:p w14:paraId="649A7DF9" w14:textId="77777777" w:rsidR="00A97B87" w:rsidRDefault="00A97B87" w:rsidP="00A97B87">
            <w:pPr>
              <w:widowControl w:val="0"/>
              <w:numPr>
                <w:ilvl w:val="0"/>
                <w:numId w:val="11"/>
              </w:numPr>
              <w:spacing w:line="240" w:lineRule="auto"/>
              <w:rPr>
                <w:rFonts w:ascii="Calibri" w:eastAsia="Calibri" w:hAnsi="Calibri" w:cs="Calibri"/>
                <w:sz w:val="24"/>
                <w:szCs w:val="24"/>
              </w:rPr>
            </w:pPr>
            <w:r>
              <w:rPr>
                <w:rFonts w:ascii="Calibri" w:eastAsia="Calibri" w:hAnsi="Calibri" w:cs="Calibri"/>
                <w:sz w:val="24"/>
                <w:szCs w:val="24"/>
              </w:rPr>
              <w:t>Inheritance patterns include dominant-recessive, codominance, incomplete dominance, and sex-linked.</w:t>
            </w:r>
          </w:p>
          <w:p w14:paraId="15DF9373" w14:textId="77777777" w:rsidR="00A97B87" w:rsidRDefault="00A97B87" w:rsidP="00A97B87">
            <w:pPr>
              <w:widowControl w:val="0"/>
              <w:spacing w:line="240" w:lineRule="auto"/>
              <w:rPr>
                <w:rFonts w:ascii="Calibri" w:eastAsia="Calibri" w:hAnsi="Calibri" w:cs="Calibri"/>
                <w:sz w:val="24"/>
                <w:szCs w:val="24"/>
              </w:rPr>
            </w:pPr>
          </w:p>
          <w:p w14:paraId="705BDC0E" w14:textId="6EF99F2D" w:rsidR="00A97B87" w:rsidRDefault="00A97B87" w:rsidP="00A97B87">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Science </w:t>
            </w:r>
            <w:r w:rsidR="001F1880">
              <w:rPr>
                <w:rFonts w:ascii="Calibri" w:eastAsia="Calibri" w:hAnsi="Calibri" w:cs="Calibri"/>
                <w:b/>
                <w:sz w:val="24"/>
                <w:szCs w:val="24"/>
              </w:rPr>
              <w:t xml:space="preserve">and Engineering </w:t>
            </w:r>
            <w:r>
              <w:rPr>
                <w:rFonts w:ascii="Calibri" w:eastAsia="Calibri" w:hAnsi="Calibri" w:cs="Calibri"/>
                <w:b/>
                <w:sz w:val="24"/>
                <w:szCs w:val="24"/>
              </w:rPr>
              <w:t>Practices</w:t>
            </w:r>
            <w:r>
              <w:rPr>
                <w:rFonts w:ascii="Calibri" w:eastAsia="Calibri" w:hAnsi="Calibri" w:cs="Calibri"/>
                <w:sz w:val="24"/>
                <w:szCs w:val="24"/>
              </w:rPr>
              <w:t>:</w:t>
            </w:r>
          </w:p>
          <w:p w14:paraId="3D285C06" w14:textId="697E03D0" w:rsidR="00A97B87" w:rsidRDefault="00A97B87" w:rsidP="00A97B87">
            <w:pPr>
              <w:pStyle w:val="ListParagraph"/>
              <w:widowControl w:val="0"/>
              <w:numPr>
                <w:ilvl w:val="0"/>
                <w:numId w:val="18"/>
              </w:numPr>
              <w:spacing w:line="240" w:lineRule="auto"/>
              <w:rPr>
                <w:rFonts w:ascii="Calibri" w:eastAsia="Calibri" w:hAnsi="Calibri" w:cs="Calibri"/>
                <w:sz w:val="24"/>
                <w:szCs w:val="24"/>
              </w:rPr>
            </w:pPr>
            <w:r w:rsidRPr="00A97B87">
              <w:rPr>
                <w:rFonts w:ascii="Calibri" w:eastAsia="Calibri" w:hAnsi="Calibri" w:cs="Calibri"/>
                <w:sz w:val="24"/>
                <w:szCs w:val="24"/>
              </w:rPr>
              <w:t>Analyzing and interpreting data</w:t>
            </w:r>
          </w:p>
          <w:p w14:paraId="759A1EED" w14:textId="3C3995DE" w:rsidR="00C62C81" w:rsidRPr="00926AF0" w:rsidRDefault="00926AF0" w:rsidP="00A97B87">
            <w:pPr>
              <w:pStyle w:val="ListParagraph"/>
              <w:widowControl w:val="0"/>
              <w:numPr>
                <w:ilvl w:val="0"/>
                <w:numId w:val="18"/>
              </w:numPr>
              <w:spacing w:line="240" w:lineRule="auto"/>
              <w:rPr>
                <w:rFonts w:ascii="Calibri" w:eastAsia="Calibri" w:hAnsi="Calibri" w:cs="Calibri"/>
                <w:sz w:val="24"/>
                <w:szCs w:val="24"/>
              </w:rPr>
            </w:pPr>
            <w:r>
              <w:rPr>
                <w:rFonts w:ascii="Calibri" w:eastAsia="Calibri" w:hAnsi="Calibri" w:cs="Calibri"/>
                <w:sz w:val="24"/>
                <w:szCs w:val="24"/>
              </w:rPr>
              <w:t>Constructing explanations</w:t>
            </w:r>
          </w:p>
        </w:tc>
      </w:tr>
      <w:tr w:rsidR="00C62C81" w14:paraId="0A769F42" w14:textId="77777777" w:rsidTr="002208B5">
        <w:tc>
          <w:tcPr>
            <w:tcW w:w="10830" w:type="dxa"/>
            <w:shd w:val="clear" w:color="auto" w:fill="auto"/>
            <w:tcMar>
              <w:top w:w="100" w:type="dxa"/>
              <w:left w:w="100" w:type="dxa"/>
              <w:bottom w:w="100" w:type="dxa"/>
              <w:right w:w="100" w:type="dxa"/>
            </w:tcMar>
          </w:tcPr>
          <w:p w14:paraId="615913B5" w14:textId="77777777" w:rsidR="001F1880" w:rsidRDefault="001F1880" w:rsidP="001F1880">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Prior Knowledge: </w:t>
            </w:r>
          </w:p>
          <w:p w14:paraId="3155EDEE" w14:textId="77777777" w:rsidR="001F1880" w:rsidRPr="004E089A" w:rsidRDefault="001F1880" w:rsidP="001F1880">
            <w:pPr>
              <w:pStyle w:val="NormalWeb"/>
              <w:spacing w:before="0" w:beforeAutospacing="0" w:after="0" w:afterAutospacing="0"/>
              <w:textAlignment w:val="baseline"/>
              <w:rPr>
                <w:rFonts w:ascii="Calibri" w:hAnsi="Calibri" w:cs="Calibri"/>
                <w:color w:val="000000"/>
              </w:rPr>
            </w:pPr>
            <w:r>
              <w:rPr>
                <w:rFonts w:ascii="Calibri" w:hAnsi="Calibri" w:cs="Calibri"/>
                <w:color w:val="000000"/>
              </w:rPr>
              <w:t xml:space="preserve">Previous Standard from </w:t>
            </w:r>
            <w:hyperlink r:id="rId11" w:history="1">
              <w:r>
                <w:rPr>
                  <w:rStyle w:val="Hyperlink"/>
                  <w:rFonts w:ascii="Calibri" w:hAnsi="Calibri" w:cs="Calibri"/>
                  <w:color w:val="1155CC"/>
                </w:rPr>
                <w:t>Strand Map</w:t>
              </w:r>
            </w:hyperlink>
            <w:r>
              <w:rPr>
                <w:rFonts w:ascii="Calibri" w:hAnsi="Calibri" w:cs="Calibri"/>
                <w:color w:val="000000"/>
              </w:rPr>
              <w:t>:</w:t>
            </w:r>
          </w:p>
          <w:p w14:paraId="6E6A7819" w14:textId="77777777" w:rsidR="00A97B87" w:rsidRDefault="00A97B87" w:rsidP="00A97B87">
            <w:pPr>
              <w:widowControl w:val="0"/>
              <w:spacing w:line="240" w:lineRule="auto"/>
              <w:rPr>
                <w:rFonts w:ascii="Calibri" w:eastAsia="Calibri" w:hAnsi="Calibri" w:cs="Calibri"/>
                <w:sz w:val="24"/>
                <w:szCs w:val="24"/>
              </w:rPr>
            </w:pPr>
            <w:r w:rsidRPr="00A97B87">
              <w:rPr>
                <w:rFonts w:ascii="Calibri" w:eastAsia="Calibri" w:hAnsi="Calibri" w:cs="Calibri"/>
                <w:b/>
                <w:bCs/>
                <w:sz w:val="24"/>
                <w:szCs w:val="24"/>
              </w:rPr>
              <w:t>8.MS-LS3-3(MA).</w:t>
            </w:r>
            <w:r>
              <w:rPr>
                <w:rFonts w:ascii="Calibri" w:eastAsia="Calibri" w:hAnsi="Calibri" w:cs="Calibri"/>
                <w:sz w:val="24"/>
                <w:szCs w:val="24"/>
              </w:rPr>
              <w:t xml:space="preserve"> Communicate through writing and in diagrams that chromosomes contain many distinct genes and that each gene holds the instructions for the production of specific proteins, which in turn affects the traits of an individual. </w:t>
            </w:r>
          </w:p>
          <w:p w14:paraId="058E4C80" w14:textId="4895A1DF" w:rsidR="00A97B87" w:rsidRDefault="001F1880" w:rsidP="00A97B87">
            <w:pPr>
              <w:widowControl w:val="0"/>
              <w:spacing w:line="240" w:lineRule="auto"/>
              <w:rPr>
                <w:rFonts w:ascii="Calibri" w:eastAsia="Calibri" w:hAnsi="Calibri" w:cs="Calibri"/>
                <w:sz w:val="24"/>
                <w:szCs w:val="24"/>
              </w:rPr>
            </w:pPr>
            <w:r>
              <w:rPr>
                <w:rFonts w:ascii="Calibri" w:eastAsia="Calibri" w:hAnsi="Calibri" w:cs="Calibri"/>
                <w:sz w:val="24"/>
                <w:szCs w:val="24"/>
              </w:rPr>
              <w:tab/>
            </w:r>
            <w:r w:rsidR="00A97B87">
              <w:rPr>
                <w:rFonts w:ascii="Calibri" w:eastAsia="Calibri" w:hAnsi="Calibri" w:cs="Calibri"/>
                <w:sz w:val="24"/>
                <w:szCs w:val="24"/>
              </w:rPr>
              <w:t>State Assessment Boundary:</w:t>
            </w:r>
          </w:p>
          <w:p w14:paraId="3F196FE4" w14:textId="77777777" w:rsidR="00A97B87" w:rsidRDefault="00A97B87" w:rsidP="00A97B87">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lastRenderedPageBreak/>
              <w:t>Specific changes at the molecular level or mechanisms for protein synthesis are not expected in state assessment.</w:t>
            </w:r>
          </w:p>
          <w:p w14:paraId="4DE649CE" w14:textId="77777777" w:rsidR="00A97B87" w:rsidRDefault="00A97B87" w:rsidP="00A97B87">
            <w:pPr>
              <w:widowControl w:val="0"/>
              <w:spacing w:line="240" w:lineRule="auto"/>
              <w:rPr>
                <w:rFonts w:ascii="Calibri" w:eastAsia="Calibri" w:hAnsi="Calibri" w:cs="Calibri"/>
                <w:sz w:val="24"/>
                <w:szCs w:val="24"/>
              </w:rPr>
            </w:pPr>
            <w:r>
              <w:rPr>
                <w:rFonts w:ascii="Calibri" w:eastAsia="Calibri" w:hAnsi="Calibri" w:cs="Calibri"/>
                <w:sz w:val="24"/>
                <w:szCs w:val="24"/>
              </w:rPr>
              <w:t>Previous Topics:</w:t>
            </w:r>
          </w:p>
          <w:p w14:paraId="16AA44B9" w14:textId="77777777" w:rsidR="00A97B87" w:rsidRDefault="00A97B87" w:rsidP="00A97B87">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Genotype and phenotype describe what genes are included (genotype) and what the observable properties are (phenotype).</w:t>
            </w:r>
          </w:p>
          <w:p w14:paraId="1D1B1B5E" w14:textId="77777777" w:rsidR="00A97B87" w:rsidRDefault="00A97B87" w:rsidP="00A97B87">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Dominant and recessive describe inheritance patterns of traits.</w:t>
            </w:r>
          </w:p>
          <w:p w14:paraId="33F5946E" w14:textId="77777777" w:rsidR="00A97B87" w:rsidRDefault="00A97B87" w:rsidP="00A97B87">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Heterozygous and homozygous indicate the types of alleles included in a gene.</w:t>
            </w:r>
          </w:p>
          <w:p w14:paraId="6F4C0B09" w14:textId="77777777" w:rsidR="00A97B87" w:rsidRDefault="00A97B87" w:rsidP="00A97B87">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Complete dominance occurs when one allele (dominant) masks the effect of a different allele (recessive).</w:t>
            </w:r>
          </w:p>
          <w:p w14:paraId="5350589F" w14:textId="77777777" w:rsidR="00A97B87" w:rsidRDefault="00A97B87" w:rsidP="00A97B87">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Punnett squares are used to predict genotypes when two genes are crossed.</w:t>
            </w:r>
          </w:p>
          <w:p w14:paraId="4C64AB72" w14:textId="77777777" w:rsidR="00A97B87" w:rsidRDefault="00A97B87" w:rsidP="00A97B87">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 xml:space="preserve">Autosomal dominant and autosomal recessive describe inheritance patterns that exist on non-sex chromosomes.  </w:t>
            </w:r>
          </w:p>
          <w:p w14:paraId="4D120C87" w14:textId="77777777" w:rsidR="00A97B87" w:rsidRDefault="00A97B87" w:rsidP="00A97B87">
            <w:pPr>
              <w:widowControl w:val="0"/>
              <w:numPr>
                <w:ilvl w:val="0"/>
                <w:numId w:val="15"/>
              </w:numPr>
              <w:spacing w:line="240" w:lineRule="auto"/>
              <w:rPr>
                <w:rFonts w:ascii="Calibri" w:eastAsia="Calibri" w:hAnsi="Calibri" w:cs="Calibri"/>
                <w:sz w:val="24"/>
                <w:szCs w:val="24"/>
              </w:rPr>
            </w:pPr>
            <w:r>
              <w:rPr>
                <w:rFonts w:ascii="Calibri" w:eastAsia="Calibri" w:hAnsi="Calibri" w:cs="Calibri"/>
                <w:sz w:val="24"/>
                <w:szCs w:val="24"/>
              </w:rPr>
              <w:t>Sex chromosomes determine if an organism is male or female.</w:t>
            </w:r>
          </w:p>
          <w:p w14:paraId="3A7ED63A" w14:textId="77777777" w:rsidR="00926AF0" w:rsidRDefault="00926AF0" w:rsidP="00926AF0">
            <w:pPr>
              <w:widowControl w:val="0"/>
              <w:spacing w:line="240" w:lineRule="auto"/>
              <w:rPr>
                <w:rFonts w:ascii="Calibri" w:eastAsia="Calibri" w:hAnsi="Calibri" w:cs="Calibri"/>
                <w:sz w:val="24"/>
                <w:szCs w:val="24"/>
              </w:rPr>
            </w:pPr>
            <w:r>
              <w:rPr>
                <w:rFonts w:ascii="Calibri" w:eastAsia="Calibri" w:hAnsi="Calibri" w:cs="Calibri"/>
                <w:sz w:val="24"/>
                <w:szCs w:val="24"/>
              </w:rPr>
              <w:t>Red-green color blindness is a sex-linked recessive disorder carried on the X chromosome.  As a result, red-green color blindness occurs more often in males than in females.  Females have two X chromosomes and because red-green color blindness is recessive, a female may be a carrier for red-green colorblindness and not actually have the disorder (heterozygous).  However, a male that has the gene for red-green color blindness will have the disorder because he has one X chromosome only.</w:t>
            </w:r>
          </w:p>
          <w:p w14:paraId="2F2DC8A1" w14:textId="77777777" w:rsidR="00C62C81" w:rsidRDefault="00C62C81" w:rsidP="00A97B87">
            <w:pPr>
              <w:widowControl w:val="0"/>
              <w:spacing w:line="240" w:lineRule="auto"/>
              <w:rPr>
                <w:rFonts w:ascii="Calibri" w:eastAsia="Calibri" w:hAnsi="Calibri" w:cs="Calibri"/>
                <w:sz w:val="24"/>
                <w:szCs w:val="24"/>
              </w:rPr>
            </w:pPr>
          </w:p>
        </w:tc>
      </w:tr>
      <w:tr w:rsidR="00C62C81" w14:paraId="24A41BDC" w14:textId="77777777" w:rsidTr="002208B5">
        <w:tc>
          <w:tcPr>
            <w:tcW w:w="10830" w:type="dxa"/>
            <w:shd w:val="clear" w:color="auto" w:fill="auto"/>
            <w:tcMar>
              <w:top w:w="100" w:type="dxa"/>
              <w:left w:w="100" w:type="dxa"/>
              <w:bottom w:w="100" w:type="dxa"/>
              <w:right w:w="100" w:type="dxa"/>
            </w:tcMar>
          </w:tcPr>
          <w:p w14:paraId="03C8677E"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Connections to the real-world:</w:t>
            </w:r>
          </w:p>
          <w:p w14:paraId="3A370F4F" w14:textId="77777777" w:rsidR="00C62C81" w:rsidRDefault="00F121EE">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There are several sex-linked traits other than red-green color blindness (e.g., hemophilia, male pattern baldness, Duchenne Muscular Dystrophy).</w:t>
            </w:r>
          </w:p>
          <w:p w14:paraId="6D532EED" w14:textId="77777777" w:rsidR="00C62C81" w:rsidRDefault="00F121EE">
            <w:pPr>
              <w:widowControl w:val="0"/>
              <w:numPr>
                <w:ilvl w:val="0"/>
                <w:numId w:val="16"/>
              </w:numPr>
              <w:spacing w:line="240" w:lineRule="auto"/>
              <w:rPr>
                <w:rFonts w:ascii="Calibri" w:eastAsia="Calibri" w:hAnsi="Calibri" w:cs="Calibri"/>
                <w:sz w:val="24"/>
                <w:szCs w:val="24"/>
              </w:rPr>
            </w:pPr>
            <w:r>
              <w:rPr>
                <w:rFonts w:ascii="Calibri" w:eastAsia="Calibri" w:hAnsi="Calibri" w:cs="Calibri"/>
                <w:sz w:val="24"/>
                <w:szCs w:val="24"/>
              </w:rPr>
              <w:t>Males are affected more than females when sex-linked inheritance pattern is X-linked</w:t>
            </w:r>
          </w:p>
          <w:p w14:paraId="2B3C2326" w14:textId="77777777" w:rsidR="00C62C81" w:rsidRDefault="00F121EE">
            <w:pPr>
              <w:widowControl w:val="0"/>
              <w:numPr>
                <w:ilvl w:val="0"/>
                <w:numId w:val="16"/>
              </w:numPr>
              <w:spacing w:line="240" w:lineRule="auto"/>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color w:val="222222"/>
                <w:sz w:val="24"/>
                <w:szCs w:val="24"/>
                <w:highlight w:val="white"/>
              </w:rPr>
              <w:t>pproximately 8% of men versus 0.5% of women with Northern European ancestry are affected by red-green color blindness.</w:t>
            </w:r>
          </w:p>
          <w:p w14:paraId="3D1D35C2" w14:textId="77777777" w:rsidR="00C62C81" w:rsidRDefault="00C62C81">
            <w:pPr>
              <w:widowControl w:val="0"/>
              <w:spacing w:line="240" w:lineRule="auto"/>
              <w:rPr>
                <w:rFonts w:ascii="Calibri" w:eastAsia="Calibri" w:hAnsi="Calibri" w:cs="Calibri"/>
                <w:sz w:val="24"/>
                <w:szCs w:val="24"/>
              </w:rPr>
            </w:pPr>
          </w:p>
        </w:tc>
      </w:tr>
      <w:tr w:rsidR="00C62C81" w14:paraId="5FB5BCAB" w14:textId="77777777" w:rsidTr="002208B5">
        <w:tc>
          <w:tcPr>
            <w:tcW w:w="10830" w:type="dxa"/>
            <w:shd w:val="clear" w:color="auto" w:fill="auto"/>
            <w:tcMar>
              <w:top w:w="100" w:type="dxa"/>
              <w:left w:w="100" w:type="dxa"/>
              <w:bottom w:w="100" w:type="dxa"/>
              <w:right w:w="100" w:type="dxa"/>
            </w:tcMar>
          </w:tcPr>
          <w:p w14:paraId="46CD8C3B" w14:textId="77777777" w:rsidR="00C62C81" w:rsidRDefault="00F121EE">
            <w:pPr>
              <w:widowControl w:val="0"/>
              <w:spacing w:line="240" w:lineRule="auto"/>
              <w:rPr>
                <w:rFonts w:ascii="Calibri" w:eastAsia="Calibri" w:hAnsi="Calibri" w:cs="Calibri"/>
                <w:b/>
                <w:sz w:val="24"/>
                <w:szCs w:val="24"/>
              </w:rPr>
            </w:pPr>
            <w:r>
              <w:rPr>
                <w:rFonts w:ascii="Calibri" w:eastAsia="Calibri" w:hAnsi="Calibri" w:cs="Calibri"/>
                <w:b/>
                <w:sz w:val="24"/>
                <w:szCs w:val="24"/>
              </w:rPr>
              <w:t>Mastery and Language Goals:</w:t>
            </w:r>
          </w:p>
          <w:p w14:paraId="56898DF2" w14:textId="77777777" w:rsidR="00C62C81" w:rsidRDefault="00C62C81">
            <w:pPr>
              <w:widowControl w:val="0"/>
              <w:spacing w:line="240" w:lineRule="auto"/>
              <w:rPr>
                <w:rFonts w:ascii="Calibri" w:eastAsia="Calibri" w:hAnsi="Calibri" w:cs="Calibri"/>
                <w:sz w:val="24"/>
                <w:szCs w:val="24"/>
              </w:rPr>
            </w:pPr>
          </w:p>
          <w:p w14:paraId="761766EF"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t>Learning Objective:</w:t>
            </w:r>
          </w:p>
          <w:p w14:paraId="15E9FB57" w14:textId="5AC61C7F" w:rsidR="00A97B87" w:rsidRPr="001F1880" w:rsidRDefault="00A97B87" w:rsidP="001F1880">
            <w:pPr>
              <w:pStyle w:val="ListParagraph"/>
              <w:widowControl w:val="0"/>
              <w:numPr>
                <w:ilvl w:val="0"/>
                <w:numId w:val="21"/>
              </w:numPr>
              <w:spacing w:line="240" w:lineRule="auto"/>
              <w:rPr>
                <w:rFonts w:ascii="Calibri" w:eastAsia="Calibri" w:hAnsi="Calibri" w:cs="Calibri"/>
                <w:sz w:val="24"/>
                <w:szCs w:val="24"/>
              </w:rPr>
            </w:pPr>
            <w:r w:rsidRPr="001F1880">
              <w:rPr>
                <w:rFonts w:ascii="Calibri" w:eastAsia="Calibri" w:hAnsi="Calibri" w:cs="Calibri"/>
                <w:sz w:val="24"/>
                <w:szCs w:val="24"/>
              </w:rPr>
              <w:t xml:space="preserve">Analyzing and interpreting genetic information in pedigree charts to </w:t>
            </w:r>
            <w:r w:rsidR="00F121EE" w:rsidRPr="001F1880">
              <w:rPr>
                <w:rFonts w:ascii="Calibri" w:eastAsia="Calibri" w:hAnsi="Calibri" w:cs="Calibri"/>
                <w:sz w:val="24"/>
                <w:szCs w:val="24"/>
              </w:rPr>
              <w:t xml:space="preserve">determine </w:t>
            </w:r>
            <w:r w:rsidR="00926AF0" w:rsidRPr="001F1880">
              <w:rPr>
                <w:rFonts w:ascii="Calibri" w:eastAsia="Calibri" w:hAnsi="Calibri" w:cs="Calibri"/>
                <w:sz w:val="24"/>
                <w:szCs w:val="24"/>
              </w:rPr>
              <w:t>a trait’s</w:t>
            </w:r>
            <w:r w:rsidR="00F121EE" w:rsidRPr="001F1880">
              <w:rPr>
                <w:rFonts w:ascii="Calibri" w:eastAsia="Calibri" w:hAnsi="Calibri" w:cs="Calibri"/>
                <w:sz w:val="24"/>
                <w:szCs w:val="24"/>
              </w:rPr>
              <w:t xml:space="preserve"> inheritance pattern </w:t>
            </w:r>
          </w:p>
          <w:p w14:paraId="7AD4DFD9" w14:textId="35EE8015" w:rsidR="00C62C81" w:rsidRPr="001F1880" w:rsidRDefault="00926AF0" w:rsidP="001F1880">
            <w:pPr>
              <w:pStyle w:val="ListParagraph"/>
              <w:widowControl w:val="0"/>
              <w:numPr>
                <w:ilvl w:val="0"/>
                <w:numId w:val="21"/>
              </w:numPr>
              <w:spacing w:line="240" w:lineRule="auto"/>
              <w:rPr>
                <w:rFonts w:ascii="Calibri" w:eastAsia="Calibri" w:hAnsi="Calibri" w:cs="Calibri"/>
                <w:sz w:val="24"/>
                <w:szCs w:val="24"/>
              </w:rPr>
            </w:pPr>
            <w:r w:rsidRPr="001F1880">
              <w:rPr>
                <w:rFonts w:ascii="Calibri" w:eastAsia="Calibri" w:hAnsi="Calibri" w:cs="Calibri"/>
                <w:sz w:val="24"/>
                <w:szCs w:val="24"/>
              </w:rPr>
              <w:t>Construct an e</w:t>
            </w:r>
            <w:r w:rsidR="00F121EE" w:rsidRPr="001F1880">
              <w:rPr>
                <w:rFonts w:ascii="Calibri" w:eastAsia="Calibri" w:hAnsi="Calibri" w:cs="Calibri"/>
                <w:sz w:val="24"/>
                <w:szCs w:val="24"/>
              </w:rPr>
              <w:t>xplan</w:t>
            </w:r>
            <w:r w:rsidRPr="001F1880">
              <w:rPr>
                <w:rFonts w:ascii="Calibri" w:eastAsia="Calibri" w:hAnsi="Calibri" w:cs="Calibri"/>
                <w:sz w:val="24"/>
                <w:szCs w:val="24"/>
              </w:rPr>
              <w:t>ation for</w:t>
            </w:r>
            <w:r w:rsidR="00F121EE" w:rsidRPr="001F1880">
              <w:rPr>
                <w:rFonts w:ascii="Calibri" w:eastAsia="Calibri" w:hAnsi="Calibri" w:cs="Calibri"/>
                <w:sz w:val="24"/>
                <w:szCs w:val="24"/>
              </w:rPr>
              <w:t xml:space="preserve"> why X-linked traits happen with greater frequency in males than in females.</w:t>
            </w:r>
          </w:p>
          <w:p w14:paraId="539C7FF1" w14:textId="77777777" w:rsidR="00C62C81" w:rsidRDefault="00C62C81">
            <w:pPr>
              <w:widowControl w:val="0"/>
              <w:spacing w:line="240" w:lineRule="auto"/>
              <w:rPr>
                <w:rFonts w:ascii="Calibri" w:eastAsia="Calibri" w:hAnsi="Calibri" w:cs="Calibri"/>
                <w:sz w:val="24"/>
                <w:szCs w:val="24"/>
              </w:rPr>
            </w:pPr>
          </w:p>
          <w:p w14:paraId="35E520FC"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t>Performance Objective:</w:t>
            </w:r>
          </w:p>
          <w:p w14:paraId="58027FC4" w14:textId="76F288E8" w:rsidR="00C62C81" w:rsidRDefault="00F121EE" w:rsidP="00926AF0">
            <w:pPr>
              <w:widowControl w:val="0"/>
              <w:numPr>
                <w:ilvl w:val="0"/>
                <w:numId w:val="19"/>
              </w:numPr>
              <w:spacing w:line="240" w:lineRule="auto"/>
              <w:rPr>
                <w:rFonts w:ascii="Calibri" w:eastAsia="Calibri" w:hAnsi="Calibri" w:cs="Calibri"/>
                <w:sz w:val="24"/>
                <w:szCs w:val="24"/>
              </w:rPr>
            </w:pPr>
            <w:r>
              <w:rPr>
                <w:rFonts w:ascii="Calibri" w:eastAsia="Calibri" w:hAnsi="Calibri" w:cs="Calibri"/>
                <w:sz w:val="24"/>
                <w:szCs w:val="24"/>
              </w:rPr>
              <w:t>Create a</w:t>
            </w:r>
            <w:r w:rsidR="00926AF0">
              <w:rPr>
                <w:rFonts w:ascii="Calibri" w:eastAsia="Calibri" w:hAnsi="Calibri" w:cs="Calibri"/>
                <w:sz w:val="24"/>
                <w:szCs w:val="24"/>
              </w:rPr>
              <w:t xml:space="preserve"> model of a</w:t>
            </w:r>
            <w:r>
              <w:rPr>
                <w:rFonts w:ascii="Calibri" w:eastAsia="Calibri" w:hAnsi="Calibri" w:cs="Calibri"/>
                <w:sz w:val="24"/>
                <w:szCs w:val="24"/>
              </w:rPr>
              <w:t xml:space="preserve"> pedigree representing how red-green color blindness is expressed in a family (PART 1).</w:t>
            </w:r>
          </w:p>
          <w:p w14:paraId="62E02FC8" w14:textId="60A8F29E" w:rsidR="00926AF0" w:rsidRDefault="00F121EE" w:rsidP="00926AF0">
            <w:pPr>
              <w:widowControl w:val="0"/>
              <w:numPr>
                <w:ilvl w:val="0"/>
                <w:numId w:val="19"/>
              </w:numPr>
              <w:spacing w:line="240" w:lineRule="auto"/>
              <w:rPr>
                <w:rFonts w:ascii="Calibri" w:eastAsia="Calibri" w:hAnsi="Calibri" w:cs="Calibri"/>
                <w:sz w:val="24"/>
                <w:szCs w:val="24"/>
              </w:rPr>
            </w:pPr>
            <w:r>
              <w:rPr>
                <w:rFonts w:ascii="Calibri" w:eastAsia="Calibri" w:hAnsi="Calibri" w:cs="Calibri"/>
                <w:sz w:val="24"/>
                <w:szCs w:val="24"/>
              </w:rPr>
              <w:t xml:space="preserve">Analyze </w:t>
            </w:r>
            <w:r w:rsidR="00926AF0">
              <w:rPr>
                <w:rFonts w:ascii="Calibri" w:eastAsia="Calibri" w:hAnsi="Calibri" w:cs="Calibri"/>
                <w:sz w:val="24"/>
                <w:szCs w:val="24"/>
              </w:rPr>
              <w:t xml:space="preserve">and interpret </w:t>
            </w:r>
            <w:r>
              <w:rPr>
                <w:rFonts w:ascii="Calibri" w:eastAsia="Calibri" w:hAnsi="Calibri" w:cs="Calibri"/>
                <w:sz w:val="24"/>
                <w:szCs w:val="24"/>
              </w:rPr>
              <w:t xml:space="preserve">the pedigree to determine how red-green color blindness is inherited </w:t>
            </w:r>
            <w:r w:rsidR="00926AF0">
              <w:rPr>
                <w:rFonts w:ascii="Calibri" w:eastAsia="Calibri" w:hAnsi="Calibri" w:cs="Calibri"/>
                <w:sz w:val="24"/>
                <w:szCs w:val="24"/>
              </w:rPr>
              <w:t>(PART II).</w:t>
            </w:r>
          </w:p>
          <w:p w14:paraId="72EC7165" w14:textId="15B9E907" w:rsidR="00C62C81" w:rsidRDefault="00926AF0" w:rsidP="00926AF0">
            <w:pPr>
              <w:widowControl w:val="0"/>
              <w:numPr>
                <w:ilvl w:val="0"/>
                <w:numId w:val="19"/>
              </w:numPr>
              <w:spacing w:line="240" w:lineRule="auto"/>
              <w:rPr>
                <w:rFonts w:ascii="Calibri" w:eastAsia="Calibri" w:hAnsi="Calibri" w:cs="Calibri"/>
                <w:sz w:val="24"/>
                <w:szCs w:val="24"/>
              </w:rPr>
            </w:pPr>
            <w:r>
              <w:rPr>
                <w:rFonts w:ascii="Calibri" w:eastAsia="Calibri" w:hAnsi="Calibri" w:cs="Calibri"/>
                <w:sz w:val="24"/>
                <w:szCs w:val="24"/>
              </w:rPr>
              <w:t>C</w:t>
            </w:r>
            <w:r w:rsidR="00F121EE">
              <w:rPr>
                <w:rFonts w:ascii="Calibri" w:eastAsia="Calibri" w:hAnsi="Calibri" w:cs="Calibri"/>
                <w:sz w:val="24"/>
                <w:szCs w:val="24"/>
              </w:rPr>
              <w:t>onstruct and explanation for why its frequency is greater in males than in females (PART II).</w:t>
            </w:r>
          </w:p>
          <w:p w14:paraId="73C71ECF" w14:textId="77777777" w:rsidR="00C62C81" w:rsidRDefault="00F121EE" w:rsidP="00926AF0">
            <w:pPr>
              <w:widowControl w:val="0"/>
              <w:numPr>
                <w:ilvl w:val="0"/>
                <w:numId w:val="19"/>
              </w:numPr>
              <w:spacing w:line="240" w:lineRule="auto"/>
              <w:rPr>
                <w:rFonts w:ascii="Calibri" w:eastAsia="Calibri" w:hAnsi="Calibri" w:cs="Calibri"/>
                <w:sz w:val="24"/>
                <w:szCs w:val="24"/>
              </w:rPr>
            </w:pPr>
            <w:r>
              <w:rPr>
                <w:rFonts w:ascii="Calibri" w:eastAsia="Calibri" w:hAnsi="Calibri" w:cs="Calibri"/>
                <w:sz w:val="24"/>
                <w:szCs w:val="24"/>
              </w:rPr>
              <w:t>Analyze and interpret data about sex-linked diseases to make a specific diagnosis (PART III)</w:t>
            </w:r>
          </w:p>
          <w:p w14:paraId="38F5D36D" w14:textId="77777777" w:rsidR="00C62C81" w:rsidRDefault="00C62C81">
            <w:pPr>
              <w:widowControl w:val="0"/>
              <w:spacing w:line="240" w:lineRule="auto"/>
              <w:rPr>
                <w:rFonts w:ascii="Calibri" w:eastAsia="Calibri" w:hAnsi="Calibri" w:cs="Calibri"/>
                <w:sz w:val="24"/>
                <w:szCs w:val="24"/>
              </w:rPr>
            </w:pPr>
          </w:p>
          <w:p w14:paraId="49BCC98C"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t>Language Objective:</w:t>
            </w:r>
          </w:p>
          <w:p w14:paraId="6A8CEE9A" w14:textId="063C92E6" w:rsidR="00C62C81" w:rsidRPr="00926AF0" w:rsidRDefault="00926AF0" w:rsidP="00926AF0">
            <w:pPr>
              <w:pStyle w:val="ListParagraph"/>
              <w:widowControl w:val="0"/>
              <w:numPr>
                <w:ilvl w:val="0"/>
                <w:numId w:val="20"/>
              </w:numPr>
              <w:spacing w:line="240" w:lineRule="auto"/>
              <w:rPr>
                <w:rFonts w:ascii="Calibri" w:eastAsia="Calibri" w:hAnsi="Calibri" w:cs="Calibri"/>
                <w:sz w:val="24"/>
                <w:szCs w:val="24"/>
              </w:rPr>
            </w:pPr>
            <w:r w:rsidRPr="00926AF0">
              <w:rPr>
                <w:rFonts w:ascii="Calibri" w:eastAsia="Calibri" w:hAnsi="Calibri" w:cs="Calibri"/>
                <w:sz w:val="24"/>
                <w:szCs w:val="24"/>
              </w:rPr>
              <w:t>O</w:t>
            </w:r>
            <w:r w:rsidR="00F121EE" w:rsidRPr="00926AF0">
              <w:rPr>
                <w:rFonts w:ascii="Calibri" w:eastAsia="Calibri" w:hAnsi="Calibri" w:cs="Calibri"/>
                <w:sz w:val="24"/>
                <w:szCs w:val="24"/>
              </w:rPr>
              <w:t xml:space="preserve">rally discuss genetic information of families in small groups. </w:t>
            </w:r>
          </w:p>
          <w:p w14:paraId="3BAA759E" w14:textId="3FA4B95B" w:rsidR="00C62C81" w:rsidRPr="00926AF0" w:rsidRDefault="00926AF0" w:rsidP="00926AF0">
            <w:pPr>
              <w:pStyle w:val="ListParagraph"/>
              <w:widowControl w:val="0"/>
              <w:numPr>
                <w:ilvl w:val="0"/>
                <w:numId w:val="20"/>
              </w:numPr>
              <w:spacing w:line="240" w:lineRule="auto"/>
              <w:rPr>
                <w:rFonts w:ascii="Calibri" w:eastAsia="Calibri" w:hAnsi="Calibri" w:cs="Calibri"/>
                <w:sz w:val="24"/>
                <w:szCs w:val="24"/>
              </w:rPr>
            </w:pPr>
            <w:r w:rsidRPr="00926AF0">
              <w:rPr>
                <w:rFonts w:ascii="Calibri" w:eastAsia="Calibri" w:hAnsi="Calibri" w:cs="Calibri"/>
                <w:sz w:val="24"/>
                <w:szCs w:val="24"/>
              </w:rPr>
              <w:t>C</w:t>
            </w:r>
            <w:r w:rsidR="00F121EE" w:rsidRPr="00926AF0">
              <w:rPr>
                <w:rFonts w:ascii="Calibri" w:eastAsia="Calibri" w:hAnsi="Calibri" w:cs="Calibri"/>
                <w:sz w:val="24"/>
                <w:szCs w:val="24"/>
              </w:rPr>
              <w:t>onstruct a written explanation for why X-linked traits happen with greater frequency in males than in females.</w:t>
            </w:r>
          </w:p>
          <w:p w14:paraId="156F08EA" w14:textId="77777777" w:rsidR="00C62C81" w:rsidRDefault="00C62C81">
            <w:pPr>
              <w:widowControl w:val="0"/>
              <w:spacing w:line="240" w:lineRule="auto"/>
              <w:rPr>
                <w:rFonts w:ascii="Calibri" w:eastAsia="Calibri" w:hAnsi="Calibri" w:cs="Calibri"/>
                <w:sz w:val="24"/>
                <w:szCs w:val="24"/>
              </w:rPr>
            </w:pPr>
          </w:p>
        </w:tc>
      </w:tr>
      <w:tr w:rsidR="00C62C81" w14:paraId="384638B8" w14:textId="77777777" w:rsidTr="002208B5">
        <w:tc>
          <w:tcPr>
            <w:tcW w:w="10830" w:type="dxa"/>
            <w:shd w:val="clear" w:color="auto" w:fill="auto"/>
            <w:tcMar>
              <w:top w:w="100" w:type="dxa"/>
              <w:left w:w="100" w:type="dxa"/>
              <w:bottom w:w="100" w:type="dxa"/>
              <w:right w:w="100" w:type="dxa"/>
            </w:tcMar>
          </w:tcPr>
          <w:p w14:paraId="5A13C6C8" w14:textId="77777777" w:rsidR="00C62C81" w:rsidRDefault="00F121EE">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Teacher Instructions:</w:t>
            </w:r>
          </w:p>
          <w:p w14:paraId="661225D1" w14:textId="77777777" w:rsidR="00C62C81" w:rsidRDefault="00C62C81">
            <w:pPr>
              <w:widowControl w:val="0"/>
              <w:spacing w:line="240" w:lineRule="auto"/>
              <w:rPr>
                <w:rFonts w:ascii="Calibri" w:eastAsia="Calibri" w:hAnsi="Calibri" w:cs="Calibri"/>
                <w:b/>
                <w:sz w:val="24"/>
                <w:szCs w:val="24"/>
              </w:rPr>
            </w:pPr>
          </w:p>
          <w:p w14:paraId="6141BBA2" w14:textId="77777777" w:rsidR="00C62C81" w:rsidRDefault="00F121EE">
            <w:pPr>
              <w:widowControl w:val="0"/>
              <w:spacing w:line="240" w:lineRule="auto"/>
              <w:rPr>
                <w:rFonts w:ascii="Calibri" w:eastAsia="Calibri" w:hAnsi="Calibri" w:cs="Calibri"/>
                <w:b/>
                <w:sz w:val="24"/>
                <w:szCs w:val="24"/>
              </w:rPr>
            </w:pPr>
            <w:r>
              <w:rPr>
                <w:rFonts w:ascii="Calibri" w:eastAsia="Calibri" w:hAnsi="Calibri" w:cs="Calibri"/>
                <w:b/>
                <w:sz w:val="24"/>
                <w:szCs w:val="24"/>
              </w:rPr>
              <w:t>INTRODUCTION: (~5 min)</w:t>
            </w:r>
          </w:p>
          <w:p w14:paraId="31C82798" w14:textId="77777777" w:rsidR="00C62C81" w:rsidRDefault="00F121EE">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Students read about the frequency of red-green color blindness in males versus females (individually or aloud) from the introduction.</w:t>
            </w:r>
          </w:p>
          <w:p w14:paraId="66A3C1B7" w14:textId="77777777" w:rsidR="00C62C81" w:rsidRDefault="00F121EE">
            <w:pPr>
              <w:widowControl w:val="0"/>
              <w:numPr>
                <w:ilvl w:val="0"/>
                <w:numId w:val="6"/>
              </w:numPr>
              <w:spacing w:line="240" w:lineRule="auto"/>
              <w:rPr>
                <w:rFonts w:ascii="Calibri" w:eastAsia="Calibri" w:hAnsi="Calibri" w:cs="Calibri"/>
                <w:sz w:val="24"/>
                <w:szCs w:val="24"/>
              </w:rPr>
            </w:pPr>
            <w:r>
              <w:rPr>
                <w:rFonts w:ascii="Calibri" w:eastAsia="Calibri" w:hAnsi="Calibri" w:cs="Calibri"/>
                <w:sz w:val="24"/>
                <w:szCs w:val="24"/>
              </w:rPr>
              <w:t xml:space="preserve">Discuss - Please note that when discussing, all ideas are acceptable, including those that are incorrect.  The Look For points below </w:t>
            </w:r>
            <w:proofErr w:type="gramStart"/>
            <w:r>
              <w:rPr>
                <w:rFonts w:ascii="Calibri" w:eastAsia="Calibri" w:hAnsi="Calibri" w:cs="Calibri"/>
                <w:sz w:val="24"/>
                <w:szCs w:val="24"/>
              </w:rPr>
              <w:t>are</w:t>
            </w:r>
            <w:proofErr w:type="gramEnd"/>
            <w:r>
              <w:rPr>
                <w:rFonts w:ascii="Calibri" w:eastAsia="Calibri" w:hAnsi="Calibri" w:cs="Calibri"/>
                <w:sz w:val="24"/>
                <w:szCs w:val="24"/>
              </w:rPr>
              <w:t xml:space="preserve"> what students are working towards in this task.  However, be prepared if students come with this prior knowledge.  </w:t>
            </w:r>
          </w:p>
          <w:p w14:paraId="334B7EF8" w14:textId="77777777" w:rsidR="00C62C81" w:rsidRDefault="00F121EE">
            <w:pPr>
              <w:widowControl w:val="0"/>
              <w:numPr>
                <w:ilvl w:val="1"/>
                <w:numId w:val="6"/>
              </w:numPr>
              <w:spacing w:line="240" w:lineRule="auto"/>
              <w:rPr>
                <w:rFonts w:ascii="Calibri" w:eastAsia="Calibri" w:hAnsi="Calibri" w:cs="Calibri"/>
                <w:sz w:val="24"/>
                <w:szCs w:val="24"/>
              </w:rPr>
            </w:pPr>
            <w:r>
              <w:rPr>
                <w:rFonts w:ascii="Calibri" w:eastAsia="Calibri" w:hAnsi="Calibri" w:cs="Calibri"/>
                <w:sz w:val="24"/>
                <w:szCs w:val="24"/>
              </w:rPr>
              <w:t xml:space="preserve">Why do you think this disorder happens more in males than females? </w:t>
            </w:r>
          </w:p>
          <w:p w14:paraId="7252C2BD" w14:textId="77777777" w:rsidR="00C62C81" w:rsidRDefault="00F121EE">
            <w:pPr>
              <w:widowControl w:val="0"/>
              <w:spacing w:line="240" w:lineRule="auto"/>
              <w:ind w:left="1440"/>
              <w:rPr>
                <w:rFonts w:ascii="Calibri" w:eastAsia="Calibri" w:hAnsi="Calibri" w:cs="Calibri"/>
                <w:sz w:val="24"/>
                <w:szCs w:val="24"/>
              </w:rPr>
            </w:pPr>
            <w:r>
              <w:rPr>
                <w:rFonts w:ascii="Calibri" w:eastAsia="Calibri" w:hAnsi="Calibri" w:cs="Calibri"/>
                <w:sz w:val="24"/>
                <w:szCs w:val="24"/>
              </w:rPr>
              <w:t xml:space="preserve">LOOK FOR: In this section you are eliciting student ideas and can collect them on the board.  </w:t>
            </w:r>
          </w:p>
          <w:p w14:paraId="6C05B3E9" w14:textId="77777777" w:rsidR="00C62C81" w:rsidRDefault="00F121EE">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Allele for disorder is attached to a sex chromosome</w:t>
            </w:r>
          </w:p>
          <w:p w14:paraId="31D3D72C" w14:textId="77777777" w:rsidR="00C62C81" w:rsidRDefault="00F121EE">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Sex chromosomes are different for males than females</w:t>
            </w:r>
          </w:p>
          <w:p w14:paraId="26F2919F" w14:textId="77777777" w:rsidR="00C62C81" w:rsidRDefault="00F121EE">
            <w:pPr>
              <w:widowControl w:val="0"/>
              <w:numPr>
                <w:ilvl w:val="1"/>
                <w:numId w:val="6"/>
              </w:numPr>
              <w:spacing w:line="240" w:lineRule="auto"/>
              <w:rPr>
                <w:rFonts w:ascii="Calibri" w:eastAsia="Calibri" w:hAnsi="Calibri" w:cs="Calibri"/>
                <w:sz w:val="24"/>
                <w:szCs w:val="24"/>
              </w:rPr>
            </w:pPr>
            <w:r>
              <w:rPr>
                <w:rFonts w:ascii="Calibri" w:eastAsia="Calibri" w:hAnsi="Calibri" w:cs="Calibri"/>
                <w:sz w:val="24"/>
                <w:szCs w:val="24"/>
              </w:rPr>
              <w:t xml:space="preserve">Why is it important to track genetic disorders through generations, even those such as red-green color blindness that are not life-threatening?  </w:t>
            </w:r>
          </w:p>
          <w:p w14:paraId="42C9440C" w14:textId="77777777" w:rsidR="00C62C81" w:rsidRDefault="00F121EE">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Parents who carry alleles for disorders that may be life threatening may want to know this information prior to becoming pregnant.</w:t>
            </w:r>
          </w:p>
          <w:p w14:paraId="3E445E8B" w14:textId="77777777" w:rsidR="00C62C81" w:rsidRDefault="00F121EE">
            <w:pPr>
              <w:widowControl w:val="0"/>
              <w:numPr>
                <w:ilvl w:val="2"/>
                <w:numId w:val="6"/>
              </w:numPr>
              <w:spacing w:line="240" w:lineRule="auto"/>
              <w:rPr>
                <w:rFonts w:ascii="Calibri" w:eastAsia="Calibri" w:hAnsi="Calibri" w:cs="Calibri"/>
                <w:sz w:val="24"/>
                <w:szCs w:val="24"/>
              </w:rPr>
            </w:pPr>
            <w:r>
              <w:rPr>
                <w:rFonts w:ascii="Calibri" w:eastAsia="Calibri" w:hAnsi="Calibri" w:cs="Calibri"/>
                <w:sz w:val="24"/>
                <w:szCs w:val="24"/>
              </w:rPr>
              <w:t xml:space="preserve">Perhaps once conceived and before birth, procedures can be done while in the womb to help curtail symptoms of </w:t>
            </w:r>
            <w:proofErr w:type="gramStart"/>
            <w:r>
              <w:rPr>
                <w:rFonts w:ascii="Calibri" w:eastAsia="Calibri" w:hAnsi="Calibri" w:cs="Calibri"/>
                <w:sz w:val="24"/>
                <w:szCs w:val="24"/>
              </w:rPr>
              <w:t>life threatening</w:t>
            </w:r>
            <w:proofErr w:type="gramEnd"/>
            <w:r>
              <w:rPr>
                <w:rFonts w:ascii="Calibri" w:eastAsia="Calibri" w:hAnsi="Calibri" w:cs="Calibri"/>
                <w:sz w:val="24"/>
                <w:szCs w:val="24"/>
              </w:rPr>
              <w:t xml:space="preserve"> genetic disorders that may be carried through generations.</w:t>
            </w:r>
          </w:p>
          <w:p w14:paraId="5FEBE0B2" w14:textId="77777777" w:rsidR="00C62C81" w:rsidRDefault="00C62C81">
            <w:pPr>
              <w:widowControl w:val="0"/>
              <w:spacing w:line="240" w:lineRule="auto"/>
              <w:rPr>
                <w:rFonts w:ascii="Calibri" w:eastAsia="Calibri" w:hAnsi="Calibri" w:cs="Calibri"/>
                <w:b/>
                <w:sz w:val="24"/>
                <w:szCs w:val="24"/>
              </w:rPr>
            </w:pPr>
          </w:p>
          <w:p w14:paraId="77180392" w14:textId="77777777" w:rsidR="00C62C81" w:rsidRDefault="00F121EE">
            <w:pPr>
              <w:widowControl w:val="0"/>
              <w:spacing w:line="240" w:lineRule="auto"/>
              <w:rPr>
                <w:rFonts w:ascii="Calibri" w:eastAsia="Calibri" w:hAnsi="Calibri" w:cs="Calibri"/>
                <w:b/>
                <w:sz w:val="24"/>
                <w:szCs w:val="24"/>
              </w:rPr>
            </w:pPr>
            <w:r>
              <w:rPr>
                <w:rFonts w:ascii="Calibri" w:eastAsia="Calibri" w:hAnsi="Calibri" w:cs="Calibri"/>
                <w:b/>
                <w:sz w:val="24"/>
                <w:szCs w:val="24"/>
              </w:rPr>
              <w:t>PART I: (~30 min)</w:t>
            </w:r>
          </w:p>
          <w:p w14:paraId="6F4E025B" w14:textId="77777777" w:rsidR="00C62C81" w:rsidRDefault="00F121EE">
            <w:pPr>
              <w:widowControl w:val="0"/>
              <w:numPr>
                <w:ilvl w:val="0"/>
                <w:numId w:val="17"/>
              </w:numPr>
              <w:spacing w:line="240" w:lineRule="auto"/>
              <w:rPr>
                <w:rFonts w:ascii="Calibri" w:eastAsia="Calibri" w:hAnsi="Calibri" w:cs="Calibri"/>
                <w:sz w:val="24"/>
                <w:szCs w:val="24"/>
              </w:rPr>
            </w:pPr>
            <w:r>
              <w:rPr>
                <w:rFonts w:ascii="Calibri" w:eastAsia="Calibri" w:hAnsi="Calibri" w:cs="Calibri"/>
                <w:sz w:val="24"/>
                <w:szCs w:val="24"/>
              </w:rPr>
              <w:t>Students read about the family with red-green color blindness (individually or aloud).</w:t>
            </w:r>
          </w:p>
          <w:p w14:paraId="1EBD42E3" w14:textId="77777777" w:rsidR="00C62C81" w:rsidRDefault="00F121EE">
            <w:pPr>
              <w:widowControl w:val="0"/>
              <w:numPr>
                <w:ilvl w:val="0"/>
                <w:numId w:val="17"/>
              </w:numPr>
              <w:spacing w:line="240" w:lineRule="auto"/>
              <w:rPr>
                <w:rFonts w:ascii="Calibri" w:eastAsia="Calibri" w:hAnsi="Calibri" w:cs="Calibri"/>
                <w:sz w:val="24"/>
                <w:szCs w:val="24"/>
              </w:rPr>
            </w:pPr>
            <w:r>
              <w:rPr>
                <w:rFonts w:ascii="Calibri" w:eastAsia="Calibri" w:hAnsi="Calibri" w:cs="Calibri"/>
                <w:sz w:val="24"/>
                <w:szCs w:val="24"/>
              </w:rPr>
              <w:t>Frame the activity by telling students they are to create a family tree that represents the data given in the description.  This is up to the student to decide how to display this information.  There is no specific expectation here.  Students are doing this for the first time and thus, there will be great variation.</w:t>
            </w:r>
          </w:p>
          <w:p w14:paraId="5DBBD29C" w14:textId="77777777" w:rsidR="00C62C81" w:rsidRDefault="00F121EE">
            <w:pPr>
              <w:widowControl w:val="0"/>
              <w:numPr>
                <w:ilvl w:val="0"/>
                <w:numId w:val="17"/>
              </w:numPr>
              <w:spacing w:line="240" w:lineRule="auto"/>
              <w:rPr>
                <w:rFonts w:ascii="Calibri" w:eastAsia="Calibri" w:hAnsi="Calibri" w:cs="Calibri"/>
                <w:sz w:val="24"/>
                <w:szCs w:val="24"/>
              </w:rPr>
            </w:pPr>
            <w:r>
              <w:rPr>
                <w:rFonts w:ascii="Calibri" w:eastAsia="Calibri" w:hAnsi="Calibri" w:cs="Calibri"/>
                <w:sz w:val="24"/>
                <w:szCs w:val="24"/>
              </w:rPr>
              <w:t>Emphasize the importance of representing the data in ways that make sense to another student.</w:t>
            </w:r>
          </w:p>
          <w:p w14:paraId="098B83D7" w14:textId="77777777" w:rsidR="00C62C81" w:rsidRDefault="00F121EE">
            <w:pPr>
              <w:widowControl w:val="0"/>
              <w:numPr>
                <w:ilvl w:val="0"/>
                <w:numId w:val="17"/>
              </w:numPr>
              <w:spacing w:line="240" w:lineRule="auto"/>
              <w:rPr>
                <w:rFonts w:ascii="Calibri" w:eastAsia="Calibri" w:hAnsi="Calibri" w:cs="Calibri"/>
                <w:sz w:val="24"/>
                <w:szCs w:val="24"/>
              </w:rPr>
            </w:pPr>
            <w:r>
              <w:rPr>
                <w:rFonts w:ascii="Calibri" w:eastAsia="Calibri" w:hAnsi="Calibri" w:cs="Calibri"/>
                <w:sz w:val="24"/>
                <w:szCs w:val="24"/>
              </w:rPr>
              <w:t>LOOK FOR: representations that delineate males from females, offspring from parents, older generations from younger generations, and those affected by red-green colorblindness from those that are not.</w:t>
            </w:r>
          </w:p>
          <w:p w14:paraId="484D886D" w14:textId="77777777" w:rsidR="00C62C81" w:rsidRDefault="00F121EE">
            <w:pPr>
              <w:widowControl w:val="0"/>
              <w:numPr>
                <w:ilvl w:val="0"/>
                <w:numId w:val="17"/>
              </w:numPr>
              <w:spacing w:line="240" w:lineRule="auto"/>
              <w:rPr>
                <w:rFonts w:ascii="Calibri" w:eastAsia="Calibri" w:hAnsi="Calibri" w:cs="Calibri"/>
                <w:sz w:val="24"/>
                <w:szCs w:val="24"/>
              </w:rPr>
            </w:pPr>
            <w:r>
              <w:rPr>
                <w:rFonts w:ascii="Calibri" w:eastAsia="Calibri" w:hAnsi="Calibri" w:cs="Calibri"/>
                <w:sz w:val="24"/>
                <w:szCs w:val="24"/>
              </w:rPr>
              <w:t>As students finish, complete a gallery walk.  Ask students to make improvements to their trees as they deem necessary based on what they observed during their walk.</w:t>
            </w:r>
          </w:p>
          <w:p w14:paraId="617795B6" w14:textId="77777777" w:rsidR="00C62C81" w:rsidRDefault="00F121EE">
            <w:pPr>
              <w:widowControl w:val="0"/>
              <w:numPr>
                <w:ilvl w:val="0"/>
                <w:numId w:val="17"/>
              </w:numPr>
              <w:spacing w:line="240" w:lineRule="auto"/>
              <w:rPr>
                <w:rFonts w:ascii="Calibri" w:eastAsia="Calibri" w:hAnsi="Calibri" w:cs="Calibri"/>
                <w:sz w:val="24"/>
                <w:szCs w:val="24"/>
              </w:rPr>
            </w:pPr>
            <w:r>
              <w:rPr>
                <w:rFonts w:ascii="Calibri" w:eastAsia="Calibri" w:hAnsi="Calibri" w:cs="Calibri"/>
                <w:sz w:val="24"/>
                <w:szCs w:val="24"/>
              </w:rPr>
              <w:t>As a large group, create a pedigree based on student directions/feedback.  Be sure to include a legend of symbols.</w:t>
            </w:r>
          </w:p>
          <w:p w14:paraId="43B75855" w14:textId="77777777" w:rsidR="00C62C81" w:rsidRDefault="00F121EE">
            <w:pPr>
              <w:widowControl w:val="0"/>
              <w:numPr>
                <w:ilvl w:val="0"/>
                <w:numId w:val="17"/>
              </w:numPr>
              <w:spacing w:line="240" w:lineRule="auto"/>
              <w:rPr>
                <w:rFonts w:ascii="Calibri" w:eastAsia="Calibri" w:hAnsi="Calibri" w:cs="Calibri"/>
                <w:sz w:val="24"/>
                <w:szCs w:val="24"/>
              </w:rPr>
            </w:pPr>
            <w:r>
              <w:rPr>
                <w:rFonts w:ascii="Calibri" w:eastAsia="Calibri" w:hAnsi="Calibri" w:cs="Calibri"/>
                <w:sz w:val="24"/>
                <w:szCs w:val="24"/>
              </w:rPr>
              <w:t>Double check the accuracy of the pedigree by re-reading the story aloud and highlighting in the pedigree each piece of data provided from the original story.</w:t>
            </w:r>
          </w:p>
          <w:p w14:paraId="6BC4A053" w14:textId="77777777" w:rsidR="00C62C81" w:rsidRDefault="00F121EE">
            <w:pPr>
              <w:widowControl w:val="0"/>
              <w:spacing w:line="240" w:lineRule="auto"/>
              <w:rPr>
                <w:rFonts w:ascii="Calibri" w:eastAsia="Calibri" w:hAnsi="Calibri" w:cs="Calibri"/>
                <w:b/>
                <w:sz w:val="24"/>
                <w:szCs w:val="24"/>
              </w:rPr>
            </w:pPr>
            <w:r>
              <w:rPr>
                <w:rFonts w:ascii="Calibri" w:eastAsia="Calibri" w:hAnsi="Calibri" w:cs="Calibri"/>
                <w:b/>
                <w:sz w:val="24"/>
                <w:szCs w:val="24"/>
              </w:rPr>
              <w:t>PART II: (~30 min)</w:t>
            </w:r>
          </w:p>
          <w:p w14:paraId="71477C1F" w14:textId="77777777" w:rsidR="00C62C81" w:rsidRDefault="00F121EE">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Remind students of the original question - why does red-green color blindness happen more in males than females? </w:t>
            </w:r>
          </w:p>
          <w:p w14:paraId="5E71A7B9" w14:textId="77777777" w:rsidR="00C62C81" w:rsidRDefault="00F121EE">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Students use the class pedigree to discuss their findings in their groups. Students should take notes on their discussion. For support, teachers could provide </w:t>
            </w:r>
          </w:p>
          <w:p w14:paraId="493C44CA" w14:textId="77777777" w:rsidR="00C62C81" w:rsidRDefault="00F121EE">
            <w:pPr>
              <w:widowControl w:val="0"/>
              <w:numPr>
                <w:ilvl w:val="1"/>
                <w:numId w:val="2"/>
              </w:numPr>
              <w:spacing w:line="240" w:lineRule="auto"/>
              <w:rPr>
                <w:rFonts w:ascii="Calibri" w:eastAsia="Calibri" w:hAnsi="Calibri" w:cs="Calibri"/>
                <w:sz w:val="24"/>
                <w:szCs w:val="24"/>
              </w:rPr>
            </w:pPr>
            <w:r>
              <w:rPr>
                <w:rFonts w:ascii="Calibri" w:eastAsia="Calibri" w:hAnsi="Calibri" w:cs="Calibri"/>
                <w:sz w:val="24"/>
                <w:szCs w:val="24"/>
              </w:rPr>
              <w:t>Graphic organizers for writing</w:t>
            </w:r>
          </w:p>
          <w:p w14:paraId="2827D865" w14:textId="77777777" w:rsidR="00C62C81" w:rsidRDefault="00F121EE">
            <w:pPr>
              <w:widowControl w:val="0"/>
              <w:numPr>
                <w:ilvl w:val="2"/>
                <w:numId w:val="2"/>
              </w:numPr>
              <w:spacing w:line="240" w:lineRule="auto"/>
              <w:rPr>
                <w:rFonts w:ascii="Calibri" w:eastAsia="Calibri" w:hAnsi="Calibri" w:cs="Calibri"/>
                <w:sz w:val="24"/>
                <w:szCs w:val="24"/>
              </w:rPr>
            </w:pPr>
            <w:r>
              <w:rPr>
                <w:rFonts w:ascii="Calibri" w:eastAsia="Calibri" w:hAnsi="Calibri" w:cs="Calibri"/>
                <w:sz w:val="24"/>
                <w:szCs w:val="24"/>
              </w:rPr>
              <w:t xml:space="preserve">Possible example: CER - Claim would be the pattern of inheritance and the evidence is the Punnett squares with genotypes of parents showing offspring.  The reasoning is showing the pattern of inheritance that matches the Punnett squares pulled from the pedigree for evidence.  </w:t>
            </w:r>
          </w:p>
          <w:p w14:paraId="1BA55A75" w14:textId="77777777" w:rsidR="00C62C81" w:rsidRDefault="00F121EE">
            <w:pPr>
              <w:widowControl w:val="0"/>
              <w:numPr>
                <w:ilvl w:val="2"/>
                <w:numId w:val="2"/>
              </w:numPr>
              <w:spacing w:line="240" w:lineRule="auto"/>
              <w:rPr>
                <w:rFonts w:ascii="Calibri" w:eastAsia="Calibri" w:hAnsi="Calibri" w:cs="Calibri"/>
                <w:sz w:val="24"/>
                <w:szCs w:val="24"/>
              </w:rPr>
            </w:pPr>
            <w:r>
              <w:rPr>
                <w:rFonts w:ascii="Calibri" w:eastAsia="Calibri" w:hAnsi="Calibri" w:cs="Calibri"/>
                <w:sz w:val="24"/>
                <w:szCs w:val="24"/>
              </w:rPr>
              <w:t>Sentence frames/starters</w:t>
            </w:r>
          </w:p>
          <w:p w14:paraId="318C0416" w14:textId="77777777" w:rsidR="00C62C81" w:rsidRDefault="00F121EE">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 xml:space="preserve">Students write explanations about how the frequency of red-green color blindness is greater in males </w:t>
            </w:r>
            <w:r>
              <w:rPr>
                <w:rFonts w:ascii="Calibri" w:eastAsia="Calibri" w:hAnsi="Calibri" w:cs="Calibri"/>
                <w:sz w:val="24"/>
                <w:szCs w:val="24"/>
              </w:rPr>
              <w:lastRenderedPageBreak/>
              <w:t>than in females using supporting evidence from the class pedigree.  Students can write more robust explanations by combining their explanations with supplemental text, about various patterns of inheritance (e.g., supporting what it is and pointing out what it cannot be)</w:t>
            </w:r>
          </w:p>
          <w:p w14:paraId="638581B4" w14:textId="63C0EF6D" w:rsidR="00C62C81" w:rsidRDefault="00F121EE">
            <w:pPr>
              <w:widowControl w:val="0"/>
              <w:numPr>
                <w:ilvl w:val="0"/>
                <w:numId w:val="13"/>
              </w:numPr>
              <w:spacing w:line="240" w:lineRule="auto"/>
              <w:rPr>
                <w:rFonts w:ascii="Calibri" w:eastAsia="Calibri" w:hAnsi="Calibri" w:cs="Calibri"/>
                <w:sz w:val="24"/>
                <w:szCs w:val="24"/>
              </w:rPr>
            </w:pPr>
            <w:r>
              <w:rPr>
                <w:rFonts w:ascii="Calibri" w:eastAsia="Calibri" w:hAnsi="Calibri" w:cs="Calibri"/>
                <w:sz w:val="24"/>
                <w:szCs w:val="24"/>
              </w:rPr>
              <w:t xml:space="preserve">Supplemental Text: 8.3 Laws of Inheritance from </w:t>
            </w:r>
            <w:r>
              <w:rPr>
                <w:rFonts w:ascii="Calibri" w:eastAsia="Calibri" w:hAnsi="Calibri" w:cs="Calibri"/>
                <w:i/>
                <w:sz w:val="24"/>
                <w:szCs w:val="24"/>
              </w:rPr>
              <w:t>Concepts of Biology</w:t>
            </w:r>
            <w:r>
              <w:rPr>
                <w:rFonts w:ascii="Calibri" w:eastAsia="Calibri" w:hAnsi="Calibri" w:cs="Calibri"/>
                <w:sz w:val="24"/>
                <w:szCs w:val="24"/>
              </w:rPr>
              <w:t xml:space="preserve"> by OpenStax </w:t>
            </w:r>
            <w:r w:rsidRPr="00FE13DC">
              <w:rPr>
                <w:rFonts w:ascii="Calibri" w:eastAsia="Calibri" w:hAnsi="Calibri" w:cs="Calibri"/>
                <w:sz w:val="24"/>
                <w:szCs w:val="24"/>
                <w:u w:val="single"/>
              </w:rPr>
              <w:t xml:space="preserve">CC BY 4.0 </w:t>
            </w:r>
            <w:hyperlink r:id="rId12">
              <w:r>
                <w:rPr>
                  <w:rFonts w:ascii="Calibri" w:eastAsia="Calibri" w:hAnsi="Calibri" w:cs="Calibri"/>
                  <w:color w:val="1155CC"/>
                  <w:sz w:val="24"/>
                  <w:szCs w:val="24"/>
                  <w:u w:val="single"/>
                </w:rPr>
                <w:t>https://cnx.org/contents/s8Hh0oOc@14.1:zLLYW2hj@9/8-3-Extensions-of-the-Laws-of-Inheritance?minimal=true</w:t>
              </w:r>
            </w:hyperlink>
            <w:r>
              <w:rPr>
                <w:rFonts w:ascii="Calibri" w:eastAsia="Calibri" w:hAnsi="Calibri" w:cs="Calibri"/>
                <w:sz w:val="24"/>
                <w:szCs w:val="24"/>
              </w:rPr>
              <w:t xml:space="preserve"> </w:t>
            </w:r>
          </w:p>
          <w:p w14:paraId="13CDBBB2" w14:textId="77777777" w:rsidR="00C62C81" w:rsidRDefault="00C62C81">
            <w:pPr>
              <w:widowControl w:val="0"/>
              <w:spacing w:line="240" w:lineRule="auto"/>
              <w:rPr>
                <w:rFonts w:ascii="Calibri" w:eastAsia="Calibri" w:hAnsi="Calibri" w:cs="Calibri"/>
                <w:b/>
                <w:sz w:val="24"/>
                <w:szCs w:val="24"/>
              </w:rPr>
            </w:pPr>
          </w:p>
          <w:p w14:paraId="56A66551" w14:textId="77777777" w:rsidR="00C62C81" w:rsidRDefault="00F121EE">
            <w:pPr>
              <w:widowControl w:val="0"/>
              <w:spacing w:line="240" w:lineRule="auto"/>
              <w:rPr>
                <w:rFonts w:ascii="Calibri" w:eastAsia="Calibri" w:hAnsi="Calibri" w:cs="Calibri"/>
                <w:b/>
                <w:sz w:val="24"/>
                <w:szCs w:val="24"/>
              </w:rPr>
            </w:pPr>
            <w:r>
              <w:rPr>
                <w:rFonts w:ascii="Calibri" w:eastAsia="Calibri" w:hAnsi="Calibri" w:cs="Calibri"/>
                <w:b/>
                <w:sz w:val="24"/>
                <w:szCs w:val="24"/>
              </w:rPr>
              <w:t>PART III: (~30 min)</w:t>
            </w:r>
          </w:p>
          <w:p w14:paraId="4889C378" w14:textId="77777777" w:rsidR="00C62C81" w:rsidRDefault="00F121EE">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 xml:space="preserve">Before starting this section, arrange students into small groups.  Assign each group a mystery pedigree.  </w:t>
            </w:r>
          </w:p>
          <w:p w14:paraId="681CB3C6" w14:textId="77777777" w:rsidR="00C62C81" w:rsidRDefault="00F121EE">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Go over expectations with students - graphic organizer must include claim, evidence, and reasoning to substantiate diagnosis.</w:t>
            </w:r>
          </w:p>
          <w:p w14:paraId="3029A353" w14:textId="77777777" w:rsidR="00C62C81" w:rsidRDefault="00F121EE">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This part is meant to serve as an application of various patterns of inheritance, of which sex-linked is one type.  Students should already be familiar with autosomal dominant and autosomal recessive inheritance patterns (see previous topics), in addition to the sex-linked patterns they’ve just worked with.</w:t>
            </w:r>
          </w:p>
          <w:p w14:paraId="486B6C50" w14:textId="77777777" w:rsidR="00C62C81" w:rsidRDefault="00F121EE">
            <w:pPr>
              <w:widowControl w:val="0"/>
              <w:spacing w:line="240" w:lineRule="auto"/>
              <w:ind w:left="1440" w:hanging="360"/>
              <w:rPr>
                <w:rFonts w:ascii="Calibri" w:eastAsia="Calibri" w:hAnsi="Calibri" w:cs="Calibri"/>
                <w:sz w:val="24"/>
                <w:szCs w:val="24"/>
              </w:rPr>
            </w:pPr>
            <w:r>
              <w:rPr>
                <w:rFonts w:ascii="Calibri" w:eastAsia="Calibri" w:hAnsi="Calibri" w:cs="Calibri"/>
                <w:sz w:val="24"/>
                <w:szCs w:val="24"/>
              </w:rPr>
              <w:t>LOOK FORS</w:t>
            </w:r>
          </w:p>
          <w:p w14:paraId="5C2705A3" w14:textId="77777777" w:rsidR="00C62C81" w:rsidRDefault="00F121EE">
            <w:pPr>
              <w:widowControl w:val="0"/>
              <w:numPr>
                <w:ilvl w:val="1"/>
                <w:numId w:val="12"/>
              </w:numPr>
              <w:spacing w:line="240" w:lineRule="auto"/>
              <w:rPr>
                <w:rFonts w:ascii="Calibri" w:eastAsia="Calibri" w:hAnsi="Calibri" w:cs="Calibri"/>
                <w:sz w:val="24"/>
                <w:szCs w:val="24"/>
              </w:rPr>
            </w:pPr>
            <w:r>
              <w:rPr>
                <w:rFonts w:ascii="Calibri" w:eastAsia="Calibri" w:hAnsi="Calibri" w:cs="Calibri"/>
                <w:sz w:val="24"/>
                <w:szCs w:val="24"/>
              </w:rPr>
              <w:t>Autosomal dominant (Huntington Disease)</w:t>
            </w:r>
          </w:p>
          <w:p w14:paraId="6010307B" w14:textId="77777777" w:rsidR="00C62C81" w:rsidRDefault="00F121EE">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Mystery Pedigree 4</w:t>
            </w:r>
          </w:p>
          <w:p w14:paraId="6820B898" w14:textId="77777777" w:rsidR="00C62C81" w:rsidRDefault="00F121EE">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Affects nearly every generation</w:t>
            </w:r>
          </w:p>
          <w:p w14:paraId="4A569E39" w14:textId="77777777" w:rsidR="00C62C81" w:rsidRDefault="00F121EE">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Traits do not affect one sex more than the other</w:t>
            </w:r>
          </w:p>
          <w:p w14:paraId="7800C5F9" w14:textId="77777777" w:rsidR="00C62C81" w:rsidRDefault="00F121EE">
            <w:pPr>
              <w:widowControl w:val="0"/>
              <w:numPr>
                <w:ilvl w:val="1"/>
                <w:numId w:val="12"/>
              </w:numPr>
              <w:spacing w:line="240" w:lineRule="auto"/>
              <w:rPr>
                <w:rFonts w:ascii="Calibri" w:eastAsia="Calibri" w:hAnsi="Calibri" w:cs="Calibri"/>
                <w:sz w:val="24"/>
                <w:szCs w:val="24"/>
              </w:rPr>
            </w:pPr>
            <w:r>
              <w:rPr>
                <w:rFonts w:ascii="Calibri" w:eastAsia="Calibri" w:hAnsi="Calibri" w:cs="Calibri"/>
                <w:sz w:val="24"/>
                <w:szCs w:val="24"/>
              </w:rPr>
              <w:t>Autosomal recessive (Phenylketonuria)</w:t>
            </w:r>
          </w:p>
          <w:p w14:paraId="50B7D66B" w14:textId="77777777" w:rsidR="00C62C81" w:rsidRDefault="00F121EE">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Mystery Pedigree 3</w:t>
            </w:r>
          </w:p>
          <w:p w14:paraId="37A9B58A" w14:textId="77777777" w:rsidR="00C62C81" w:rsidRDefault="00F121EE">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Unaffected parents have affected offspring indicates trait is recessive</w:t>
            </w:r>
          </w:p>
          <w:p w14:paraId="04A653D7" w14:textId="77777777" w:rsidR="00C62C81" w:rsidRDefault="00F121EE">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Traits do not affect one sex more than the other</w:t>
            </w:r>
          </w:p>
          <w:p w14:paraId="7BEB1760" w14:textId="77777777" w:rsidR="00C62C81" w:rsidRDefault="00F121EE">
            <w:pPr>
              <w:widowControl w:val="0"/>
              <w:numPr>
                <w:ilvl w:val="1"/>
                <w:numId w:val="12"/>
              </w:numPr>
              <w:spacing w:line="240" w:lineRule="auto"/>
              <w:rPr>
                <w:rFonts w:ascii="Calibri" w:eastAsia="Calibri" w:hAnsi="Calibri" w:cs="Calibri"/>
                <w:sz w:val="24"/>
                <w:szCs w:val="24"/>
              </w:rPr>
            </w:pPr>
            <w:r>
              <w:rPr>
                <w:rFonts w:ascii="Calibri" w:eastAsia="Calibri" w:hAnsi="Calibri" w:cs="Calibri"/>
                <w:sz w:val="24"/>
                <w:szCs w:val="24"/>
              </w:rPr>
              <w:t>Sex-linked dominant (</w:t>
            </w:r>
            <w:proofErr w:type="spellStart"/>
            <w:r>
              <w:rPr>
                <w:rFonts w:ascii="Calibri" w:eastAsia="Calibri" w:hAnsi="Calibri" w:cs="Calibri"/>
                <w:sz w:val="24"/>
                <w:szCs w:val="24"/>
              </w:rPr>
              <w:t>Incontinentia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Pigmenti</w:t>
            </w:r>
            <w:proofErr w:type="spellEnd"/>
            <w:r>
              <w:rPr>
                <w:rFonts w:ascii="Calibri" w:eastAsia="Calibri" w:hAnsi="Calibri" w:cs="Calibri"/>
                <w:sz w:val="24"/>
                <w:szCs w:val="24"/>
              </w:rPr>
              <w:t>)</w:t>
            </w:r>
          </w:p>
          <w:p w14:paraId="04ECA787" w14:textId="77777777" w:rsidR="00C62C81" w:rsidRDefault="00F121EE">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Mystery Pedigree 1</w:t>
            </w:r>
          </w:p>
          <w:p w14:paraId="05E39E05" w14:textId="77777777" w:rsidR="00C62C81" w:rsidRDefault="00F121EE">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Affects nearly every generation</w:t>
            </w:r>
          </w:p>
          <w:p w14:paraId="0831CD3C" w14:textId="77777777" w:rsidR="00C62C81" w:rsidRDefault="00F121EE">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Trait affects females more than males indicates trait may be sex-linked</w:t>
            </w:r>
          </w:p>
          <w:p w14:paraId="799B18BC" w14:textId="77777777" w:rsidR="00C62C81" w:rsidRDefault="00F121EE">
            <w:pPr>
              <w:widowControl w:val="0"/>
              <w:numPr>
                <w:ilvl w:val="1"/>
                <w:numId w:val="12"/>
              </w:numPr>
              <w:spacing w:line="240" w:lineRule="auto"/>
              <w:rPr>
                <w:rFonts w:ascii="Calibri" w:eastAsia="Calibri" w:hAnsi="Calibri" w:cs="Calibri"/>
                <w:sz w:val="24"/>
                <w:szCs w:val="24"/>
              </w:rPr>
            </w:pPr>
            <w:r>
              <w:rPr>
                <w:rFonts w:ascii="Calibri" w:eastAsia="Calibri" w:hAnsi="Calibri" w:cs="Calibri"/>
                <w:sz w:val="24"/>
                <w:szCs w:val="24"/>
              </w:rPr>
              <w:t>Sex-linked recessive (Granulomatous Disease)</w:t>
            </w:r>
          </w:p>
          <w:p w14:paraId="4E10EF5D" w14:textId="77777777" w:rsidR="00C62C81" w:rsidRDefault="00F121EE">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Mystery Pedigree 2</w:t>
            </w:r>
          </w:p>
          <w:p w14:paraId="7ABBA16B" w14:textId="77777777" w:rsidR="00C62C81" w:rsidRDefault="00F121EE">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Unaffected parents have affected offspring indicates trait is recessive</w:t>
            </w:r>
          </w:p>
          <w:p w14:paraId="0B2C6F86" w14:textId="77777777" w:rsidR="00C62C81" w:rsidRDefault="00F121EE">
            <w:pPr>
              <w:widowControl w:val="0"/>
              <w:numPr>
                <w:ilvl w:val="2"/>
                <w:numId w:val="12"/>
              </w:numPr>
              <w:spacing w:line="240" w:lineRule="auto"/>
              <w:rPr>
                <w:rFonts w:ascii="Calibri" w:eastAsia="Calibri" w:hAnsi="Calibri" w:cs="Calibri"/>
                <w:sz w:val="24"/>
                <w:szCs w:val="24"/>
              </w:rPr>
            </w:pPr>
            <w:r>
              <w:rPr>
                <w:rFonts w:ascii="Calibri" w:eastAsia="Calibri" w:hAnsi="Calibri" w:cs="Calibri"/>
                <w:sz w:val="24"/>
                <w:szCs w:val="24"/>
              </w:rPr>
              <w:t>Trait affects males more than females indicates trait may be sex-linked</w:t>
            </w:r>
          </w:p>
          <w:p w14:paraId="42BF1FA7" w14:textId="77777777" w:rsidR="00C62C81" w:rsidRDefault="00F121EE">
            <w:pPr>
              <w:widowControl w:val="0"/>
              <w:numPr>
                <w:ilvl w:val="0"/>
                <w:numId w:val="12"/>
              </w:numPr>
              <w:spacing w:line="240" w:lineRule="auto"/>
              <w:rPr>
                <w:rFonts w:ascii="Calibri" w:eastAsia="Calibri" w:hAnsi="Calibri" w:cs="Calibri"/>
                <w:sz w:val="24"/>
                <w:szCs w:val="24"/>
              </w:rPr>
            </w:pPr>
            <w:r>
              <w:rPr>
                <w:rFonts w:ascii="Calibri" w:eastAsia="Calibri" w:hAnsi="Calibri" w:cs="Calibri"/>
                <w:sz w:val="24"/>
                <w:szCs w:val="24"/>
              </w:rPr>
              <w:t>At the end of this part, have students present their data, focusing on why they chose the diagnosis they did and if they were wrong why did that happen?</w:t>
            </w:r>
          </w:p>
          <w:p w14:paraId="392E1772" w14:textId="77777777" w:rsidR="00C62C81" w:rsidRDefault="00C62C81">
            <w:pPr>
              <w:widowControl w:val="0"/>
              <w:spacing w:line="240" w:lineRule="auto"/>
              <w:ind w:left="720"/>
              <w:rPr>
                <w:rFonts w:ascii="Calibri" w:eastAsia="Calibri" w:hAnsi="Calibri" w:cs="Calibri"/>
                <w:sz w:val="24"/>
                <w:szCs w:val="24"/>
              </w:rPr>
            </w:pPr>
          </w:p>
        </w:tc>
      </w:tr>
      <w:tr w:rsidR="00C62C81" w14:paraId="4B35184A" w14:textId="77777777" w:rsidTr="002208B5">
        <w:tc>
          <w:tcPr>
            <w:tcW w:w="10830" w:type="dxa"/>
            <w:shd w:val="clear" w:color="auto" w:fill="auto"/>
            <w:tcMar>
              <w:top w:w="100" w:type="dxa"/>
              <w:left w:w="100" w:type="dxa"/>
              <w:bottom w:w="100" w:type="dxa"/>
              <w:right w:w="100" w:type="dxa"/>
            </w:tcMar>
          </w:tcPr>
          <w:p w14:paraId="48F90C7E" w14:textId="26C0DCE6" w:rsidR="00C62C81" w:rsidRPr="00ED3561" w:rsidRDefault="00F121EE">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 xml:space="preserve">Instructional Materials/Resources/Tools: </w:t>
            </w:r>
          </w:p>
          <w:p w14:paraId="73B84E0B" w14:textId="3B37BBD4" w:rsidR="00C62C81" w:rsidRDefault="00F121EE">
            <w:pPr>
              <w:widowControl w:val="0"/>
              <w:numPr>
                <w:ilvl w:val="0"/>
                <w:numId w:val="8"/>
              </w:numPr>
              <w:spacing w:line="240" w:lineRule="auto"/>
              <w:rPr>
                <w:rFonts w:ascii="Calibri" w:eastAsia="Calibri" w:hAnsi="Calibri" w:cs="Calibri"/>
                <w:sz w:val="24"/>
                <w:szCs w:val="24"/>
              </w:rPr>
            </w:pPr>
            <w:r>
              <w:rPr>
                <w:rFonts w:ascii="Calibri" w:eastAsia="Calibri" w:hAnsi="Calibri" w:cs="Calibri"/>
                <w:sz w:val="24"/>
                <w:szCs w:val="24"/>
              </w:rPr>
              <w:t>Student handout</w:t>
            </w:r>
            <w:r w:rsidR="001F1880">
              <w:rPr>
                <w:rFonts w:ascii="Calibri" w:eastAsia="Calibri" w:hAnsi="Calibri" w:cs="Calibri"/>
                <w:sz w:val="24"/>
                <w:szCs w:val="24"/>
              </w:rPr>
              <w:t>s</w:t>
            </w:r>
            <w:r>
              <w:rPr>
                <w:rFonts w:ascii="Calibri" w:eastAsia="Calibri" w:hAnsi="Calibri" w:cs="Calibri"/>
                <w:sz w:val="24"/>
                <w:szCs w:val="24"/>
              </w:rPr>
              <w:t xml:space="preserve"> (included below)</w:t>
            </w:r>
          </w:p>
          <w:p w14:paraId="15612780" w14:textId="4FE733BA" w:rsidR="00ED3561" w:rsidRDefault="00ED3561" w:rsidP="00ED3561">
            <w:pPr>
              <w:widowControl w:val="0"/>
              <w:spacing w:line="240" w:lineRule="auto"/>
              <w:ind w:left="720"/>
              <w:rPr>
                <w:rFonts w:ascii="Calibri" w:eastAsia="Calibri" w:hAnsi="Calibri" w:cs="Calibri"/>
                <w:sz w:val="24"/>
                <w:szCs w:val="24"/>
              </w:rPr>
            </w:pPr>
          </w:p>
        </w:tc>
      </w:tr>
      <w:tr w:rsidR="00A97B87" w14:paraId="4AD84924" w14:textId="77777777" w:rsidTr="002208B5">
        <w:tc>
          <w:tcPr>
            <w:tcW w:w="10830" w:type="dxa"/>
            <w:shd w:val="clear" w:color="auto" w:fill="auto"/>
            <w:tcMar>
              <w:top w:w="100" w:type="dxa"/>
              <w:left w:w="100" w:type="dxa"/>
              <w:bottom w:w="100" w:type="dxa"/>
              <w:right w:w="100" w:type="dxa"/>
            </w:tcMar>
          </w:tcPr>
          <w:p w14:paraId="51F24FBE" w14:textId="40B2C3B7" w:rsidR="00A97B87" w:rsidRDefault="00A97B87" w:rsidP="00A97B87">
            <w:pPr>
              <w:widowControl w:val="0"/>
              <w:spacing w:line="240" w:lineRule="auto"/>
              <w:rPr>
                <w:rFonts w:ascii="Calibri" w:eastAsia="Calibri" w:hAnsi="Calibri" w:cs="Calibri"/>
                <w:sz w:val="24"/>
                <w:szCs w:val="24"/>
                <w:highlight w:val="white"/>
              </w:rPr>
            </w:pPr>
            <w:r>
              <w:rPr>
                <w:noProof/>
              </w:rPr>
              <w:drawing>
                <wp:anchor distT="114300" distB="114300" distL="114300" distR="114300" simplePos="0" relativeHeight="251664384" behindDoc="0" locked="0" layoutInCell="1" hidden="0" allowOverlap="1" wp14:anchorId="5247AAC7" wp14:editId="62318173">
                  <wp:simplePos x="0" y="0"/>
                  <wp:positionH relativeFrom="column">
                    <wp:posOffset>3632200</wp:posOffset>
                  </wp:positionH>
                  <wp:positionV relativeFrom="paragraph">
                    <wp:posOffset>82550</wp:posOffset>
                  </wp:positionV>
                  <wp:extent cx="1143000" cy="400050"/>
                  <wp:effectExtent l="0" t="0" r="0" b="0"/>
                  <wp:wrapSquare wrapText="bothSides" distT="114300" distB="114300" distL="114300" distR="114300"/>
                  <wp:docPr id="1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143000" cy="400050"/>
                          </a:xfrm>
                          <a:prstGeom prst="rect">
                            <a:avLst/>
                          </a:prstGeom>
                          <a:ln/>
                        </pic:spPr>
                      </pic:pic>
                    </a:graphicData>
                  </a:graphic>
                </wp:anchor>
              </w:drawing>
            </w:r>
            <w:r>
              <w:rPr>
                <w:rFonts w:ascii="Calibri" w:eastAsia="Calibri" w:hAnsi="Calibri" w:cs="Calibri"/>
                <w:b/>
                <w:sz w:val="24"/>
                <w:szCs w:val="24"/>
                <w:highlight w:val="white"/>
              </w:rPr>
              <w:t>Task Source:</w:t>
            </w:r>
          </w:p>
          <w:p w14:paraId="57EA105A" w14:textId="4C01DED4" w:rsidR="00A97B87" w:rsidRDefault="00A97B87" w:rsidP="00A97B87">
            <w:pPr>
              <w:widowControl w:val="0"/>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Supplemental Resources</w:t>
            </w:r>
          </w:p>
          <w:p w14:paraId="49822EDA" w14:textId="6188A75A" w:rsidR="00A97B87" w:rsidRPr="00A97B87" w:rsidRDefault="00A97B87" w:rsidP="00A97B87">
            <w:pPr>
              <w:widowControl w:val="0"/>
              <w:numPr>
                <w:ilvl w:val="0"/>
                <w:numId w:val="1"/>
              </w:numPr>
              <w:spacing w:line="240" w:lineRule="auto"/>
              <w:rPr>
                <w:rFonts w:ascii="Calibri" w:eastAsia="Calibri" w:hAnsi="Calibri" w:cs="Calibri"/>
                <w:sz w:val="24"/>
                <w:szCs w:val="24"/>
              </w:rPr>
            </w:pPr>
            <w:r>
              <w:rPr>
                <w:rFonts w:ascii="Calibri" w:eastAsia="Calibri" w:hAnsi="Calibri" w:cs="Calibri"/>
                <w:i/>
                <w:sz w:val="24"/>
                <w:szCs w:val="24"/>
              </w:rPr>
              <w:t>Concepts of Biology</w:t>
            </w:r>
            <w:r>
              <w:rPr>
                <w:rFonts w:ascii="Calibri" w:eastAsia="Calibri" w:hAnsi="Calibri" w:cs="Calibri"/>
                <w:sz w:val="24"/>
                <w:szCs w:val="24"/>
              </w:rPr>
              <w:t xml:space="preserve"> by OpenStax </w:t>
            </w:r>
            <w:r w:rsidRPr="00FE13DC">
              <w:rPr>
                <w:rFonts w:ascii="Calibri" w:eastAsia="Calibri" w:hAnsi="Calibri" w:cs="Calibri"/>
                <w:sz w:val="24"/>
                <w:szCs w:val="24"/>
                <w:u w:val="single"/>
              </w:rPr>
              <w:t xml:space="preserve">CC BY 4.0 </w:t>
            </w:r>
            <w:r w:rsidRPr="00FE13DC">
              <w:rPr>
                <w:noProof/>
              </w:rPr>
              <w:t xml:space="preserve"> </w:t>
            </w:r>
          </w:p>
          <w:p w14:paraId="224C3917" w14:textId="77777777" w:rsidR="00A97B87" w:rsidRDefault="00905BEB" w:rsidP="00A97B87">
            <w:pPr>
              <w:widowControl w:val="0"/>
              <w:spacing w:line="240" w:lineRule="auto"/>
              <w:ind w:left="720"/>
              <w:rPr>
                <w:rFonts w:ascii="Calibri" w:eastAsia="Calibri" w:hAnsi="Calibri" w:cs="Calibri"/>
                <w:b/>
                <w:sz w:val="24"/>
                <w:szCs w:val="24"/>
                <w:highlight w:val="cyan"/>
              </w:rPr>
            </w:pPr>
            <w:hyperlink r:id="rId14">
              <w:r w:rsidR="00A97B87">
                <w:rPr>
                  <w:rFonts w:ascii="Calibri" w:eastAsia="Calibri" w:hAnsi="Calibri" w:cs="Calibri"/>
                  <w:color w:val="1155CC"/>
                  <w:sz w:val="24"/>
                  <w:szCs w:val="24"/>
                  <w:u w:val="single"/>
                </w:rPr>
                <w:t>https://cnx.org/contents/s8Hh0oOc@14.1:zLLYW2hj@9/8-3-Extensions-of-the-Laws-of-Inheritance?minimal=true</w:t>
              </w:r>
            </w:hyperlink>
            <w:r w:rsidR="00A97B87">
              <w:rPr>
                <w:rFonts w:ascii="Calibri" w:eastAsia="Calibri" w:hAnsi="Calibri" w:cs="Calibri"/>
                <w:sz w:val="24"/>
                <w:szCs w:val="24"/>
              </w:rPr>
              <w:t xml:space="preserve"> </w:t>
            </w:r>
          </w:p>
          <w:p w14:paraId="6136DD4D" w14:textId="77777777" w:rsidR="00A97B87" w:rsidRDefault="00A97B87" w:rsidP="00A97B87">
            <w:pPr>
              <w:widowControl w:val="0"/>
              <w:numPr>
                <w:ilvl w:val="0"/>
                <w:numId w:val="9"/>
              </w:numPr>
              <w:spacing w:line="240" w:lineRule="auto"/>
              <w:rPr>
                <w:rFonts w:ascii="Calibri" w:eastAsia="Calibri" w:hAnsi="Calibri" w:cs="Calibri"/>
                <w:sz w:val="24"/>
                <w:szCs w:val="24"/>
              </w:rPr>
            </w:pPr>
            <w:r>
              <w:rPr>
                <w:rFonts w:ascii="Calibri" w:eastAsia="Calibri" w:hAnsi="Calibri" w:cs="Calibri"/>
                <w:sz w:val="24"/>
                <w:szCs w:val="24"/>
              </w:rPr>
              <w:lastRenderedPageBreak/>
              <w:t xml:space="preserve">Genetics Home Reference by </w:t>
            </w:r>
            <w:hyperlink r:id="rId15">
              <w:r>
                <w:rPr>
                  <w:rFonts w:ascii="Calibri" w:eastAsia="Calibri" w:hAnsi="Calibri" w:cs="Calibri"/>
                  <w:color w:val="1155CC"/>
                  <w:sz w:val="24"/>
                  <w:szCs w:val="24"/>
                  <w:highlight w:val="white"/>
                  <w:u w:val="single"/>
                </w:rPr>
                <w:t>National Library of Medicine</w:t>
              </w:r>
            </w:hyperlink>
            <w:r>
              <w:rPr>
                <w:noProof/>
              </w:rPr>
              <w:drawing>
                <wp:anchor distT="114300" distB="114300" distL="114300" distR="114300" simplePos="0" relativeHeight="251662336" behindDoc="0" locked="0" layoutInCell="1" hidden="0" allowOverlap="1" wp14:anchorId="5D9B4073" wp14:editId="2040056D">
                  <wp:simplePos x="0" y="0"/>
                  <wp:positionH relativeFrom="column">
                    <wp:posOffset>5467350</wp:posOffset>
                  </wp:positionH>
                  <wp:positionV relativeFrom="paragraph">
                    <wp:posOffset>200025</wp:posOffset>
                  </wp:positionV>
                  <wp:extent cx="1143000" cy="400050"/>
                  <wp:effectExtent l="0" t="0" r="0" b="0"/>
                  <wp:wrapSquare wrapText="bothSides" distT="114300" distB="114300" distL="114300" distR="114300"/>
                  <wp:docPr id="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1143000" cy="400050"/>
                          </a:xfrm>
                          <a:prstGeom prst="rect">
                            <a:avLst/>
                          </a:prstGeom>
                          <a:ln/>
                        </pic:spPr>
                      </pic:pic>
                    </a:graphicData>
                  </a:graphic>
                </wp:anchor>
              </w:drawing>
            </w:r>
          </w:p>
          <w:p w14:paraId="10D4CAC9" w14:textId="77777777" w:rsidR="00A97B87" w:rsidRDefault="00905BEB" w:rsidP="00A97B87">
            <w:pPr>
              <w:widowControl w:val="0"/>
              <w:spacing w:line="240" w:lineRule="auto"/>
              <w:ind w:left="720"/>
              <w:rPr>
                <w:rFonts w:ascii="Calibri" w:eastAsia="Calibri" w:hAnsi="Calibri" w:cs="Calibri"/>
                <w:sz w:val="24"/>
                <w:szCs w:val="24"/>
              </w:rPr>
            </w:pPr>
            <w:hyperlink r:id="rId16">
              <w:r w:rsidR="00A97B87">
                <w:rPr>
                  <w:rFonts w:ascii="Calibri" w:eastAsia="Calibri" w:hAnsi="Calibri" w:cs="Calibri"/>
                  <w:color w:val="1155CC"/>
                  <w:sz w:val="24"/>
                  <w:szCs w:val="24"/>
                  <w:u w:val="single"/>
                </w:rPr>
                <w:t>https://ghr.nlm.nih.gov/</w:t>
              </w:r>
            </w:hyperlink>
          </w:p>
          <w:p w14:paraId="74E9DD36" w14:textId="30FA0A9D" w:rsidR="00A97B87" w:rsidRDefault="00A97B87" w:rsidP="00A97B87">
            <w:pPr>
              <w:widowControl w:val="0"/>
              <w:spacing w:line="240" w:lineRule="auto"/>
              <w:rPr>
                <w:rFonts w:ascii="Calibri" w:eastAsia="Calibri" w:hAnsi="Calibri" w:cs="Calibri"/>
                <w:b/>
                <w:sz w:val="24"/>
                <w:szCs w:val="24"/>
              </w:rPr>
            </w:pPr>
            <w:r>
              <w:rPr>
                <w:rFonts w:ascii="Calibri" w:eastAsia="Calibri" w:hAnsi="Calibri" w:cs="Calibri"/>
                <w:sz w:val="24"/>
                <w:szCs w:val="24"/>
              </w:rPr>
              <w:t xml:space="preserve">Image from </w:t>
            </w:r>
            <w:hyperlink r:id="rId17">
              <w:r>
                <w:rPr>
                  <w:rFonts w:ascii="Calibri" w:eastAsia="Calibri" w:hAnsi="Calibri" w:cs="Calibri"/>
                  <w:color w:val="1155CC"/>
                  <w:sz w:val="24"/>
                  <w:szCs w:val="24"/>
                  <w:u w:val="single"/>
                </w:rPr>
                <w:t>Wikimedia Commons user Dan-yell</w:t>
              </w:r>
            </w:hyperlink>
            <w:r>
              <w:rPr>
                <w:rFonts w:ascii="Calibri" w:eastAsia="Calibri" w:hAnsi="Calibri" w:cs="Calibri"/>
                <w:sz w:val="24"/>
                <w:szCs w:val="24"/>
              </w:rPr>
              <w:t xml:space="preserve"> without changes; license </w:t>
            </w:r>
            <w:r w:rsidRPr="00FE13DC">
              <w:rPr>
                <w:rFonts w:ascii="Calibri" w:eastAsia="Calibri" w:hAnsi="Calibri" w:cs="Calibri"/>
                <w:sz w:val="24"/>
                <w:szCs w:val="24"/>
                <w:u w:val="single"/>
              </w:rPr>
              <w:t>CC BY-SA 3.0</w:t>
            </w:r>
            <w:r>
              <w:rPr>
                <w:rFonts w:ascii="Calibri" w:eastAsia="Calibri" w:hAnsi="Calibri" w:cs="Calibri"/>
                <w:color w:val="202020"/>
                <w:sz w:val="24"/>
                <w:szCs w:val="24"/>
                <w:highlight w:val="white"/>
              </w:rPr>
              <w:t>.</w:t>
            </w:r>
          </w:p>
        </w:tc>
      </w:tr>
      <w:tr w:rsidR="00C62C81" w14:paraId="318A634E" w14:textId="77777777" w:rsidTr="002208B5">
        <w:tc>
          <w:tcPr>
            <w:tcW w:w="10830" w:type="dxa"/>
            <w:shd w:val="clear" w:color="auto" w:fill="auto"/>
            <w:tcMar>
              <w:top w:w="100" w:type="dxa"/>
              <w:left w:w="100" w:type="dxa"/>
              <w:bottom w:w="100" w:type="dxa"/>
              <w:right w:w="100" w:type="dxa"/>
            </w:tcMar>
          </w:tcPr>
          <w:p w14:paraId="4EF1B0F7"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b/>
                <w:sz w:val="24"/>
                <w:szCs w:val="24"/>
              </w:rPr>
              <w:lastRenderedPageBreak/>
              <w:t xml:space="preserve">Accessibility and Supports: </w:t>
            </w:r>
          </w:p>
          <w:p w14:paraId="733E0752" w14:textId="659C541B" w:rsidR="00C62C81" w:rsidRDefault="00A619FD">
            <w:pPr>
              <w:widowControl w:val="0"/>
              <w:spacing w:line="240" w:lineRule="auto"/>
              <w:rPr>
                <w:rFonts w:ascii="Calibri" w:eastAsia="Calibri" w:hAnsi="Calibri" w:cs="Calibri"/>
                <w:sz w:val="24"/>
                <w:szCs w:val="24"/>
              </w:rPr>
            </w:pPr>
            <w:r>
              <w:rPr>
                <w:rFonts w:ascii="Calibri" w:eastAsia="Calibri" w:hAnsi="Calibri" w:cs="Calibri"/>
                <w:sz w:val="24"/>
                <w:szCs w:val="24"/>
              </w:rPr>
              <w:t>C</w:t>
            </w:r>
            <w:r w:rsidR="00F121EE">
              <w:rPr>
                <w:rFonts w:ascii="Calibri" w:eastAsia="Calibri" w:hAnsi="Calibri" w:cs="Calibri"/>
                <w:sz w:val="24"/>
                <w:szCs w:val="24"/>
              </w:rPr>
              <w:t>laim, evidence, and reasoning graphic organizer</w:t>
            </w:r>
            <w:r w:rsidR="003118AD">
              <w:rPr>
                <w:rFonts w:ascii="Calibri" w:eastAsia="Calibri" w:hAnsi="Calibri" w:cs="Calibri"/>
                <w:sz w:val="24"/>
                <w:szCs w:val="24"/>
              </w:rPr>
              <w:t xml:space="preserve"> </w:t>
            </w:r>
            <w:r w:rsidR="00F121EE">
              <w:rPr>
                <w:rFonts w:ascii="Calibri" w:eastAsia="Calibri" w:hAnsi="Calibri" w:cs="Calibri"/>
                <w:sz w:val="24"/>
                <w:szCs w:val="24"/>
              </w:rPr>
              <w:t>for Part III</w:t>
            </w:r>
            <w:r w:rsidR="003118AD">
              <w:rPr>
                <w:rFonts w:ascii="Calibri" w:eastAsia="Calibri" w:hAnsi="Calibri" w:cs="Calibri"/>
                <w:sz w:val="24"/>
                <w:szCs w:val="24"/>
              </w:rPr>
              <w:t xml:space="preserve"> (included below)</w:t>
            </w:r>
          </w:p>
          <w:p w14:paraId="2DABC3FC" w14:textId="77777777" w:rsidR="00C62C81" w:rsidRDefault="00C62C81">
            <w:pPr>
              <w:widowControl w:val="0"/>
              <w:spacing w:line="240" w:lineRule="auto"/>
              <w:rPr>
                <w:rFonts w:ascii="Calibri" w:eastAsia="Calibri" w:hAnsi="Calibri" w:cs="Calibri"/>
                <w:sz w:val="24"/>
                <w:szCs w:val="24"/>
              </w:rPr>
            </w:pPr>
          </w:p>
        </w:tc>
      </w:tr>
    </w:tbl>
    <w:tbl>
      <w:tblPr>
        <w:tblStyle w:val="a0"/>
        <w:tblW w:w="1083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30"/>
      </w:tblGrid>
      <w:tr w:rsidR="00C62C81" w14:paraId="5E913B2E" w14:textId="77777777" w:rsidTr="002208B5">
        <w:tc>
          <w:tcPr>
            <w:tcW w:w="10830" w:type="dxa"/>
            <w:shd w:val="clear" w:color="auto" w:fill="auto"/>
            <w:tcMar>
              <w:top w:w="100" w:type="dxa"/>
              <w:left w:w="100" w:type="dxa"/>
              <w:bottom w:w="100" w:type="dxa"/>
              <w:right w:w="100" w:type="dxa"/>
            </w:tcMar>
          </w:tcPr>
          <w:p w14:paraId="019DB68A" w14:textId="77777777" w:rsidR="00C62C81" w:rsidRDefault="00F121EE">
            <w:pPr>
              <w:widowControl w:val="0"/>
              <w:spacing w:line="240" w:lineRule="auto"/>
              <w:rPr>
                <w:rFonts w:ascii="Calibri" w:eastAsia="Calibri" w:hAnsi="Calibri" w:cs="Calibri"/>
                <w:b/>
                <w:sz w:val="24"/>
                <w:szCs w:val="24"/>
              </w:rPr>
            </w:pPr>
            <w:r>
              <w:rPr>
                <w:rFonts w:ascii="Calibri" w:eastAsia="Calibri" w:hAnsi="Calibri" w:cs="Calibri"/>
                <w:b/>
                <w:sz w:val="24"/>
                <w:szCs w:val="24"/>
              </w:rPr>
              <w:t>Sample Student Work:</w:t>
            </w:r>
          </w:p>
          <w:p w14:paraId="65D15864" w14:textId="77777777" w:rsidR="00C62C81" w:rsidRDefault="00F121EE">
            <w:pPr>
              <w:widowControl w:val="0"/>
              <w:spacing w:line="240" w:lineRule="auto"/>
              <w:rPr>
                <w:rFonts w:ascii="Calibri" w:eastAsia="Calibri" w:hAnsi="Calibri" w:cs="Calibri"/>
                <w:b/>
                <w:sz w:val="24"/>
                <w:szCs w:val="24"/>
              </w:rPr>
            </w:pPr>
            <w:r>
              <w:rPr>
                <w:rFonts w:ascii="Calibri" w:eastAsia="Calibri" w:hAnsi="Calibri" w:cs="Calibri"/>
                <w:b/>
                <w:sz w:val="24"/>
                <w:szCs w:val="24"/>
              </w:rPr>
              <w:t>Sample #1</w:t>
            </w:r>
          </w:p>
          <w:p w14:paraId="0D3979EF" w14:textId="16B86C43" w:rsidR="003118AD" w:rsidRDefault="003118AD">
            <w:pPr>
              <w:widowControl w:val="0"/>
              <w:spacing w:line="240" w:lineRule="auto"/>
              <w:rPr>
                <w:rFonts w:ascii="Calibri" w:eastAsia="Calibri" w:hAnsi="Calibri" w:cs="Calibri"/>
                <w:b/>
                <w:sz w:val="24"/>
                <w:szCs w:val="24"/>
              </w:rPr>
            </w:pPr>
          </w:p>
          <w:p w14:paraId="04B31C91" w14:textId="0D584B61" w:rsidR="009B00AC" w:rsidRDefault="00F121EE" w:rsidP="009B00AC">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215BF6B" wp14:editId="4DAE925F">
                  <wp:extent cx="6257925" cy="6816725"/>
                  <wp:effectExtent l="0" t="0" r="9525" b="3175"/>
                  <wp:docPr id="19" name="image26.jpg" descr="Sample #1 Part II: Student work of CER graphic organizer for group 2"/>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8"/>
                          <a:srcRect/>
                          <a:stretch>
                            <a:fillRect/>
                          </a:stretch>
                        </pic:blipFill>
                        <pic:spPr>
                          <a:xfrm>
                            <a:off x="0" y="0"/>
                            <a:ext cx="6257925" cy="6816725"/>
                          </a:xfrm>
                          <a:prstGeom prst="rect">
                            <a:avLst/>
                          </a:prstGeom>
                          <a:ln/>
                        </pic:spPr>
                      </pic:pic>
                    </a:graphicData>
                  </a:graphic>
                </wp:inline>
              </w:drawing>
            </w:r>
          </w:p>
          <w:p w14:paraId="7171E1B2" w14:textId="0F507F50" w:rsidR="009B00AC" w:rsidRDefault="009B00AC" w:rsidP="009B00AC">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Sample 2</w:t>
            </w:r>
          </w:p>
          <w:p w14:paraId="2C1EB6F6" w14:textId="6C07BCC3" w:rsidR="00C62C81" w:rsidRDefault="009B00AC">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D8AA7E9" wp14:editId="4D3B03A5">
                  <wp:extent cx="6276975" cy="5467350"/>
                  <wp:effectExtent l="0" t="0" r="9525" b="0"/>
                  <wp:docPr id="15" name="image13.jpg" descr="Part III: Sample Student work of CER graphic organizer for group 2"/>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rotWithShape="1">
                          <a:blip r:embed="rId19"/>
                          <a:srcRect r="6230" b="10553"/>
                          <a:stretch/>
                        </pic:blipFill>
                        <pic:spPr bwMode="auto">
                          <a:xfrm>
                            <a:off x="0" y="0"/>
                            <a:ext cx="6276975" cy="5467350"/>
                          </a:xfrm>
                          <a:prstGeom prst="rect">
                            <a:avLst/>
                          </a:prstGeom>
                          <a:ln>
                            <a:noFill/>
                          </a:ln>
                          <a:extLst>
                            <a:ext uri="{53640926-AAD7-44D8-BBD7-CCE9431645EC}">
                              <a14:shadowObscured xmlns:a14="http://schemas.microsoft.com/office/drawing/2010/main"/>
                            </a:ext>
                          </a:extLst>
                        </pic:spPr>
                      </pic:pic>
                    </a:graphicData>
                  </a:graphic>
                </wp:inline>
              </w:drawing>
            </w:r>
          </w:p>
          <w:p w14:paraId="315DCFD0" w14:textId="643481CD" w:rsidR="00C62C81" w:rsidRDefault="009B00AC">
            <w:pPr>
              <w:widowControl w:val="0"/>
              <w:spacing w:line="240" w:lineRule="auto"/>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D648C15" wp14:editId="5E771D7E">
                  <wp:extent cx="6162675" cy="2857500"/>
                  <wp:effectExtent l="0" t="0" r="9525" b="0"/>
                  <wp:docPr id="14" name="image2.jpg" descr="Model of family pedigree"/>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20"/>
                          <a:srcRect b="31205"/>
                          <a:stretch/>
                        </pic:blipFill>
                        <pic:spPr bwMode="auto">
                          <a:xfrm>
                            <a:off x="0" y="0"/>
                            <a:ext cx="6162675" cy="2857500"/>
                          </a:xfrm>
                          <a:prstGeom prst="rect">
                            <a:avLst/>
                          </a:prstGeom>
                          <a:ln>
                            <a:noFill/>
                          </a:ln>
                          <a:extLst>
                            <a:ext uri="{53640926-AAD7-44D8-BBD7-CCE9431645EC}">
                              <a14:shadowObscured xmlns:a14="http://schemas.microsoft.com/office/drawing/2010/main"/>
                            </a:ext>
                          </a:extLst>
                        </pic:spPr>
                      </pic:pic>
                    </a:graphicData>
                  </a:graphic>
                </wp:inline>
              </w:drawing>
            </w:r>
          </w:p>
          <w:p w14:paraId="76FA2D3C" w14:textId="77777777" w:rsidR="00C62C81" w:rsidRDefault="00C62C81">
            <w:pPr>
              <w:widowControl w:val="0"/>
              <w:spacing w:line="240" w:lineRule="auto"/>
              <w:rPr>
                <w:rFonts w:ascii="Calibri" w:eastAsia="Calibri" w:hAnsi="Calibri" w:cs="Calibri"/>
                <w:sz w:val="24"/>
                <w:szCs w:val="24"/>
              </w:rPr>
            </w:pPr>
          </w:p>
          <w:p w14:paraId="76A64C5B" w14:textId="77777777" w:rsidR="00C62C81" w:rsidRDefault="00C62C81">
            <w:pPr>
              <w:widowControl w:val="0"/>
              <w:spacing w:line="240" w:lineRule="auto"/>
              <w:rPr>
                <w:rFonts w:ascii="Calibri" w:eastAsia="Calibri" w:hAnsi="Calibri" w:cs="Calibri"/>
                <w:sz w:val="24"/>
                <w:szCs w:val="24"/>
              </w:rPr>
            </w:pPr>
          </w:p>
          <w:p w14:paraId="0BD20B31" w14:textId="680A8628" w:rsidR="00C62C81" w:rsidRDefault="00F121EE">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Sample #</w:t>
            </w:r>
            <w:r w:rsidR="009B00AC">
              <w:rPr>
                <w:rFonts w:ascii="Calibri" w:eastAsia="Calibri" w:hAnsi="Calibri" w:cs="Calibri"/>
                <w:b/>
                <w:sz w:val="24"/>
                <w:szCs w:val="24"/>
              </w:rPr>
              <w:t>3</w:t>
            </w:r>
          </w:p>
          <w:p w14:paraId="534D7BBF" w14:textId="2A28C1FD" w:rsidR="00C62C81" w:rsidRDefault="00F121EE">
            <w:pPr>
              <w:widowControl w:val="0"/>
              <w:spacing w:line="240" w:lineRule="auto"/>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77A0DA68" wp14:editId="5D1B60A2">
                  <wp:extent cx="6048375" cy="6019280"/>
                  <wp:effectExtent l="0" t="0" r="0" b="635"/>
                  <wp:docPr id="10" name="image18.jpg" descr="Part III: Sample #3 of Student work of CER graphic organizer for group 5"/>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rotWithShape="1">
                          <a:blip r:embed="rId21"/>
                          <a:srcRect r="6314" b="10108"/>
                          <a:stretch/>
                        </pic:blipFill>
                        <pic:spPr bwMode="auto">
                          <a:xfrm>
                            <a:off x="0" y="0"/>
                            <a:ext cx="6071467" cy="604226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b/>
                <w:noProof/>
                <w:sz w:val="24"/>
                <w:szCs w:val="24"/>
              </w:rPr>
              <w:drawing>
                <wp:inline distT="114300" distB="114300" distL="114300" distR="114300" wp14:anchorId="08852DFD" wp14:editId="0EAE1118">
                  <wp:extent cx="2267585" cy="6481658"/>
                  <wp:effectExtent l="7620" t="0" r="6985" b="6985"/>
                  <wp:docPr id="27" name="image19.jpg" descr="Sample #3 model of family pedigree"/>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2"/>
                          <a:srcRect t="16739" r="49293"/>
                          <a:stretch>
                            <a:fillRect/>
                          </a:stretch>
                        </pic:blipFill>
                        <pic:spPr>
                          <a:xfrm rot="5400000">
                            <a:off x="0" y="0"/>
                            <a:ext cx="2296853" cy="6565317"/>
                          </a:xfrm>
                          <a:prstGeom prst="rect">
                            <a:avLst/>
                          </a:prstGeom>
                          <a:ln/>
                        </pic:spPr>
                      </pic:pic>
                    </a:graphicData>
                  </a:graphic>
                </wp:inline>
              </w:drawing>
            </w:r>
          </w:p>
        </w:tc>
      </w:tr>
    </w:tbl>
    <w:p w14:paraId="45F8776E" w14:textId="77777777" w:rsidR="00566A7F" w:rsidRDefault="00566A7F">
      <w:pPr>
        <w:rPr>
          <w:rFonts w:ascii="Calibri" w:eastAsia="Calibri" w:hAnsi="Calibri" w:cs="Calibri"/>
          <w:sz w:val="24"/>
          <w:szCs w:val="24"/>
        </w:rPr>
      </w:pPr>
    </w:p>
    <w:p w14:paraId="31EBDA5C" w14:textId="77777777" w:rsidR="00566A7F" w:rsidRDefault="00566A7F">
      <w:pPr>
        <w:rPr>
          <w:rFonts w:ascii="Calibri" w:eastAsia="Calibri" w:hAnsi="Calibri" w:cs="Calibri"/>
          <w:sz w:val="24"/>
          <w:szCs w:val="24"/>
        </w:rPr>
      </w:pPr>
    </w:p>
    <w:p w14:paraId="38A99809" w14:textId="76C9AC81" w:rsidR="00C62C81" w:rsidRDefault="00F121EE">
      <w:pPr>
        <w:rPr>
          <w:rFonts w:ascii="Calibri" w:eastAsia="Calibri" w:hAnsi="Calibri" w:cs="Calibri"/>
          <w:sz w:val="24"/>
          <w:szCs w:val="24"/>
        </w:rPr>
      </w:pPr>
      <w:r>
        <w:rPr>
          <w:rFonts w:ascii="Calibri" w:eastAsia="Calibri" w:hAnsi="Calibri" w:cs="Calibri"/>
          <w:sz w:val="24"/>
          <w:szCs w:val="24"/>
        </w:rPr>
        <w:lastRenderedPageBreak/>
        <w:t>Why Does Red-Green Colorblindness Happen More Often in Males Than Females?</w:t>
      </w:r>
    </w:p>
    <w:p w14:paraId="5D3A5467" w14:textId="77777777" w:rsidR="00C62C81" w:rsidRDefault="00C62C81">
      <w:pPr>
        <w:rPr>
          <w:rFonts w:ascii="Calibri" w:eastAsia="Calibri" w:hAnsi="Calibri" w:cs="Calibri"/>
          <w:sz w:val="24"/>
          <w:szCs w:val="24"/>
        </w:rPr>
      </w:pPr>
    </w:p>
    <w:p w14:paraId="21C4EA08" w14:textId="39A73BFA" w:rsidR="00C62C81" w:rsidRDefault="00F121EE">
      <w:pPr>
        <w:rPr>
          <w:rFonts w:ascii="Calibri" w:eastAsia="Calibri" w:hAnsi="Calibri" w:cs="Calibri"/>
          <w:sz w:val="24"/>
          <w:szCs w:val="24"/>
        </w:rPr>
      </w:pPr>
      <w:r>
        <w:rPr>
          <w:rFonts w:ascii="Calibri" w:eastAsia="Calibri" w:hAnsi="Calibri" w:cs="Calibri"/>
          <w:sz w:val="24"/>
          <w:szCs w:val="24"/>
        </w:rPr>
        <w:t>Name:__________________________________</w:t>
      </w:r>
      <w:r w:rsidR="00A619FD">
        <w:rPr>
          <w:rFonts w:ascii="Calibri" w:eastAsia="Calibri" w:hAnsi="Calibri" w:cs="Calibri"/>
          <w:sz w:val="24"/>
          <w:szCs w:val="24"/>
        </w:rPr>
        <w:t>_______________________</w:t>
      </w:r>
      <w:r>
        <w:rPr>
          <w:rFonts w:ascii="Calibri" w:eastAsia="Calibri" w:hAnsi="Calibri" w:cs="Calibri"/>
          <w:sz w:val="24"/>
          <w:szCs w:val="24"/>
        </w:rPr>
        <w:t>___________________________</w:t>
      </w:r>
    </w:p>
    <w:p w14:paraId="1A52FCFD" w14:textId="77777777" w:rsidR="00C62C81" w:rsidRDefault="00C62C81">
      <w:pPr>
        <w:rPr>
          <w:rFonts w:ascii="Calibri" w:eastAsia="Calibri" w:hAnsi="Calibri" w:cs="Calibri"/>
          <w:sz w:val="24"/>
          <w:szCs w:val="24"/>
        </w:rPr>
      </w:pPr>
    </w:p>
    <w:p w14:paraId="7CC045B5" w14:textId="77777777" w:rsidR="00C62C81" w:rsidRDefault="00F121EE">
      <w:pPr>
        <w:rPr>
          <w:rFonts w:ascii="Calibri" w:eastAsia="Calibri" w:hAnsi="Calibri" w:cs="Calibri"/>
          <w:sz w:val="24"/>
          <w:szCs w:val="24"/>
        </w:rPr>
      </w:pPr>
      <w:r>
        <w:rPr>
          <w:rFonts w:ascii="Calibri" w:eastAsia="Calibri" w:hAnsi="Calibri" w:cs="Calibri"/>
          <w:sz w:val="24"/>
          <w:szCs w:val="24"/>
        </w:rPr>
        <w:t>Introduction</w:t>
      </w:r>
      <w:r>
        <w:rPr>
          <w:noProof/>
        </w:rPr>
        <w:drawing>
          <wp:anchor distT="114300" distB="114300" distL="114300" distR="114300" simplePos="0" relativeHeight="251660288" behindDoc="0" locked="0" layoutInCell="1" hidden="0" allowOverlap="1" wp14:anchorId="14B00FFC" wp14:editId="531CE89C">
            <wp:simplePos x="0" y="0"/>
            <wp:positionH relativeFrom="column">
              <wp:posOffset>-47624</wp:posOffset>
            </wp:positionH>
            <wp:positionV relativeFrom="paragraph">
              <wp:posOffset>180975</wp:posOffset>
            </wp:positionV>
            <wp:extent cx="2262188" cy="2262188"/>
            <wp:effectExtent l="0" t="0" r="0" b="0"/>
            <wp:wrapSquare wrapText="bothSides" distT="114300" distB="114300" distL="114300" distR="114300"/>
            <wp:docPr id="8"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2262188" cy="2262188"/>
                    </a:xfrm>
                    <a:prstGeom prst="rect">
                      <a:avLst/>
                    </a:prstGeom>
                    <a:ln/>
                  </pic:spPr>
                </pic:pic>
              </a:graphicData>
            </a:graphic>
          </wp:anchor>
        </w:drawing>
      </w:r>
    </w:p>
    <w:p w14:paraId="773F1BC0" w14:textId="77777777" w:rsidR="00C62C81" w:rsidRDefault="00F121EE">
      <w:pPr>
        <w:rPr>
          <w:rFonts w:ascii="Calibri" w:eastAsia="Calibri" w:hAnsi="Calibri" w:cs="Calibri"/>
          <w:color w:val="202020"/>
          <w:sz w:val="24"/>
          <w:szCs w:val="24"/>
          <w:highlight w:val="white"/>
        </w:rPr>
      </w:pPr>
      <w:r>
        <w:rPr>
          <w:rFonts w:ascii="Calibri" w:eastAsia="Calibri" w:hAnsi="Calibri" w:cs="Calibri"/>
          <w:color w:val="333333"/>
          <w:sz w:val="24"/>
          <w:szCs w:val="24"/>
          <w:highlight w:val="white"/>
        </w:rPr>
        <w:t>According to Genetics Home Reference, “</w:t>
      </w:r>
      <w:r>
        <w:rPr>
          <w:rFonts w:ascii="Calibri" w:eastAsia="Calibri" w:hAnsi="Calibri" w:cs="Calibri"/>
          <w:color w:val="202020"/>
          <w:sz w:val="24"/>
          <w:szCs w:val="24"/>
          <w:highlight w:val="white"/>
        </w:rPr>
        <w:t>Red-green color vision defects are the most common form of color vision deficiency. This condition affects males much more often than females. Among populations with Northern European ancestry, it occurs in about 1 in 12 males and 1 in 200 females. Red-green color vision defects have a lower incidence in almost all other populations studied.”</w:t>
      </w:r>
    </w:p>
    <w:p w14:paraId="4B187D46" w14:textId="77777777" w:rsidR="00C62C81" w:rsidRDefault="00C62C81">
      <w:pPr>
        <w:rPr>
          <w:rFonts w:ascii="Calibri" w:eastAsia="Calibri" w:hAnsi="Calibri" w:cs="Calibri"/>
          <w:color w:val="202020"/>
          <w:sz w:val="24"/>
          <w:szCs w:val="24"/>
          <w:highlight w:val="white"/>
        </w:rPr>
      </w:pPr>
    </w:p>
    <w:p w14:paraId="058ACF42" w14:textId="77777777" w:rsidR="00C62C81" w:rsidRDefault="00F121EE">
      <w:pPr>
        <w:rPr>
          <w:rFonts w:ascii="Calibri" w:eastAsia="Calibri" w:hAnsi="Calibri" w:cs="Calibri"/>
          <w:color w:val="202020"/>
          <w:sz w:val="24"/>
          <w:szCs w:val="24"/>
          <w:highlight w:val="white"/>
        </w:rPr>
      </w:pPr>
      <w:r>
        <w:rPr>
          <w:rFonts w:ascii="Calibri" w:eastAsia="Calibri" w:hAnsi="Calibri" w:cs="Calibri"/>
          <w:color w:val="202020"/>
          <w:sz w:val="24"/>
          <w:szCs w:val="24"/>
          <w:highlight w:val="white"/>
        </w:rPr>
        <w:t>The image at left is one of the many used by professionals to help diagnose red-green colorblindness.</w:t>
      </w:r>
    </w:p>
    <w:p w14:paraId="393DCEE0" w14:textId="77777777" w:rsidR="00C62C81" w:rsidRDefault="00C62C81">
      <w:pPr>
        <w:rPr>
          <w:rFonts w:ascii="Calibri" w:eastAsia="Calibri" w:hAnsi="Calibri" w:cs="Calibri"/>
          <w:color w:val="202020"/>
          <w:sz w:val="24"/>
          <w:szCs w:val="24"/>
          <w:highlight w:val="white"/>
        </w:rPr>
      </w:pPr>
    </w:p>
    <w:p w14:paraId="13362E2F" w14:textId="6258FD09" w:rsidR="00C62C81" w:rsidRDefault="00F121EE">
      <w:pPr>
        <w:spacing w:line="240" w:lineRule="auto"/>
        <w:rPr>
          <w:rFonts w:ascii="Calibri" w:eastAsia="Calibri" w:hAnsi="Calibri" w:cs="Calibri"/>
          <w:color w:val="202020"/>
          <w:sz w:val="16"/>
          <w:szCs w:val="16"/>
          <w:highlight w:val="white"/>
        </w:rPr>
      </w:pPr>
      <w:r>
        <w:rPr>
          <w:rFonts w:ascii="Calibri" w:eastAsia="Calibri" w:hAnsi="Calibri" w:cs="Calibri"/>
          <w:sz w:val="16"/>
          <w:szCs w:val="16"/>
        </w:rPr>
        <w:t xml:space="preserve">Image from </w:t>
      </w:r>
      <w:hyperlink r:id="rId24">
        <w:r>
          <w:rPr>
            <w:rFonts w:ascii="Calibri" w:eastAsia="Calibri" w:hAnsi="Calibri" w:cs="Calibri"/>
            <w:color w:val="1155CC"/>
            <w:sz w:val="16"/>
            <w:szCs w:val="16"/>
            <w:u w:val="single"/>
          </w:rPr>
          <w:t>Wikimedia Commons user Dan-yell</w:t>
        </w:r>
      </w:hyperlink>
      <w:r>
        <w:rPr>
          <w:rFonts w:ascii="Calibri" w:eastAsia="Calibri" w:hAnsi="Calibri" w:cs="Calibri"/>
          <w:sz w:val="16"/>
          <w:szCs w:val="16"/>
        </w:rPr>
        <w:t xml:space="preserve"> without changes; license </w:t>
      </w:r>
      <w:r w:rsidRPr="00FE13DC">
        <w:rPr>
          <w:rFonts w:ascii="Calibri" w:eastAsia="Calibri" w:hAnsi="Calibri" w:cs="Calibri"/>
          <w:sz w:val="16"/>
          <w:szCs w:val="16"/>
          <w:u w:val="single"/>
        </w:rPr>
        <w:t>CC BY-SA 3.0</w:t>
      </w:r>
      <w:r>
        <w:rPr>
          <w:rFonts w:ascii="Calibri" w:eastAsia="Calibri" w:hAnsi="Calibri" w:cs="Calibri"/>
          <w:color w:val="202020"/>
          <w:sz w:val="16"/>
          <w:szCs w:val="16"/>
          <w:highlight w:val="white"/>
        </w:rPr>
        <w:t>.</w:t>
      </w:r>
    </w:p>
    <w:p w14:paraId="20968D81" w14:textId="77777777" w:rsidR="00C62C81" w:rsidRDefault="00C62C81">
      <w:pPr>
        <w:rPr>
          <w:rFonts w:ascii="Calibri" w:eastAsia="Calibri" w:hAnsi="Calibri" w:cs="Calibri"/>
          <w:color w:val="202020"/>
          <w:sz w:val="24"/>
          <w:szCs w:val="24"/>
          <w:highlight w:val="white"/>
        </w:rPr>
      </w:pPr>
    </w:p>
    <w:p w14:paraId="4ABF4BD4" w14:textId="77777777" w:rsidR="00C62C81" w:rsidRDefault="00C62C81">
      <w:pPr>
        <w:rPr>
          <w:rFonts w:ascii="Calibri" w:eastAsia="Calibri" w:hAnsi="Calibri" w:cs="Calibri"/>
          <w:color w:val="202020"/>
          <w:sz w:val="24"/>
          <w:szCs w:val="24"/>
          <w:highlight w:val="white"/>
        </w:rPr>
      </w:pPr>
    </w:p>
    <w:p w14:paraId="27CCE62C" w14:textId="77777777" w:rsidR="00C62C81" w:rsidRDefault="00F121EE">
      <w:pPr>
        <w:rPr>
          <w:rFonts w:ascii="Calibri" w:eastAsia="Calibri" w:hAnsi="Calibri" w:cs="Calibri"/>
          <w:sz w:val="24"/>
          <w:szCs w:val="24"/>
        </w:rPr>
      </w:pPr>
      <w:r>
        <w:rPr>
          <w:rFonts w:ascii="Calibri" w:eastAsia="Calibri" w:hAnsi="Calibri" w:cs="Calibri"/>
          <w:sz w:val="24"/>
          <w:szCs w:val="24"/>
        </w:rPr>
        <w:t>Objectives:</w:t>
      </w:r>
    </w:p>
    <w:p w14:paraId="7AA6FDDF" w14:textId="77777777" w:rsidR="00C62C81" w:rsidRDefault="00F121EE">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Create a pedigree that shows which members of a family have red-green color blindness</w:t>
      </w:r>
    </w:p>
    <w:p w14:paraId="736656AF" w14:textId="77777777" w:rsidR="00C62C81" w:rsidRDefault="00F121EE">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Analyze the pedigree to determine how red-green color blindness is inherited</w:t>
      </w:r>
    </w:p>
    <w:p w14:paraId="38186F63" w14:textId="77777777" w:rsidR="00C62C81" w:rsidRDefault="00F121EE">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Construct an explanation for why red-green color blindness is greater in males than in females</w:t>
      </w:r>
    </w:p>
    <w:p w14:paraId="1C75ED87" w14:textId="77777777" w:rsidR="00C62C81" w:rsidRDefault="00F121EE">
      <w:pPr>
        <w:widowControl w:val="0"/>
        <w:numPr>
          <w:ilvl w:val="0"/>
          <w:numId w:val="14"/>
        </w:numPr>
        <w:spacing w:line="240" w:lineRule="auto"/>
        <w:rPr>
          <w:rFonts w:ascii="Calibri" w:eastAsia="Calibri" w:hAnsi="Calibri" w:cs="Calibri"/>
          <w:sz w:val="24"/>
          <w:szCs w:val="24"/>
        </w:rPr>
      </w:pPr>
      <w:r>
        <w:rPr>
          <w:rFonts w:ascii="Calibri" w:eastAsia="Calibri" w:hAnsi="Calibri" w:cs="Calibri"/>
          <w:sz w:val="24"/>
          <w:szCs w:val="24"/>
        </w:rPr>
        <w:t>Analyze and interpret data from a pedigree to determine a diagnosis</w:t>
      </w:r>
    </w:p>
    <w:p w14:paraId="73260F3C" w14:textId="77777777" w:rsidR="00C62C81" w:rsidRDefault="00C62C81">
      <w:pPr>
        <w:widowControl w:val="0"/>
        <w:spacing w:line="240" w:lineRule="auto"/>
        <w:rPr>
          <w:rFonts w:ascii="Calibri" w:eastAsia="Calibri" w:hAnsi="Calibri" w:cs="Calibri"/>
          <w:sz w:val="24"/>
          <w:szCs w:val="24"/>
        </w:rPr>
      </w:pPr>
    </w:p>
    <w:p w14:paraId="16235DAC" w14:textId="77777777" w:rsidR="00C62C81" w:rsidRDefault="00905BEB">
      <w:pPr>
        <w:widowControl w:val="0"/>
        <w:spacing w:line="240" w:lineRule="auto"/>
        <w:rPr>
          <w:rFonts w:ascii="Calibri" w:eastAsia="Calibri" w:hAnsi="Calibri" w:cs="Calibri"/>
          <w:sz w:val="24"/>
          <w:szCs w:val="24"/>
        </w:rPr>
      </w:pPr>
      <w:r>
        <w:pict w14:anchorId="67BA130D">
          <v:rect id="_x0000_i1025" style="width:0;height:1.5pt" o:hralign="center" o:hrstd="t" o:hr="t" fillcolor="#a0a0a0" stroked="f"/>
        </w:pict>
      </w:r>
    </w:p>
    <w:p w14:paraId="65CD401C"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t>Part I</w:t>
      </w:r>
    </w:p>
    <w:p w14:paraId="0E216DF5" w14:textId="77777777" w:rsidR="00C62C81" w:rsidRDefault="00C62C81">
      <w:pPr>
        <w:widowControl w:val="0"/>
        <w:spacing w:line="240" w:lineRule="auto"/>
        <w:rPr>
          <w:rFonts w:ascii="Calibri" w:eastAsia="Calibri" w:hAnsi="Calibri" w:cs="Calibri"/>
          <w:sz w:val="24"/>
          <w:szCs w:val="24"/>
        </w:rPr>
      </w:pPr>
    </w:p>
    <w:p w14:paraId="3384062E"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t>The Story of Red-Green Colorblindness in the Smith Family</w:t>
      </w:r>
    </w:p>
    <w:p w14:paraId="6AEDD2B3"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t>John has red-green colorblindness.  John and Lynne are married and have five children.  Rob is the oldest, Kelly, who is a carrier of the trait, is next, and then comes Matt.  Peter is the youngest and came in line after Sara, who is also a carrier.  Sara married Darin and Peter married Wendy, another carrier of the red-green colorblindness trait.</w:t>
      </w:r>
    </w:p>
    <w:p w14:paraId="40B8FB83" w14:textId="77777777" w:rsidR="00C62C81" w:rsidRDefault="00C62C81">
      <w:pPr>
        <w:widowControl w:val="0"/>
        <w:spacing w:line="240" w:lineRule="auto"/>
        <w:rPr>
          <w:rFonts w:ascii="Calibri" w:eastAsia="Calibri" w:hAnsi="Calibri" w:cs="Calibri"/>
          <w:sz w:val="24"/>
          <w:szCs w:val="24"/>
        </w:rPr>
      </w:pPr>
    </w:p>
    <w:p w14:paraId="1395AC61"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Darin and Sara have three children.  The names of their children, youngest to oldest, are Beth, Betty, and Bobby.  Beth is carrier of red-green colorblindness and Bobby is affected by red-green colorblindness.  Beth married Mike and have four children.  The names of their children, youngest to oldest, are Steven, Jacob, Jenna, and Samantha. Steven is also affected by red-green colorblindness, while Jenna is a carrier.  </w:t>
      </w:r>
    </w:p>
    <w:p w14:paraId="7002CC45" w14:textId="77777777" w:rsidR="00C62C81" w:rsidRDefault="00C62C81">
      <w:pPr>
        <w:widowControl w:val="0"/>
        <w:spacing w:line="240" w:lineRule="auto"/>
        <w:rPr>
          <w:rFonts w:ascii="Calibri" w:eastAsia="Calibri" w:hAnsi="Calibri" w:cs="Calibri"/>
          <w:sz w:val="24"/>
          <w:szCs w:val="24"/>
        </w:rPr>
      </w:pPr>
    </w:p>
    <w:p w14:paraId="36635466"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Peter and Wendy also have three children.  Youngest to oldest, they are Patrick, Brady, and Jackie.  Patrick is affected by red-green colorblindness and Jackie is a carrier.  Jackie is married to Brendan, who is red-green colorblind.  They have four children.  Gary is the oldest and is affected by red-green colorblindness.  Sue is the second oldest and is a carrier, unlike her younger sister Becky, who is affected by red-green colorblindness.  The baby of the family is Christopher.  </w:t>
      </w:r>
    </w:p>
    <w:p w14:paraId="1BA9A519" w14:textId="77777777" w:rsidR="00C62C81" w:rsidRDefault="00C62C81">
      <w:pPr>
        <w:widowControl w:val="0"/>
        <w:spacing w:line="240" w:lineRule="auto"/>
        <w:rPr>
          <w:rFonts w:ascii="Calibri" w:eastAsia="Calibri" w:hAnsi="Calibri" w:cs="Calibri"/>
          <w:sz w:val="24"/>
          <w:szCs w:val="24"/>
        </w:rPr>
      </w:pPr>
    </w:p>
    <w:p w14:paraId="562F73F7" w14:textId="77777777" w:rsidR="00C62C81" w:rsidRDefault="00C62C81">
      <w:pPr>
        <w:widowControl w:val="0"/>
        <w:spacing w:line="240" w:lineRule="auto"/>
        <w:rPr>
          <w:rFonts w:ascii="Calibri" w:eastAsia="Calibri" w:hAnsi="Calibri" w:cs="Calibri"/>
          <w:sz w:val="24"/>
          <w:szCs w:val="24"/>
        </w:rPr>
      </w:pPr>
    </w:p>
    <w:p w14:paraId="7580BA4C" w14:textId="77777777" w:rsidR="00C62C81" w:rsidRDefault="00C62C81">
      <w:pPr>
        <w:widowControl w:val="0"/>
        <w:spacing w:line="240" w:lineRule="auto"/>
        <w:rPr>
          <w:rFonts w:ascii="Calibri" w:eastAsia="Calibri" w:hAnsi="Calibri" w:cs="Calibri"/>
          <w:sz w:val="24"/>
          <w:szCs w:val="24"/>
        </w:rPr>
      </w:pPr>
    </w:p>
    <w:p w14:paraId="7075674B" w14:textId="77777777" w:rsidR="00C62C81" w:rsidRDefault="00905BEB">
      <w:pPr>
        <w:widowControl w:val="0"/>
        <w:spacing w:line="240" w:lineRule="auto"/>
        <w:rPr>
          <w:rFonts w:ascii="Calibri" w:eastAsia="Calibri" w:hAnsi="Calibri" w:cs="Calibri"/>
          <w:sz w:val="24"/>
          <w:szCs w:val="24"/>
        </w:rPr>
      </w:pPr>
      <w:r>
        <w:pict w14:anchorId="6879D0C8">
          <v:rect id="_x0000_i1026" style="width:0;height:1.5pt" o:hralign="center" o:hrstd="t" o:hr="t" fillcolor="#a0a0a0" stroked="f"/>
        </w:pict>
      </w:r>
    </w:p>
    <w:p w14:paraId="63089F15"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Part II</w:t>
      </w:r>
    </w:p>
    <w:p w14:paraId="5CCBC5C3" w14:textId="77777777" w:rsidR="00C62C81" w:rsidRDefault="00C62C81">
      <w:pPr>
        <w:widowControl w:val="0"/>
        <w:spacing w:line="240" w:lineRule="auto"/>
        <w:rPr>
          <w:rFonts w:ascii="Calibri" w:eastAsia="Calibri" w:hAnsi="Calibri" w:cs="Calibri"/>
          <w:sz w:val="24"/>
          <w:szCs w:val="24"/>
        </w:rPr>
      </w:pPr>
    </w:p>
    <w:p w14:paraId="106EC194" w14:textId="21171892" w:rsidR="00C62C81" w:rsidRDefault="00F121EE">
      <w:pPr>
        <w:rPr>
          <w:rFonts w:ascii="Calibri" w:eastAsia="Calibri" w:hAnsi="Calibri" w:cs="Calibri"/>
          <w:sz w:val="24"/>
          <w:szCs w:val="24"/>
        </w:rPr>
      </w:pPr>
      <w:r>
        <w:rPr>
          <w:rFonts w:ascii="Calibri" w:eastAsia="Calibri" w:hAnsi="Calibri" w:cs="Calibri"/>
          <w:sz w:val="24"/>
          <w:szCs w:val="24"/>
        </w:rPr>
        <w:t>Name:___________</w:t>
      </w:r>
      <w:r w:rsidR="00A619FD">
        <w:rPr>
          <w:rFonts w:ascii="Calibri" w:eastAsia="Calibri" w:hAnsi="Calibri" w:cs="Calibri"/>
          <w:sz w:val="24"/>
          <w:szCs w:val="24"/>
        </w:rPr>
        <w:t>_______________________</w:t>
      </w:r>
      <w:r>
        <w:rPr>
          <w:rFonts w:ascii="Calibri" w:eastAsia="Calibri" w:hAnsi="Calibri" w:cs="Calibri"/>
          <w:sz w:val="24"/>
          <w:szCs w:val="24"/>
        </w:rPr>
        <w:t>__________________________________________________</w:t>
      </w:r>
    </w:p>
    <w:p w14:paraId="04050849" w14:textId="77777777" w:rsidR="00C62C81" w:rsidRDefault="00C62C81">
      <w:pPr>
        <w:spacing w:line="240" w:lineRule="auto"/>
        <w:rPr>
          <w:rFonts w:ascii="Calibri" w:eastAsia="Calibri" w:hAnsi="Calibri" w:cs="Calibri"/>
          <w:sz w:val="24"/>
          <w:szCs w:val="24"/>
        </w:rPr>
      </w:pPr>
    </w:p>
    <w:tbl>
      <w:tblPr>
        <w:tblStyle w:val="a1"/>
        <w:tblW w:w="10790" w:type="dxa"/>
        <w:tblLayout w:type="fixed"/>
        <w:tblLook w:val="0420" w:firstRow="1" w:lastRow="0" w:firstColumn="0" w:lastColumn="0" w:noHBand="0" w:noVBand="1"/>
      </w:tblPr>
      <w:tblGrid>
        <w:gridCol w:w="10790"/>
      </w:tblGrid>
      <w:tr w:rsidR="00C62C81" w14:paraId="7FF29DFA" w14:textId="77777777" w:rsidTr="002208B5">
        <w:trPr>
          <w:trHeight w:val="500"/>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1B90DD" w14:textId="77777777" w:rsidR="00C62C81" w:rsidRDefault="00F121EE">
            <w:pPr>
              <w:spacing w:line="240" w:lineRule="auto"/>
              <w:rPr>
                <w:rFonts w:ascii="Calibri" w:eastAsia="Calibri" w:hAnsi="Calibri" w:cs="Calibri"/>
                <w:sz w:val="24"/>
                <w:szCs w:val="24"/>
              </w:rPr>
            </w:pPr>
            <w:r>
              <w:rPr>
                <w:rFonts w:ascii="Calibri" w:eastAsia="Calibri" w:hAnsi="Calibri" w:cs="Calibri"/>
                <w:b/>
                <w:sz w:val="24"/>
                <w:szCs w:val="24"/>
              </w:rPr>
              <w:t>Question:</w:t>
            </w:r>
            <w:r>
              <w:rPr>
                <w:rFonts w:ascii="Calibri" w:eastAsia="Calibri" w:hAnsi="Calibri" w:cs="Calibri"/>
                <w:sz w:val="24"/>
                <w:szCs w:val="24"/>
              </w:rPr>
              <w:t xml:space="preserve"> Why does red-green colorblindness happen more often in males than females?</w:t>
            </w:r>
          </w:p>
          <w:p w14:paraId="4C915EE7" w14:textId="77777777" w:rsidR="00C62C81" w:rsidRDefault="00C62C81">
            <w:pPr>
              <w:spacing w:line="240" w:lineRule="auto"/>
              <w:rPr>
                <w:rFonts w:ascii="Calibri" w:eastAsia="Calibri" w:hAnsi="Calibri" w:cs="Calibri"/>
                <w:sz w:val="24"/>
                <w:szCs w:val="24"/>
              </w:rPr>
            </w:pPr>
          </w:p>
        </w:tc>
      </w:tr>
      <w:tr w:rsidR="00A619FD" w14:paraId="2E79535C" w14:textId="77777777" w:rsidTr="002208B5">
        <w:trPr>
          <w:trHeight w:val="2942"/>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2984B" w14:textId="2E42CF23" w:rsidR="00A619FD" w:rsidRDefault="00A619FD">
            <w:pPr>
              <w:spacing w:line="240" w:lineRule="auto"/>
              <w:rPr>
                <w:rFonts w:ascii="Calibri" w:eastAsia="Calibri" w:hAnsi="Calibri" w:cs="Calibri"/>
                <w:sz w:val="24"/>
                <w:szCs w:val="24"/>
              </w:rPr>
            </w:pPr>
            <w:r>
              <w:rPr>
                <w:rFonts w:ascii="Calibri" w:eastAsia="Calibri" w:hAnsi="Calibri" w:cs="Calibri"/>
                <w:b/>
                <w:sz w:val="24"/>
                <w:szCs w:val="24"/>
              </w:rPr>
              <w:t>Claim:</w:t>
            </w:r>
            <w:r>
              <w:rPr>
                <w:rFonts w:ascii="Calibri" w:eastAsia="Calibri" w:hAnsi="Calibri" w:cs="Calibri"/>
                <w:sz w:val="24"/>
                <w:szCs w:val="24"/>
              </w:rPr>
              <w:t xml:space="preserve"> </w:t>
            </w:r>
          </w:p>
        </w:tc>
      </w:tr>
      <w:tr w:rsidR="00A619FD" w14:paraId="7F0D20BE" w14:textId="77777777" w:rsidTr="002208B5">
        <w:trPr>
          <w:trHeight w:val="2160"/>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AE1E06" w14:textId="77777777" w:rsidR="00A619FD" w:rsidRDefault="00A619FD" w:rsidP="00A619FD">
            <w:pPr>
              <w:spacing w:line="240" w:lineRule="auto"/>
              <w:rPr>
                <w:rFonts w:ascii="Calibri" w:eastAsia="Calibri" w:hAnsi="Calibri" w:cs="Calibri"/>
                <w:sz w:val="24"/>
                <w:szCs w:val="24"/>
              </w:rPr>
            </w:pPr>
            <w:r>
              <w:rPr>
                <w:rFonts w:ascii="Calibri" w:eastAsia="Calibri" w:hAnsi="Calibri" w:cs="Calibri"/>
                <w:b/>
                <w:sz w:val="24"/>
                <w:szCs w:val="24"/>
              </w:rPr>
              <w:t>Evidence:</w:t>
            </w:r>
            <w:r>
              <w:rPr>
                <w:rFonts w:ascii="Calibri" w:eastAsia="Calibri" w:hAnsi="Calibri" w:cs="Calibri"/>
                <w:sz w:val="24"/>
                <w:szCs w:val="24"/>
              </w:rPr>
              <w:t xml:space="preserve"> </w:t>
            </w:r>
          </w:p>
          <w:p w14:paraId="1603670B" w14:textId="77777777" w:rsidR="00A619FD" w:rsidRDefault="00A619FD">
            <w:pPr>
              <w:spacing w:line="240" w:lineRule="auto"/>
              <w:rPr>
                <w:rFonts w:ascii="Calibri" w:eastAsia="Calibri" w:hAnsi="Calibri" w:cs="Calibri"/>
                <w:b/>
                <w:sz w:val="24"/>
                <w:szCs w:val="24"/>
              </w:rPr>
            </w:pPr>
          </w:p>
          <w:p w14:paraId="369DF7FB" w14:textId="77777777" w:rsidR="00A619FD" w:rsidRDefault="00A619FD">
            <w:pPr>
              <w:spacing w:line="240" w:lineRule="auto"/>
              <w:rPr>
                <w:rFonts w:ascii="Calibri" w:eastAsia="Calibri" w:hAnsi="Calibri" w:cs="Calibri"/>
                <w:b/>
                <w:sz w:val="24"/>
                <w:szCs w:val="24"/>
              </w:rPr>
            </w:pPr>
          </w:p>
          <w:p w14:paraId="44608280" w14:textId="77777777" w:rsidR="00A619FD" w:rsidRDefault="00A619FD">
            <w:pPr>
              <w:spacing w:line="240" w:lineRule="auto"/>
              <w:rPr>
                <w:rFonts w:ascii="Calibri" w:eastAsia="Calibri" w:hAnsi="Calibri" w:cs="Calibri"/>
                <w:b/>
                <w:sz w:val="24"/>
                <w:szCs w:val="24"/>
              </w:rPr>
            </w:pPr>
          </w:p>
          <w:p w14:paraId="21F254B5" w14:textId="77777777" w:rsidR="00A619FD" w:rsidRDefault="00A619FD">
            <w:pPr>
              <w:spacing w:line="240" w:lineRule="auto"/>
              <w:rPr>
                <w:rFonts w:ascii="Calibri" w:eastAsia="Calibri" w:hAnsi="Calibri" w:cs="Calibri"/>
                <w:b/>
                <w:sz w:val="24"/>
                <w:szCs w:val="24"/>
              </w:rPr>
            </w:pPr>
          </w:p>
          <w:p w14:paraId="1DAE5E08" w14:textId="77777777" w:rsidR="00A619FD" w:rsidRDefault="00A619FD">
            <w:pPr>
              <w:spacing w:line="240" w:lineRule="auto"/>
              <w:rPr>
                <w:rFonts w:ascii="Calibri" w:eastAsia="Calibri" w:hAnsi="Calibri" w:cs="Calibri"/>
                <w:b/>
                <w:sz w:val="24"/>
                <w:szCs w:val="24"/>
              </w:rPr>
            </w:pPr>
          </w:p>
          <w:p w14:paraId="2A40C149" w14:textId="77777777" w:rsidR="00A619FD" w:rsidRDefault="00A619FD">
            <w:pPr>
              <w:spacing w:line="240" w:lineRule="auto"/>
              <w:rPr>
                <w:rFonts w:ascii="Calibri" w:eastAsia="Calibri" w:hAnsi="Calibri" w:cs="Calibri"/>
                <w:b/>
                <w:sz w:val="24"/>
                <w:szCs w:val="24"/>
              </w:rPr>
            </w:pPr>
          </w:p>
          <w:p w14:paraId="7124533A" w14:textId="77777777" w:rsidR="00A619FD" w:rsidRDefault="00A619FD">
            <w:pPr>
              <w:spacing w:line="240" w:lineRule="auto"/>
              <w:rPr>
                <w:rFonts w:ascii="Calibri" w:eastAsia="Calibri" w:hAnsi="Calibri" w:cs="Calibri"/>
                <w:b/>
                <w:sz w:val="24"/>
                <w:szCs w:val="24"/>
              </w:rPr>
            </w:pPr>
          </w:p>
          <w:p w14:paraId="3B0B49A2" w14:textId="77777777" w:rsidR="00A619FD" w:rsidRDefault="00A619FD">
            <w:pPr>
              <w:spacing w:line="240" w:lineRule="auto"/>
              <w:rPr>
                <w:rFonts w:ascii="Calibri" w:eastAsia="Calibri" w:hAnsi="Calibri" w:cs="Calibri"/>
                <w:b/>
                <w:sz w:val="24"/>
                <w:szCs w:val="24"/>
              </w:rPr>
            </w:pPr>
          </w:p>
          <w:p w14:paraId="3EB9F587" w14:textId="1999C445" w:rsidR="00A619FD" w:rsidRDefault="00A619FD">
            <w:pPr>
              <w:spacing w:line="240" w:lineRule="auto"/>
              <w:rPr>
                <w:rFonts w:ascii="Calibri" w:eastAsia="Calibri" w:hAnsi="Calibri" w:cs="Calibri"/>
                <w:b/>
                <w:sz w:val="24"/>
                <w:szCs w:val="24"/>
              </w:rPr>
            </w:pPr>
          </w:p>
        </w:tc>
      </w:tr>
      <w:tr w:rsidR="00C62C81" w14:paraId="1EC36709" w14:textId="77777777" w:rsidTr="002208B5">
        <w:trPr>
          <w:trHeight w:val="2160"/>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FA94A" w14:textId="77777777" w:rsidR="00C62C81" w:rsidRDefault="00F121EE">
            <w:pPr>
              <w:spacing w:line="240" w:lineRule="auto"/>
              <w:rPr>
                <w:rFonts w:ascii="Calibri" w:eastAsia="Calibri" w:hAnsi="Calibri" w:cs="Calibri"/>
                <w:b/>
                <w:sz w:val="24"/>
                <w:szCs w:val="24"/>
              </w:rPr>
            </w:pPr>
            <w:r>
              <w:rPr>
                <w:rFonts w:ascii="Calibri" w:eastAsia="Calibri" w:hAnsi="Calibri" w:cs="Calibri"/>
                <w:b/>
                <w:sz w:val="24"/>
                <w:szCs w:val="24"/>
              </w:rPr>
              <w:t>Reasoning:</w:t>
            </w:r>
          </w:p>
          <w:p w14:paraId="5F8E76EA" w14:textId="77777777" w:rsidR="00C62C81" w:rsidRDefault="00C62C81">
            <w:pPr>
              <w:spacing w:line="240" w:lineRule="auto"/>
              <w:rPr>
                <w:rFonts w:ascii="Calibri" w:eastAsia="Calibri" w:hAnsi="Calibri" w:cs="Calibri"/>
                <w:b/>
                <w:sz w:val="24"/>
                <w:szCs w:val="24"/>
              </w:rPr>
            </w:pPr>
          </w:p>
          <w:p w14:paraId="7774D2BC" w14:textId="77777777" w:rsidR="00C62C81" w:rsidRDefault="00C62C81">
            <w:pPr>
              <w:spacing w:line="240" w:lineRule="auto"/>
              <w:rPr>
                <w:rFonts w:ascii="Calibri" w:eastAsia="Calibri" w:hAnsi="Calibri" w:cs="Calibri"/>
                <w:b/>
                <w:sz w:val="24"/>
                <w:szCs w:val="24"/>
              </w:rPr>
            </w:pPr>
          </w:p>
          <w:p w14:paraId="57C56D6F" w14:textId="77777777" w:rsidR="00C62C81" w:rsidRDefault="00C62C81">
            <w:pPr>
              <w:spacing w:line="240" w:lineRule="auto"/>
              <w:rPr>
                <w:rFonts w:ascii="Calibri" w:eastAsia="Calibri" w:hAnsi="Calibri" w:cs="Calibri"/>
                <w:b/>
                <w:sz w:val="24"/>
                <w:szCs w:val="24"/>
              </w:rPr>
            </w:pPr>
          </w:p>
          <w:p w14:paraId="4C040DF8" w14:textId="77777777" w:rsidR="00C62C81" w:rsidRDefault="00C62C81">
            <w:pPr>
              <w:spacing w:line="240" w:lineRule="auto"/>
              <w:rPr>
                <w:rFonts w:ascii="Calibri" w:eastAsia="Calibri" w:hAnsi="Calibri" w:cs="Calibri"/>
                <w:b/>
                <w:sz w:val="24"/>
                <w:szCs w:val="24"/>
              </w:rPr>
            </w:pPr>
          </w:p>
          <w:p w14:paraId="5298CA58" w14:textId="77777777" w:rsidR="00C62C81" w:rsidRDefault="00C62C81">
            <w:pPr>
              <w:spacing w:line="240" w:lineRule="auto"/>
              <w:rPr>
                <w:rFonts w:ascii="Calibri" w:eastAsia="Calibri" w:hAnsi="Calibri" w:cs="Calibri"/>
                <w:b/>
                <w:sz w:val="24"/>
                <w:szCs w:val="24"/>
              </w:rPr>
            </w:pPr>
          </w:p>
          <w:p w14:paraId="4A977759" w14:textId="77777777" w:rsidR="00C62C81" w:rsidRDefault="00C62C81">
            <w:pPr>
              <w:spacing w:line="240" w:lineRule="auto"/>
              <w:rPr>
                <w:rFonts w:ascii="Calibri" w:eastAsia="Calibri" w:hAnsi="Calibri" w:cs="Calibri"/>
                <w:b/>
                <w:sz w:val="24"/>
                <w:szCs w:val="24"/>
              </w:rPr>
            </w:pPr>
          </w:p>
          <w:p w14:paraId="01ED1E3E" w14:textId="0E166AF0" w:rsidR="00C62C81" w:rsidRDefault="00C62C81">
            <w:pPr>
              <w:spacing w:line="240" w:lineRule="auto"/>
              <w:rPr>
                <w:rFonts w:ascii="Calibri" w:eastAsia="Calibri" w:hAnsi="Calibri" w:cs="Calibri"/>
                <w:b/>
                <w:sz w:val="24"/>
                <w:szCs w:val="24"/>
              </w:rPr>
            </w:pPr>
          </w:p>
          <w:p w14:paraId="0D11411F" w14:textId="69FC041F" w:rsidR="00A619FD" w:rsidRDefault="00A619FD">
            <w:pPr>
              <w:spacing w:line="240" w:lineRule="auto"/>
              <w:rPr>
                <w:rFonts w:ascii="Calibri" w:eastAsia="Calibri" w:hAnsi="Calibri" w:cs="Calibri"/>
                <w:b/>
                <w:sz w:val="24"/>
                <w:szCs w:val="24"/>
              </w:rPr>
            </w:pPr>
          </w:p>
          <w:p w14:paraId="04370C81" w14:textId="77777777" w:rsidR="00A619FD" w:rsidRDefault="00A619FD">
            <w:pPr>
              <w:spacing w:line="240" w:lineRule="auto"/>
              <w:rPr>
                <w:rFonts w:ascii="Calibri" w:eastAsia="Calibri" w:hAnsi="Calibri" w:cs="Calibri"/>
                <w:b/>
                <w:sz w:val="24"/>
                <w:szCs w:val="24"/>
              </w:rPr>
            </w:pPr>
          </w:p>
          <w:p w14:paraId="26FFE8FB" w14:textId="77777777" w:rsidR="00C62C81" w:rsidRDefault="00C62C81">
            <w:pPr>
              <w:spacing w:line="240" w:lineRule="auto"/>
              <w:rPr>
                <w:rFonts w:ascii="Calibri" w:eastAsia="Calibri" w:hAnsi="Calibri" w:cs="Calibri"/>
                <w:b/>
                <w:sz w:val="24"/>
                <w:szCs w:val="24"/>
              </w:rPr>
            </w:pPr>
          </w:p>
          <w:p w14:paraId="4299BBB8" w14:textId="77777777" w:rsidR="00C62C81" w:rsidRDefault="00C62C81">
            <w:pPr>
              <w:spacing w:line="240" w:lineRule="auto"/>
              <w:rPr>
                <w:rFonts w:ascii="Calibri" w:eastAsia="Calibri" w:hAnsi="Calibri" w:cs="Calibri"/>
                <w:b/>
                <w:sz w:val="24"/>
                <w:szCs w:val="24"/>
              </w:rPr>
            </w:pPr>
          </w:p>
        </w:tc>
      </w:tr>
      <w:tr w:rsidR="00C62C81" w14:paraId="6A19AF52" w14:textId="77777777" w:rsidTr="002208B5">
        <w:trPr>
          <w:trHeight w:val="2340"/>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4B0530" w14:textId="3B149907" w:rsidR="00C62C81" w:rsidRDefault="00F121EE">
            <w:pPr>
              <w:spacing w:line="240" w:lineRule="auto"/>
              <w:rPr>
                <w:rFonts w:ascii="Calibri" w:eastAsia="Calibri" w:hAnsi="Calibri" w:cs="Calibri"/>
                <w:sz w:val="24"/>
                <w:szCs w:val="24"/>
              </w:rPr>
            </w:pPr>
            <w:bookmarkStart w:id="0" w:name="_gjdgxs" w:colFirst="0" w:colLast="0"/>
            <w:bookmarkEnd w:id="0"/>
            <w:r>
              <w:rPr>
                <w:rFonts w:ascii="Calibri" w:eastAsia="Calibri" w:hAnsi="Calibri" w:cs="Calibri"/>
                <w:sz w:val="24"/>
                <w:szCs w:val="24"/>
              </w:rPr>
              <w:t>Supplemental Text:</w:t>
            </w:r>
          </w:p>
          <w:p w14:paraId="7112E9C3" w14:textId="77777777" w:rsidR="00C62C81" w:rsidRDefault="00C62C81">
            <w:pPr>
              <w:spacing w:line="240" w:lineRule="auto"/>
              <w:rPr>
                <w:rFonts w:ascii="Calibri" w:eastAsia="Calibri" w:hAnsi="Calibri" w:cs="Calibri"/>
                <w:sz w:val="24"/>
                <w:szCs w:val="24"/>
              </w:rPr>
            </w:pPr>
          </w:p>
          <w:p w14:paraId="7D9ECA42" w14:textId="77777777" w:rsidR="00C62C81" w:rsidRDefault="00C62C81">
            <w:pPr>
              <w:spacing w:line="240" w:lineRule="auto"/>
              <w:rPr>
                <w:rFonts w:ascii="Calibri" w:eastAsia="Calibri" w:hAnsi="Calibri" w:cs="Calibri"/>
                <w:sz w:val="24"/>
                <w:szCs w:val="24"/>
              </w:rPr>
            </w:pPr>
          </w:p>
          <w:p w14:paraId="4FC23FE2" w14:textId="77777777" w:rsidR="00C62C81" w:rsidRDefault="00C62C81">
            <w:pPr>
              <w:spacing w:line="240" w:lineRule="auto"/>
              <w:rPr>
                <w:rFonts w:ascii="Calibri" w:eastAsia="Calibri" w:hAnsi="Calibri" w:cs="Calibri"/>
                <w:sz w:val="24"/>
                <w:szCs w:val="24"/>
              </w:rPr>
            </w:pPr>
          </w:p>
        </w:tc>
      </w:tr>
    </w:tbl>
    <w:p w14:paraId="7667BE0B" w14:textId="77777777" w:rsidR="00C62C81" w:rsidRDefault="00C62C81">
      <w:pPr>
        <w:widowControl w:val="0"/>
        <w:spacing w:line="240" w:lineRule="auto"/>
        <w:rPr>
          <w:rFonts w:ascii="Calibri" w:eastAsia="Calibri" w:hAnsi="Calibri" w:cs="Calibri"/>
          <w:sz w:val="24"/>
          <w:szCs w:val="24"/>
        </w:rPr>
      </w:pPr>
    </w:p>
    <w:p w14:paraId="04F2A35C" w14:textId="77777777" w:rsidR="00C62C81" w:rsidRDefault="00905BEB">
      <w:pPr>
        <w:widowControl w:val="0"/>
        <w:spacing w:line="240" w:lineRule="auto"/>
        <w:rPr>
          <w:rFonts w:ascii="Calibri" w:eastAsia="Calibri" w:hAnsi="Calibri" w:cs="Calibri"/>
          <w:sz w:val="24"/>
          <w:szCs w:val="24"/>
        </w:rPr>
      </w:pPr>
      <w:r>
        <w:pict w14:anchorId="244B7A8D">
          <v:rect id="_x0000_i1027" style="width:0;height:1.5pt" o:hralign="center" o:hrstd="t" o:hr="t" fillcolor="#a0a0a0" stroked="f"/>
        </w:pict>
      </w:r>
    </w:p>
    <w:p w14:paraId="6B71C188"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Part III</w:t>
      </w:r>
    </w:p>
    <w:p w14:paraId="061A78B1" w14:textId="77777777" w:rsidR="00C62C81" w:rsidRDefault="00C62C81">
      <w:pPr>
        <w:widowControl w:val="0"/>
        <w:spacing w:line="240" w:lineRule="auto"/>
        <w:rPr>
          <w:rFonts w:ascii="Calibri" w:eastAsia="Calibri" w:hAnsi="Calibri" w:cs="Calibri"/>
          <w:sz w:val="24"/>
          <w:szCs w:val="24"/>
        </w:rPr>
      </w:pPr>
    </w:p>
    <w:p w14:paraId="4094E290" w14:textId="77777777" w:rsidR="00C62C81" w:rsidRDefault="00F121EE">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Analyze the mystery pedigree. </w:t>
      </w:r>
    </w:p>
    <w:p w14:paraId="2AC473FF" w14:textId="77777777" w:rsidR="00C62C81" w:rsidRDefault="00C62C81">
      <w:pPr>
        <w:widowControl w:val="0"/>
        <w:spacing w:line="240" w:lineRule="auto"/>
        <w:ind w:left="720"/>
        <w:rPr>
          <w:rFonts w:ascii="Calibri" w:eastAsia="Calibri" w:hAnsi="Calibri" w:cs="Calibri"/>
          <w:sz w:val="24"/>
          <w:szCs w:val="24"/>
        </w:rPr>
      </w:pPr>
    </w:p>
    <w:p w14:paraId="4DA2D4A1" w14:textId="77777777" w:rsidR="00C62C81" w:rsidRDefault="00F121EE">
      <w:pPr>
        <w:widowControl w:val="0"/>
        <w:numPr>
          <w:ilvl w:val="0"/>
          <w:numId w:val="7"/>
        </w:numPr>
        <w:spacing w:line="240" w:lineRule="auto"/>
        <w:rPr>
          <w:rFonts w:ascii="Calibri" w:eastAsia="Calibri" w:hAnsi="Calibri" w:cs="Calibri"/>
          <w:sz w:val="24"/>
          <w:szCs w:val="24"/>
        </w:rPr>
      </w:pPr>
      <w:r>
        <w:rPr>
          <w:rFonts w:ascii="Calibri" w:eastAsia="Calibri" w:hAnsi="Calibri" w:cs="Calibri"/>
          <w:sz w:val="24"/>
          <w:szCs w:val="24"/>
        </w:rPr>
        <w:t>Complete a Claim, Evidence, and Reasoning graphic organizer to determine a genetic disease diagnosis for the assigned pedigree.</w:t>
      </w:r>
    </w:p>
    <w:p w14:paraId="7AC3F9E7" w14:textId="77777777" w:rsidR="00C62C81" w:rsidRDefault="00C62C81">
      <w:pPr>
        <w:widowControl w:val="0"/>
        <w:spacing w:line="240" w:lineRule="auto"/>
        <w:ind w:left="720"/>
        <w:rPr>
          <w:rFonts w:ascii="Calibri" w:eastAsia="Calibri" w:hAnsi="Calibri" w:cs="Calibri"/>
          <w:sz w:val="24"/>
          <w:szCs w:val="24"/>
        </w:rPr>
      </w:pPr>
    </w:p>
    <w:p w14:paraId="4B5715D1" w14:textId="77777777" w:rsidR="00C62C81" w:rsidRDefault="00F121EE">
      <w:pPr>
        <w:widowControl w:val="0"/>
        <w:spacing w:line="240" w:lineRule="auto"/>
        <w:ind w:left="360"/>
        <w:rPr>
          <w:rFonts w:ascii="Calibri" w:eastAsia="Calibri" w:hAnsi="Calibri" w:cs="Calibri"/>
          <w:sz w:val="24"/>
          <w:szCs w:val="24"/>
        </w:rPr>
      </w:pPr>
      <w:r>
        <w:rPr>
          <w:rFonts w:ascii="Calibri" w:eastAsia="Calibri" w:hAnsi="Calibri" w:cs="Calibri"/>
          <w:sz w:val="24"/>
          <w:szCs w:val="24"/>
        </w:rPr>
        <w:t xml:space="preserve">Possible Genetic Disease Diagnoses, excerpts from Genetics Home Reference by the </w:t>
      </w:r>
      <w:r>
        <w:rPr>
          <w:rFonts w:ascii="Calibri" w:eastAsia="Calibri" w:hAnsi="Calibri" w:cs="Calibri"/>
          <w:sz w:val="24"/>
          <w:szCs w:val="24"/>
          <w:highlight w:val="white"/>
        </w:rPr>
        <w:t>National Library of Medicine</w:t>
      </w:r>
      <w:r>
        <w:rPr>
          <w:rFonts w:ascii="Calibri" w:eastAsia="Calibri" w:hAnsi="Calibri" w:cs="Calibri"/>
          <w:sz w:val="24"/>
          <w:szCs w:val="24"/>
        </w:rPr>
        <w:t xml:space="preserve"> (</w:t>
      </w:r>
      <w:hyperlink r:id="rId25">
        <w:r>
          <w:rPr>
            <w:rFonts w:ascii="Calibri" w:eastAsia="Calibri" w:hAnsi="Calibri" w:cs="Calibri"/>
            <w:color w:val="1155CC"/>
            <w:sz w:val="24"/>
            <w:szCs w:val="24"/>
            <w:u w:val="single"/>
          </w:rPr>
          <w:t>https://</w:t>
        </w:r>
        <w:bookmarkStart w:id="1" w:name="_GoBack"/>
        <w:bookmarkEnd w:id="1"/>
        <w:r>
          <w:rPr>
            <w:rFonts w:ascii="Calibri" w:eastAsia="Calibri" w:hAnsi="Calibri" w:cs="Calibri"/>
            <w:color w:val="1155CC"/>
            <w:sz w:val="24"/>
            <w:szCs w:val="24"/>
            <w:u w:val="single"/>
          </w:rPr>
          <w:t>ghr.nlm.nih.gov/</w:t>
        </w:r>
      </w:hyperlink>
      <w:r>
        <w:rPr>
          <w:rFonts w:ascii="Calibri" w:eastAsia="Calibri" w:hAnsi="Calibri" w:cs="Calibri"/>
          <w:sz w:val="24"/>
          <w:szCs w:val="24"/>
        </w:rPr>
        <w:t>)</w:t>
      </w:r>
    </w:p>
    <w:p w14:paraId="66ECD95A" w14:textId="77777777" w:rsidR="00C62C81" w:rsidRDefault="00F121EE">
      <w:pPr>
        <w:widowControl w:val="0"/>
        <w:numPr>
          <w:ilvl w:val="0"/>
          <w:numId w:val="10"/>
        </w:numPr>
        <w:spacing w:line="240" w:lineRule="auto"/>
        <w:ind w:left="1080"/>
        <w:rPr>
          <w:rFonts w:ascii="Calibri" w:eastAsia="Calibri" w:hAnsi="Calibri" w:cs="Calibri"/>
          <w:sz w:val="24"/>
          <w:szCs w:val="24"/>
        </w:rPr>
      </w:pPr>
      <w:proofErr w:type="spellStart"/>
      <w:r>
        <w:rPr>
          <w:rFonts w:ascii="Calibri" w:eastAsia="Calibri" w:hAnsi="Calibri" w:cs="Calibri"/>
          <w:sz w:val="24"/>
          <w:szCs w:val="24"/>
        </w:rPr>
        <w:t>Incontinentia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Pigmenti</w:t>
      </w:r>
      <w:proofErr w:type="spellEnd"/>
      <w:r>
        <w:rPr>
          <w:rFonts w:ascii="Calibri" w:eastAsia="Calibri" w:hAnsi="Calibri" w:cs="Calibri"/>
          <w:sz w:val="24"/>
          <w:szCs w:val="24"/>
        </w:rPr>
        <w:t xml:space="preserve"> (sex-linked dominant) </w:t>
      </w:r>
    </w:p>
    <w:p w14:paraId="275B3726" w14:textId="77777777" w:rsidR="00C62C81" w:rsidRDefault="00F121EE">
      <w:pPr>
        <w:widowControl w:val="0"/>
        <w:spacing w:line="240" w:lineRule="auto"/>
        <w:ind w:left="1440"/>
        <w:rPr>
          <w:rFonts w:ascii="Calibri" w:eastAsia="Calibri" w:hAnsi="Calibri" w:cs="Calibri"/>
          <w:color w:val="202020"/>
          <w:sz w:val="24"/>
          <w:szCs w:val="24"/>
          <w:highlight w:val="white"/>
        </w:rPr>
      </w:pPr>
      <w:proofErr w:type="spellStart"/>
      <w:r>
        <w:rPr>
          <w:rFonts w:ascii="Calibri" w:eastAsia="Calibri" w:hAnsi="Calibri" w:cs="Calibri"/>
          <w:color w:val="202020"/>
          <w:sz w:val="24"/>
          <w:szCs w:val="24"/>
          <w:highlight w:val="white"/>
        </w:rPr>
        <w:t>Incontinentia</w:t>
      </w:r>
      <w:proofErr w:type="spellEnd"/>
      <w:r>
        <w:rPr>
          <w:rFonts w:ascii="Calibri" w:eastAsia="Calibri" w:hAnsi="Calibri" w:cs="Calibri"/>
          <w:color w:val="202020"/>
          <w:sz w:val="24"/>
          <w:szCs w:val="24"/>
          <w:highlight w:val="white"/>
        </w:rPr>
        <w:t xml:space="preserve"> </w:t>
      </w:r>
      <w:proofErr w:type="spellStart"/>
      <w:r>
        <w:rPr>
          <w:rFonts w:ascii="Calibri" w:eastAsia="Calibri" w:hAnsi="Calibri" w:cs="Calibri"/>
          <w:color w:val="202020"/>
          <w:sz w:val="24"/>
          <w:szCs w:val="24"/>
          <w:highlight w:val="white"/>
        </w:rPr>
        <w:t>pigmenti</w:t>
      </w:r>
      <w:proofErr w:type="spellEnd"/>
      <w:r>
        <w:rPr>
          <w:rFonts w:ascii="Calibri" w:eastAsia="Calibri" w:hAnsi="Calibri" w:cs="Calibri"/>
          <w:color w:val="202020"/>
          <w:sz w:val="24"/>
          <w:szCs w:val="24"/>
          <w:highlight w:val="white"/>
        </w:rPr>
        <w:t xml:space="preserve"> is characterized by skin abnormalities that evolve throughout childhood and young adulthood. Many affected infants have a blistering rash at birth and in early infancy, which heals and is followed by the development of wart-like skin growths. In early childhood, the skin develops grey or brown patches (hyperpigmentation) that occur in a swirled pattern. These patches fade with time, and adults with </w:t>
      </w:r>
      <w:proofErr w:type="spellStart"/>
      <w:r>
        <w:rPr>
          <w:rFonts w:ascii="Calibri" w:eastAsia="Calibri" w:hAnsi="Calibri" w:cs="Calibri"/>
          <w:color w:val="202020"/>
          <w:sz w:val="24"/>
          <w:szCs w:val="24"/>
          <w:highlight w:val="white"/>
        </w:rPr>
        <w:t>incontinentia</w:t>
      </w:r>
      <w:proofErr w:type="spellEnd"/>
      <w:r>
        <w:rPr>
          <w:rFonts w:ascii="Calibri" w:eastAsia="Calibri" w:hAnsi="Calibri" w:cs="Calibri"/>
          <w:color w:val="202020"/>
          <w:sz w:val="24"/>
          <w:szCs w:val="24"/>
          <w:highlight w:val="white"/>
        </w:rPr>
        <w:t xml:space="preserve"> </w:t>
      </w:r>
      <w:proofErr w:type="spellStart"/>
      <w:r>
        <w:rPr>
          <w:rFonts w:ascii="Calibri" w:eastAsia="Calibri" w:hAnsi="Calibri" w:cs="Calibri"/>
          <w:color w:val="202020"/>
          <w:sz w:val="24"/>
          <w:szCs w:val="24"/>
          <w:highlight w:val="white"/>
        </w:rPr>
        <w:t>pigmenti</w:t>
      </w:r>
      <w:proofErr w:type="spellEnd"/>
      <w:r>
        <w:rPr>
          <w:rFonts w:ascii="Calibri" w:eastAsia="Calibri" w:hAnsi="Calibri" w:cs="Calibri"/>
          <w:color w:val="202020"/>
          <w:sz w:val="24"/>
          <w:szCs w:val="24"/>
          <w:highlight w:val="white"/>
        </w:rPr>
        <w:t xml:space="preserve"> usually have lines of unusually light-colored skin (hypopigmentation) on their arms and legs.</w:t>
      </w:r>
    </w:p>
    <w:p w14:paraId="715F8465" w14:textId="77777777" w:rsidR="00C62C81" w:rsidRDefault="00C62C81">
      <w:pPr>
        <w:widowControl w:val="0"/>
        <w:spacing w:line="240" w:lineRule="auto"/>
        <w:ind w:left="1440"/>
        <w:rPr>
          <w:rFonts w:ascii="Calibri" w:eastAsia="Calibri" w:hAnsi="Calibri" w:cs="Calibri"/>
          <w:color w:val="202020"/>
          <w:sz w:val="24"/>
          <w:szCs w:val="24"/>
          <w:highlight w:val="white"/>
        </w:rPr>
      </w:pPr>
    </w:p>
    <w:p w14:paraId="7866FD7D" w14:textId="77777777" w:rsidR="00C62C81" w:rsidRDefault="00F121EE">
      <w:pPr>
        <w:widowControl w:val="0"/>
        <w:numPr>
          <w:ilvl w:val="0"/>
          <w:numId w:val="10"/>
        </w:numPr>
        <w:spacing w:line="240" w:lineRule="auto"/>
        <w:ind w:left="1080"/>
        <w:rPr>
          <w:rFonts w:ascii="Calibri" w:eastAsia="Calibri" w:hAnsi="Calibri" w:cs="Calibri"/>
          <w:sz w:val="24"/>
          <w:szCs w:val="24"/>
        </w:rPr>
      </w:pPr>
      <w:r>
        <w:rPr>
          <w:rFonts w:ascii="Calibri" w:eastAsia="Calibri" w:hAnsi="Calibri" w:cs="Calibri"/>
          <w:sz w:val="24"/>
          <w:szCs w:val="24"/>
        </w:rPr>
        <w:t>Granulomatous Disease (sex-linked recessive)</w:t>
      </w:r>
    </w:p>
    <w:p w14:paraId="2217ACB5" w14:textId="77777777" w:rsidR="00C62C81" w:rsidRDefault="00F121EE">
      <w:pPr>
        <w:widowControl w:val="0"/>
        <w:spacing w:line="240" w:lineRule="auto"/>
        <w:ind w:left="1440"/>
        <w:rPr>
          <w:rFonts w:ascii="Calibri" w:eastAsia="Calibri" w:hAnsi="Calibri" w:cs="Calibri"/>
          <w:color w:val="202020"/>
          <w:sz w:val="24"/>
          <w:szCs w:val="24"/>
          <w:highlight w:val="white"/>
        </w:rPr>
      </w:pPr>
      <w:r>
        <w:rPr>
          <w:rFonts w:ascii="Calibri" w:eastAsia="Calibri" w:hAnsi="Calibri" w:cs="Calibri"/>
          <w:color w:val="202020"/>
          <w:sz w:val="24"/>
          <w:szCs w:val="24"/>
          <w:highlight w:val="white"/>
        </w:rPr>
        <w:t>Chronic granulomatous disease is a disorder that causes the immune system to malfunction, resulting in a form of immunodeficiency. Immunodeficiencies are conditions in which the immune system is not able to protect the body from foreign invaders such as bacteria and fungi. Individuals with chronic granulomatous disease may have recurrent bacterial and fungal infections. People with this condition may also have areas of inflammation (granulomas) in various tissues that can result in damage to those tissues. The features of chronic granulomatous disease usually first appear in childhood, although some individuals do not show symptoms until later in life.</w:t>
      </w:r>
    </w:p>
    <w:p w14:paraId="01495ED2" w14:textId="77777777" w:rsidR="00C62C81" w:rsidRDefault="00C62C81">
      <w:pPr>
        <w:widowControl w:val="0"/>
        <w:spacing w:line="240" w:lineRule="auto"/>
        <w:ind w:left="1440"/>
        <w:rPr>
          <w:rFonts w:ascii="Calibri" w:eastAsia="Calibri" w:hAnsi="Calibri" w:cs="Calibri"/>
          <w:color w:val="202020"/>
          <w:sz w:val="24"/>
          <w:szCs w:val="24"/>
          <w:highlight w:val="white"/>
        </w:rPr>
      </w:pPr>
    </w:p>
    <w:p w14:paraId="76C74134" w14:textId="77777777" w:rsidR="00C62C81" w:rsidRDefault="00F121EE">
      <w:pPr>
        <w:widowControl w:val="0"/>
        <w:numPr>
          <w:ilvl w:val="0"/>
          <w:numId w:val="10"/>
        </w:numPr>
        <w:spacing w:line="240" w:lineRule="auto"/>
        <w:ind w:left="1080"/>
        <w:rPr>
          <w:rFonts w:ascii="Calibri" w:eastAsia="Calibri" w:hAnsi="Calibri" w:cs="Calibri"/>
          <w:sz w:val="24"/>
          <w:szCs w:val="24"/>
        </w:rPr>
      </w:pPr>
      <w:r>
        <w:rPr>
          <w:rFonts w:ascii="Calibri" w:eastAsia="Calibri" w:hAnsi="Calibri" w:cs="Calibri"/>
          <w:sz w:val="24"/>
          <w:szCs w:val="24"/>
        </w:rPr>
        <w:t>Phenylketonuria (autosomal recessive)</w:t>
      </w:r>
    </w:p>
    <w:p w14:paraId="551D5A75" w14:textId="77777777" w:rsidR="00C62C81" w:rsidRDefault="00F121EE">
      <w:pPr>
        <w:widowControl w:val="0"/>
        <w:spacing w:line="240" w:lineRule="auto"/>
        <w:ind w:left="1440"/>
        <w:rPr>
          <w:rFonts w:ascii="Calibri" w:eastAsia="Calibri" w:hAnsi="Calibri" w:cs="Calibri"/>
          <w:sz w:val="24"/>
          <w:szCs w:val="24"/>
        </w:rPr>
      </w:pPr>
      <w:r>
        <w:rPr>
          <w:rFonts w:ascii="Calibri" w:eastAsia="Calibri" w:hAnsi="Calibri" w:cs="Calibri"/>
          <w:color w:val="202020"/>
          <w:sz w:val="24"/>
          <w:szCs w:val="24"/>
          <w:highlight w:val="white"/>
        </w:rPr>
        <w:t>Phenylketonuria (commonly known as PKU) is an inherited disorder that increases the levels of a substance called phenylalanine in the blood. Phenylalanine is a building block of proteins (an amino acid) that is obtained through the diet. It is found in all proteins and in some artificial sweeteners. If PKU is not treated, phenylalanine can build up to harmful levels in the body, causing intellectual disability and other serious health problems.</w:t>
      </w:r>
    </w:p>
    <w:p w14:paraId="6224158A" w14:textId="77777777" w:rsidR="00C62C81" w:rsidRDefault="00C62C81">
      <w:pPr>
        <w:widowControl w:val="0"/>
        <w:spacing w:line="240" w:lineRule="auto"/>
        <w:ind w:left="720"/>
        <w:rPr>
          <w:rFonts w:ascii="Calibri" w:eastAsia="Calibri" w:hAnsi="Calibri" w:cs="Calibri"/>
          <w:sz w:val="24"/>
          <w:szCs w:val="24"/>
        </w:rPr>
      </w:pPr>
    </w:p>
    <w:p w14:paraId="1D5B4393" w14:textId="77777777" w:rsidR="00C62C81" w:rsidRDefault="00F121EE">
      <w:pPr>
        <w:widowControl w:val="0"/>
        <w:numPr>
          <w:ilvl w:val="0"/>
          <w:numId w:val="10"/>
        </w:numPr>
        <w:spacing w:line="240" w:lineRule="auto"/>
        <w:ind w:left="1080"/>
        <w:rPr>
          <w:rFonts w:ascii="Calibri" w:eastAsia="Calibri" w:hAnsi="Calibri" w:cs="Calibri"/>
          <w:sz w:val="24"/>
          <w:szCs w:val="24"/>
        </w:rPr>
      </w:pPr>
      <w:r>
        <w:rPr>
          <w:rFonts w:ascii="Calibri" w:eastAsia="Calibri" w:hAnsi="Calibri" w:cs="Calibri"/>
          <w:sz w:val="24"/>
          <w:szCs w:val="24"/>
        </w:rPr>
        <w:t>Huntington Disease (autosomal dominant)</w:t>
      </w:r>
    </w:p>
    <w:p w14:paraId="513C1C38" w14:textId="77777777" w:rsidR="00C62C81" w:rsidRDefault="00F121EE">
      <w:pPr>
        <w:widowControl w:val="0"/>
        <w:spacing w:line="240" w:lineRule="auto"/>
        <w:ind w:left="1440"/>
        <w:rPr>
          <w:rFonts w:ascii="Calibri" w:eastAsia="Calibri" w:hAnsi="Calibri" w:cs="Calibri"/>
          <w:color w:val="202020"/>
          <w:sz w:val="24"/>
          <w:szCs w:val="24"/>
          <w:highlight w:val="white"/>
        </w:rPr>
      </w:pPr>
      <w:r>
        <w:rPr>
          <w:rFonts w:ascii="Calibri" w:eastAsia="Calibri" w:hAnsi="Calibri" w:cs="Calibri"/>
          <w:color w:val="202020"/>
          <w:sz w:val="24"/>
          <w:szCs w:val="24"/>
          <w:highlight w:val="white"/>
        </w:rPr>
        <w:t>Huntington disease is a progressive brain disorder that causes uncontrolled movements, emotional problems, and loss of thinking ability (cognition).</w:t>
      </w:r>
    </w:p>
    <w:p w14:paraId="0A136491" w14:textId="77777777" w:rsidR="00C62C81" w:rsidRDefault="00C62C81">
      <w:pPr>
        <w:widowControl w:val="0"/>
        <w:spacing w:line="240" w:lineRule="auto"/>
        <w:ind w:left="1440"/>
        <w:rPr>
          <w:rFonts w:ascii="Calibri" w:eastAsia="Calibri" w:hAnsi="Calibri" w:cs="Calibri"/>
          <w:color w:val="202020"/>
          <w:sz w:val="24"/>
          <w:szCs w:val="24"/>
          <w:highlight w:val="white"/>
        </w:rPr>
      </w:pPr>
    </w:p>
    <w:p w14:paraId="2505C873" w14:textId="77777777" w:rsidR="00C62C81" w:rsidRDefault="00F121EE">
      <w:pPr>
        <w:widowControl w:val="0"/>
        <w:spacing w:line="240" w:lineRule="auto"/>
        <w:ind w:left="1440"/>
        <w:rPr>
          <w:rFonts w:ascii="Calibri" w:eastAsia="Calibri" w:hAnsi="Calibri" w:cs="Calibri"/>
          <w:color w:val="202020"/>
          <w:sz w:val="24"/>
          <w:szCs w:val="24"/>
          <w:highlight w:val="white"/>
        </w:rPr>
      </w:pPr>
      <w:r>
        <w:rPr>
          <w:rFonts w:ascii="Calibri" w:eastAsia="Calibri" w:hAnsi="Calibri" w:cs="Calibri"/>
          <w:color w:val="202020"/>
          <w:sz w:val="24"/>
          <w:szCs w:val="24"/>
          <w:highlight w:val="white"/>
        </w:rPr>
        <w:t>Adult-onset Huntington disease, the most common form of this disorder, usually appears in a person's thirties or forties. Early signs and symptoms can include irritability, depression, small involuntary movements, poor coordination, and trouble learning new information or making decisions. Many people with Huntington disease develop involuntary jerking or twitching movements known as chorea. As the disease progresses, these movements become more pronounced. Affected individuals may have trouble walking, speaking, and swallowing. People with this disorder also experience changes in personality and a decline in thinking and reasoning abilities. Individuals with the adult-onset form of Huntington disease usually live about 15 to 20 years after signs and symptoms begin.</w:t>
      </w:r>
    </w:p>
    <w:p w14:paraId="69E798F9" w14:textId="203F7ED5" w:rsidR="00C62C81" w:rsidRDefault="00C62C81">
      <w:pPr>
        <w:widowControl w:val="0"/>
        <w:spacing w:line="240" w:lineRule="auto"/>
        <w:ind w:left="1440"/>
        <w:rPr>
          <w:rFonts w:ascii="Calibri" w:eastAsia="Calibri" w:hAnsi="Calibri" w:cs="Calibri"/>
          <w:color w:val="202020"/>
          <w:sz w:val="24"/>
          <w:szCs w:val="24"/>
          <w:highlight w:val="white"/>
        </w:rPr>
      </w:pPr>
    </w:p>
    <w:p w14:paraId="3EF16A53" w14:textId="77777777" w:rsidR="00A619FD" w:rsidRDefault="00A619FD">
      <w:pPr>
        <w:widowControl w:val="0"/>
        <w:spacing w:line="240" w:lineRule="auto"/>
        <w:ind w:left="1440"/>
        <w:rPr>
          <w:rFonts w:ascii="Calibri" w:eastAsia="Calibri" w:hAnsi="Calibri" w:cs="Calibri"/>
          <w:color w:val="202020"/>
          <w:sz w:val="24"/>
          <w:szCs w:val="24"/>
          <w:highlight w:val="white"/>
        </w:rPr>
      </w:pPr>
    </w:p>
    <w:p w14:paraId="74E4874F" w14:textId="77777777" w:rsidR="00C62C81" w:rsidRDefault="00F121EE">
      <w:pPr>
        <w:widowControl w:val="0"/>
        <w:spacing w:after="160" w:line="240" w:lineRule="auto"/>
        <w:ind w:left="1440"/>
        <w:rPr>
          <w:rFonts w:ascii="Calibri" w:eastAsia="Calibri" w:hAnsi="Calibri" w:cs="Calibri"/>
          <w:color w:val="202020"/>
          <w:sz w:val="24"/>
          <w:szCs w:val="24"/>
          <w:highlight w:val="white"/>
        </w:rPr>
      </w:pPr>
      <w:r>
        <w:rPr>
          <w:rFonts w:ascii="Calibri" w:eastAsia="Calibri" w:hAnsi="Calibri" w:cs="Calibri"/>
          <w:color w:val="202020"/>
          <w:sz w:val="24"/>
          <w:szCs w:val="24"/>
          <w:highlight w:val="white"/>
        </w:rPr>
        <w:lastRenderedPageBreak/>
        <w:t>A less common form of Huntington disease known as the juvenile form begins in childhood or adolescence. It also involves movement problems and mental and emotional changes. Additional signs of the juvenile form include slow movements, clumsiness, frequent falling, rigidity, slurred speech, and drooling. School performance declines as thinking and reasoning abilities become impaired. Seizures occur in 30 percent to 50 percent of children with this condition. Juvenile Huntington disease tends to progress more quickly than the adult-onset form; affected individuals usually live 10 to 15 years after signs and symptoms appear.</w:t>
      </w:r>
    </w:p>
    <w:p w14:paraId="7E27CF64" w14:textId="77777777" w:rsidR="00C62C81" w:rsidRDefault="00F121EE">
      <w:pPr>
        <w:widowControl w:val="0"/>
        <w:spacing w:line="240" w:lineRule="auto"/>
        <w:ind w:left="720"/>
        <w:rPr>
          <w:rFonts w:ascii="Calibri" w:eastAsia="Calibri" w:hAnsi="Calibri" w:cs="Calibri"/>
          <w:sz w:val="24"/>
          <w:szCs w:val="24"/>
        </w:rPr>
      </w:pPr>
      <w:r>
        <w:rPr>
          <w:rFonts w:ascii="Calibri" w:eastAsia="Calibri" w:hAnsi="Calibri" w:cs="Calibri"/>
          <w:sz w:val="24"/>
          <w:szCs w:val="24"/>
        </w:rPr>
        <w:t xml:space="preserve"> </w:t>
      </w:r>
    </w:p>
    <w:p w14:paraId="584C2C88" w14:textId="77777777" w:rsidR="00C62C81" w:rsidRDefault="00C62C81">
      <w:pPr>
        <w:widowControl w:val="0"/>
        <w:spacing w:line="240" w:lineRule="auto"/>
        <w:rPr>
          <w:rFonts w:ascii="Calibri" w:eastAsia="Calibri" w:hAnsi="Calibri" w:cs="Calibri"/>
          <w:sz w:val="24"/>
          <w:szCs w:val="24"/>
        </w:rPr>
      </w:pPr>
    </w:p>
    <w:p w14:paraId="7D554B53" w14:textId="77777777" w:rsidR="00C62C81" w:rsidRDefault="00C62C81">
      <w:pPr>
        <w:widowControl w:val="0"/>
        <w:spacing w:line="240" w:lineRule="auto"/>
        <w:rPr>
          <w:rFonts w:ascii="Calibri" w:eastAsia="Calibri" w:hAnsi="Calibri" w:cs="Calibri"/>
          <w:sz w:val="24"/>
          <w:szCs w:val="24"/>
        </w:rPr>
      </w:pPr>
    </w:p>
    <w:p w14:paraId="4C379AE6" w14:textId="77777777" w:rsidR="00C62C81" w:rsidRDefault="00F121EE">
      <w:pPr>
        <w:widowControl w:val="0"/>
        <w:spacing w:line="240" w:lineRule="auto"/>
        <w:rPr>
          <w:rFonts w:ascii="Calibri" w:eastAsia="Calibri" w:hAnsi="Calibri" w:cs="Calibri"/>
          <w:sz w:val="24"/>
          <w:szCs w:val="24"/>
        </w:rPr>
      </w:pPr>
      <w:r>
        <w:br w:type="page"/>
      </w:r>
    </w:p>
    <w:p w14:paraId="0C3E4B31"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Mystery Pedigree 1</w:t>
      </w:r>
    </w:p>
    <w:p w14:paraId="4CD73DEA" w14:textId="77777777" w:rsidR="00C62C81" w:rsidRDefault="00F121E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mc:AlternateContent>
          <mc:Choice Requires="wpg">
            <w:drawing>
              <wp:inline distT="114300" distB="114300" distL="114300" distR="114300" wp14:anchorId="7EA92A4B" wp14:editId="7C660E32">
                <wp:extent cx="5595938" cy="3251049"/>
                <wp:effectExtent l="0" t="0" r="0" b="0"/>
                <wp:docPr id="2" name="Group 2" descr="Mystery pedigree 1&#10;"/>
                <wp:cNvGraphicFramePr/>
                <a:graphic xmlns:a="http://schemas.openxmlformats.org/drawingml/2006/main">
                  <a:graphicData uri="http://schemas.microsoft.com/office/word/2010/wordprocessingGroup">
                    <wpg:wgp>
                      <wpg:cNvGrpSpPr/>
                      <wpg:grpSpPr>
                        <a:xfrm>
                          <a:off x="0" y="0"/>
                          <a:ext cx="5595938" cy="3251049"/>
                          <a:chOff x="1485813" y="590550"/>
                          <a:chExt cx="6686637" cy="3876600"/>
                        </a:xfrm>
                      </wpg:grpSpPr>
                      <wps:wsp>
                        <wps:cNvPr id="1" name="Rectangle 1"/>
                        <wps:cNvSpPr/>
                        <wps:spPr>
                          <a:xfrm>
                            <a:off x="3810000" y="590550"/>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64413BD"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3" name="Oval 3"/>
                        <wps:cNvSpPr/>
                        <wps:spPr>
                          <a:xfrm>
                            <a:off x="4486275" y="590550"/>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7D5C6698"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4" name="Straight Arrow Connector 4"/>
                        <wps:cNvCnPr/>
                        <wps:spPr>
                          <a:xfrm>
                            <a:off x="4095900" y="738150"/>
                            <a:ext cx="390300" cy="0"/>
                          </a:xfrm>
                          <a:prstGeom prst="straightConnector1">
                            <a:avLst/>
                          </a:prstGeom>
                          <a:noFill/>
                          <a:ln w="9525" cap="flat" cmpd="sng">
                            <a:solidFill>
                              <a:srgbClr val="000000"/>
                            </a:solidFill>
                            <a:prstDash val="solid"/>
                            <a:round/>
                            <a:headEnd type="none" w="med" len="med"/>
                            <a:tailEnd type="none" w="med" len="med"/>
                          </a:ln>
                        </wps:spPr>
                        <wps:bodyPr/>
                      </wps:wsp>
                      <wps:wsp>
                        <wps:cNvPr id="29" name="Straight Arrow Connector 29"/>
                        <wps:cNvCnPr/>
                        <wps:spPr>
                          <a:xfrm>
                            <a:off x="4276725" y="742950"/>
                            <a:ext cx="0" cy="1057200"/>
                          </a:xfrm>
                          <a:prstGeom prst="straightConnector1">
                            <a:avLst/>
                          </a:prstGeom>
                          <a:noFill/>
                          <a:ln w="9525" cap="flat" cmpd="sng">
                            <a:solidFill>
                              <a:srgbClr val="000000"/>
                            </a:solidFill>
                            <a:prstDash val="solid"/>
                            <a:round/>
                            <a:headEnd type="none" w="med" len="med"/>
                            <a:tailEnd type="none" w="med" len="med"/>
                          </a:ln>
                        </wps:spPr>
                        <wps:bodyPr/>
                      </wps:wsp>
                      <wps:wsp>
                        <wps:cNvPr id="30" name="Oval 30"/>
                        <wps:cNvSpPr/>
                        <wps:spPr>
                          <a:xfrm>
                            <a:off x="4148100" y="1800150"/>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6077BFB"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31" name="Straight Arrow Connector 31"/>
                        <wps:cNvCnPr/>
                        <wps:spPr>
                          <a:xfrm>
                            <a:off x="4286325" y="1590525"/>
                            <a:ext cx="695400" cy="300"/>
                          </a:xfrm>
                          <a:prstGeom prst="straightConnector1">
                            <a:avLst/>
                          </a:prstGeom>
                          <a:noFill/>
                          <a:ln w="9525" cap="flat" cmpd="sng">
                            <a:solidFill>
                              <a:srgbClr val="000000"/>
                            </a:solidFill>
                            <a:prstDash val="solid"/>
                            <a:round/>
                            <a:headEnd type="none" w="med" len="med"/>
                            <a:tailEnd type="none" w="med" len="med"/>
                          </a:ln>
                        </wps:spPr>
                        <wps:bodyPr/>
                      </wps:wsp>
                      <wps:wsp>
                        <wps:cNvPr id="32" name="Straight Arrow Connector 32"/>
                        <wps:cNvCnPr/>
                        <wps:spPr>
                          <a:xfrm rot="10800000" flipH="1">
                            <a:off x="3609975" y="1590650"/>
                            <a:ext cx="685800" cy="4800"/>
                          </a:xfrm>
                          <a:prstGeom prst="straightConnector1">
                            <a:avLst/>
                          </a:prstGeom>
                          <a:noFill/>
                          <a:ln w="9525" cap="flat" cmpd="sng">
                            <a:solidFill>
                              <a:srgbClr val="000000"/>
                            </a:solidFill>
                            <a:prstDash val="solid"/>
                            <a:round/>
                            <a:headEnd type="none" w="med" len="med"/>
                            <a:tailEnd type="none" w="med" len="med"/>
                          </a:ln>
                        </wps:spPr>
                        <wps:bodyPr/>
                      </wps:wsp>
                      <wps:wsp>
                        <wps:cNvPr id="33" name="Straight Arrow Connector 33"/>
                        <wps:cNvCnPr/>
                        <wps:spPr>
                          <a:xfrm>
                            <a:off x="4981725" y="1590525"/>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34" name="Oval 34"/>
                        <wps:cNvSpPr/>
                        <wps:spPr>
                          <a:xfrm>
                            <a:off x="4829175" y="1800150"/>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CB95404"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35" name="Oval 35"/>
                        <wps:cNvSpPr/>
                        <wps:spPr>
                          <a:xfrm>
                            <a:off x="3467025" y="1800150"/>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6244D154"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36" name="Straight Arrow Connector 36"/>
                        <wps:cNvCnPr/>
                        <wps:spPr>
                          <a:xfrm>
                            <a:off x="3609975" y="1600125"/>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37" name="Rectangle 37"/>
                        <wps:cNvSpPr/>
                        <wps:spPr>
                          <a:xfrm>
                            <a:off x="5738850" y="1800150"/>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1A322D5"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38" name="Straight Arrow Connector 38"/>
                        <wps:cNvCnPr/>
                        <wps:spPr>
                          <a:xfrm>
                            <a:off x="5115150" y="1947750"/>
                            <a:ext cx="623700" cy="0"/>
                          </a:xfrm>
                          <a:prstGeom prst="straightConnector1">
                            <a:avLst/>
                          </a:prstGeom>
                          <a:noFill/>
                          <a:ln w="9525" cap="flat" cmpd="sng">
                            <a:solidFill>
                              <a:srgbClr val="000000"/>
                            </a:solidFill>
                            <a:prstDash val="solid"/>
                            <a:round/>
                            <a:headEnd type="none" w="med" len="med"/>
                            <a:tailEnd type="none" w="med" len="med"/>
                          </a:ln>
                        </wps:spPr>
                        <wps:bodyPr/>
                      </wps:wsp>
                      <wps:wsp>
                        <wps:cNvPr id="39" name="Straight Arrow Connector 39"/>
                        <wps:cNvCnPr/>
                        <wps:spPr>
                          <a:xfrm>
                            <a:off x="5427000" y="1947750"/>
                            <a:ext cx="0" cy="1057200"/>
                          </a:xfrm>
                          <a:prstGeom prst="straightConnector1">
                            <a:avLst/>
                          </a:prstGeom>
                          <a:noFill/>
                          <a:ln w="9525" cap="flat" cmpd="sng">
                            <a:solidFill>
                              <a:srgbClr val="000000"/>
                            </a:solidFill>
                            <a:prstDash val="solid"/>
                            <a:round/>
                            <a:headEnd type="none" w="med" len="med"/>
                            <a:tailEnd type="none" w="med" len="med"/>
                          </a:ln>
                        </wps:spPr>
                        <wps:bodyPr/>
                      </wps:wsp>
                      <wps:wsp>
                        <wps:cNvPr id="40" name="Rectangle 40"/>
                        <wps:cNvSpPr/>
                        <wps:spPr>
                          <a:xfrm>
                            <a:off x="5284050" y="2943225"/>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54BB508D"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41" name="Straight Arrow Connector 41"/>
                        <wps:cNvCnPr/>
                        <wps:spPr>
                          <a:xfrm rot="10800000" flipH="1">
                            <a:off x="4895850" y="2752800"/>
                            <a:ext cx="1590600" cy="300"/>
                          </a:xfrm>
                          <a:prstGeom prst="straightConnector1">
                            <a:avLst/>
                          </a:prstGeom>
                          <a:noFill/>
                          <a:ln w="9525" cap="flat" cmpd="sng">
                            <a:solidFill>
                              <a:srgbClr val="000000"/>
                            </a:solidFill>
                            <a:prstDash val="solid"/>
                            <a:round/>
                            <a:headEnd type="none" w="med" len="med"/>
                            <a:tailEnd type="none" w="med" len="med"/>
                          </a:ln>
                        </wps:spPr>
                        <wps:bodyPr/>
                      </wps:wsp>
                      <wps:wsp>
                        <wps:cNvPr id="42" name="Straight Arrow Connector 42"/>
                        <wps:cNvCnPr/>
                        <wps:spPr>
                          <a:xfrm>
                            <a:off x="4895850" y="27531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43" name="Rectangle 43"/>
                        <wps:cNvSpPr/>
                        <wps:spPr>
                          <a:xfrm>
                            <a:off x="4752900" y="2943225"/>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5E492CB"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44" name="Oval 44"/>
                        <wps:cNvSpPr/>
                        <wps:spPr>
                          <a:xfrm>
                            <a:off x="5815200" y="2943225"/>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308E6AE1"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45" name="Oval 45"/>
                        <wps:cNvSpPr/>
                        <wps:spPr>
                          <a:xfrm>
                            <a:off x="6346350" y="2943225"/>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3A9C14FF"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46" name="Straight Arrow Connector 46"/>
                        <wps:cNvCnPr/>
                        <wps:spPr>
                          <a:xfrm>
                            <a:off x="5958150" y="27531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47" name="Straight Arrow Connector 47"/>
                        <wps:cNvCnPr/>
                        <wps:spPr>
                          <a:xfrm>
                            <a:off x="6489300" y="27531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48" name="Straight Arrow Connector 48"/>
                        <wps:cNvCnPr/>
                        <wps:spPr>
                          <a:xfrm>
                            <a:off x="6632250" y="3090825"/>
                            <a:ext cx="623700" cy="0"/>
                          </a:xfrm>
                          <a:prstGeom prst="straightConnector1">
                            <a:avLst/>
                          </a:prstGeom>
                          <a:noFill/>
                          <a:ln w="9525" cap="flat" cmpd="sng">
                            <a:solidFill>
                              <a:srgbClr val="000000"/>
                            </a:solidFill>
                            <a:prstDash val="solid"/>
                            <a:round/>
                            <a:headEnd type="none" w="med" len="med"/>
                            <a:tailEnd type="none" w="med" len="med"/>
                          </a:ln>
                        </wps:spPr>
                        <wps:bodyPr/>
                      </wps:wsp>
                      <wps:wsp>
                        <wps:cNvPr id="49" name="Rectangle 49"/>
                        <wps:cNvSpPr/>
                        <wps:spPr>
                          <a:xfrm>
                            <a:off x="7255950" y="2943225"/>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A67747F"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50" name="Straight Arrow Connector 50"/>
                        <wps:cNvCnPr/>
                        <wps:spPr>
                          <a:xfrm>
                            <a:off x="6944100" y="3090750"/>
                            <a:ext cx="0" cy="1081200"/>
                          </a:xfrm>
                          <a:prstGeom prst="straightConnector1">
                            <a:avLst/>
                          </a:prstGeom>
                          <a:noFill/>
                          <a:ln w="9525" cap="flat" cmpd="sng">
                            <a:solidFill>
                              <a:srgbClr val="000000"/>
                            </a:solidFill>
                            <a:prstDash val="solid"/>
                            <a:round/>
                            <a:headEnd type="none" w="med" len="med"/>
                            <a:tailEnd type="none" w="med" len="med"/>
                          </a:ln>
                        </wps:spPr>
                        <wps:bodyPr/>
                      </wps:wsp>
                      <wps:wsp>
                        <wps:cNvPr id="51" name="Rectangle 51"/>
                        <wps:cNvSpPr/>
                        <wps:spPr>
                          <a:xfrm>
                            <a:off x="6801150" y="4171950"/>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7733AEB3"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52" name="Straight Arrow Connector 52"/>
                        <wps:cNvCnPr/>
                        <wps:spPr>
                          <a:xfrm>
                            <a:off x="6934200" y="3952875"/>
                            <a:ext cx="1095300" cy="0"/>
                          </a:xfrm>
                          <a:prstGeom prst="straightConnector1">
                            <a:avLst/>
                          </a:prstGeom>
                          <a:noFill/>
                          <a:ln w="9525" cap="flat" cmpd="sng">
                            <a:solidFill>
                              <a:srgbClr val="000000"/>
                            </a:solidFill>
                            <a:prstDash val="solid"/>
                            <a:round/>
                            <a:headEnd type="none" w="med" len="med"/>
                            <a:tailEnd type="none" w="med" len="med"/>
                          </a:ln>
                        </wps:spPr>
                        <wps:bodyPr/>
                      </wps:wsp>
                      <wps:wsp>
                        <wps:cNvPr id="53" name="Straight Arrow Connector 53"/>
                        <wps:cNvCnPr/>
                        <wps:spPr>
                          <a:xfrm>
                            <a:off x="6412800" y="3952950"/>
                            <a:ext cx="531000" cy="0"/>
                          </a:xfrm>
                          <a:prstGeom prst="straightConnector1">
                            <a:avLst/>
                          </a:prstGeom>
                          <a:noFill/>
                          <a:ln w="9525" cap="flat" cmpd="sng">
                            <a:solidFill>
                              <a:srgbClr val="000000"/>
                            </a:solidFill>
                            <a:prstDash val="solid"/>
                            <a:round/>
                            <a:headEnd type="none" w="med" len="med"/>
                            <a:tailEnd type="none" w="med" len="med"/>
                          </a:ln>
                        </wps:spPr>
                        <wps:bodyPr/>
                      </wps:wsp>
                      <wps:wsp>
                        <wps:cNvPr id="54" name="Straight Arrow Connector 54"/>
                        <wps:cNvCnPr/>
                        <wps:spPr>
                          <a:xfrm>
                            <a:off x="6415350" y="394305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55" name="Straight Arrow Connector 55"/>
                        <wps:cNvCnPr/>
                        <wps:spPr>
                          <a:xfrm>
                            <a:off x="7486800" y="394305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56" name="Straight Arrow Connector 56"/>
                        <wps:cNvCnPr/>
                        <wps:spPr>
                          <a:xfrm>
                            <a:off x="8029500" y="394305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57" name="Rectangle 57"/>
                        <wps:cNvSpPr/>
                        <wps:spPr>
                          <a:xfrm>
                            <a:off x="7343850" y="4171950"/>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70A4484D"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58" name="Oval 58"/>
                        <wps:cNvSpPr/>
                        <wps:spPr>
                          <a:xfrm>
                            <a:off x="7886550" y="4171950"/>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8DDA2B0"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59" name="Oval 59"/>
                        <wps:cNvSpPr/>
                        <wps:spPr>
                          <a:xfrm>
                            <a:off x="6258450" y="4171950"/>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3ACFE0E5"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60" name="Rectangle 60"/>
                        <wps:cNvSpPr/>
                        <wps:spPr>
                          <a:xfrm>
                            <a:off x="2557350" y="1800150"/>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FEA71EF"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61" name="Straight Arrow Connector 61"/>
                        <wps:cNvCnPr/>
                        <wps:spPr>
                          <a:xfrm>
                            <a:off x="2843325" y="1947750"/>
                            <a:ext cx="623700" cy="0"/>
                          </a:xfrm>
                          <a:prstGeom prst="straightConnector1">
                            <a:avLst/>
                          </a:prstGeom>
                          <a:noFill/>
                          <a:ln w="9525" cap="flat" cmpd="sng">
                            <a:solidFill>
                              <a:srgbClr val="000000"/>
                            </a:solidFill>
                            <a:prstDash val="solid"/>
                            <a:round/>
                            <a:headEnd type="none" w="med" len="med"/>
                            <a:tailEnd type="none" w="med" len="med"/>
                          </a:ln>
                        </wps:spPr>
                        <wps:bodyPr/>
                      </wps:wsp>
                      <wps:wsp>
                        <wps:cNvPr id="62" name="Straight Arrow Connector 62"/>
                        <wps:cNvCnPr/>
                        <wps:spPr>
                          <a:xfrm>
                            <a:off x="3160050" y="1947750"/>
                            <a:ext cx="0" cy="1057200"/>
                          </a:xfrm>
                          <a:prstGeom prst="straightConnector1">
                            <a:avLst/>
                          </a:prstGeom>
                          <a:noFill/>
                          <a:ln w="9525" cap="flat" cmpd="sng">
                            <a:solidFill>
                              <a:srgbClr val="000000"/>
                            </a:solidFill>
                            <a:prstDash val="solid"/>
                            <a:round/>
                            <a:headEnd type="none" w="med" len="med"/>
                            <a:tailEnd type="none" w="med" len="med"/>
                          </a:ln>
                        </wps:spPr>
                        <wps:bodyPr/>
                      </wps:wsp>
                      <wps:wsp>
                        <wps:cNvPr id="63" name="Oval 63"/>
                        <wps:cNvSpPr/>
                        <wps:spPr>
                          <a:xfrm>
                            <a:off x="3012225" y="2943225"/>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80E6C40"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64" name="Straight Arrow Connector 64"/>
                        <wps:cNvCnPr/>
                        <wps:spPr>
                          <a:xfrm rot="10800000" flipH="1">
                            <a:off x="2628750" y="2752800"/>
                            <a:ext cx="538200" cy="300"/>
                          </a:xfrm>
                          <a:prstGeom prst="straightConnector1">
                            <a:avLst/>
                          </a:prstGeom>
                          <a:noFill/>
                          <a:ln w="9525" cap="flat" cmpd="sng">
                            <a:solidFill>
                              <a:srgbClr val="000000"/>
                            </a:solidFill>
                            <a:prstDash val="solid"/>
                            <a:round/>
                            <a:headEnd type="none" w="med" len="med"/>
                            <a:tailEnd type="none" w="med" len="med"/>
                          </a:ln>
                        </wps:spPr>
                        <wps:bodyPr/>
                      </wps:wsp>
                      <wps:wsp>
                        <wps:cNvPr id="65" name="Straight Arrow Connector 65"/>
                        <wps:cNvCnPr/>
                        <wps:spPr>
                          <a:xfrm>
                            <a:off x="3167075" y="2752725"/>
                            <a:ext cx="528600" cy="0"/>
                          </a:xfrm>
                          <a:prstGeom prst="straightConnector1">
                            <a:avLst/>
                          </a:prstGeom>
                          <a:noFill/>
                          <a:ln w="9525" cap="flat" cmpd="sng">
                            <a:solidFill>
                              <a:srgbClr val="000000"/>
                            </a:solidFill>
                            <a:prstDash val="solid"/>
                            <a:round/>
                            <a:headEnd type="none" w="med" len="med"/>
                            <a:tailEnd type="none" w="med" len="med"/>
                          </a:ln>
                        </wps:spPr>
                        <wps:bodyPr/>
                      </wps:wsp>
                      <wps:wsp>
                        <wps:cNvPr id="66" name="Straight Arrow Connector 66"/>
                        <wps:cNvCnPr/>
                        <wps:spPr>
                          <a:xfrm>
                            <a:off x="3695700" y="27531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67" name="Straight Arrow Connector 67"/>
                        <wps:cNvCnPr/>
                        <wps:spPr>
                          <a:xfrm>
                            <a:off x="2638425" y="27531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68" name="Rectangle 68"/>
                        <wps:cNvSpPr/>
                        <wps:spPr>
                          <a:xfrm>
                            <a:off x="2495475" y="2943225"/>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30688CD"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69" name="Rectangle 69"/>
                        <wps:cNvSpPr/>
                        <wps:spPr>
                          <a:xfrm>
                            <a:off x="3552713" y="2943225"/>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508F278"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70" name="Straight Arrow Connector 70"/>
                        <wps:cNvCnPr/>
                        <wps:spPr>
                          <a:xfrm>
                            <a:off x="1871775" y="3090825"/>
                            <a:ext cx="623700" cy="0"/>
                          </a:xfrm>
                          <a:prstGeom prst="straightConnector1">
                            <a:avLst/>
                          </a:prstGeom>
                          <a:noFill/>
                          <a:ln w="9525" cap="flat" cmpd="sng">
                            <a:solidFill>
                              <a:srgbClr val="000000"/>
                            </a:solidFill>
                            <a:prstDash val="solid"/>
                            <a:round/>
                            <a:headEnd type="none" w="med" len="med"/>
                            <a:tailEnd type="none" w="med" len="med"/>
                          </a:ln>
                        </wps:spPr>
                        <wps:bodyPr/>
                      </wps:wsp>
                      <wps:wsp>
                        <wps:cNvPr id="71" name="Oval 71"/>
                        <wps:cNvSpPr/>
                        <wps:spPr>
                          <a:xfrm>
                            <a:off x="1628775" y="2943225"/>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44F25EC1"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72" name="Straight Arrow Connector 72"/>
                        <wps:cNvCnPr/>
                        <wps:spPr>
                          <a:xfrm>
                            <a:off x="2159913" y="3102750"/>
                            <a:ext cx="0" cy="1069200"/>
                          </a:xfrm>
                          <a:prstGeom prst="straightConnector1">
                            <a:avLst/>
                          </a:prstGeom>
                          <a:noFill/>
                          <a:ln w="9525" cap="flat" cmpd="sng">
                            <a:solidFill>
                              <a:srgbClr val="000000"/>
                            </a:solidFill>
                            <a:prstDash val="solid"/>
                            <a:round/>
                            <a:headEnd type="none" w="med" len="med"/>
                            <a:tailEnd type="none" w="med" len="med"/>
                          </a:ln>
                        </wps:spPr>
                        <wps:bodyPr/>
                      </wps:wsp>
                      <wps:wsp>
                        <wps:cNvPr id="73" name="Straight Arrow Connector 73"/>
                        <wps:cNvCnPr/>
                        <wps:spPr>
                          <a:xfrm>
                            <a:off x="1633550" y="3952875"/>
                            <a:ext cx="528600" cy="0"/>
                          </a:xfrm>
                          <a:prstGeom prst="straightConnector1">
                            <a:avLst/>
                          </a:prstGeom>
                          <a:noFill/>
                          <a:ln w="9525" cap="flat" cmpd="sng">
                            <a:solidFill>
                              <a:srgbClr val="000000"/>
                            </a:solidFill>
                            <a:prstDash val="solid"/>
                            <a:round/>
                            <a:headEnd type="none" w="med" len="med"/>
                            <a:tailEnd type="none" w="med" len="med"/>
                          </a:ln>
                        </wps:spPr>
                        <wps:bodyPr/>
                      </wps:wsp>
                      <wps:wsp>
                        <wps:cNvPr id="74" name="Straight Arrow Connector 74"/>
                        <wps:cNvCnPr/>
                        <wps:spPr>
                          <a:xfrm rot="10800000" flipH="1">
                            <a:off x="2152650" y="3948075"/>
                            <a:ext cx="538200" cy="4800"/>
                          </a:xfrm>
                          <a:prstGeom prst="straightConnector1">
                            <a:avLst/>
                          </a:prstGeom>
                          <a:noFill/>
                          <a:ln w="9525" cap="flat" cmpd="sng">
                            <a:solidFill>
                              <a:srgbClr val="000000"/>
                            </a:solidFill>
                            <a:prstDash val="solid"/>
                            <a:round/>
                            <a:headEnd type="none" w="med" len="med"/>
                            <a:tailEnd type="none" w="med" len="med"/>
                          </a:ln>
                        </wps:spPr>
                        <wps:bodyPr/>
                      </wps:wsp>
                      <wps:wsp>
                        <wps:cNvPr id="75" name="Straight Arrow Connector 75"/>
                        <wps:cNvCnPr/>
                        <wps:spPr>
                          <a:xfrm>
                            <a:off x="1628775" y="39531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76" name="Straight Arrow Connector 76"/>
                        <wps:cNvCnPr/>
                        <wps:spPr>
                          <a:xfrm>
                            <a:off x="2691075" y="394305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77" name="Rectangle 77"/>
                        <wps:cNvSpPr/>
                        <wps:spPr>
                          <a:xfrm>
                            <a:off x="1485813" y="4171950"/>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2CBE49A"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78" name="Rectangle 78"/>
                        <wps:cNvSpPr/>
                        <wps:spPr>
                          <a:xfrm>
                            <a:off x="2016963" y="4171950"/>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29F0462"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79" name="Oval 79"/>
                        <wps:cNvSpPr/>
                        <wps:spPr>
                          <a:xfrm>
                            <a:off x="2548125" y="4171950"/>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6F89B20" w14:textId="77777777" w:rsidR="00C62C81" w:rsidRDefault="00C62C81">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w14:anchorId="7EA92A4B" id="Group 2" o:spid="_x0000_s1026" alt="Mystery pedigree 1&#10;" style="width:440.65pt;height:256pt;mso-position-horizontal-relative:char;mso-position-vertical-relative:line" coordorigin="14858,5905" coordsize="66866,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">
                <v:rect id="Rectangle 1" o:spid="_x0000_s1027" style="position:absolute;left:38100;top:5905;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" fillcolor="black">
                  <v:stroke startarrowwidth="narrow" startarrowlength="short" endarrowwidth="narrow" endarrowlength="short" joinstyle="round"/>
                  <v:textbox inset="2.53958mm,2.53958mm,2.53958mm,2.53958mm">
                    <w:txbxContent>
                      <w:p w14:paraId="164413BD" w14:textId="77777777" w:rsidR="00C62C81" w:rsidRDefault="00C62C81">
                        <w:pPr>
                          <w:spacing w:line="240" w:lineRule="auto"/>
                          <w:textDirection w:val="btLr"/>
                        </w:pPr>
                      </w:p>
                    </w:txbxContent>
                  </v:textbox>
                </v:rect>
                <v:oval id="Oval 3" o:spid="_x0000_s1028" style="position:absolute;left:44862;top:5905;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">
                  <v:stroke startarrowwidth="narrow" startarrowlength="short" endarrowwidth="narrow" endarrowlength="short"/>
                  <v:textbox inset="2.53958mm,2.53958mm,2.53958mm,2.53958mm">
                    <w:txbxContent>
                      <w:p w14:paraId="7D5C6698" w14:textId="77777777" w:rsidR="00C62C81" w:rsidRDefault="00C62C81">
                        <w:pPr>
                          <w:spacing w:line="240" w:lineRule="auto"/>
                          <w:textDirection w:val="btLr"/>
                        </w:pPr>
                      </w:p>
                    </w:txbxContent>
                  </v:textbox>
                </v:oval>
                <v:shapetype id="_x0000_t32" coordsize="21600,21600" o:spt="32" o:oned="t" path="m,l21600,21600e" filled="f">
                  <v:path arrowok="t" fillok="f" o:connecttype="none"/>
                  <o:lock v:ext="edit" shapetype="t"/>
                </v:shapetype>
                <v:shape id="Straight Arrow Connector 4" o:spid="_x0000_s1029" type="#_x0000_t32" style="position:absolute;left:40959;top:7381;width:3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shape id="Straight Arrow Connector 29" o:spid="_x0000_s1030" type="#_x0000_t32" style="position:absolute;left:42767;top:7429;width:0;height:10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oval id="Oval 30" o:spid="_x0000_s1031" style="position:absolute;left:41481;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" fillcolor="black">
                  <v:stroke startarrowwidth="narrow" startarrowlength="short" endarrowwidth="narrow" endarrowlength="short"/>
                  <v:textbox inset="2.53958mm,2.53958mm,2.53958mm,2.53958mm">
                    <w:txbxContent>
                      <w:p w14:paraId="06077BFB" w14:textId="77777777" w:rsidR="00C62C81" w:rsidRDefault="00C62C81">
                        <w:pPr>
                          <w:spacing w:line="240" w:lineRule="auto"/>
                          <w:textDirection w:val="btLr"/>
                        </w:pPr>
                      </w:p>
                    </w:txbxContent>
                  </v:textbox>
                </v:oval>
                <v:shape id="Straight Arrow Connector 31" o:spid="_x0000_s1032" type="#_x0000_t32" style="position:absolute;left:42863;top:15905;width:6954;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Straight Arrow Connector 32" o:spid="_x0000_s1033" type="#_x0000_t32" style="position:absolute;left:36099;top:15906;width:6858;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"/>
                <v:shape id="Straight Arrow Connector 33" o:spid="_x0000_s1034" type="#_x0000_t32" style="position:absolute;left:49817;top:15905;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iqxAAAANsAAAAPAAAAZHJzL2Rvd25yZXYueG1sRI9BawIx&#10;FITvgv8hPMGL1KxK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BBuSKrEAAAA2wAAAA8A&#10;AAAAAAAAAAAAAAAABwIAAGRycy9kb3ducmV2LnhtbFBLBQYAAAAAAwADALcAAAD4AgAAAAA=&#10;"/>
                <v:oval id="Oval 34" o:spid="_x0000_s1035" style="position:absolute;left:48291;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" fillcolor="black">
                  <v:stroke startarrowwidth="narrow" startarrowlength="short" endarrowwidth="narrow" endarrowlength="short"/>
                  <v:textbox inset="2.53958mm,2.53958mm,2.53958mm,2.53958mm">
                    <w:txbxContent>
                      <w:p w14:paraId="7CB95404" w14:textId="77777777" w:rsidR="00C62C81" w:rsidRDefault="00C62C81">
                        <w:pPr>
                          <w:spacing w:line="240" w:lineRule="auto"/>
                          <w:textDirection w:val="btLr"/>
                        </w:pPr>
                      </w:p>
                    </w:txbxContent>
                  </v:textbox>
                </v:oval>
                <v:oval id="Oval 35" o:spid="_x0000_s1036" style="position:absolute;left:34670;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6244D154" w14:textId="77777777" w:rsidR="00C62C81" w:rsidRDefault="00C62C81">
                        <w:pPr>
                          <w:spacing w:line="240" w:lineRule="auto"/>
                          <w:textDirection w:val="btLr"/>
                        </w:pPr>
                      </w:p>
                    </w:txbxContent>
                  </v:textbox>
                </v:oval>
                <v:shape id="Straight Arrow Connector 36" o:spid="_x0000_s1037" type="#_x0000_t32" style="position:absolute;left:36099;top:16001;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rect id="Rectangle 37" o:spid="_x0000_s1038" style="position:absolute;left:57388;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">
                  <v:stroke startarrowwidth="narrow" startarrowlength="short" endarrowwidth="narrow" endarrowlength="short" joinstyle="round"/>
                  <v:textbox inset="2.53958mm,2.53958mm,2.53958mm,2.53958mm">
                    <w:txbxContent>
                      <w:p w14:paraId="21A322D5" w14:textId="77777777" w:rsidR="00C62C81" w:rsidRDefault="00C62C81">
                        <w:pPr>
                          <w:spacing w:line="240" w:lineRule="auto"/>
                          <w:textDirection w:val="btLr"/>
                        </w:pPr>
                      </w:p>
                    </w:txbxContent>
                  </v:textbox>
                </v:rect>
                <v:shape id="Straight Arrow Connector 38" o:spid="_x0000_s1039" type="#_x0000_t32" style="position:absolute;left:51151;top:19477;width:62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Straight Arrow Connector 39" o:spid="_x0000_s1040" type="#_x0000_t32" style="position:absolute;left:54270;top:19477;width:0;height:10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rect id="Rectangle 40" o:spid="_x0000_s1041" style="position:absolute;left:52840;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" fillcolor="black">
                  <v:stroke startarrowwidth="narrow" startarrowlength="short" endarrowwidth="narrow" endarrowlength="short" joinstyle="round"/>
                  <v:textbox inset="2.53958mm,2.53958mm,2.53958mm,2.53958mm">
                    <w:txbxContent>
                      <w:p w14:paraId="54BB508D" w14:textId="77777777" w:rsidR="00C62C81" w:rsidRDefault="00C62C81">
                        <w:pPr>
                          <w:spacing w:line="240" w:lineRule="auto"/>
                          <w:textDirection w:val="btLr"/>
                        </w:pPr>
                      </w:p>
                    </w:txbxContent>
                  </v:textbox>
                </v:rect>
                <v:shape id="Straight Arrow Connector 41" o:spid="_x0000_s1042" type="#_x0000_t32" style="position:absolute;left:48958;top:27528;width:15906;height: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"/>
                <v:shape id="Straight Arrow Connector 42" o:spid="_x0000_s1043" type="#_x0000_t32" style="position:absolute;left:48958;top:27531;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5MxAAAANsAAAAPAAAAZHJzL2Rvd25yZXYueG1sRI9BawIx&#10;FITvgv8hPMGL1Kyi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CcknkzEAAAA2wAAAA8A&#10;AAAAAAAAAAAAAAAABwIAAGRycy9kb3ducmV2LnhtbFBLBQYAAAAAAwADALcAAAD4AgAAAAA=&#10;"/>
                <v:rect id="Rectangle 43" o:spid="_x0000_s1044" style="position:absolute;left:47529;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">
                  <v:stroke startarrowwidth="narrow" startarrowlength="short" endarrowwidth="narrow" endarrowlength="short" joinstyle="round"/>
                  <v:textbox inset="2.53958mm,2.53958mm,2.53958mm,2.53958mm">
                    <w:txbxContent>
                      <w:p w14:paraId="05E492CB" w14:textId="77777777" w:rsidR="00C62C81" w:rsidRDefault="00C62C81">
                        <w:pPr>
                          <w:spacing w:line="240" w:lineRule="auto"/>
                          <w:textDirection w:val="btLr"/>
                        </w:pPr>
                      </w:p>
                    </w:txbxContent>
                  </v:textbox>
                </v:rect>
                <v:oval id="Oval 44" o:spid="_x0000_s1045" style="position:absolute;left:58152;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" fillcolor="black">
                  <v:stroke startarrowwidth="narrow" startarrowlength="short" endarrowwidth="narrow" endarrowlength="short"/>
                  <v:textbox inset="2.53958mm,2.53958mm,2.53958mm,2.53958mm">
                    <w:txbxContent>
                      <w:p w14:paraId="308E6AE1" w14:textId="77777777" w:rsidR="00C62C81" w:rsidRDefault="00C62C81">
                        <w:pPr>
                          <w:spacing w:line="240" w:lineRule="auto"/>
                          <w:textDirection w:val="btLr"/>
                        </w:pPr>
                      </w:p>
                    </w:txbxContent>
                  </v:textbox>
                </v:oval>
                <v:oval id="Oval 45" o:spid="_x0000_s1046" style="position:absolute;left:63463;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" fillcolor="black">
                  <v:stroke startarrowwidth="narrow" startarrowlength="short" endarrowwidth="narrow" endarrowlength="short"/>
                  <v:textbox inset="2.53958mm,2.53958mm,2.53958mm,2.53958mm">
                    <w:txbxContent>
                      <w:p w14:paraId="3A9C14FF" w14:textId="77777777" w:rsidR="00C62C81" w:rsidRDefault="00C62C81">
                        <w:pPr>
                          <w:spacing w:line="240" w:lineRule="auto"/>
                          <w:textDirection w:val="btLr"/>
                        </w:pPr>
                      </w:p>
                    </w:txbxContent>
                  </v:textbox>
                </v:oval>
                <v:shape id="Straight Arrow Connector 46" o:spid="_x0000_s1047" type="#_x0000_t32" style="position:absolute;left:59581;top:27531;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Straight Arrow Connector 47" o:spid="_x0000_s1048" type="#_x0000_t32" style="position:absolute;left:64893;top:27531;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Straight Arrow Connector 48" o:spid="_x0000_s1049" type="#_x0000_t32" style="position:absolute;left:66322;top:30908;width:62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rect id="Rectangle 49" o:spid="_x0000_s1050" style="position:absolute;left:72559;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">
                  <v:stroke startarrowwidth="narrow" startarrowlength="short" endarrowwidth="narrow" endarrowlength="short" joinstyle="round"/>
                  <v:textbox inset="2.53958mm,2.53958mm,2.53958mm,2.53958mm">
                    <w:txbxContent>
                      <w:p w14:paraId="3A67747F" w14:textId="77777777" w:rsidR="00C62C81" w:rsidRDefault="00C62C81">
                        <w:pPr>
                          <w:spacing w:line="240" w:lineRule="auto"/>
                          <w:textDirection w:val="btLr"/>
                        </w:pPr>
                      </w:p>
                    </w:txbxContent>
                  </v:textbox>
                </v:rect>
                <v:shape id="Straight Arrow Connector 50" o:spid="_x0000_s1051" type="#_x0000_t32" style="position:absolute;left:69441;top:30907;width:0;height:10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rect id="Rectangle 51" o:spid="_x0000_s1052" style="position:absolute;left:68011;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" fillcolor="black">
                  <v:stroke startarrowwidth="narrow" startarrowlength="short" endarrowwidth="narrow" endarrowlength="short" joinstyle="round"/>
                  <v:textbox inset="2.53958mm,2.53958mm,2.53958mm,2.53958mm">
                    <w:txbxContent>
                      <w:p w14:paraId="7733AEB3" w14:textId="77777777" w:rsidR="00C62C81" w:rsidRDefault="00C62C81">
                        <w:pPr>
                          <w:spacing w:line="240" w:lineRule="auto"/>
                          <w:textDirection w:val="btLr"/>
                        </w:pPr>
                      </w:p>
                    </w:txbxContent>
                  </v:textbox>
                </v:rect>
                <v:shape id="Straight Arrow Connector 52" o:spid="_x0000_s1053" type="#_x0000_t32" style="position:absolute;left:69342;top:39528;width:10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Straight Arrow Connector 53" o:spid="_x0000_s1054" type="#_x0000_t32" style="position:absolute;left:64128;top:39529;width:53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Straight Arrow Connector 54" o:spid="_x0000_s1055" type="#_x0000_t32" style="position:absolute;left:64153;top:39430;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shape id="Straight Arrow Connector 55" o:spid="_x0000_s1056" type="#_x0000_t32" style="position:absolute;left:74868;top:39430;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v:shape id="Straight Arrow Connector 56" o:spid="_x0000_s1057" type="#_x0000_t32" style="position:absolute;left:80295;top:39430;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rect id="Rectangle 57" o:spid="_x0000_s1058" style="position:absolute;left:73438;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" fillcolor="black">
                  <v:stroke startarrowwidth="narrow" startarrowlength="short" endarrowwidth="narrow" endarrowlength="short" joinstyle="round"/>
                  <v:textbox inset="2.53958mm,2.53958mm,2.53958mm,2.53958mm">
                    <w:txbxContent>
                      <w:p w14:paraId="70A4484D" w14:textId="77777777" w:rsidR="00C62C81" w:rsidRDefault="00C62C81">
                        <w:pPr>
                          <w:spacing w:line="240" w:lineRule="auto"/>
                          <w:textDirection w:val="btLr"/>
                        </w:pPr>
                      </w:p>
                    </w:txbxContent>
                  </v:textbox>
                </v:rect>
                <v:oval id="Oval 58" o:spid="_x0000_s1059" style="position:absolute;left:78865;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" fillcolor="black">
                  <v:stroke startarrowwidth="narrow" startarrowlength="short" endarrowwidth="narrow" endarrowlength="short"/>
                  <v:textbox inset="2.53958mm,2.53958mm,2.53958mm,2.53958mm">
                    <w:txbxContent>
                      <w:p w14:paraId="08DDA2B0" w14:textId="77777777" w:rsidR="00C62C81" w:rsidRDefault="00C62C81">
                        <w:pPr>
                          <w:spacing w:line="240" w:lineRule="auto"/>
                          <w:textDirection w:val="btLr"/>
                        </w:pPr>
                      </w:p>
                    </w:txbxContent>
                  </v:textbox>
                </v:oval>
                <v:oval id="Oval 59" o:spid="_x0000_s1060" style="position:absolute;left:62584;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" fillcolor="black">
                  <v:stroke startarrowwidth="narrow" startarrowlength="short" endarrowwidth="narrow" endarrowlength="short"/>
                  <v:textbox inset="2.53958mm,2.53958mm,2.53958mm,2.53958mm">
                    <w:txbxContent>
                      <w:p w14:paraId="3ACFE0E5" w14:textId="77777777" w:rsidR="00C62C81" w:rsidRDefault="00C62C81">
                        <w:pPr>
                          <w:spacing w:line="240" w:lineRule="auto"/>
                          <w:textDirection w:val="btLr"/>
                        </w:pPr>
                      </w:p>
                    </w:txbxContent>
                  </v:textbox>
                </v:oval>
                <v:rect id="Rectangle 60" o:spid="_x0000_s1061" style="position:absolute;left:25573;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">
                  <v:stroke startarrowwidth="narrow" startarrowlength="short" endarrowwidth="narrow" endarrowlength="short" joinstyle="round"/>
                  <v:textbox inset="2.53958mm,2.53958mm,2.53958mm,2.53958mm">
                    <w:txbxContent>
                      <w:p w14:paraId="3FEA71EF" w14:textId="77777777" w:rsidR="00C62C81" w:rsidRDefault="00C62C81">
                        <w:pPr>
                          <w:spacing w:line="240" w:lineRule="auto"/>
                          <w:textDirection w:val="btLr"/>
                        </w:pPr>
                      </w:p>
                    </w:txbxContent>
                  </v:textbox>
                </v:rect>
                <v:shape id="Straight Arrow Connector 61" o:spid="_x0000_s1062" type="#_x0000_t32" style="position:absolute;left:28433;top:19477;width:62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Straight Arrow Connector 62" o:spid="_x0000_s1063" type="#_x0000_t32" style="position:absolute;left:31600;top:19477;width:0;height:10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"/>
                <v:oval id="Oval 63" o:spid="_x0000_s1064" style="position:absolute;left:30122;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" fillcolor="black">
                  <v:stroke startarrowwidth="narrow" startarrowlength="short" endarrowwidth="narrow" endarrowlength="short"/>
                  <v:textbox inset="2.53958mm,2.53958mm,2.53958mm,2.53958mm">
                    <w:txbxContent>
                      <w:p w14:paraId="480E6C40" w14:textId="77777777" w:rsidR="00C62C81" w:rsidRDefault="00C62C81">
                        <w:pPr>
                          <w:spacing w:line="240" w:lineRule="auto"/>
                          <w:textDirection w:val="btLr"/>
                        </w:pPr>
                      </w:p>
                    </w:txbxContent>
                  </v:textbox>
                </v:oval>
                <v:shape id="Straight Arrow Connector 64" o:spid="_x0000_s1065" type="#_x0000_t32" style="position:absolute;left:26287;top:27528;width:5382;height: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"/>
                <v:shape id="Straight Arrow Connector 65" o:spid="_x0000_s1066" type="#_x0000_t32" style="position:absolute;left:31670;top:27527;width:5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shape id="Straight Arrow Connector 66" o:spid="_x0000_s1067" type="#_x0000_t32" style="position:absolute;left:36957;top:27531;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"/>
                <v:shape id="Straight Arrow Connector 67" o:spid="_x0000_s1068" type="#_x0000_t32" style="position:absolute;left:26384;top:27531;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"/>
                <v:rect id="Rectangle 68" o:spid="_x0000_s1069" style="position:absolute;left:24954;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">
                  <v:stroke startarrowwidth="narrow" startarrowlength="short" endarrowwidth="narrow" endarrowlength="short" joinstyle="round"/>
                  <v:textbox inset="2.53958mm,2.53958mm,2.53958mm,2.53958mm">
                    <w:txbxContent>
                      <w:p w14:paraId="130688CD" w14:textId="77777777" w:rsidR="00C62C81" w:rsidRDefault="00C62C81">
                        <w:pPr>
                          <w:spacing w:line="240" w:lineRule="auto"/>
                          <w:textDirection w:val="btLr"/>
                        </w:pPr>
                      </w:p>
                    </w:txbxContent>
                  </v:textbox>
                </v:rect>
                <v:rect id="Rectangle 69" o:spid="_x0000_s1070" style="position:absolute;left:35527;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">
                  <v:stroke startarrowwidth="narrow" startarrowlength="short" endarrowwidth="narrow" endarrowlength="short" joinstyle="round"/>
                  <v:textbox inset="2.53958mm,2.53958mm,2.53958mm,2.53958mm">
                    <w:txbxContent>
                      <w:p w14:paraId="2508F278" w14:textId="77777777" w:rsidR="00C62C81" w:rsidRDefault="00C62C81">
                        <w:pPr>
                          <w:spacing w:line="240" w:lineRule="auto"/>
                          <w:textDirection w:val="btLr"/>
                        </w:pPr>
                      </w:p>
                    </w:txbxContent>
                  </v:textbox>
                </v:rect>
                <v:shape id="Straight Arrow Connector 70" o:spid="_x0000_s1071" type="#_x0000_t32" style="position:absolute;left:18717;top:30908;width:62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oval id="Oval 71" o:spid="_x0000_s1072" style="position:absolute;left:16287;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">
                  <v:stroke startarrowwidth="narrow" startarrowlength="short" endarrowwidth="narrow" endarrowlength="short"/>
                  <v:textbox inset="2.53958mm,2.53958mm,2.53958mm,2.53958mm">
                    <w:txbxContent>
                      <w:p w14:paraId="44F25EC1" w14:textId="77777777" w:rsidR="00C62C81" w:rsidRDefault="00C62C81">
                        <w:pPr>
                          <w:spacing w:line="240" w:lineRule="auto"/>
                          <w:textDirection w:val="btLr"/>
                        </w:pPr>
                      </w:p>
                    </w:txbxContent>
                  </v:textbox>
                </v:oval>
                <v:shape id="Straight Arrow Connector 72" o:spid="_x0000_s1073" type="#_x0000_t32" style="position:absolute;left:21599;top:31027;width:0;height:106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"/>
                <v:shape id="Straight Arrow Connector 73" o:spid="_x0000_s1074" type="#_x0000_t32" style="position:absolute;left:16335;top:39528;width:5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"/>
                <v:shape id="Straight Arrow Connector 74" o:spid="_x0000_s1075" type="#_x0000_t32" style="position:absolute;left:21526;top:39480;width:5382;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"/>
                <v:shape id="Straight Arrow Connector 75" o:spid="_x0000_s1076" type="#_x0000_t32" style="position:absolute;left:16287;top:39531;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"/>
                <v:shape id="Straight Arrow Connector 76" o:spid="_x0000_s1077" type="#_x0000_t32" style="position:absolute;left:26910;top:39430;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"/>
                <v:rect id="Rectangle 77" o:spid="_x0000_s1078" style="position:absolute;left:14858;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">
                  <v:stroke startarrowwidth="narrow" startarrowlength="short" endarrowwidth="narrow" endarrowlength="short" joinstyle="round"/>
                  <v:textbox inset="2.53958mm,2.53958mm,2.53958mm,2.53958mm">
                    <w:txbxContent>
                      <w:p w14:paraId="62CBE49A" w14:textId="77777777" w:rsidR="00C62C81" w:rsidRDefault="00C62C81">
                        <w:pPr>
                          <w:spacing w:line="240" w:lineRule="auto"/>
                          <w:textDirection w:val="btLr"/>
                        </w:pPr>
                      </w:p>
                    </w:txbxContent>
                  </v:textbox>
                </v:rect>
                <v:rect id="Rectangle 78" o:spid="_x0000_s1079" style="position:absolute;left:20169;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">
                  <v:stroke startarrowwidth="narrow" startarrowlength="short" endarrowwidth="narrow" endarrowlength="short" joinstyle="round"/>
                  <v:textbox inset="2.53958mm,2.53958mm,2.53958mm,2.53958mm">
                    <w:txbxContent>
                      <w:p w14:paraId="029F0462" w14:textId="77777777" w:rsidR="00C62C81" w:rsidRDefault="00C62C81">
                        <w:pPr>
                          <w:spacing w:line="240" w:lineRule="auto"/>
                          <w:textDirection w:val="btLr"/>
                        </w:pPr>
                      </w:p>
                    </w:txbxContent>
                  </v:textbox>
                </v:rect>
                <v:oval id="Oval 79" o:spid="_x0000_s1080" style="position:absolute;left:25481;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" fillcolor="black">
                  <v:stroke startarrowwidth="narrow" startarrowlength="short" endarrowwidth="narrow" endarrowlength="short"/>
                  <v:textbox inset="2.53958mm,2.53958mm,2.53958mm,2.53958mm">
                    <w:txbxContent>
                      <w:p w14:paraId="76F89B20" w14:textId="77777777" w:rsidR="00C62C81" w:rsidRDefault="00C62C81">
                        <w:pPr>
                          <w:spacing w:line="240" w:lineRule="auto"/>
                          <w:textDirection w:val="btLr"/>
                        </w:pPr>
                      </w:p>
                    </w:txbxContent>
                  </v:textbox>
                </v:oval>
                <w10:anchorlock/>
              </v:group>
            </w:pict>
          </mc:Fallback>
        </mc:AlternateContent>
      </w:r>
    </w:p>
    <w:p w14:paraId="786F0CCD" w14:textId="77777777" w:rsidR="00C62C81" w:rsidRDefault="00C62C81">
      <w:pPr>
        <w:widowControl w:val="0"/>
        <w:spacing w:line="240" w:lineRule="auto"/>
        <w:jc w:val="center"/>
        <w:rPr>
          <w:rFonts w:ascii="Calibri" w:eastAsia="Calibri" w:hAnsi="Calibri" w:cs="Calibri"/>
          <w:sz w:val="24"/>
          <w:szCs w:val="24"/>
        </w:rPr>
      </w:pPr>
    </w:p>
    <w:p w14:paraId="574B09A9" w14:textId="77777777" w:rsidR="00C62C81" w:rsidRDefault="00C62C81">
      <w:pPr>
        <w:widowControl w:val="0"/>
        <w:spacing w:line="240" w:lineRule="auto"/>
        <w:rPr>
          <w:rFonts w:ascii="Calibri" w:eastAsia="Calibri" w:hAnsi="Calibri" w:cs="Calibri"/>
          <w:sz w:val="24"/>
          <w:szCs w:val="24"/>
        </w:rPr>
      </w:pPr>
    </w:p>
    <w:p w14:paraId="74BE7587" w14:textId="77777777" w:rsidR="00C62C81" w:rsidRDefault="00C62C81">
      <w:pPr>
        <w:widowControl w:val="0"/>
        <w:spacing w:line="240" w:lineRule="auto"/>
        <w:rPr>
          <w:rFonts w:ascii="Calibri" w:eastAsia="Calibri" w:hAnsi="Calibri" w:cs="Calibri"/>
          <w:sz w:val="24"/>
          <w:szCs w:val="24"/>
        </w:rPr>
      </w:pPr>
    </w:p>
    <w:p w14:paraId="49AFB3C7" w14:textId="77777777" w:rsidR="00C62C81" w:rsidRDefault="00C62C81">
      <w:pPr>
        <w:widowControl w:val="0"/>
        <w:spacing w:line="240" w:lineRule="auto"/>
        <w:rPr>
          <w:rFonts w:ascii="Calibri" w:eastAsia="Calibri" w:hAnsi="Calibri" w:cs="Calibri"/>
          <w:sz w:val="24"/>
          <w:szCs w:val="24"/>
        </w:rPr>
      </w:pPr>
    </w:p>
    <w:p w14:paraId="7490BD52" w14:textId="77777777" w:rsidR="00C62C81" w:rsidRDefault="00C62C81">
      <w:pPr>
        <w:widowControl w:val="0"/>
        <w:spacing w:line="240" w:lineRule="auto"/>
        <w:rPr>
          <w:rFonts w:ascii="Calibri" w:eastAsia="Calibri" w:hAnsi="Calibri" w:cs="Calibri"/>
          <w:sz w:val="24"/>
          <w:szCs w:val="24"/>
        </w:rPr>
      </w:pPr>
    </w:p>
    <w:p w14:paraId="6FBBDF6F"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t>Mystery Pedigree 2</w:t>
      </w:r>
    </w:p>
    <w:p w14:paraId="15778DDA" w14:textId="77777777" w:rsidR="00C62C81" w:rsidRDefault="00F121E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mc:AlternateContent>
          <mc:Choice Requires="wpg">
            <w:drawing>
              <wp:inline distT="114300" distB="114300" distL="114300" distR="114300" wp14:anchorId="35F6F152" wp14:editId="5E4CFACB">
                <wp:extent cx="4943475" cy="3077395"/>
                <wp:effectExtent l="0" t="0" r="0" b="0"/>
                <wp:docPr id="80" name="Group 80" descr="Mystery pedigree 2&#10;"/>
                <wp:cNvGraphicFramePr/>
                <a:graphic xmlns:a="http://schemas.openxmlformats.org/drawingml/2006/main">
                  <a:graphicData uri="http://schemas.microsoft.com/office/word/2010/wordprocessingGroup">
                    <wpg:wgp>
                      <wpg:cNvGrpSpPr/>
                      <wpg:grpSpPr>
                        <a:xfrm>
                          <a:off x="0" y="0"/>
                          <a:ext cx="4943475" cy="3077395"/>
                          <a:chOff x="1949950" y="1800150"/>
                          <a:chExt cx="4297550" cy="2667000"/>
                        </a:xfrm>
                      </wpg:grpSpPr>
                      <wps:wsp>
                        <wps:cNvPr id="81" name="Oval 81"/>
                        <wps:cNvSpPr/>
                        <wps:spPr>
                          <a:xfrm>
                            <a:off x="5715000" y="1800150"/>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2B3B41CC"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82" name="Rectangle 82"/>
                        <wps:cNvSpPr/>
                        <wps:spPr>
                          <a:xfrm>
                            <a:off x="4805400" y="1800150"/>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BD7BE64"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83" name="Straight Arrow Connector 83"/>
                        <wps:cNvCnPr/>
                        <wps:spPr>
                          <a:xfrm>
                            <a:off x="5091300" y="1945350"/>
                            <a:ext cx="623700" cy="0"/>
                          </a:xfrm>
                          <a:prstGeom prst="straightConnector1">
                            <a:avLst/>
                          </a:prstGeom>
                          <a:noFill/>
                          <a:ln w="9525" cap="flat" cmpd="sng">
                            <a:solidFill>
                              <a:srgbClr val="000000"/>
                            </a:solidFill>
                            <a:prstDash val="solid"/>
                            <a:round/>
                            <a:headEnd type="none" w="med" len="med"/>
                            <a:tailEnd type="none" w="med" len="med"/>
                          </a:ln>
                        </wps:spPr>
                        <wps:bodyPr/>
                      </wps:wsp>
                      <wps:wsp>
                        <wps:cNvPr id="84" name="Straight Arrow Connector 84"/>
                        <wps:cNvCnPr/>
                        <wps:spPr>
                          <a:xfrm>
                            <a:off x="5427000" y="1947750"/>
                            <a:ext cx="6900" cy="800100"/>
                          </a:xfrm>
                          <a:prstGeom prst="straightConnector1">
                            <a:avLst/>
                          </a:prstGeom>
                          <a:noFill/>
                          <a:ln w="9525" cap="flat" cmpd="sng">
                            <a:solidFill>
                              <a:srgbClr val="000000"/>
                            </a:solidFill>
                            <a:prstDash val="solid"/>
                            <a:round/>
                            <a:headEnd type="none" w="med" len="med"/>
                            <a:tailEnd type="none" w="med" len="med"/>
                          </a:ln>
                        </wps:spPr>
                        <wps:bodyPr/>
                      </wps:wsp>
                      <wps:wsp>
                        <wps:cNvPr id="85" name="Straight Arrow Connector 85"/>
                        <wps:cNvCnPr/>
                        <wps:spPr>
                          <a:xfrm>
                            <a:off x="4743025" y="27531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86" name="Straight Arrow Connector 86"/>
                        <wps:cNvCnPr/>
                        <wps:spPr>
                          <a:xfrm>
                            <a:off x="6114925" y="27384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87" name="Straight Arrow Connector 87"/>
                        <wps:cNvCnPr/>
                        <wps:spPr>
                          <a:xfrm rot="10800000" flipH="1">
                            <a:off x="5187725" y="3919400"/>
                            <a:ext cx="917700" cy="9600"/>
                          </a:xfrm>
                          <a:prstGeom prst="straightConnector1">
                            <a:avLst/>
                          </a:prstGeom>
                          <a:noFill/>
                          <a:ln w="9525" cap="flat" cmpd="sng">
                            <a:solidFill>
                              <a:srgbClr val="000000"/>
                            </a:solidFill>
                            <a:prstDash val="solid"/>
                            <a:round/>
                            <a:headEnd type="none" w="med" len="med"/>
                            <a:tailEnd type="none" w="med" len="med"/>
                          </a:ln>
                        </wps:spPr>
                        <wps:bodyPr/>
                      </wps:wsp>
                      <wps:wsp>
                        <wps:cNvPr id="88" name="Straight Arrow Connector 88"/>
                        <wps:cNvCnPr/>
                        <wps:spPr>
                          <a:xfrm flipH="1">
                            <a:off x="5438725" y="3095625"/>
                            <a:ext cx="3900" cy="828600"/>
                          </a:xfrm>
                          <a:prstGeom prst="straightConnector1">
                            <a:avLst/>
                          </a:prstGeom>
                          <a:noFill/>
                          <a:ln w="9525" cap="flat" cmpd="sng">
                            <a:solidFill>
                              <a:srgbClr val="000000"/>
                            </a:solidFill>
                            <a:prstDash val="solid"/>
                            <a:round/>
                            <a:headEnd type="none" w="med" len="med"/>
                            <a:tailEnd type="none" w="med" len="med"/>
                          </a:ln>
                        </wps:spPr>
                        <wps:bodyPr/>
                      </wps:wsp>
                      <wps:wsp>
                        <wps:cNvPr id="89" name="Rectangle 89"/>
                        <wps:cNvSpPr/>
                        <wps:spPr>
                          <a:xfrm>
                            <a:off x="5961550" y="4171950"/>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77FDB910"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90" name="Rectangle 90"/>
                        <wps:cNvSpPr/>
                        <wps:spPr>
                          <a:xfrm>
                            <a:off x="2942075" y="1800150"/>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45C5EF19"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91" name="Straight Arrow Connector 91"/>
                        <wps:cNvCnPr/>
                        <wps:spPr>
                          <a:xfrm>
                            <a:off x="3227975" y="1947750"/>
                            <a:ext cx="623700" cy="0"/>
                          </a:xfrm>
                          <a:prstGeom prst="straightConnector1">
                            <a:avLst/>
                          </a:prstGeom>
                          <a:noFill/>
                          <a:ln w="9525" cap="flat" cmpd="sng">
                            <a:solidFill>
                              <a:srgbClr val="000000"/>
                            </a:solidFill>
                            <a:prstDash val="solid"/>
                            <a:round/>
                            <a:headEnd type="none" w="med" len="med"/>
                            <a:tailEnd type="none" w="med" len="med"/>
                          </a:ln>
                        </wps:spPr>
                        <wps:bodyPr/>
                      </wps:wsp>
                      <wps:wsp>
                        <wps:cNvPr id="92" name="Straight Arrow Connector 92"/>
                        <wps:cNvCnPr/>
                        <wps:spPr>
                          <a:xfrm>
                            <a:off x="3502950" y="1947750"/>
                            <a:ext cx="0" cy="1057200"/>
                          </a:xfrm>
                          <a:prstGeom prst="straightConnector1">
                            <a:avLst/>
                          </a:prstGeom>
                          <a:noFill/>
                          <a:ln w="9525" cap="flat" cmpd="sng">
                            <a:solidFill>
                              <a:srgbClr val="000000"/>
                            </a:solidFill>
                            <a:prstDash val="solid"/>
                            <a:round/>
                            <a:headEnd type="none" w="med" len="med"/>
                            <a:tailEnd type="none" w="med" len="med"/>
                          </a:ln>
                        </wps:spPr>
                        <wps:bodyPr/>
                      </wps:wsp>
                      <wps:wsp>
                        <wps:cNvPr id="93" name="Oval 93"/>
                        <wps:cNvSpPr/>
                        <wps:spPr>
                          <a:xfrm>
                            <a:off x="3384938" y="2943225"/>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1F9AC5D1"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94" name="Straight Arrow Connector 94"/>
                        <wps:cNvCnPr/>
                        <wps:spPr>
                          <a:xfrm>
                            <a:off x="2962275" y="2743200"/>
                            <a:ext cx="540600" cy="0"/>
                          </a:xfrm>
                          <a:prstGeom prst="straightConnector1">
                            <a:avLst/>
                          </a:prstGeom>
                          <a:noFill/>
                          <a:ln w="9525" cap="flat" cmpd="sng">
                            <a:solidFill>
                              <a:srgbClr val="000000"/>
                            </a:solidFill>
                            <a:prstDash val="solid"/>
                            <a:round/>
                            <a:headEnd type="none" w="med" len="med"/>
                            <a:tailEnd type="none" w="med" len="med"/>
                          </a:ln>
                        </wps:spPr>
                        <wps:bodyPr/>
                      </wps:wsp>
                      <wps:wsp>
                        <wps:cNvPr id="95" name="Straight Arrow Connector 95"/>
                        <wps:cNvCnPr/>
                        <wps:spPr>
                          <a:xfrm>
                            <a:off x="3490925" y="2743200"/>
                            <a:ext cx="543000" cy="0"/>
                          </a:xfrm>
                          <a:prstGeom prst="straightConnector1">
                            <a:avLst/>
                          </a:prstGeom>
                          <a:noFill/>
                          <a:ln w="9525" cap="flat" cmpd="sng">
                            <a:solidFill>
                              <a:srgbClr val="000000"/>
                            </a:solidFill>
                            <a:prstDash val="solid"/>
                            <a:round/>
                            <a:headEnd type="none" w="med" len="med"/>
                            <a:tailEnd type="none" w="med" len="med"/>
                          </a:ln>
                        </wps:spPr>
                        <wps:bodyPr/>
                      </wps:wsp>
                      <wps:wsp>
                        <wps:cNvPr id="96" name="Straight Arrow Connector 96"/>
                        <wps:cNvCnPr/>
                        <wps:spPr>
                          <a:xfrm>
                            <a:off x="4029075" y="27384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97" name="Straight Arrow Connector 97"/>
                        <wps:cNvCnPr/>
                        <wps:spPr>
                          <a:xfrm>
                            <a:off x="2967300" y="27384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98" name="Straight Arrow Connector 98"/>
                        <wps:cNvCnPr/>
                        <wps:spPr>
                          <a:xfrm>
                            <a:off x="2223900" y="3090825"/>
                            <a:ext cx="623700" cy="0"/>
                          </a:xfrm>
                          <a:prstGeom prst="straightConnector1">
                            <a:avLst/>
                          </a:prstGeom>
                          <a:noFill/>
                          <a:ln w="9525" cap="flat" cmpd="sng">
                            <a:solidFill>
                              <a:srgbClr val="000000"/>
                            </a:solidFill>
                            <a:prstDash val="solid"/>
                            <a:round/>
                            <a:headEnd type="none" w="med" len="med"/>
                            <a:tailEnd type="none" w="med" len="med"/>
                          </a:ln>
                        </wps:spPr>
                        <wps:bodyPr/>
                      </wps:wsp>
                      <wps:wsp>
                        <wps:cNvPr id="99" name="Oval 99"/>
                        <wps:cNvSpPr/>
                        <wps:spPr>
                          <a:xfrm>
                            <a:off x="1949950" y="2943225"/>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4490283"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00" name="Straight Arrow Connector 100"/>
                        <wps:cNvCnPr/>
                        <wps:spPr>
                          <a:xfrm>
                            <a:off x="2512350" y="3090750"/>
                            <a:ext cx="2400" cy="840600"/>
                          </a:xfrm>
                          <a:prstGeom prst="straightConnector1">
                            <a:avLst/>
                          </a:prstGeom>
                          <a:noFill/>
                          <a:ln w="9525" cap="flat" cmpd="sng">
                            <a:solidFill>
                              <a:srgbClr val="000000"/>
                            </a:solidFill>
                            <a:prstDash val="solid"/>
                            <a:round/>
                            <a:headEnd type="none" w="med" len="med"/>
                            <a:tailEnd type="none" w="med" len="med"/>
                          </a:ln>
                        </wps:spPr>
                        <wps:bodyPr/>
                      </wps:wsp>
                      <wps:wsp>
                        <wps:cNvPr id="101" name="Straight Arrow Connector 101"/>
                        <wps:cNvCnPr/>
                        <wps:spPr>
                          <a:xfrm>
                            <a:off x="2224063" y="39290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02" name="Straight Arrow Connector 102"/>
                        <wps:cNvCnPr/>
                        <wps:spPr>
                          <a:xfrm>
                            <a:off x="2843625" y="39290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03" name="Rectangle 103"/>
                        <wps:cNvSpPr/>
                        <wps:spPr>
                          <a:xfrm>
                            <a:off x="2081113" y="4171950"/>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15A5E06D"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04" name="Rectangle 104"/>
                        <wps:cNvSpPr/>
                        <wps:spPr>
                          <a:xfrm>
                            <a:off x="2700663" y="4171950"/>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5B8B98AF"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05" name="Oval 105"/>
                        <wps:cNvSpPr/>
                        <wps:spPr>
                          <a:xfrm>
                            <a:off x="3882563" y="2943225"/>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1CCD94DD"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06" name="Rectangle 106"/>
                        <wps:cNvSpPr/>
                        <wps:spPr>
                          <a:xfrm>
                            <a:off x="2806900" y="2943225"/>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9B8720A"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07" name="Straight Arrow Connector 107"/>
                        <wps:cNvCnPr/>
                        <wps:spPr>
                          <a:xfrm>
                            <a:off x="2223900" y="3929000"/>
                            <a:ext cx="623700" cy="0"/>
                          </a:xfrm>
                          <a:prstGeom prst="straightConnector1">
                            <a:avLst/>
                          </a:prstGeom>
                          <a:noFill/>
                          <a:ln w="9525" cap="flat" cmpd="sng">
                            <a:solidFill>
                              <a:srgbClr val="000000"/>
                            </a:solidFill>
                            <a:prstDash val="solid"/>
                            <a:round/>
                            <a:headEnd type="none" w="med" len="med"/>
                            <a:tailEnd type="none" w="med" len="med"/>
                          </a:ln>
                        </wps:spPr>
                        <wps:bodyPr/>
                      </wps:wsp>
                      <wps:wsp>
                        <wps:cNvPr id="108" name="Oval 108"/>
                        <wps:cNvSpPr/>
                        <wps:spPr>
                          <a:xfrm>
                            <a:off x="3818338" y="1800150"/>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75C7385A"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09" name="Straight Arrow Connector 109"/>
                        <wps:cNvCnPr/>
                        <wps:spPr>
                          <a:xfrm>
                            <a:off x="4165600" y="3090825"/>
                            <a:ext cx="444600" cy="0"/>
                          </a:xfrm>
                          <a:prstGeom prst="straightConnector1">
                            <a:avLst/>
                          </a:prstGeom>
                          <a:noFill/>
                          <a:ln w="9525" cap="flat" cmpd="sng">
                            <a:solidFill>
                              <a:srgbClr val="000000"/>
                            </a:solidFill>
                            <a:prstDash val="solid"/>
                            <a:round/>
                            <a:headEnd type="none" w="med" len="med"/>
                            <a:tailEnd type="none" w="med" len="med"/>
                          </a:ln>
                        </wps:spPr>
                        <wps:bodyPr/>
                      </wps:wsp>
                      <wps:wsp>
                        <wps:cNvPr id="110" name="Rectangle 110"/>
                        <wps:cNvSpPr/>
                        <wps:spPr>
                          <a:xfrm>
                            <a:off x="4600075" y="2943225"/>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5614B1A"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11" name="Straight Arrow Connector 111"/>
                        <wps:cNvCnPr/>
                        <wps:spPr>
                          <a:xfrm>
                            <a:off x="5188300" y="27384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12" name="Straight Arrow Connector 112"/>
                        <wps:cNvCnPr/>
                        <wps:spPr>
                          <a:xfrm rot="10800000" flipH="1">
                            <a:off x="4743025" y="2738400"/>
                            <a:ext cx="1371900" cy="7200"/>
                          </a:xfrm>
                          <a:prstGeom prst="straightConnector1">
                            <a:avLst/>
                          </a:prstGeom>
                          <a:noFill/>
                          <a:ln w="9525" cap="flat" cmpd="sng">
                            <a:solidFill>
                              <a:srgbClr val="000000"/>
                            </a:solidFill>
                            <a:prstDash val="solid"/>
                            <a:round/>
                            <a:headEnd type="none" w="med" len="med"/>
                            <a:tailEnd type="none" w="med" len="med"/>
                          </a:ln>
                        </wps:spPr>
                        <wps:bodyPr/>
                      </wps:wsp>
                      <wps:wsp>
                        <wps:cNvPr id="113" name="Straight Arrow Connector 113"/>
                        <wps:cNvCnPr/>
                        <wps:spPr>
                          <a:xfrm>
                            <a:off x="5341200" y="3090525"/>
                            <a:ext cx="255600" cy="600"/>
                          </a:xfrm>
                          <a:prstGeom prst="straightConnector1">
                            <a:avLst/>
                          </a:prstGeom>
                          <a:noFill/>
                          <a:ln w="9525" cap="flat" cmpd="sng">
                            <a:solidFill>
                              <a:srgbClr val="000000"/>
                            </a:solidFill>
                            <a:prstDash val="solid"/>
                            <a:round/>
                            <a:headEnd type="none" w="med" len="med"/>
                            <a:tailEnd type="none" w="med" len="med"/>
                          </a:ln>
                        </wps:spPr>
                        <wps:bodyPr/>
                      </wps:wsp>
                      <wps:wsp>
                        <wps:cNvPr id="114" name="Rectangle 114"/>
                        <wps:cNvSpPr/>
                        <wps:spPr>
                          <a:xfrm>
                            <a:off x="5044763" y="2943225"/>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E2A9520"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15" name="Oval 115"/>
                        <wps:cNvSpPr/>
                        <wps:spPr>
                          <a:xfrm>
                            <a:off x="5961600" y="2945625"/>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57EEA67D"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16" name="Straight Arrow Connector 116"/>
                        <wps:cNvCnPr/>
                        <wps:spPr>
                          <a:xfrm>
                            <a:off x="5186450" y="39290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17" name="Oval 117"/>
                        <wps:cNvSpPr/>
                        <wps:spPr>
                          <a:xfrm>
                            <a:off x="5055300" y="4171950"/>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3E0B7859"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18" name="Straight Arrow Connector 118"/>
                        <wps:cNvCnPr/>
                        <wps:spPr>
                          <a:xfrm>
                            <a:off x="5685400" y="39290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19" name="Straight Arrow Connector 119"/>
                        <wps:cNvCnPr/>
                        <wps:spPr>
                          <a:xfrm>
                            <a:off x="6104500" y="39194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20" name="Rectangle 120"/>
                        <wps:cNvSpPr/>
                        <wps:spPr>
                          <a:xfrm>
                            <a:off x="5542450" y="4171950"/>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0DFC89E6"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21" name="Straight Arrow Connector 121"/>
                        <wps:cNvCnPr/>
                        <wps:spPr>
                          <a:xfrm flipH="1">
                            <a:off x="4355863" y="3096750"/>
                            <a:ext cx="3900" cy="828600"/>
                          </a:xfrm>
                          <a:prstGeom prst="straightConnector1">
                            <a:avLst/>
                          </a:prstGeom>
                          <a:noFill/>
                          <a:ln w="9525" cap="flat" cmpd="sng">
                            <a:solidFill>
                              <a:srgbClr val="000000"/>
                            </a:solidFill>
                            <a:prstDash val="solid"/>
                            <a:round/>
                            <a:headEnd type="none" w="med" len="med"/>
                            <a:tailEnd type="none" w="med" len="med"/>
                          </a:ln>
                        </wps:spPr>
                        <wps:bodyPr/>
                      </wps:wsp>
                      <wps:wsp>
                        <wps:cNvPr id="122" name="Straight Arrow Connector 122"/>
                        <wps:cNvCnPr/>
                        <wps:spPr>
                          <a:xfrm rot="10800000" flipH="1">
                            <a:off x="3769800" y="3931275"/>
                            <a:ext cx="917700" cy="9600"/>
                          </a:xfrm>
                          <a:prstGeom prst="straightConnector1">
                            <a:avLst/>
                          </a:prstGeom>
                          <a:noFill/>
                          <a:ln w="9525" cap="flat" cmpd="sng">
                            <a:solidFill>
                              <a:srgbClr val="000000"/>
                            </a:solidFill>
                            <a:prstDash val="solid"/>
                            <a:round/>
                            <a:headEnd type="none" w="med" len="med"/>
                            <a:tailEnd type="none" w="med" len="med"/>
                          </a:ln>
                        </wps:spPr>
                        <wps:bodyPr/>
                      </wps:wsp>
                      <wps:wsp>
                        <wps:cNvPr id="123" name="Straight Arrow Connector 123"/>
                        <wps:cNvCnPr/>
                        <wps:spPr>
                          <a:xfrm>
                            <a:off x="4691413" y="39290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24" name="Straight Arrow Connector 124"/>
                        <wps:cNvCnPr/>
                        <wps:spPr>
                          <a:xfrm>
                            <a:off x="3762425" y="3940875"/>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25" name="Oval 125"/>
                        <wps:cNvSpPr/>
                        <wps:spPr>
                          <a:xfrm>
                            <a:off x="4552700" y="4171950"/>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21E50A1"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26" name="Rectangle 126"/>
                        <wps:cNvSpPr/>
                        <wps:spPr>
                          <a:xfrm>
                            <a:off x="3626688" y="4171950"/>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A794420"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27" name="Straight Arrow Connector 127"/>
                        <wps:cNvCnPr/>
                        <wps:spPr>
                          <a:xfrm>
                            <a:off x="4193038" y="3931275"/>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28" name="Oval 128"/>
                        <wps:cNvSpPr/>
                        <wps:spPr>
                          <a:xfrm>
                            <a:off x="4050088" y="4171950"/>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4C16C20A"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29" name="Oval 129"/>
                        <wps:cNvSpPr/>
                        <wps:spPr>
                          <a:xfrm>
                            <a:off x="5569250" y="2945625"/>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589566C9" w14:textId="77777777" w:rsidR="00C62C81" w:rsidRDefault="00C62C81">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w14:anchorId="35F6F152" id="Group 80" o:spid="_x0000_s1081" alt="Mystery pedigree 2&#10;" style="width:389.25pt;height:242.3pt;mso-position-horizontal-relative:char;mso-position-vertical-relative:line" coordorigin="19499,18001" coordsize="42975,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">
                <v:oval id="Oval 81" o:spid="_x0000_s1082" style="position:absolute;left:57150;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">
                  <v:stroke startarrowwidth="narrow" startarrowlength="short" endarrowwidth="narrow" endarrowlength="short"/>
                  <v:textbox inset="2.53958mm,2.53958mm,2.53958mm,2.53958mm">
                    <w:txbxContent>
                      <w:p w14:paraId="2B3B41CC" w14:textId="77777777" w:rsidR="00C62C81" w:rsidRDefault="00C62C81">
                        <w:pPr>
                          <w:spacing w:line="240" w:lineRule="auto"/>
                          <w:textDirection w:val="btLr"/>
                        </w:pPr>
                      </w:p>
                    </w:txbxContent>
                  </v:textbox>
                </v:oval>
                <v:rect id="Rectangle 82" o:spid="_x0000_s1083" style="position:absolute;left:48054;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">
                  <v:stroke startarrowwidth="narrow" startarrowlength="short" endarrowwidth="narrow" endarrowlength="short" joinstyle="round"/>
                  <v:textbox inset="2.53958mm,2.53958mm,2.53958mm,2.53958mm">
                    <w:txbxContent>
                      <w:p w14:paraId="1BD7BE64" w14:textId="77777777" w:rsidR="00C62C81" w:rsidRDefault="00C62C81">
                        <w:pPr>
                          <w:spacing w:line="240" w:lineRule="auto"/>
                          <w:textDirection w:val="btLr"/>
                        </w:pPr>
                      </w:p>
                    </w:txbxContent>
                  </v:textbox>
                </v:rect>
                <v:shape id="Straight Arrow Connector 83" o:spid="_x0000_s1084" type="#_x0000_t32" style="position:absolute;left:50913;top:19453;width:62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FNxAAAANsAAAAPAAAAZHJzL2Rvd25yZXYueG1sRI9BawIx&#10;FITvBf9DeIVeSs3aY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LPRgU3EAAAA2wAAAA8A&#10;AAAAAAAAAAAAAAAABwIAAGRycy9kb3ducmV2LnhtbFBLBQYAAAAAAwADALcAAAD4AgAAAAA=&#10;"/>
                <v:shape id="Straight Arrow Connector 84" o:spid="_x0000_s1085" type="#_x0000_t32" style="position:absolute;left:54270;top:19477;width:69;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shape id="Straight Arrow Connector 85" o:spid="_x0000_s1086" type="#_x0000_t32" style="position:absolute;left:47430;top:27531;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"/>
                <v:shape id="Straight Arrow Connector 86" o:spid="_x0000_s1087" type="#_x0000_t32" style="position:absolute;left:61149;top:27384;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"/>
                <v:shape id="Straight Arrow Connector 87" o:spid="_x0000_s1088" type="#_x0000_t32" style="position:absolute;left:51877;top:39194;width:9177;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"/>
                <v:shape id="Straight Arrow Connector 88" o:spid="_x0000_s1089" type="#_x0000_t32" style="position:absolute;left:54387;top:30956;width:39;height:8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"/>
                <v:rect id="Rectangle 89" o:spid="_x0000_s1090" style="position:absolute;left:59615;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" fillcolor="black">
                  <v:stroke startarrowwidth="narrow" startarrowlength="short" endarrowwidth="narrow" endarrowlength="short" joinstyle="round"/>
                  <v:textbox inset="2.53958mm,2.53958mm,2.53958mm,2.53958mm">
                    <w:txbxContent>
                      <w:p w14:paraId="77FDB910" w14:textId="77777777" w:rsidR="00C62C81" w:rsidRDefault="00C62C81">
                        <w:pPr>
                          <w:spacing w:line="240" w:lineRule="auto"/>
                          <w:textDirection w:val="btLr"/>
                        </w:pPr>
                      </w:p>
                    </w:txbxContent>
                  </v:textbox>
                </v:rect>
                <v:rect id="Rectangle 90" o:spid="_x0000_s1091" style="position:absolute;left:29420;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" fillcolor="black">
                  <v:stroke startarrowwidth="narrow" startarrowlength="short" endarrowwidth="narrow" endarrowlength="short" joinstyle="round"/>
                  <v:textbox inset="2.53958mm,2.53958mm,2.53958mm,2.53958mm">
                    <w:txbxContent>
                      <w:p w14:paraId="45C5EF19" w14:textId="77777777" w:rsidR="00C62C81" w:rsidRDefault="00C62C81">
                        <w:pPr>
                          <w:spacing w:line="240" w:lineRule="auto"/>
                          <w:textDirection w:val="btLr"/>
                        </w:pPr>
                      </w:p>
                    </w:txbxContent>
                  </v:textbox>
                </v:rect>
                <v:shape id="Straight Arrow Connector 91" o:spid="_x0000_s1092" type="#_x0000_t32" style="position:absolute;left:32279;top:19477;width:62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Straight Arrow Connector 92" o:spid="_x0000_s1093" type="#_x0000_t32" style="position:absolute;left:35029;top:19477;width:0;height:10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oval id="Oval 93" o:spid="_x0000_s1094" style="position:absolute;left:33849;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">
                  <v:stroke startarrowwidth="narrow" startarrowlength="short" endarrowwidth="narrow" endarrowlength="short"/>
                  <v:textbox inset="2.53958mm,2.53958mm,2.53958mm,2.53958mm">
                    <w:txbxContent>
                      <w:p w14:paraId="1F9AC5D1" w14:textId="77777777" w:rsidR="00C62C81" w:rsidRDefault="00C62C81">
                        <w:pPr>
                          <w:spacing w:line="240" w:lineRule="auto"/>
                          <w:textDirection w:val="btLr"/>
                        </w:pPr>
                      </w:p>
                    </w:txbxContent>
                  </v:textbox>
                </v:oval>
                <v:shape id="Straight Arrow Connector 94" o:spid="_x0000_s1095" type="#_x0000_t32" style="position:absolute;left:29622;top:27432;width:5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"/>
                <v:shape id="Straight Arrow Connector 95" o:spid="_x0000_s1096" type="#_x0000_t32" style="position:absolute;left:34909;top:27432;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"/>
                <v:shape id="Straight Arrow Connector 96" o:spid="_x0000_s1097" type="#_x0000_t32" style="position:absolute;left:40290;top:27384;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"/>
                <v:shape id="Straight Arrow Connector 97" o:spid="_x0000_s1098" type="#_x0000_t32" style="position:absolute;left:29673;top:27384;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"/>
                <v:shape id="Straight Arrow Connector 98" o:spid="_x0000_s1099" type="#_x0000_t32" style="position:absolute;left:22239;top:30908;width:62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"/>
                <v:oval id="Oval 99" o:spid="_x0000_s1100" style="position:absolute;left:19499;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" fillcolor="black">
                  <v:stroke startarrowwidth="narrow" startarrowlength="short" endarrowwidth="narrow" endarrowlength="short"/>
                  <v:textbox inset="2.53958mm,2.53958mm,2.53958mm,2.53958mm">
                    <w:txbxContent>
                      <w:p w14:paraId="14490283" w14:textId="77777777" w:rsidR="00C62C81" w:rsidRDefault="00C62C81">
                        <w:pPr>
                          <w:spacing w:line="240" w:lineRule="auto"/>
                          <w:textDirection w:val="btLr"/>
                        </w:pPr>
                      </w:p>
                    </w:txbxContent>
                  </v:textbox>
                </v:oval>
                <v:shape id="Straight Arrow Connector 100" o:spid="_x0000_s1101" type="#_x0000_t32" style="position:absolute;left:25123;top:30907;width:24;height:8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shape id="Straight Arrow Connector 101" o:spid="_x0000_s1102" type="#_x0000_t32" style="position:absolute;left:22240;top:39290;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"/>
                <v:shape id="Straight Arrow Connector 102" o:spid="_x0000_s1103" type="#_x0000_t32" style="position:absolute;left:28436;top:39290;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"/>
                <v:rect id="Rectangle 103" o:spid="_x0000_s1104" style="position:absolute;left:20811;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" fillcolor="black">
                  <v:stroke startarrowwidth="narrow" startarrowlength="short" endarrowwidth="narrow" endarrowlength="short" joinstyle="round"/>
                  <v:textbox inset="2.53958mm,2.53958mm,2.53958mm,2.53958mm">
                    <w:txbxContent>
                      <w:p w14:paraId="15A5E06D" w14:textId="77777777" w:rsidR="00C62C81" w:rsidRDefault="00C62C81">
                        <w:pPr>
                          <w:spacing w:line="240" w:lineRule="auto"/>
                          <w:textDirection w:val="btLr"/>
                        </w:pPr>
                      </w:p>
                    </w:txbxContent>
                  </v:textbox>
                </v:rect>
                <v:rect id="Rectangle 104" o:spid="_x0000_s1105" style="position:absolute;left:27006;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" fillcolor="black">
                  <v:stroke startarrowwidth="narrow" startarrowlength="short" endarrowwidth="narrow" endarrowlength="short" joinstyle="round"/>
                  <v:textbox inset="2.53958mm,2.53958mm,2.53958mm,2.53958mm">
                    <w:txbxContent>
                      <w:p w14:paraId="5B8B98AF" w14:textId="77777777" w:rsidR="00C62C81" w:rsidRDefault="00C62C81">
                        <w:pPr>
                          <w:spacing w:line="240" w:lineRule="auto"/>
                          <w:textDirection w:val="btLr"/>
                        </w:pPr>
                      </w:p>
                    </w:txbxContent>
                  </v:textbox>
                </v:rect>
                <v:oval id="Oval 105" o:spid="_x0000_s1106" style="position:absolute;left:38825;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">
                  <v:stroke startarrowwidth="narrow" startarrowlength="short" endarrowwidth="narrow" endarrowlength="short"/>
                  <v:textbox inset="2.53958mm,2.53958mm,2.53958mm,2.53958mm">
                    <w:txbxContent>
                      <w:p w14:paraId="1CCD94DD" w14:textId="77777777" w:rsidR="00C62C81" w:rsidRDefault="00C62C81">
                        <w:pPr>
                          <w:spacing w:line="240" w:lineRule="auto"/>
                          <w:textDirection w:val="btLr"/>
                        </w:pPr>
                      </w:p>
                    </w:txbxContent>
                  </v:textbox>
                </v:oval>
                <v:rect id="Rectangle 106" o:spid="_x0000_s1107" style="position:absolute;left:28069;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">
                  <v:stroke startarrowwidth="narrow" startarrowlength="short" endarrowwidth="narrow" endarrowlength="short" joinstyle="round"/>
                  <v:textbox inset="2.53958mm,2.53958mm,2.53958mm,2.53958mm">
                    <w:txbxContent>
                      <w:p w14:paraId="19B8720A" w14:textId="77777777" w:rsidR="00C62C81" w:rsidRDefault="00C62C81">
                        <w:pPr>
                          <w:spacing w:line="240" w:lineRule="auto"/>
                          <w:textDirection w:val="btLr"/>
                        </w:pPr>
                      </w:p>
                    </w:txbxContent>
                  </v:textbox>
                </v:rect>
                <v:shape id="Straight Arrow Connector 107" o:spid="_x0000_s1108" type="#_x0000_t32" style="position:absolute;left:22239;top:39290;width:62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oval id="Oval 108" o:spid="_x0000_s1109" style="position:absolute;left:38183;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">
                  <v:stroke startarrowwidth="narrow" startarrowlength="short" endarrowwidth="narrow" endarrowlength="short"/>
                  <v:textbox inset="2.53958mm,2.53958mm,2.53958mm,2.53958mm">
                    <w:txbxContent>
                      <w:p w14:paraId="75C7385A" w14:textId="77777777" w:rsidR="00C62C81" w:rsidRDefault="00C62C81">
                        <w:pPr>
                          <w:spacing w:line="240" w:lineRule="auto"/>
                          <w:textDirection w:val="btLr"/>
                        </w:pPr>
                      </w:p>
                    </w:txbxContent>
                  </v:textbox>
                </v:oval>
                <v:shape id="Straight Arrow Connector 109" o:spid="_x0000_s1110" type="#_x0000_t32" style="position:absolute;left:41656;top:30908;width:4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"/>
                <v:rect id="Rectangle 110" o:spid="_x0000_s1111" style="position:absolute;left:46000;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">
                  <v:stroke startarrowwidth="narrow" startarrowlength="short" endarrowwidth="narrow" endarrowlength="short" joinstyle="round"/>
                  <v:textbox inset="2.53958mm,2.53958mm,2.53958mm,2.53958mm">
                    <w:txbxContent>
                      <w:p w14:paraId="35614B1A" w14:textId="77777777" w:rsidR="00C62C81" w:rsidRDefault="00C62C81">
                        <w:pPr>
                          <w:spacing w:line="240" w:lineRule="auto"/>
                          <w:textDirection w:val="btLr"/>
                        </w:pPr>
                      </w:p>
                    </w:txbxContent>
                  </v:textbox>
                </v:rect>
                <v:shape id="Straight Arrow Connector 111" o:spid="_x0000_s1112" type="#_x0000_t32" style="position:absolute;left:51883;top:27384;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Straight Arrow Connector 112" o:spid="_x0000_s1113" type="#_x0000_t32" style="position:absolute;left:47430;top:27384;width:13719;height:72;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"/>
                <v:shape id="Straight Arrow Connector 113" o:spid="_x0000_s1114" type="#_x0000_t32" style="position:absolute;left:53412;top:30905;width:255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"/>
                <v:rect id="Rectangle 114" o:spid="_x0000_s1115" style="position:absolute;left:50447;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">
                  <v:stroke startarrowwidth="narrow" startarrowlength="short" endarrowwidth="narrow" endarrowlength="short" joinstyle="round"/>
                  <v:textbox inset="2.53958mm,2.53958mm,2.53958mm,2.53958mm">
                    <w:txbxContent>
                      <w:p w14:paraId="1E2A9520" w14:textId="77777777" w:rsidR="00C62C81" w:rsidRDefault="00C62C81">
                        <w:pPr>
                          <w:spacing w:line="240" w:lineRule="auto"/>
                          <w:textDirection w:val="btLr"/>
                        </w:pPr>
                      </w:p>
                    </w:txbxContent>
                  </v:textbox>
                </v:rect>
                <v:oval id="Oval 115" o:spid="_x0000_s1116" style="position:absolute;left:59616;top:29456;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">
                  <v:stroke startarrowwidth="narrow" startarrowlength="short" endarrowwidth="narrow" endarrowlength="short"/>
                  <v:textbox inset="2.53958mm,2.53958mm,2.53958mm,2.53958mm">
                    <w:txbxContent>
                      <w:p w14:paraId="57EEA67D" w14:textId="77777777" w:rsidR="00C62C81" w:rsidRDefault="00C62C81">
                        <w:pPr>
                          <w:spacing w:line="240" w:lineRule="auto"/>
                          <w:textDirection w:val="btLr"/>
                        </w:pPr>
                      </w:p>
                    </w:txbxContent>
                  </v:textbox>
                </v:oval>
                <v:shape id="Straight Arrow Connector 116" o:spid="_x0000_s1117" type="#_x0000_t32" style="position:absolute;left:51864;top:39290;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"/>
                <v:oval id="Oval 117" o:spid="_x0000_s1118" style="position:absolute;left:50553;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">
                  <v:stroke startarrowwidth="narrow" startarrowlength="short" endarrowwidth="narrow" endarrowlength="short"/>
                  <v:textbox inset="2.53958mm,2.53958mm,2.53958mm,2.53958mm">
                    <w:txbxContent>
                      <w:p w14:paraId="3E0B7859" w14:textId="77777777" w:rsidR="00C62C81" w:rsidRDefault="00C62C81">
                        <w:pPr>
                          <w:spacing w:line="240" w:lineRule="auto"/>
                          <w:textDirection w:val="btLr"/>
                        </w:pPr>
                      </w:p>
                    </w:txbxContent>
                  </v:textbox>
                </v:oval>
                <v:shape id="Straight Arrow Connector 118" o:spid="_x0000_s1119" type="#_x0000_t32" style="position:absolute;left:56854;top:39290;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gY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dDKMzKBXv4CAAD//wMAUEsBAi0AFAAGAAgAAAAhANvh9svuAAAAhQEAABMAAAAAAAAA&#10;AAAAAAAAAAAAAFtDb250ZW50X1R5cGVzXS54bWxQSwECLQAUAAYACAAAACEAWvQsW78AAAAVAQAA&#10;CwAAAAAAAAAAAAAAAAAfAQAAX3JlbHMvLnJlbHNQSwECLQAUAAYACAAAACEAoccYGMYAAADcAAAA&#10;DwAAAAAAAAAAAAAAAAAHAgAAZHJzL2Rvd25yZXYueG1sUEsFBgAAAAADAAMAtwAAAPoCAAAAAA==&#10;"/>
                <v:shape id="Straight Arrow Connector 119" o:spid="_x0000_s1120" type="#_x0000_t32" style="position:absolute;left:61045;top:39194;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rect id="Rectangle 120" o:spid="_x0000_s1121" style="position:absolute;left:55424;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" fillcolor="black">
                  <v:stroke startarrowwidth="narrow" startarrowlength="short" endarrowwidth="narrow" endarrowlength="short" joinstyle="round"/>
                  <v:textbox inset="2.53958mm,2.53958mm,2.53958mm,2.53958mm">
                    <w:txbxContent>
                      <w:p w14:paraId="0DFC89E6" w14:textId="77777777" w:rsidR="00C62C81" w:rsidRDefault="00C62C81">
                        <w:pPr>
                          <w:spacing w:line="240" w:lineRule="auto"/>
                          <w:textDirection w:val="btLr"/>
                        </w:pPr>
                      </w:p>
                    </w:txbxContent>
                  </v:textbox>
                </v:rect>
                <v:shape id="Straight Arrow Connector 121" o:spid="_x0000_s1122" type="#_x0000_t32" style="position:absolute;left:43558;top:30967;width:39;height:8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"/>
                <v:shape id="Straight Arrow Connector 122" o:spid="_x0000_s1123" type="#_x0000_t32" style="position:absolute;left:37698;top:39312;width:9177;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"/>
                <v:shape id="Straight Arrow Connector 123" o:spid="_x0000_s1124" type="#_x0000_t32" style="position:absolute;left:46914;top:39290;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0DUwwAAANwAAAAPAAAAZHJzL2Rvd25yZXYueG1sRE9NawIx&#10;EL0L/ocwghepWR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YQ9A1MMAAADcAAAADwAA&#10;AAAAAAAAAAAAAAAHAgAAZHJzL2Rvd25yZXYueG1sUEsFBgAAAAADAAMAtwAAAPcCAAAAAA==&#10;"/>
                <v:shape id="Straight Arrow Connector 124" o:spid="_x0000_s1125" type="#_x0000_t32" style="position:absolute;left:37624;top:39408;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"/>
                <v:oval id="Oval 125" o:spid="_x0000_s1126" style="position:absolute;left:45527;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" fillcolor="black">
                  <v:stroke startarrowwidth="narrow" startarrowlength="short" endarrowwidth="narrow" endarrowlength="short"/>
                  <v:textbox inset="2.53958mm,2.53958mm,2.53958mm,2.53958mm">
                    <w:txbxContent>
                      <w:p w14:paraId="221E50A1" w14:textId="77777777" w:rsidR="00C62C81" w:rsidRDefault="00C62C81">
                        <w:pPr>
                          <w:spacing w:line="240" w:lineRule="auto"/>
                          <w:textDirection w:val="btLr"/>
                        </w:pPr>
                      </w:p>
                    </w:txbxContent>
                  </v:textbox>
                </v:oval>
                <v:rect id="Rectangle 126" o:spid="_x0000_s1127" style="position:absolute;left:36266;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">
                  <v:stroke startarrowwidth="narrow" startarrowlength="short" endarrowwidth="narrow" endarrowlength="short" joinstyle="round"/>
                  <v:textbox inset="2.53958mm,2.53958mm,2.53958mm,2.53958mm">
                    <w:txbxContent>
                      <w:p w14:paraId="4A794420" w14:textId="77777777" w:rsidR="00C62C81" w:rsidRDefault="00C62C81">
                        <w:pPr>
                          <w:spacing w:line="240" w:lineRule="auto"/>
                          <w:textDirection w:val="btLr"/>
                        </w:pPr>
                      </w:p>
                    </w:txbxContent>
                  </v:textbox>
                </v:rect>
                <v:shape id="Straight Arrow Connector 127" o:spid="_x0000_s1128" type="#_x0000_t32" style="position:absolute;left:41930;top:39312;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"/>
                <v:oval id="Oval 128" o:spid="_x0000_s1129" style="position:absolute;left:40500;top:417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">
                  <v:stroke startarrowwidth="narrow" startarrowlength="short" endarrowwidth="narrow" endarrowlength="short"/>
                  <v:textbox inset="2.53958mm,2.53958mm,2.53958mm,2.53958mm">
                    <w:txbxContent>
                      <w:p w14:paraId="4C16C20A" w14:textId="77777777" w:rsidR="00C62C81" w:rsidRDefault="00C62C81">
                        <w:pPr>
                          <w:spacing w:line="240" w:lineRule="auto"/>
                          <w:textDirection w:val="btLr"/>
                        </w:pPr>
                      </w:p>
                    </w:txbxContent>
                  </v:textbox>
                </v:oval>
                <v:oval id="Oval 129" o:spid="_x0000_s1130" style="position:absolute;left:55692;top:29456;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">
                  <v:stroke startarrowwidth="narrow" startarrowlength="short" endarrowwidth="narrow" endarrowlength="short"/>
                  <v:textbox inset="2.53958mm,2.53958mm,2.53958mm,2.53958mm">
                    <w:txbxContent>
                      <w:p w14:paraId="589566C9" w14:textId="77777777" w:rsidR="00C62C81" w:rsidRDefault="00C62C81">
                        <w:pPr>
                          <w:spacing w:line="240" w:lineRule="auto"/>
                          <w:textDirection w:val="btLr"/>
                        </w:pPr>
                      </w:p>
                    </w:txbxContent>
                  </v:textbox>
                </v:oval>
                <w10:anchorlock/>
              </v:group>
            </w:pict>
          </mc:Fallback>
        </mc:AlternateContent>
      </w:r>
    </w:p>
    <w:p w14:paraId="2689A6A9" w14:textId="77777777" w:rsidR="00C62C81" w:rsidRDefault="00C62C81">
      <w:pPr>
        <w:widowControl w:val="0"/>
        <w:spacing w:line="240" w:lineRule="auto"/>
        <w:rPr>
          <w:rFonts w:ascii="Calibri" w:eastAsia="Calibri" w:hAnsi="Calibri" w:cs="Calibri"/>
          <w:sz w:val="24"/>
          <w:szCs w:val="24"/>
        </w:rPr>
      </w:pPr>
    </w:p>
    <w:p w14:paraId="09CB594B" w14:textId="77777777" w:rsidR="00C62C81" w:rsidRDefault="00C62C81">
      <w:pPr>
        <w:widowControl w:val="0"/>
        <w:spacing w:line="240" w:lineRule="auto"/>
        <w:rPr>
          <w:rFonts w:ascii="Calibri" w:eastAsia="Calibri" w:hAnsi="Calibri" w:cs="Calibri"/>
          <w:sz w:val="24"/>
          <w:szCs w:val="24"/>
        </w:rPr>
      </w:pPr>
    </w:p>
    <w:p w14:paraId="592D590D" w14:textId="77777777" w:rsidR="00C62C81" w:rsidRDefault="00C62C81">
      <w:pPr>
        <w:widowControl w:val="0"/>
        <w:spacing w:line="240" w:lineRule="auto"/>
        <w:rPr>
          <w:rFonts w:ascii="Calibri" w:eastAsia="Calibri" w:hAnsi="Calibri" w:cs="Calibri"/>
          <w:sz w:val="24"/>
          <w:szCs w:val="24"/>
        </w:rPr>
      </w:pPr>
    </w:p>
    <w:p w14:paraId="3BBE3A83" w14:textId="77777777" w:rsidR="00C62C81" w:rsidRDefault="00C62C81">
      <w:pPr>
        <w:widowControl w:val="0"/>
        <w:spacing w:line="240" w:lineRule="auto"/>
        <w:rPr>
          <w:rFonts w:ascii="Calibri" w:eastAsia="Calibri" w:hAnsi="Calibri" w:cs="Calibri"/>
          <w:sz w:val="24"/>
          <w:szCs w:val="24"/>
        </w:rPr>
      </w:pPr>
    </w:p>
    <w:p w14:paraId="0BD797EC" w14:textId="77777777" w:rsidR="00C62C81" w:rsidRDefault="00F121EE">
      <w:pPr>
        <w:widowControl w:val="0"/>
        <w:spacing w:line="240" w:lineRule="auto"/>
        <w:rPr>
          <w:rFonts w:ascii="Calibri" w:eastAsia="Calibri" w:hAnsi="Calibri" w:cs="Calibri"/>
          <w:sz w:val="24"/>
          <w:szCs w:val="24"/>
        </w:rPr>
      </w:pPr>
      <w:r>
        <w:br w:type="page"/>
      </w:r>
    </w:p>
    <w:p w14:paraId="68EBF486" w14:textId="77777777" w:rsidR="00C62C81" w:rsidRDefault="00C62C81">
      <w:pPr>
        <w:widowControl w:val="0"/>
        <w:spacing w:line="240" w:lineRule="auto"/>
        <w:rPr>
          <w:rFonts w:ascii="Calibri" w:eastAsia="Calibri" w:hAnsi="Calibri" w:cs="Calibri"/>
          <w:sz w:val="24"/>
          <w:szCs w:val="24"/>
        </w:rPr>
      </w:pPr>
    </w:p>
    <w:p w14:paraId="3F10B6EF"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t>Mystery Pedigree 3</w:t>
      </w:r>
    </w:p>
    <w:p w14:paraId="7F46CB22" w14:textId="77777777" w:rsidR="00C62C81" w:rsidRDefault="00C62C81">
      <w:pPr>
        <w:widowControl w:val="0"/>
        <w:spacing w:line="240" w:lineRule="auto"/>
        <w:rPr>
          <w:rFonts w:ascii="Calibri" w:eastAsia="Calibri" w:hAnsi="Calibri" w:cs="Calibri"/>
          <w:sz w:val="24"/>
          <w:szCs w:val="24"/>
        </w:rPr>
      </w:pPr>
    </w:p>
    <w:p w14:paraId="59EBCF29" w14:textId="77777777" w:rsidR="00C62C81" w:rsidRDefault="00F121E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mc:AlternateContent>
          <mc:Choice Requires="wpg">
            <w:drawing>
              <wp:inline distT="114300" distB="114300" distL="114300" distR="114300" wp14:anchorId="29942154" wp14:editId="4820DF52">
                <wp:extent cx="5024438" cy="2905287"/>
                <wp:effectExtent l="0" t="0" r="0" b="0"/>
                <wp:docPr id="130" name="Group 130" descr="Mystery pedigree 3&#10;"/>
                <wp:cNvGraphicFramePr/>
                <a:graphic xmlns:a="http://schemas.openxmlformats.org/drawingml/2006/main">
                  <a:graphicData uri="http://schemas.microsoft.com/office/word/2010/wordprocessingGroup">
                    <wpg:wgp>
                      <wpg:cNvGrpSpPr/>
                      <wpg:grpSpPr>
                        <a:xfrm>
                          <a:off x="0" y="0"/>
                          <a:ext cx="5024438" cy="2905287"/>
                          <a:chOff x="1941750" y="590550"/>
                          <a:chExt cx="4589250" cy="2647875"/>
                        </a:xfrm>
                      </wpg:grpSpPr>
                      <wps:wsp>
                        <wps:cNvPr id="131" name="Rectangle 131"/>
                        <wps:cNvSpPr/>
                        <wps:spPr>
                          <a:xfrm>
                            <a:off x="3810000" y="590550"/>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EB371E7"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32" name="Oval 132"/>
                        <wps:cNvSpPr/>
                        <wps:spPr>
                          <a:xfrm>
                            <a:off x="4486275" y="590550"/>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1CE9C690"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33" name="Straight Arrow Connector 133"/>
                        <wps:cNvCnPr/>
                        <wps:spPr>
                          <a:xfrm>
                            <a:off x="4095900" y="738150"/>
                            <a:ext cx="390300" cy="0"/>
                          </a:xfrm>
                          <a:prstGeom prst="straightConnector1">
                            <a:avLst/>
                          </a:prstGeom>
                          <a:noFill/>
                          <a:ln w="9525" cap="flat" cmpd="sng">
                            <a:solidFill>
                              <a:srgbClr val="000000"/>
                            </a:solidFill>
                            <a:prstDash val="solid"/>
                            <a:round/>
                            <a:headEnd type="none" w="med" len="med"/>
                            <a:tailEnd type="none" w="med" len="med"/>
                          </a:ln>
                        </wps:spPr>
                        <wps:bodyPr/>
                      </wps:wsp>
                      <wps:wsp>
                        <wps:cNvPr id="134" name="Straight Arrow Connector 134"/>
                        <wps:cNvCnPr/>
                        <wps:spPr>
                          <a:xfrm>
                            <a:off x="4291050" y="738150"/>
                            <a:ext cx="4800" cy="852600"/>
                          </a:xfrm>
                          <a:prstGeom prst="straightConnector1">
                            <a:avLst/>
                          </a:prstGeom>
                          <a:noFill/>
                          <a:ln w="9525" cap="flat" cmpd="sng">
                            <a:solidFill>
                              <a:srgbClr val="000000"/>
                            </a:solidFill>
                            <a:prstDash val="solid"/>
                            <a:round/>
                            <a:headEnd type="none" w="med" len="med"/>
                            <a:tailEnd type="none" w="med" len="med"/>
                          </a:ln>
                        </wps:spPr>
                        <wps:bodyPr/>
                      </wps:wsp>
                      <wps:wsp>
                        <wps:cNvPr id="135" name="Oval 135"/>
                        <wps:cNvSpPr/>
                        <wps:spPr>
                          <a:xfrm>
                            <a:off x="3821888" y="1800138"/>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410FEF8"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36" name="Straight Arrow Connector 136"/>
                        <wps:cNvCnPr/>
                        <wps:spPr>
                          <a:xfrm rot="10800000" flipH="1">
                            <a:off x="4286325" y="1581225"/>
                            <a:ext cx="2114400" cy="9300"/>
                          </a:xfrm>
                          <a:prstGeom prst="straightConnector1">
                            <a:avLst/>
                          </a:prstGeom>
                          <a:noFill/>
                          <a:ln w="9525" cap="flat" cmpd="sng">
                            <a:solidFill>
                              <a:srgbClr val="000000"/>
                            </a:solidFill>
                            <a:prstDash val="solid"/>
                            <a:round/>
                            <a:headEnd type="none" w="med" len="med"/>
                            <a:tailEnd type="none" w="med" len="med"/>
                          </a:ln>
                        </wps:spPr>
                        <wps:bodyPr/>
                      </wps:wsp>
                      <wps:wsp>
                        <wps:cNvPr id="137" name="Straight Arrow Connector 137"/>
                        <wps:cNvCnPr/>
                        <wps:spPr>
                          <a:xfrm rot="10800000" flipH="1">
                            <a:off x="2081225" y="1590350"/>
                            <a:ext cx="2214600" cy="5100"/>
                          </a:xfrm>
                          <a:prstGeom prst="straightConnector1">
                            <a:avLst/>
                          </a:prstGeom>
                          <a:noFill/>
                          <a:ln w="9525" cap="flat" cmpd="sng">
                            <a:solidFill>
                              <a:srgbClr val="000000"/>
                            </a:solidFill>
                            <a:prstDash val="solid"/>
                            <a:round/>
                            <a:headEnd type="none" w="med" len="med"/>
                            <a:tailEnd type="none" w="med" len="med"/>
                          </a:ln>
                        </wps:spPr>
                        <wps:bodyPr/>
                      </wps:wsp>
                      <wps:wsp>
                        <wps:cNvPr id="138" name="Straight Arrow Connector 138"/>
                        <wps:cNvCnPr/>
                        <wps:spPr>
                          <a:xfrm>
                            <a:off x="5051850" y="1580925"/>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39" name="Straight Arrow Connector 139"/>
                        <wps:cNvCnPr/>
                        <wps:spPr>
                          <a:xfrm>
                            <a:off x="3076575" y="1600200"/>
                            <a:ext cx="0" cy="238200"/>
                          </a:xfrm>
                          <a:prstGeom prst="straightConnector1">
                            <a:avLst/>
                          </a:prstGeom>
                          <a:noFill/>
                          <a:ln w="9525" cap="flat" cmpd="sng">
                            <a:solidFill>
                              <a:srgbClr val="000000"/>
                            </a:solidFill>
                            <a:prstDash val="solid"/>
                            <a:round/>
                            <a:headEnd type="none" w="med" len="med"/>
                            <a:tailEnd type="none" w="med" len="med"/>
                          </a:ln>
                        </wps:spPr>
                        <wps:bodyPr/>
                      </wps:wsp>
                      <wps:wsp>
                        <wps:cNvPr id="140" name="Straight Arrow Connector 140"/>
                        <wps:cNvCnPr/>
                        <wps:spPr>
                          <a:xfrm>
                            <a:off x="3877013" y="1947750"/>
                            <a:ext cx="623700" cy="0"/>
                          </a:xfrm>
                          <a:prstGeom prst="straightConnector1">
                            <a:avLst/>
                          </a:prstGeom>
                          <a:noFill/>
                          <a:ln w="9525" cap="flat" cmpd="sng">
                            <a:solidFill>
                              <a:srgbClr val="000000"/>
                            </a:solidFill>
                            <a:prstDash val="solid"/>
                            <a:round/>
                            <a:headEnd type="none" w="med" len="med"/>
                            <a:tailEnd type="none" w="med" len="med"/>
                          </a:ln>
                        </wps:spPr>
                        <wps:bodyPr/>
                      </wps:wsp>
                      <wps:wsp>
                        <wps:cNvPr id="141" name="Straight Arrow Connector 141"/>
                        <wps:cNvCnPr/>
                        <wps:spPr>
                          <a:xfrm>
                            <a:off x="4236375" y="1947750"/>
                            <a:ext cx="6900" cy="867000"/>
                          </a:xfrm>
                          <a:prstGeom prst="straightConnector1">
                            <a:avLst/>
                          </a:prstGeom>
                          <a:noFill/>
                          <a:ln w="9525" cap="flat" cmpd="sng">
                            <a:solidFill>
                              <a:srgbClr val="000000"/>
                            </a:solidFill>
                            <a:prstDash val="solid"/>
                            <a:round/>
                            <a:headEnd type="none" w="med" len="med"/>
                            <a:tailEnd type="none" w="med" len="med"/>
                          </a:ln>
                        </wps:spPr>
                        <wps:bodyPr/>
                      </wps:wsp>
                      <wps:wsp>
                        <wps:cNvPr id="142" name="Straight Arrow Connector 142"/>
                        <wps:cNvCnPr/>
                        <wps:spPr>
                          <a:xfrm>
                            <a:off x="5039450" y="28146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43" name="Straight Arrow Connector 143"/>
                        <wps:cNvCnPr/>
                        <wps:spPr>
                          <a:xfrm rot="10800000" flipH="1">
                            <a:off x="3910025" y="2814600"/>
                            <a:ext cx="653700" cy="4800"/>
                          </a:xfrm>
                          <a:prstGeom prst="straightConnector1">
                            <a:avLst/>
                          </a:prstGeom>
                          <a:noFill/>
                          <a:ln w="9525" cap="flat" cmpd="sng">
                            <a:solidFill>
                              <a:srgbClr val="000000"/>
                            </a:solidFill>
                            <a:prstDash val="solid"/>
                            <a:round/>
                            <a:headEnd type="none" w="med" len="med"/>
                            <a:tailEnd type="none" w="med" len="med"/>
                          </a:ln>
                        </wps:spPr>
                        <wps:bodyPr/>
                      </wps:wsp>
                      <wps:wsp>
                        <wps:cNvPr id="144" name="Straight Arrow Connector 144"/>
                        <wps:cNvCnPr/>
                        <wps:spPr>
                          <a:xfrm>
                            <a:off x="5624900" y="28146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45" name="Straight Arrow Connector 145"/>
                        <wps:cNvCnPr/>
                        <wps:spPr>
                          <a:xfrm>
                            <a:off x="6210350" y="28146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46" name="Straight Arrow Connector 146"/>
                        <wps:cNvCnPr/>
                        <wps:spPr>
                          <a:xfrm>
                            <a:off x="2080500" y="1590525"/>
                            <a:ext cx="600" cy="238200"/>
                          </a:xfrm>
                          <a:prstGeom prst="straightConnector1">
                            <a:avLst/>
                          </a:prstGeom>
                          <a:noFill/>
                          <a:ln w="9525" cap="flat" cmpd="sng">
                            <a:solidFill>
                              <a:srgbClr val="000000"/>
                            </a:solidFill>
                            <a:prstDash val="solid"/>
                            <a:round/>
                            <a:headEnd type="none" w="med" len="med"/>
                            <a:tailEnd type="none" w="med" len="med"/>
                          </a:ln>
                        </wps:spPr>
                        <wps:bodyPr/>
                      </wps:wsp>
                      <wps:wsp>
                        <wps:cNvPr id="147" name="Rectangle 147"/>
                        <wps:cNvSpPr/>
                        <wps:spPr>
                          <a:xfrm>
                            <a:off x="1941750" y="1800150"/>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32C5DFE2"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48" name="Oval 148"/>
                        <wps:cNvSpPr/>
                        <wps:spPr>
                          <a:xfrm>
                            <a:off x="2933550" y="1800150"/>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3D558C9B"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49" name="Rectangle 149"/>
                        <wps:cNvSpPr/>
                        <wps:spPr>
                          <a:xfrm>
                            <a:off x="4422275" y="1800150"/>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37C5835"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50" name="Straight Arrow Connector 150"/>
                        <wps:cNvCnPr/>
                        <wps:spPr>
                          <a:xfrm>
                            <a:off x="6401400" y="1580925"/>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51" name="Straight Arrow Connector 151"/>
                        <wps:cNvCnPr/>
                        <wps:spPr>
                          <a:xfrm>
                            <a:off x="3971925" y="1600200"/>
                            <a:ext cx="300" cy="238200"/>
                          </a:xfrm>
                          <a:prstGeom prst="straightConnector1">
                            <a:avLst/>
                          </a:prstGeom>
                          <a:noFill/>
                          <a:ln w="9525" cap="flat" cmpd="sng">
                            <a:solidFill>
                              <a:srgbClr val="000000"/>
                            </a:solidFill>
                            <a:prstDash val="solid"/>
                            <a:round/>
                            <a:headEnd type="none" w="med" len="med"/>
                            <a:tailEnd type="none" w="med" len="med"/>
                          </a:ln>
                        </wps:spPr>
                        <wps:bodyPr/>
                      </wps:wsp>
                      <wps:wsp>
                        <wps:cNvPr id="152" name="Straight Arrow Connector 152"/>
                        <wps:cNvCnPr/>
                        <wps:spPr>
                          <a:xfrm>
                            <a:off x="5040200" y="1945350"/>
                            <a:ext cx="623700" cy="0"/>
                          </a:xfrm>
                          <a:prstGeom prst="straightConnector1">
                            <a:avLst/>
                          </a:prstGeom>
                          <a:noFill/>
                          <a:ln w="9525" cap="flat" cmpd="sng">
                            <a:solidFill>
                              <a:srgbClr val="000000"/>
                            </a:solidFill>
                            <a:prstDash val="solid"/>
                            <a:round/>
                            <a:headEnd type="none" w="med" len="med"/>
                            <a:tailEnd type="none" w="med" len="med"/>
                          </a:ln>
                        </wps:spPr>
                        <wps:bodyPr/>
                      </wps:wsp>
                      <wps:wsp>
                        <wps:cNvPr id="153" name="Oval 153"/>
                        <wps:cNvSpPr/>
                        <wps:spPr>
                          <a:xfrm>
                            <a:off x="5556150" y="1800150"/>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4673A2C2"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54" name="Rectangle 154"/>
                        <wps:cNvSpPr/>
                        <wps:spPr>
                          <a:xfrm>
                            <a:off x="4908900" y="1800150"/>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E0AF6C1"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55" name="Oval 155"/>
                        <wps:cNvSpPr/>
                        <wps:spPr>
                          <a:xfrm>
                            <a:off x="6245100" y="1800150"/>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06A6C45E"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56" name="Straight Arrow Connector 156"/>
                        <wps:cNvCnPr/>
                        <wps:spPr>
                          <a:xfrm flipH="1">
                            <a:off x="3909625" y="2824200"/>
                            <a:ext cx="4800" cy="238200"/>
                          </a:xfrm>
                          <a:prstGeom prst="straightConnector1">
                            <a:avLst/>
                          </a:prstGeom>
                          <a:noFill/>
                          <a:ln w="9525" cap="flat" cmpd="sng">
                            <a:solidFill>
                              <a:srgbClr val="000000"/>
                            </a:solidFill>
                            <a:prstDash val="solid"/>
                            <a:round/>
                            <a:headEnd type="none" w="med" len="med"/>
                            <a:tailEnd type="none" w="med" len="med"/>
                          </a:ln>
                        </wps:spPr>
                        <wps:bodyPr/>
                      </wps:wsp>
                      <wps:wsp>
                        <wps:cNvPr id="157" name="Straight Arrow Connector 157"/>
                        <wps:cNvCnPr/>
                        <wps:spPr>
                          <a:xfrm>
                            <a:off x="4565225" y="281460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58" name="Rectangle 158"/>
                        <wps:cNvSpPr/>
                        <wps:spPr>
                          <a:xfrm>
                            <a:off x="3769075" y="2943225"/>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EF85036"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59" name="Oval 159"/>
                        <wps:cNvSpPr/>
                        <wps:spPr>
                          <a:xfrm>
                            <a:off x="4422263" y="2943225"/>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45E7C4D0"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60" name="Straight Arrow Connector 160"/>
                        <wps:cNvCnPr/>
                        <wps:spPr>
                          <a:xfrm>
                            <a:off x="5369625" y="1947750"/>
                            <a:ext cx="7200" cy="867000"/>
                          </a:xfrm>
                          <a:prstGeom prst="straightConnector1">
                            <a:avLst/>
                          </a:prstGeom>
                          <a:noFill/>
                          <a:ln w="9525" cap="flat" cmpd="sng">
                            <a:solidFill>
                              <a:srgbClr val="000000"/>
                            </a:solidFill>
                            <a:prstDash val="solid"/>
                            <a:round/>
                            <a:headEnd type="none" w="med" len="med"/>
                            <a:tailEnd type="none" w="med" len="med"/>
                          </a:ln>
                        </wps:spPr>
                        <wps:bodyPr/>
                      </wps:wsp>
                      <wps:wsp>
                        <wps:cNvPr id="161" name="Straight Arrow Connector 161"/>
                        <wps:cNvCnPr/>
                        <wps:spPr>
                          <a:xfrm rot="10800000" flipH="1">
                            <a:off x="5039438" y="2814600"/>
                            <a:ext cx="1170900" cy="4800"/>
                          </a:xfrm>
                          <a:prstGeom prst="straightConnector1">
                            <a:avLst/>
                          </a:prstGeom>
                          <a:noFill/>
                          <a:ln w="9525" cap="flat" cmpd="sng">
                            <a:solidFill>
                              <a:srgbClr val="000000"/>
                            </a:solidFill>
                            <a:prstDash val="solid"/>
                            <a:round/>
                            <a:headEnd type="none" w="med" len="med"/>
                            <a:tailEnd type="none" w="med" len="med"/>
                          </a:ln>
                        </wps:spPr>
                        <wps:bodyPr/>
                      </wps:wsp>
                      <wps:wsp>
                        <wps:cNvPr id="162" name="Oval 162"/>
                        <wps:cNvSpPr/>
                        <wps:spPr>
                          <a:xfrm>
                            <a:off x="4908888" y="2943225"/>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3F1A43DB"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63" name="Rectangle 163"/>
                        <wps:cNvSpPr/>
                        <wps:spPr>
                          <a:xfrm>
                            <a:off x="5481950" y="2943225"/>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D41FF34"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64" name="Oval 164"/>
                        <wps:cNvSpPr/>
                        <wps:spPr>
                          <a:xfrm>
                            <a:off x="6057100" y="2943225"/>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034E770B" w14:textId="77777777" w:rsidR="00C62C81" w:rsidRDefault="00C62C81">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w14:anchorId="29942154" id="Group 130" o:spid="_x0000_s1131" alt="Mystery pedigree 3&#10;" style="width:395.65pt;height:228.75pt;mso-position-horizontal-relative:char;mso-position-vertical-relative:line" coordorigin="19417,5905" coordsize="45892,2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">
                <v:rect id="Rectangle 131" o:spid="_x0000_s1132" style="position:absolute;left:38100;top:5905;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">
                  <v:stroke startarrowwidth="narrow" startarrowlength="short" endarrowwidth="narrow" endarrowlength="short" joinstyle="round"/>
                  <v:textbox inset="2.53958mm,2.53958mm,2.53958mm,2.53958mm">
                    <w:txbxContent>
                      <w:p w14:paraId="4EB371E7" w14:textId="77777777" w:rsidR="00C62C81" w:rsidRDefault="00C62C81">
                        <w:pPr>
                          <w:spacing w:line="240" w:lineRule="auto"/>
                          <w:textDirection w:val="btLr"/>
                        </w:pPr>
                      </w:p>
                    </w:txbxContent>
                  </v:textbox>
                </v:rect>
                <v:oval id="Oval 132" o:spid="_x0000_s1133" style="position:absolute;left:44862;top:5905;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">
                  <v:stroke startarrowwidth="narrow" startarrowlength="short" endarrowwidth="narrow" endarrowlength="short"/>
                  <v:textbox inset="2.53958mm,2.53958mm,2.53958mm,2.53958mm">
                    <w:txbxContent>
                      <w:p w14:paraId="1CE9C690" w14:textId="77777777" w:rsidR="00C62C81" w:rsidRDefault="00C62C81">
                        <w:pPr>
                          <w:spacing w:line="240" w:lineRule="auto"/>
                          <w:textDirection w:val="btLr"/>
                        </w:pPr>
                      </w:p>
                    </w:txbxContent>
                  </v:textbox>
                </v:oval>
                <v:shape id="Straight Arrow Connector 133" o:spid="_x0000_s1134" type="#_x0000_t32" style="position:absolute;left:40959;top:7381;width:3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YJwwAAANwAAAAPAAAAZHJzL2Rvd25yZXYueG1sRE9NawIx&#10;EL0L/ocwghepWZ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5NbWCcMAAADcAAAADwAA&#10;AAAAAAAAAAAAAAAHAgAAZHJzL2Rvd25yZXYueG1sUEsFBgAAAAADAAMAtwAAAPcCAAAAAA==&#10;"/>
                <v:shape id="Straight Arrow Connector 134" o:spid="_x0000_s1135" type="#_x0000_t32" style="position:absolute;left:42910;top:7381;width:48;height:8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oval id="Oval 135" o:spid="_x0000_s1136" style="position:absolute;left:38218;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" fillcolor="black">
                  <v:stroke startarrowwidth="narrow" startarrowlength="short" endarrowwidth="narrow" endarrowlength="short"/>
                  <v:textbox inset="2.53958mm,2.53958mm,2.53958mm,2.53958mm">
                    <w:txbxContent>
                      <w:p w14:paraId="1410FEF8" w14:textId="77777777" w:rsidR="00C62C81" w:rsidRDefault="00C62C81">
                        <w:pPr>
                          <w:spacing w:line="240" w:lineRule="auto"/>
                          <w:textDirection w:val="btLr"/>
                        </w:pPr>
                      </w:p>
                    </w:txbxContent>
                  </v:textbox>
                </v:oval>
                <v:shape id="Straight Arrow Connector 136" o:spid="_x0000_s1137" type="#_x0000_t32" style="position:absolute;left:42863;top:15812;width:21144;height:9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"/>
                <v:shape id="Straight Arrow Connector 137" o:spid="_x0000_s1138" type="#_x0000_t32" style="position:absolute;left:20812;top:15903;width:22146;height:5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"/>
                <v:shape id="Straight Arrow Connector 138" o:spid="_x0000_s1139" type="#_x0000_t32" style="position:absolute;left:50518;top:15809;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R4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6nJEeMYAAADcAAAA&#10;DwAAAAAAAAAAAAAAAAAHAgAAZHJzL2Rvd25yZXYueG1sUEsFBgAAAAADAAMAtwAAAPoCAAAAAA==&#10;"/>
                <v:shape id="Straight Arrow Connector 139" o:spid="_x0000_s1140" type="#_x0000_t32" style="position:absolute;left:30765;top:16002;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"/>
                <v:shape id="Straight Arrow Connector 140" o:spid="_x0000_s1141" type="#_x0000_t32" style="position:absolute;left:38770;top:19477;width:62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D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TAI7A8YAAADcAAAA&#10;DwAAAAAAAAAAAAAAAAAHAgAAZHJzL2Rvd25yZXYueG1sUEsFBgAAAAADAAMAtwAAAPoCAAAAAA==&#10;"/>
                <v:shape id="Straight Arrow Connector 141" o:spid="_x0000_s1142" type="#_x0000_t32" style="position:absolute;left:42363;top:19477;width:69;height:8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6YxAAAANwAAAAPAAAAZHJzL2Rvd25yZXYueG1sRE9LawIx&#10;EL4X/A9hCl6KZlds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CNOnpjEAAAA3AAAAA8A&#10;AAAAAAAAAAAAAAAABwIAAGRycy9kb3ducmV2LnhtbFBLBQYAAAAAAwADALcAAAD4AgAAAAA=&#10;"/>
                <v:shape id="Straight Arrow Connector 142" o:spid="_x0000_s1143" type="#_x0000_t32" style="position:absolute;left:50394;top:28146;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DvwwAAANwAAAAPAAAAZHJzL2Rvd25yZXYueG1sRE9NawIx&#10;EL0L/ocwghepWU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05wA78MAAADcAAAADwAA&#10;AAAAAAAAAAAAAAAHAgAAZHJzL2Rvd25yZXYueG1sUEsFBgAAAAADAAMAtwAAAPcCAAAAAA==&#10;"/>
                <v:shape id="Straight Arrow Connector 143" o:spid="_x0000_s1144" type="#_x0000_t32" style="position:absolute;left:39100;top:28146;width:6537;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"/>
                <v:shape id="Straight Arrow Connector 144" o:spid="_x0000_s1145" type="#_x0000_t32" style="position:absolute;left:56249;top:28146;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0AwwAAANwAAAAPAAAAZHJzL2Rvd25yZXYueG1sRE9NawIx&#10;EL0L/ocwghepWc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Mzk9AMMAAADcAAAADwAA&#10;AAAAAAAAAAAAAAAHAgAAZHJzL2Rvd25yZXYueG1sUEsFBgAAAAADAAMAtwAAAPcCAAAAAA==&#10;"/>
                <v:shape id="Straight Arrow Connector 145" o:spid="_x0000_s1146" type="#_x0000_t32" style="position:absolute;left:62103;top:28146;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ibwwAAANwAAAAPAAAAZHJzL2Rvd25yZXYueG1sRE9NawIx&#10;EL0X/A9hhF5KzSq1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XHWYm8MAAADcAAAADwAA&#10;AAAAAAAAAAAAAAAHAgAAZHJzL2Rvd25yZXYueG1sUEsFBgAAAAADAAMAtwAAAPcCAAAAAA==&#10;"/>
                <v:shape id="Straight Arrow Connector 146" o:spid="_x0000_s1147" type="#_x0000_t32" style="position:absolute;left:20805;top:15905;width:6;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bswwAAANwAAAAPAAAAZHJzL2Rvd25yZXYueG1sRE9NawIx&#10;EL0L/ocwghepWc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rKcG7MMAAADcAAAADwAA&#10;AAAAAAAAAAAAAAAHAgAAZHJzL2Rvd25yZXYueG1sUEsFBgAAAAADAAMAtwAAAPcCAAAAAA==&#10;"/>
                <v:rect id="Rectangle 147" o:spid="_x0000_s1148" style="position:absolute;left:19417;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" fillcolor="black">
                  <v:stroke startarrowwidth="narrow" startarrowlength="short" endarrowwidth="narrow" endarrowlength="short" joinstyle="round"/>
                  <v:textbox inset="2.53958mm,2.53958mm,2.53958mm,2.53958mm">
                    <w:txbxContent>
                      <w:p w14:paraId="32C5DFE2" w14:textId="77777777" w:rsidR="00C62C81" w:rsidRDefault="00C62C81">
                        <w:pPr>
                          <w:spacing w:line="240" w:lineRule="auto"/>
                          <w:textDirection w:val="btLr"/>
                        </w:pPr>
                      </w:p>
                    </w:txbxContent>
                  </v:textbox>
                </v:rect>
                <v:oval id="Oval 148" o:spid="_x0000_s1149" style="position:absolute;left:29335;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">
                  <v:stroke startarrowwidth="narrow" startarrowlength="short" endarrowwidth="narrow" endarrowlength="short"/>
                  <v:textbox inset="2.53958mm,2.53958mm,2.53958mm,2.53958mm">
                    <w:txbxContent>
                      <w:p w14:paraId="3D558C9B" w14:textId="77777777" w:rsidR="00C62C81" w:rsidRDefault="00C62C81">
                        <w:pPr>
                          <w:spacing w:line="240" w:lineRule="auto"/>
                          <w:textDirection w:val="btLr"/>
                        </w:pPr>
                      </w:p>
                    </w:txbxContent>
                  </v:textbox>
                </v:oval>
                <v:rect id="Rectangle 149" o:spid="_x0000_s1150" style="position:absolute;left:44222;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">
                  <v:stroke startarrowwidth="narrow" startarrowlength="short" endarrowwidth="narrow" endarrowlength="short" joinstyle="round"/>
                  <v:textbox inset="2.53958mm,2.53958mm,2.53958mm,2.53958mm">
                    <w:txbxContent>
                      <w:p w14:paraId="137C5835" w14:textId="77777777" w:rsidR="00C62C81" w:rsidRDefault="00C62C81">
                        <w:pPr>
                          <w:spacing w:line="240" w:lineRule="auto"/>
                          <w:textDirection w:val="btLr"/>
                        </w:pPr>
                      </w:p>
                    </w:txbxContent>
                  </v:textbox>
                </v:rect>
                <v:shape id="Straight Arrow Connector 150" o:spid="_x0000_s1151" type="#_x0000_t32" style="position:absolute;left:64014;top:15809;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"/>
                <v:shape id="Straight Arrow Connector 151" o:spid="_x0000_s1152" type="#_x0000_t32" style="position:absolute;left:39719;top:16002;width:3;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"/>
                <v:shape id="Straight Arrow Connector 152" o:spid="_x0000_s1153" type="#_x0000_t32" style="position:absolute;left:50402;top:19453;width:62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"/>
                <v:oval id="Oval 153" o:spid="_x0000_s1154" style="position:absolute;left:55561;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">
                  <v:stroke startarrowwidth="narrow" startarrowlength="short" endarrowwidth="narrow" endarrowlength="short"/>
                  <v:textbox inset="2.53958mm,2.53958mm,2.53958mm,2.53958mm">
                    <w:txbxContent>
                      <w:p w14:paraId="4673A2C2" w14:textId="77777777" w:rsidR="00C62C81" w:rsidRDefault="00C62C81">
                        <w:pPr>
                          <w:spacing w:line="240" w:lineRule="auto"/>
                          <w:textDirection w:val="btLr"/>
                        </w:pPr>
                      </w:p>
                    </w:txbxContent>
                  </v:textbox>
                </v:oval>
                <v:rect id="Rectangle 154" o:spid="_x0000_s1155" style="position:absolute;left:49089;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">
                  <v:stroke startarrowwidth="narrow" startarrowlength="short" endarrowwidth="narrow" endarrowlength="short" joinstyle="round"/>
                  <v:textbox inset="2.53958mm,2.53958mm,2.53958mm,2.53958mm">
                    <w:txbxContent>
                      <w:p w14:paraId="3E0AF6C1" w14:textId="77777777" w:rsidR="00C62C81" w:rsidRDefault="00C62C81">
                        <w:pPr>
                          <w:spacing w:line="240" w:lineRule="auto"/>
                          <w:textDirection w:val="btLr"/>
                        </w:pPr>
                      </w:p>
                    </w:txbxContent>
                  </v:textbox>
                </v:rect>
                <v:oval id="Oval 155" o:spid="_x0000_s1156" style="position:absolute;left:62451;top:18001;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">
                  <v:stroke startarrowwidth="narrow" startarrowlength="short" endarrowwidth="narrow" endarrowlength="short"/>
                  <v:textbox inset="2.53958mm,2.53958mm,2.53958mm,2.53958mm">
                    <w:txbxContent>
                      <w:p w14:paraId="06A6C45E" w14:textId="77777777" w:rsidR="00C62C81" w:rsidRDefault="00C62C81">
                        <w:pPr>
                          <w:spacing w:line="240" w:lineRule="auto"/>
                          <w:textDirection w:val="btLr"/>
                        </w:pPr>
                      </w:p>
                    </w:txbxContent>
                  </v:textbox>
                </v:oval>
                <v:shape id="Straight Arrow Connector 156" o:spid="_x0000_s1157" type="#_x0000_t32" style="position:absolute;left:39096;top:28242;width:48;height: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"/>
                <v:shape id="Straight Arrow Connector 157" o:spid="_x0000_s1158" type="#_x0000_t32" style="position:absolute;left:45652;top:28146;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"/>
                <v:rect id="Rectangle 158" o:spid="_x0000_s1159" style="position:absolute;left:37690;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">
                  <v:stroke startarrowwidth="narrow" startarrowlength="short" endarrowwidth="narrow" endarrowlength="short" joinstyle="round"/>
                  <v:textbox inset="2.53958mm,2.53958mm,2.53958mm,2.53958mm">
                    <w:txbxContent>
                      <w:p w14:paraId="7EF85036" w14:textId="77777777" w:rsidR="00C62C81" w:rsidRDefault="00C62C81">
                        <w:pPr>
                          <w:spacing w:line="240" w:lineRule="auto"/>
                          <w:textDirection w:val="btLr"/>
                        </w:pPr>
                      </w:p>
                    </w:txbxContent>
                  </v:textbox>
                </v:rect>
                <v:oval id="Oval 159" o:spid="_x0000_s1160" style="position:absolute;left:44222;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">
                  <v:stroke startarrowwidth="narrow" startarrowlength="short" endarrowwidth="narrow" endarrowlength="short"/>
                  <v:textbox inset="2.53958mm,2.53958mm,2.53958mm,2.53958mm">
                    <w:txbxContent>
                      <w:p w14:paraId="45E7C4D0" w14:textId="77777777" w:rsidR="00C62C81" w:rsidRDefault="00C62C81">
                        <w:pPr>
                          <w:spacing w:line="240" w:lineRule="auto"/>
                          <w:textDirection w:val="btLr"/>
                        </w:pPr>
                      </w:p>
                    </w:txbxContent>
                  </v:textbox>
                </v:oval>
                <v:shape id="Straight Arrow Connector 160" o:spid="_x0000_s1161" type="#_x0000_t32" style="position:absolute;left:53696;top:19477;width:72;height:86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"/>
                <v:shape id="Straight Arrow Connector 161" o:spid="_x0000_s1162" type="#_x0000_t32" style="position:absolute;left:50394;top:28146;width:11709;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"/>
                <v:oval id="Oval 162" o:spid="_x0000_s1163" style="position:absolute;left:49088;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">
                  <v:stroke startarrowwidth="narrow" startarrowlength="short" endarrowwidth="narrow" endarrowlength="short"/>
                  <v:textbox inset="2.53958mm,2.53958mm,2.53958mm,2.53958mm">
                    <w:txbxContent>
                      <w:p w14:paraId="3F1A43DB" w14:textId="77777777" w:rsidR="00C62C81" w:rsidRDefault="00C62C81">
                        <w:pPr>
                          <w:spacing w:line="240" w:lineRule="auto"/>
                          <w:textDirection w:val="btLr"/>
                        </w:pPr>
                      </w:p>
                    </w:txbxContent>
                  </v:textbox>
                </v:oval>
                <v:rect id="Rectangle 163" o:spid="_x0000_s1164" style="position:absolute;left:54819;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">
                  <v:stroke startarrowwidth="narrow" startarrowlength="short" endarrowwidth="narrow" endarrowlength="short" joinstyle="round"/>
                  <v:textbox inset="2.53958mm,2.53958mm,2.53958mm,2.53958mm">
                    <w:txbxContent>
                      <w:p w14:paraId="2D41FF34" w14:textId="77777777" w:rsidR="00C62C81" w:rsidRDefault="00C62C81">
                        <w:pPr>
                          <w:spacing w:line="240" w:lineRule="auto"/>
                          <w:textDirection w:val="btLr"/>
                        </w:pPr>
                      </w:p>
                    </w:txbxContent>
                  </v:textbox>
                </v:rect>
                <v:oval id="Oval 164" o:spid="_x0000_s1165" style="position:absolute;left:60571;top:2943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">
                  <v:stroke startarrowwidth="narrow" startarrowlength="short" endarrowwidth="narrow" endarrowlength="short"/>
                  <v:textbox inset="2.53958mm,2.53958mm,2.53958mm,2.53958mm">
                    <w:txbxContent>
                      <w:p w14:paraId="034E770B" w14:textId="77777777" w:rsidR="00C62C81" w:rsidRDefault="00C62C81">
                        <w:pPr>
                          <w:spacing w:line="240" w:lineRule="auto"/>
                          <w:textDirection w:val="btLr"/>
                        </w:pPr>
                      </w:p>
                    </w:txbxContent>
                  </v:textbox>
                </v:oval>
                <w10:anchorlock/>
              </v:group>
            </w:pict>
          </mc:Fallback>
        </mc:AlternateContent>
      </w:r>
    </w:p>
    <w:p w14:paraId="467742D1" w14:textId="77777777" w:rsidR="00C62C81" w:rsidRDefault="00C62C81">
      <w:pPr>
        <w:widowControl w:val="0"/>
        <w:spacing w:line="240" w:lineRule="auto"/>
        <w:rPr>
          <w:rFonts w:ascii="Calibri" w:eastAsia="Calibri" w:hAnsi="Calibri" w:cs="Calibri"/>
          <w:sz w:val="24"/>
          <w:szCs w:val="24"/>
        </w:rPr>
      </w:pPr>
    </w:p>
    <w:p w14:paraId="684B2D7B" w14:textId="77777777" w:rsidR="00C62C81" w:rsidRDefault="00C62C81">
      <w:pPr>
        <w:widowControl w:val="0"/>
        <w:spacing w:line="240" w:lineRule="auto"/>
        <w:rPr>
          <w:rFonts w:ascii="Calibri" w:eastAsia="Calibri" w:hAnsi="Calibri" w:cs="Calibri"/>
          <w:sz w:val="24"/>
          <w:szCs w:val="24"/>
        </w:rPr>
      </w:pPr>
    </w:p>
    <w:p w14:paraId="271CB48E" w14:textId="77777777" w:rsidR="00C62C81" w:rsidRDefault="00F121EE">
      <w:pPr>
        <w:widowControl w:val="0"/>
        <w:spacing w:line="240" w:lineRule="auto"/>
        <w:rPr>
          <w:rFonts w:ascii="Calibri" w:eastAsia="Calibri" w:hAnsi="Calibri" w:cs="Calibri"/>
          <w:sz w:val="24"/>
          <w:szCs w:val="24"/>
        </w:rPr>
      </w:pPr>
      <w:r>
        <w:rPr>
          <w:rFonts w:ascii="Calibri" w:eastAsia="Calibri" w:hAnsi="Calibri" w:cs="Calibri"/>
          <w:sz w:val="24"/>
          <w:szCs w:val="24"/>
        </w:rPr>
        <w:t>Mystery Pedigree 4</w:t>
      </w:r>
    </w:p>
    <w:p w14:paraId="13478281" w14:textId="77777777" w:rsidR="00C62C81" w:rsidRDefault="00C62C81">
      <w:pPr>
        <w:widowControl w:val="0"/>
        <w:spacing w:line="240" w:lineRule="auto"/>
        <w:rPr>
          <w:rFonts w:ascii="Calibri" w:eastAsia="Calibri" w:hAnsi="Calibri" w:cs="Calibri"/>
          <w:sz w:val="24"/>
          <w:szCs w:val="24"/>
        </w:rPr>
      </w:pPr>
    </w:p>
    <w:p w14:paraId="39665D50" w14:textId="77777777" w:rsidR="00C62C81" w:rsidRDefault="00F121EE">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rPr>
        <mc:AlternateContent>
          <mc:Choice Requires="wpg">
            <w:drawing>
              <wp:inline distT="114300" distB="114300" distL="114300" distR="114300" wp14:anchorId="59EDF5E0" wp14:editId="62020E27">
                <wp:extent cx="4643438" cy="4697611"/>
                <wp:effectExtent l="0" t="0" r="0" b="0"/>
                <wp:docPr id="165" name="Group 165" descr="Mystery pedigree 4"/>
                <wp:cNvGraphicFramePr/>
                <a:graphic xmlns:a="http://schemas.openxmlformats.org/drawingml/2006/main">
                  <a:graphicData uri="http://schemas.microsoft.com/office/word/2010/wordprocessingGroup">
                    <wpg:wgp>
                      <wpg:cNvGrpSpPr/>
                      <wpg:grpSpPr>
                        <a:xfrm>
                          <a:off x="0" y="0"/>
                          <a:ext cx="4643438" cy="4697611"/>
                          <a:chOff x="2524050" y="761988"/>
                          <a:chExt cx="3582875" cy="3627687"/>
                        </a:xfrm>
                      </wpg:grpSpPr>
                      <wps:wsp>
                        <wps:cNvPr id="166" name="Rectangle 166"/>
                        <wps:cNvSpPr/>
                        <wps:spPr>
                          <a:xfrm>
                            <a:off x="2876550" y="762000"/>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FC83A37"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67" name="Oval 167"/>
                        <wps:cNvSpPr/>
                        <wps:spPr>
                          <a:xfrm>
                            <a:off x="3552825" y="762000"/>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6485BE13"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68" name="Straight Arrow Connector 168"/>
                        <wps:cNvCnPr/>
                        <wps:spPr>
                          <a:xfrm>
                            <a:off x="3162450" y="909600"/>
                            <a:ext cx="390300" cy="0"/>
                          </a:xfrm>
                          <a:prstGeom prst="straightConnector1">
                            <a:avLst/>
                          </a:prstGeom>
                          <a:noFill/>
                          <a:ln w="9525" cap="flat" cmpd="sng">
                            <a:solidFill>
                              <a:srgbClr val="000000"/>
                            </a:solidFill>
                            <a:prstDash val="solid"/>
                            <a:round/>
                            <a:headEnd type="none" w="med" len="med"/>
                            <a:tailEnd type="none" w="med" len="med"/>
                          </a:ln>
                        </wps:spPr>
                        <wps:bodyPr/>
                      </wps:wsp>
                      <wps:wsp>
                        <wps:cNvPr id="169" name="Straight Arrow Connector 169"/>
                        <wps:cNvCnPr/>
                        <wps:spPr>
                          <a:xfrm>
                            <a:off x="3377475" y="909588"/>
                            <a:ext cx="3600" cy="1062000"/>
                          </a:xfrm>
                          <a:prstGeom prst="straightConnector1">
                            <a:avLst/>
                          </a:prstGeom>
                          <a:noFill/>
                          <a:ln w="9525" cap="flat" cmpd="sng">
                            <a:solidFill>
                              <a:srgbClr val="000000"/>
                            </a:solidFill>
                            <a:prstDash val="solid"/>
                            <a:round/>
                            <a:headEnd type="none" w="med" len="med"/>
                            <a:tailEnd type="none" w="med" len="med"/>
                          </a:ln>
                        </wps:spPr>
                        <wps:bodyPr/>
                      </wps:wsp>
                      <wps:wsp>
                        <wps:cNvPr id="170" name="Oval 170"/>
                        <wps:cNvSpPr/>
                        <wps:spPr>
                          <a:xfrm>
                            <a:off x="3238125" y="1971588"/>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32C48959"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71" name="Straight Arrow Connector 171"/>
                        <wps:cNvCnPr/>
                        <wps:spPr>
                          <a:xfrm>
                            <a:off x="2667000" y="1771650"/>
                            <a:ext cx="1338300" cy="0"/>
                          </a:xfrm>
                          <a:prstGeom prst="straightConnector1">
                            <a:avLst/>
                          </a:prstGeom>
                          <a:noFill/>
                          <a:ln w="9525" cap="flat" cmpd="sng">
                            <a:solidFill>
                              <a:srgbClr val="000000"/>
                            </a:solidFill>
                            <a:prstDash val="solid"/>
                            <a:round/>
                            <a:headEnd type="none" w="med" len="med"/>
                            <a:tailEnd type="none" w="med" len="med"/>
                          </a:ln>
                        </wps:spPr>
                        <wps:bodyPr/>
                      </wps:wsp>
                      <wps:wsp>
                        <wps:cNvPr id="172" name="Straight Arrow Connector 172"/>
                        <wps:cNvCnPr/>
                        <wps:spPr>
                          <a:xfrm>
                            <a:off x="4005300" y="1771650"/>
                            <a:ext cx="0" cy="257400"/>
                          </a:xfrm>
                          <a:prstGeom prst="straightConnector1">
                            <a:avLst/>
                          </a:prstGeom>
                          <a:noFill/>
                          <a:ln w="9525" cap="flat" cmpd="sng">
                            <a:solidFill>
                              <a:srgbClr val="000000"/>
                            </a:solidFill>
                            <a:prstDash val="solid"/>
                            <a:round/>
                            <a:headEnd type="none" w="med" len="med"/>
                            <a:tailEnd type="none" w="med" len="med"/>
                          </a:ln>
                        </wps:spPr>
                        <wps:bodyPr/>
                      </wps:wsp>
                      <wps:wsp>
                        <wps:cNvPr id="173" name="Straight Arrow Connector 173"/>
                        <wps:cNvCnPr/>
                        <wps:spPr>
                          <a:xfrm>
                            <a:off x="2667000" y="1771650"/>
                            <a:ext cx="0" cy="238200"/>
                          </a:xfrm>
                          <a:prstGeom prst="straightConnector1">
                            <a:avLst/>
                          </a:prstGeom>
                          <a:noFill/>
                          <a:ln w="9525" cap="flat" cmpd="sng">
                            <a:solidFill>
                              <a:srgbClr val="000000"/>
                            </a:solidFill>
                            <a:prstDash val="solid"/>
                            <a:round/>
                            <a:headEnd type="none" w="med" len="med"/>
                            <a:tailEnd type="none" w="med" len="med"/>
                          </a:ln>
                        </wps:spPr>
                        <wps:bodyPr/>
                      </wps:wsp>
                      <wps:wsp>
                        <wps:cNvPr id="174" name="Oval 174"/>
                        <wps:cNvSpPr/>
                        <wps:spPr>
                          <a:xfrm>
                            <a:off x="2524050" y="1971600"/>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02CF6ECC"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75" name="Straight Arrow Connector 175"/>
                        <wps:cNvCnPr/>
                        <wps:spPr>
                          <a:xfrm>
                            <a:off x="4409925" y="2118000"/>
                            <a:ext cx="4800" cy="734700"/>
                          </a:xfrm>
                          <a:prstGeom prst="straightConnector1">
                            <a:avLst/>
                          </a:prstGeom>
                          <a:noFill/>
                          <a:ln w="9525" cap="flat" cmpd="sng">
                            <a:solidFill>
                              <a:srgbClr val="000000"/>
                            </a:solidFill>
                            <a:prstDash val="solid"/>
                            <a:round/>
                            <a:headEnd type="none" w="med" len="med"/>
                            <a:tailEnd type="none" w="med" len="med"/>
                          </a:ln>
                        </wps:spPr>
                        <wps:bodyPr/>
                      </wps:wsp>
                      <wps:wsp>
                        <wps:cNvPr id="176" name="Rectangle 176"/>
                        <wps:cNvSpPr/>
                        <wps:spPr>
                          <a:xfrm>
                            <a:off x="5167288" y="3031275"/>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539F5EF9"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77" name="Straight Arrow Connector 177"/>
                        <wps:cNvCnPr/>
                        <wps:spPr>
                          <a:xfrm rot="10800000" flipH="1">
                            <a:off x="3781450" y="2844250"/>
                            <a:ext cx="1528800" cy="4800"/>
                          </a:xfrm>
                          <a:prstGeom prst="straightConnector1">
                            <a:avLst/>
                          </a:prstGeom>
                          <a:noFill/>
                          <a:ln w="9525" cap="flat" cmpd="sng">
                            <a:solidFill>
                              <a:srgbClr val="000000"/>
                            </a:solidFill>
                            <a:prstDash val="solid"/>
                            <a:round/>
                            <a:headEnd type="none" w="med" len="med"/>
                            <a:tailEnd type="none" w="med" len="med"/>
                          </a:ln>
                        </wps:spPr>
                        <wps:bodyPr/>
                      </wps:wsp>
                      <wps:wsp>
                        <wps:cNvPr id="178" name="Straight Arrow Connector 178"/>
                        <wps:cNvCnPr/>
                        <wps:spPr>
                          <a:xfrm flipH="1">
                            <a:off x="3776650" y="2849050"/>
                            <a:ext cx="4800" cy="238200"/>
                          </a:xfrm>
                          <a:prstGeom prst="straightConnector1">
                            <a:avLst/>
                          </a:prstGeom>
                          <a:noFill/>
                          <a:ln w="9525" cap="flat" cmpd="sng">
                            <a:solidFill>
                              <a:srgbClr val="000000"/>
                            </a:solidFill>
                            <a:prstDash val="solid"/>
                            <a:round/>
                            <a:headEnd type="none" w="med" len="med"/>
                            <a:tailEnd type="none" w="med" len="med"/>
                          </a:ln>
                        </wps:spPr>
                        <wps:bodyPr/>
                      </wps:wsp>
                      <wps:wsp>
                        <wps:cNvPr id="179" name="Rectangle 179"/>
                        <wps:cNvSpPr/>
                        <wps:spPr>
                          <a:xfrm>
                            <a:off x="3601513" y="3031275"/>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21139E6"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80" name="Straight Arrow Connector 180"/>
                        <wps:cNvCnPr/>
                        <wps:spPr>
                          <a:xfrm>
                            <a:off x="5310250" y="2849050"/>
                            <a:ext cx="0" cy="261900"/>
                          </a:xfrm>
                          <a:prstGeom prst="straightConnector1">
                            <a:avLst/>
                          </a:prstGeom>
                          <a:noFill/>
                          <a:ln w="9525" cap="flat" cmpd="sng">
                            <a:solidFill>
                              <a:srgbClr val="000000"/>
                            </a:solidFill>
                            <a:prstDash val="solid"/>
                            <a:round/>
                            <a:headEnd type="none" w="med" len="med"/>
                            <a:tailEnd type="none" w="med" len="med"/>
                          </a:ln>
                        </wps:spPr>
                        <wps:bodyPr/>
                      </wps:wsp>
                      <wps:wsp>
                        <wps:cNvPr id="181" name="Straight Arrow Connector 181"/>
                        <wps:cNvCnPr/>
                        <wps:spPr>
                          <a:xfrm>
                            <a:off x="4474400" y="908400"/>
                            <a:ext cx="544200" cy="2400"/>
                          </a:xfrm>
                          <a:prstGeom prst="straightConnector1">
                            <a:avLst/>
                          </a:prstGeom>
                          <a:noFill/>
                          <a:ln w="9525" cap="flat" cmpd="sng">
                            <a:solidFill>
                              <a:srgbClr val="000000"/>
                            </a:solidFill>
                            <a:prstDash val="solid"/>
                            <a:round/>
                            <a:headEnd type="none" w="med" len="med"/>
                            <a:tailEnd type="none" w="med" len="med"/>
                          </a:ln>
                        </wps:spPr>
                        <wps:bodyPr/>
                      </wps:wsp>
                      <wps:wsp>
                        <wps:cNvPr id="182" name="Rectangle 182"/>
                        <wps:cNvSpPr/>
                        <wps:spPr>
                          <a:xfrm>
                            <a:off x="4227313" y="762000"/>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4200BEEE"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83" name="Oval 183"/>
                        <wps:cNvSpPr/>
                        <wps:spPr>
                          <a:xfrm>
                            <a:off x="4934450" y="761988"/>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4D9C1B21"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84" name="Straight Arrow Connector 184"/>
                        <wps:cNvCnPr/>
                        <wps:spPr>
                          <a:xfrm>
                            <a:off x="4722038" y="909588"/>
                            <a:ext cx="3600" cy="1062000"/>
                          </a:xfrm>
                          <a:prstGeom prst="straightConnector1">
                            <a:avLst/>
                          </a:prstGeom>
                          <a:noFill/>
                          <a:ln w="9525" cap="flat" cmpd="sng">
                            <a:solidFill>
                              <a:srgbClr val="000000"/>
                            </a:solidFill>
                            <a:prstDash val="solid"/>
                            <a:round/>
                            <a:headEnd type="none" w="med" len="med"/>
                            <a:tailEnd type="none" w="med" len="med"/>
                          </a:ln>
                        </wps:spPr>
                        <wps:bodyPr/>
                      </wps:wsp>
                      <wps:wsp>
                        <wps:cNvPr id="185" name="Oval 185"/>
                        <wps:cNvSpPr/>
                        <wps:spPr>
                          <a:xfrm>
                            <a:off x="4585350" y="1955225"/>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6C08A8DF"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86" name="Straight Arrow Connector 186"/>
                        <wps:cNvCnPr/>
                        <wps:spPr>
                          <a:xfrm>
                            <a:off x="4139625" y="2118000"/>
                            <a:ext cx="544200" cy="2400"/>
                          </a:xfrm>
                          <a:prstGeom prst="straightConnector1">
                            <a:avLst/>
                          </a:prstGeom>
                          <a:noFill/>
                          <a:ln w="9525" cap="flat" cmpd="sng">
                            <a:solidFill>
                              <a:srgbClr val="000000"/>
                            </a:solidFill>
                            <a:prstDash val="solid"/>
                            <a:round/>
                            <a:headEnd type="none" w="med" len="med"/>
                            <a:tailEnd type="none" w="med" len="med"/>
                          </a:ln>
                        </wps:spPr>
                        <wps:bodyPr/>
                      </wps:wsp>
                      <wps:wsp>
                        <wps:cNvPr id="187" name="Rectangle 187"/>
                        <wps:cNvSpPr/>
                        <wps:spPr>
                          <a:xfrm>
                            <a:off x="3871263" y="1971600"/>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B23F3B2"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88" name="Oval 188"/>
                        <wps:cNvSpPr/>
                        <wps:spPr>
                          <a:xfrm>
                            <a:off x="4124025" y="3031275"/>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E56B04B"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89" name="Straight Arrow Connector 189"/>
                        <wps:cNvCnPr/>
                        <wps:spPr>
                          <a:xfrm flipH="1">
                            <a:off x="4264575" y="2844250"/>
                            <a:ext cx="4800" cy="238200"/>
                          </a:xfrm>
                          <a:prstGeom prst="straightConnector1">
                            <a:avLst/>
                          </a:prstGeom>
                          <a:noFill/>
                          <a:ln w="9525" cap="flat" cmpd="sng">
                            <a:solidFill>
                              <a:srgbClr val="000000"/>
                            </a:solidFill>
                            <a:prstDash val="solid"/>
                            <a:round/>
                            <a:headEnd type="none" w="med" len="med"/>
                            <a:tailEnd type="none" w="med" len="med"/>
                          </a:ln>
                        </wps:spPr>
                        <wps:bodyPr/>
                      </wps:wsp>
                      <wps:wsp>
                        <wps:cNvPr id="190" name="Straight Arrow Connector 190"/>
                        <wps:cNvCnPr/>
                        <wps:spPr>
                          <a:xfrm>
                            <a:off x="4255263" y="3181200"/>
                            <a:ext cx="544200" cy="2400"/>
                          </a:xfrm>
                          <a:prstGeom prst="straightConnector1">
                            <a:avLst/>
                          </a:prstGeom>
                          <a:noFill/>
                          <a:ln w="9525" cap="flat" cmpd="sng">
                            <a:solidFill>
                              <a:srgbClr val="000000"/>
                            </a:solidFill>
                            <a:prstDash val="solid"/>
                            <a:round/>
                            <a:headEnd type="none" w="med" len="med"/>
                            <a:tailEnd type="none" w="med" len="med"/>
                          </a:ln>
                        </wps:spPr>
                        <wps:bodyPr/>
                      </wps:wsp>
                      <wps:wsp>
                        <wps:cNvPr id="191" name="Rectangle 191"/>
                        <wps:cNvSpPr/>
                        <wps:spPr>
                          <a:xfrm>
                            <a:off x="4711275" y="3031275"/>
                            <a:ext cx="285900" cy="2952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B7F2307"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92" name="Straight Arrow Connector 192"/>
                        <wps:cNvCnPr/>
                        <wps:spPr>
                          <a:xfrm>
                            <a:off x="5453188" y="3177675"/>
                            <a:ext cx="544200" cy="2400"/>
                          </a:xfrm>
                          <a:prstGeom prst="straightConnector1">
                            <a:avLst/>
                          </a:prstGeom>
                          <a:noFill/>
                          <a:ln w="9525" cap="flat" cmpd="sng">
                            <a:solidFill>
                              <a:srgbClr val="000000"/>
                            </a:solidFill>
                            <a:prstDash val="solid"/>
                            <a:round/>
                            <a:headEnd type="none" w="med" len="med"/>
                            <a:tailEnd type="none" w="med" len="med"/>
                          </a:ln>
                        </wps:spPr>
                        <wps:bodyPr/>
                      </wps:wsp>
                      <wps:wsp>
                        <wps:cNvPr id="193" name="Oval 193"/>
                        <wps:cNvSpPr/>
                        <wps:spPr>
                          <a:xfrm>
                            <a:off x="5821025" y="3031275"/>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542899E8"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94" name="Straight Arrow Connector 194"/>
                        <wps:cNvCnPr/>
                        <wps:spPr>
                          <a:xfrm>
                            <a:off x="4548025" y="3181200"/>
                            <a:ext cx="4800" cy="734700"/>
                          </a:xfrm>
                          <a:prstGeom prst="straightConnector1">
                            <a:avLst/>
                          </a:prstGeom>
                          <a:noFill/>
                          <a:ln w="9525" cap="flat" cmpd="sng">
                            <a:solidFill>
                              <a:srgbClr val="000000"/>
                            </a:solidFill>
                            <a:prstDash val="solid"/>
                            <a:round/>
                            <a:headEnd type="none" w="med" len="med"/>
                            <a:tailEnd type="none" w="med" len="med"/>
                          </a:ln>
                        </wps:spPr>
                        <wps:bodyPr/>
                      </wps:wsp>
                      <wps:wsp>
                        <wps:cNvPr id="195" name="Rectangle 195"/>
                        <wps:cNvSpPr/>
                        <wps:spPr>
                          <a:xfrm>
                            <a:off x="5222063" y="4090950"/>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3F930A59"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96" name="Straight Arrow Connector 196"/>
                        <wps:cNvCnPr/>
                        <wps:spPr>
                          <a:xfrm rot="10800000" flipH="1">
                            <a:off x="3914775" y="3913550"/>
                            <a:ext cx="1043100" cy="6000"/>
                          </a:xfrm>
                          <a:prstGeom prst="straightConnector1">
                            <a:avLst/>
                          </a:prstGeom>
                          <a:noFill/>
                          <a:ln w="9525" cap="flat" cmpd="sng">
                            <a:solidFill>
                              <a:srgbClr val="000000"/>
                            </a:solidFill>
                            <a:prstDash val="solid"/>
                            <a:round/>
                            <a:headEnd type="none" w="med" len="med"/>
                            <a:tailEnd type="none" w="med" len="med"/>
                          </a:ln>
                        </wps:spPr>
                        <wps:bodyPr/>
                      </wps:wsp>
                      <wps:wsp>
                        <wps:cNvPr id="197" name="Rectangle 197"/>
                        <wps:cNvSpPr/>
                        <wps:spPr>
                          <a:xfrm>
                            <a:off x="3776638" y="4090950"/>
                            <a:ext cx="285900" cy="295200"/>
                          </a:xfrm>
                          <a:prstGeom prst="rect">
                            <a:avLst/>
                          </a:prstGeom>
                          <a:solidFill>
                            <a:srgbClr val="000000"/>
                          </a:solidFill>
                          <a:ln w="9525" cap="flat" cmpd="sng">
                            <a:solidFill>
                              <a:srgbClr val="000000"/>
                            </a:solidFill>
                            <a:prstDash val="solid"/>
                            <a:round/>
                            <a:headEnd type="none" w="sm" len="sm"/>
                            <a:tailEnd type="none" w="sm" len="sm"/>
                          </a:ln>
                        </wps:spPr>
                        <wps:txbx>
                          <w:txbxContent>
                            <w:p w14:paraId="47465FBD"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198" name="Straight Arrow Connector 198"/>
                        <wps:cNvCnPr/>
                        <wps:spPr>
                          <a:xfrm>
                            <a:off x="5365025" y="3913550"/>
                            <a:ext cx="0" cy="261900"/>
                          </a:xfrm>
                          <a:prstGeom prst="straightConnector1">
                            <a:avLst/>
                          </a:prstGeom>
                          <a:noFill/>
                          <a:ln w="9525" cap="flat" cmpd="sng">
                            <a:solidFill>
                              <a:srgbClr val="000000"/>
                            </a:solidFill>
                            <a:prstDash val="solid"/>
                            <a:round/>
                            <a:headEnd type="none" w="med" len="med"/>
                            <a:tailEnd type="none" w="med" len="med"/>
                          </a:ln>
                        </wps:spPr>
                        <wps:bodyPr/>
                      </wps:wsp>
                      <wps:wsp>
                        <wps:cNvPr id="199" name="Oval 199"/>
                        <wps:cNvSpPr/>
                        <wps:spPr>
                          <a:xfrm>
                            <a:off x="4262125" y="4094475"/>
                            <a:ext cx="285900" cy="2952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638FF5AF"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200" name="Straight Arrow Connector 200"/>
                        <wps:cNvCnPr/>
                        <wps:spPr>
                          <a:xfrm>
                            <a:off x="5365013" y="3917025"/>
                            <a:ext cx="544200" cy="2400"/>
                          </a:xfrm>
                          <a:prstGeom prst="straightConnector1">
                            <a:avLst/>
                          </a:prstGeom>
                          <a:noFill/>
                          <a:ln w="9525" cap="flat" cmpd="sng">
                            <a:solidFill>
                              <a:srgbClr val="000000"/>
                            </a:solidFill>
                            <a:prstDash val="solid"/>
                            <a:round/>
                            <a:headEnd type="none" w="med" len="med"/>
                            <a:tailEnd type="none" w="med" len="med"/>
                          </a:ln>
                        </wps:spPr>
                        <wps:bodyPr/>
                      </wps:wsp>
                      <wps:wsp>
                        <wps:cNvPr id="201" name="Straight Arrow Connector 201"/>
                        <wps:cNvCnPr/>
                        <wps:spPr>
                          <a:xfrm>
                            <a:off x="3919600" y="3921650"/>
                            <a:ext cx="0" cy="261900"/>
                          </a:xfrm>
                          <a:prstGeom prst="straightConnector1">
                            <a:avLst/>
                          </a:prstGeom>
                          <a:noFill/>
                          <a:ln w="9525" cap="flat" cmpd="sng">
                            <a:solidFill>
                              <a:srgbClr val="000000"/>
                            </a:solidFill>
                            <a:prstDash val="solid"/>
                            <a:round/>
                            <a:headEnd type="none" w="med" len="med"/>
                            <a:tailEnd type="none" w="med" len="med"/>
                          </a:ln>
                        </wps:spPr>
                        <wps:bodyPr/>
                      </wps:wsp>
                      <wps:wsp>
                        <wps:cNvPr id="202" name="Straight Arrow Connector 202"/>
                        <wps:cNvCnPr/>
                        <wps:spPr>
                          <a:xfrm>
                            <a:off x="4405075" y="3913550"/>
                            <a:ext cx="0" cy="261900"/>
                          </a:xfrm>
                          <a:prstGeom prst="straightConnector1">
                            <a:avLst/>
                          </a:prstGeom>
                          <a:noFill/>
                          <a:ln w="9525" cap="flat" cmpd="sng">
                            <a:solidFill>
                              <a:srgbClr val="000000"/>
                            </a:solidFill>
                            <a:prstDash val="solid"/>
                            <a:round/>
                            <a:headEnd type="none" w="med" len="med"/>
                            <a:tailEnd type="none" w="med" len="med"/>
                          </a:ln>
                        </wps:spPr>
                        <wps:bodyPr/>
                      </wps:wsp>
                      <wps:wsp>
                        <wps:cNvPr id="203" name="Straight Arrow Connector 203"/>
                        <wps:cNvCnPr/>
                        <wps:spPr>
                          <a:xfrm>
                            <a:off x="4960275" y="3913550"/>
                            <a:ext cx="0" cy="261900"/>
                          </a:xfrm>
                          <a:prstGeom prst="straightConnector1">
                            <a:avLst/>
                          </a:prstGeom>
                          <a:noFill/>
                          <a:ln w="9525" cap="flat" cmpd="sng">
                            <a:solidFill>
                              <a:srgbClr val="000000"/>
                            </a:solidFill>
                            <a:prstDash val="solid"/>
                            <a:round/>
                            <a:headEnd type="none" w="med" len="med"/>
                            <a:tailEnd type="none" w="med" len="med"/>
                          </a:ln>
                        </wps:spPr>
                        <wps:bodyPr/>
                      </wps:wsp>
                      <wps:wsp>
                        <wps:cNvPr id="204" name="Oval 204"/>
                        <wps:cNvSpPr/>
                        <wps:spPr>
                          <a:xfrm>
                            <a:off x="4817325" y="4070675"/>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06E8D713" w14:textId="77777777" w:rsidR="00C62C81" w:rsidRDefault="00C62C81">
                              <w:pPr>
                                <w:spacing w:line="240" w:lineRule="auto"/>
                                <w:textDirection w:val="btLr"/>
                              </w:pPr>
                            </w:p>
                          </w:txbxContent>
                        </wps:txbx>
                        <wps:bodyPr spcFirstLastPara="1" wrap="square" lIns="91425" tIns="91425" rIns="91425" bIns="91425" anchor="ctr" anchorCtr="0">
                          <a:noAutofit/>
                        </wps:bodyPr>
                      </wps:wsp>
                      <wps:wsp>
                        <wps:cNvPr id="205" name="Straight Arrow Connector 205"/>
                        <wps:cNvCnPr/>
                        <wps:spPr>
                          <a:xfrm>
                            <a:off x="5634713" y="3181200"/>
                            <a:ext cx="4800" cy="734700"/>
                          </a:xfrm>
                          <a:prstGeom prst="straightConnector1">
                            <a:avLst/>
                          </a:prstGeom>
                          <a:noFill/>
                          <a:ln w="9525" cap="flat" cmpd="sng">
                            <a:solidFill>
                              <a:srgbClr val="000000"/>
                            </a:solidFill>
                            <a:prstDash val="solid"/>
                            <a:round/>
                            <a:headEnd type="none" w="med" len="med"/>
                            <a:tailEnd type="none" w="med" len="med"/>
                          </a:ln>
                        </wps:spPr>
                        <wps:bodyPr/>
                      </wps:wsp>
                      <wps:wsp>
                        <wps:cNvPr id="206" name="Straight Arrow Connector 206"/>
                        <wps:cNvCnPr/>
                        <wps:spPr>
                          <a:xfrm>
                            <a:off x="5909225" y="3917025"/>
                            <a:ext cx="0" cy="261900"/>
                          </a:xfrm>
                          <a:prstGeom prst="straightConnector1">
                            <a:avLst/>
                          </a:prstGeom>
                          <a:noFill/>
                          <a:ln w="9525" cap="flat" cmpd="sng">
                            <a:solidFill>
                              <a:srgbClr val="000000"/>
                            </a:solidFill>
                            <a:prstDash val="solid"/>
                            <a:round/>
                            <a:headEnd type="none" w="med" len="med"/>
                            <a:tailEnd type="none" w="med" len="med"/>
                          </a:ln>
                        </wps:spPr>
                        <wps:bodyPr/>
                      </wps:wsp>
                      <wps:wsp>
                        <wps:cNvPr id="207" name="Oval 207"/>
                        <wps:cNvSpPr/>
                        <wps:spPr>
                          <a:xfrm>
                            <a:off x="5769775" y="4094475"/>
                            <a:ext cx="285900" cy="295200"/>
                          </a:xfrm>
                          <a:prstGeom prst="ellipse">
                            <a:avLst/>
                          </a:prstGeom>
                          <a:solidFill>
                            <a:srgbClr val="FFFFFF"/>
                          </a:solidFill>
                          <a:ln w="9525" cap="flat" cmpd="sng">
                            <a:solidFill>
                              <a:srgbClr val="000000"/>
                            </a:solidFill>
                            <a:prstDash val="solid"/>
                            <a:round/>
                            <a:headEnd type="none" w="sm" len="sm"/>
                            <a:tailEnd type="none" w="sm" len="sm"/>
                          </a:ln>
                        </wps:spPr>
                        <wps:txbx>
                          <w:txbxContent>
                            <w:p w14:paraId="7DE3A593" w14:textId="77777777" w:rsidR="00C62C81" w:rsidRDefault="00C62C81">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w14:anchorId="59EDF5E0" id="Group 165" o:spid="_x0000_s1166" alt="Mystery pedigree 4" style="width:365.65pt;height:369.9pt;mso-position-horizontal-relative:char;mso-position-vertical-relative:line" coordorigin="25240,7619" coordsize="35828,3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">
                <v:rect id="Rectangle 166" o:spid="_x0000_s1167" style="position:absolute;left:28765;top:7620;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">
                  <v:stroke startarrowwidth="narrow" startarrowlength="short" endarrowwidth="narrow" endarrowlength="short" joinstyle="round"/>
                  <v:textbox inset="2.53958mm,2.53958mm,2.53958mm,2.53958mm">
                    <w:txbxContent>
                      <w:p w14:paraId="5FC83A37" w14:textId="77777777" w:rsidR="00C62C81" w:rsidRDefault="00C62C81">
                        <w:pPr>
                          <w:spacing w:line="240" w:lineRule="auto"/>
                          <w:textDirection w:val="btLr"/>
                        </w:pPr>
                      </w:p>
                    </w:txbxContent>
                  </v:textbox>
                </v:rect>
                <v:oval id="Oval 167" o:spid="_x0000_s1168" style="position:absolute;left:35528;top:7620;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" fillcolor="black">
                  <v:stroke startarrowwidth="narrow" startarrowlength="short" endarrowwidth="narrow" endarrowlength="short"/>
                  <v:textbox inset="2.53958mm,2.53958mm,2.53958mm,2.53958mm">
                    <w:txbxContent>
                      <w:p w14:paraId="6485BE13" w14:textId="77777777" w:rsidR="00C62C81" w:rsidRDefault="00C62C81">
                        <w:pPr>
                          <w:spacing w:line="240" w:lineRule="auto"/>
                          <w:textDirection w:val="btLr"/>
                        </w:pPr>
                      </w:p>
                    </w:txbxContent>
                  </v:textbox>
                </v:oval>
                <v:shape id="Straight Arrow Connector 168" o:spid="_x0000_s1169" type="#_x0000_t32" style="position:absolute;left:31624;top:9096;width:39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"/>
                <v:shape id="Straight Arrow Connector 169" o:spid="_x0000_s1170" type="#_x0000_t32" style="position:absolute;left:33774;top:9095;width:36;height:10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"/>
                <v:oval id="Oval 170" o:spid="_x0000_s1171" style="position:absolute;left:32381;top:19715;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" fillcolor="black">
                  <v:stroke startarrowwidth="narrow" startarrowlength="short" endarrowwidth="narrow" endarrowlength="short"/>
                  <v:textbox inset="2.53958mm,2.53958mm,2.53958mm,2.53958mm">
                    <w:txbxContent>
                      <w:p w14:paraId="32C48959" w14:textId="77777777" w:rsidR="00C62C81" w:rsidRDefault="00C62C81">
                        <w:pPr>
                          <w:spacing w:line="240" w:lineRule="auto"/>
                          <w:textDirection w:val="btLr"/>
                        </w:pPr>
                      </w:p>
                    </w:txbxContent>
                  </v:textbox>
                </v:oval>
                <v:shape id="Straight Arrow Connector 171" o:spid="_x0000_s1172" type="#_x0000_t32" style="position:absolute;left:26670;top:17716;width:13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"/>
                <v:shape id="Straight Arrow Connector 172" o:spid="_x0000_s1173" type="#_x0000_t32" style="position:absolute;left:40053;top:17716;width:0;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"/>
                <v:shape id="Straight Arrow Connector 173" o:spid="_x0000_s1174" type="#_x0000_t32" style="position:absolute;left:26670;top:17716;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"/>
                <v:oval id="Oval 174" o:spid="_x0000_s1175" style="position:absolute;left:25240;top:19716;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">
                  <v:stroke startarrowwidth="narrow" startarrowlength="short" endarrowwidth="narrow" endarrowlength="short"/>
                  <v:textbox inset="2.53958mm,2.53958mm,2.53958mm,2.53958mm">
                    <w:txbxContent>
                      <w:p w14:paraId="02CF6ECC" w14:textId="77777777" w:rsidR="00C62C81" w:rsidRDefault="00C62C81">
                        <w:pPr>
                          <w:spacing w:line="240" w:lineRule="auto"/>
                          <w:textDirection w:val="btLr"/>
                        </w:pPr>
                      </w:p>
                    </w:txbxContent>
                  </v:textbox>
                </v:oval>
                <v:shape id="Straight Arrow Connector 175" o:spid="_x0000_s1176" type="#_x0000_t32" style="position:absolute;left:44099;top:21180;width:48;height:7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"/>
                <v:rect id="Rectangle 176" o:spid="_x0000_s1177" style="position:absolute;left:51672;top:3031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" fillcolor="black">
                  <v:stroke startarrowwidth="narrow" startarrowlength="short" endarrowwidth="narrow" endarrowlength="short" joinstyle="round"/>
                  <v:textbox inset="2.53958mm,2.53958mm,2.53958mm,2.53958mm">
                    <w:txbxContent>
                      <w:p w14:paraId="539F5EF9" w14:textId="77777777" w:rsidR="00C62C81" w:rsidRDefault="00C62C81">
                        <w:pPr>
                          <w:spacing w:line="240" w:lineRule="auto"/>
                          <w:textDirection w:val="btLr"/>
                        </w:pPr>
                      </w:p>
                    </w:txbxContent>
                  </v:textbox>
                </v:rect>
                <v:shape id="Straight Arrow Connector 177" o:spid="_x0000_s1178" type="#_x0000_t32" style="position:absolute;left:37814;top:28442;width:15288;height:48;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"/>
                <v:shape id="Straight Arrow Connector 178" o:spid="_x0000_s1179" type="#_x0000_t32" style="position:absolute;left:37766;top:28490;width:48;height: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"/>
                <v:rect id="Rectangle 179" o:spid="_x0000_s1180" style="position:absolute;left:36015;top:3031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">
                  <v:stroke startarrowwidth="narrow" startarrowlength="short" endarrowwidth="narrow" endarrowlength="short" joinstyle="round"/>
                  <v:textbox inset="2.53958mm,2.53958mm,2.53958mm,2.53958mm">
                    <w:txbxContent>
                      <w:p w14:paraId="621139E6" w14:textId="77777777" w:rsidR="00C62C81" w:rsidRDefault="00C62C81">
                        <w:pPr>
                          <w:spacing w:line="240" w:lineRule="auto"/>
                          <w:textDirection w:val="btLr"/>
                        </w:pPr>
                      </w:p>
                    </w:txbxContent>
                  </v:textbox>
                </v:rect>
                <v:shape id="Straight Arrow Connector 180" o:spid="_x0000_s1181" type="#_x0000_t32" style="position:absolute;left:53102;top:28490;width:0;height:2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4GZ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eDLMzKBXvwCAAD//wMAUEsBAi0AFAAGAAgAAAAhANvh9svuAAAAhQEAABMAAAAAAAAA&#10;AAAAAAAAAAAAAFtDb250ZW50X1R5cGVzXS54bWxQSwECLQAUAAYACAAAACEAWvQsW78AAAAVAQAA&#10;CwAAAAAAAAAAAAAAAAAfAQAAX3JlbHMvLnJlbHNQSwECLQAUAAYACAAAACEAt7uBmcYAAADcAAAA&#10;DwAAAAAAAAAAAAAAAAAHAgAAZHJzL2Rvd25yZXYueG1sUEsFBgAAAAADAAMAtwAAAPoCAAAAAA==&#10;"/>
                <v:shape id="Straight Arrow Connector 181" o:spid="_x0000_s1182" type="#_x0000_t32" style="position:absolute;left:44744;top:9084;width:5442;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"/>
                <v:rect id="Rectangle 182" o:spid="_x0000_s1183" style="position:absolute;left:42273;top:7620;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" fillcolor="black">
                  <v:stroke startarrowwidth="narrow" startarrowlength="short" endarrowwidth="narrow" endarrowlength="short" joinstyle="round"/>
                  <v:textbox inset="2.53958mm,2.53958mm,2.53958mm,2.53958mm">
                    <w:txbxContent>
                      <w:p w14:paraId="4200BEEE" w14:textId="77777777" w:rsidR="00C62C81" w:rsidRDefault="00C62C81">
                        <w:pPr>
                          <w:spacing w:line="240" w:lineRule="auto"/>
                          <w:textDirection w:val="btLr"/>
                        </w:pPr>
                      </w:p>
                    </w:txbxContent>
                  </v:textbox>
                </v:rect>
                <v:oval id="Oval 183" o:spid="_x0000_s1184" style="position:absolute;left:49344;top:761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">
                  <v:stroke startarrowwidth="narrow" startarrowlength="short" endarrowwidth="narrow" endarrowlength="short"/>
                  <v:textbox inset="2.53958mm,2.53958mm,2.53958mm,2.53958mm">
                    <w:txbxContent>
                      <w:p w14:paraId="4D9C1B21" w14:textId="77777777" w:rsidR="00C62C81" w:rsidRDefault="00C62C81">
                        <w:pPr>
                          <w:spacing w:line="240" w:lineRule="auto"/>
                          <w:textDirection w:val="btLr"/>
                        </w:pPr>
                      </w:p>
                    </w:txbxContent>
                  </v:textbox>
                </v:oval>
                <v:shape id="Straight Arrow Connector 184" o:spid="_x0000_s1185" type="#_x0000_t32" style="position:absolute;left:47220;top:9095;width:36;height:10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"/>
                <v:oval id="Oval 185" o:spid="_x0000_s1186" style="position:absolute;left:45853;top:1955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" fillcolor="black">
                  <v:stroke startarrowwidth="narrow" startarrowlength="short" endarrowwidth="narrow" endarrowlength="short"/>
                  <v:textbox inset="2.53958mm,2.53958mm,2.53958mm,2.53958mm">
                    <w:txbxContent>
                      <w:p w14:paraId="6C08A8DF" w14:textId="77777777" w:rsidR="00C62C81" w:rsidRDefault="00C62C81">
                        <w:pPr>
                          <w:spacing w:line="240" w:lineRule="auto"/>
                          <w:textDirection w:val="btLr"/>
                        </w:pPr>
                      </w:p>
                    </w:txbxContent>
                  </v:textbox>
                </v:oval>
                <v:shape id="Straight Arrow Connector 186" o:spid="_x0000_s1187" type="#_x0000_t32" style="position:absolute;left:41396;top:21180;width:5442;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"/>
                <v:rect id="Rectangle 187" o:spid="_x0000_s1188" style="position:absolute;left:38712;top:19716;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">
                  <v:stroke startarrowwidth="narrow" startarrowlength="short" endarrowwidth="narrow" endarrowlength="short" joinstyle="round"/>
                  <v:textbox inset="2.53958mm,2.53958mm,2.53958mm,2.53958mm">
                    <w:txbxContent>
                      <w:p w14:paraId="6B23F3B2" w14:textId="77777777" w:rsidR="00C62C81" w:rsidRDefault="00C62C81">
                        <w:pPr>
                          <w:spacing w:line="240" w:lineRule="auto"/>
                          <w:textDirection w:val="btLr"/>
                        </w:pPr>
                      </w:p>
                    </w:txbxContent>
                  </v:textbox>
                </v:rect>
                <v:oval id="Oval 188" o:spid="_x0000_s1189" style="position:absolute;left:41240;top:3031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" fillcolor="black">
                  <v:stroke startarrowwidth="narrow" startarrowlength="short" endarrowwidth="narrow" endarrowlength="short"/>
                  <v:textbox inset="2.53958mm,2.53958mm,2.53958mm,2.53958mm">
                    <w:txbxContent>
                      <w:p w14:paraId="4E56B04B" w14:textId="77777777" w:rsidR="00C62C81" w:rsidRDefault="00C62C81">
                        <w:pPr>
                          <w:spacing w:line="240" w:lineRule="auto"/>
                          <w:textDirection w:val="btLr"/>
                        </w:pPr>
                      </w:p>
                    </w:txbxContent>
                  </v:textbox>
                </v:oval>
                <v:shape id="Straight Arrow Connector 189" o:spid="_x0000_s1190" type="#_x0000_t32" style="position:absolute;left:42645;top:28442;width:48;height:2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"/>
                <v:shape id="Straight Arrow Connector 190" o:spid="_x0000_s1191" type="#_x0000_t32" style="position:absolute;left:42552;top:31812;width:5442;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dE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wRfnpEJ9PwPAAD//wMAUEsBAi0AFAAGAAgAAAAhANvh9svuAAAAhQEAABMAAAAAAAAA&#10;AAAAAAAAAAAAAFtDb250ZW50X1R5cGVzXS54bWxQSwECLQAUAAYACAAAACEAWvQsW78AAAAVAQAA&#10;CwAAAAAAAAAAAAAAAAAfAQAAX3JlbHMvLnJlbHNQSwECLQAUAAYACAAAACEAMmIXRMYAAADcAAAA&#10;DwAAAAAAAAAAAAAAAAAHAgAAZHJzL2Rvd25yZXYueG1sUEsFBgAAAAADAAMAtwAAAPoCAAAAAA==&#10;"/>
                <v:rect id="Rectangle 191" o:spid="_x0000_s1192" style="position:absolute;left:47112;top:3031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">
                  <v:stroke startarrowwidth="narrow" startarrowlength="short" endarrowwidth="narrow" endarrowlength="short" joinstyle="round"/>
                  <v:textbox inset="2.53958mm,2.53958mm,2.53958mm,2.53958mm">
                    <w:txbxContent>
                      <w:p w14:paraId="5B7F2307" w14:textId="77777777" w:rsidR="00C62C81" w:rsidRDefault="00C62C81">
                        <w:pPr>
                          <w:spacing w:line="240" w:lineRule="auto"/>
                          <w:textDirection w:val="btLr"/>
                        </w:pPr>
                      </w:p>
                    </w:txbxContent>
                  </v:textbox>
                </v:rect>
                <v:shape id="Straight Arrow Connector 192" o:spid="_x0000_s1193" type="#_x0000_t32" style="position:absolute;left:54531;top:31776;width:5442;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oval id="Oval 193" o:spid="_x0000_s1194" style="position:absolute;left:58210;top:30312;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">
                  <v:stroke startarrowwidth="narrow" startarrowlength="short" endarrowwidth="narrow" endarrowlength="short"/>
                  <v:textbox inset="2.53958mm,2.53958mm,2.53958mm,2.53958mm">
                    <w:txbxContent>
                      <w:p w14:paraId="542899E8" w14:textId="77777777" w:rsidR="00C62C81" w:rsidRDefault="00C62C81">
                        <w:pPr>
                          <w:spacing w:line="240" w:lineRule="auto"/>
                          <w:textDirection w:val="btLr"/>
                        </w:pPr>
                      </w:p>
                    </w:txbxContent>
                  </v:textbox>
                </v:oval>
                <v:shape id="Straight Arrow Connector 194" o:spid="_x0000_s1195" type="#_x0000_t32" style="position:absolute;left:45480;top:31812;width:48;height:7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"/>
                <v:rect id="Rectangle 195" o:spid="_x0000_s1196" style="position:absolute;left:52220;top:4090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" fillcolor="black">
                  <v:stroke startarrowwidth="narrow" startarrowlength="short" endarrowwidth="narrow" endarrowlength="short" joinstyle="round"/>
                  <v:textbox inset="2.53958mm,2.53958mm,2.53958mm,2.53958mm">
                    <w:txbxContent>
                      <w:p w14:paraId="3F930A59" w14:textId="77777777" w:rsidR="00C62C81" w:rsidRDefault="00C62C81">
                        <w:pPr>
                          <w:spacing w:line="240" w:lineRule="auto"/>
                          <w:textDirection w:val="btLr"/>
                        </w:pPr>
                      </w:p>
                    </w:txbxContent>
                  </v:textbox>
                </v:rect>
                <v:shape id="Straight Arrow Connector 196" o:spid="_x0000_s1197" type="#_x0000_t32" style="position:absolute;left:39147;top:39135;width:10431;height:6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"/>
                <v:rect id="Rectangle 197" o:spid="_x0000_s1198" style="position:absolute;left:37766;top:40909;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" fillcolor="black">
                  <v:stroke startarrowwidth="narrow" startarrowlength="short" endarrowwidth="narrow" endarrowlength="short" joinstyle="round"/>
                  <v:textbox inset="2.53958mm,2.53958mm,2.53958mm,2.53958mm">
                    <w:txbxContent>
                      <w:p w14:paraId="47465FBD" w14:textId="77777777" w:rsidR="00C62C81" w:rsidRDefault="00C62C81">
                        <w:pPr>
                          <w:spacing w:line="240" w:lineRule="auto"/>
                          <w:textDirection w:val="btLr"/>
                        </w:pPr>
                      </w:p>
                    </w:txbxContent>
                  </v:textbox>
                </v:rect>
                <v:shape id="Straight Arrow Connector 198" o:spid="_x0000_s1199" type="#_x0000_t32" style="position:absolute;left:53650;top:39135;width:0;height:2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"/>
                <v:oval id="Oval 199" o:spid="_x0000_s1200" style="position:absolute;left:42621;top:40944;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" fillcolor="black">
                  <v:stroke startarrowwidth="narrow" startarrowlength="short" endarrowwidth="narrow" endarrowlength="short"/>
                  <v:textbox inset="2.53958mm,2.53958mm,2.53958mm,2.53958mm">
                    <w:txbxContent>
                      <w:p w14:paraId="638FF5AF" w14:textId="77777777" w:rsidR="00C62C81" w:rsidRDefault="00C62C81">
                        <w:pPr>
                          <w:spacing w:line="240" w:lineRule="auto"/>
                          <w:textDirection w:val="btLr"/>
                        </w:pPr>
                      </w:p>
                    </w:txbxContent>
                  </v:textbox>
                </v:oval>
                <v:shape id="Straight Arrow Connector 200" o:spid="_x0000_s1201" type="#_x0000_t32" style="position:absolute;left:53650;top:39170;width:5442;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"/>
                <v:shape id="Straight Arrow Connector 201" o:spid="_x0000_s1202" type="#_x0000_t32" style="position:absolute;left:39196;top:39216;width:0;height:2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"/>
                <v:shape id="Straight Arrow Connector 202" o:spid="_x0000_s1203" type="#_x0000_t32" style="position:absolute;left:44050;top:39135;width:0;height:2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"/>
                <v:shape id="Straight Arrow Connector 203" o:spid="_x0000_s1204" type="#_x0000_t32" style="position:absolute;left:49602;top:39135;width:0;height:2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"/>
                <v:oval id="Oval 204" o:spid="_x0000_s1205" style="position:absolute;left:48173;top:40706;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">
                  <v:stroke startarrowwidth="narrow" startarrowlength="short" endarrowwidth="narrow" endarrowlength="short"/>
                  <v:textbox inset="2.53958mm,2.53958mm,2.53958mm,2.53958mm">
                    <w:txbxContent>
                      <w:p w14:paraId="06E8D713" w14:textId="77777777" w:rsidR="00C62C81" w:rsidRDefault="00C62C81">
                        <w:pPr>
                          <w:spacing w:line="240" w:lineRule="auto"/>
                          <w:textDirection w:val="btLr"/>
                        </w:pPr>
                      </w:p>
                    </w:txbxContent>
                  </v:textbox>
                </v:oval>
                <v:shape id="Straight Arrow Connector 205" o:spid="_x0000_s1206" type="#_x0000_t32" style="position:absolute;left:56347;top:31812;width:48;height:7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"/>
                <v:shape id="Straight Arrow Connector 206" o:spid="_x0000_s1207" type="#_x0000_t32" style="position:absolute;left:59092;top:39170;width:0;height:2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"/>
                <v:oval id="Oval 207" o:spid="_x0000_s1208" style="position:absolute;left:57697;top:40944;width:2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">
                  <v:stroke startarrowwidth="narrow" startarrowlength="short" endarrowwidth="narrow" endarrowlength="short"/>
                  <v:textbox inset="2.53958mm,2.53958mm,2.53958mm,2.53958mm">
                    <w:txbxContent>
                      <w:p w14:paraId="7DE3A593" w14:textId="77777777" w:rsidR="00C62C81" w:rsidRDefault="00C62C81">
                        <w:pPr>
                          <w:spacing w:line="240" w:lineRule="auto"/>
                          <w:textDirection w:val="btLr"/>
                        </w:pPr>
                      </w:p>
                    </w:txbxContent>
                  </v:textbox>
                </v:oval>
                <w10:anchorlock/>
              </v:group>
            </w:pict>
          </mc:Fallback>
        </mc:AlternateContent>
      </w:r>
    </w:p>
    <w:p w14:paraId="2716A6B9" w14:textId="77777777" w:rsidR="00C62C81" w:rsidRDefault="00C62C81">
      <w:pPr>
        <w:rPr>
          <w:rFonts w:ascii="Calibri" w:eastAsia="Calibri" w:hAnsi="Calibri" w:cs="Calibri"/>
          <w:sz w:val="24"/>
          <w:szCs w:val="24"/>
        </w:rPr>
      </w:pPr>
    </w:p>
    <w:p w14:paraId="2B06C6D3" w14:textId="5BCB1E3F" w:rsidR="00C62C81" w:rsidRDefault="00F121EE">
      <w:pPr>
        <w:rPr>
          <w:rFonts w:ascii="Calibri" w:eastAsia="Calibri" w:hAnsi="Calibri" w:cs="Calibri"/>
          <w:sz w:val="24"/>
          <w:szCs w:val="24"/>
        </w:rPr>
      </w:pPr>
      <w:r>
        <w:rPr>
          <w:rFonts w:ascii="Calibri" w:eastAsia="Calibri" w:hAnsi="Calibri" w:cs="Calibri"/>
          <w:sz w:val="24"/>
          <w:szCs w:val="24"/>
        </w:rPr>
        <w:lastRenderedPageBreak/>
        <w:t>Name:________________________</w:t>
      </w:r>
      <w:r w:rsidR="00A619FD">
        <w:rPr>
          <w:rFonts w:ascii="Calibri" w:eastAsia="Calibri" w:hAnsi="Calibri" w:cs="Calibri"/>
          <w:sz w:val="24"/>
          <w:szCs w:val="24"/>
        </w:rPr>
        <w:t>_______________________</w:t>
      </w:r>
      <w:r>
        <w:rPr>
          <w:rFonts w:ascii="Calibri" w:eastAsia="Calibri" w:hAnsi="Calibri" w:cs="Calibri"/>
          <w:sz w:val="24"/>
          <w:szCs w:val="24"/>
        </w:rPr>
        <w:t>_____________________________________</w:t>
      </w:r>
    </w:p>
    <w:p w14:paraId="3E06484C" w14:textId="77777777" w:rsidR="00C62C81" w:rsidRDefault="00C62C81">
      <w:pPr>
        <w:spacing w:line="240" w:lineRule="auto"/>
        <w:rPr>
          <w:rFonts w:ascii="Calibri" w:eastAsia="Calibri" w:hAnsi="Calibri" w:cs="Calibri"/>
          <w:sz w:val="24"/>
          <w:szCs w:val="24"/>
        </w:rPr>
      </w:pPr>
    </w:p>
    <w:p w14:paraId="12105591" w14:textId="77777777" w:rsidR="00C62C81" w:rsidRDefault="00C62C81">
      <w:pPr>
        <w:spacing w:line="240" w:lineRule="auto"/>
        <w:rPr>
          <w:rFonts w:ascii="Calibri" w:eastAsia="Calibri" w:hAnsi="Calibri" w:cs="Calibri"/>
          <w:sz w:val="24"/>
          <w:szCs w:val="24"/>
        </w:rPr>
      </w:pPr>
    </w:p>
    <w:tbl>
      <w:tblPr>
        <w:tblStyle w:val="a2"/>
        <w:tblW w:w="10790" w:type="dxa"/>
        <w:tblLayout w:type="fixed"/>
        <w:tblLook w:val="0420" w:firstRow="1" w:lastRow="0" w:firstColumn="0" w:lastColumn="0" w:noHBand="0" w:noVBand="1"/>
      </w:tblPr>
      <w:tblGrid>
        <w:gridCol w:w="10790"/>
      </w:tblGrid>
      <w:tr w:rsidR="00C62C81" w14:paraId="4657A3DC" w14:textId="77777777" w:rsidTr="002208B5">
        <w:trPr>
          <w:trHeight w:val="500"/>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F59DE" w14:textId="77777777" w:rsidR="00C62C81" w:rsidRDefault="00F121EE">
            <w:pPr>
              <w:spacing w:line="240" w:lineRule="auto"/>
              <w:rPr>
                <w:rFonts w:ascii="Calibri" w:eastAsia="Calibri" w:hAnsi="Calibri" w:cs="Calibri"/>
                <w:sz w:val="24"/>
                <w:szCs w:val="24"/>
              </w:rPr>
            </w:pPr>
            <w:r>
              <w:rPr>
                <w:rFonts w:ascii="Calibri" w:eastAsia="Calibri" w:hAnsi="Calibri" w:cs="Calibri"/>
                <w:b/>
                <w:sz w:val="24"/>
                <w:szCs w:val="24"/>
              </w:rPr>
              <w:t>Question:</w:t>
            </w:r>
            <w:r>
              <w:rPr>
                <w:rFonts w:ascii="Calibri" w:eastAsia="Calibri" w:hAnsi="Calibri" w:cs="Calibri"/>
                <w:sz w:val="24"/>
                <w:szCs w:val="24"/>
              </w:rPr>
              <w:t xml:space="preserve"> How is the trait being traced in your pedigree inherited? </w:t>
            </w:r>
          </w:p>
          <w:p w14:paraId="3D176A59" w14:textId="77777777" w:rsidR="00C62C81" w:rsidRDefault="00F121EE">
            <w:pPr>
              <w:spacing w:line="240" w:lineRule="auto"/>
              <w:rPr>
                <w:rFonts w:ascii="Calibri" w:eastAsia="Calibri" w:hAnsi="Calibri" w:cs="Calibri"/>
                <w:sz w:val="24"/>
                <w:szCs w:val="24"/>
              </w:rPr>
            </w:pPr>
            <w:r>
              <w:rPr>
                <w:rFonts w:ascii="Calibri" w:eastAsia="Calibri" w:hAnsi="Calibri" w:cs="Calibri"/>
                <w:sz w:val="24"/>
                <w:szCs w:val="24"/>
              </w:rPr>
              <w:t>(Autosomal dominant, autosomal recessive, X-linked dominant, or X-linked recessive)</w:t>
            </w:r>
          </w:p>
        </w:tc>
      </w:tr>
      <w:tr w:rsidR="00A619FD" w14:paraId="628B675C" w14:textId="77777777" w:rsidTr="002208B5">
        <w:trPr>
          <w:trHeight w:val="3660"/>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D33ED" w14:textId="77777777" w:rsidR="00A619FD" w:rsidRDefault="00A619FD">
            <w:pPr>
              <w:spacing w:line="240" w:lineRule="auto"/>
              <w:rPr>
                <w:rFonts w:ascii="Calibri" w:eastAsia="Calibri" w:hAnsi="Calibri" w:cs="Calibri"/>
                <w:sz w:val="24"/>
                <w:szCs w:val="24"/>
              </w:rPr>
            </w:pPr>
            <w:r>
              <w:rPr>
                <w:rFonts w:ascii="Calibri" w:eastAsia="Calibri" w:hAnsi="Calibri" w:cs="Calibri"/>
                <w:b/>
                <w:sz w:val="24"/>
                <w:szCs w:val="24"/>
              </w:rPr>
              <w:t>Claim:</w:t>
            </w:r>
            <w:r>
              <w:rPr>
                <w:rFonts w:ascii="Calibri" w:eastAsia="Calibri" w:hAnsi="Calibri" w:cs="Calibri"/>
                <w:sz w:val="24"/>
                <w:szCs w:val="24"/>
              </w:rPr>
              <w:t xml:space="preserve"> </w:t>
            </w:r>
          </w:p>
          <w:p w14:paraId="601BC924" w14:textId="73CE9B00" w:rsidR="00A619FD" w:rsidRDefault="00A619FD">
            <w:pPr>
              <w:spacing w:line="240" w:lineRule="auto"/>
              <w:rPr>
                <w:rFonts w:ascii="Calibri" w:eastAsia="Calibri" w:hAnsi="Calibri" w:cs="Calibri"/>
                <w:sz w:val="24"/>
                <w:szCs w:val="24"/>
              </w:rPr>
            </w:pPr>
          </w:p>
          <w:p w14:paraId="25004C9C" w14:textId="77777777" w:rsidR="00A619FD" w:rsidRDefault="00A619FD">
            <w:pPr>
              <w:spacing w:line="240" w:lineRule="auto"/>
              <w:rPr>
                <w:rFonts w:ascii="Calibri" w:eastAsia="Calibri" w:hAnsi="Calibri" w:cs="Calibri"/>
                <w:sz w:val="24"/>
                <w:szCs w:val="24"/>
              </w:rPr>
            </w:pPr>
          </w:p>
          <w:p w14:paraId="1787D10B" w14:textId="77777777" w:rsidR="00A619FD" w:rsidRDefault="00A619FD">
            <w:pPr>
              <w:spacing w:line="240" w:lineRule="auto"/>
              <w:rPr>
                <w:rFonts w:ascii="Calibri" w:eastAsia="Calibri" w:hAnsi="Calibri" w:cs="Calibri"/>
                <w:sz w:val="24"/>
                <w:szCs w:val="24"/>
              </w:rPr>
            </w:pPr>
          </w:p>
          <w:p w14:paraId="506B5AB4" w14:textId="77777777" w:rsidR="00A619FD" w:rsidRDefault="00A619FD">
            <w:pPr>
              <w:spacing w:line="240" w:lineRule="auto"/>
              <w:rPr>
                <w:rFonts w:ascii="Calibri" w:eastAsia="Calibri" w:hAnsi="Calibri" w:cs="Calibri"/>
                <w:sz w:val="24"/>
                <w:szCs w:val="24"/>
              </w:rPr>
            </w:pPr>
          </w:p>
          <w:p w14:paraId="41837EB6" w14:textId="77777777" w:rsidR="00A619FD" w:rsidRDefault="00A619FD">
            <w:pPr>
              <w:spacing w:line="240" w:lineRule="auto"/>
              <w:rPr>
                <w:rFonts w:ascii="Calibri" w:eastAsia="Calibri" w:hAnsi="Calibri" w:cs="Calibri"/>
                <w:sz w:val="24"/>
                <w:szCs w:val="24"/>
              </w:rPr>
            </w:pPr>
          </w:p>
          <w:p w14:paraId="6CA0E55B" w14:textId="77777777" w:rsidR="00A619FD" w:rsidRDefault="00A619FD">
            <w:pPr>
              <w:spacing w:line="240" w:lineRule="auto"/>
              <w:rPr>
                <w:rFonts w:ascii="Calibri" w:eastAsia="Calibri" w:hAnsi="Calibri" w:cs="Calibri"/>
                <w:sz w:val="24"/>
                <w:szCs w:val="24"/>
              </w:rPr>
            </w:pPr>
          </w:p>
          <w:p w14:paraId="738BBAB5" w14:textId="77777777" w:rsidR="00A619FD" w:rsidRDefault="00A619FD">
            <w:pPr>
              <w:spacing w:line="240" w:lineRule="auto"/>
              <w:rPr>
                <w:rFonts w:ascii="Calibri" w:eastAsia="Calibri" w:hAnsi="Calibri" w:cs="Calibri"/>
                <w:sz w:val="24"/>
                <w:szCs w:val="24"/>
              </w:rPr>
            </w:pPr>
          </w:p>
          <w:p w14:paraId="5286AC43" w14:textId="77777777" w:rsidR="00A619FD" w:rsidRDefault="00A619FD">
            <w:pPr>
              <w:spacing w:line="240" w:lineRule="auto"/>
              <w:rPr>
                <w:rFonts w:ascii="Calibri" w:eastAsia="Calibri" w:hAnsi="Calibri" w:cs="Calibri"/>
                <w:sz w:val="24"/>
                <w:szCs w:val="24"/>
              </w:rPr>
            </w:pPr>
          </w:p>
          <w:p w14:paraId="138B5F95" w14:textId="77777777" w:rsidR="00A619FD" w:rsidRDefault="00A619FD">
            <w:pPr>
              <w:spacing w:line="240" w:lineRule="auto"/>
              <w:rPr>
                <w:rFonts w:ascii="Calibri" w:eastAsia="Calibri" w:hAnsi="Calibri" w:cs="Calibri"/>
                <w:sz w:val="24"/>
                <w:szCs w:val="24"/>
              </w:rPr>
            </w:pPr>
          </w:p>
          <w:p w14:paraId="64DE976A" w14:textId="77777777" w:rsidR="00A619FD" w:rsidRDefault="00A619FD">
            <w:pPr>
              <w:spacing w:line="240" w:lineRule="auto"/>
              <w:rPr>
                <w:rFonts w:ascii="Calibri" w:eastAsia="Calibri" w:hAnsi="Calibri" w:cs="Calibri"/>
                <w:sz w:val="24"/>
                <w:szCs w:val="24"/>
              </w:rPr>
            </w:pPr>
          </w:p>
          <w:p w14:paraId="3934F991" w14:textId="77777777" w:rsidR="00A619FD" w:rsidRDefault="00A619FD">
            <w:pPr>
              <w:spacing w:line="240" w:lineRule="auto"/>
              <w:rPr>
                <w:rFonts w:ascii="Calibri" w:eastAsia="Calibri" w:hAnsi="Calibri" w:cs="Calibri"/>
                <w:sz w:val="24"/>
                <w:szCs w:val="24"/>
              </w:rPr>
            </w:pPr>
          </w:p>
          <w:p w14:paraId="4056F1EA" w14:textId="77777777" w:rsidR="00A619FD" w:rsidRDefault="00A619FD">
            <w:pPr>
              <w:spacing w:line="240" w:lineRule="auto"/>
              <w:rPr>
                <w:rFonts w:ascii="Calibri" w:eastAsia="Calibri" w:hAnsi="Calibri" w:cs="Calibri"/>
                <w:sz w:val="24"/>
                <w:szCs w:val="24"/>
              </w:rPr>
            </w:pPr>
          </w:p>
        </w:tc>
      </w:tr>
      <w:tr w:rsidR="00A619FD" w14:paraId="7CF32AAD" w14:textId="77777777" w:rsidTr="002208B5">
        <w:trPr>
          <w:trHeight w:val="2160"/>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D1BDE" w14:textId="77777777" w:rsidR="00A619FD" w:rsidRDefault="00A619FD" w:rsidP="00A619FD">
            <w:pPr>
              <w:spacing w:line="240" w:lineRule="auto"/>
              <w:rPr>
                <w:rFonts w:ascii="Calibri" w:eastAsia="Calibri" w:hAnsi="Calibri" w:cs="Calibri"/>
                <w:sz w:val="24"/>
                <w:szCs w:val="24"/>
              </w:rPr>
            </w:pPr>
            <w:r>
              <w:rPr>
                <w:rFonts w:ascii="Calibri" w:eastAsia="Calibri" w:hAnsi="Calibri" w:cs="Calibri"/>
                <w:b/>
                <w:sz w:val="24"/>
                <w:szCs w:val="24"/>
              </w:rPr>
              <w:t>Evidence:</w:t>
            </w:r>
            <w:r>
              <w:rPr>
                <w:rFonts w:ascii="Calibri" w:eastAsia="Calibri" w:hAnsi="Calibri" w:cs="Calibri"/>
                <w:sz w:val="24"/>
                <w:szCs w:val="24"/>
              </w:rPr>
              <w:t xml:space="preserve"> </w:t>
            </w:r>
          </w:p>
          <w:p w14:paraId="4281A8F8" w14:textId="77777777" w:rsidR="00A619FD" w:rsidRDefault="00A619FD">
            <w:pPr>
              <w:spacing w:line="240" w:lineRule="auto"/>
              <w:rPr>
                <w:rFonts w:ascii="Calibri" w:eastAsia="Calibri" w:hAnsi="Calibri" w:cs="Calibri"/>
                <w:b/>
                <w:sz w:val="24"/>
                <w:szCs w:val="24"/>
              </w:rPr>
            </w:pPr>
          </w:p>
          <w:p w14:paraId="3088EE2C" w14:textId="77777777" w:rsidR="00A619FD" w:rsidRDefault="00A619FD">
            <w:pPr>
              <w:spacing w:line="240" w:lineRule="auto"/>
              <w:rPr>
                <w:rFonts w:ascii="Calibri" w:eastAsia="Calibri" w:hAnsi="Calibri" w:cs="Calibri"/>
                <w:b/>
                <w:sz w:val="24"/>
                <w:szCs w:val="24"/>
              </w:rPr>
            </w:pPr>
          </w:p>
          <w:p w14:paraId="16729267" w14:textId="77777777" w:rsidR="00A619FD" w:rsidRDefault="00A619FD">
            <w:pPr>
              <w:spacing w:line="240" w:lineRule="auto"/>
              <w:rPr>
                <w:rFonts w:ascii="Calibri" w:eastAsia="Calibri" w:hAnsi="Calibri" w:cs="Calibri"/>
                <w:b/>
                <w:sz w:val="24"/>
                <w:szCs w:val="24"/>
              </w:rPr>
            </w:pPr>
          </w:p>
          <w:p w14:paraId="4773E4DE" w14:textId="77777777" w:rsidR="00A619FD" w:rsidRDefault="00A619FD">
            <w:pPr>
              <w:spacing w:line="240" w:lineRule="auto"/>
              <w:rPr>
                <w:rFonts w:ascii="Calibri" w:eastAsia="Calibri" w:hAnsi="Calibri" w:cs="Calibri"/>
                <w:b/>
                <w:sz w:val="24"/>
                <w:szCs w:val="24"/>
              </w:rPr>
            </w:pPr>
          </w:p>
          <w:p w14:paraId="1AEDFCD5" w14:textId="77777777" w:rsidR="00A619FD" w:rsidRDefault="00A619FD">
            <w:pPr>
              <w:spacing w:line="240" w:lineRule="auto"/>
              <w:rPr>
                <w:rFonts w:ascii="Calibri" w:eastAsia="Calibri" w:hAnsi="Calibri" w:cs="Calibri"/>
                <w:b/>
                <w:sz w:val="24"/>
                <w:szCs w:val="24"/>
              </w:rPr>
            </w:pPr>
          </w:p>
          <w:p w14:paraId="76C93933" w14:textId="77777777" w:rsidR="00A619FD" w:rsidRDefault="00A619FD">
            <w:pPr>
              <w:spacing w:line="240" w:lineRule="auto"/>
              <w:rPr>
                <w:rFonts w:ascii="Calibri" w:eastAsia="Calibri" w:hAnsi="Calibri" w:cs="Calibri"/>
                <w:b/>
                <w:sz w:val="24"/>
                <w:szCs w:val="24"/>
              </w:rPr>
            </w:pPr>
          </w:p>
          <w:p w14:paraId="5C104CE2" w14:textId="77777777" w:rsidR="00A619FD" w:rsidRDefault="00A619FD">
            <w:pPr>
              <w:spacing w:line="240" w:lineRule="auto"/>
              <w:rPr>
                <w:rFonts w:ascii="Calibri" w:eastAsia="Calibri" w:hAnsi="Calibri" w:cs="Calibri"/>
                <w:b/>
                <w:sz w:val="24"/>
                <w:szCs w:val="24"/>
              </w:rPr>
            </w:pPr>
          </w:p>
          <w:p w14:paraId="71DE97D4" w14:textId="77777777" w:rsidR="00A619FD" w:rsidRDefault="00A619FD">
            <w:pPr>
              <w:spacing w:line="240" w:lineRule="auto"/>
              <w:rPr>
                <w:rFonts w:ascii="Calibri" w:eastAsia="Calibri" w:hAnsi="Calibri" w:cs="Calibri"/>
                <w:b/>
                <w:sz w:val="24"/>
                <w:szCs w:val="24"/>
              </w:rPr>
            </w:pPr>
          </w:p>
          <w:p w14:paraId="0460A6E8" w14:textId="77777777" w:rsidR="00A619FD" w:rsidRDefault="00A619FD">
            <w:pPr>
              <w:spacing w:line="240" w:lineRule="auto"/>
              <w:rPr>
                <w:rFonts w:ascii="Calibri" w:eastAsia="Calibri" w:hAnsi="Calibri" w:cs="Calibri"/>
                <w:b/>
                <w:sz w:val="24"/>
                <w:szCs w:val="24"/>
              </w:rPr>
            </w:pPr>
          </w:p>
          <w:p w14:paraId="2C48CC3A" w14:textId="77777777" w:rsidR="00A619FD" w:rsidRDefault="00A619FD">
            <w:pPr>
              <w:spacing w:line="240" w:lineRule="auto"/>
              <w:rPr>
                <w:rFonts w:ascii="Calibri" w:eastAsia="Calibri" w:hAnsi="Calibri" w:cs="Calibri"/>
                <w:b/>
                <w:sz w:val="24"/>
                <w:szCs w:val="24"/>
              </w:rPr>
            </w:pPr>
          </w:p>
          <w:p w14:paraId="59D34661" w14:textId="77777777" w:rsidR="00A619FD" w:rsidRDefault="00A619FD">
            <w:pPr>
              <w:spacing w:line="240" w:lineRule="auto"/>
              <w:rPr>
                <w:rFonts w:ascii="Calibri" w:eastAsia="Calibri" w:hAnsi="Calibri" w:cs="Calibri"/>
                <w:b/>
                <w:sz w:val="24"/>
                <w:szCs w:val="24"/>
              </w:rPr>
            </w:pPr>
          </w:p>
          <w:p w14:paraId="714B9DD7" w14:textId="7FCF96A5" w:rsidR="00A619FD" w:rsidRDefault="00A619FD">
            <w:pPr>
              <w:spacing w:line="240" w:lineRule="auto"/>
              <w:rPr>
                <w:rFonts w:ascii="Calibri" w:eastAsia="Calibri" w:hAnsi="Calibri" w:cs="Calibri"/>
                <w:b/>
                <w:sz w:val="24"/>
                <w:szCs w:val="24"/>
              </w:rPr>
            </w:pPr>
          </w:p>
        </w:tc>
      </w:tr>
      <w:tr w:rsidR="00C62C81" w14:paraId="65679D98" w14:textId="77777777" w:rsidTr="002208B5">
        <w:trPr>
          <w:trHeight w:val="2160"/>
        </w:trPr>
        <w:tc>
          <w:tcPr>
            <w:tcW w:w="107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092DF5" w14:textId="77777777" w:rsidR="00C62C81" w:rsidRDefault="00F121EE">
            <w:pPr>
              <w:spacing w:line="240" w:lineRule="auto"/>
              <w:rPr>
                <w:rFonts w:ascii="Calibri" w:eastAsia="Calibri" w:hAnsi="Calibri" w:cs="Calibri"/>
                <w:b/>
                <w:sz w:val="24"/>
                <w:szCs w:val="24"/>
              </w:rPr>
            </w:pPr>
            <w:r>
              <w:rPr>
                <w:rFonts w:ascii="Calibri" w:eastAsia="Calibri" w:hAnsi="Calibri" w:cs="Calibri"/>
                <w:b/>
                <w:sz w:val="24"/>
                <w:szCs w:val="24"/>
              </w:rPr>
              <w:t>Reasoning:</w:t>
            </w:r>
          </w:p>
          <w:p w14:paraId="1034DB4F" w14:textId="77777777" w:rsidR="00C62C81" w:rsidRDefault="00C62C81">
            <w:pPr>
              <w:spacing w:line="240" w:lineRule="auto"/>
              <w:rPr>
                <w:rFonts w:ascii="Calibri" w:eastAsia="Calibri" w:hAnsi="Calibri" w:cs="Calibri"/>
                <w:b/>
                <w:sz w:val="24"/>
                <w:szCs w:val="24"/>
              </w:rPr>
            </w:pPr>
          </w:p>
          <w:p w14:paraId="56CE2E3B" w14:textId="77777777" w:rsidR="00C62C81" w:rsidRDefault="00C62C81">
            <w:pPr>
              <w:spacing w:line="240" w:lineRule="auto"/>
              <w:rPr>
                <w:rFonts w:ascii="Calibri" w:eastAsia="Calibri" w:hAnsi="Calibri" w:cs="Calibri"/>
                <w:b/>
                <w:sz w:val="24"/>
                <w:szCs w:val="24"/>
              </w:rPr>
            </w:pPr>
          </w:p>
          <w:p w14:paraId="3ED060AE" w14:textId="77777777" w:rsidR="00C62C81" w:rsidRDefault="00C62C81">
            <w:pPr>
              <w:spacing w:line="240" w:lineRule="auto"/>
              <w:rPr>
                <w:rFonts w:ascii="Calibri" w:eastAsia="Calibri" w:hAnsi="Calibri" w:cs="Calibri"/>
                <w:b/>
                <w:sz w:val="24"/>
                <w:szCs w:val="24"/>
              </w:rPr>
            </w:pPr>
          </w:p>
          <w:p w14:paraId="5B19C57B" w14:textId="77777777" w:rsidR="00C62C81" w:rsidRDefault="00C62C81">
            <w:pPr>
              <w:spacing w:line="240" w:lineRule="auto"/>
              <w:rPr>
                <w:rFonts w:ascii="Calibri" w:eastAsia="Calibri" w:hAnsi="Calibri" w:cs="Calibri"/>
                <w:b/>
                <w:sz w:val="24"/>
                <w:szCs w:val="24"/>
              </w:rPr>
            </w:pPr>
          </w:p>
          <w:p w14:paraId="06B9EA76" w14:textId="77777777" w:rsidR="00C62C81" w:rsidRDefault="00C62C81">
            <w:pPr>
              <w:spacing w:line="240" w:lineRule="auto"/>
              <w:rPr>
                <w:rFonts w:ascii="Calibri" w:eastAsia="Calibri" w:hAnsi="Calibri" w:cs="Calibri"/>
                <w:b/>
                <w:sz w:val="24"/>
                <w:szCs w:val="24"/>
              </w:rPr>
            </w:pPr>
          </w:p>
          <w:p w14:paraId="25645E20" w14:textId="77777777" w:rsidR="00C62C81" w:rsidRDefault="00C62C81">
            <w:pPr>
              <w:spacing w:line="240" w:lineRule="auto"/>
              <w:rPr>
                <w:rFonts w:ascii="Calibri" w:eastAsia="Calibri" w:hAnsi="Calibri" w:cs="Calibri"/>
                <w:b/>
                <w:sz w:val="24"/>
                <w:szCs w:val="24"/>
              </w:rPr>
            </w:pPr>
          </w:p>
          <w:p w14:paraId="167BC061" w14:textId="77777777" w:rsidR="00C62C81" w:rsidRDefault="00C62C81">
            <w:pPr>
              <w:spacing w:line="240" w:lineRule="auto"/>
              <w:rPr>
                <w:rFonts w:ascii="Calibri" w:eastAsia="Calibri" w:hAnsi="Calibri" w:cs="Calibri"/>
                <w:b/>
                <w:sz w:val="24"/>
                <w:szCs w:val="24"/>
              </w:rPr>
            </w:pPr>
          </w:p>
          <w:p w14:paraId="248FF90B" w14:textId="77777777" w:rsidR="00C62C81" w:rsidRDefault="00C62C81">
            <w:pPr>
              <w:spacing w:line="240" w:lineRule="auto"/>
              <w:rPr>
                <w:rFonts w:ascii="Calibri" w:eastAsia="Calibri" w:hAnsi="Calibri" w:cs="Calibri"/>
                <w:b/>
                <w:sz w:val="24"/>
                <w:szCs w:val="24"/>
              </w:rPr>
            </w:pPr>
          </w:p>
          <w:p w14:paraId="4251F07D" w14:textId="77777777" w:rsidR="00C62C81" w:rsidRDefault="00C62C81">
            <w:pPr>
              <w:spacing w:line="240" w:lineRule="auto"/>
              <w:rPr>
                <w:rFonts w:ascii="Calibri" w:eastAsia="Calibri" w:hAnsi="Calibri" w:cs="Calibri"/>
                <w:b/>
                <w:sz w:val="24"/>
                <w:szCs w:val="24"/>
              </w:rPr>
            </w:pPr>
          </w:p>
          <w:p w14:paraId="5C83CEEA" w14:textId="77777777" w:rsidR="00C62C81" w:rsidRDefault="00C62C81">
            <w:pPr>
              <w:spacing w:line="240" w:lineRule="auto"/>
              <w:rPr>
                <w:rFonts w:ascii="Calibri" w:eastAsia="Calibri" w:hAnsi="Calibri" w:cs="Calibri"/>
                <w:b/>
                <w:sz w:val="24"/>
                <w:szCs w:val="24"/>
              </w:rPr>
            </w:pPr>
          </w:p>
          <w:p w14:paraId="47A5C93D" w14:textId="77777777" w:rsidR="00C62C81" w:rsidRDefault="00C62C81">
            <w:pPr>
              <w:spacing w:line="240" w:lineRule="auto"/>
              <w:rPr>
                <w:rFonts w:ascii="Calibri" w:eastAsia="Calibri" w:hAnsi="Calibri" w:cs="Calibri"/>
                <w:b/>
                <w:sz w:val="24"/>
                <w:szCs w:val="24"/>
              </w:rPr>
            </w:pPr>
          </w:p>
          <w:p w14:paraId="3E260805" w14:textId="77777777" w:rsidR="00C62C81" w:rsidRDefault="00C62C81">
            <w:pPr>
              <w:spacing w:line="240" w:lineRule="auto"/>
              <w:rPr>
                <w:rFonts w:ascii="Calibri" w:eastAsia="Calibri" w:hAnsi="Calibri" w:cs="Calibri"/>
                <w:b/>
                <w:sz w:val="24"/>
                <w:szCs w:val="24"/>
              </w:rPr>
            </w:pPr>
          </w:p>
          <w:p w14:paraId="4B519E8C" w14:textId="77777777" w:rsidR="00C62C81" w:rsidRDefault="00C62C81">
            <w:pPr>
              <w:spacing w:line="240" w:lineRule="auto"/>
              <w:rPr>
                <w:rFonts w:ascii="Calibri" w:eastAsia="Calibri" w:hAnsi="Calibri" w:cs="Calibri"/>
                <w:b/>
                <w:sz w:val="24"/>
                <w:szCs w:val="24"/>
              </w:rPr>
            </w:pPr>
          </w:p>
          <w:p w14:paraId="153C4830" w14:textId="77777777" w:rsidR="00C62C81" w:rsidRDefault="00C62C81">
            <w:pPr>
              <w:spacing w:line="240" w:lineRule="auto"/>
              <w:rPr>
                <w:rFonts w:ascii="Calibri" w:eastAsia="Calibri" w:hAnsi="Calibri" w:cs="Calibri"/>
                <w:b/>
                <w:sz w:val="24"/>
                <w:szCs w:val="24"/>
              </w:rPr>
            </w:pPr>
          </w:p>
          <w:p w14:paraId="4D843EBC" w14:textId="77777777" w:rsidR="00C62C81" w:rsidRDefault="00C62C81">
            <w:pPr>
              <w:spacing w:line="240" w:lineRule="auto"/>
              <w:rPr>
                <w:rFonts w:ascii="Calibri" w:eastAsia="Calibri" w:hAnsi="Calibri" w:cs="Calibri"/>
                <w:b/>
                <w:sz w:val="24"/>
                <w:szCs w:val="24"/>
              </w:rPr>
            </w:pPr>
          </w:p>
        </w:tc>
      </w:tr>
    </w:tbl>
    <w:p w14:paraId="5315AE41" w14:textId="77777777" w:rsidR="00C62C81" w:rsidRDefault="00C62C81" w:rsidP="00A619FD">
      <w:pPr>
        <w:widowControl w:val="0"/>
        <w:spacing w:line="240" w:lineRule="auto"/>
        <w:rPr>
          <w:rFonts w:ascii="Calibri" w:eastAsia="Calibri" w:hAnsi="Calibri" w:cs="Calibri"/>
          <w:sz w:val="24"/>
          <w:szCs w:val="24"/>
        </w:rPr>
      </w:pPr>
    </w:p>
    <w:sectPr w:rsidR="00C62C81" w:rsidSect="00A97B87">
      <w:footerReference w:type="default" r:id="rId26"/>
      <w:headerReference w:type="first" r:id="rId27"/>
      <w:footerReference w:type="first" r:id="rId28"/>
      <w:pgSz w:w="12240" w:h="15840"/>
      <w:pgMar w:top="720" w:right="720" w:bottom="720" w:left="720" w:header="432" w:footer="43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2A77B" w14:textId="77777777" w:rsidR="00905BEB" w:rsidRDefault="00905BEB">
      <w:pPr>
        <w:spacing w:line="240" w:lineRule="auto"/>
      </w:pPr>
      <w:r>
        <w:separator/>
      </w:r>
    </w:p>
  </w:endnote>
  <w:endnote w:type="continuationSeparator" w:id="0">
    <w:p w14:paraId="07FDA06C" w14:textId="77777777" w:rsidR="00905BEB" w:rsidRDefault="00905B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FCF63" w14:textId="77777777" w:rsidR="00C62C81" w:rsidRDefault="00F121EE">
    <w:r>
      <w:t>Developed through Ambassadors Program 2018-2019</w:t>
    </w:r>
    <w:r>
      <w:tab/>
    </w:r>
    <w:r>
      <w:tab/>
    </w:r>
    <w:r>
      <w:tab/>
    </w:r>
    <w:r>
      <w:tab/>
    </w:r>
    <w:r>
      <w:tab/>
    </w:r>
    <w:r>
      <w:tab/>
    </w:r>
    <w:r>
      <w:tab/>
    </w:r>
    <w:r>
      <w:fldChar w:fldCharType="begin"/>
    </w:r>
    <w:r>
      <w:instrText>PAGE</w:instrText>
    </w:r>
    <w:r>
      <w:fldChar w:fldCharType="separate"/>
    </w:r>
    <w:r w:rsidR="00A97B87">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FEC76" w14:textId="77777777" w:rsidR="00A97B87" w:rsidRPr="000D5F97" w:rsidRDefault="00A97B87" w:rsidP="00A97B87">
    <w:pPr>
      <w:pStyle w:val="Footer"/>
      <w:rPr>
        <w:rFonts w:asciiTheme="majorHAnsi" w:hAnsiTheme="majorHAnsi" w:cstheme="majorHAnsi"/>
        <w:noProof/>
        <w:sz w:val="16"/>
        <w:szCs w:val="16"/>
      </w:rPr>
    </w:pPr>
    <w:r w:rsidRPr="000D5F97">
      <w:rPr>
        <w:rFonts w:asciiTheme="majorHAnsi" w:hAnsiTheme="majorHAnsi" w:cstheme="majorHAnsi"/>
        <w:sz w:val="16"/>
        <w:szCs w:val="16"/>
      </w:rPr>
      <w:t xml:space="preserve">Developed through the STEM Ambassadors Program 2018-2019                                                               </w:t>
    </w:r>
    <w:r>
      <w:rPr>
        <w:rFonts w:asciiTheme="majorHAnsi" w:hAnsiTheme="majorHAnsi" w:cstheme="majorHAnsi"/>
        <w:sz w:val="16"/>
        <w:szCs w:val="16"/>
      </w:rPr>
      <w:tab/>
    </w:r>
    <w:r>
      <w:rPr>
        <w:rFonts w:asciiTheme="majorHAnsi" w:hAnsiTheme="majorHAnsi" w:cstheme="majorHAnsi"/>
        <w:sz w:val="16"/>
        <w:szCs w:val="16"/>
      </w:rPr>
      <w:tab/>
    </w:r>
    <w:r w:rsidRPr="000D5F97">
      <w:rPr>
        <w:rFonts w:asciiTheme="majorHAnsi" w:hAnsiTheme="majorHAnsi" w:cstheme="majorHAnsi"/>
        <w:sz w:val="16"/>
        <w:szCs w:val="16"/>
      </w:rPr>
      <w:t xml:space="preserve">      </w:t>
    </w:r>
    <w:sdt>
      <w:sdtPr>
        <w:rPr>
          <w:rFonts w:asciiTheme="majorHAnsi" w:hAnsiTheme="majorHAnsi" w:cstheme="majorHAnsi"/>
          <w:sz w:val="16"/>
          <w:szCs w:val="16"/>
        </w:rPr>
        <w:id w:val="-774625722"/>
        <w:docPartObj>
          <w:docPartGallery w:val="Page Numbers (Bottom of Page)"/>
          <w:docPartUnique/>
        </w:docPartObj>
      </w:sdtPr>
      <w:sdtEndPr>
        <w:rPr>
          <w:noProof/>
        </w:rPr>
      </w:sdtEndPr>
      <w:sdtContent>
        <w:r w:rsidRPr="000D5F97">
          <w:rPr>
            <w:rFonts w:asciiTheme="majorHAnsi" w:hAnsiTheme="majorHAnsi" w:cstheme="majorHAnsi"/>
            <w:sz w:val="16"/>
            <w:szCs w:val="16"/>
          </w:rPr>
          <w:fldChar w:fldCharType="begin"/>
        </w:r>
        <w:r w:rsidRPr="000D5F97">
          <w:rPr>
            <w:rFonts w:asciiTheme="majorHAnsi" w:hAnsiTheme="majorHAnsi" w:cstheme="majorHAnsi"/>
            <w:sz w:val="16"/>
            <w:szCs w:val="16"/>
          </w:rPr>
          <w:instrText xml:space="preserve"> PAGE   \* MERGEFORMAT </w:instrText>
        </w:r>
        <w:r w:rsidRPr="000D5F97">
          <w:rPr>
            <w:rFonts w:asciiTheme="majorHAnsi" w:hAnsiTheme="majorHAnsi" w:cstheme="majorHAnsi"/>
            <w:sz w:val="16"/>
            <w:szCs w:val="16"/>
          </w:rPr>
          <w:fldChar w:fldCharType="separate"/>
        </w:r>
        <w:r>
          <w:rPr>
            <w:rFonts w:asciiTheme="majorHAnsi" w:hAnsiTheme="majorHAnsi" w:cstheme="majorHAnsi"/>
            <w:sz w:val="16"/>
            <w:szCs w:val="16"/>
          </w:rPr>
          <w:t>1</w:t>
        </w:r>
        <w:r w:rsidRPr="000D5F97">
          <w:rPr>
            <w:rFonts w:asciiTheme="majorHAnsi" w:hAnsiTheme="majorHAnsi" w:cstheme="majorHAnsi"/>
            <w:noProof/>
            <w:sz w:val="16"/>
            <w:szCs w:val="16"/>
          </w:rPr>
          <w:fldChar w:fldCharType="end"/>
        </w:r>
      </w:sdtContent>
    </w:sdt>
  </w:p>
  <w:p w14:paraId="277F2769" w14:textId="77777777" w:rsidR="00A97B87" w:rsidRPr="000D5F97" w:rsidRDefault="00A97B87" w:rsidP="00A97B87">
    <w:pPr>
      <w:spacing w:line="240" w:lineRule="auto"/>
      <w:rPr>
        <w:rFonts w:asciiTheme="majorHAnsi" w:eastAsia="Times New Roman" w:hAnsiTheme="majorHAnsi" w:cstheme="majorHAnsi"/>
        <w:sz w:val="16"/>
        <w:szCs w:val="16"/>
        <w:lang w:val="en-US"/>
      </w:rPr>
    </w:pPr>
  </w:p>
  <w:p w14:paraId="669FADEB" w14:textId="567DD610" w:rsidR="00A97B87" w:rsidRPr="00A97B87" w:rsidRDefault="00A97B87" w:rsidP="00A97B87">
    <w:pPr>
      <w:spacing w:line="240" w:lineRule="auto"/>
      <w:rPr>
        <w:rFonts w:asciiTheme="majorHAnsi" w:eastAsia="Times New Roman" w:hAnsiTheme="majorHAnsi" w:cstheme="majorHAnsi"/>
        <w:sz w:val="16"/>
        <w:szCs w:val="16"/>
        <w:lang w:val="en-US"/>
      </w:rPr>
    </w:pPr>
    <w:r w:rsidRPr="000D5F97">
      <w:rPr>
        <w:rFonts w:asciiTheme="majorHAnsi" w:eastAsia="Times New Roman" w:hAnsiTheme="majorHAnsi" w:cstheme="majorHAnsi"/>
        <w:noProof/>
        <w:color w:val="201F1E"/>
        <w:sz w:val="16"/>
        <w:szCs w:val="16"/>
        <w:bdr w:val="none" w:sz="0" w:space="0" w:color="auto" w:frame="1"/>
        <w:lang w:val="en-US"/>
      </w:rPr>
      <w:drawing>
        <wp:inline distT="0" distB="0" distL="0" distR="0" wp14:anchorId="2CFA64BD" wp14:editId="1CF77BDB">
          <wp:extent cx="866775" cy="304800"/>
          <wp:effectExtent l="0" t="0" r="9525" b="0"/>
          <wp:docPr id="210" name="Picture 210"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304800"/>
                  </a:xfrm>
                  <a:prstGeom prst="rect">
                    <a:avLst/>
                  </a:prstGeom>
                  <a:noFill/>
                  <a:ln>
                    <a:noFill/>
                  </a:ln>
                </pic:spPr>
              </pic:pic>
            </a:graphicData>
          </a:graphic>
        </wp:inline>
      </w:drawing>
    </w:r>
    <w:r w:rsidRPr="000D5F97">
      <w:rPr>
        <w:rFonts w:asciiTheme="majorHAnsi" w:eastAsia="Times New Roman" w:hAnsiTheme="majorHAnsi" w:cstheme="majorHAnsi"/>
        <w:color w:val="000000"/>
        <w:sz w:val="16"/>
        <w:szCs w:val="16"/>
        <w:lang w:val="en-US"/>
      </w:rPr>
      <w:t xml:space="preserve"> This work is licensed by the MA Department of Elementary &amp; Secondary Education under the Creative Commons Attribution-</w:t>
    </w:r>
    <w:proofErr w:type="spellStart"/>
    <w:r w:rsidRPr="000D5F97">
      <w:rPr>
        <w:rFonts w:asciiTheme="majorHAnsi" w:eastAsia="Times New Roman" w:hAnsiTheme="majorHAnsi" w:cstheme="majorHAnsi"/>
        <w:color w:val="000000"/>
        <w:sz w:val="16"/>
        <w:szCs w:val="16"/>
        <w:lang w:val="en-US"/>
      </w:rPr>
      <w:t>NonCommercial</w:t>
    </w:r>
    <w:proofErr w:type="spellEnd"/>
    <w:r w:rsidRPr="000D5F97">
      <w:rPr>
        <w:rFonts w:asciiTheme="majorHAnsi" w:eastAsia="Times New Roman" w:hAnsiTheme="majorHAnsi" w:cstheme="majorHAnsi"/>
        <w:color w:val="000000"/>
        <w:sz w:val="16"/>
        <w:szCs w:val="16"/>
        <w:lang w:val="en-US"/>
      </w:rPr>
      <w:t>-</w:t>
    </w:r>
    <w:proofErr w:type="spellStart"/>
    <w:r w:rsidRPr="000D5F97">
      <w:rPr>
        <w:rFonts w:asciiTheme="majorHAnsi" w:eastAsia="Times New Roman" w:hAnsiTheme="majorHAnsi" w:cstheme="majorHAnsi"/>
        <w:color w:val="000000"/>
        <w:sz w:val="16"/>
        <w:szCs w:val="16"/>
        <w:lang w:val="en-US"/>
      </w:rPr>
      <w:t>ShareAlike</w:t>
    </w:r>
    <w:proofErr w:type="spellEnd"/>
    <w:r w:rsidRPr="000D5F97">
      <w:rPr>
        <w:rFonts w:asciiTheme="majorHAnsi" w:eastAsia="Times New Roman" w:hAnsiTheme="majorHAnsi" w:cstheme="majorHAnsi"/>
        <w:color w:val="000000"/>
        <w:sz w:val="16"/>
        <w:szCs w:val="16"/>
        <w:lang w:val="en-US"/>
      </w:rPr>
      <w:t xml:space="preserve"> 3.0 </w:t>
    </w:r>
    <w:proofErr w:type="spellStart"/>
    <w:r w:rsidRPr="000D5F97">
      <w:rPr>
        <w:rFonts w:asciiTheme="majorHAnsi" w:eastAsia="Times New Roman" w:hAnsiTheme="majorHAnsi" w:cstheme="majorHAnsi"/>
        <w:color w:val="000000"/>
        <w:sz w:val="16"/>
        <w:szCs w:val="16"/>
        <w:lang w:val="en-US"/>
      </w:rPr>
      <w:t>Unported</w:t>
    </w:r>
    <w:proofErr w:type="spellEnd"/>
    <w:r w:rsidRPr="000D5F97">
      <w:rPr>
        <w:rFonts w:asciiTheme="majorHAnsi" w:eastAsia="Times New Roman" w:hAnsiTheme="majorHAnsi" w:cstheme="majorHAnsi"/>
        <w:color w:val="000000"/>
        <w:sz w:val="16"/>
        <w:szCs w:val="16"/>
        <w:lang w:val="en-US"/>
      </w:rPr>
      <w:t xml:space="preserve"> License (CC BY-NC-SA 3.0). Educators may use, adapt, and/or share. Not for commercial use.</w:t>
    </w:r>
    <w:r w:rsidRPr="000D5F97">
      <w:rPr>
        <w:rFonts w:asciiTheme="majorHAnsi" w:eastAsia="Times New Roman" w:hAnsiTheme="majorHAnsi" w:cstheme="majorHAnsi"/>
        <w:b/>
        <w:bCs/>
        <w:color w:val="000000"/>
        <w:sz w:val="16"/>
        <w:szCs w:val="16"/>
        <w:lang w:val="en-US"/>
      </w:rPr>
      <w:t xml:space="preserve"> </w:t>
    </w:r>
    <w:r w:rsidRPr="000D5F97">
      <w:rPr>
        <w:rFonts w:asciiTheme="majorHAnsi" w:eastAsia="Times New Roman" w:hAnsiTheme="majorHAnsi" w:cstheme="majorHAnsi"/>
        <w:color w:val="000000"/>
        <w:sz w:val="16"/>
        <w:szCs w:val="16"/>
        <w:lang w:val="en-US"/>
      </w:rPr>
      <w:t>To view a copy of the license, visit</w:t>
    </w:r>
    <w:r w:rsidRPr="000D5F97">
      <w:rPr>
        <w:rFonts w:asciiTheme="majorHAnsi" w:eastAsia="Times New Roman" w:hAnsiTheme="majorHAnsi" w:cstheme="majorHAnsi"/>
        <w:color w:val="000000"/>
        <w:sz w:val="16"/>
        <w:szCs w:val="16"/>
        <w:u w:val="single"/>
        <w:lang w:val="en-US"/>
      </w:rPr>
      <w:t xml:space="preserve"> </w:t>
    </w:r>
    <w:r w:rsidRPr="00FE13DC">
      <w:rPr>
        <w:rFonts w:asciiTheme="majorHAnsi" w:eastAsia="Times New Roman" w:hAnsiTheme="majorHAnsi" w:cstheme="majorHAnsi"/>
        <w:b/>
        <w:bCs/>
        <w:sz w:val="16"/>
        <w:szCs w:val="16"/>
        <w:lang w:val="en-US"/>
      </w:rPr>
      <w:t>http://creativecommons.org/licenses/by-nc-sa/3.0/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E9EFA" w14:textId="77777777" w:rsidR="00905BEB" w:rsidRDefault="00905BEB">
      <w:pPr>
        <w:spacing w:line="240" w:lineRule="auto"/>
      </w:pPr>
      <w:r>
        <w:separator/>
      </w:r>
    </w:p>
  </w:footnote>
  <w:footnote w:type="continuationSeparator" w:id="0">
    <w:p w14:paraId="67896009" w14:textId="77777777" w:rsidR="00905BEB" w:rsidRDefault="00905B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DAB93" w14:textId="3FCBFD8A" w:rsidR="00A97B87" w:rsidRDefault="00A97B87" w:rsidP="00A97B87">
    <w:pPr>
      <w:rPr>
        <w:rFonts w:ascii="Calibri" w:eastAsia="Calibri" w:hAnsi="Calibri" w:cs="Calibri"/>
        <w:b/>
        <w:sz w:val="24"/>
        <w:szCs w:val="24"/>
      </w:rPr>
    </w:pPr>
    <w:r>
      <w:rPr>
        <w:noProof/>
      </w:rPr>
      <w:drawing>
        <wp:inline distT="0" distB="0" distL="0" distR="0" wp14:anchorId="25320764" wp14:editId="0B525C13">
          <wp:extent cx="1501140" cy="655320"/>
          <wp:effectExtent l="0" t="0" r="3810" b="0"/>
          <wp:docPr id="208"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6" name="image2.png" descr="Massachusetts Department of Elementary and Secondary Education Logo"/>
                  <pic:cNvPicPr/>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Sex-Linked Inheritance    </w:t>
    </w:r>
    <w:r>
      <w:rPr>
        <w:rFonts w:ascii="Calibri" w:eastAsia="Calibri" w:hAnsi="Calibri" w:cs="Calibri"/>
        <w:b/>
        <w:sz w:val="24"/>
        <w:szCs w:val="24"/>
      </w:rPr>
      <w:tab/>
    </w:r>
    <w:r>
      <w:rPr>
        <w:rFonts w:ascii="Calibri" w:eastAsia="Calibri" w:hAnsi="Calibri" w:cs="Calibri"/>
        <w:b/>
        <w:sz w:val="24"/>
        <w:szCs w:val="24"/>
      </w:rPr>
      <w:tab/>
      <w:t xml:space="preserve">  </w:t>
    </w:r>
    <w:r>
      <w:rPr>
        <w:noProof/>
      </w:rPr>
      <w:drawing>
        <wp:inline distT="0" distB="0" distL="0" distR="0" wp14:anchorId="71A30916" wp14:editId="16A07613">
          <wp:extent cx="1638300" cy="441501"/>
          <wp:effectExtent l="0" t="0" r="0" b="0"/>
          <wp:docPr id="209" name="Picture 209" descr="WPI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0117" cy="474329"/>
                  </a:xfrm>
                  <a:prstGeom prst="rect">
                    <a:avLst/>
                  </a:prstGeom>
                  <a:noFill/>
                  <a:ln>
                    <a:noFill/>
                  </a:ln>
                </pic:spPr>
              </pic:pic>
            </a:graphicData>
          </a:graphic>
        </wp:inline>
      </w:drawing>
    </w:r>
    <w:r>
      <w:rPr>
        <w:rFonts w:ascii="Calibri" w:eastAsia="Calibri" w:hAnsi="Calibri" w:cs="Calibri"/>
        <w:b/>
        <w:sz w:val="24"/>
        <w:szCs w:val="24"/>
      </w:rPr>
      <w:t xml:space="preserve">                                             </w:t>
    </w:r>
  </w:p>
  <w:p w14:paraId="669EA248" w14:textId="0FCA7D6A" w:rsidR="00A97B87" w:rsidRPr="00A97B87" w:rsidRDefault="00A97B87" w:rsidP="00A97B87">
    <w:pPr>
      <w:jc w:val="center"/>
      <w:rPr>
        <w:rFonts w:ascii="Calibri" w:eastAsia="Calibri" w:hAnsi="Calibri" w:cs="Calibri"/>
        <w:b/>
        <w:sz w:val="24"/>
        <w:szCs w:val="24"/>
      </w:rPr>
    </w:pPr>
    <w:r>
      <w:rPr>
        <w:rFonts w:ascii="Calibri" w:eastAsia="Calibri" w:hAnsi="Calibri" w:cs="Calibri"/>
        <w:b/>
        <w:sz w:val="24"/>
        <w:szCs w:val="24"/>
      </w:rPr>
      <w:t xml:space="preserve">    HS Biology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A565E"/>
    <w:multiLevelType w:val="multilevel"/>
    <w:tmpl w:val="13865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F376F5"/>
    <w:multiLevelType w:val="multilevel"/>
    <w:tmpl w:val="F238D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15599E"/>
    <w:multiLevelType w:val="hybridMultilevel"/>
    <w:tmpl w:val="9D126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96B63"/>
    <w:multiLevelType w:val="multilevel"/>
    <w:tmpl w:val="2B7A2C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B43937"/>
    <w:multiLevelType w:val="multilevel"/>
    <w:tmpl w:val="6F8A73E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2A6F18"/>
    <w:multiLevelType w:val="multilevel"/>
    <w:tmpl w:val="76F4F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8D94866"/>
    <w:multiLevelType w:val="multilevel"/>
    <w:tmpl w:val="7B2E12C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7" w15:restartNumberingAfterBreak="0">
    <w:nsid w:val="2D677BFA"/>
    <w:multiLevelType w:val="multilevel"/>
    <w:tmpl w:val="6F8A73E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E46776A"/>
    <w:multiLevelType w:val="multilevel"/>
    <w:tmpl w:val="BE766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6F6CA8"/>
    <w:multiLevelType w:val="hybridMultilevel"/>
    <w:tmpl w:val="5F46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B61211"/>
    <w:multiLevelType w:val="multilevel"/>
    <w:tmpl w:val="B60EF0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5413127"/>
    <w:multiLevelType w:val="multilevel"/>
    <w:tmpl w:val="C6C296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A516F0B"/>
    <w:multiLevelType w:val="multilevel"/>
    <w:tmpl w:val="B3DA6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D56102"/>
    <w:multiLevelType w:val="multilevel"/>
    <w:tmpl w:val="CF942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BB6F40"/>
    <w:multiLevelType w:val="multilevel"/>
    <w:tmpl w:val="9378E1E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5" w15:restartNumberingAfterBreak="0">
    <w:nsid w:val="553D4CE7"/>
    <w:multiLevelType w:val="multilevel"/>
    <w:tmpl w:val="F5625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3C2DF2"/>
    <w:multiLevelType w:val="multilevel"/>
    <w:tmpl w:val="8CDAF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CE4C80"/>
    <w:multiLevelType w:val="multilevel"/>
    <w:tmpl w:val="0C94F3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3124AA5"/>
    <w:multiLevelType w:val="multilevel"/>
    <w:tmpl w:val="C6AEA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7FD08B3"/>
    <w:multiLevelType w:val="multilevel"/>
    <w:tmpl w:val="EC008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BF65BE0"/>
    <w:multiLevelType w:val="multilevel"/>
    <w:tmpl w:val="F134D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11"/>
  </w:num>
  <w:num w:numId="3">
    <w:abstractNumId w:val="12"/>
  </w:num>
  <w:num w:numId="4">
    <w:abstractNumId w:val="19"/>
  </w:num>
  <w:num w:numId="5">
    <w:abstractNumId w:val="5"/>
  </w:num>
  <w:num w:numId="6">
    <w:abstractNumId w:val="1"/>
  </w:num>
  <w:num w:numId="7">
    <w:abstractNumId w:val="18"/>
  </w:num>
  <w:num w:numId="8">
    <w:abstractNumId w:val="8"/>
  </w:num>
  <w:num w:numId="9">
    <w:abstractNumId w:val="15"/>
  </w:num>
  <w:num w:numId="10">
    <w:abstractNumId w:val="0"/>
  </w:num>
  <w:num w:numId="11">
    <w:abstractNumId w:val="14"/>
  </w:num>
  <w:num w:numId="12">
    <w:abstractNumId w:val="20"/>
  </w:num>
  <w:num w:numId="13">
    <w:abstractNumId w:val="10"/>
  </w:num>
  <w:num w:numId="14">
    <w:abstractNumId w:val="3"/>
  </w:num>
  <w:num w:numId="15">
    <w:abstractNumId w:val="6"/>
  </w:num>
  <w:num w:numId="16">
    <w:abstractNumId w:val="16"/>
  </w:num>
  <w:num w:numId="17">
    <w:abstractNumId w:val="17"/>
  </w:num>
  <w:num w:numId="18">
    <w:abstractNumId w:val="2"/>
  </w:num>
  <w:num w:numId="19">
    <w:abstractNumId w:val="4"/>
  </w:num>
  <w:num w:numId="20">
    <w:abstractNumId w:val="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C81"/>
    <w:rsid w:val="001013CA"/>
    <w:rsid w:val="001F1880"/>
    <w:rsid w:val="002208B5"/>
    <w:rsid w:val="003118AD"/>
    <w:rsid w:val="004A05AD"/>
    <w:rsid w:val="00566A7F"/>
    <w:rsid w:val="008E7BC5"/>
    <w:rsid w:val="00905BEB"/>
    <w:rsid w:val="00926AF0"/>
    <w:rsid w:val="009B00AC"/>
    <w:rsid w:val="00A619FD"/>
    <w:rsid w:val="00A97B87"/>
    <w:rsid w:val="00BB73C4"/>
    <w:rsid w:val="00C62C81"/>
    <w:rsid w:val="00E36F3D"/>
    <w:rsid w:val="00ED3561"/>
    <w:rsid w:val="00F121EE"/>
    <w:rsid w:val="00F97A31"/>
    <w:rsid w:val="00FE13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6E64F"/>
  <w15:docId w15:val="{F130FDE8-A040-455C-81BC-F28E5BDBF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A97B87"/>
    <w:pPr>
      <w:tabs>
        <w:tab w:val="center" w:pos="4680"/>
        <w:tab w:val="right" w:pos="9360"/>
      </w:tabs>
      <w:spacing w:line="240" w:lineRule="auto"/>
    </w:pPr>
  </w:style>
  <w:style w:type="character" w:customStyle="1" w:styleId="HeaderChar">
    <w:name w:val="Header Char"/>
    <w:basedOn w:val="DefaultParagraphFont"/>
    <w:link w:val="Header"/>
    <w:uiPriority w:val="99"/>
    <w:rsid w:val="00A97B87"/>
  </w:style>
  <w:style w:type="paragraph" w:styleId="Footer">
    <w:name w:val="footer"/>
    <w:basedOn w:val="Normal"/>
    <w:link w:val="FooterChar"/>
    <w:uiPriority w:val="99"/>
    <w:unhideWhenUsed/>
    <w:rsid w:val="00A97B87"/>
    <w:pPr>
      <w:tabs>
        <w:tab w:val="center" w:pos="4680"/>
        <w:tab w:val="right" w:pos="9360"/>
      </w:tabs>
      <w:spacing w:line="240" w:lineRule="auto"/>
    </w:pPr>
  </w:style>
  <w:style w:type="character" w:customStyle="1" w:styleId="FooterChar">
    <w:name w:val="Footer Char"/>
    <w:basedOn w:val="DefaultParagraphFont"/>
    <w:link w:val="Footer"/>
    <w:uiPriority w:val="99"/>
    <w:rsid w:val="00A97B87"/>
  </w:style>
  <w:style w:type="paragraph" w:styleId="ListParagraph">
    <w:name w:val="List Paragraph"/>
    <w:basedOn w:val="Normal"/>
    <w:uiPriority w:val="34"/>
    <w:qFormat/>
    <w:rsid w:val="00A97B87"/>
    <w:pPr>
      <w:ind w:left="720"/>
      <w:contextualSpacing/>
    </w:pPr>
  </w:style>
  <w:style w:type="paragraph" w:styleId="NormalWeb">
    <w:name w:val="Normal (Web)"/>
    <w:basedOn w:val="Normal"/>
    <w:uiPriority w:val="99"/>
    <w:unhideWhenUsed/>
    <w:rsid w:val="001F188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F18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2.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ettings" Target="settings.xml"/><Relationship Id="rId12" Type="http://schemas.openxmlformats.org/officeDocument/2006/relationships/hyperlink" Target="https://cnx.org/contents/s8Hh0oOc@15.1:zLLYW2hj@9/8-3-Extensions-of-the-Laws-of-Inheritance?minimal=true" TargetMode="External"/><Relationship Id="rId17" Type="http://schemas.openxmlformats.org/officeDocument/2006/relationships/hyperlink" Target="https://commons.wikimedia.org/wiki/File:Ishihara-Test.svg" TargetMode="External"/><Relationship Id="rId25" Type="http://schemas.openxmlformats.org/officeDocument/2006/relationships/hyperlink" Target="https://ghr.nlm.nih.gov/" TargetMode="External"/><Relationship Id="rId2" Type="http://schemas.openxmlformats.org/officeDocument/2006/relationships/customXml" Target="../customXml/item2.xml"/><Relationship Id="rId16" Type="http://schemas.openxmlformats.org/officeDocument/2006/relationships/hyperlink" Target="https://ghr.nlm.nih.gov/" TargetMode="External"/><Relationship Id="rId20" Type="http://schemas.openxmlformats.org/officeDocument/2006/relationships/image" Target="media/image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stem/standards/StrandMaps.html" TargetMode="External"/><Relationship Id="rId24" Type="http://schemas.openxmlformats.org/officeDocument/2006/relationships/hyperlink" Target="https://commons.wikimedia.org/wiki/File:Ishihara-Test.svg" TargetMode="External"/><Relationship Id="rId5" Type="http://schemas.openxmlformats.org/officeDocument/2006/relationships/numbering" Target="numbering.xml"/><Relationship Id="rId15" Type="http://schemas.openxmlformats.org/officeDocument/2006/relationships/hyperlink" Target="https://www.nlm.nih.gov/" TargetMode="External"/><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nx.org/contents/s8Hh0oOc@14.1:zLLYW2hj@9/8-3-Extensions-of-the-Laws-of-Inheritance?minimal=true" TargetMode="External"/><Relationship Id="rId22" Type="http://schemas.openxmlformats.org/officeDocument/2006/relationships/image" Target="media/image6.jpg"/><Relationship Id="rId27" Type="http://schemas.openxmlformats.org/officeDocument/2006/relationships/header" Target="head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DESE-231-58036</_dlc_DocId>
    <_dlc_DocIdUrl xmlns="733efe1c-5bbe-4968-87dc-d400e65c879f">
      <Url>https://sharepoint.doemass.org/ese/webteam/cps/_layouts/DocIdRedir.aspx?ID=DESE-231-58036</Url>
      <Description>DESE-231-58036</Description>
    </_dlc_DocIdUrl>
  </documentManagement>
</p:properties>
</file>

<file path=customXml/itemProps1.xml><?xml version="1.0" encoding="utf-8"?>
<ds:datastoreItem xmlns:ds="http://schemas.openxmlformats.org/officeDocument/2006/customXml" ds:itemID="{7BC639EC-8A20-4FDC-BA1F-0967919BA045}">
  <ds:schemaRefs>
    <ds:schemaRef ds:uri="http://schemas.microsoft.com/sharepoint/v3/contenttype/forms"/>
  </ds:schemaRefs>
</ds:datastoreItem>
</file>

<file path=customXml/itemProps2.xml><?xml version="1.0" encoding="utf-8"?>
<ds:datastoreItem xmlns:ds="http://schemas.openxmlformats.org/officeDocument/2006/customXml" ds:itemID="{8B0D5E8C-96E8-496C-BA46-CE7F3731798B}">
  <ds:schemaRefs>
    <ds:schemaRef ds:uri="http://schemas.microsoft.com/sharepoint/events"/>
  </ds:schemaRefs>
</ds:datastoreItem>
</file>

<file path=customXml/itemProps3.xml><?xml version="1.0" encoding="utf-8"?>
<ds:datastoreItem xmlns:ds="http://schemas.openxmlformats.org/officeDocument/2006/customXml" ds:itemID="{948B7504-3C74-4673-895F-C1FAA06B5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ED9A98-9AFB-41ED-8339-0FE2B34331D9}">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14</Pages>
  <Words>2614</Words>
  <Characters>14903</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HS Biology Sex-linked Inheritance Task</vt:lpstr>
    </vt:vector>
  </TitlesOfParts>
  <Company/>
  <LinksUpToDate>false</LinksUpToDate>
  <CharactersWithSpaces>17483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 Biology Sex-linked Inheritance Task</dc:title>
  <dc:subject>High quality biology task</dc:subject>
  <dc:creator>DESE-STEM</dc:creator>
  <cp:lastModifiedBy>Zou, Dong (EOE)</cp:lastModifiedBy>
  <cp:revision>9</cp:revision>
  <dcterms:created xsi:type="dcterms:W3CDTF">2019-12-30T14:15:00Z</dcterms:created>
  <dcterms:modified xsi:type="dcterms:W3CDTF">2020-03-26T19:16:00Z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05a838d7-c3aa-4859-800a-ea7f103ad293</vt:lpwstr>
  </property>
  <property fmtid="{D5CDD505-2E9C-101B-9397-08002B2CF9AE}" pid="4" name="metadate">
    <vt:lpwstr>Feb 5 2020</vt:lpwstr>
  </property>
</Properties>
</file>