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CE60B47" w14:textId="77777777" w:rsidR="00894B6D" w:rsidRDefault="00894B6D">
      <w:pPr>
        <w:pStyle w:val="Title"/>
        <w:jc w:val="center"/>
      </w:pPr>
      <w:bookmarkStart w:id="0" w:name="_rk2h4jf2wc5n" w:colFirst="0" w:colLast="0"/>
      <w:bookmarkEnd w:id="0"/>
    </w:p>
    <w:p w14:paraId="304B772A" w14:textId="396D1FFA" w:rsidR="00894B6D" w:rsidRDefault="00EC4BEE">
      <w:pPr>
        <w:pStyle w:val="Title"/>
      </w:pPr>
      <w:bookmarkStart w:id="1" w:name="_zana9e1dmfjt" w:colFirst="0" w:colLast="0"/>
      <w:bookmarkStart w:id="2" w:name="_t48jjef57p99" w:colFirst="0" w:colLast="0"/>
      <w:bookmarkEnd w:id="1"/>
      <w:bookmarkEnd w:id="2"/>
      <w:r>
        <w:br w:type="page"/>
      </w:r>
    </w:p>
    <w:p w14:paraId="5A274DF7" w14:textId="77777777" w:rsidR="00894B6D" w:rsidRDefault="00067829">
      <w:pPr>
        <w:pStyle w:val="Heading2"/>
      </w:pPr>
      <w:r>
        <w:lastRenderedPageBreak/>
        <w:t>Table of Contents</w:t>
      </w:r>
    </w:p>
    <w:p w14:paraId="30E6D00D" w14:textId="77777777" w:rsidR="00894B6D" w:rsidRDefault="00894B6D"/>
    <w:p w14:paraId="21C85BF7" w14:textId="77777777" w:rsidR="00894B6D" w:rsidRDefault="00894B6D"/>
    <w:sdt>
      <w:sdtPr>
        <w:id w:val="-1255280031"/>
        <w:docPartObj>
          <w:docPartGallery w:val="Table of Contents"/>
          <w:docPartUnique/>
        </w:docPartObj>
      </w:sdtPr>
      <w:sdtContent>
        <w:p w14:paraId="1E7CD305" w14:textId="77777777" w:rsidR="00894B6D" w:rsidRDefault="00067829">
          <w:pPr>
            <w:widowControl w:val="0"/>
            <w:tabs>
              <w:tab w:val="right" w:leader="dot" w:pos="12000"/>
            </w:tabs>
            <w:spacing w:before="60" w:line="240" w:lineRule="auto"/>
            <w:rPr>
              <w:b/>
              <w:color w:val="000000"/>
            </w:rPr>
          </w:pPr>
          <w:r>
            <w:fldChar w:fldCharType="begin"/>
          </w:r>
          <w:r>
            <w:instrText xml:space="preserve"> TOC \h \u \z \t "Heading 1,1,Heading 2,2,Heading 3,3,Heading 4,4,Heading 5,5,Heading 6,6,"</w:instrText>
          </w:r>
          <w:r>
            <w:fldChar w:fldCharType="separate"/>
          </w:r>
          <w:hyperlink w:anchor="_w1jbbcr21ems">
            <w:r>
              <w:rPr>
                <w:b/>
                <w:color w:val="000000"/>
              </w:rPr>
              <w:t>INTRODUCTION</w:t>
            </w:r>
            <w:r>
              <w:rPr>
                <w:b/>
                <w:color w:val="000000"/>
              </w:rPr>
              <w:tab/>
              <w:t>4</w:t>
            </w:r>
          </w:hyperlink>
        </w:p>
        <w:p w14:paraId="35B83AD0" w14:textId="77777777" w:rsidR="00894B6D" w:rsidRDefault="00000000">
          <w:pPr>
            <w:widowControl w:val="0"/>
            <w:tabs>
              <w:tab w:val="right" w:leader="dot" w:pos="12000"/>
            </w:tabs>
            <w:spacing w:before="60" w:line="240" w:lineRule="auto"/>
            <w:ind w:left="360"/>
            <w:rPr>
              <w:color w:val="000000"/>
            </w:rPr>
          </w:pPr>
          <w:hyperlink w:anchor="_dh9y072idwhh">
            <w:r w:rsidR="00067829">
              <w:rPr>
                <w:color w:val="000000"/>
              </w:rPr>
              <w:t>Curriculum Guide Purpose</w:t>
            </w:r>
            <w:r w:rsidR="00067829">
              <w:rPr>
                <w:color w:val="000000"/>
              </w:rPr>
              <w:tab/>
              <w:t>5</w:t>
            </w:r>
          </w:hyperlink>
        </w:p>
        <w:p w14:paraId="77B508CA" w14:textId="77777777" w:rsidR="00894B6D" w:rsidRDefault="00000000">
          <w:pPr>
            <w:widowControl w:val="0"/>
            <w:tabs>
              <w:tab w:val="right" w:leader="dot" w:pos="12000"/>
            </w:tabs>
            <w:spacing w:before="60" w:line="240" w:lineRule="auto"/>
            <w:ind w:left="360"/>
            <w:rPr>
              <w:color w:val="000000"/>
            </w:rPr>
          </w:pPr>
          <w:hyperlink w:anchor="_ds08h25ok52i">
            <w:r w:rsidR="00067829">
              <w:rPr>
                <w:color w:val="000000"/>
              </w:rPr>
              <w:t>Comprehensive Health and Physical Education (CHPE) Framework Overview</w:t>
            </w:r>
            <w:r w:rsidR="00067829">
              <w:rPr>
                <w:color w:val="000000"/>
              </w:rPr>
              <w:tab/>
              <w:t>6</w:t>
            </w:r>
          </w:hyperlink>
        </w:p>
        <w:p w14:paraId="771F154E" w14:textId="77777777" w:rsidR="00894B6D" w:rsidRDefault="00000000">
          <w:pPr>
            <w:widowControl w:val="0"/>
            <w:tabs>
              <w:tab w:val="right" w:leader="dot" w:pos="12000"/>
            </w:tabs>
            <w:spacing w:before="60" w:line="240" w:lineRule="auto"/>
            <w:ind w:left="360"/>
            <w:rPr>
              <w:color w:val="000000"/>
            </w:rPr>
          </w:pPr>
          <w:hyperlink w:anchor="_xr2h44j9dbmu">
            <w:r w:rsidR="00067829">
              <w:rPr>
                <w:color w:val="000000"/>
              </w:rPr>
              <w:t>Curriculum Review Process</w:t>
            </w:r>
            <w:r w:rsidR="00067829">
              <w:rPr>
                <w:color w:val="000000"/>
              </w:rPr>
              <w:tab/>
              <w:t>11</w:t>
            </w:r>
          </w:hyperlink>
        </w:p>
        <w:p w14:paraId="7E814F23" w14:textId="77777777" w:rsidR="00894B6D" w:rsidRDefault="00000000">
          <w:pPr>
            <w:widowControl w:val="0"/>
            <w:tabs>
              <w:tab w:val="right" w:leader="dot" w:pos="12000"/>
            </w:tabs>
            <w:spacing w:before="60" w:line="240" w:lineRule="auto"/>
            <w:ind w:left="360"/>
            <w:rPr>
              <w:color w:val="000000"/>
            </w:rPr>
          </w:pPr>
          <w:hyperlink w:anchor="_5dqvx9bbxo9m">
            <w:r w:rsidR="00067829">
              <w:rPr>
                <w:color w:val="000000"/>
              </w:rPr>
              <w:t>Curriculum Guide Format</w:t>
            </w:r>
            <w:r w:rsidR="00067829">
              <w:rPr>
                <w:color w:val="000000"/>
              </w:rPr>
              <w:tab/>
              <w:t>12</w:t>
            </w:r>
          </w:hyperlink>
        </w:p>
        <w:p w14:paraId="41C5F105" w14:textId="77777777" w:rsidR="00894B6D" w:rsidRDefault="00894B6D">
          <w:pPr>
            <w:widowControl w:val="0"/>
            <w:tabs>
              <w:tab w:val="right" w:leader="dot" w:pos="12000"/>
            </w:tabs>
            <w:spacing w:before="60" w:line="240" w:lineRule="auto"/>
            <w:rPr>
              <w:color w:val="000000"/>
            </w:rPr>
          </w:pPr>
        </w:p>
        <w:p w14:paraId="61BC17AB" w14:textId="77777777" w:rsidR="00894B6D" w:rsidRDefault="00000000">
          <w:pPr>
            <w:widowControl w:val="0"/>
            <w:tabs>
              <w:tab w:val="right" w:leader="dot" w:pos="12000"/>
            </w:tabs>
            <w:spacing w:before="60" w:line="240" w:lineRule="auto"/>
            <w:rPr>
              <w:b/>
              <w:color w:val="000000"/>
            </w:rPr>
          </w:pPr>
          <w:hyperlink w:anchor="_v9ub6uh3jixg">
            <w:r w:rsidR="00067829">
              <w:rPr>
                <w:b/>
                <w:color w:val="000000"/>
              </w:rPr>
              <w:t>CURRICULA PRE-K–GRADE 2</w:t>
            </w:r>
            <w:r w:rsidR="00067829">
              <w:rPr>
                <w:b/>
                <w:color w:val="000000"/>
              </w:rPr>
              <w:tab/>
              <w:t>14</w:t>
            </w:r>
          </w:hyperlink>
        </w:p>
        <w:p w14:paraId="07E4E692" w14:textId="77777777" w:rsidR="00894B6D" w:rsidRDefault="00000000">
          <w:pPr>
            <w:widowControl w:val="0"/>
            <w:tabs>
              <w:tab w:val="right" w:leader="dot" w:pos="12000"/>
            </w:tabs>
            <w:spacing w:before="60" w:line="240" w:lineRule="auto"/>
            <w:ind w:left="360"/>
            <w:rPr>
              <w:color w:val="000000"/>
            </w:rPr>
          </w:pPr>
          <w:hyperlink w:anchor="_c82wj8k7iu72">
            <w:r w:rsidR="00067829">
              <w:rPr>
                <w:color w:val="000000"/>
              </w:rPr>
              <w:t>CATCH Health Ed Journeys</w:t>
            </w:r>
            <w:r w:rsidR="00067829">
              <w:rPr>
                <w:color w:val="000000"/>
              </w:rPr>
              <w:tab/>
              <w:t>15</w:t>
            </w:r>
          </w:hyperlink>
        </w:p>
        <w:p w14:paraId="736E34A5" w14:textId="77777777" w:rsidR="00894B6D" w:rsidRDefault="00000000">
          <w:pPr>
            <w:widowControl w:val="0"/>
            <w:tabs>
              <w:tab w:val="right" w:leader="dot" w:pos="12000"/>
            </w:tabs>
            <w:spacing w:before="60" w:line="240" w:lineRule="auto"/>
            <w:ind w:left="360"/>
            <w:rPr>
              <w:color w:val="000000"/>
            </w:rPr>
          </w:pPr>
          <w:hyperlink w:anchor="_fnp6ssw5e24c">
            <w:r w:rsidR="00067829">
              <w:rPr>
                <w:color w:val="000000"/>
              </w:rPr>
              <w:t>CATCH PE Journeys</w:t>
            </w:r>
            <w:r w:rsidR="00067829">
              <w:rPr>
                <w:color w:val="000000"/>
              </w:rPr>
              <w:tab/>
              <w:t>19</w:t>
            </w:r>
          </w:hyperlink>
        </w:p>
        <w:p w14:paraId="65E69453" w14:textId="77777777" w:rsidR="00894B6D" w:rsidRDefault="00000000">
          <w:pPr>
            <w:widowControl w:val="0"/>
            <w:tabs>
              <w:tab w:val="right" w:leader="dot" w:pos="12000"/>
            </w:tabs>
            <w:spacing w:before="60" w:line="240" w:lineRule="auto"/>
            <w:ind w:left="360"/>
            <w:rPr>
              <w:color w:val="000000"/>
            </w:rPr>
          </w:pPr>
          <w:hyperlink w:anchor="_lmix9zpr146n">
            <w:r w:rsidR="00067829">
              <w:rPr>
                <w:color w:val="000000"/>
              </w:rPr>
              <w:t>HealthSmart</w:t>
            </w:r>
            <w:r w:rsidR="00067829">
              <w:rPr>
                <w:color w:val="000000"/>
              </w:rPr>
              <w:tab/>
              <w:t>22</w:t>
            </w:r>
          </w:hyperlink>
        </w:p>
        <w:p w14:paraId="59D5340E" w14:textId="77777777" w:rsidR="00894B6D" w:rsidRDefault="00000000">
          <w:pPr>
            <w:widowControl w:val="0"/>
            <w:tabs>
              <w:tab w:val="right" w:leader="dot" w:pos="12000"/>
            </w:tabs>
            <w:spacing w:before="60" w:line="240" w:lineRule="auto"/>
            <w:ind w:left="360"/>
            <w:rPr>
              <w:color w:val="000000"/>
            </w:rPr>
          </w:pPr>
          <w:hyperlink w:anchor="_2agighdj67z6">
            <w:r w:rsidR="00067829">
              <w:rPr>
                <w:color w:val="000000"/>
              </w:rPr>
              <w:t>Michigan Model for Health</w:t>
            </w:r>
            <w:r w:rsidR="00067829">
              <w:rPr>
                <w:color w:val="000000"/>
              </w:rPr>
              <w:tab/>
              <w:t>25</w:t>
            </w:r>
          </w:hyperlink>
        </w:p>
        <w:p w14:paraId="633AD93F" w14:textId="77777777" w:rsidR="00894B6D" w:rsidRDefault="00000000">
          <w:pPr>
            <w:widowControl w:val="0"/>
            <w:tabs>
              <w:tab w:val="right" w:leader="dot" w:pos="12000"/>
            </w:tabs>
            <w:spacing w:before="60" w:line="240" w:lineRule="auto"/>
            <w:ind w:left="360"/>
            <w:rPr>
              <w:color w:val="000000"/>
            </w:rPr>
          </w:pPr>
          <w:hyperlink w:anchor="_x0qgyu98vzbf">
            <w:r w:rsidR="00067829">
              <w:rPr>
                <w:color w:val="000000"/>
              </w:rPr>
              <w:t>Second Step</w:t>
            </w:r>
            <w:r w:rsidR="00067829">
              <w:rPr>
                <w:color w:val="000000"/>
              </w:rPr>
              <w:tab/>
              <w:t>29</w:t>
            </w:r>
          </w:hyperlink>
        </w:p>
        <w:p w14:paraId="63AD2FC2" w14:textId="77777777" w:rsidR="00894B6D" w:rsidRDefault="00000000">
          <w:pPr>
            <w:widowControl w:val="0"/>
            <w:tabs>
              <w:tab w:val="right" w:leader="dot" w:pos="12000"/>
            </w:tabs>
            <w:spacing w:before="60" w:line="240" w:lineRule="auto"/>
            <w:ind w:left="360"/>
            <w:rPr>
              <w:color w:val="000000"/>
            </w:rPr>
          </w:pPr>
          <w:hyperlink w:anchor="_6zbnfz62rna">
            <w:r w:rsidR="00067829">
              <w:rPr>
                <w:color w:val="000000"/>
              </w:rPr>
              <w:t>SPARK PE</w:t>
            </w:r>
            <w:r w:rsidR="00067829">
              <w:rPr>
                <w:color w:val="000000"/>
              </w:rPr>
              <w:tab/>
              <w:t>32</w:t>
            </w:r>
          </w:hyperlink>
        </w:p>
        <w:p w14:paraId="060E1892" w14:textId="77777777" w:rsidR="00894B6D" w:rsidRDefault="00894B6D">
          <w:pPr>
            <w:widowControl w:val="0"/>
            <w:tabs>
              <w:tab w:val="right" w:leader="dot" w:pos="12000"/>
            </w:tabs>
            <w:spacing w:before="60" w:line="240" w:lineRule="auto"/>
            <w:rPr>
              <w:color w:val="000000"/>
            </w:rPr>
          </w:pPr>
        </w:p>
        <w:p w14:paraId="65D14C83" w14:textId="77777777" w:rsidR="00894B6D" w:rsidRDefault="00000000">
          <w:pPr>
            <w:widowControl w:val="0"/>
            <w:tabs>
              <w:tab w:val="right" w:leader="dot" w:pos="12000"/>
            </w:tabs>
            <w:spacing w:before="60" w:line="240" w:lineRule="auto"/>
            <w:rPr>
              <w:b/>
              <w:color w:val="000000"/>
            </w:rPr>
          </w:pPr>
          <w:hyperlink w:anchor="_2pms3if3fwbn">
            <w:r w:rsidR="00067829">
              <w:rPr>
                <w:b/>
                <w:color w:val="000000"/>
              </w:rPr>
              <w:t>CURRICULA GRADES 3–5</w:t>
            </w:r>
            <w:r w:rsidR="00067829">
              <w:rPr>
                <w:b/>
                <w:color w:val="000000"/>
              </w:rPr>
              <w:tab/>
              <w:t>35</w:t>
            </w:r>
          </w:hyperlink>
        </w:p>
        <w:p w14:paraId="297135A0" w14:textId="77777777" w:rsidR="00894B6D" w:rsidRDefault="00000000">
          <w:pPr>
            <w:widowControl w:val="0"/>
            <w:tabs>
              <w:tab w:val="right" w:leader="dot" w:pos="12000"/>
            </w:tabs>
            <w:spacing w:before="60" w:line="240" w:lineRule="auto"/>
            <w:ind w:left="360"/>
            <w:rPr>
              <w:color w:val="000000"/>
            </w:rPr>
          </w:pPr>
          <w:hyperlink w:anchor="_a3y1kzeemuur">
            <w:r w:rsidR="00067829">
              <w:rPr>
                <w:color w:val="000000"/>
              </w:rPr>
              <w:t>CATCH Health Ed Journeys</w:t>
            </w:r>
            <w:r w:rsidR="00067829">
              <w:rPr>
                <w:color w:val="000000"/>
              </w:rPr>
              <w:tab/>
              <w:t>36</w:t>
            </w:r>
          </w:hyperlink>
        </w:p>
        <w:p w14:paraId="77231483" w14:textId="77777777" w:rsidR="00894B6D" w:rsidRDefault="00000000">
          <w:pPr>
            <w:widowControl w:val="0"/>
            <w:tabs>
              <w:tab w:val="right" w:leader="dot" w:pos="12000"/>
            </w:tabs>
            <w:spacing w:before="60" w:line="240" w:lineRule="auto"/>
            <w:ind w:left="360"/>
            <w:rPr>
              <w:color w:val="000000"/>
            </w:rPr>
          </w:pPr>
          <w:hyperlink w:anchor="_m0tt595ra3jq">
            <w:r w:rsidR="00067829">
              <w:rPr>
                <w:color w:val="000000"/>
              </w:rPr>
              <w:t>Erika’s Lighthouse</w:t>
            </w:r>
            <w:r w:rsidR="00067829">
              <w:rPr>
                <w:color w:val="000000"/>
              </w:rPr>
              <w:tab/>
              <w:t>40</w:t>
            </w:r>
          </w:hyperlink>
        </w:p>
        <w:p w14:paraId="17D6DA2E" w14:textId="77777777" w:rsidR="00894B6D" w:rsidRDefault="00000000">
          <w:pPr>
            <w:widowControl w:val="0"/>
            <w:tabs>
              <w:tab w:val="right" w:leader="dot" w:pos="12000"/>
            </w:tabs>
            <w:spacing w:before="60" w:line="240" w:lineRule="auto"/>
            <w:ind w:left="360"/>
            <w:rPr>
              <w:color w:val="000000"/>
            </w:rPr>
          </w:pPr>
          <w:hyperlink w:anchor="_mocgufrzvkhe">
            <w:r w:rsidR="00067829">
              <w:rPr>
                <w:color w:val="000000"/>
              </w:rPr>
              <w:t>HealthSmart</w:t>
            </w:r>
            <w:r w:rsidR="00067829">
              <w:rPr>
                <w:color w:val="000000"/>
              </w:rPr>
              <w:tab/>
              <w:t>43</w:t>
            </w:r>
          </w:hyperlink>
        </w:p>
        <w:p w14:paraId="287CE277" w14:textId="77777777" w:rsidR="00894B6D" w:rsidRDefault="00000000">
          <w:pPr>
            <w:widowControl w:val="0"/>
            <w:tabs>
              <w:tab w:val="right" w:leader="dot" w:pos="12000"/>
            </w:tabs>
            <w:spacing w:before="60" w:line="240" w:lineRule="auto"/>
            <w:ind w:left="360"/>
            <w:rPr>
              <w:color w:val="000000"/>
            </w:rPr>
          </w:pPr>
          <w:hyperlink w:anchor="_kivyhnaennd2">
            <w:r w:rsidR="00067829">
              <w:rPr>
                <w:color w:val="000000"/>
              </w:rPr>
              <w:t>Michigan Model for Health</w:t>
            </w:r>
            <w:r w:rsidR="00067829">
              <w:rPr>
                <w:color w:val="000000"/>
              </w:rPr>
              <w:tab/>
              <w:t>47</w:t>
            </w:r>
          </w:hyperlink>
        </w:p>
        <w:p w14:paraId="5A08BB35" w14:textId="77777777" w:rsidR="00894B6D" w:rsidRDefault="00000000">
          <w:pPr>
            <w:widowControl w:val="0"/>
            <w:tabs>
              <w:tab w:val="right" w:leader="dot" w:pos="12000"/>
            </w:tabs>
            <w:spacing w:before="60" w:line="240" w:lineRule="auto"/>
            <w:ind w:left="360"/>
            <w:rPr>
              <w:color w:val="000000"/>
            </w:rPr>
          </w:pPr>
          <w:hyperlink w:anchor="_zg98acikctlx">
            <w:r w:rsidR="00067829">
              <w:rPr>
                <w:color w:val="000000"/>
              </w:rPr>
              <w:t>Second Step</w:t>
            </w:r>
            <w:r w:rsidR="00067829">
              <w:rPr>
                <w:color w:val="000000"/>
              </w:rPr>
              <w:tab/>
              <w:t>51</w:t>
            </w:r>
          </w:hyperlink>
        </w:p>
        <w:p w14:paraId="1C02C124" w14:textId="77777777" w:rsidR="00894B6D" w:rsidRDefault="00000000">
          <w:pPr>
            <w:widowControl w:val="0"/>
            <w:tabs>
              <w:tab w:val="right" w:leader="dot" w:pos="12000"/>
            </w:tabs>
            <w:spacing w:before="60" w:line="240" w:lineRule="auto"/>
            <w:ind w:left="360"/>
            <w:rPr>
              <w:color w:val="000000"/>
            </w:rPr>
          </w:pPr>
          <w:hyperlink w:anchor="_itnvvivu3jcu">
            <w:r w:rsidR="00067829">
              <w:rPr>
                <w:color w:val="000000"/>
              </w:rPr>
              <w:t>SPARK PE</w:t>
            </w:r>
            <w:r w:rsidR="00067829">
              <w:rPr>
                <w:color w:val="000000"/>
              </w:rPr>
              <w:tab/>
              <w:t>54</w:t>
            </w:r>
          </w:hyperlink>
        </w:p>
        <w:p w14:paraId="30B8303C" w14:textId="77777777" w:rsidR="00894B6D" w:rsidRDefault="00894B6D">
          <w:pPr>
            <w:widowControl w:val="0"/>
            <w:tabs>
              <w:tab w:val="right" w:leader="dot" w:pos="12000"/>
            </w:tabs>
            <w:spacing w:before="60" w:line="240" w:lineRule="auto"/>
            <w:rPr>
              <w:color w:val="000000"/>
            </w:rPr>
          </w:pPr>
        </w:p>
        <w:p w14:paraId="251F4371" w14:textId="77777777" w:rsidR="00894B6D" w:rsidRDefault="00000000">
          <w:pPr>
            <w:widowControl w:val="0"/>
            <w:tabs>
              <w:tab w:val="right" w:leader="dot" w:pos="12000"/>
            </w:tabs>
            <w:spacing w:before="60" w:line="240" w:lineRule="auto"/>
            <w:rPr>
              <w:b/>
              <w:color w:val="000000"/>
            </w:rPr>
          </w:pPr>
          <w:hyperlink w:anchor="_bncftschd78c">
            <w:r w:rsidR="00067829">
              <w:rPr>
                <w:b/>
                <w:color w:val="000000"/>
              </w:rPr>
              <w:t>CURRICULA GRADES 6–8</w:t>
            </w:r>
            <w:r w:rsidR="00067829">
              <w:rPr>
                <w:b/>
                <w:color w:val="000000"/>
              </w:rPr>
              <w:tab/>
              <w:t>57</w:t>
            </w:r>
          </w:hyperlink>
        </w:p>
        <w:p w14:paraId="3B6B1121" w14:textId="77777777" w:rsidR="00894B6D" w:rsidRDefault="00000000">
          <w:pPr>
            <w:widowControl w:val="0"/>
            <w:tabs>
              <w:tab w:val="right" w:leader="dot" w:pos="12000"/>
            </w:tabs>
            <w:spacing w:before="60" w:line="240" w:lineRule="auto"/>
            <w:ind w:left="360"/>
            <w:rPr>
              <w:color w:val="000000"/>
            </w:rPr>
          </w:pPr>
          <w:hyperlink w:anchor="_o575du8rqe34">
            <w:r w:rsidR="00067829">
              <w:rPr>
                <w:color w:val="000000"/>
              </w:rPr>
              <w:t>CATCH Health Ed Journeys</w:t>
            </w:r>
            <w:r w:rsidR="00067829">
              <w:rPr>
                <w:color w:val="000000"/>
              </w:rPr>
              <w:tab/>
              <w:t>58</w:t>
            </w:r>
          </w:hyperlink>
        </w:p>
        <w:p w14:paraId="157CF8FB" w14:textId="77777777" w:rsidR="00894B6D" w:rsidRDefault="00000000">
          <w:pPr>
            <w:widowControl w:val="0"/>
            <w:tabs>
              <w:tab w:val="right" w:leader="dot" w:pos="12000"/>
            </w:tabs>
            <w:spacing w:before="60" w:line="240" w:lineRule="auto"/>
            <w:ind w:left="360"/>
            <w:rPr>
              <w:color w:val="000000"/>
            </w:rPr>
          </w:pPr>
          <w:hyperlink w:anchor="_3qtdxcq3ptti">
            <w:r w:rsidR="00067829">
              <w:rPr>
                <w:color w:val="000000"/>
              </w:rPr>
              <w:t>CATCH PE Journeys</w:t>
            </w:r>
            <w:r w:rsidR="00067829">
              <w:rPr>
                <w:color w:val="000000"/>
              </w:rPr>
              <w:tab/>
              <w:t>62</w:t>
            </w:r>
          </w:hyperlink>
        </w:p>
        <w:p w14:paraId="76686E6D" w14:textId="77777777" w:rsidR="00894B6D" w:rsidRDefault="00000000">
          <w:pPr>
            <w:widowControl w:val="0"/>
            <w:tabs>
              <w:tab w:val="right" w:leader="dot" w:pos="12000"/>
            </w:tabs>
            <w:spacing w:before="60" w:line="240" w:lineRule="auto"/>
            <w:ind w:left="360"/>
            <w:rPr>
              <w:color w:val="000000"/>
            </w:rPr>
          </w:pPr>
          <w:hyperlink w:anchor="_j0iq2q862081">
            <w:r w:rsidR="00067829">
              <w:rPr>
                <w:color w:val="000000"/>
              </w:rPr>
              <w:t>Erika’s Lighthouse</w:t>
            </w:r>
            <w:r w:rsidR="00067829">
              <w:rPr>
                <w:color w:val="000000"/>
              </w:rPr>
              <w:tab/>
              <w:t>65</w:t>
            </w:r>
          </w:hyperlink>
        </w:p>
        <w:p w14:paraId="1F61431C" w14:textId="77777777" w:rsidR="00894B6D" w:rsidRDefault="00000000">
          <w:pPr>
            <w:widowControl w:val="0"/>
            <w:tabs>
              <w:tab w:val="right" w:leader="dot" w:pos="12000"/>
            </w:tabs>
            <w:spacing w:before="60" w:line="240" w:lineRule="auto"/>
            <w:ind w:left="360"/>
            <w:rPr>
              <w:color w:val="000000"/>
            </w:rPr>
          </w:pPr>
          <w:hyperlink w:anchor="_xgt37oc9g9t">
            <w:r w:rsidR="00067829">
              <w:rPr>
                <w:color w:val="000000"/>
              </w:rPr>
              <w:t>Get Real</w:t>
            </w:r>
            <w:r w:rsidR="00067829">
              <w:rPr>
                <w:color w:val="000000"/>
              </w:rPr>
              <w:tab/>
              <w:t>68</w:t>
            </w:r>
          </w:hyperlink>
        </w:p>
        <w:p w14:paraId="71585838" w14:textId="4570A855" w:rsidR="00894B6D" w:rsidRDefault="00000000">
          <w:pPr>
            <w:widowControl w:val="0"/>
            <w:tabs>
              <w:tab w:val="right" w:leader="dot" w:pos="12000"/>
            </w:tabs>
            <w:spacing w:before="60" w:line="240" w:lineRule="auto"/>
            <w:ind w:left="360"/>
            <w:rPr>
              <w:color w:val="000000"/>
            </w:rPr>
          </w:pPr>
          <w:hyperlink w:anchor="_s30s7ix7uq16">
            <w:r w:rsidR="00067829">
              <w:rPr>
                <w:color w:val="000000"/>
              </w:rPr>
              <w:t>HealthSmart</w:t>
            </w:r>
            <w:r w:rsidR="00067829">
              <w:rPr>
                <w:color w:val="000000"/>
              </w:rPr>
              <w:tab/>
              <w:t>7</w:t>
            </w:r>
          </w:hyperlink>
          <w:r w:rsidR="003E4072">
            <w:rPr>
              <w:color w:val="000000"/>
            </w:rPr>
            <w:t>2</w:t>
          </w:r>
        </w:p>
        <w:p w14:paraId="653D4E62" w14:textId="4870534F" w:rsidR="00894B6D" w:rsidRDefault="00000000">
          <w:pPr>
            <w:widowControl w:val="0"/>
            <w:tabs>
              <w:tab w:val="right" w:leader="dot" w:pos="12000"/>
            </w:tabs>
            <w:spacing w:before="60" w:line="240" w:lineRule="auto"/>
            <w:ind w:left="360"/>
            <w:rPr>
              <w:color w:val="000000"/>
            </w:rPr>
          </w:pPr>
          <w:hyperlink w:anchor="_fk6ajib1r1s9">
            <w:r w:rsidR="00067829">
              <w:rPr>
                <w:color w:val="000000"/>
              </w:rPr>
              <w:t>Michigan Model for Health</w:t>
            </w:r>
            <w:r w:rsidR="00067829">
              <w:rPr>
                <w:color w:val="000000"/>
              </w:rPr>
              <w:tab/>
              <w:t>7</w:t>
            </w:r>
          </w:hyperlink>
          <w:r w:rsidR="003E4072">
            <w:rPr>
              <w:color w:val="000000"/>
            </w:rPr>
            <w:t>5</w:t>
          </w:r>
        </w:p>
        <w:p w14:paraId="7BF4F11F" w14:textId="5960C768" w:rsidR="00894B6D" w:rsidRDefault="00000000">
          <w:pPr>
            <w:widowControl w:val="0"/>
            <w:tabs>
              <w:tab w:val="right" w:leader="dot" w:pos="12000"/>
            </w:tabs>
            <w:spacing w:before="60" w:line="240" w:lineRule="auto"/>
            <w:ind w:left="360"/>
            <w:rPr>
              <w:color w:val="000000"/>
            </w:rPr>
          </w:pPr>
          <w:hyperlink w:anchor="_1y64yz6ce9v3">
            <w:r w:rsidR="00067829">
              <w:rPr>
                <w:color w:val="000000"/>
              </w:rPr>
              <w:t>Second Step</w:t>
            </w:r>
            <w:r w:rsidR="00067829">
              <w:rPr>
                <w:color w:val="000000"/>
              </w:rPr>
              <w:tab/>
              <w:t>7</w:t>
            </w:r>
          </w:hyperlink>
          <w:r w:rsidR="003E4072">
            <w:rPr>
              <w:color w:val="000000"/>
            </w:rPr>
            <w:t>9</w:t>
          </w:r>
        </w:p>
        <w:p w14:paraId="7ED32533" w14:textId="45223FB6" w:rsidR="00894B6D" w:rsidRDefault="00000000">
          <w:pPr>
            <w:widowControl w:val="0"/>
            <w:tabs>
              <w:tab w:val="right" w:leader="dot" w:pos="12000"/>
            </w:tabs>
            <w:spacing w:before="60" w:line="240" w:lineRule="auto"/>
            <w:ind w:left="360"/>
            <w:rPr>
              <w:color w:val="000000"/>
            </w:rPr>
          </w:pPr>
          <w:hyperlink w:anchor="_s3aoit8mfnwq">
            <w:r w:rsidR="00067829">
              <w:rPr>
                <w:color w:val="000000"/>
              </w:rPr>
              <w:t>SPARK PE</w:t>
            </w:r>
            <w:r w:rsidR="00067829">
              <w:rPr>
                <w:color w:val="000000"/>
              </w:rPr>
              <w:tab/>
              <w:t>8</w:t>
            </w:r>
          </w:hyperlink>
          <w:r w:rsidR="003E4072">
            <w:rPr>
              <w:color w:val="000000"/>
            </w:rPr>
            <w:t>3</w:t>
          </w:r>
        </w:p>
        <w:p w14:paraId="054707F2" w14:textId="77777777" w:rsidR="00894B6D" w:rsidRDefault="00894B6D">
          <w:pPr>
            <w:widowControl w:val="0"/>
            <w:tabs>
              <w:tab w:val="right" w:leader="dot" w:pos="12000"/>
            </w:tabs>
            <w:spacing w:before="60" w:line="240" w:lineRule="auto"/>
            <w:rPr>
              <w:color w:val="000000"/>
            </w:rPr>
          </w:pPr>
        </w:p>
        <w:p w14:paraId="1108907B" w14:textId="7E01CB77" w:rsidR="00894B6D" w:rsidRDefault="00000000">
          <w:pPr>
            <w:widowControl w:val="0"/>
            <w:tabs>
              <w:tab w:val="right" w:leader="dot" w:pos="12000"/>
            </w:tabs>
            <w:spacing w:before="60" w:line="240" w:lineRule="auto"/>
            <w:rPr>
              <w:b/>
              <w:color w:val="000000"/>
            </w:rPr>
          </w:pPr>
          <w:hyperlink w:anchor="_gdiun0zd3mtb">
            <w:r w:rsidR="00067829">
              <w:rPr>
                <w:b/>
                <w:color w:val="000000"/>
              </w:rPr>
              <w:t>CURRICULA GRADES 9–12</w:t>
            </w:r>
            <w:r w:rsidR="00067829">
              <w:rPr>
                <w:b/>
                <w:color w:val="000000"/>
              </w:rPr>
              <w:tab/>
              <w:t>8</w:t>
            </w:r>
          </w:hyperlink>
          <w:r w:rsidR="003E4072">
            <w:rPr>
              <w:b/>
              <w:color w:val="000000"/>
            </w:rPr>
            <w:t>7</w:t>
          </w:r>
        </w:p>
        <w:p w14:paraId="109B6FB1" w14:textId="41E564AC" w:rsidR="00894B6D" w:rsidRDefault="00000000">
          <w:pPr>
            <w:widowControl w:val="0"/>
            <w:tabs>
              <w:tab w:val="right" w:leader="dot" w:pos="12000"/>
            </w:tabs>
            <w:spacing w:before="60" w:line="240" w:lineRule="auto"/>
            <w:ind w:left="360"/>
            <w:rPr>
              <w:color w:val="000000"/>
            </w:rPr>
          </w:pPr>
          <w:hyperlink w:anchor="_b4fx1usgbwdn">
            <w:r w:rsidR="00067829">
              <w:rPr>
                <w:color w:val="000000"/>
              </w:rPr>
              <w:t>Erika’s Lighthouse</w:t>
            </w:r>
            <w:r w:rsidR="00067829">
              <w:rPr>
                <w:color w:val="000000"/>
              </w:rPr>
              <w:tab/>
              <w:t>8</w:t>
            </w:r>
          </w:hyperlink>
          <w:r w:rsidR="003E4072">
            <w:rPr>
              <w:color w:val="000000"/>
            </w:rPr>
            <w:t>8</w:t>
          </w:r>
        </w:p>
        <w:p w14:paraId="361884D6" w14:textId="68244212" w:rsidR="00894B6D" w:rsidRDefault="00000000">
          <w:pPr>
            <w:widowControl w:val="0"/>
            <w:tabs>
              <w:tab w:val="right" w:leader="dot" w:pos="12000"/>
            </w:tabs>
            <w:spacing w:before="60" w:line="240" w:lineRule="auto"/>
            <w:ind w:left="360"/>
            <w:rPr>
              <w:color w:val="000000"/>
            </w:rPr>
          </w:pPr>
          <w:hyperlink w:anchor="_53q5vtj7i9o8">
            <w:r w:rsidR="00067829">
              <w:rPr>
                <w:color w:val="000000"/>
              </w:rPr>
              <w:t>Get Real</w:t>
            </w:r>
            <w:r w:rsidR="00067829">
              <w:rPr>
                <w:color w:val="000000"/>
              </w:rPr>
              <w:tab/>
              <w:t>9</w:t>
            </w:r>
          </w:hyperlink>
          <w:r w:rsidR="003E4072">
            <w:rPr>
              <w:color w:val="000000"/>
            </w:rPr>
            <w:t>1</w:t>
          </w:r>
        </w:p>
        <w:p w14:paraId="65ACCDAC" w14:textId="0ABFEF1B" w:rsidR="00894B6D" w:rsidRDefault="00000000">
          <w:pPr>
            <w:widowControl w:val="0"/>
            <w:tabs>
              <w:tab w:val="right" w:leader="dot" w:pos="12000"/>
            </w:tabs>
            <w:spacing w:before="60" w:line="240" w:lineRule="auto"/>
            <w:ind w:left="360"/>
            <w:rPr>
              <w:color w:val="000000"/>
            </w:rPr>
          </w:pPr>
          <w:hyperlink w:anchor="_yq8xt4x91g8c">
            <w:r w:rsidR="00067829">
              <w:rPr>
                <w:color w:val="000000"/>
              </w:rPr>
              <w:t>HealthSmart</w:t>
            </w:r>
            <w:r w:rsidR="00067829">
              <w:rPr>
                <w:color w:val="000000"/>
              </w:rPr>
              <w:tab/>
              <w:t>9</w:t>
            </w:r>
          </w:hyperlink>
          <w:r w:rsidR="003E4072">
            <w:rPr>
              <w:color w:val="000000"/>
            </w:rPr>
            <w:t>5</w:t>
          </w:r>
        </w:p>
        <w:p w14:paraId="315B27B6" w14:textId="6181AE21" w:rsidR="00894B6D" w:rsidRDefault="00000000">
          <w:pPr>
            <w:widowControl w:val="0"/>
            <w:tabs>
              <w:tab w:val="right" w:leader="dot" w:pos="12000"/>
            </w:tabs>
            <w:spacing w:before="60" w:line="240" w:lineRule="auto"/>
            <w:ind w:left="360"/>
            <w:rPr>
              <w:color w:val="000000"/>
            </w:rPr>
          </w:pPr>
          <w:hyperlink w:anchor="_g705hvmmcmb0">
            <w:r w:rsidR="00067829">
              <w:rPr>
                <w:color w:val="000000"/>
              </w:rPr>
              <w:t>Making Proud Choices!</w:t>
            </w:r>
            <w:r w:rsidR="00067829">
              <w:rPr>
                <w:color w:val="000000"/>
              </w:rPr>
              <w:tab/>
              <w:t>9</w:t>
            </w:r>
          </w:hyperlink>
          <w:r w:rsidR="003E4072">
            <w:rPr>
              <w:color w:val="000000"/>
            </w:rPr>
            <w:t>8</w:t>
          </w:r>
        </w:p>
        <w:p w14:paraId="110F3DFF" w14:textId="367F7A5F" w:rsidR="00894B6D" w:rsidRDefault="00000000">
          <w:pPr>
            <w:widowControl w:val="0"/>
            <w:tabs>
              <w:tab w:val="right" w:leader="dot" w:pos="12000"/>
            </w:tabs>
            <w:spacing w:before="60" w:line="240" w:lineRule="auto"/>
            <w:ind w:left="360"/>
            <w:rPr>
              <w:color w:val="000000"/>
            </w:rPr>
          </w:pPr>
          <w:hyperlink w:anchor="_kdziem4tr17a">
            <w:r w:rsidR="00067829">
              <w:rPr>
                <w:color w:val="000000"/>
              </w:rPr>
              <w:t>Michigan Model for Health</w:t>
            </w:r>
            <w:r w:rsidR="00067829">
              <w:rPr>
                <w:color w:val="000000"/>
              </w:rPr>
              <w:tab/>
              <w:t>10</w:t>
            </w:r>
          </w:hyperlink>
          <w:r w:rsidR="003E4072">
            <w:rPr>
              <w:color w:val="000000"/>
            </w:rPr>
            <w:t>1</w:t>
          </w:r>
        </w:p>
        <w:p w14:paraId="10CA210D" w14:textId="65B47DFF" w:rsidR="00894B6D" w:rsidRDefault="00000000">
          <w:pPr>
            <w:widowControl w:val="0"/>
            <w:tabs>
              <w:tab w:val="right" w:leader="dot" w:pos="12000"/>
            </w:tabs>
            <w:spacing w:before="60" w:line="240" w:lineRule="auto"/>
            <w:ind w:left="360"/>
            <w:rPr>
              <w:color w:val="000000"/>
            </w:rPr>
          </w:pPr>
          <w:hyperlink w:anchor="_l47537mgew0n">
            <w:r w:rsidR="00067829">
              <w:rPr>
                <w:color w:val="000000"/>
              </w:rPr>
              <w:t>SPARK PE</w:t>
            </w:r>
            <w:r w:rsidR="00067829">
              <w:rPr>
                <w:color w:val="000000"/>
              </w:rPr>
              <w:tab/>
              <w:t>10</w:t>
            </w:r>
          </w:hyperlink>
          <w:r w:rsidR="003E4072">
            <w:rPr>
              <w:color w:val="000000"/>
            </w:rPr>
            <w:t>5</w:t>
          </w:r>
        </w:p>
        <w:p w14:paraId="3562B927" w14:textId="77777777" w:rsidR="00894B6D" w:rsidRDefault="00894B6D">
          <w:pPr>
            <w:widowControl w:val="0"/>
            <w:tabs>
              <w:tab w:val="right" w:leader="dot" w:pos="12000"/>
            </w:tabs>
            <w:spacing w:before="60" w:line="240" w:lineRule="auto"/>
            <w:rPr>
              <w:color w:val="000000"/>
            </w:rPr>
          </w:pPr>
        </w:p>
        <w:p w14:paraId="2765E74F" w14:textId="70EB1964" w:rsidR="00894B6D" w:rsidRDefault="00000000">
          <w:pPr>
            <w:widowControl w:val="0"/>
            <w:tabs>
              <w:tab w:val="right" w:leader="dot" w:pos="12000"/>
            </w:tabs>
            <w:spacing w:before="60" w:line="240" w:lineRule="auto"/>
            <w:rPr>
              <w:b/>
              <w:color w:val="000000"/>
            </w:rPr>
          </w:pPr>
          <w:hyperlink w:anchor="_34w4lyg4kfrl">
            <w:r w:rsidR="00067829">
              <w:rPr>
                <w:b/>
                <w:color w:val="000000"/>
              </w:rPr>
              <w:t>APPENDIX</w:t>
            </w:r>
            <w:r w:rsidR="00067829">
              <w:rPr>
                <w:b/>
                <w:color w:val="000000"/>
              </w:rPr>
              <w:tab/>
              <w:t>10</w:t>
            </w:r>
          </w:hyperlink>
          <w:r w:rsidR="003E4072">
            <w:rPr>
              <w:b/>
              <w:color w:val="000000"/>
            </w:rPr>
            <w:t>9</w:t>
          </w:r>
        </w:p>
        <w:p w14:paraId="0B6788E2" w14:textId="788DA879" w:rsidR="00894B6D" w:rsidRDefault="00000000">
          <w:pPr>
            <w:widowControl w:val="0"/>
            <w:tabs>
              <w:tab w:val="right" w:leader="dot" w:pos="12000"/>
            </w:tabs>
            <w:spacing w:before="60" w:line="240" w:lineRule="auto"/>
            <w:ind w:left="360"/>
            <w:rPr>
              <w:color w:val="000000"/>
            </w:rPr>
          </w:pPr>
          <w:hyperlink w:anchor="_xwxrf6nwnuza">
            <w:r w:rsidR="00067829">
              <w:rPr>
                <w:color w:val="000000"/>
              </w:rPr>
              <w:t>Acknowledgments</w:t>
            </w:r>
            <w:r w:rsidR="00067829">
              <w:rPr>
                <w:color w:val="000000"/>
              </w:rPr>
              <w:tab/>
              <w:t>1</w:t>
            </w:r>
          </w:hyperlink>
          <w:r w:rsidR="003E4072">
            <w:rPr>
              <w:color w:val="000000"/>
            </w:rPr>
            <w:t>10</w:t>
          </w:r>
        </w:p>
        <w:p w14:paraId="1DFB0F02" w14:textId="26F76C81" w:rsidR="00894B6D" w:rsidRDefault="00000000">
          <w:pPr>
            <w:widowControl w:val="0"/>
            <w:tabs>
              <w:tab w:val="right" w:leader="dot" w:pos="12000"/>
            </w:tabs>
            <w:spacing w:before="60" w:line="240" w:lineRule="auto"/>
            <w:ind w:left="360"/>
            <w:rPr>
              <w:color w:val="000000"/>
            </w:rPr>
          </w:pPr>
          <w:hyperlink w:anchor="_vnt7vedsl5hp">
            <w:r w:rsidR="00067829">
              <w:rPr>
                <w:color w:val="000000"/>
              </w:rPr>
              <w:t>Curriculum Review Rubric</w:t>
            </w:r>
            <w:r w:rsidR="00067829">
              <w:rPr>
                <w:color w:val="000000"/>
              </w:rPr>
              <w:tab/>
              <w:t>11</w:t>
            </w:r>
          </w:hyperlink>
          <w:r w:rsidR="003E4072">
            <w:rPr>
              <w:color w:val="000000"/>
            </w:rPr>
            <w:t>1</w:t>
          </w:r>
        </w:p>
        <w:p w14:paraId="437B8F73" w14:textId="1275DB08" w:rsidR="00894B6D" w:rsidRDefault="00000000">
          <w:pPr>
            <w:widowControl w:val="0"/>
            <w:tabs>
              <w:tab w:val="right" w:leader="dot" w:pos="12000"/>
            </w:tabs>
            <w:spacing w:before="60" w:line="240" w:lineRule="auto"/>
            <w:ind w:left="360"/>
            <w:rPr>
              <w:color w:val="000000"/>
            </w:rPr>
          </w:pPr>
          <w:hyperlink w:anchor="_8oiy9eqwiaoj">
            <w:r w:rsidR="00067829">
              <w:rPr>
                <w:color w:val="000000"/>
              </w:rPr>
              <w:t>Standards Alignment Tables</w:t>
            </w:r>
            <w:r w:rsidR="00067829">
              <w:rPr>
                <w:color w:val="000000"/>
              </w:rPr>
              <w:tab/>
              <w:t>11</w:t>
            </w:r>
          </w:hyperlink>
          <w:r w:rsidR="00067829">
            <w:fldChar w:fldCharType="end"/>
          </w:r>
          <w:r w:rsidR="003E4072">
            <w:t>4</w:t>
          </w:r>
        </w:p>
      </w:sdtContent>
    </w:sdt>
    <w:p w14:paraId="763B12CE" w14:textId="77777777" w:rsidR="00894B6D" w:rsidRDefault="00894B6D"/>
    <w:p w14:paraId="534D557B" w14:textId="77777777" w:rsidR="00894B6D" w:rsidRDefault="00894B6D"/>
    <w:p w14:paraId="58D53835" w14:textId="77777777" w:rsidR="00894B6D" w:rsidRDefault="00894B6D"/>
    <w:p w14:paraId="06DA3202" w14:textId="77777777" w:rsidR="00894B6D" w:rsidRDefault="00894B6D"/>
    <w:p w14:paraId="7BBD27A7" w14:textId="77777777" w:rsidR="00894B6D" w:rsidRDefault="00894B6D"/>
    <w:p w14:paraId="22A722F6" w14:textId="77777777" w:rsidR="00894B6D" w:rsidRDefault="00067829">
      <w:r>
        <w:br w:type="page"/>
      </w:r>
    </w:p>
    <w:p w14:paraId="00F5036C" w14:textId="77777777" w:rsidR="00894B6D" w:rsidRDefault="00067829">
      <w:r>
        <w:rPr>
          <w:noProof/>
        </w:rPr>
        <w:lastRenderedPageBreak/>
        <mc:AlternateContent>
          <mc:Choice Requires="wps">
            <w:drawing>
              <wp:anchor distT="114300" distB="114300" distL="114300" distR="114300" simplePos="0" relativeHeight="251658240" behindDoc="1" locked="0" layoutInCell="1" hidden="0" allowOverlap="1" wp14:anchorId="0F395275" wp14:editId="50421D19">
                <wp:simplePos x="0" y="0"/>
                <wp:positionH relativeFrom="page">
                  <wp:posOffset>0</wp:posOffset>
                </wp:positionH>
                <wp:positionV relativeFrom="page">
                  <wp:posOffset>0</wp:posOffset>
                </wp:positionV>
                <wp:extent cx="7848600" cy="3006869"/>
                <wp:effectExtent l="0" t="0" r="0" b="3175"/>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994050" y="850600"/>
                          <a:ext cx="7765500" cy="2962200"/>
                        </a:xfrm>
                        <a:prstGeom prst="rect">
                          <a:avLst/>
                        </a:prstGeom>
                        <a:solidFill>
                          <a:srgbClr val="134F5C"/>
                        </a:solidFill>
                        <a:ln>
                          <a:noFill/>
                        </a:ln>
                      </wps:spPr>
                      <wps:txbx>
                        <w:txbxContent>
                          <w:p w14:paraId="0BE85518" w14:textId="77777777" w:rsidR="00894B6D" w:rsidRDefault="00894B6D">
                            <w:pPr>
                              <w:spacing w:line="240" w:lineRule="auto"/>
                              <w:jc w:val="center"/>
                              <w:textDirection w:val="btLr"/>
                            </w:pPr>
                          </w:p>
                        </w:txbxContent>
                      </wps:txbx>
                      <wps:bodyPr spcFirstLastPara="1" wrap="square" lIns="91425" tIns="91425" rIns="91425" bIns="91425" anchor="ctr" anchorCtr="0">
                        <a:noAutofit/>
                      </wps:bodyPr>
                    </wps:wsp>
                  </a:graphicData>
                </a:graphic>
              </wp:anchor>
            </w:drawing>
          </mc:Choice>
          <mc:Fallback>
            <w:pict>
              <v:rect w14:anchorId="0F395275" id="Rectangle 6" o:spid="_x0000_s1026" alt="&quot;&quot;" style="position:absolute;margin-left:0;margin-top:0;width:618pt;height:236.75pt;z-index:-251658240;visibility:visible;mso-wrap-style:square;mso-wrap-distance-left:9pt;mso-wrap-distance-top:9pt;mso-wrap-distance-right:9pt;mso-wrap-distance-bottom:9pt;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" fillcolor="#134f5c" stroked="f">
                <v:textbox inset="2.53958mm,2.53958mm,2.53958mm,2.53958mm">
                  <w:txbxContent>
                    <w:p w14:paraId="0BE85518" w14:textId="77777777" w:rsidR="00894B6D" w:rsidRDefault="00894B6D">
                      <w:pPr>
                        <w:spacing w:line="240" w:lineRule="auto"/>
                        <w:jc w:val="center"/>
                        <w:textDirection w:val="btLr"/>
                      </w:pPr>
                    </w:p>
                  </w:txbxContent>
                </v:textbox>
                <w10:wrap anchorx="page" anchory="page"/>
              </v:rect>
            </w:pict>
          </mc:Fallback>
        </mc:AlternateContent>
      </w:r>
    </w:p>
    <w:tbl>
      <w:tblPr>
        <w:tblStyle w:val="214"/>
        <w:tblW w:w="72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200"/>
      </w:tblGrid>
      <w:tr w:rsidR="00894B6D" w14:paraId="20E2149C" w14:textId="77777777" w:rsidTr="003B0CB0">
        <w:trPr>
          <w:trHeight w:val="1080"/>
          <w:jc w:val="center"/>
        </w:trPr>
        <w:tc>
          <w:tcPr>
            <w:tcW w:w="7200" w:type="dxa"/>
            <w:tcBorders>
              <w:top w:val="single" w:sz="12" w:space="0" w:color="134F5C"/>
              <w:left w:val="single" w:sz="12" w:space="0" w:color="134F5C"/>
              <w:bottom w:val="single" w:sz="12" w:space="0" w:color="134F5C"/>
              <w:right w:val="single" w:sz="12" w:space="0" w:color="134F5C"/>
            </w:tcBorders>
            <w:shd w:val="clear" w:color="auto" w:fill="134F5C"/>
            <w:tcMar>
              <w:top w:w="100" w:type="dxa"/>
              <w:left w:w="100" w:type="dxa"/>
              <w:bottom w:w="100" w:type="dxa"/>
              <w:right w:w="100" w:type="dxa"/>
            </w:tcMar>
            <w:vAlign w:val="center"/>
          </w:tcPr>
          <w:p w14:paraId="529107B9" w14:textId="77777777" w:rsidR="00894B6D" w:rsidRDefault="00067829">
            <w:pPr>
              <w:pStyle w:val="Heading1"/>
              <w:rPr>
                <w:color w:val="FFFFFF"/>
              </w:rPr>
            </w:pPr>
            <w:bookmarkStart w:id="3" w:name="_w1jbbcr21ems" w:colFirst="0" w:colLast="0"/>
            <w:bookmarkEnd w:id="3"/>
            <w:r>
              <w:rPr>
                <w:color w:val="FFFFFF"/>
              </w:rPr>
              <w:t>INTRODUCTION</w:t>
            </w:r>
          </w:p>
        </w:tc>
      </w:tr>
    </w:tbl>
    <w:p w14:paraId="1C3D5FCB" w14:textId="77777777" w:rsidR="00894B6D" w:rsidRDefault="00894B6D">
      <w:pPr>
        <w:pStyle w:val="Title"/>
        <w:jc w:val="center"/>
        <w:rPr>
          <w:b/>
        </w:rPr>
      </w:pPr>
      <w:bookmarkStart w:id="4" w:name="_z1fhpem4dry9" w:colFirst="0" w:colLast="0"/>
      <w:bookmarkEnd w:id="4"/>
    </w:p>
    <w:p w14:paraId="7990AE48" w14:textId="77777777" w:rsidR="00894B6D" w:rsidRDefault="00067829">
      <w:pPr>
        <w:pStyle w:val="Heading1"/>
        <w:rPr>
          <w:b w:val="0"/>
        </w:rPr>
      </w:pPr>
      <w:bookmarkStart w:id="5" w:name="_4osxpc362wgr" w:colFirst="0" w:colLast="0"/>
      <w:bookmarkEnd w:id="5"/>
      <w:r>
        <w:rPr>
          <w:noProof/>
        </w:rPr>
        <w:drawing>
          <wp:anchor distT="114300" distB="114300" distL="114300" distR="114300" simplePos="0" relativeHeight="251659264" behindDoc="0" locked="0" layoutInCell="1" hidden="0" allowOverlap="1" wp14:anchorId="657B3FDA" wp14:editId="5EC61393">
            <wp:simplePos x="0" y="0"/>
            <wp:positionH relativeFrom="page">
              <wp:posOffset>-990599</wp:posOffset>
            </wp:positionH>
            <wp:positionV relativeFrom="page">
              <wp:posOffset>2621640</wp:posOffset>
            </wp:positionV>
            <wp:extent cx="12058650" cy="7492753"/>
            <wp:effectExtent l="0" t="0" r="0" b="0"/>
            <wp:wrapNone/>
            <wp:docPr id="51" name="image5.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1" name="image5.jpg">
                      <a:extLst>
                        <a:ext uri="{C183D7F6-B498-43B3-948B-1728B52AA6E4}">
                          <adec:decorative xmlns:adec="http://schemas.microsoft.com/office/drawing/2017/decorative" val="1"/>
                        </a:ext>
                      </a:extLst>
                    </pic:cNvPr>
                    <pic:cNvPicPr preferRelativeResize="0"/>
                  </pic:nvPicPr>
                  <pic:blipFill>
                    <a:blip r:embed="rId7"/>
                    <a:srcRect/>
                    <a:stretch>
                      <a:fillRect/>
                    </a:stretch>
                  </pic:blipFill>
                  <pic:spPr>
                    <a:xfrm>
                      <a:off x="0" y="0"/>
                      <a:ext cx="12058650" cy="7492753"/>
                    </a:xfrm>
                    <a:prstGeom prst="rect">
                      <a:avLst/>
                    </a:prstGeom>
                    <a:ln/>
                  </pic:spPr>
                </pic:pic>
              </a:graphicData>
            </a:graphic>
          </wp:anchor>
        </w:drawing>
      </w:r>
      <w:r>
        <w:br w:type="page"/>
      </w:r>
    </w:p>
    <w:p w14:paraId="3E7B018F" w14:textId="77777777" w:rsidR="00894B6D" w:rsidRDefault="00067829">
      <w:pPr>
        <w:pStyle w:val="Heading2"/>
      </w:pPr>
      <w:bookmarkStart w:id="6" w:name="_dh9y072idwhh" w:colFirst="0" w:colLast="0"/>
      <w:bookmarkEnd w:id="6"/>
      <w:r>
        <w:lastRenderedPageBreak/>
        <w:t>Curriculum Guide Purpose</w:t>
      </w:r>
    </w:p>
    <w:p w14:paraId="0FF7991A" w14:textId="77777777" w:rsidR="00894B6D" w:rsidRDefault="00894B6D"/>
    <w:p w14:paraId="28B93F3B" w14:textId="77777777" w:rsidR="00894B6D" w:rsidRDefault="00067829">
      <w:pPr>
        <w:jc w:val="both"/>
      </w:pPr>
      <w:r>
        <w:t>In 2023, the Massachusetts Department of Elementary and Secondary Education (DESE) released an updated Comprehensive Health and Physical Education (CHPE) Curriculum Framework (hereby referred to as the “CHPE Framework”) that provides standards and guidance for effective CHPE programs. The CHPE Framework is centered around the development of practices, core skills that students need to maintain their health and well-being throughout their lives.</w:t>
      </w:r>
    </w:p>
    <w:p w14:paraId="65BB8A88" w14:textId="77777777" w:rsidR="00894B6D" w:rsidRDefault="00894B6D">
      <w:pPr>
        <w:jc w:val="both"/>
      </w:pPr>
    </w:p>
    <w:p w14:paraId="66BE63E9" w14:textId="77777777" w:rsidR="00894B6D" w:rsidRDefault="00067829">
      <w:pPr>
        <w:jc w:val="both"/>
      </w:pPr>
      <w:r>
        <w:t xml:space="preserve">This curriculum guide is intended to provide districts with an overview of how available CHPE curricula align with the CHPE Framework. By outlining the extent to which curricula develop practices and cover topic-specific standards, this guide aims to support districts in identifying curricula that meet their needs </w:t>
      </w:r>
      <w:proofErr w:type="gramStart"/>
      <w:r>
        <w:t>in order to</w:t>
      </w:r>
      <w:proofErr w:type="gramEnd"/>
      <w:r>
        <w:t xml:space="preserve"> provide comprehensive, effective instruction in CHPE.</w:t>
      </w:r>
    </w:p>
    <w:p w14:paraId="310BE00D" w14:textId="77777777" w:rsidR="00894B6D" w:rsidRDefault="00894B6D">
      <w:pPr>
        <w:ind w:left="1440"/>
      </w:pPr>
    </w:p>
    <w:p w14:paraId="2F9F169C" w14:textId="77777777" w:rsidR="00894B6D" w:rsidRDefault="00067829">
      <w:pPr>
        <w:jc w:val="both"/>
      </w:pPr>
      <w:r>
        <w:t>It is important to note that the majority of CHPE curricula structure learning by topic and integrate practice development throughout, whereas the CHPE Framework positions practice development as the backbone of instruction into which topic-specific standards are embedded. As such, nearly every CHPE curriculum will require adaptation to ensure practice development remains a central focus as outlined in the CHPE Framework.</w:t>
      </w:r>
    </w:p>
    <w:p w14:paraId="053327E1" w14:textId="77777777" w:rsidR="00894B6D" w:rsidRDefault="00894B6D">
      <w:pPr>
        <w:jc w:val="both"/>
      </w:pPr>
    </w:p>
    <w:p w14:paraId="168DA7FA" w14:textId="1BE94D37" w:rsidR="00894B6D" w:rsidRDefault="00067829">
      <w:pPr>
        <w:jc w:val="both"/>
      </w:pPr>
      <w:r>
        <w:t xml:space="preserve">It is also important to note that this curriculum guide is not the result of a Curriculum Ratings by Teachers (CURATE) review process. Reviews for this guide were conducted by health and physical education subject matter experts but not panels of Massachusetts educators. </w:t>
      </w:r>
      <w:hyperlink r:id="rId8">
        <w:r>
          <w:rPr>
            <w:color w:val="1155CC"/>
            <w:u w:val="single"/>
          </w:rPr>
          <w:t>Click here for more information on CURATE.</w:t>
        </w:r>
      </w:hyperlink>
    </w:p>
    <w:p w14:paraId="5371CF00" w14:textId="77777777" w:rsidR="00894B6D" w:rsidRDefault="00894B6D"/>
    <w:p w14:paraId="501F2125" w14:textId="77777777" w:rsidR="00894B6D" w:rsidRDefault="00894B6D"/>
    <w:p w14:paraId="554762BB" w14:textId="77777777" w:rsidR="00894B6D" w:rsidRDefault="00067829">
      <w:pPr>
        <w:rPr>
          <w:rFonts w:ascii="Georgia" w:eastAsia="Georgia" w:hAnsi="Georgia" w:cs="Georgia"/>
          <w:b/>
          <w:color w:val="0B5394"/>
          <w:sz w:val="24"/>
          <w:szCs w:val="24"/>
        </w:rPr>
      </w:pPr>
      <w:r>
        <w:rPr>
          <w:rFonts w:ascii="Georgia" w:eastAsia="Georgia" w:hAnsi="Georgia" w:cs="Georgia"/>
          <w:b/>
          <w:color w:val="0B5394"/>
          <w:sz w:val="24"/>
          <w:szCs w:val="24"/>
        </w:rPr>
        <w:t>Useful Links</w:t>
      </w:r>
    </w:p>
    <w:p w14:paraId="2EA3750E" w14:textId="77777777" w:rsidR="00894B6D" w:rsidRDefault="00894B6D"/>
    <w:p w14:paraId="4FCE5AC0" w14:textId="77777777" w:rsidR="00894B6D" w:rsidRDefault="00000000">
      <w:pPr>
        <w:numPr>
          <w:ilvl w:val="0"/>
          <w:numId w:val="98"/>
        </w:numPr>
      </w:pPr>
      <w:hyperlink r:id="rId9">
        <w:r w:rsidR="00067829">
          <w:rPr>
            <w:color w:val="1155CC"/>
            <w:u w:val="single"/>
          </w:rPr>
          <w:t>Massachusetts Comprehensive Health and Physical Education Curriculum Framework</w:t>
        </w:r>
      </w:hyperlink>
    </w:p>
    <w:p w14:paraId="3A7C4839" w14:textId="77777777" w:rsidR="00894B6D" w:rsidRDefault="00000000">
      <w:pPr>
        <w:numPr>
          <w:ilvl w:val="0"/>
          <w:numId w:val="98"/>
        </w:numPr>
      </w:pPr>
      <w:hyperlink r:id="rId10">
        <w:r w:rsidR="00067829">
          <w:rPr>
            <w:color w:val="1155CC"/>
            <w:u w:val="single"/>
          </w:rPr>
          <w:t>Instructional Support Resources for Comprehensive Health and Physical Education</w:t>
        </w:r>
      </w:hyperlink>
    </w:p>
    <w:p w14:paraId="4CEB8FB1" w14:textId="77777777" w:rsidR="00894B6D" w:rsidRDefault="00894B6D"/>
    <w:p w14:paraId="03F4631B" w14:textId="77777777" w:rsidR="00894B6D" w:rsidRDefault="00894B6D"/>
    <w:p w14:paraId="518AA234" w14:textId="77777777" w:rsidR="00894B6D" w:rsidRDefault="00067829">
      <w:pPr>
        <w:rPr>
          <w:rFonts w:ascii="Georgia" w:eastAsia="Georgia" w:hAnsi="Georgia" w:cs="Georgia"/>
          <w:b/>
          <w:color w:val="0B5394"/>
          <w:sz w:val="24"/>
          <w:szCs w:val="24"/>
        </w:rPr>
      </w:pPr>
      <w:r>
        <w:rPr>
          <w:rFonts w:ascii="Georgia" w:eastAsia="Georgia" w:hAnsi="Georgia" w:cs="Georgia"/>
          <w:b/>
          <w:color w:val="0B5394"/>
          <w:sz w:val="24"/>
          <w:szCs w:val="24"/>
        </w:rPr>
        <w:t>Curriculum Guide Updates</w:t>
      </w:r>
    </w:p>
    <w:p w14:paraId="4E7D82DA" w14:textId="77777777" w:rsidR="00894B6D" w:rsidRDefault="00894B6D"/>
    <w:p w14:paraId="4011B67E" w14:textId="77777777" w:rsidR="00894B6D" w:rsidRDefault="00067829">
      <w:pPr>
        <w:jc w:val="both"/>
      </w:pPr>
      <w:r>
        <w:t>Note that curriculum reviews are being conducted in phases. This curriculum guide will be updated on a periodic basis.</w:t>
      </w:r>
    </w:p>
    <w:p w14:paraId="0292DCB0" w14:textId="77777777" w:rsidR="00894B6D" w:rsidRDefault="00894B6D"/>
    <w:p w14:paraId="57290867" w14:textId="77777777" w:rsidR="00894B6D" w:rsidRDefault="00894B6D">
      <w:pPr>
        <w:rPr>
          <w:b/>
        </w:rPr>
      </w:pPr>
    </w:p>
    <w:p w14:paraId="5C3447A9" w14:textId="77777777" w:rsidR="00894B6D" w:rsidRDefault="00894B6D">
      <w:pPr>
        <w:rPr>
          <w:b/>
        </w:rPr>
      </w:pPr>
    </w:p>
    <w:p w14:paraId="5CAE12FB" w14:textId="77777777" w:rsidR="00894B6D" w:rsidRDefault="00894B6D"/>
    <w:p w14:paraId="1D1B194D" w14:textId="77777777" w:rsidR="00894B6D" w:rsidRDefault="00067829">
      <w:pPr>
        <w:pStyle w:val="Heading2"/>
      </w:pPr>
      <w:bookmarkStart w:id="7" w:name="_ds08h25ok52i" w:colFirst="0" w:colLast="0"/>
      <w:bookmarkEnd w:id="7"/>
      <w:r>
        <w:lastRenderedPageBreak/>
        <w:t>Comprehensive Health and Physical Education (CHPE) Framework Overview</w:t>
      </w:r>
    </w:p>
    <w:p w14:paraId="33A66AF3" w14:textId="77777777" w:rsidR="00894B6D" w:rsidRDefault="00894B6D"/>
    <w:p w14:paraId="1261CD2A" w14:textId="77777777" w:rsidR="00894B6D" w:rsidRDefault="00067829">
      <w:pPr>
        <w:jc w:val="both"/>
      </w:pPr>
      <w:r>
        <w:t xml:space="preserve">Key elements of the Comprehensive Health and Physical Education (CHPE) Framework, including guiding principles for effective Comprehensive Health and Physical Education, an overview of practices, and an overview of standards, are summarized below. </w:t>
      </w:r>
      <w:hyperlink r:id="rId11">
        <w:r>
          <w:rPr>
            <w:color w:val="1155CC"/>
            <w:u w:val="single"/>
          </w:rPr>
          <w:t>Read the full CHPE Framework here.</w:t>
        </w:r>
      </w:hyperlink>
    </w:p>
    <w:p w14:paraId="4D08726A" w14:textId="77777777" w:rsidR="00894B6D" w:rsidRDefault="00894B6D">
      <w:pPr>
        <w:rPr>
          <w:color w:val="0B5394"/>
        </w:rPr>
      </w:pPr>
    </w:p>
    <w:p w14:paraId="581A2226" w14:textId="77777777" w:rsidR="00894B6D" w:rsidRDefault="00067829">
      <w:pPr>
        <w:rPr>
          <w:rFonts w:ascii="Georgia" w:eastAsia="Georgia" w:hAnsi="Georgia" w:cs="Georgia"/>
          <w:b/>
          <w:color w:val="0B5394"/>
          <w:sz w:val="24"/>
          <w:szCs w:val="24"/>
        </w:rPr>
      </w:pPr>
      <w:r>
        <w:rPr>
          <w:rFonts w:ascii="Georgia" w:eastAsia="Georgia" w:hAnsi="Georgia" w:cs="Georgia"/>
          <w:b/>
          <w:color w:val="0B5394"/>
          <w:sz w:val="24"/>
          <w:szCs w:val="24"/>
        </w:rPr>
        <w:t>Guiding Principles for Effective Comprehensive Health and Physical Education Programs</w:t>
      </w:r>
    </w:p>
    <w:p w14:paraId="7D9CFD3E" w14:textId="77777777" w:rsidR="00894B6D" w:rsidRDefault="00894B6D">
      <w:pPr>
        <w:jc w:val="both"/>
      </w:pPr>
    </w:p>
    <w:p w14:paraId="0AAC33E1" w14:textId="77777777" w:rsidR="00894B6D" w:rsidRDefault="00067829">
      <w:pPr>
        <w:jc w:val="both"/>
      </w:pPr>
      <w:r>
        <w:t>The following principles are philosophical statements that underlie the practices and standards in the CHPE Framework. They are intended to inform the design and evaluation of CHPE programs that are inclusive, medically accurate, and developmentally- and age-appropriate. Programs guided by these principles will prepare students for college, careers, and their lives as productive and informed residents and citizens of a global society.</w:t>
      </w:r>
    </w:p>
    <w:p w14:paraId="0B4EF810" w14:textId="77777777" w:rsidR="00894B6D" w:rsidRDefault="00894B6D">
      <w:pPr>
        <w:jc w:val="both"/>
      </w:pPr>
    </w:p>
    <w:tbl>
      <w:tblPr>
        <w:tblStyle w:val="21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680"/>
        <w:gridCol w:w="7680"/>
      </w:tblGrid>
      <w:tr w:rsidR="00894B6D" w14:paraId="74885E90" w14:textId="77777777" w:rsidTr="003B0CB0">
        <w:tc>
          <w:tcPr>
            <w:tcW w:w="1680" w:type="dxa"/>
            <w:shd w:val="clear" w:color="auto" w:fill="38761D"/>
            <w:tcMar>
              <w:top w:w="100" w:type="dxa"/>
              <w:left w:w="100" w:type="dxa"/>
              <w:bottom w:w="100" w:type="dxa"/>
              <w:right w:w="100" w:type="dxa"/>
            </w:tcMar>
            <w:vAlign w:val="center"/>
          </w:tcPr>
          <w:p w14:paraId="6F8F2F90" w14:textId="77777777" w:rsidR="00894B6D" w:rsidRDefault="00067829">
            <w:pPr>
              <w:jc w:val="center"/>
              <w:rPr>
                <w:rFonts w:ascii="Georgia" w:eastAsia="Georgia" w:hAnsi="Georgia" w:cs="Georgia"/>
                <w:color w:val="FFFFFF"/>
              </w:rPr>
            </w:pPr>
            <w:r>
              <w:rPr>
                <w:rFonts w:ascii="Georgia" w:eastAsia="Georgia" w:hAnsi="Georgia" w:cs="Georgia"/>
                <w:b/>
                <w:color w:val="FFFFFF"/>
                <w:sz w:val="24"/>
                <w:szCs w:val="24"/>
              </w:rPr>
              <w:t xml:space="preserve">Guiding </w:t>
            </w:r>
            <w:proofErr w:type="gramStart"/>
            <w:r>
              <w:rPr>
                <w:rFonts w:ascii="Georgia" w:eastAsia="Georgia" w:hAnsi="Georgia" w:cs="Georgia"/>
                <w:b/>
                <w:color w:val="FFFFFF"/>
                <w:sz w:val="24"/>
                <w:szCs w:val="24"/>
              </w:rPr>
              <w:t>Principle</w:t>
            </w:r>
            <w:proofErr w:type="gramEnd"/>
            <w:r>
              <w:rPr>
                <w:rFonts w:ascii="Georgia" w:eastAsia="Georgia" w:hAnsi="Georgia" w:cs="Georgia"/>
                <w:b/>
                <w:color w:val="FFFFFF"/>
                <w:sz w:val="24"/>
                <w:szCs w:val="24"/>
              </w:rPr>
              <w:t xml:space="preserve"> 1</w:t>
            </w:r>
          </w:p>
        </w:tc>
        <w:tc>
          <w:tcPr>
            <w:tcW w:w="7680" w:type="dxa"/>
            <w:shd w:val="clear" w:color="auto" w:fill="auto"/>
            <w:tcMar>
              <w:top w:w="100" w:type="dxa"/>
              <w:left w:w="100" w:type="dxa"/>
              <w:bottom w:w="100" w:type="dxa"/>
              <w:right w:w="100" w:type="dxa"/>
            </w:tcMar>
          </w:tcPr>
          <w:p w14:paraId="63209887" w14:textId="77777777" w:rsidR="00894B6D" w:rsidRDefault="00067829">
            <w:pPr>
              <w:jc w:val="both"/>
            </w:pPr>
            <w:r>
              <w:t>Students come from racially, culturally, and socially diverse backgrounds. Partnering with educators, families, and community stakeholders representing students’ backgrounds provides essential support for implementation of a successful Comprehensive Health and Physical Education program, in which all are invested in supporting students’ personal health and the overall health of their community.</w:t>
            </w:r>
          </w:p>
        </w:tc>
      </w:tr>
    </w:tbl>
    <w:p w14:paraId="2EA0AD41" w14:textId="77777777" w:rsidR="00894B6D" w:rsidRDefault="00894B6D">
      <w:pPr>
        <w:jc w:val="both"/>
      </w:pPr>
    </w:p>
    <w:tbl>
      <w:tblPr>
        <w:tblStyle w:val="21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680"/>
        <w:gridCol w:w="7680"/>
      </w:tblGrid>
      <w:tr w:rsidR="00894B6D" w14:paraId="509D6012" w14:textId="77777777" w:rsidTr="003B0CB0">
        <w:tc>
          <w:tcPr>
            <w:tcW w:w="1680" w:type="dxa"/>
            <w:shd w:val="clear" w:color="auto" w:fill="38761D"/>
            <w:tcMar>
              <w:top w:w="100" w:type="dxa"/>
              <w:left w:w="100" w:type="dxa"/>
              <w:bottom w:w="100" w:type="dxa"/>
              <w:right w:w="100" w:type="dxa"/>
            </w:tcMar>
            <w:vAlign w:val="center"/>
          </w:tcPr>
          <w:p w14:paraId="652362AA" w14:textId="77777777" w:rsidR="00894B6D" w:rsidRDefault="00067829">
            <w:pPr>
              <w:jc w:val="center"/>
              <w:rPr>
                <w:rFonts w:ascii="Georgia" w:eastAsia="Georgia" w:hAnsi="Georgia" w:cs="Georgia"/>
                <w:color w:val="FFFFFF"/>
              </w:rPr>
            </w:pPr>
            <w:r>
              <w:rPr>
                <w:rFonts w:ascii="Georgia" w:eastAsia="Georgia" w:hAnsi="Georgia" w:cs="Georgia"/>
                <w:b/>
                <w:color w:val="FFFFFF"/>
                <w:sz w:val="24"/>
                <w:szCs w:val="24"/>
              </w:rPr>
              <w:t xml:space="preserve">Guiding </w:t>
            </w:r>
            <w:proofErr w:type="gramStart"/>
            <w:r>
              <w:rPr>
                <w:rFonts w:ascii="Georgia" w:eastAsia="Georgia" w:hAnsi="Georgia" w:cs="Georgia"/>
                <w:b/>
                <w:color w:val="FFFFFF"/>
                <w:sz w:val="24"/>
                <w:szCs w:val="24"/>
              </w:rPr>
              <w:t>Principle</w:t>
            </w:r>
            <w:proofErr w:type="gramEnd"/>
            <w:r>
              <w:rPr>
                <w:rFonts w:ascii="Georgia" w:eastAsia="Georgia" w:hAnsi="Georgia" w:cs="Georgia"/>
                <w:b/>
                <w:color w:val="FFFFFF"/>
                <w:sz w:val="24"/>
                <w:szCs w:val="24"/>
              </w:rPr>
              <w:t xml:space="preserve"> 2</w:t>
            </w:r>
          </w:p>
        </w:tc>
        <w:tc>
          <w:tcPr>
            <w:tcW w:w="7680" w:type="dxa"/>
            <w:shd w:val="clear" w:color="auto" w:fill="auto"/>
            <w:tcMar>
              <w:top w:w="100" w:type="dxa"/>
              <w:left w:w="100" w:type="dxa"/>
              <w:bottom w:w="100" w:type="dxa"/>
              <w:right w:w="100" w:type="dxa"/>
            </w:tcMar>
          </w:tcPr>
          <w:p w14:paraId="198CFB9C" w14:textId="77777777" w:rsidR="00894B6D" w:rsidRDefault="00067829">
            <w:pPr>
              <w:jc w:val="both"/>
            </w:pPr>
            <w:r>
              <w:t>Effective Comprehensive Health and Physical Education programs are developmentally and age-appropriate, inclusive, trauma-sensitive, culturally sustaining, and provide a safe and supportive learning environment so that all students, without exception to ability or circumstance, are supported as individuals, and can achieve the learning goals.</w:t>
            </w:r>
          </w:p>
        </w:tc>
      </w:tr>
    </w:tbl>
    <w:p w14:paraId="407B688F" w14:textId="77777777" w:rsidR="00894B6D" w:rsidRDefault="00894B6D">
      <w:pPr>
        <w:jc w:val="both"/>
      </w:pPr>
    </w:p>
    <w:tbl>
      <w:tblPr>
        <w:tblStyle w:val="21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680"/>
        <w:gridCol w:w="7680"/>
      </w:tblGrid>
      <w:tr w:rsidR="00894B6D" w14:paraId="3D012727" w14:textId="77777777" w:rsidTr="003B0CB0">
        <w:tc>
          <w:tcPr>
            <w:tcW w:w="1680" w:type="dxa"/>
            <w:shd w:val="clear" w:color="auto" w:fill="38761D"/>
            <w:tcMar>
              <w:top w:w="100" w:type="dxa"/>
              <w:left w:w="100" w:type="dxa"/>
              <w:bottom w:w="100" w:type="dxa"/>
              <w:right w:w="100" w:type="dxa"/>
            </w:tcMar>
            <w:vAlign w:val="center"/>
          </w:tcPr>
          <w:p w14:paraId="5966FD81" w14:textId="77777777" w:rsidR="00894B6D" w:rsidRDefault="00067829">
            <w:pPr>
              <w:jc w:val="center"/>
              <w:rPr>
                <w:rFonts w:ascii="Georgia" w:eastAsia="Georgia" w:hAnsi="Georgia" w:cs="Georgia"/>
                <w:color w:val="FFFFFF"/>
              </w:rPr>
            </w:pPr>
            <w:r>
              <w:rPr>
                <w:rFonts w:ascii="Georgia" w:eastAsia="Georgia" w:hAnsi="Georgia" w:cs="Georgia"/>
                <w:b/>
                <w:color w:val="FFFFFF"/>
                <w:sz w:val="24"/>
                <w:szCs w:val="24"/>
              </w:rPr>
              <w:t xml:space="preserve">Guiding </w:t>
            </w:r>
            <w:proofErr w:type="gramStart"/>
            <w:r>
              <w:rPr>
                <w:rFonts w:ascii="Georgia" w:eastAsia="Georgia" w:hAnsi="Georgia" w:cs="Georgia"/>
                <w:b/>
                <w:color w:val="FFFFFF"/>
                <w:sz w:val="24"/>
                <w:szCs w:val="24"/>
              </w:rPr>
              <w:t>Principle</w:t>
            </w:r>
            <w:proofErr w:type="gramEnd"/>
            <w:r>
              <w:rPr>
                <w:rFonts w:ascii="Georgia" w:eastAsia="Georgia" w:hAnsi="Georgia" w:cs="Georgia"/>
                <w:b/>
                <w:color w:val="FFFFFF"/>
                <w:sz w:val="24"/>
                <w:szCs w:val="24"/>
              </w:rPr>
              <w:t xml:space="preserve"> 3</w:t>
            </w:r>
          </w:p>
        </w:tc>
        <w:tc>
          <w:tcPr>
            <w:tcW w:w="7680" w:type="dxa"/>
            <w:shd w:val="clear" w:color="auto" w:fill="auto"/>
            <w:tcMar>
              <w:top w:w="100" w:type="dxa"/>
              <w:left w:w="100" w:type="dxa"/>
              <w:bottom w:w="100" w:type="dxa"/>
              <w:right w:w="100" w:type="dxa"/>
            </w:tcMar>
          </w:tcPr>
          <w:p w14:paraId="5F18299C" w14:textId="77777777" w:rsidR="00894B6D" w:rsidRDefault="00067829">
            <w:pPr>
              <w:jc w:val="both"/>
            </w:pPr>
            <w:r>
              <w:t>Effective Comprehensive Health and Physical Education programs incorporate diverse perspectives and acknowledge that attainment of equity and optimal health are individualized, contextual, and affected by intersections of race, ethnicity, culture, religion, education, economic condition, gender identity, sexual orientation, dis/ability, personal experience, and many other factors.</w:t>
            </w:r>
          </w:p>
        </w:tc>
      </w:tr>
    </w:tbl>
    <w:p w14:paraId="7047E911" w14:textId="77777777" w:rsidR="00894B6D" w:rsidRDefault="00894B6D">
      <w:pPr>
        <w:jc w:val="both"/>
      </w:pPr>
    </w:p>
    <w:p w14:paraId="11C53295" w14:textId="77777777" w:rsidR="00894B6D" w:rsidRDefault="00894B6D">
      <w:pPr>
        <w:jc w:val="both"/>
      </w:pPr>
    </w:p>
    <w:tbl>
      <w:tblPr>
        <w:tblStyle w:val="21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680"/>
        <w:gridCol w:w="7680"/>
      </w:tblGrid>
      <w:tr w:rsidR="00894B6D" w14:paraId="1F9967A2" w14:textId="77777777" w:rsidTr="003B0CB0">
        <w:tc>
          <w:tcPr>
            <w:tcW w:w="1680" w:type="dxa"/>
            <w:shd w:val="clear" w:color="auto" w:fill="38761D"/>
            <w:tcMar>
              <w:top w:w="100" w:type="dxa"/>
              <w:left w:w="100" w:type="dxa"/>
              <w:bottom w:w="100" w:type="dxa"/>
              <w:right w:w="100" w:type="dxa"/>
            </w:tcMar>
            <w:vAlign w:val="center"/>
          </w:tcPr>
          <w:p w14:paraId="553225EA" w14:textId="77777777" w:rsidR="00894B6D" w:rsidRDefault="00067829">
            <w:pPr>
              <w:jc w:val="center"/>
              <w:rPr>
                <w:rFonts w:ascii="Georgia" w:eastAsia="Georgia" w:hAnsi="Georgia" w:cs="Georgia"/>
                <w:color w:val="FFFFFF"/>
              </w:rPr>
            </w:pPr>
            <w:r>
              <w:rPr>
                <w:rFonts w:ascii="Georgia" w:eastAsia="Georgia" w:hAnsi="Georgia" w:cs="Georgia"/>
                <w:b/>
                <w:color w:val="FFFFFF"/>
                <w:sz w:val="24"/>
                <w:szCs w:val="24"/>
              </w:rPr>
              <w:lastRenderedPageBreak/>
              <w:t xml:space="preserve">Guiding </w:t>
            </w:r>
            <w:proofErr w:type="gramStart"/>
            <w:r>
              <w:rPr>
                <w:rFonts w:ascii="Georgia" w:eastAsia="Georgia" w:hAnsi="Georgia" w:cs="Georgia"/>
                <w:b/>
                <w:color w:val="FFFFFF"/>
                <w:sz w:val="24"/>
                <w:szCs w:val="24"/>
              </w:rPr>
              <w:t>Principle</w:t>
            </w:r>
            <w:proofErr w:type="gramEnd"/>
            <w:r>
              <w:rPr>
                <w:rFonts w:ascii="Georgia" w:eastAsia="Georgia" w:hAnsi="Georgia" w:cs="Georgia"/>
                <w:b/>
                <w:color w:val="FFFFFF"/>
                <w:sz w:val="24"/>
                <w:szCs w:val="24"/>
              </w:rPr>
              <w:t xml:space="preserve"> 4</w:t>
            </w:r>
          </w:p>
        </w:tc>
        <w:tc>
          <w:tcPr>
            <w:tcW w:w="7680" w:type="dxa"/>
            <w:shd w:val="clear" w:color="auto" w:fill="auto"/>
            <w:tcMar>
              <w:top w:w="100" w:type="dxa"/>
              <w:left w:w="100" w:type="dxa"/>
              <w:bottom w:w="100" w:type="dxa"/>
              <w:right w:w="100" w:type="dxa"/>
            </w:tcMar>
          </w:tcPr>
          <w:p w14:paraId="7FE56D27" w14:textId="77777777" w:rsidR="00894B6D" w:rsidRDefault="00067829">
            <w:pPr>
              <w:jc w:val="both"/>
            </w:pPr>
            <w:r>
              <w:t>Every student deserves equitable access to effective Comprehensive Health and Physical Education programming, including dedicated courses for physical education and health education every year from Pre-Kindergarten (Pre-K) through Grade 12, facilitated by qualified educators (e.g., licensed and/or trained in this health and/or physical education).</w:t>
            </w:r>
          </w:p>
        </w:tc>
      </w:tr>
    </w:tbl>
    <w:p w14:paraId="5F23CD8C" w14:textId="77777777" w:rsidR="00894B6D" w:rsidRDefault="00894B6D">
      <w:pPr>
        <w:jc w:val="both"/>
      </w:pPr>
    </w:p>
    <w:tbl>
      <w:tblPr>
        <w:tblStyle w:val="209"/>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680"/>
        <w:gridCol w:w="7680"/>
      </w:tblGrid>
      <w:tr w:rsidR="00894B6D" w14:paraId="3DF08BA3" w14:textId="77777777" w:rsidTr="003B0CB0">
        <w:tc>
          <w:tcPr>
            <w:tcW w:w="1680" w:type="dxa"/>
            <w:shd w:val="clear" w:color="auto" w:fill="38761D"/>
            <w:tcMar>
              <w:top w:w="100" w:type="dxa"/>
              <w:left w:w="100" w:type="dxa"/>
              <w:bottom w:w="100" w:type="dxa"/>
              <w:right w:w="100" w:type="dxa"/>
            </w:tcMar>
            <w:vAlign w:val="center"/>
          </w:tcPr>
          <w:p w14:paraId="7B9159FC" w14:textId="77777777" w:rsidR="00894B6D" w:rsidRDefault="00067829">
            <w:pPr>
              <w:jc w:val="center"/>
              <w:rPr>
                <w:rFonts w:ascii="Georgia" w:eastAsia="Georgia" w:hAnsi="Georgia" w:cs="Georgia"/>
                <w:color w:val="FFFFFF"/>
              </w:rPr>
            </w:pPr>
            <w:r>
              <w:rPr>
                <w:rFonts w:ascii="Georgia" w:eastAsia="Georgia" w:hAnsi="Georgia" w:cs="Georgia"/>
                <w:b/>
                <w:color w:val="FFFFFF"/>
                <w:sz w:val="24"/>
                <w:szCs w:val="24"/>
              </w:rPr>
              <w:t xml:space="preserve">Guiding </w:t>
            </w:r>
            <w:proofErr w:type="gramStart"/>
            <w:r>
              <w:rPr>
                <w:rFonts w:ascii="Georgia" w:eastAsia="Georgia" w:hAnsi="Georgia" w:cs="Georgia"/>
                <w:b/>
                <w:color w:val="FFFFFF"/>
                <w:sz w:val="24"/>
                <w:szCs w:val="24"/>
              </w:rPr>
              <w:t>Principle</w:t>
            </w:r>
            <w:proofErr w:type="gramEnd"/>
            <w:r>
              <w:rPr>
                <w:rFonts w:ascii="Georgia" w:eastAsia="Georgia" w:hAnsi="Georgia" w:cs="Georgia"/>
                <w:b/>
                <w:color w:val="FFFFFF"/>
                <w:sz w:val="24"/>
                <w:szCs w:val="24"/>
              </w:rPr>
              <w:t xml:space="preserve"> 5</w:t>
            </w:r>
          </w:p>
        </w:tc>
        <w:tc>
          <w:tcPr>
            <w:tcW w:w="7680" w:type="dxa"/>
            <w:shd w:val="clear" w:color="auto" w:fill="auto"/>
            <w:tcMar>
              <w:top w:w="100" w:type="dxa"/>
              <w:left w:w="100" w:type="dxa"/>
              <w:bottom w:w="100" w:type="dxa"/>
              <w:right w:w="100" w:type="dxa"/>
            </w:tcMar>
          </w:tcPr>
          <w:p w14:paraId="1236087E" w14:textId="77777777" w:rsidR="00894B6D" w:rsidRDefault="00067829">
            <w:pPr>
              <w:jc w:val="both"/>
            </w:pPr>
            <w:r>
              <w:t>Effective Comprehensive Health and Physical Education programs foster equity-focused and trauma-informed approaches through school-wide collaboration to support and promote a sense of belonging, mental health and well-being, and the development of social and emotional skills including self-awareness, self-management, self-care, social awareness, responsible decision-making, and relationship skills in a wide variety of contexts and situations.</w:t>
            </w:r>
          </w:p>
        </w:tc>
      </w:tr>
    </w:tbl>
    <w:p w14:paraId="5029B917" w14:textId="77777777" w:rsidR="00894B6D" w:rsidRDefault="00894B6D">
      <w:pPr>
        <w:jc w:val="both"/>
      </w:pPr>
    </w:p>
    <w:tbl>
      <w:tblPr>
        <w:tblStyle w:val="208"/>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680"/>
        <w:gridCol w:w="7680"/>
      </w:tblGrid>
      <w:tr w:rsidR="00894B6D" w14:paraId="34B0D6CC" w14:textId="77777777" w:rsidTr="003B0CB0">
        <w:tc>
          <w:tcPr>
            <w:tcW w:w="1680" w:type="dxa"/>
            <w:shd w:val="clear" w:color="auto" w:fill="38761D"/>
            <w:tcMar>
              <w:top w:w="100" w:type="dxa"/>
              <w:left w:w="100" w:type="dxa"/>
              <w:bottom w:w="100" w:type="dxa"/>
              <w:right w:w="100" w:type="dxa"/>
            </w:tcMar>
            <w:vAlign w:val="center"/>
          </w:tcPr>
          <w:p w14:paraId="6BAE8F21" w14:textId="77777777" w:rsidR="00894B6D" w:rsidRDefault="00067829">
            <w:pPr>
              <w:jc w:val="center"/>
              <w:rPr>
                <w:rFonts w:ascii="Georgia" w:eastAsia="Georgia" w:hAnsi="Georgia" w:cs="Georgia"/>
                <w:color w:val="FFFFFF"/>
              </w:rPr>
            </w:pPr>
            <w:r>
              <w:rPr>
                <w:rFonts w:ascii="Georgia" w:eastAsia="Georgia" w:hAnsi="Georgia" w:cs="Georgia"/>
                <w:b/>
                <w:color w:val="FFFFFF"/>
                <w:sz w:val="24"/>
                <w:szCs w:val="24"/>
              </w:rPr>
              <w:t xml:space="preserve">Guiding </w:t>
            </w:r>
            <w:proofErr w:type="gramStart"/>
            <w:r>
              <w:rPr>
                <w:rFonts w:ascii="Georgia" w:eastAsia="Georgia" w:hAnsi="Georgia" w:cs="Georgia"/>
                <w:b/>
                <w:color w:val="FFFFFF"/>
                <w:sz w:val="24"/>
                <w:szCs w:val="24"/>
              </w:rPr>
              <w:t>Principle</w:t>
            </w:r>
            <w:proofErr w:type="gramEnd"/>
            <w:r>
              <w:rPr>
                <w:rFonts w:ascii="Georgia" w:eastAsia="Georgia" w:hAnsi="Georgia" w:cs="Georgia"/>
                <w:b/>
                <w:color w:val="FFFFFF"/>
                <w:sz w:val="24"/>
                <w:szCs w:val="24"/>
              </w:rPr>
              <w:t xml:space="preserve"> 6</w:t>
            </w:r>
          </w:p>
        </w:tc>
        <w:tc>
          <w:tcPr>
            <w:tcW w:w="7680" w:type="dxa"/>
            <w:shd w:val="clear" w:color="auto" w:fill="auto"/>
            <w:tcMar>
              <w:top w:w="100" w:type="dxa"/>
              <w:left w:w="100" w:type="dxa"/>
              <w:bottom w:w="100" w:type="dxa"/>
              <w:right w:w="100" w:type="dxa"/>
            </w:tcMar>
          </w:tcPr>
          <w:p w14:paraId="22B5D4C9" w14:textId="77777777" w:rsidR="00894B6D" w:rsidRDefault="00067829">
            <w:pPr>
              <w:jc w:val="both"/>
            </w:pPr>
            <w:r>
              <w:t>Comprehensive Health and Physical Education programs use a variety of effective implementation and assessment strategies such as scaffolding, collaboration, application, relevance and authenticity, differentiation and adaptation, and authentic performance-based assessment, and provide multiple opportunities for learning and demonstrating competency.</w:t>
            </w:r>
          </w:p>
        </w:tc>
      </w:tr>
    </w:tbl>
    <w:p w14:paraId="7F2D174A" w14:textId="77777777" w:rsidR="00894B6D" w:rsidRDefault="00894B6D">
      <w:pPr>
        <w:jc w:val="both"/>
      </w:pPr>
    </w:p>
    <w:tbl>
      <w:tblPr>
        <w:tblStyle w:val="207"/>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680"/>
        <w:gridCol w:w="7680"/>
      </w:tblGrid>
      <w:tr w:rsidR="00894B6D" w14:paraId="5CE6C2CD" w14:textId="77777777" w:rsidTr="003B0CB0">
        <w:tc>
          <w:tcPr>
            <w:tcW w:w="1680" w:type="dxa"/>
            <w:shd w:val="clear" w:color="auto" w:fill="38761D"/>
            <w:tcMar>
              <w:top w:w="100" w:type="dxa"/>
              <w:left w:w="100" w:type="dxa"/>
              <w:bottom w:w="100" w:type="dxa"/>
              <w:right w:w="100" w:type="dxa"/>
            </w:tcMar>
            <w:vAlign w:val="center"/>
          </w:tcPr>
          <w:p w14:paraId="7FE36126" w14:textId="77777777" w:rsidR="00894B6D" w:rsidRDefault="00067829">
            <w:pPr>
              <w:jc w:val="center"/>
              <w:rPr>
                <w:rFonts w:ascii="Georgia" w:eastAsia="Georgia" w:hAnsi="Georgia" w:cs="Georgia"/>
                <w:color w:val="FFFFFF"/>
              </w:rPr>
            </w:pPr>
            <w:r>
              <w:rPr>
                <w:rFonts w:ascii="Georgia" w:eastAsia="Georgia" w:hAnsi="Georgia" w:cs="Georgia"/>
                <w:b/>
                <w:color w:val="FFFFFF"/>
                <w:sz w:val="24"/>
                <w:szCs w:val="24"/>
              </w:rPr>
              <w:t xml:space="preserve">Guiding </w:t>
            </w:r>
            <w:proofErr w:type="gramStart"/>
            <w:r>
              <w:rPr>
                <w:rFonts w:ascii="Georgia" w:eastAsia="Georgia" w:hAnsi="Georgia" w:cs="Georgia"/>
                <w:b/>
                <w:color w:val="FFFFFF"/>
                <w:sz w:val="24"/>
                <w:szCs w:val="24"/>
              </w:rPr>
              <w:t>Principle</w:t>
            </w:r>
            <w:proofErr w:type="gramEnd"/>
            <w:r>
              <w:rPr>
                <w:rFonts w:ascii="Georgia" w:eastAsia="Georgia" w:hAnsi="Georgia" w:cs="Georgia"/>
                <w:b/>
                <w:color w:val="FFFFFF"/>
                <w:sz w:val="24"/>
                <w:szCs w:val="24"/>
              </w:rPr>
              <w:t xml:space="preserve"> 7</w:t>
            </w:r>
          </w:p>
        </w:tc>
        <w:tc>
          <w:tcPr>
            <w:tcW w:w="7680" w:type="dxa"/>
            <w:shd w:val="clear" w:color="auto" w:fill="auto"/>
            <w:tcMar>
              <w:top w:w="100" w:type="dxa"/>
              <w:left w:w="100" w:type="dxa"/>
              <w:bottom w:w="100" w:type="dxa"/>
              <w:right w:w="100" w:type="dxa"/>
            </w:tcMar>
          </w:tcPr>
          <w:p w14:paraId="5112E4F7" w14:textId="77777777" w:rsidR="00894B6D" w:rsidRDefault="00067829">
            <w:pPr>
              <w:jc w:val="both"/>
            </w:pPr>
            <w:r>
              <w:t>Effective Comprehensive Health and Physical Education programs develop students’ skills for research, reasoning, decision-making, critical thinking, problem-solving, and the habits of mind needed to be healthy across their lifespan. This includes being able to differentiate among a variety of factors affecting behavior such as culture, community, peers, and group dynamics.</w:t>
            </w:r>
          </w:p>
        </w:tc>
      </w:tr>
    </w:tbl>
    <w:p w14:paraId="1BCC21F8" w14:textId="77777777" w:rsidR="00894B6D" w:rsidRDefault="00894B6D">
      <w:pPr>
        <w:jc w:val="both"/>
      </w:pPr>
    </w:p>
    <w:tbl>
      <w:tblPr>
        <w:tblStyle w:val="206"/>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680"/>
        <w:gridCol w:w="7680"/>
      </w:tblGrid>
      <w:tr w:rsidR="00894B6D" w14:paraId="69DE83C3" w14:textId="77777777" w:rsidTr="003B0CB0">
        <w:tc>
          <w:tcPr>
            <w:tcW w:w="1680" w:type="dxa"/>
            <w:shd w:val="clear" w:color="auto" w:fill="38761D"/>
            <w:tcMar>
              <w:top w:w="100" w:type="dxa"/>
              <w:left w:w="100" w:type="dxa"/>
              <w:bottom w:w="100" w:type="dxa"/>
              <w:right w:w="100" w:type="dxa"/>
            </w:tcMar>
            <w:vAlign w:val="center"/>
          </w:tcPr>
          <w:p w14:paraId="013FE55D" w14:textId="77777777" w:rsidR="00894B6D" w:rsidRDefault="00067829">
            <w:pPr>
              <w:jc w:val="center"/>
              <w:rPr>
                <w:rFonts w:ascii="Georgia" w:eastAsia="Georgia" w:hAnsi="Georgia" w:cs="Georgia"/>
                <w:color w:val="FFFFFF"/>
              </w:rPr>
            </w:pPr>
            <w:r>
              <w:rPr>
                <w:rFonts w:ascii="Georgia" w:eastAsia="Georgia" w:hAnsi="Georgia" w:cs="Georgia"/>
                <w:b/>
                <w:color w:val="FFFFFF"/>
                <w:sz w:val="24"/>
                <w:szCs w:val="24"/>
              </w:rPr>
              <w:t xml:space="preserve">Guiding </w:t>
            </w:r>
            <w:proofErr w:type="gramStart"/>
            <w:r>
              <w:rPr>
                <w:rFonts w:ascii="Georgia" w:eastAsia="Georgia" w:hAnsi="Georgia" w:cs="Georgia"/>
                <w:b/>
                <w:color w:val="FFFFFF"/>
                <w:sz w:val="24"/>
                <w:szCs w:val="24"/>
              </w:rPr>
              <w:t>Principle</w:t>
            </w:r>
            <w:proofErr w:type="gramEnd"/>
            <w:r>
              <w:rPr>
                <w:rFonts w:ascii="Georgia" w:eastAsia="Georgia" w:hAnsi="Georgia" w:cs="Georgia"/>
                <w:b/>
                <w:color w:val="FFFFFF"/>
                <w:sz w:val="24"/>
                <w:szCs w:val="24"/>
              </w:rPr>
              <w:t xml:space="preserve"> 8</w:t>
            </w:r>
          </w:p>
        </w:tc>
        <w:tc>
          <w:tcPr>
            <w:tcW w:w="7680" w:type="dxa"/>
            <w:shd w:val="clear" w:color="auto" w:fill="auto"/>
            <w:tcMar>
              <w:top w:w="100" w:type="dxa"/>
              <w:left w:w="100" w:type="dxa"/>
              <w:bottom w:w="100" w:type="dxa"/>
              <w:right w:w="100" w:type="dxa"/>
            </w:tcMar>
          </w:tcPr>
          <w:p w14:paraId="0B4ED217" w14:textId="77777777" w:rsidR="00894B6D" w:rsidRDefault="00067829">
            <w:pPr>
              <w:jc w:val="both"/>
            </w:pPr>
            <w:r>
              <w:t>Effective Comprehensive Health and Physical Education programs require a school-wide culture that promotes equity, health and well-being, integration and collaboration among education leaders and health professionals, and coherent district-wide support for implementation to improve each student’s cognitive, physical, social, and emotional development.</w:t>
            </w:r>
          </w:p>
        </w:tc>
      </w:tr>
    </w:tbl>
    <w:p w14:paraId="1871B927" w14:textId="77777777" w:rsidR="00894B6D" w:rsidRDefault="00894B6D"/>
    <w:p w14:paraId="5DD8DF23" w14:textId="77777777" w:rsidR="00894B6D" w:rsidRDefault="00894B6D"/>
    <w:p w14:paraId="63F536FA" w14:textId="77777777" w:rsidR="00894B6D" w:rsidRDefault="00067829">
      <w:pPr>
        <w:rPr>
          <w:rFonts w:ascii="Georgia" w:eastAsia="Georgia" w:hAnsi="Georgia" w:cs="Georgia"/>
          <w:b/>
          <w:color w:val="0B5394"/>
          <w:sz w:val="24"/>
          <w:szCs w:val="24"/>
        </w:rPr>
      </w:pPr>
      <w:r>
        <w:rPr>
          <w:rFonts w:ascii="Georgia" w:eastAsia="Georgia" w:hAnsi="Georgia" w:cs="Georgia"/>
          <w:b/>
          <w:color w:val="0B5394"/>
          <w:sz w:val="24"/>
          <w:szCs w:val="24"/>
        </w:rPr>
        <w:t>Practices for Comprehensive Health and Physical Education</w:t>
      </w:r>
    </w:p>
    <w:p w14:paraId="514AF8EC" w14:textId="77777777" w:rsidR="00894B6D" w:rsidRDefault="00894B6D">
      <w:pPr>
        <w:jc w:val="both"/>
      </w:pPr>
    </w:p>
    <w:p w14:paraId="443C6959" w14:textId="77777777" w:rsidR="00894B6D" w:rsidRDefault="00067829">
      <w:pPr>
        <w:jc w:val="both"/>
      </w:pPr>
      <w:r>
        <w:t>The Pre-K through Grade 12 Practices for Comprehensive Health and Physical Education (CHPE) are the processes and skills students will learn throughout the elementary, middle, and high school years that promote and maintain lifelong health and well-being. These practices support the development of skills students need throughout life and are reinforced and applied across disciplines and settings.</w:t>
      </w:r>
    </w:p>
    <w:p w14:paraId="5CA25F96" w14:textId="77777777" w:rsidR="00894B6D" w:rsidRDefault="00894B6D">
      <w:pPr>
        <w:jc w:val="both"/>
      </w:pPr>
    </w:p>
    <w:p w14:paraId="5C39D8AE" w14:textId="77777777" w:rsidR="00894B6D" w:rsidRDefault="00067829">
      <w:pPr>
        <w:jc w:val="both"/>
      </w:pPr>
      <w:r>
        <w:t>These practices are foundational to CHPE outcomes and provide the organization for the standards in the CHPE Framework. The practices outline opportunities for students to demonstrate behaviors that support health and well-being and increase health outcomes through the development of self-efficacy, health literacy, and physical literacy.</w:t>
      </w:r>
    </w:p>
    <w:p w14:paraId="323A6739" w14:textId="77777777" w:rsidR="00894B6D" w:rsidRDefault="00894B6D">
      <w:pPr>
        <w:jc w:val="both"/>
      </w:pPr>
    </w:p>
    <w:p w14:paraId="0596D1A6" w14:textId="77777777" w:rsidR="00894B6D" w:rsidRDefault="00067829">
      <w:pPr>
        <w:jc w:val="both"/>
      </w:pPr>
      <w:r>
        <w:t>Designers of curricula, assessments, and professional development can consider the transferability of these practices across topics and through multiple disciplines beyond those covered in the CHPE Framework. Similarly, for educators in disciplines beyond CHPE looking to address standards specific to social and emotional competencies, many opportunities exist to teach and reinforce these practices.</w:t>
      </w:r>
    </w:p>
    <w:p w14:paraId="05F57BEA" w14:textId="77777777" w:rsidR="00894B6D" w:rsidRDefault="00894B6D">
      <w:pPr>
        <w:jc w:val="both"/>
      </w:pPr>
    </w:p>
    <w:p w14:paraId="359F72BC" w14:textId="77777777" w:rsidR="00894B6D" w:rsidRDefault="00067829">
      <w:pPr>
        <w:jc w:val="both"/>
        <w:rPr>
          <w:i/>
        </w:rPr>
      </w:pPr>
      <w:r>
        <w:t>The seven practices detailed in the CHPE Framework are listed below.</w:t>
      </w:r>
    </w:p>
    <w:p w14:paraId="41016F03" w14:textId="77777777" w:rsidR="00894B6D" w:rsidRDefault="00894B6D">
      <w:pPr>
        <w:jc w:val="both"/>
      </w:pPr>
    </w:p>
    <w:tbl>
      <w:tblPr>
        <w:tblStyle w:val="205"/>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875"/>
        <w:gridCol w:w="7485"/>
      </w:tblGrid>
      <w:tr w:rsidR="00894B6D" w14:paraId="1A301165" w14:textId="77777777" w:rsidTr="003B0CB0">
        <w:trPr>
          <w:trHeight w:val="480"/>
        </w:trPr>
        <w:tc>
          <w:tcPr>
            <w:tcW w:w="1875" w:type="dxa"/>
            <w:vMerge w:val="restart"/>
            <w:shd w:val="clear" w:color="auto" w:fill="0B5394"/>
            <w:tcMar>
              <w:top w:w="100" w:type="dxa"/>
              <w:left w:w="100" w:type="dxa"/>
              <w:bottom w:w="100" w:type="dxa"/>
              <w:right w:w="100" w:type="dxa"/>
            </w:tcMar>
            <w:vAlign w:val="center"/>
          </w:tcPr>
          <w:p w14:paraId="6F0CA253" w14:textId="77777777" w:rsidR="00894B6D" w:rsidRDefault="00067829">
            <w:pPr>
              <w:widowControl w:val="0"/>
              <w:spacing w:line="240" w:lineRule="auto"/>
              <w:jc w:val="center"/>
              <w:rPr>
                <w:rFonts w:ascii="Georgia" w:eastAsia="Georgia" w:hAnsi="Georgia" w:cs="Georgia"/>
                <w:b/>
                <w:color w:val="FFFFFF"/>
                <w:sz w:val="28"/>
                <w:szCs w:val="28"/>
              </w:rPr>
            </w:pPr>
            <w:r>
              <w:rPr>
                <w:rFonts w:ascii="Georgia" w:eastAsia="Georgia" w:hAnsi="Georgia" w:cs="Georgia"/>
                <w:b/>
                <w:color w:val="FFFFFF"/>
                <w:sz w:val="28"/>
                <w:szCs w:val="28"/>
              </w:rPr>
              <w:t>Practice 1</w:t>
            </w:r>
          </w:p>
        </w:tc>
        <w:tc>
          <w:tcPr>
            <w:tcW w:w="7485" w:type="dxa"/>
            <w:shd w:val="clear" w:color="auto" w:fill="CFE2F3"/>
            <w:tcMar>
              <w:top w:w="100" w:type="dxa"/>
              <w:left w:w="100" w:type="dxa"/>
              <w:bottom w:w="100" w:type="dxa"/>
              <w:right w:w="100" w:type="dxa"/>
            </w:tcMar>
          </w:tcPr>
          <w:p w14:paraId="52BC3AFE" w14:textId="77777777" w:rsidR="00894B6D" w:rsidRDefault="00067829">
            <w:pPr>
              <w:rPr>
                <w:rFonts w:ascii="Georgia" w:eastAsia="Georgia" w:hAnsi="Georgia" w:cs="Georgia"/>
                <w:b/>
                <w:sz w:val="24"/>
                <w:szCs w:val="24"/>
              </w:rPr>
            </w:pPr>
            <w:r>
              <w:rPr>
                <w:rFonts w:ascii="Georgia" w:eastAsia="Georgia" w:hAnsi="Georgia" w:cs="Georgia"/>
                <w:b/>
                <w:sz w:val="24"/>
                <w:szCs w:val="24"/>
              </w:rPr>
              <w:t>Decision-Making and Problem-Solving</w:t>
            </w:r>
          </w:p>
        </w:tc>
      </w:tr>
      <w:tr w:rsidR="00894B6D" w14:paraId="26A3C9C1" w14:textId="77777777" w:rsidTr="003B0CB0">
        <w:trPr>
          <w:trHeight w:val="480"/>
        </w:trPr>
        <w:tc>
          <w:tcPr>
            <w:tcW w:w="1875" w:type="dxa"/>
            <w:vMerge/>
            <w:shd w:val="clear" w:color="auto" w:fill="0B5394"/>
            <w:tcMar>
              <w:top w:w="100" w:type="dxa"/>
              <w:left w:w="100" w:type="dxa"/>
              <w:bottom w:w="100" w:type="dxa"/>
              <w:right w:w="100" w:type="dxa"/>
            </w:tcMar>
            <w:vAlign w:val="center"/>
          </w:tcPr>
          <w:p w14:paraId="4118117B" w14:textId="77777777" w:rsidR="00894B6D" w:rsidRDefault="00894B6D">
            <w:pPr>
              <w:widowControl w:val="0"/>
              <w:spacing w:line="240" w:lineRule="auto"/>
              <w:jc w:val="center"/>
              <w:rPr>
                <w:b/>
                <w:color w:val="FFFFFF"/>
                <w:sz w:val="28"/>
                <w:szCs w:val="28"/>
              </w:rPr>
            </w:pPr>
          </w:p>
        </w:tc>
        <w:tc>
          <w:tcPr>
            <w:tcW w:w="7485" w:type="dxa"/>
            <w:shd w:val="clear" w:color="auto" w:fill="auto"/>
            <w:tcMar>
              <w:top w:w="100" w:type="dxa"/>
              <w:left w:w="100" w:type="dxa"/>
              <w:bottom w:w="100" w:type="dxa"/>
              <w:right w:w="100" w:type="dxa"/>
            </w:tcMar>
          </w:tcPr>
          <w:p w14:paraId="53636197" w14:textId="77777777" w:rsidR="00894B6D" w:rsidRDefault="00067829">
            <w:pPr>
              <w:jc w:val="both"/>
            </w:pPr>
            <w:r>
              <w:t>Make health-promoting, informed, responsible decisions and solve problems in a variety of health-related situations.</w:t>
            </w:r>
          </w:p>
        </w:tc>
      </w:tr>
    </w:tbl>
    <w:p w14:paraId="747FBA2A" w14:textId="77777777" w:rsidR="00894B6D" w:rsidRDefault="00894B6D">
      <w:pPr>
        <w:jc w:val="both"/>
      </w:pPr>
    </w:p>
    <w:tbl>
      <w:tblPr>
        <w:tblStyle w:val="204"/>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875"/>
        <w:gridCol w:w="7485"/>
      </w:tblGrid>
      <w:tr w:rsidR="00894B6D" w14:paraId="479664B0" w14:textId="77777777" w:rsidTr="003B0CB0">
        <w:trPr>
          <w:trHeight w:val="480"/>
        </w:trPr>
        <w:tc>
          <w:tcPr>
            <w:tcW w:w="1875" w:type="dxa"/>
            <w:vMerge w:val="restart"/>
            <w:shd w:val="clear" w:color="auto" w:fill="0B5394"/>
            <w:tcMar>
              <w:top w:w="100" w:type="dxa"/>
              <w:left w:w="100" w:type="dxa"/>
              <w:bottom w:w="100" w:type="dxa"/>
              <w:right w:w="100" w:type="dxa"/>
            </w:tcMar>
            <w:vAlign w:val="center"/>
          </w:tcPr>
          <w:p w14:paraId="6315E148" w14:textId="77777777" w:rsidR="00894B6D" w:rsidRDefault="00067829">
            <w:pPr>
              <w:widowControl w:val="0"/>
              <w:spacing w:line="240" w:lineRule="auto"/>
              <w:jc w:val="center"/>
              <w:rPr>
                <w:rFonts w:ascii="Georgia" w:eastAsia="Georgia" w:hAnsi="Georgia" w:cs="Georgia"/>
                <w:b/>
                <w:color w:val="FFFFFF"/>
                <w:sz w:val="28"/>
                <w:szCs w:val="28"/>
              </w:rPr>
            </w:pPr>
            <w:r>
              <w:rPr>
                <w:rFonts w:ascii="Georgia" w:eastAsia="Georgia" w:hAnsi="Georgia" w:cs="Georgia"/>
                <w:b/>
                <w:color w:val="FFFFFF"/>
                <w:sz w:val="28"/>
                <w:szCs w:val="28"/>
              </w:rPr>
              <w:t>Practice 2</w:t>
            </w:r>
          </w:p>
        </w:tc>
        <w:tc>
          <w:tcPr>
            <w:tcW w:w="7485" w:type="dxa"/>
            <w:shd w:val="clear" w:color="auto" w:fill="CFE2F3"/>
            <w:tcMar>
              <w:top w:w="100" w:type="dxa"/>
              <w:left w:w="100" w:type="dxa"/>
              <w:bottom w:w="100" w:type="dxa"/>
              <w:right w:w="100" w:type="dxa"/>
            </w:tcMar>
          </w:tcPr>
          <w:p w14:paraId="59706318" w14:textId="77777777" w:rsidR="00894B6D" w:rsidRDefault="00067829">
            <w:pPr>
              <w:rPr>
                <w:rFonts w:ascii="Georgia" w:eastAsia="Georgia" w:hAnsi="Georgia" w:cs="Georgia"/>
                <w:b/>
                <w:sz w:val="24"/>
                <w:szCs w:val="24"/>
              </w:rPr>
            </w:pPr>
            <w:r>
              <w:rPr>
                <w:rFonts w:ascii="Georgia" w:eastAsia="Georgia" w:hAnsi="Georgia" w:cs="Georgia"/>
                <w:b/>
                <w:sz w:val="24"/>
                <w:szCs w:val="24"/>
              </w:rPr>
              <w:t>Self-Management and Goal Setting</w:t>
            </w:r>
          </w:p>
        </w:tc>
      </w:tr>
      <w:tr w:rsidR="00894B6D" w14:paraId="1D11A637" w14:textId="77777777" w:rsidTr="003B0CB0">
        <w:trPr>
          <w:trHeight w:val="480"/>
        </w:trPr>
        <w:tc>
          <w:tcPr>
            <w:tcW w:w="1875" w:type="dxa"/>
            <w:vMerge/>
            <w:shd w:val="clear" w:color="auto" w:fill="0B5394"/>
            <w:tcMar>
              <w:top w:w="100" w:type="dxa"/>
              <w:left w:w="100" w:type="dxa"/>
              <w:bottom w:w="100" w:type="dxa"/>
              <w:right w:w="100" w:type="dxa"/>
            </w:tcMar>
            <w:vAlign w:val="center"/>
          </w:tcPr>
          <w:p w14:paraId="6FA18D06" w14:textId="77777777" w:rsidR="00894B6D" w:rsidRDefault="00894B6D">
            <w:pPr>
              <w:widowControl w:val="0"/>
              <w:spacing w:line="240" w:lineRule="auto"/>
              <w:jc w:val="center"/>
              <w:rPr>
                <w:b/>
                <w:color w:val="FFFFFF"/>
                <w:sz w:val="28"/>
                <w:szCs w:val="28"/>
              </w:rPr>
            </w:pPr>
          </w:p>
        </w:tc>
        <w:tc>
          <w:tcPr>
            <w:tcW w:w="7485" w:type="dxa"/>
            <w:shd w:val="clear" w:color="auto" w:fill="auto"/>
            <w:tcMar>
              <w:top w:w="100" w:type="dxa"/>
              <w:left w:w="100" w:type="dxa"/>
              <w:bottom w:w="100" w:type="dxa"/>
              <w:right w:w="100" w:type="dxa"/>
            </w:tcMar>
          </w:tcPr>
          <w:p w14:paraId="23AC1E43" w14:textId="77777777" w:rsidR="00894B6D" w:rsidRDefault="00067829">
            <w:pPr>
              <w:jc w:val="both"/>
            </w:pPr>
            <w:r>
              <w:t>Set goals, engage in health-promoting behaviors, and avoid risky behaviors.</w:t>
            </w:r>
          </w:p>
        </w:tc>
      </w:tr>
    </w:tbl>
    <w:p w14:paraId="49225675" w14:textId="77777777" w:rsidR="00894B6D" w:rsidRDefault="00894B6D">
      <w:pPr>
        <w:jc w:val="both"/>
      </w:pPr>
    </w:p>
    <w:tbl>
      <w:tblPr>
        <w:tblStyle w:val="20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875"/>
        <w:gridCol w:w="7485"/>
      </w:tblGrid>
      <w:tr w:rsidR="00894B6D" w14:paraId="435F0F22" w14:textId="77777777" w:rsidTr="003B0CB0">
        <w:trPr>
          <w:trHeight w:val="480"/>
        </w:trPr>
        <w:tc>
          <w:tcPr>
            <w:tcW w:w="1875" w:type="dxa"/>
            <w:vMerge w:val="restart"/>
            <w:shd w:val="clear" w:color="auto" w:fill="0B5394"/>
            <w:tcMar>
              <w:top w:w="100" w:type="dxa"/>
              <w:left w:w="100" w:type="dxa"/>
              <w:bottom w:w="100" w:type="dxa"/>
              <w:right w:w="100" w:type="dxa"/>
            </w:tcMar>
            <w:vAlign w:val="center"/>
          </w:tcPr>
          <w:p w14:paraId="455BB579" w14:textId="77777777" w:rsidR="00894B6D" w:rsidRDefault="00067829">
            <w:pPr>
              <w:widowControl w:val="0"/>
              <w:spacing w:line="240" w:lineRule="auto"/>
              <w:jc w:val="center"/>
              <w:rPr>
                <w:rFonts w:ascii="Georgia" w:eastAsia="Georgia" w:hAnsi="Georgia" w:cs="Georgia"/>
                <w:b/>
                <w:color w:val="FFFFFF"/>
                <w:sz w:val="28"/>
                <w:szCs w:val="28"/>
              </w:rPr>
            </w:pPr>
            <w:r>
              <w:rPr>
                <w:rFonts w:ascii="Georgia" w:eastAsia="Georgia" w:hAnsi="Georgia" w:cs="Georgia"/>
                <w:b/>
                <w:color w:val="FFFFFF"/>
                <w:sz w:val="28"/>
                <w:szCs w:val="28"/>
              </w:rPr>
              <w:t>Practice 3</w:t>
            </w:r>
          </w:p>
        </w:tc>
        <w:tc>
          <w:tcPr>
            <w:tcW w:w="7485" w:type="dxa"/>
            <w:shd w:val="clear" w:color="auto" w:fill="CFE2F3"/>
            <w:tcMar>
              <w:top w:w="100" w:type="dxa"/>
              <w:left w:w="100" w:type="dxa"/>
              <w:bottom w:w="100" w:type="dxa"/>
              <w:right w:w="100" w:type="dxa"/>
            </w:tcMar>
          </w:tcPr>
          <w:p w14:paraId="6A4DBD2B" w14:textId="77777777" w:rsidR="00894B6D" w:rsidRDefault="00067829">
            <w:pPr>
              <w:rPr>
                <w:rFonts w:ascii="Georgia" w:eastAsia="Georgia" w:hAnsi="Georgia" w:cs="Georgia"/>
                <w:b/>
                <w:sz w:val="24"/>
                <w:szCs w:val="24"/>
              </w:rPr>
            </w:pPr>
            <w:r>
              <w:rPr>
                <w:rFonts w:ascii="Georgia" w:eastAsia="Georgia" w:hAnsi="Georgia" w:cs="Georgia"/>
                <w:b/>
                <w:sz w:val="24"/>
                <w:szCs w:val="24"/>
              </w:rPr>
              <w:t>Social Awareness, Relationship, and Communication Skills</w:t>
            </w:r>
          </w:p>
        </w:tc>
      </w:tr>
      <w:tr w:rsidR="00894B6D" w14:paraId="7165BA16" w14:textId="77777777" w:rsidTr="003B0CB0">
        <w:trPr>
          <w:trHeight w:val="480"/>
        </w:trPr>
        <w:tc>
          <w:tcPr>
            <w:tcW w:w="1875" w:type="dxa"/>
            <w:vMerge/>
            <w:shd w:val="clear" w:color="auto" w:fill="0B5394"/>
            <w:tcMar>
              <w:top w:w="100" w:type="dxa"/>
              <w:left w:w="100" w:type="dxa"/>
              <w:bottom w:w="100" w:type="dxa"/>
              <w:right w:w="100" w:type="dxa"/>
            </w:tcMar>
            <w:vAlign w:val="center"/>
          </w:tcPr>
          <w:p w14:paraId="30D47680" w14:textId="77777777" w:rsidR="00894B6D" w:rsidRDefault="00894B6D">
            <w:pPr>
              <w:widowControl w:val="0"/>
              <w:spacing w:line="240" w:lineRule="auto"/>
              <w:jc w:val="center"/>
              <w:rPr>
                <w:b/>
                <w:color w:val="FFFFFF"/>
                <w:sz w:val="28"/>
                <w:szCs w:val="28"/>
              </w:rPr>
            </w:pPr>
          </w:p>
        </w:tc>
        <w:tc>
          <w:tcPr>
            <w:tcW w:w="7485" w:type="dxa"/>
            <w:shd w:val="clear" w:color="auto" w:fill="auto"/>
            <w:tcMar>
              <w:top w:w="100" w:type="dxa"/>
              <w:left w:w="100" w:type="dxa"/>
              <w:bottom w:w="100" w:type="dxa"/>
              <w:right w:w="100" w:type="dxa"/>
            </w:tcMar>
          </w:tcPr>
          <w:p w14:paraId="61D2DC99" w14:textId="77777777" w:rsidR="00894B6D" w:rsidRDefault="00067829">
            <w:pPr>
              <w:jc w:val="both"/>
            </w:pPr>
            <w:r>
              <w:t>Enhance relationships, personal health, and the health of others through social awareness and effective communication.</w:t>
            </w:r>
          </w:p>
        </w:tc>
      </w:tr>
    </w:tbl>
    <w:p w14:paraId="66A0DC65" w14:textId="77777777" w:rsidR="00894B6D" w:rsidRDefault="00894B6D">
      <w:pPr>
        <w:jc w:val="both"/>
      </w:pPr>
    </w:p>
    <w:tbl>
      <w:tblPr>
        <w:tblStyle w:val="20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875"/>
        <w:gridCol w:w="7485"/>
      </w:tblGrid>
      <w:tr w:rsidR="00894B6D" w14:paraId="1F3D879A" w14:textId="77777777" w:rsidTr="003B0CB0">
        <w:trPr>
          <w:trHeight w:val="480"/>
        </w:trPr>
        <w:tc>
          <w:tcPr>
            <w:tcW w:w="1875" w:type="dxa"/>
            <w:vMerge w:val="restart"/>
            <w:shd w:val="clear" w:color="auto" w:fill="0B5394"/>
            <w:tcMar>
              <w:top w:w="100" w:type="dxa"/>
              <w:left w:w="100" w:type="dxa"/>
              <w:bottom w:w="100" w:type="dxa"/>
              <w:right w:w="100" w:type="dxa"/>
            </w:tcMar>
            <w:vAlign w:val="center"/>
          </w:tcPr>
          <w:p w14:paraId="4433F904" w14:textId="77777777" w:rsidR="00894B6D" w:rsidRDefault="00067829">
            <w:pPr>
              <w:widowControl w:val="0"/>
              <w:spacing w:line="240" w:lineRule="auto"/>
              <w:jc w:val="center"/>
              <w:rPr>
                <w:rFonts w:ascii="Georgia" w:eastAsia="Georgia" w:hAnsi="Georgia" w:cs="Georgia"/>
                <w:b/>
                <w:color w:val="FFFFFF"/>
                <w:sz w:val="28"/>
                <w:szCs w:val="28"/>
              </w:rPr>
            </w:pPr>
            <w:r>
              <w:rPr>
                <w:rFonts w:ascii="Georgia" w:eastAsia="Georgia" w:hAnsi="Georgia" w:cs="Georgia"/>
                <w:b/>
                <w:color w:val="FFFFFF"/>
                <w:sz w:val="28"/>
                <w:szCs w:val="28"/>
              </w:rPr>
              <w:t>Practice 4</w:t>
            </w:r>
          </w:p>
        </w:tc>
        <w:tc>
          <w:tcPr>
            <w:tcW w:w="7485" w:type="dxa"/>
            <w:shd w:val="clear" w:color="auto" w:fill="CFE2F3"/>
            <w:tcMar>
              <w:top w:w="100" w:type="dxa"/>
              <w:left w:w="100" w:type="dxa"/>
              <w:bottom w:w="100" w:type="dxa"/>
              <w:right w:w="100" w:type="dxa"/>
            </w:tcMar>
          </w:tcPr>
          <w:p w14:paraId="18E4DEA1" w14:textId="77777777" w:rsidR="00894B6D" w:rsidRDefault="00067829">
            <w:pPr>
              <w:rPr>
                <w:rFonts w:ascii="Georgia" w:eastAsia="Georgia" w:hAnsi="Georgia" w:cs="Georgia"/>
                <w:b/>
                <w:sz w:val="24"/>
                <w:szCs w:val="24"/>
              </w:rPr>
            </w:pPr>
            <w:r>
              <w:rPr>
                <w:rFonts w:ascii="Georgia" w:eastAsia="Georgia" w:hAnsi="Georgia" w:cs="Georgia"/>
                <w:b/>
                <w:sz w:val="24"/>
                <w:szCs w:val="24"/>
              </w:rPr>
              <w:t>Movement Skills</w:t>
            </w:r>
          </w:p>
        </w:tc>
      </w:tr>
      <w:tr w:rsidR="00894B6D" w14:paraId="6C7F9A53" w14:textId="77777777" w:rsidTr="003B0CB0">
        <w:trPr>
          <w:trHeight w:val="480"/>
        </w:trPr>
        <w:tc>
          <w:tcPr>
            <w:tcW w:w="1875" w:type="dxa"/>
            <w:vMerge/>
            <w:shd w:val="clear" w:color="auto" w:fill="0B5394"/>
            <w:tcMar>
              <w:top w:w="100" w:type="dxa"/>
              <w:left w:w="100" w:type="dxa"/>
              <w:bottom w:w="100" w:type="dxa"/>
              <w:right w:w="100" w:type="dxa"/>
            </w:tcMar>
            <w:vAlign w:val="center"/>
          </w:tcPr>
          <w:p w14:paraId="1687F2DE" w14:textId="77777777" w:rsidR="00894B6D" w:rsidRDefault="00894B6D">
            <w:pPr>
              <w:widowControl w:val="0"/>
              <w:spacing w:line="240" w:lineRule="auto"/>
              <w:jc w:val="center"/>
              <w:rPr>
                <w:b/>
                <w:color w:val="FFFFFF"/>
                <w:sz w:val="28"/>
                <w:szCs w:val="28"/>
              </w:rPr>
            </w:pPr>
          </w:p>
        </w:tc>
        <w:tc>
          <w:tcPr>
            <w:tcW w:w="7485" w:type="dxa"/>
            <w:shd w:val="clear" w:color="auto" w:fill="auto"/>
            <w:tcMar>
              <w:top w:w="100" w:type="dxa"/>
              <w:left w:w="100" w:type="dxa"/>
              <w:bottom w:w="100" w:type="dxa"/>
              <w:right w:w="100" w:type="dxa"/>
            </w:tcMar>
          </w:tcPr>
          <w:p w14:paraId="787CF2E8" w14:textId="77777777" w:rsidR="00894B6D" w:rsidRDefault="00067829">
            <w:pPr>
              <w:jc w:val="both"/>
            </w:pPr>
            <w:r>
              <w:t xml:space="preserve">Demonstrate competence in, and knowledge of, a variety of movement concepts, principles, motor skills, and physical fitness components </w:t>
            </w:r>
            <w:proofErr w:type="gramStart"/>
            <w:r>
              <w:t>in order to</w:t>
            </w:r>
            <w:proofErr w:type="gramEnd"/>
            <w:r>
              <w:t xml:space="preserve"> engage in purposeful and health-promoting physical activity, including sports and games.</w:t>
            </w:r>
          </w:p>
        </w:tc>
      </w:tr>
    </w:tbl>
    <w:p w14:paraId="76505FA7" w14:textId="77777777" w:rsidR="00894B6D" w:rsidRDefault="00894B6D">
      <w:pPr>
        <w:jc w:val="both"/>
      </w:pPr>
    </w:p>
    <w:p w14:paraId="04729377" w14:textId="77777777" w:rsidR="00894B6D" w:rsidRDefault="00894B6D">
      <w:pPr>
        <w:jc w:val="both"/>
      </w:pPr>
    </w:p>
    <w:p w14:paraId="3A8FF135" w14:textId="77777777" w:rsidR="00894B6D" w:rsidRDefault="00894B6D">
      <w:pPr>
        <w:jc w:val="both"/>
      </w:pPr>
    </w:p>
    <w:tbl>
      <w:tblPr>
        <w:tblStyle w:val="20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875"/>
        <w:gridCol w:w="7485"/>
      </w:tblGrid>
      <w:tr w:rsidR="00894B6D" w14:paraId="3E679631" w14:textId="77777777" w:rsidTr="003B0CB0">
        <w:trPr>
          <w:trHeight w:val="480"/>
        </w:trPr>
        <w:tc>
          <w:tcPr>
            <w:tcW w:w="1875" w:type="dxa"/>
            <w:vMerge w:val="restart"/>
            <w:shd w:val="clear" w:color="auto" w:fill="0B5394"/>
            <w:tcMar>
              <w:top w:w="100" w:type="dxa"/>
              <w:left w:w="100" w:type="dxa"/>
              <w:bottom w:w="100" w:type="dxa"/>
              <w:right w:w="100" w:type="dxa"/>
            </w:tcMar>
            <w:vAlign w:val="center"/>
          </w:tcPr>
          <w:p w14:paraId="3F2541D7" w14:textId="77777777" w:rsidR="00894B6D" w:rsidRDefault="00067829">
            <w:pPr>
              <w:widowControl w:val="0"/>
              <w:spacing w:line="240" w:lineRule="auto"/>
              <w:jc w:val="center"/>
              <w:rPr>
                <w:rFonts w:ascii="Georgia" w:eastAsia="Georgia" w:hAnsi="Georgia" w:cs="Georgia"/>
                <w:b/>
                <w:color w:val="FFFFFF"/>
                <w:sz w:val="28"/>
                <w:szCs w:val="28"/>
              </w:rPr>
            </w:pPr>
            <w:r>
              <w:rPr>
                <w:rFonts w:ascii="Georgia" w:eastAsia="Georgia" w:hAnsi="Georgia" w:cs="Georgia"/>
                <w:b/>
                <w:color w:val="FFFFFF"/>
                <w:sz w:val="28"/>
                <w:szCs w:val="28"/>
              </w:rPr>
              <w:lastRenderedPageBreak/>
              <w:t>Practice 5</w:t>
            </w:r>
          </w:p>
        </w:tc>
        <w:tc>
          <w:tcPr>
            <w:tcW w:w="7485" w:type="dxa"/>
            <w:shd w:val="clear" w:color="auto" w:fill="CFE2F3"/>
            <w:tcMar>
              <w:top w:w="100" w:type="dxa"/>
              <w:left w:w="100" w:type="dxa"/>
              <w:bottom w:w="100" w:type="dxa"/>
              <w:right w:w="100" w:type="dxa"/>
            </w:tcMar>
          </w:tcPr>
          <w:p w14:paraId="135BA8CE" w14:textId="77777777" w:rsidR="00894B6D" w:rsidRDefault="00067829">
            <w:pPr>
              <w:rPr>
                <w:rFonts w:ascii="Georgia" w:eastAsia="Georgia" w:hAnsi="Georgia" w:cs="Georgia"/>
                <w:b/>
                <w:sz w:val="24"/>
                <w:szCs w:val="24"/>
              </w:rPr>
            </w:pPr>
            <w:r>
              <w:rPr>
                <w:rFonts w:ascii="Georgia" w:eastAsia="Georgia" w:hAnsi="Georgia" w:cs="Georgia"/>
                <w:b/>
                <w:sz w:val="24"/>
                <w:szCs w:val="24"/>
              </w:rPr>
              <w:t>Self-Awareness and Analyzing Influences</w:t>
            </w:r>
          </w:p>
        </w:tc>
      </w:tr>
      <w:tr w:rsidR="00894B6D" w14:paraId="394C8403" w14:textId="77777777" w:rsidTr="003B0CB0">
        <w:trPr>
          <w:trHeight w:val="480"/>
        </w:trPr>
        <w:tc>
          <w:tcPr>
            <w:tcW w:w="1875" w:type="dxa"/>
            <w:vMerge/>
            <w:shd w:val="clear" w:color="auto" w:fill="0B5394"/>
            <w:tcMar>
              <w:top w:w="100" w:type="dxa"/>
              <w:left w:w="100" w:type="dxa"/>
              <w:bottom w:w="100" w:type="dxa"/>
              <w:right w:w="100" w:type="dxa"/>
            </w:tcMar>
            <w:vAlign w:val="center"/>
          </w:tcPr>
          <w:p w14:paraId="26F9A7D9" w14:textId="77777777" w:rsidR="00894B6D" w:rsidRDefault="00894B6D">
            <w:pPr>
              <w:widowControl w:val="0"/>
              <w:spacing w:line="240" w:lineRule="auto"/>
              <w:jc w:val="center"/>
              <w:rPr>
                <w:b/>
                <w:color w:val="FFFFFF"/>
                <w:sz w:val="28"/>
                <w:szCs w:val="28"/>
              </w:rPr>
            </w:pPr>
          </w:p>
        </w:tc>
        <w:tc>
          <w:tcPr>
            <w:tcW w:w="7485" w:type="dxa"/>
            <w:shd w:val="clear" w:color="auto" w:fill="auto"/>
            <w:tcMar>
              <w:top w:w="100" w:type="dxa"/>
              <w:left w:w="100" w:type="dxa"/>
              <w:bottom w:w="100" w:type="dxa"/>
              <w:right w:w="100" w:type="dxa"/>
            </w:tcMar>
          </w:tcPr>
          <w:p w14:paraId="52A905B3" w14:textId="77777777" w:rsidR="00894B6D" w:rsidRDefault="00067829">
            <w:pPr>
              <w:jc w:val="both"/>
            </w:pPr>
            <w:r>
              <w:t>Examine how emotions, thoughts, needs, values, beliefs, and other factors (both internal and external) influence behaviors and articulate how these influences impact health behavior and outcomes.</w:t>
            </w:r>
          </w:p>
        </w:tc>
      </w:tr>
    </w:tbl>
    <w:p w14:paraId="477134B7" w14:textId="77777777" w:rsidR="00894B6D" w:rsidRDefault="00894B6D">
      <w:pPr>
        <w:jc w:val="both"/>
      </w:pPr>
    </w:p>
    <w:tbl>
      <w:tblPr>
        <w:tblStyle w:val="20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875"/>
        <w:gridCol w:w="7485"/>
      </w:tblGrid>
      <w:tr w:rsidR="00894B6D" w14:paraId="48B05F33" w14:textId="77777777" w:rsidTr="003B0CB0">
        <w:trPr>
          <w:trHeight w:val="480"/>
        </w:trPr>
        <w:tc>
          <w:tcPr>
            <w:tcW w:w="1875" w:type="dxa"/>
            <w:vMerge w:val="restart"/>
            <w:shd w:val="clear" w:color="auto" w:fill="0B5394"/>
            <w:tcMar>
              <w:top w:w="100" w:type="dxa"/>
              <w:left w:w="100" w:type="dxa"/>
              <w:bottom w:w="100" w:type="dxa"/>
              <w:right w:w="100" w:type="dxa"/>
            </w:tcMar>
            <w:vAlign w:val="center"/>
          </w:tcPr>
          <w:p w14:paraId="5D003136" w14:textId="77777777" w:rsidR="00894B6D" w:rsidRDefault="00067829">
            <w:pPr>
              <w:widowControl w:val="0"/>
              <w:spacing w:line="240" w:lineRule="auto"/>
              <w:jc w:val="center"/>
              <w:rPr>
                <w:rFonts w:ascii="Georgia" w:eastAsia="Georgia" w:hAnsi="Georgia" w:cs="Georgia"/>
                <w:b/>
                <w:color w:val="FFFFFF"/>
                <w:sz w:val="28"/>
                <w:szCs w:val="28"/>
              </w:rPr>
            </w:pPr>
            <w:r>
              <w:rPr>
                <w:rFonts w:ascii="Georgia" w:eastAsia="Georgia" w:hAnsi="Georgia" w:cs="Georgia"/>
                <w:b/>
                <w:color w:val="FFFFFF"/>
                <w:sz w:val="28"/>
                <w:szCs w:val="28"/>
              </w:rPr>
              <w:t>Practice 6</w:t>
            </w:r>
          </w:p>
        </w:tc>
        <w:tc>
          <w:tcPr>
            <w:tcW w:w="7485" w:type="dxa"/>
            <w:shd w:val="clear" w:color="auto" w:fill="CFE2F3"/>
            <w:tcMar>
              <w:top w:w="100" w:type="dxa"/>
              <w:left w:w="100" w:type="dxa"/>
              <w:bottom w:w="100" w:type="dxa"/>
              <w:right w:w="100" w:type="dxa"/>
            </w:tcMar>
          </w:tcPr>
          <w:p w14:paraId="6B6CD190" w14:textId="77777777" w:rsidR="00894B6D" w:rsidRDefault="00067829">
            <w:pPr>
              <w:rPr>
                <w:rFonts w:ascii="Georgia" w:eastAsia="Georgia" w:hAnsi="Georgia" w:cs="Georgia"/>
                <w:b/>
                <w:sz w:val="24"/>
                <w:szCs w:val="24"/>
              </w:rPr>
            </w:pPr>
            <w:r>
              <w:rPr>
                <w:rFonts w:ascii="Georgia" w:eastAsia="Georgia" w:hAnsi="Georgia" w:cs="Georgia"/>
                <w:b/>
                <w:sz w:val="24"/>
                <w:szCs w:val="24"/>
              </w:rPr>
              <w:t>Information and Resource Seeking</w:t>
            </w:r>
          </w:p>
        </w:tc>
      </w:tr>
      <w:tr w:rsidR="00894B6D" w14:paraId="1E59D034" w14:textId="77777777" w:rsidTr="003B0CB0">
        <w:trPr>
          <w:trHeight w:val="480"/>
        </w:trPr>
        <w:tc>
          <w:tcPr>
            <w:tcW w:w="1875" w:type="dxa"/>
            <w:vMerge/>
            <w:shd w:val="clear" w:color="auto" w:fill="0B5394"/>
            <w:tcMar>
              <w:top w:w="100" w:type="dxa"/>
              <w:left w:w="100" w:type="dxa"/>
              <w:bottom w:w="100" w:type="dxa"/>
              <w:right w:w="100" w:type="dxa"/>
            </w:tcMar>
            <w:vAlign w:val="center"/>
          </w:tcPr>
          <w:p w14:paraId="3140F1EF" w14:textId="77777777" w:rsidR="00894B6D" w:rsidRDefault="00894B6D">
            <w:pPr>
              <w:widowControl w:val="0"/>
              <w:spacing w:line="240" w:lineRule="auto"/>
              <w:jc w:val="center"/>
              <w:rPr>
                <w:b/>
                <w:color w:val="FFFFFF"/>
                <w:sz w:val="28"/>
                <w:szCs w:val="28"/>
              </w:rPr>
            </w:pPr>
          </w:p>
        </w:tc>
        <w:tc>
          <w:tcPr>
            <w:tcW w:w="7485" w:type="dxa"/>
            <w:shd w:val="clear" w:color="auto" w:fill="auto"/>
            <w:tcMar>
              <w:top w:w="100" w:type="dxa"/>
              <w:left w:w="100" w:type="dxa"/>
              <w:bottom w:w="100" w:type="dxa"/>
              <w:right w:w="100" w:type="dxa"/>
            </w:tcMar>
          </w:tcPr>
          <w:p w14:paraId="238E1F77" w14:textId="77777777" w:rsidR="00894B6D" w:rsidRDefault="00067829">
            <w:pPr>
              <w:jc w:val="both"/>
            </w:pPr>
            <w:r>
              <w:t>Access, evaluate, and use valid and reliable health information, products, services, and related resources.</w:t>
            </w:r>
          </w:p>
        </w:tc>
      </w:tr>
    </w:tbl>
    <w:p w14:paraId="769528AA" w14:textId="77777777" w:rsidR="00894B6D" w:rsidRDefault="00894B6D">
      <w:pPr>
        <w:jc w:val="both"/>
      </w:pPr>
    </w:p>
    <w:tbl>
      <w:tblPr>
        <w:tblStyle w:val="199"/>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875"/>
        <w:gridCol w:w="7485"/>
      </w:tblGrid>
      <w:tr w:rsidR="00894B6D" w14:paraId="5F6ECA7A" w14:textId="77777777" w:rsidTr="003B0CB0">
        <w:trPr>
          <w:trHeight w:val="480"/>
        </w:trPr>
        <w:tc>
          <w:tcPr>
            <w:tcW w:w="1875" w:type="dxa"/>
            <w:vMerge w:val="restart"/>
            <w:shd w:val="clear" w:color="auto" w:fill="0B5394"/>
            <w:tcMar>
              <w:top w:w="100" w:type="dxa"/>
              <w:left w:w="100" w:type="dxa"/>
              <w:bottom w:w="100" w:type="dxa"/>
              <w:right w:w="100" w:type="dxa"/>
            </w:tcMar>
            <w:vAlign w:val="center"/>
          </w:tcPr>
          <w:p w14:paraId="5345F06D" w14:textId="77777777" w:rsidR="00894B6D" w:rsidRDefault="00067829">
            <w:pPr>
              <w:widowControl w:val="0"/>
              <w:spacing w:line="240" w:lineRule="auto"/>
              <w:jc w:val="center"/>
              <w:rPr>
                <w:rFonts w:ascii="Georgia" w:eastAsia="Georgia" w:hAnsi="Georgia" w:cs="Georgia"/>
                <w:b/>
                <w:color w:val="FFFFFF"/>
                <w:sz w:val="28"/>
                <w:szCs w:val="28"/>
              </w:rPr>
            </w:pPr>
            <w:r>
              <w:rPr>
                <w:rFonts w:ascii="Georgia" w:eastAsia="Georgia" w:hAnsi="Georgia" w:cs="Georgia"/>
                <w:b/>
                <w:color w:val="FFFFFF"/>
                <w:sz w:val="28"/>
                <w:szCs w:val="28"/>
              </w:rPr>
              <w:t>Practice 7</w:t>
            </w:r>
          </w:p>
        </w:tc>
        <w:tc>
          <w:tcPr>
            <w:tcW w:w="7485" w:type="dxa"/>
            <w:shd w:val="clear" w:color="auto" w:fill="CFE2F3"/>
            <w:tcMar>
              <w:top w:w="100" w:type="dxa"/>
              <w:left w:w="100" w:type="dxa"/>
              <w:bottom w:w="100" w:type="dxa"/>
              <w:right w:w="100" w:type="dxa"/>
            </w:tcMar>
          </w:tcPr>
          <w:p w14:paraId="3D256A60" w14:textId="77777777" w:rsidR="00894B6D" w:rsidRDefault="00067829">
            <w:pPr>
              <w:rPr>
                <w:rFonts w:ascii="Georgia" w:eastAsia="Georgia" w:hAnsi="Georgia" w:cs="Georgia"/>
                <w:b/>
                <w:sz w:val="24"/>
                <w:szCs w:val="24"/>
              </w:rPr>
            </w:pPr>
            <w:r>
              <w:rPr>
                <w:rFonts w:ascii="Georgia" w:eastAsia="Georgia" w:hAnsi="Georgia" w:cs="Georgia"/>
                <w:b/>
                <w:sz w:val="24"/>
                <w:szCs w:val="24"/>
              </w:rPr>
              <w:t>Self-Advocacy and Health Promotion</w:t>
            </w:r>
          </w:p>
        </w:tc>
      </w:tr>
      <w:tr w:rsidR="00894B6D" w14:paraId="02F81D03" w14:textId="77777777" w:rsidTr="003B0CB0">
        <w:trPr>
          <w:trHeight w:val="480"/>
        </w:trPr>
        <w:tc>
          <w:tcPr>
            <w:tcW w:w="1875" w:type="dxa"/>
            <w:vMerge/>
            <w:shd w:val="clear" w:color="auto" w:fill="0B5394"/>
            <w:tcMar>
              <w:top w:w="100" w:type="dxa"/>
              <w:left w:w="100" w:type="dxa"/>
              <w:bottom w:w="100" w:type="dxa"/>
              <w:right w:w="100" w:type="dxa"/>
            </w:tcMar>
            <w:vAlign w:val="center"/>
          </w:tcPr>
          <w:p w14:paraId="385A8FD9" w14:textId="77777777" w:rsidR="00894B6D" w:rsidRDefault="00894B6D">
            <w:pPr>
              <w:widowControl w:val="0"/>
              <w:spacing w:line="240" w:lineRule="auto"/>
              <w:jc w:val="center"/>
              <w:rPr>
                <w:b/>
                <w:color w:val="FFFFFF"/>
                <w:sz w:val="28"/>
                <w:szCs w:val="28"/>
              </w:rPr>
            </w:pPr>
          </w:p>
        </w:tc>
        <w:tc>
          <w:tcPr>
            <w:tcW w:w="7485" w:type="dxa"/>
            <w:shd w:val="clear" w:color="auto" w:fill="auto"/>
            <w:tcMar>
              <w:top w:w="100" w:type="dxa"/>
              <w:left w:w="100" w:type="dxa"/>
              <w:bottom w:w="100" w:type="dxa"/>
              <w:right w:w="100" w:type="dxa"/>
            </w:tcMar>
          </w:tcPr>
          <w:p w14:paraId="054D5665" w14:textId="77777777" w:rsidR="00894B6D" w:rsidRDefault="00067829">
            <w:pPr>
              <w:jc w:val="both"/>
            </w:pPr>
            <w:r>
              <w:t>Promote personal, family, and community health and well-being.</w:t>
            </w:r>
          </w:p>
        </w:tc>
      </w:tr>
    </w:tbl>
    <w:p w14:paraId="037DB809" w14:textId="77777777" w:rsidR="00894B6D" w:rsidRDefault="00894B6D">
      <w:pPr>
        <w:jc w:val="both"/>
      </w:pPr>
    </w:p>
    <w:p w14:paraId="0909F0BD" w14:textId="77777777" w:rsidR="00894B6D" w:rsidRDefault="00894B6D">
      <w:pPr>
        <w:jc w:val="both"/>
      </w:pPr>
    </w:p>
    <w:p w14:paraId="5D65475C" w14:textId="77777777" w:rsidR="00894B6D" w:rsidRDefault="00067829">
      <w:pPr>
        <w:jc w:val="both"/>
        <w:rPr>
          <w:rFonts w:ascii="Georgia" w:eastAsia="Georgia" w:hAnsi="Georgia" w:cs="Georgia"/>
          <w:b/>
          <w:color w:val="0B5394"/>
          <w:sz w:val="24"/>
          <w:szCs w:val="24"/>
        </w:rPr>
      </w:pPr>
      <w:r>
        <w:rPr>
          <w:rFonts w:ascii="Georgia" w:eastAsia="Georgia" w:hAnsi="Georgia" w:cs="Georgia"/>
          <w:b/>
          <w:color w:val="0B5394"/>
          <w:sz w:val="24"/>
          <w:szCs w:val="24"/>
        </w:rPr>
        <w:t>Standards for Comprehensive Health and Physical Education</w:t>
      </w:r>
    </w:p>
    <w:p w14:paraId="116F74A9" w14:textId="77777777" w:rsidR="00894B6D" w:rsidRDefault="00894B6D">
      <w:pPr>
        <w:jc w:val="both"/>
        <w:rPr>
          <w:rFonts w:ascii="Georgia" w:eastAsia="Georgia" w:hAnsi="Georgia" w:cs="Georgia"/>
          <w:b/>
          <w:color w:val="004386"/>
          <w:sz w:val="24"/>
          <w:szCs w:val="24"/>
        </w:rPr>
      </w:pPr>
    </w:p>
    <w:p w14:paraId="7BDB3AFA" w14:textId="77777777" w:rsidR="00894B6D" w:rsidRDefault="00067829">
      <w:pPr>
        <w:jc w:val="both"/>
      </w:pPr>
      <w:r>
        <w:t>The standards in the Comprehensive Health and Physical Education (CHPE) Framework are presented by grade span: Pre-K–Grade 2, Grades 3–5, Grades 6–8, and Grades 9–12. The standards are considered learning goals that are intended to be achieved by the end of each grade span, respectively. Within each grade span, the standards are grouped by practice. This reflects the importance of the practices for students across the disciplines of health education, physical education, and in developing social emotional competencies. Finally, within each practice, the standards are grouped by the following topics:</w:t>
      </w:r>
    </w:p>
    <w:p w14:paraId="247282E1" w14:textId="77777777" w:rsidR="00894B6D" w:rsidRDefault="00067829">
      <w:pPr>
        <w:jc w:val="both"/>
        <w:rPr>
          <w:rFonts w:ascii="Calibri" w:eastAsia="Calibri" w:hAnsi="Calibri" w:cs="Calibri"/>
        </w:rPr>
      </w:pPr>
      <w:r>
        <w:t xml:space="preserve"> </w:t>
      </w:r>
    </w:p>
    <w:p w14:paraId="5813C788" w14:textId="77777777" w:rsidR="00894B6D" w:rsidRDefault="00067829">
      <w:pPr>
        <w:numPr>
          <w:ilvl w:val="0"/>
          <w:numId w:val="53"/>
        </w:numPr>
        <w:jc w:val="both"/>
      </w:pPr>
      <w:r>
        <w:t>Healthy Relationships [HR]</w:t>
      </w:r>
    </w:p>
    <w:p w14:paraId="09DA856D" w14:textId="77777777" w:rsidR="00894B6D" w:rsidRDefault="00067829">
      <w:pPr>
        <w:numPr>
          <w:ilvl w:val="0"/>
          <w:numId w:val="53"/>
        </w:numPr>
        <w:jc w:val="both"/>
      </w:pPr>
      <w:r>
        <w:t>Mental and Emotional Health [MH]</w:t>
      </w:r>
    </w:p>
    <w:p w14:paraId="1F3D51FC" w14:textId="77777777" w:rsidR="00894B6D" w:rsidRDefault="00067829">
      <w:pPr>
        <w:numPr>
          <w:ilvl w:val="0"/>
          <w:numId w:val="53"/>
        </w:numPr>
        <w:jc w:val="both"/>
      </w:pPr>
      <w:r>
        <w:t>Nutrition and Balanced Eating [NE]</w:t>
      </w:r>
    </w:p>
    <w:p w14:paraId="0E7EEA8B" w14:textId="77777777" w:rsidR="00894B6D" w:rsidRDefault="00067829">
      <w:pPr>
        <w:numPr>
          <w:ilvl w:val="0"/>
          <w:numId w:val="53"/>
        </w:numPr>
        <w:jc w:val="both"/>
      </w:pPr>
      <w:r>
        <w:t>Personal Safety [PS]</w:t>
      </w:r>
    </w:p>
    <w:p w14:paraId="35F8A09A" w14:textId="77777777" w:rsidR="00894B6D" w:rsidRDefault="00067829">
      <w:pPr>
        <w:numPr>
          <w:ilvl w:val="0"/>
          <w:numId w:val="53"/>
        </w:numPr>
        <w:jc w:val="both"/>
      </w:pPr>
      <w:r>
        <w:t>Physical Activity and Fitness [PF]</w:t>
      </w:r>
    </w:p>
    <w:p w14:paraId="1E360013" w14:textId="77777777" w:rsidR="00894B6D" w:rsidRDefault="00067829">
      <w:pPr>
        <w:numPr>
          <w:ilvl w:val="0"/>
          <w:numId w:val="53"/>
        </w:numPr>
        <w:jc w:val="both"/>
      </w:pPr>
      <w:r>
        <w:t>Physical Health and Hygiene [PH]</w:t>
      </w:r>
    </w:p>
    <w:p w14:paraId="18ADA15C" w14:textId="77777777" w:rsidR="00894B6D" w:rsidRDefault="00067829">
      <w:pPr>
        <w:numPr>
          <w:ilvl w:val="0"/>
          <w:numId w:val="53"/>
        </w:numPr>
        <w:jc w:val="both"/>
      </w:pPr>
      <w:r>
        <w:t>Public, Community, and Environmental Health [CE]</w:t>
      </w:r>
    </w:p>
    <w:p w14:paraId="581412B3" w14:textId="77777777" w:rsidR="00894B6D" w:rsidRDefault="00067829">
      <w:pPr>
        <w:numPr>
          <w:ilvl w:val="0"/>
          <w:numId w:val="53"/>
        </w:numPr>
        <w:jc w:val="both"/>
      </w:pPr>
      <w:r>
        <w:t>Sexual Health [SH]</w:t>
      </w:r>
    </w:p>
    <w:p w14:paraId="151E336C" w14:textId="77777777" w:rsidR="00894B6D" w:rsidRDefault="00067829">
      <w:pPr>
        <w:numPr>
          <w:ilvl w:val="0"/>
          <w:numId w:val="53"/>
        </w:numPr>
        <w:jc w:val="both"/>
      </w:pPr>
      <w:r>
        <w:t>Substance Use and Misuse [SU]</w:t>
      </w:r>
    </w:p>
    <w:p w14:paraId="42A77A45" w14:textId="77777777" w:rsidR="00894B6D" w:rsidRDefault="00894B6D">
      <w:pPr>
        <w:jc w:val="both"/>
      </w:pPr>
    </w:p>
    <w:p w14:paraId="2E0A8036" w14:textId="77777777" w:rsidR="00894B6D" w:rsidRDefault="00067829">
      <w:pPr>
        <w:jc w:val="both"/>
      </w:pPr>
      <w:r>
        <w:t xml:space="preserve">Each standard includes two key components: a performance element (the verb(s) that begin a standard), and a concept and knowledge element (what is to be learned and applied). Together these make up a performance expectation that students can demonstrate </w:t>
      </w:r>
      <w:proofErr w:type="gramStart"/>
      <w:r>
        <w:t>as a result of</w:t>
      </w:r>
      <w:proofErr w:type="gramEnd"/>
      <w:r>
        <w:t xml:space="preserve"> instruction.</w:t>
      </w:r>
    </w:p>
    <w:p w14:paraId="63E5549B" w14:textId="77777777" w:rsidR="00894B6D" w:rsidRDefault="00894B6D">
      <w:pPr>
        <w:jc w:val="both"/>
      </w:pPr>
    </w:p>
    <w:p w14:paraId="6FEBB8F7" w14:textId="77777777" w:rsidR="00894B6D" w:rsidRDefault="00067829">
      <w:pPr>
        <w:jc w:val="both"/>
      </w:pPr>
      <w:r>
        <w:t xml:space="preserve">A sample organization of a practice, topic, and standard is shown below. </w:t>
      </w:r>
    </w:p>
    <w:p w14:paraId="4123C2D5" w14:textId="77777777" w:rsidR="00894B6D" w:rsidRDefault="00894B6D">
      <w:pPr>
        <w:jc w:val="both"/>
      </w:pPr>
    </w:p>
    <w:tbl>
      <w:tblPr>
        <w:tblStyle w:val="198"/>
        <w:tblW w:w="9360" w:type="dxa"/>
        <w:tblBorders>
          <w:top w:val="nil"/>
          <w:left w:val="nil"/>
          <w:bottom w:val="nil"/>
          <w:right w:val="nil"/>
          <w:insideH w:val="nil"/>
          <w:insideV w:val="nil"/>
        </w:tblBorders>
        <w:tblLayout w:type="fixed"/>
        <w:tblLook w:val="0620" w:firstRow="1" w:lastRow="0" w:firstColumn="0" w:lastColumn="0" w:noHBand="1" w:noVBand="1"/>
      </w:tblPr>
      <w:tblGrid>
        <w:gridCol w:w="9360"/>
      </w:tblGrid>
      <w:tr w:rsidR="00894B6D" w14:paraId="68881D27" w14:textId="77777777" w:rsidTr="003B0CB0">
        <w:trPr>
          <w:trHeight w:val="375"/>
        </w:trPr>
        <w:tc>
          <w:tcPr>
            <w:tcW w:w="9360" w:type="dxa"/>
            <w:tcBorders>
              <w:top w:val="single" w:sz="5" w:space="0" w:color="91A8CE"/>
              <w:left w:val="single" w:sz="5" w:space="0" w:color="91A8CE"/>
              <w:bottom w:val="nil"/>
              <w:right w:val="single" w:sz="5" w:space="0" w:color="91A8CE"/>
            </w:tcBorders>
            <w:tcMar>
              <w:top w:w="0" w:type="dxa"/>
              <w:left w:w="100" w:type="dxa"/>
              <w:bottom w:w="0" w:type="dxa"/>
              <w:right w:w="100" w:type="dxa"/>
            </w:tcMar>
          </w:tcPr>
          <w:p w14:paraId="13F63CD3" w14:textId="77777777" w:rsidR="00894B6D" w:rsidRDefault="00067829">
            <w:pPr>
              <w:jc w:val="both"/>
              <w:rPr>
                <w:rFonts w:ascii="Georgia" w:eastAsia="Georgia" w:hAnsi="Georgia" w:cs="Georgia"/>
                <w:b/>
                <w:color w:val="0B5394"/>
                <w:sz w:val="28"/>
                <w:szCs w:val="28"/>
              </w:rPr>
            </w:pPr>
            <w:r>
              <w:rPr>
                <w:rFonts w:ascii="Georgia" w:eastAsia="Georgia" w:hAnsi="Georgia" w:cs="Georgia"/>
                <w:b/>
                <w:color w:val="0B5394"/>
                <w:sz w:val="28"/>
                <w:szCs w:val="28"/>
              </w:rPr>
              <w:t>Pre-K–Grade 2</w:t>
            </w:r>
          </w:p>
        </w:tc>
      </w:tr>
      <w:tr w:rsidR="00894B6D" w14:paraId="6CFE3134" w14:textId="77777777" w:rsidTr="003B0CB0">
        <w:trPr>
          <w:trHeight w:val="645"/>
        </w:trPr>
        <w:tc>
          <w:tcPr>
            <w:tcW w:w="9360" w:type="dxa"/>
            <w:tcBorders>
              <w:top w:val="nil"/>
              <w:left w:val="single" w:sz="5" w:space="0" w:color="91A8CE"/>
              <w:bottom w:val="nil"/>
              <w:right w:val="single" w:sz="5" w:space="0" w:color="91A8CE"/>
            </w:tcBorders>
            <w:tcMar>
              <w:top w:w="0" w:type="dxa"/>
              <w:left w:w="100" w:type="dxa"/>
              <w:bottom w:w="0" w:type="dxa"/>
              <w:right w:w="100" w:type="dxa"/>
            </w:tcMar>
          </w:tcPr>
          <w:p w14:paraId="48D34B57" w14:textId="77777777" w:rsidR="00894B6D" w:rsidRDefault="00067829">
            <w:r>
              <w:rPr>
                <w:b/>
              </w:rPr>
              <w:t xml:space="preserve">Practice 1: Decision-making and problem-solving. </w:t>
            </w:r>
            <w:r>
              <w:t>Make health-promoting, informed, responsible decisions, and solve problems in a variety of health-related situations.</w:t>
            </w:r>
          </w:p>
        </w:tc>
      </w:tr>
      <w:tr w:rsidR="00894B6D" w14:paraId="52093EEB" w14:textId="77777777" w:rsidTr="003B0CB0">
        <w:trPr>
          <w:trHeight w:val="285"/>
        </w:trPr>
        <w:tc>
          <w:tcPr>
            <w:tcW w:w="9360" w:type="dxa"/>
            <w:tcBorders>
              <w:top w:val="nil"/>
              <w:left w:val="single" w:sz="5" w:space="0" w:color="91A8CE"/>
              <w:bottom w:val="nil"/>
              <w:right w:val="single" w:sz="5" w:space="0" w:color="91A8CE"/>
            </w:tcBorders>
            <w:shd w:val="clear" w:color="auto" w:fill="auto"/>
            <w:tcMar>
              <w:top w:w="0" w:type="dxa"/>
              <w:left w:w="100" w:type="dxa"/>
              <w:bottom w:w="0" w:type="dxa"/>
              <w:right w:w="100" w:type="dxa"/>
            </w:tcMar>
          </w:tcPr>
          <w:p w14:paraId="6EB2879B" w14:textId="77777777" w:rsidR="00894B6D" w:rsidRDefault="00067829">
            <w:pPr>
              <w:rPr>
                <w:b/>
                <w:i/>
                <w:color w:val="0B5394"/>
              </w:rPr>
            </w:pPr>
            <w:r>
              <w:rPr>
                <w:b/>
                <w:i/>
                <w:color w:val="0B5394"/>
                <w:sz w:val="24"/>
                <w:szCs w:val="24"/>
              </w:rPr>
              <w:t>Nutrition</w:t>
            </w:r>
            <w:r>
              <w:rPr>
                <w:b/>
                <w:i/>
                <w:color w:val="0B5394"/>
              </w:rPr>
              <w:t xml:space="preserve"> and Balanced Eating [NE] </w:t>
            </w:r>
          </w:p>
        </w:tc>
      </w:tr>
      <w:tr w:rsidR="00894B6D" w14:paraId="1AF95139" w14:textId="77777777" w:rsidTr="003B0CB0">
        <w:trPr>
          <w:trHeight w:val="585"/>
        </w:trPr>
        <w:tc>
          <w:tcPr>
            <w:tcW w:w="9360" w:type="dxa"/>
            <w:tcBorders>
              <w:top w:val="nil"/>
              <w:left w:val="single" w:sz="5" w:space="0" w:color="91A8CE"/>
              <w:bottom w:val="single" w:sz="5" w:space="0" w:color="91A8CE"/>
              <w:right w:val="single" w:sz="5" w:space="0" w:color="91A8CE"/>
            </w:tcBorders>
            <w:shd w:val="clear" w:color="auto" w:fill="auto"/>
            <w:tcMar>
              <w:top w:w="0" w:type="dxa"/>
              <w:left w:w="100" w:type="dxa"/>
              <w:bottom w:w="0" w:type="dxa"/>
              <w:right w:w="100" w:type="dxa"/>
            </w:tcMar>
          </w:tcPr>
          <w:p w14:paraId="47BF8FB8" w14:textId="77777777" w:rsidR="00894B6D" w:rsidRDefault="00067829">
            <w:pPr>
              <w:numPr>
                <w:ilvl w:val="0"/>
                <w:numId w:val="46"/>
              </w:numPr>
            </w:pPr>
            <w:r>
              <w:rPr>
                <w:b/>
                <w:sz w:val="20"/>
                <w:szCs w:val="20"/>
              </w:rPr>
              <w:t>I</w:t>
            </w:r>
            <w:r>
              <w:t>dentify situations when a nutrition-related decision needs to be made (e.g., when trying new foods, choosing snacks and beverages, eating breakfast)</w:t>
            </w:r>
            <w:r>
              <w:rPr>
                <w:i/>
              </w:rPr>
              <w:t>. [HPE]</w:t>
            </w:r>
          </w:p>
        </w:tc>
      </w:tr>
    </w:tbl>
    <w:p w14:paraId="69ADC734" w14:textId="77777777" w:rsidR="00894B6D" w:rsidRDefault="00894B6D">
      <w:pPr>
        <w:jc w:val="both"/>
        <w:rPr>
          <w:rFonts w:ascii="Georgia" w:eastAsia="Georgia" w:hAnsi="Georgia" w:cs="Georgia"/>
          <w:b/>
          <w:color w:val="004386"/>
          <w:sz w:val="28"/>
          <w:szCs w:val="28"/>
        </w:rPr>
      </w:pPr>
    </w:p>
    <w:p w14:paraId="4AC00B61" w14:textId="77777777" w:rsidR="00894B6D" w:rsidRDefault="00067829">
      <w:pPr>
        <w:jc w:val="both"/>
      </w:pPr>
      <w:r>
        <w:t>Each standard has a unique identifying code. Each code indicates the grade span, practice, topic, then standard number. In the example above, the Pre-K–Grade 2 standard presented is coded as 2.</w:t>
      </w:r>
      <w:proofErr w:type="gramStart"/>
      <w:r>
        <w:t>1.NE.</w:t>
      </w:r>
      <w:proofErr w:type="gramEnd"/>
      <w:r>
        <w:t>1.</w:t>
      </w:r>
    </w:p>
    <w:p w14:paraId="44815AE2" w14:textId="77777777" w:rsidR="00894B6D" w:rsidRDefault="00894B6D">
      <w:pPr>
        <w:jc w:val="both"/>
      </w:pPr>
    </w:p>
    <w:p w14:paraId="3188775B" w14:textId="77777777" w:rsidR="00894B6D" w:rsidRDefault="00067829">
      <w:pPr>
        <w:jc w:val="both"/>
        <w:rPr>
          <w:rFonts w:ascii="Georgia" w:eastAsia="Georgia" w:hAnsi="Georgia" w:cs="Georgia"/>
          <w:b/>
          <w:color w:val="004386"/>
          <w:sz w:val="24"/>
          <w:szCs w:val="24"/>
        </w:rPr>
      </w:pPr>
      <w:r>
        <w:t>Each grouping of standards is designed to advance a thoughtful progression of the associated practice and topic across grade spans. From early elementary grades through high school, the standards build over time so that students have the foundations necessary for successful engagement and learning of the standards in later grades.</w:t>
      </w:r>
    </w:p>
    <w:p w14:paraId="5B579D12" w14:textId="77777777" w:rsidR="00894B6D" w:rsidRDefault="00894B6D">
      <w:pPr>
        <w:jc w:val="both"/>
        <w:rPr>
          <w:rFonts w:ascii="Georgia" w:eastAsia="Georgia" w:hAnsi="Georgia" w:cs="Georgia"/>
          <w:b/>
          <w:color w:val="004386"/>
          <w:sz w:val="24"/>
          <w:szCs w:val="24"/>
        </w:rPr>
      </w:pPr>
    </w:p>
    <w:p w14:paraId="4B31B286" w14:textId="77777777" w:rsidR="00894B6D" w:rsidRDefault="00067829">
      <w:pPr>
        <w:jc w:val="both"/>
      </w:pPr>
      <w:r>
        <w:t>Dynamic searching of the standards will be available via the</w:t>
      </w:r>
      <w:hyperlink r:id="rId12">
        <w:r>
          <w:t xml:space="preserve"> </w:t>
        </w:r>
      </w:hyperlink>
      <w:hyperlink r:id="rId13">
        <w:r>
          <w:rPr>
            <w:color w:val="1155CC"/>
            <w:u w:val="single"/>
          </w:rPr>
          <w:t>Standards Navigator</w:t>
        </w:r>
      </w:hyperlink>
      <w:r>
        <w:t xml:space="preserve">, including the ability to search the standards by sub-discipline(s) in which the standard might be included (i.e., health education [HE], physical education [PE], and </w:t>
      </w:r>
      <w:r>
        <w:rPr>
          <w:highlight w:val="white"/>
        </w:rPr>
        <w:t>health and physical education [HPE]</w:t>
      </w:r>
      <w:r>
        <w:t>) and to facilitate identifying those standards related to the development of social and emotional competencies [SE]). These are intended only as a guide for schools and districts to support unpacking of the standards to design programming, develop curricula, units and/or lessons.</w:t>
      </w:r>
      <w:r>
        <w:br w:type="page"/>
      </w:r>
    </w:p>
    <w:p w14:paraId="4C9AA99A" w14:textId="77777777" w:rsidR="00894B6D" w:rsidRDefault="00067829">
      <w:pPr>
        <w:pStyle w:val="Heading2"/>
        <w:spacing w:after="0" w:line="240" w:lineRule="auto"/>
      </w:pPr>
      <w:bookmarkStart w:id="8" w:name="_xr2h44j9dbmu" w:colFirst="0" w:colLast="0"/>
      <w:bookmarkEnd w:id="8"/>
      <w:r>
        <w:lastRenderedPageBreak/>
        <w:t>Curriculum Review Process</w:t>
      </w:r>
    </w:p>
    <w:p w14:paraId="64695A80" w14:textId="77777777" w:rsidR="00894B6D" w:rsidRPr="00EC4BEE" w:rsidRDefault="00894B6D">
      <w:pPr>
        <w:spacing w:line="264" w:lineRule="auto"/>
        <w:jc w:val="both"/>
        <w:rPr>
          <w:b/>
          <w:sz w:val="16"/>
          <w:szCs w:val="16"/>
        </w:rPr>
      </w:pPr>
    </w:p>
    <w:p w14:paraId="7DF08C6D" w14:textId="26732B6E" w:rsidR="00894B6D" w:rsidRDefault="00067829" w:rsidP="00EC4BEE">
      <w:pPr>
        <w:spacing w:line="264" w:lineRule="auto"/>
        <w:ind w:left="-576"/>
        <w:jc w:val="both"/>
      </w:pPr>
      <w:r>
        <w:t>The process used to review curricula is outlined below.</w:t>
      </w:r>
    </w:p>
    <w:p w14:paraId="1A346E61" w14:textId="77777777" w:rsidR="00EC4BEE" w:rsidRPr="00EC4BEE" w:rsidRDefault="00EC4BEE" w:rsidP="00EC4BEE">
      <w:pPr>
        <w:spacing w:line="264" w:lineRule="auto"/>
        <w:ind w:left="-576"/>
        <w:jc w:val="both"/>
        <w:rPr>
          <w:sz w:val="16"/>
          <w:szCs w:val="16"/>
        </w:rPr>
      </w:pPr>
    </w:p>
    <w:tbl>
      <w:tblPr>
        <w:tblStyle w:val="197"/>
        <w:tblW w:w="10500" w:type="dxa"/>
        <w:tblInd w:w="-57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500"/>
      </w:tblGrid>
      <w:tr w:rsidR="00894B6D" w14:paraId="3AF66AE1" w14:textId="77777777" w:rsidTr="003B0CB0">
        <w:trPr>
          <w:trHeight w:val="420"/>
        </w:trPr>
        <w:tc>
          <w:tcPr>
            <w:tcW w:w="10500" w:type="dxa"/>
            <w:shd w:val="clear" w:color="auto" w:fill="990000"/>
            <w:tcMar>
              <w:top w:w="100" w:type="dxa"/>
              <w:left w:w="100" w:type="dxa"/>
              <w:bottom w:w="100" w:type="dxa"/>
              <w:right w:w="100" w:type="dxa"/>
            </w:tcMar>
          </w:tcPr>
          <w:p w14:paraId="1048266A" w14:textId="77777777" w:rsidR="00894B6D" w:rsidRDefault="00067829">
            <w:pPr>
              <w:widowControl w:val="0"/>
              <w:spacing w:line="240" w:lineRule="auto"/>
              <w:jc w:val="center"/>
              <w:rPr>
                <w:b/>
                <w:color w:val="FFFFFF"/>
              </w:rPr>
            </w:pPr>
            <w:r>
              <w:rPr>
                <w:b/>
                <w:color w:val="FFFFFF"/>
              </w:rPr>
              <w:t>Rubric Development</w:t>
            </w:r>
          </w:p>
        </w:tc>
      </w:tr>
      <w:tr w:rsidR="00894B6D" w14:paraId="1C809A11" w14:textId="77777777" w:rsidTr="003B0CB0">
        <w:trPr>
          <w:trHeight w:val="420"/>
        </w:trPr>
        <w:tc>
          <w:tcPr>
            <w:tcW w:w="10500" w:type="dxa"/>
            <w:tcMar>
              <w:top w:w="100" w:type="dxa"/>
              <w:left w:w="100" w:type="dxa"/>
              <w:bottom w:w="100" w:type="dxa"/>
              <w:right w:w="100" w:type="dxa"/>
            </w:tcMar>
          </w:tcPr>
          <w:p w14:paraId="1A6F0053" w14:textId="77777777" w:rsidR="00894B6D" w:rsidRDefault="00067829" w:rsidP="00EC4BEE">
            <w:pPr>
              <w:spacing w:line="240" w:lineRule="auto"/>
              <w:ind w:left="144" w:right="144"/>
              <w:jc w:val="both"/>
              <w:rPr>
                <w:i/>
              </w:rPr>
            </w:pPr>
            <w:r>
              <w:t xml:space="preserve">The Rennie Center for Education Research &amp; Policy and Lighthouse Wellness &amp; Health Education Consulting (hereby referred to as “reviewers”), in partnership with the Massachusetts Department of Elementary and Secondary Education (DESE) developed a rubric that set criteria for evaluating curricular materials. The rubric included four sections, listed below. </w:t>
            </w:r>
            <w:r>
              <w:rPr>
                <w:i/>
              </w:rPr>
              <w:t>See the Appendix for the full rubric.</w:t>
            </w:r>
          </w:p>
          <w:p w14:paraId="2F6C27AD" w14:textId="77777777" w:rsidR="00894B6D" w:rsidRDefault="00067829" w:rsidP="00EC4BEE">
            <w:pPr>
              <w:numPr>
                <w:ilvl w:val="0"/>
                <w:numId w:val="50"/>
              </w:numPr>
              <w:spacing w:line="240" w:lineRule="auto"/>
              <w:ind w:left="864" w:right="144"/>
              <w:jc w:val="both"/>
            </w:pPr>
            <w:r>
              <w:rPr>
                <w:b/>
              </w:rPr>
              <w:t>Alignment to practices</w:t>
            </w:r>
            <w:r>
              <w:t xml:space="preserve"> as outlined in the CHPE </w:t>
            </w:r>
            <w:proofErr w:type="gramStart"/>
            <w:r>
              <w:t>Framework;</w:t>
            </w:r>
            <w:proofErr w:type="gramEnd"/>
          </w:p>
          <w:p w14:paraId="633AE22D" w14:textId="77777777" w:rsidR="00894B6D" w:rsidRDefault="00067829" w:rsidP="00EC4BEE">
            <w:pPr>
              <w:numPr>
                <w:ilvl w:val="0"/>
                <w:numId w:val="50"/>
              </w:numPr>
              <w:spacing w:line="240" w:lineRule="auto"/>
              <w:ind w:left="864" w:right="144"/>
              <w:jc w:val="both"/>
            </w:pPr>
            <w:r>
              <w:rPr>
                <w:b/>
              </w:rPr>
              <w:t>Alignment to standards</w:t>
            </w:r>
            <w:r>
              <w:t xml:space="preserve"> as outlined in the CHPE Framework and the extent to which standards link to the appropriate </w:t>
            </w:r>
            <w:proofErr w:type="gramStart"/>
            <w:r>
              <w:t>practices;</w:t>
            </w:r>
            <w:proofErr w:type="gramEnd"/>
          </w:p>
          <w:p w14:paraId="6503B961" w14:textId="77777777" w:rsidR="00894B6D" w:rsidRDefault="00067829" w:rsidP="00EC4BEE">
            <w:pPr>
              <w:numPr>
                <w:ilvl w:val="0"/>
                <w:numId w:val="50"/>
              </w:numPr>
              <w:spacing w:line="240" w:lineRule="auto"/>
              <w:ind w:left="864" w:right="144"/>
              <w:jc w:val="both"/>
            </w:pPr>
            <w:r>
              <w:rPr>
                <w:b/>
              </w:rPr>
              <w:t xml:space="preserve">Accessibility for students, </w:t>
            </w:r>
            <w:r>
              <w:t>including the extent to which the materials support differentiation and English learners and represent diverse backgrounds and perspectives; and</w:t>
            </w:r>
          </w:p>
          <w:p w14:paraId="5AEBA0B1" w14:textId="77777777" w:rsidR="00894B6D" w:rsidRDefault="00067829" w:rsidP="00EC4BEE">
            <w:pPr>
              <w:numPr>
                <w:ilvl w:val="0"/>
                <w:numId w:val="50"/>
              </w:numPr>
              <w:spacing w:line="240" w:lineRule="auto"/>
              <w:ind w:left="864" w:right="144"/>
              <w:jc w:val="both"/>
            </w:pPr>
            <w:r>
              <w:rPr>
                <w:b/>
              </w:rPr>
              <w:t>Usability for educators,</w:t>
            </w:r>
            <w:r>
              <w:t xml:space="preserve"> including the extent to which the materials feature a clear progression of learning with assessment opportunities, support flexibility in pacing, offer active learning strategies and suggested classroom routines, and build educators’ knowledge.</w:t>
            </w:r>
          </w:p>
        </w:tc>
      </w:tr>
    </w:tbl>
    <w:p w14:paraId="0CA34A02" w14:textId="77777777" w:rsidR="00894B6D" w:rsidRDefault="00067829">
      <w:pPr>
        <w:spacing w:line="240" w:lineRule="auto"/>
        <w:jc w:val="center"/>
      </w:pPr>
      <w:r>
        <w:rPr>
          <w:noProof/>
        </w:rPr>
        <mc:AlternateContent>
          <mc:Choice Requires="wps">
            <w:drawing>
              <wp:inline distT="114300" distB="114300" distL="114300" distR="114300" wp14:anchorId="6E4B7180" wp14:editId="48C91D00">
                <wp:extent cx="219725" cy="211587"/>
                <wp:effectExtent l="19050" t="0" r="27940" b="36195"/>
                <wp:docPr id="9" name="Arrow: Down 9" descr="Arrow pointing down."/>
                <wp:cNvGraphicFramePr/>
                <a:graphic xmlns:a="http://schemas.openxmlformats.org/drawingml/2006/main">
                  <a:graphicData uri="http://schemas.microsoft.com/office/word/2010/wordprocessingShape">
                    <wps:wsp>
                      <wps:cNvSpPr/>
                      <wps:spPr>
                        <a:xfrm>
                          <a:off x="3612575" y="1180850"/>
                          <a:ext cx="290100" cy="280200"/>
                        </a:xfrm>
                        <a:prstGeom prst="downArrow">
                          <a:avLst>
                            <a:gd name="adj1" fmla="val 50000"/>
                            <a:gd name="adj2" fmla="val 50000"/>
                          </a:avLst>
                        </a:prstGeom>
                        <a:solidFill>
                          <a:srgbClr val="F4CCCC"/>
                        </a:solidFill>
                        <a:ln w="9525" cap="flat" cmpd="sng">
                          <a:solidFill>
                            <a:srgbClr val="990000"/>
                          </a:solidFill>
                          <a:prstDash val="solid"/>
                          <a:round/>
                          <a:headEnd type="none" w="sm" len="sm"/>
                          <a:tailEnd type="none" w="sm" len="sm"/>
                        </a:ln>
                      </wps:spPr>
                      <wps:txbx>
                        <w:txbxContent>
                          <w:p w14:paraId="25E6CF2D" w14:textId="77777777" w:rsidR="00894B6D" w:rsidRDefault="00894B6D">
                            <w:pPr>
                              <w:spacing w:line="240" w:lineRule="auto"/>
                              <w:jc w:val="center"/>
                              <w:textDirection w:val="btLr"/>
                            </w:pPr>
                          </w:p>
                        </w:txbxContent>
                      </wps:txbx>
                      <wps:bodyPr spcFirstLastPara="1" wrap="square" lIns="91425" tIns="91425" rIns="91425" bIns="91425" anchor="ctr" anchorCtr="0">
                        <a:noAutofit/>
                      </wps:bodyPr>
                    </wps:wsp>
                  </a:graphicData>
                </a:graphic>
              </wp:inline>
            </w:drawing>
          </mc:Choice>
          <mc:Fallback>
            <w:pict>
              <v:shapetype w14:anchorId="6E4B718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9" o:spid="_x0000_s1027" type="#_x0000_t67" alt="Arrow pointing down." style="width:17.3pt;height:16.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" adj="10800" fillcolor="#f4cccc" strokecolor="#900">
                <v:stroke startarrowwidth="narrow" startarrowlength="short" endarrowwidth="narrow" endarrowlength="short" joinstyle="round"/>
                <v:textbox inset="2.53958mm,2.53958mm,2.53958mm,2.53958mm">
                  <w:txbxContent>
                    <w:p w14:paraId="25E6CF2D" w14:textId="77777777" w:rsidR="00894B6D" w:rsidRDefault="00894B6D">
                      <w:pPr>
                        <w:spacing w:line="240" w:lineRule="auto"/>
                        <w:jc w:val="center"/>
                        <w:textDirection w:val="btLr"/>
                      </w:pPr>
                    </w:p>
                  </w:txbxContent>
                </v:textbox>
                <w10:anchorlock/>
              </v:shape>
            </w:pict>
          </mc:Fallback>
        </mc:AlternateContent>
      </w:r>
    </w:p>
    <w:tbl>
      <w:tblPr>
        <w:tblStyle w:val="196"/>
        <w:tblW w:w="10500" w:type="dxa"/>
        <w:tblInd w:w="-57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500"/>
      </w:tblGrid>
      <w:tr w:rsidR="00894B6D" w14:paraId="0B9C4277" w14:textId="77777777" w:rsidTr="003B0CB0">
        <w:trPr>
          <w:trHeight w:val="420"/>
        </w:trPr>
        <w:tc>
          <w:tcPr>
            <w:tcW w:w="10500" w:type="dxa"/>
            <w:shd w:val="clear" w:color="auto" w:fill="990000"/>
            <w:tcMar>
              <w:top w:w="100" w:type="dxa"/>
              <w:left w:w="100" w:type="dxa"/>
              <w:bottom w:w="100" w:type="dxa"/>
              <w:right w:w="100" w:type="dxa"/>
            </w:tcMar>
          </w:tcPr>
          <w:p w14:paraId="6F5ADB4E" w14:textId="77777777" w:rsidR="00894B6D" w:rsidRDefault="00067829">
            <w:pPr>
              <w:widowControl w:val="0"/>
              <w:spacing w:line="240" w:lineRule="auto"/>
              <w:jc w:val="center"/>
              <w:rPr>
                <w:b/>
                <w:color w:val="FFFFFF"/>
              </w:rPr>
            </w:pPr>
            <w:r>
              <w:rPr>
                <w:b/>
                <w:color w:val="FFFFFF"/>
              </w:rPr>
              <w:t>Landscape Analysis</w:t>
            </w:r>
          </w:p>
        </w:tc>
      </w:tr>
      <w:tr w:rsidR="00894B6D" w14:paraId="352133B4" w14:textId="77777777" w:rsidTr="003B0CB0">
        <w:trPr>
          <w:trHeight w:val="420"/>
        </w:trPr>
        <w:tc>
          <w:tcPr>
            <w:tcW w:w="10500" w:type="dxa"/>
            <w:tcMar>
              <w:top w:w="100" w:type="dxa"/>
              <w:left w:w="100" w:type="dxa"/>
              <w:bottom w:w="100" w:type="dxa"/>
              <w:right w:w="100" w:type="dxa"/>
            </w:tcMar>
          </w:tcPr>
          <w:p w14:paraId="04AE7DEA" w14:textId="77777777" w:rsidR="00894B6D" w:rsidRDefault="00067829" w:rsidP="00EC4BEE">
            <w:pPr>
              <w:spacing w:line="240" w:lineRule="auto"/>
              <w:ind w:left="144" w:right="144"/>
              <w:jc w:val="both"/>
            </w:pPr>
            <w:r>
              <w:t>Reviewers conducted a landscape analysis to identify materials to consider for review, including comprehensive health and/or physical education materials and materials covering one or more topics within health and physical education (e.g., substance use and misuse, mental and emotional health, sexual health). The landscape analysis was informed in part by a survey of educators to identify materials already in use at Massachusetts schools. In total, over 160 materials were identified. Reviewers removed from consideration roughly 30 materials that did not constitute a structured curriculum (e.g., collections of standalone lessons or professional development resources).</w:t>
            </w:r>
          </w:p>
        </w:tc>
      </w:tr>
    </w:tbl>
    <w:p w14:paraId="55C954FC" w14:textId="77777777" w:rsidR="00894B6D" w:rsidRDefault="00067829">
      <w:pPr>
        <w:spacing w:line="240" w:lineRule="auto"/>
        <w:jc w:val="center"/>
      </w:pPr>
      <w:r>
        <w:rPr>
          <w:noProof/>
        </w:rPr>
        <mc:AlternateContent>
          <mc:Choice Requires="wps">
            <w:drawing>
              <wp:inline distT="114300" distB="114300" distL="114300" distR="114300" wp14:anchorId="5538D273" wp14:editId="2BEB30A3">
                <wp:extent cx="219725" cy="211587"/>
                <wp:effectExtent l="19050" t="0" r="27940" b="36195"/>
                <wp:docPr id="12" name="Arrow: Down 12" descr="Arrow pointing down."/>
                <wp:cNvGraphicFramePr/>
                <a:graphic xmlns:a="http://schemas.openxmlformats.org/drawingml/2006/main">
                  <a:graphicData uri="http://schemas.microsoft.com/office/word/2010/wordprocessingShape">
                    <wps:wsp>
                      <wps:cNvSpPr/>
                      <wps:spPr>
                        <a:xfrm>
                          <a:off x="3612575" y="1180850"/>
                          <a:ext cx="290100" cy="280200"/>
                        </a:xfrm>
                        <a:prstGeom prst="downArrow">
                          <a:avLst>
                            <a:gd name="adj1" fmla="val 50000"/>
                            <a:gd name="adj2" fmla="val 50000"/>
                          </a:avLst>
                        </a:prstGeom>
                        <a:solidFill>
                          <a:srgbClr val="F4CCCC"/>
                        </a:solidFill>
                        <a:ln w="9525" cap="flat" cmpd="sng">
                          <a:solidFill>
                            <a:srgbClr val="990000"/>
                          </a:solidFill>
                          <a:prstDash val="solid"/>
                          <a:round/>
                          <a:headEnd type="none" w="sm" len="sm"/>
                          <a:tailEnd type="none" w="sm" len="sm"/>
                        </a:ln>
                      </wps:spPr>
                      <wps:txbx>
                        <w:txbxContent>
                          <w:p w14:paraId="6F83B382" w14:textId="77777777" w:rsidR="00894B6D" w:rsidRDefault="00894B6D">
                            <w:pPr>
                              <w:spacing w:line="240" w:lineRule="auto"/>
                              <w:jc w:val="center"/>
                              <w:textDirection w:val="btLr"/>
                            </w:pPr>
                          </w:p>
                        </w:txbxContent>
                      </wps:txbx>
                      <wps:bodyPr spcFirstLastPara="1" wrap="square" lIns="91425" tIns="91425" rIns="91425" bIns="91425" anchor="ctr" anchorCtr="0">
                        <a:noAutofit/>
                      </wps:bodyPr>
                    </wps:wsp>
                  </a:graphicData>
                </a:graphic>
              </wp:inline>
            </w:drawing>
          </mc:Choice>
          <mc:Fallback>
            <w:pict>
              <v:shape w14:anchorId="5538D273" id="Arrow: Down 12" o:spid="_x0000_s1028" type="#_x0000_t67" alt="Arrow pointing down." style="width:17.3pt;height:16.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" adj="10800" fillcolor="#f4cccc" strokecolor="#900">
                <v:stroke startarrowwidth="narrow" startarrowlength="short" endarrowwidth="narrow" endarrowlength="short" joinstyle="round"/>
                <v:textbox inset="2.53958mm,2.53958mm,2.53958mm,2.53958mm">
                  <w:txbxContent>
                    <w:p w14:paraId="6F83B382" w14:textId="77777777" w:rsidR="00894B6D" w:rsidRDefault="00894B6D">
                      <w:pPr>
                        <w:spacing w:line="240" w:lineRule="auto"/>
                        <w:jc w:val="center"/>
                        <w:textDirection w:val="btLr"/>
                      </w:pPr>
                    </w:p>
                  </w:txbxContent>
                </v:textbox>
                <w10:anchorlock/>
              </v:shape>
            </w:pict>
          </mc:Fallback>
        </mc:AlternateContent>
      </w:r>
    </w:p>
    <w:tbl>
      <w:tblPr>
        <w:tblStyle w:val="195"/>
        <w:tblW w:w="10500" w:type="dxa"/>
        <w:tblInd w:w="-57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500"/>
      </w:tblGrid>
      <w:tr w:rsidR="00894B6D" w14:paraId="2A4DFFDA" w14:textId="77777777" w:rsidTr="003B0CB0">
        <w:trPr>
          <w:trHeight w:val="420"/>
        </w:trPr>
        <w:tc>
          <w:tcPr>
            <w:tcW w:w="10500" w:type="dxa"/>
            <w:shd w:val="clear" w:color="auto" w:fill="990000"/>
            <w:tcMar>
              <w:top w:w="100" w:type="dxa"/>
              <w:left w:w="100" w:type="dxa"/>
              <w:bottom w:w="100" w:type="dxa"/>
              <w:right w:w="100" w:type="dxa"/>
            </w:tcMar>
          </w:tcPr>
          <w:p w14:paraId="27CE2429" w14:textId="77777777" w:rsidR="00894B6D" w:rsidRDefault="00067829">
            <w:pPr>
              <w:widowControl w:val="0"/>
              <w:spacing w:line="240" w:lineRule="auto"/>
              <w:jc w:val="center"/>
              <w:rPr>
                <w:b/>
                <w:color w:val="FFFFFF"/>
              </w:rPr>
            </w:pPr>
            <w:r>
              <w:rPr>
                <w:b/>
                <w:color w:val="FFFFFF"/>
              </w:rPr>
              <w:t>In-Depth Curriculum Reviews</w:t>
            </w:r>
          </w:p>
        </w:tc>
      </w:tr>
      <w:tr w:rsidR="00894B6D" w14:paraId="49E9D209" w14:textId="77777777" w:rsidTr="003B0CB0">
        <w:trPr>
          <w:trHeight w:val="420"/>
        </w:trPr>
        <w:tc>
          <w:tcPr>
            <w:tcW w:w="10500" w:type="dxa"/>
            <w:tcMar>
              <w:top w:w="100" w:type="dxa"/>
              <w:left w:w="100" w:type="dxa"/>
              <w:bottom w:w="100" w:type="dxa"/>
              <w:right w:w="100" w:type="dxa"/>
            </w:tcMar>
          </w:tcPr>
          <w:p w14:paraId="0D5D2890" w14:textId="77777777" w:rsidR="00894B6D" w:rsidRDefault="00067829" w:rsidP="00EC4BEE">
            <w:pPr>
              <w:spacing w:line="240" w:lineRule="auto"/>
              <w:ind w:left="144" w:right="144"/>
              <w:jc w:val="both"/>
              <w:rPr>
                <w:b/>
              </w:rPr>
            </w:pPr>
            <w:r>
              <w:t>Reviewers conducted in-depth reviews of each curriculum by grade span, examining scopes and sequences, lesson plans and activities, and other resources supporting implementation of the curriculum. Reviewers rated each curriculum grade span in accordance with rubric criteria. As of July 2024, 16 curricula representing 40 total grade spans have been reviewed.</w:t>
            </w:r>
          </w:p>
        </w:tc>
      </w:tr>
    </w:tbl>
    <w:p w14:paraId="2A2B862D" w14:textId="77777777" w:rsidR="00894B6D" w:rsidRDefault="00067829">
      <w:pPr>
        <w:spacing w:line="240" w:lineRule="auto"/>
        <w:jc w:val="center"/>
      </w:pPr>
      <w:r>
        <w:rPr>
          <w:noProof/>
        </w:rPr>
        <mc:AlternateContent>
          <mc:Choice Requires="wps">
            <w:drawing>
              <wp:inline distT="114300" distB="114300" distL="114300" distR="114300" wp14:anchorId="78F089E2" wp14:editId="0A590597">
                <wp:extent cx="219725" cy="211587"/>
                <wp:effectExtent l="19050" t="0" r="27940" b="36195"/>
                <wp:docPr id="14" name="Arrow: Down 14" descr="Arrow pointing down."/>
                <wp:cNvGraphicFramePr/>
                <a:graphic xmlns:a="http://schemas.openxmlformats.org/drawingml/2006/main">
                  <a:graphicData uri="http://schemas.microsoft.com/office/word/2010/wordprocessingShape">
                    <wps:wsp>
                      <wps:cNvSpPr/>
                      <wps:spPr>
                        <a:xfrm>
                          <a:off x="3612575" y="1180850"/>
                          <a:ext cx="290100" cy="280200"/>
                        </a:xfrm>
                        <a:prstGeom prst="downArrow">
                          <a:avLst>
                            <a:gd name="adj1" fmla="val 50000"/>
                            <a:gd name="adj2" fmla="val 50000"/>
                          </a:avLst>
                        </a:prstGeom>
                        <a:solidFill>
                          <a:srgbClr val="F4CCCC"/>
                        </a:solidFill>
                        <a:ln w="9525" cap="flat" cmpd="sng">
                          <a:solidFill>
                            <a:srgbClr val="990000"/>
                          </a:solidFill>
                          <a:prstDash val="solid"/>
                          <a:round/>
                          <a:headEnd type="none" w="sm" len="sm"/>
                          <a:tailEnd type="none" w="sm" len="sm"/>
                        </a:ln>
                      </wps:spPr>
                      <wps:txbx>
                        <w:txbxContent>
                          <w:p w14:paraId="1EDD0628" w14:textId="77777777" w:rsidR="00894B6D" w:rsidRDefault="00894B6D">
                            <w:pPr>
                              <w:spacing w:line="240" w:lineRule="auto"/>
                              <w:jc w:val="center"/>
                              <w:textDirection w:val="btLr"/>
                            </w:pPr>
                          </w:p>
                        </w:txbxContent>
                      </wps:txbx>
                      <wps:bodyPr spcFirstLastPara="1" wrap="square" lIns="91425" tIns="91425" rIns="91425" bIns="91425" anchor="ctr" anchorCtr="0">
                        <a:noAutofit/>
                      </wps:bodyPr>
                    </wps:wsp>
                  </a:graphicData>
                </a:graphic>
              </wp:inline>
            </w:drawing>
          </mc:Choice>
          <mc:Fallback>
            <w:pict>
              <v:shape w14:anchorId="78F089E2" id="Arrow: Down 14" o:spid="_x0000_s1029" type="#_x0000_t67" alt="Arrow pointing down." style="width:17.3pt;height:16.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" adj="10800" fillcolor="#f4cccc" strokecolor="#900">
                <v:stroke startarrowwidth="narrow" startarrowlength="short" endarrowwidth="narrow" endarrowlength="short" joinstyle="round"/>
                <v:textbox inset="2.53958mm,2.53958mm,2.53958mm,2.53958mm">
                  <w:txbxContent>
                    <w:p w14:paraId="1EDD0628" w14:textId="77777777" w:rsidR="00894B6D" w:rsidRDefault="00894B6D">
                      <w:pPr>
                        <w:spacing w:line="240" w:lineRule="auto"/>
                        <w:jc w:val="center"/>
                        <w:textDirection w:val="btLr"/>
                      </w:pPr>
                    </w:p>
                  </w:txbxContent>
                </v:textbox>
                <w10:anchorlock/>
              </v:shape>
            </w:pict>
          </mc:Fallback>
        </mc:AlternateContent>
      </w:r>
    </w:p>
    <w:tbl>
      <w:tblPr>
        <w:tblStyle w:val="194"/>
        <w:tblW w:w="10500" w:type="dxa"/>
        <w:tblInd w:w="-57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500"/>
      </w:tblGrid>
      <w:tr w:rsidR="00894B6D" w14:paraId="108380A2" w14:textId="77777777" w:rsidTr="003B0CB0">
        <w:trPr>
          <w:trHeight w:val="420"/>
        </w:trPr>
        <w:tc>
          <w:tcPr>
            <w:tcW w:w="10500" w:type="dxa"/>
            <w:shd w:val="clear" w:color="auto" w:fill="990000"/>
            <w:tcMar>
              <w:top w:w="100" w:type="dxa"/>
              <w:left w:w="100" w:type="dxa"/>
              <w:bottom w:w="100" w:type="dxa"/>
              <w:right w:w="100" w:type="dxa"/>
            </w:tcMar>
          </w:tcPr>
          <w:p w14:paraId="62C73D32" w14:textId="77777777" w:rsidR="00894B6D" w:rsidRDefault="00067829">
            <w:pPr>
              <w:widowControl w:val="0"/>
              <w:spacing w:line="240" w:lineRule="auto"/>
              <w:jc w:val="center"/>
              <w:rPr>
                <w:b/>
                <w:color w:val="FFFFFF"/>
              </w:rPr>
            </w:pPr>
            <w:r>
              <w:rPr>
                <w:b/>
                <w:color w:val="FFFFFF"/>
              </w:rPr>
              <w:t>Curriculum Guide Development</w:t>
            </w:r>
          </w:p>
        </w:tc>
      </w:tr>
      <w:tr w:rsidR="00894B6D" w14:paraId="00B18236" w14:textId="77777777" w:rsidTr="003B0CB0">
        <w:trPr>
          <w:trHeight w:val="420"/>
        </w:trPr>
        <w:tc>
          <w:tcPr>
            <w:tcW w:w="10500" w:type="dxa"/>
            <w:tcMar>
              <w:top w:w="100" w:type="dxa"/>
              <w:left w:w="100" w:type="dxa"/>
              <w:bottom w:w="100" w:type="dxa"/>
              <w:right w:w="100" w:type="dxa"/>
            </w:tcMar>
          </w:tcPr>
          <w:p w14:paraId="1FEA75AF" w14:textId="77777777" w:rsidR="00894B6D" w:rsidRDefault="00067829" w:rsidP="00EC4BEE">
            <w:pPr>
              <w:spacing w:line="240" w:lineRule="auto"/>
              <w:ind w:left="144" w:right="144"/>
              <w:jc w:val="both"/>
            </w:pPr>
            <w:r>
              <w:t xml:space="preserve">Curriculum grade spans that met a satisfactory threshold of the rubric criteria were summarized and added to this curriculum guide for districts to reference. Reviewers shared each curriculum grade span summary with the curriculum provider to ensure factual accuracy and verify information about cost and </w:t>
            </w:r>
            <w:r>
              <w:lastRenderedPageBreak/>
              <w:t>availability of professional development. As of July 2024, nine curricula representing 26 total grade spans have been included in this guide.</w:t>
            </w:r>
          </w:p>
        </w:tc>
      </w:tr>
    </w:tbl>
    <w:p w14:paraId="34DCF79B" w14:textId="77777777" w:rsidR="00894B6D" w:rsidRDefault="00067829">
      <w:pPr>
        <w:pStyle w:val="Heading2"/>
      </w:pPr>
      <w:bookmarkStart w:id="9" w:name="_5dqvx9bbxo9m" w:colFirst="0" w:colLast="0"/>
      <w:bookmarkEnd w:id="9"/>
      <w:r>
        <w:lastRenderedPageBreak/>
        <w:t>Curriculum Guide Format</w:t>
      </w:r>
    </w:p>
    <w:p w14:paraId="1C13D2AC" w14:textId="77777777" w:rsidR="00894B6D" w:rsidRDefault="00894B6D"/>
    <w:p w14:paraId="3F85DBE6" w14:textId="77777777" w:rsidR="00894B6D" w:rsidRDefault="00067829">
      <w:pPr>
        <w:jc w:val="both"/>
      </w:pPr>
      <w:r>
        <w:t>The curriculum guide is organized by grade span: Pre-K–Grade 2, Grades 3–5, Grades 6–8, and Grades 9–12. Within each grade span, curricula are ordered alphabetically.</w:t>
      </w:r>
    </w:p>
    <w:p w14:paraId="0D51ECB9" w14:textId="77777777" w:rsidR="00894B6D" w:rsidRDefault="00894B6D">
      <w:pPr>
        <w:jc w:val="both"/>
      </w:pPr>
    </w:p>
    <w:p w14:paraId="1AF32F0E" w14:textId="77777777" w:rsidR="00894B6D" w:rsidRDefault="00067829">
      <w:pPr>
        <w:jc w:val="both"/>
        <w:rPr>
          <w:b/>
        </w:rPr>
      </w:pPr>
      <w:r>
        <w:t>The summary for each curriculum grade span contains the following information.</w:t>
      </w:r>
    </w:p>
    <w:p w14:paraId="7E60E840" w14:textId="77777777" w:rsidR="00894B6D" w:rsidRDefault="00894B6D">
      <w:pPr>
        <w:rPr>
          <w:b/>
        </w:rPr>
      </w:pPr>
    </w:p>
    <w:tbl>
      <w:tblPr>
        <w:tblStyle w:val="19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9360"/>
      </w:tblGrid>
      <w:tr w:rsidR="00894B6D" w14:paraId="29496068" w14:textId="77777777" w:rsidTr="003B0CB0">
        <w:tc>
          <w:tcPr>
            <w:tcW w:w="9360" w:type="dxa"/>
            <w:shd w:val="clear" w:color="auto" w:fill="0B5394"/>
            <w:tcMar>
              <w:top w:w="100" w:type="dxa"/>
              <w:left w:w="100" w:type="dxa"/>
              <w:bottom w:w="100" w:type="dxa"/>
              <w:right w:w="100" w:type="dxa"/>
            </w:tcMar>
          </w:tcPr>
          <w:p w14:paraId="66BAD9FB" w14:textId="77777777" w:rsidR="00894B6D" w:rsidRDefault="00067829">
            <w:pPr>
              <w:widowControl w:val="0"/>
              <w:numPr>
                <w:ilvl w:val="0"/>
                <w:numId w:val="6"/>
              </w:numPr>
              <w:pBdr>
                <w:top w:val="nil"/>
                <w:left w:val="nil"/>
                <w:bottom w:val="nil"/>
                <w:right w:val="nil"/>
                <w:between w:val="nil"/>
              </w:pBdr>
              <w:spacing w:line="240" w:lineRule="auto"/>
              <w:rPr>
                <w:b/>
                <w:color w:val="FFFFFF"/>
              </w:rPr>
            </w:pPr>
            <w:r>
              <w:rPr>
                <w:b/>
                <w:color w:val="FFFFFF"/>
              </w:rPr>
              <w:t>Overview</w:t>
            </w:r>
          </w:p>
        </w:tc>
      </w:tr>
    </w:tbl>
    <w:p w14:paraId="7F0430AC" w14:textId="77777777" w:rsidR="00894B6D" w:rsidRDefault="00894B6D"/>
    <w:p w14:paraId="5ECC2DD8" w14:textId="77777777" w:rsidR="00894B6D" w:rsidRDefault="00067829">
      <w:pPr>
        <w:jc w:val="both"/>
      </w:pPr>
      <w:r>
        <w:t>This section identifies the topics covered by the curriculum and highlights key takeaways from the review of the curriculum grade span, including its overall strengths and limitations.</w:t>
      </w:r>
    </w:p>
    <w:p w14:paraId="5A079EF2" w14:textId="77777777" w:rsidR="00894B6D" w:rsidRDefault="00894B6D">
      <w:pPr>
        <w:jc w:val="both"/>
      </w:pPr>
    </w:p>
    <w:p w14:paraId="71697DD5" w14:textId="77777777" w:rsidR="00894B6D" w:rsidRDefault="00067829">
      <w:pPr>
        <w:jc w:val="both"/>
      </w:pPr>
      <w:r>
        <w:t>The section includes a “Quick Facts” table with key information about the curriculum grade span, such as instructional duration, cost, and availability of professional development. Note the following regarding this table:</w:t>
      </w:r>
    </w:p>
    <w:p w14:paraId="770D3F00" w14:textId="77777777" w:rsidR="00894B6D" w:rsidRDefault="00067829">
      <w:pPr>
        <w:numPr>
          <w:ilvl w:val="0"/>
          <w:numId w:val="15"/>
        </w:numPr>
        <w:jc w:val="both"/>
      </w:pPr>
      <w:r>
        <w:t>In the “Curriculum Type” row, the curriculum is classified as either health education, physical education, health and physical education, or social and emotional learning.</w:t>
      </w:r>
    </w:p>
    <w:p w14:paraId="5236CF1F" w14:textId="77777777" w:rsidR="00894B6D" w:rsidRDefault="00067829">
      <w:pPr>
        <w:numPr>
          <w:ilvl w:val="0"/>
          <w:numId w:val="15"/>
        </w:numPr>
        <w:jc w:val="both"/>
      </w:pPr>
      <w:r>
        <w:t>In the “Grade Levels” row, the grade levels listed are those covered by the curriculum within the indicated grade span. The curriculum may cover additional grade levels in other grade spans.</w:t>
      </w:r>
    </w:p>
    <w:p w14:paraId="1BB4B64D" w14:textId="77777777" w:rsidR="00894B6D" w:rsidRDefault="00894B6D">
      <w:pPr>
        <w:rPr>
          <w:b/>
        </w:rPr>
      </w:pPr>
    </w:p>
    <w:tbl>
      <w:tblPr>
        <w:tblStyle w:val="19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9360"/>
      </w:tblGrid>
      <w:tr w:rsidR="00894B6D" w14:paraId="00FEBF2B" w14:textId="77777777" w:rsidTr="003B0CB0">
        <w:tc>
          <w:tcPr>
            <w:tcW w:w="9360" w:type="dxa"/>
            <w:shd w:val="clear" w:color="auto" w:fill="38761D"/>
            <w:tcMar>
              <w:top w:w="100" w:type="dxa"/>
              <w:left w:w="100" w:type="dxa"/>
              <w:bottom w:w="100" w:type="dxa"/>
              <w:right w:w="100" w:type="dxa"/>
            </w:tcMar>
          </w:tcPr>
          <w:p w14:paraId="7EC259DF" w14:textId="77777777" w:rsidR="00894B6D" w:rsidRDefault="00067829">
            <w:pPr>
              <w:widowControl w:val="0"/>
              <w:numPr>
                <w:ilvl w:val="0"/>
                <w:numId w:val="6"/>
              </w:numPr>
              <w:spacing w:line="240" w:lineRule="auto"/>
              <w:rPr>
                <w:b/>
                <w:color w:val="FFFFFF"/>
              </w:rPr>
            </w:pPr>
            <w:r>
              <w:rPr>
                <w:b/>
                <w:color w:val="FFFFFF"/>
              </w:rPr>
              <w:t>Practices and Standards Alignment</w:t>
            </w:r>
          </w:p>
        </w:tc>
      </w:tr>
    </w:tbl>
    <w:p w14:paraId="47F8918A" w14:textId="77777777" w:rsidR="00894B6D" w:rsidRDefault="00894B6D"/>
    <w:p w14:paraId="25F42876" w14:textId="77777777" w:rsidR="00894B6D" w:rsidRDefault="00067829">
      <w:pPr>
        <w:jc w:val="both"/>
      </w:pPr>
      <w:r>
        <w:t>This section includes two tables that indicate:</w:t>
      </w:r>
    </w:p>
    <w:p w14:paraId="22C10731" w14:textId="77777777" w:rsidR="00894B6D" w:rsidRDefault="00067829">
      <w:pPr>
        <w:numPr>
          <w:ilvl w:val="0"/>
          <w:numId w:val="79"/>
        </w:numPr>
        <w:jc w:val="both"/>
      </w:pPr>
      <w:r>
        <w:t>The extent to which the curriculum grade span develops practices outlined in the CHPE Framework; and</w:t>
      </w:r>
    </w:p>
    <w:p w14:paraId="623DB1D9" w14:textId="77777777" w:rsidR="00894B6D" w:rsidRDefault="00067829">
      <w:pPr>
        <w:numPr>
          <w:ilvl w:val="0"/>
          <w:numId w:val="79"/>
        </w:numPr>
        <w:jc w:val="both"/>
      </w:pPr>
      <w:r>
        <w:t>The number of grade span standards that are covered within each topic.</w:t>
      </w:r>
    </w:p>
    <w:p w14:paraId="73DCC3DF" w14:textId="77777777" w:rsidR="00894B6D" w:rsidRDefault="00894B6D">
      <w:pPr>
        <w:jc w:val="both"/>
      </w:pPr>
    </w:p>
    <w:p w14:paraId="77532D62" w14:textId="77777777" w:rsidR="00894B6D" w:rsidRDefault="00067829">
      <w:pPr>
        <w:jc w:val="both"/>
      </w:pPr>
      <w:r>
        <w:t xml:space="preserve">In the first table on the development of practices, </w:t>
      </w:r>
      <w:r>
        <w:rPr>
          <w:b/>
        </w:rPr>
        <w:t>“N/A” means “Not Addressed,”</w:t>
      </w:r>
      <w:r>
        <w:t xml:space="preserve"> indicating that the curriculum grade span is not designed to address the given practice. Practices that are addressed are rated as either “Limited,” “Moderate,” or “Strong” in terms of how well the curriculum grade span develops the given practice.</w:t>
      </w:r>
    </w:p>
    <w:p w14:paraId="4D00EDAE" w14:textId="77777777" w:rsidR="00894B6D" w:rsidRDefault="00894B6D">
      <w:pPr>
        <w:jc w:val="both"/>
      </w:pPr>
    </w:p>
    <w:p w14:paraId="37AB0766" w14:textId="77777777" w:rsidR="00894B6D" w:rsidRDefault="00067829">
      <w:pPr>
        <w:jc w:val="both"/>
        <w:rPr>
          <w:i/>
        </w:rPr>
      </w:pPr>
      <w:r>
        <w:t xml:space="preserve">In the second table on the coverage of standards, </w:t>
      </w:r>
      <w:r>
        <w:rPr>
          <w:b/>
        </w:rPr>
        <w:t>“N/A” means “Not Addressed,”</w:t>
      </w:r>
      <w:r>
        <w:t xml:space="preserve"> indicating that the curriculum grade span is not designed to address the given topic. For topics that are addressed, the table displays the number of standards covered by the curriculum. In some cases, a topic is labeled “N/A” and the number of standards covered is listed. In these cases, the curriculum grade span is not designed to address the given topic but still covers the number of </w:t>
      </w:r>
      <w:r>
        <w:lastRenderedPageBreak/>
        <w:t xml:space="preserve">standards indicated. </w:t>
      </w:r>
      <w:r>
        <w:rPr>
          <w:i/>
        </w:rPr>
        <w:t>For a full breakdown of standards covered by each curriculum grade span, see the Appendix.</w:t>
      </w:r>
    </w:p>
    <w:p w14:paraId="3747B011" w14:textId="77777777" w:rsidR="00894B6D" w:rsidRDefault="00894B6D">
      <w:pPr>
        <w:jc w:val="both"/>
      </w:pPr>
    </w:p>
    <w:p w14:paraId="543A581D" w14:textId="77777777" w:rsidR="00894B6D" w:rsidRDefault="00067829">
      <w:pPr>
        <w:jc w:val="both"/>
      </w:pPr>
      <w:r>
        <w:t>This section also discusses overall strengths and limitations of the curriculum grade span’s alignment to practices and standards, including the extent to which standards link to practices as outlined in the CHPE Framework.</w:t>
      </w:r>
    </w:p>
    <w:p w14:paraId="5D532581" w14:textId="77777777" w:rsidR="00894B6D" w:rsidRDefault="00894B6D">
      <w:pPr>
        <w:rPr>
          <w:b/>
        </w:rPr>
      </w:pPr>
    </w:p>
    <w:tbl>
      <w:tblPr>
        <w:tblStyle w:val="19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9360"/>
      </w:tblGrid>
      <w:tr w:rsidR="00894B6D" w14:paraId="0028CF5C" w14:textId="77777777" w:rsidTr="003B0CB0">
        <w:tc>
          <w:tcPr>
            <w:tcW w:w="9360" w:type="dxa"/>
            <w:shd w:val="clear" w:color="auto" w:fill="351C75"/>
            <w:tcMar>
              <w:top w:w="100" w:type="dxa"/>
              <w:left w:w="100" w:type="dxa"/>
              <w:bottom w:w="100" w:type="dxa"/>
              <w:right w:w="100" w:type="dxa"/>
            </w:tcMar>
          </w:tcPr>
          <w:p w14:paraId="59D29EF4" w14:textId="77777777" w:rsidR="00894B6D" w:rsidRDefault="00067829">
            <w:pPr>
              <w:widowControl w:val="0"/>
              <w:numPr>
                <w:ilvl w:val="0"/>
                <w:numId w:val="6"/>
              </w:numPr>
              <w:spacing w:line="240" w:lineRule="auto"/>
              <w:rPr>
                <w:b/>
                <w:color w:val="FFFFFF"/>
              </w:rPr>
            </w:pPr>
            <w:r>
              <w:rPr>
                <w:b/>
                <w:color w:val="FFFFFF"/>
              </w:rPr>
              <w:t>Classroom Application</w:t>
            </w:r>
          </w:p>
        </w:tc>
      </w:tr>
    </w:tbl>
    <w:p w14:paraId="38A7B24C" w14:textId="77777777" w:rsidR="00894B6D" w:rsidRDefault="00894B6D"/>
    <w:p w14:paraId="146FD818" w14:textId="77777777" w:rsidR="00894B6D" w:rsidRDefault="00067829">
      <w:pPr>
        <w:jc w:val="both"/>
        <w:rPr>
          <w:b/>
        </w:rPr>
      </w:pPr>
      <w:r>
        <w:t>This section highlights the strengths and limitations of the curriculum grade span’s classroom application, including its accessibility for students and usability for educators. In bold within this section are notes about how well the curriculum grade span supports English learners and represents diverse backgrounds and perspectives. Also included are comments about how well the curriculum grade span supports differentiation to meet the needs of students with disabilities and students working above or below grade level.</w:t>
      </w:r>
    </w:p>
    <w:p w14:paraId="21C1C159" w14:textId="77777777" w:rsidR="00894B6D" w:rsidRDefault="00067829">
      <w:pPr>
        <w:jc w:val="both"/>
        <w:rPr>
          <w:b/>
        </w:rPr>
      </w:pPr>
      <w:r>
        <w:br w:type="page"/>
      </w:r>
    </w:p>
    <w:p w14:paraId="212348C1" w14:textId="77777777" w:rsidR="00894B6D" w:rsidRDefault="00067829">
      <w:r>
        <w:rPr>
          <w:noProof/>
        </w:rPr>
        <w:lastRenderedPageBreak/>
        <mc:AlternateContent>
          <mc:Choice Requires="wps">
            <w:drawing>
              <wp:anchor distT="114300" distB="114300" distL="114300" distR="114300" simplePos="0" relativeHeight="251660288" behindDoc="1" locked="0" layoutInCell="1" hidden="0" allowOverlap="1" wp14:anchorId="3083FF8D" wp14:editId="50F6E3A7">
                <wp:simplePos x="0" y="0"/>
                <wp:positionH relativeFrom="page">
                  <wp:align>left</wp:align>
                </wp:positionH>
                <wp:positionV relativeFrom="page">
                  <wp:align>top</wp:align>
                </wp:positionV>
                <wp:extent cx="8165700" cy="2705100"/>
                <wp:effectExtent l="0" t="0" r="26035" b="19050"/>
                <wp:wrapNone/>
                <wp:docPr id="15" name="Rectangle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165700" cy="2705100"/>
                        </a:xfrm>
                        <a:prstGeom prst="rect">
                          <a:avLst/>
                        </a:prstGeom>
                        <a:solidFill>
                          <a:srgbClr val="134F5C"/>
                        </a:solidFill>
                        <a:ln w="9525" cap="flat" cmpd="sng">
                          <a:solidFill>
                            <a:srgbClr val="134F5C"/>
                          </a:solidFill>
                          <a:prstDash val="solid"/>
                          <a:round/>
                          <a:headEnd type="none" w="sm" len="sm"/>
                          <a:tailEnd type="none" w="sm" len="sm"/>
                        </a:ln>
                      </wps:spPr>
                      <wps:txbx>
                        <w:txbxContent>
                          <w:p w14:paraId="1F4BE413" w14:textId="7F9555B4" w:rsidR="00894B6D" w:rsidRPr="00937B4D" w:rsidRDefault="00C5093D">
                            <w:pPr>
                              <w:spacing w:line="240" w:lineRule="auto"/>
                              <w:jc w:val="center"/>
                              <w:textDirection w:val="btLr"/>
                              <w:rPr>
                                <w:b/>
                                <w:bCs/>
                                <w:sz w:val="52"/>
                                <w:szCs w:val="52"/>
                              </w:rPr>
                            </w:pPr>
                            <w:r w:rsidRPr="00937B4D">
                              <w:rPr>
                                <w:b/>
                                <w:bCs/>
                                <w:color w:val="FFFFFF"/>
                                <w:sz w:val="52"/>
                                <w:szCs w:val="52"/>
                              </w:rPr>
                              <w:t>CURRICULA PRE-K–GRADE 2</w:t>
                            </w: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3083FF8D" id="Rectangle 15" o:spid="_x0000_s1030" alt="&quot;&quot;" style="position:absolute;margin-left:0;margin-top:0;width:642.95pt;height:213pt;z-index:-251656192;visibility:visible;mso-wrap-style:square;mso-width-percent:0;mso-height-percent:0;mso-wrap-distance-left:9pt;mso-wrap-distance-top:9pt;mso-wrap-distance-right:9pt;mso-wrap-distance-bottom:9pt;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" fillcolor="#134f5c" strokecolor="#134f5c">
                <v:stroke startarrowwidth="narrow" startarrowlength="short" endarrowwidth="narrow" endarrowlength="short" joinstyle="round"/>
                <v:textbox inset="2.53958mm,2.53958mm,2.53958mm,2.53958mm">
                  <w:txbxContent>
                    <w:p w14:paraId="1F4BE413" w14:textId="7F9555B4" w:rsidR="00894B6D" w:rsidRPr="00937B4D" w:rsidRDefault="00C5093D">
                      <w:pPr>
                        <w:spacing w:line="240" w:lineRule="auto"/>
                        <w:jc w:val="center"/>
                        <w:textDirection w:val="btLr"/>
                        <w:rPr>
                          <w:b/>
                          <w:bCs/>
                          <w:sz w:val="52"/>
                          <w:szCs w:val="52"/>
                        </w:rPr>
                      </w:pPr>
                      <w:r w:rsidRPr="00937B4D">
                        <w:rPr>
                          <w:b/>
                          <w:bCs/>
                          <w:color w:val="FFFFFF"/>
                          <w:sz w:val="52"/>
                          <w:szCs w:val="52"/>
                        </w:rPr>
                        <w:t>CURRICULA PRE-K–GRADE 2</w:t>
                      </w:r>
                    </w:p>
                  </w:txbxContent>
                </v:textbox>
                <w10:wrap anchorx="page" anchory="page"/>
              </v:rect>
            </w:pict>
          </mc:Fallback>
        </mc:AlternateContent>
      </w:r>
    </w:p>
    <w:p w14:paraId="78D5A17E" w14:textId="77777777" w:rsidR="00894B6D" w:rsidRDefault="00894B6D">
      <w:pPr>
        <w:pStyle w:val="Title"/>
        <w:jc w:val="center"/>
        <w:rPr>
          <w:b/>
        </w:rPr>
      </w:pPr>
      <w:bookmarkStart w:id="10" w:name="_v9ub6uh3jixg" w:colFirst="0" w:colLast="0"/>
      <w:bookmarkStart w:id="11" w:name="_d0gtn5q9z2fo" w:colFirst="0" w:colLast="0"/>
      <w:bookmarkEnd w:id="10"/>
      <w:bookmarkEnd w:id="11"/>
    </w:p>
    <w:p w14:paraId="36A160ED" w14:textId="77777777" w:rsidR="00894B6D" w:rsidRDefault="00067829">
      <w:pPr>
        <w:pStyle w:val="Heading1"/>
        <w:jc w:val="both"/>
        <w:sectPr w:rsidR="00894B6D">
          <w:footerReference w:type="default" r:id="rId14"/>
          <w:headerReference w:type="first" r:id="rId15"/>
          <w:pgSz w:w="12240" w:h="15840"/>
          <w:pgMar w:top="1440" w:right="1440" w:bottom="1440" w:left="1440" w:header="0" w:footer="720" w:gutter="0"/>
          <w:pgNumType w:start="1"/>
          <w:cols w:space="720"/>
          <w:titlePg/>
        </w:sectPr>
      </w:pPr>
      <w:bookmarkStart w:id="12" w:name="_6tm4p040rdgb" w:colFirst="0" w:colLast="0"/>
      <w:bookmarkEnd w:id="12"/>
      <w:r>
        <w:rPr>
          <w:noProof/>
        </w:rPr>
        <w:drawing>
          <wp:anchor distT="114300" distB="114300" distL="114300" distR="114300" simplePos="0" relativeHeight="251661312" behindDoc="0" locked="0" layoutInCell="1" hidden="0" allowOverlap="1" wp14:anchorId="4AEC1BE0" wp14:editId="6FE9C6E4">
            <wp:simplePos x="0" y="0"/>
            <wp:positionH relativeFrom="page">
              <wp:posOffset>-990599</wp:posOffset>
            </wp:positionH>
            <wp:positionV relativeFrom="page">
              <wp:posOffset>2621640</wp:posOffset>
            </wp:positionV>
            <wp:extent cx="12058650" cy="7492753"/>
            <wp:effectExtent l="0" t="0" r="0" b="0"/>
            <wp:wrapNone/>
            <wp:docPr id="18" name="image5.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8" name="image5.jpg">
                      <a:extLst>
                        <a:ext uri="{C183D7F6-B498-43B3-948B-1728B52AA6E4}">
                          <adec:decorative xmlns:adec="http://schemas.microsoft.com/office/drawing/2017/decorative" val="1"/>
                        </a:ext>
                      </a:extLst>
                    </pic:cNvPr>
                    <pic:cNvPicPr preferRelativeResize="0"/>
                  </pic:nvPicPr>
                  <pic:blipFill>
                    <a:blip r:embed="rId7"/>
                    <a:srcRect/>
                    <a:stretch>
                      <a:fillRect/>
                    </a:stretch>
                  </pic:blipFill>
                  <pic:spPr>
                    <a:xfrm>
                      <a:off x="0" y="0"/>
                      <a:ext cx="12058650" cy="7492753"/>
                    </a:xfrm>
                    <a:prstGeom prst="rect">
                      <a:avLst/>
                    </a:prstGeom>
                    <a:ln/>
                  </pic:spPr>
                </pic:pic>
              </a:graphicData>
            </a:graphic>
          </wp:anchor>
        </w:drawing>
      </w:r>
    </w:p>
    <w:p w14:paraId="68102B34" w14:textId="77777777" w:rsidR="00894B6D" w:rsidRDefault="00067829">
      <w:pPr>
        <w:pStyle w:val="Heading2"/>
        <w:spacing w:before="0"/>
      </w:pPr>
      <w:bookmarkStart w:id="13" w:name="_c82wj8k7iu72" w:colFirst="0" w:colLast="0"/>
      <w:bookmarkEnd w:id="13"/>
      <w:r>
        <w:lastRenderedPageBreak/>
        <w:t>CATCH Health Ed Journeys</w:t>
      </w:r>
    </w:p>
    <w:p w14:paraId="4F565231" w14:textId="77777777" w:rsidR="00894B6D" w:rsidRDefault="00894B6D">
      <w:pPr>
        <w:rPr>
          <w:b/>
        </w:rPr>
      </w:pPr>
    </w:p>
    <w:p w14:paraId="3D9BF5A5" w14:textId="77777777" w:rsidR="00894B6D" w:rsidRDefault="00067829">
      <w:pPr>
        <w:numPr>
          <w:ilvl w:val="0"/>
          <w:numId w:val="100"/>
        </w:numPr>
        <w:ind w:left="504"/>
        <w:rPr>
          <w:color w:val="000000"/>
        </w:rPr>
      </w:pPr>
      <w:r>
        <w:rPr>
          <w:b/>
        </w:rPr>
        <w:t>Overview</w:t>
      </w:r>
    </w:p>
    <w:p w14:paraId="232B9E99" w14:textId="77777777" w:rsidR="00894B6D" w:rsidRDefault="00894B6D"/>
    <w:p w14:paraId="5B701D63" w14:textId="77777777" w:rsidR="00894B6D" w:rsidRDefault="00067829">
      <w:pPr>
        <w:jc w:val="both"/>
      </w:pPr>
      <w:r>
        <w:t>CATCH Health Ed Journeys is a health education curriculum that touches upon multiple health-related skills and topics. Units are limited in scope and require supplementation to meet all practices and standards outlined in the CHPE Framework. However, lessons can be utilized to cover select key practices and standards, especially in settings where instructional time for health education is limited.</w:t>
      </w:r>
    </w:p>
    <w:p w14:paraId="77243594" w14:textId="77777777" w:rsidR="00894B6D" w:rsidRDefault="00894B6D">
      <w:pPr>
        <w:rPr>
          <w:b/>
        </w:rPr>
      </w:pPr>
    </w:p>
    <w:tbl>
      <w:tblPr>
        <w:tblStyle w:val="189"/>
        <w:tblW w:w="93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2220"/>
        <w:gridCol w:w="7155"/>
      </w:tblGrid>
      <w:tr w:rsidR="00894B6D" w14:paraId="01137366" w14:textId="77777777" w:rsidTr="003B0CB0">
        <w:trPr>
          <w:trHeight w:val="420"/>
          <w:tblHeader/>
        </w:trPr>
        <w:tc>
          <w:tcPr>
            <w:tcW w:w="9375" w:type="dxa"/>
            <w:gridSpan w:val="2"/>
            <w:shd w:val="clear" w:color="auto" w:fill="0B5394"/>
            <w:tcMar>
              <w:top w:w="100" w:type="dxa"/>
              <w:left w:w="100" w:type="dxa"/>
              <w:bottom w:w="100" w:type="dxa"/>
              <w:right w:w="100" w:type="dxa"/>
            </w:tcMar>
          </w:tcPr>
          <w:p w14:paraId="43286E12" w14:textId="77777777" w:rsidR="00894B6D" w:rsidRDefault="00067829">
            <w:pPr>
              <w:rPr>
                <w:b/>
                <w:color w:val="FFFFFF"/>
              </w:rPr>
            </w:pPr>
            <w:r>
              <w:rPr>
                <w:b/>
                <w:color w:val="FFFFFF"/>
              </w:rPr>
              <w:t>Quick Facts</w:t>
            </w:r>
          </w:p>
        </w:tc>
      </w:tr>
      <w:tr w:rsidR="00894B6D" w14:paraId="07BEF269" w14:textId="77777777" w:rsidTr="003B0CB0">
        <w:tc>
          <w:tcPr>
            <w:tcW w:w="2220" w:type="dxa"/>
            <w:shd w:val="clear" w:color="auto" w:fill="auto"/>
            <w:tcMar>
              <w:top w:w="100" w:type="dxa"/>
              <w:left w:w="100" w:type="dxa"/>
              <w:bottom w:w="100" w:type="dxa"/>
              <w:right w:w="100" w:type="dxa"/>
            </w:tcMar>
          </w:tcPr>
          <w:p w14:paraId="623EAEC6" w14:textId="77777777" w:rsidR="00894B6D" w:rsidRDefault="00067829">
            <w:pPr>
              <w:rPr>
                <w:b/>
              </w:rPr>
            </w:pPr>
            <w:r>
              <w:rPr>
                <w:b/>
              </w:rPr>
              <w:t>Curriculum Type</w:t>
            </w:r>
          </w:p>
        </w:tc>
        <w:tc>
          <w:tcPr>
            <w:tcW w:w="7155" w:type="dxa"/>
            <w:shd w:val="clear" w:color="auto" w:fill="auto"/>
            <w:tcMar>
              <w:top w:w="100" w:type="dxa"/>
              <w:left w:w="100" w:type="dxa"/>
              <w:bottom w:w="100" w:type="dxa"/>
              <w:right w:w="100" w:type="dxa"/>
            </w:tcMar>
          </w:tcPr>
          <w:p w14:paraId="19C3CDE8" w14:textId="77777777" w:rsidR="00894B6D" w:rsidRDefault="00067829">
            <w:pPr>
              <w:widowControl w:val="0"/>
            </w:pPr>
            <w:r>
              <w:t>Health education</w:t>
            </w:r>
          </w:p>
        </w:tc>
      </w:tr>
      <w:tr w:rsidR="00894B6D" w14:paraId="797463D9" w14:textId="77777777" w:rsidTr="003B0CB0">
        <w:tc>
          <w:tcPr>
            <w:tcW w:w="2220" w:type="dxa"/>
            <w:shd w:val="clear" w:color="auto" w:fill="auto"/>
            <w:tcMar>
              <w:top w:w="100" w:type="dxa"/>
              <w:left w:w="100" w:type="dxa"/>
              <w:bottom w:w="100" w:type="dxa"/>
              <w:right w:w="100" w:type="dxa"/>
            </w:tcMar>
          </w:tcPr>
          <w:p w14:paraId="4366514E" w14:textId="77777777" w:rsidR="00894B6D" w:rsidRDefault="00067829">
            <w:pPr>
              <w:rPr>
                <w:b/>
              </w:rPr>
            </w:pPr>
            <w:r>
              <w:rPr>
                <w:b/>
              </w:rPr>
              <w:t>Grade Levels</w:t>
            </w:r>
          </w:p>
        </w:tc>
        <w:tc>
          <w:tcPr>
            <w:tcW w:w="7155" w:type="dxa"/>
            <w:shd w:val="clear" w:color="auto" w:fill="auto"/>
            <w:tcMar>
              <w:top w:w="100" w:type="dxa"/>
              <w:left w:w="100" w:type="dxa"/>
              <w:bottom w:w="100" w:type="dxa"/>
              <w:right w:w="100" w:type="dxa"/>
            </w:tcMar>
          </w:tcPr>
          <w:p w14:paraId="4749E8CA" w14:textId="77777777" w:rsidR="00894B6D" w:rsidRDefault="00067829">
            <w:pPr>
              <w:widowControl w:val="0"/>
            </w:pPr>
            <w:r>
              <w:t>Kindergarten–Grade 2</w:t>
            </w:r>
          </w:p>
        </w:tc>
      </w:tr>
      <w:tr w:rsidR="00894B6D" w14:paraId="51AB8E76" w14:textId="77777777" w:rsidTr="003B0CB0">
        <w:tc>
          <w:tcPr>
            <w:tcW w:w="2220" w:type="dxa"/>
            <w:shd w:val="clear" w:color="auto" w:fill="auto"/>
            <w:tcMar>
              <w:top w:w="100" w:type="dxa"/>
              <w:left w:w="100" w:type="dxa"/>
              <w:bottom w:w="100" w:type="dxa"/>
              <w:right w:w="100" w:type="dxa"/>
            </w:tcMar>
          </w:tcPr>
          <w:p w14:paraId="01276D34" w14:textId="77777777" w:rsidR="00894B6D" w:rsidRDefault="00067829">
            <w:pPr>
              <w:rPr>
                <w:b/>
              </w:rPr>
            </w:pPr>
            <w:r>
              <w:rPr>
                <w:b/>
              </w:rPr>
              <w:t>Duration</w:t>
            </w:r>
          </w:p>
        </w:tc>
        <w:tc>
          <w:tcPr>
            <w:tcW w:w="7155" w:type="dxa"/>
            <w:tcMar>
              <w:top w:w="100" w:type="dxa"/>
              <w:left w:w="100" w:type="dxa"/>
              <w:bottom w:w="100" w:type="dxa"/>
              <w:right w:w="100" w:type="dxa"/>
            </w:tcMar>
          </w:tcPr>
          <w:p w14:paraId="6095109F" w14:textId="77777777" w:rsidR="00894B6D" w:rsidRDefault="00067829">
            <w:pPr>
              <w:widowControl w:val="0"/>
            </w:pPr>
            <w:r>
              <w:t>36 lessons organized in 6 units, 20-30 minutes per lesson</w:t>
            </w:r>
          </w:p>
        </w:tc>
      </w:tr>
      <w:tr w:rsidR="00894B6D" w14:paraId="0918087A" w14:textId="77777777" w:rsidTr="003B0CB0">
        <w:tc>
          <w:tcPr>
            <w:tcW w:w="2220" w:type="dxa"/>
            <w:shd w:val="clear" w:color="auto" w:fill="auto"/>
            <w:tcMar>
              <w:top w:w="100" w:type="dxa"/>
              <w:left w:w="100" w:type="dxa"/>
              <w:bottom w:w="100" w:type="dxa"/>
              <w:right w:w="100" w:type="dxa"/>
            </w:tcMar>
          </w:tcPr>
          <w:p w14:paraId="3D851CFC" w14:textId="77777777" w:rsidR="00894B6D" w:rsidRDefault="00067829">
            <w:pPr>
              <w:rPr>
                <w:b/>
              </w:rPr>
            </w:pPr>
            <w:r>
              <w:rPr>
                <w:b/>
              </w:rPr>
              <w:t>Type of Materials</w:t>
            </w:r>
          </w:p>
        </w:tc>
        <w:tc>
          <w:tcPr>
            <w:tcW w:w="7155" w:type="dxa"/>
            <w:tcMar>
              <w:top w:w="100" w:type="dxa"/>
              <w:left w:w="100" w:type="dxa"/>
              <w:bottom w:w="100" w:type="dxa"/>
              <w:right w:w="100" w:type="dxa"/>
            </w:tcMar>
          </w:tcPr>
          <w:p w14:paraId="36B5BA67" w14:textId="77777777" w:rsidR="00894B6D" w:rsidRDefault="00067829">
            <w:r>
              <w:t>Digital materials, with select printable materials.</w:t>
            </w:r>
          </w:p>
          <w:p w14:paraId="74BCC680" w14:textId="77777777" w:rsidR="00894B6D" w:rsidRDefault="00067829">
            <w:r>
              <w:t>Student-facing materials can be incorporated into a learning management system.</w:t>
            </w:r>
          </w:p>
        </w:tc>
      </w:tr>
      <w:tr w:rsidR="00894B6D" w14:paraId="16B9543A" w14:textId="77777777" w:rsidTr="003B0CB0">
        <w:tc>
          <w:tcPr>
            <w:tcW w:w="2220" w:type="dxa"/>
            <w:shd w:val="clear" w:color="auto" w:fill="auto"/>
            <w:tcMar>
              <w:top w:w="100" w:type="dxa"/>
              <w:left w:w="100" w:type="dxa"/>
              <w:bottom w:w="100" w:type="dxa"/>
              <w:right w:w="100" w:type="dxa"/>
            </w:tcMar>
          </w:tcPr>
          <w:p w14:paraId="7A09DA0D" w14:textId="77777777" w:rsidR="00894B6D" w:rsidRDefault="00067829">
            <w:pPr>
              <w:rPr>
                <w:b/>
              </w:rPr>
            </w:pPr>
            <w:r>
              <w:rPr>
                <w:b/>
              </w:rPr>
              <w:t>Professional Development</w:t>
            </w:r>
          </w:p>
        </w:tc>
        <w:tc>
          <w:tcPr>
            <w:tcW w:w="7155" w:type="dxa"/>
            <w:tcMar>
              <w:top w:w="100" w:type="dxa"/>
              <w:left w:w="100" w:type="dxa"/>
              <w:bottom w:w="100" w:type="dxa"/>
              <w:right w:w="100" w:type="dxa"/>
            </w:tcMar>
          </w:tcPr>
          <w:p w14:paraId="66FF2B97" w14:textId="77777777" w:rsidR="00894B6D" w:rsidRDefault="00067829">
            <w:pPr>
              <w:widowControl w:val="0"/>
            </w:pPr>
            <w:r>
              <w:t>Asynchronous professional development is included.</w:t>
            </w:r>
          </w:p>
          <w:p w14:paraId="66383E42" w14:textId="77777777" w:rsidR="00894B6D" w:rsidRDefault="00067829">
            <w:pPr>
              <w:widowControl w:val="0"/>
            </w:pPr>
            <w:r>
              <w:t>In-person and virtual professional development is available for purchase–</w:t>
            </w:r>
            <w:hyperlink r:id="rId16">
              <w:r>
                <w:rPr>
                  <w:color w:val="1155CC"/>
                  <w:u w:val="single"/>
                </w:rPr>
                <w:t>see more information and pricing here.</w:t>
              </w:r>
            </w:hyperlink>
          </w:p>
        </w:tc>
      </w:tr>
      <w:tr w:rsidR="00894B6D" w14:paraId="7E457AE9" w14:textId="77777777" w:rsidTr="003B0CB0">
        <w:tc>
          <w:tcPr>
            <w:tcW w:w="2220" w:type="dxa"/>
            <w:shd w:val="clear" w:color="auto" w:fill="auto"/>
            <w:tcMar>
              <w:top w:w="100" w:type="dxa"/>
              <w:left w:w="100" w:type="dxa"/>
              <w:bottom w:w="100" w:type="dxa"/>
              <w:right w:w="100" w:type="dxa"/>
            </w:tcMar>
          </w:tcPr>
          <w:p w14:paraId="5EE0FE46" w14:textId="77777777" w:rsidR="00894B6D" w:rsidRDefault="00067829">
            <w:pPr>
              <w:rPr>
                <w:b/>
              </w:rPr>
            </w:pPr>
            <w:r>
              <w:rPr>
                <w:b/>
              </w:rPr>
              <w:t>Cost*</w:t>
            </w:r>
          </w:p>
        </w:tc>
        <w:tc>
          <w:tcPr>
            <w:tcW w:w="7155" w:type="dxa"/>
            <w:tcMar>
              <w:top w:w="100" w:type="dxa"/>
              <w:left w:w="100" w:type="dxa"/>
              <w:bottom w:w="100" w:type="dxa"/>
              <w:right w:w="100" w:type="dxa"/>
            </w:tcMar>
          </w:tcPr>
          <w:p w14:paraId="7887AF06" w14:textId="77777777" w:rsidR="00894B6D" w:rsidRDefault="00067829">
            <w:pPr>
              <w:widowControl w:val="0"/>
            </w:pPr>
            <w:r>
              <w:t>$349 per site per year for CATCH Health Ed Journeys (K-8).</w:t>
            </w:r>
          </w:p>
          <w:p w14:paraId="08527317" w14:textId="77777777" w:rsidR="00894B6D" w:rsidRDefault="00067829">
            <w:pPr>
              <w:widowControl w:val="0"/>
            </w:pPr>
            <w:r>
              <w:t>$649 per site per year for a package of CATCH Health Ed Journeys and CATCH PE Journeys (K-8).</w:t>
            </w:r>
          </w:p>
          <w:p w14:paraId="5E160136" w14:textId="77777777" w:rsidR="00894B6D" w:rsidRDefault="00067829">
            <w:pPr>
              <w:widowControl w:val="0"/>
            </w:pPr>
            <w:r>
              <w:t>$1,499 per site per year for the All-Journeys Curriculum Package (K-8).</w:t>
            </w:r>
          </w:p>
          <w:p w14:paraId="0D3955E1" w14:textId="77777777" w:rsidR="00894B6D" w:rsidRDefault="00067829">
            <w:pPr>
              <w:widowControl w:val="0"/>
            </w:pPr>
            <w:r>
              <w:t>Select CATCH curricula, such as CATCH My Breath Vaping Prevention Program, are free.</w:t>
            </w:r>
          </w:p>
          <w:p w14:paraId="6BA0435F" w14:textId="77777777" w:rsidR="00894B6D" w:rsidRDefault="00000000">
            <w:pPr>
              <w:widowControl w:val="0"/>
            </w:pPr>
            <w:hyperlink r:id="rId17">
              <w:r w:rsidR="00067829">
                <w:rPr>
                  <w:color w:val="1155CC"/>
                  <w:u w:val="single"/>
                </w:rPr>
                <w:t>See the most up-to-date pricing details here.</w:t>
              </w:r>
            </w:hyperlink>
          </w:p>
        </w:tc>
      </w:tr>
      <w:tr w:rsidR="00894B6D" w14:paraId="391C42EE" w14:textId="77777777" w:rsidTr="003B0CB0">
        <w:tc>
          <w:tcPr>
            <w:tcW w:w="2220" w:type="dxa"/>
            <w:shd w:val="clear" w:color="auto" w:fill="auto"/>
            <w:tcMar>
              <w:top w:w="100" w:type="dxa"/>
              <w:left w:w="100" w:type="dxa"/>
              <w:bottom w:w="100" w:type="dxa"/>
              <w:right w:w="100" w:type="dxa"/>
            </w:tcMar>
          </w:tcPr>
          <w:p w14:paraId="4A892FF5" w14:textId="77777777" w:rsidR="00894B6D" w:rsidRDefault="00067829">
            <w:pPr>
              <w:rPr>
                <w:b/>
              </w:rPr>
            </w:pPr>
            <w:r>
              <w:rPr>
                <w:b/>
              </w:rPr>
              <w:t>Website</w:t>
            </w:r>
          </w:p>
        </w:tc>
        <w:tc>
          <w:tcPr>
            <w:tcW w:w="7155" w:type="dxa"/>
            <w:shd w:val="clear" w:color="auto" w:fill="auto"/>
            <w:tcMar>
              <w:top w:w="100" w:type="dxa"/>
              <w:left w:w="100" w:type="dxa"/>
              <w:bottom w:w="100" w:type="dxa"/>
              <w:right w:w="100" w:type="dxa"/>
            </w:tcMar>
          </w:tcPr>
          <w:p w14:paraId="0C01B8D4" w14:textId="77777777" w:rsidR="00894B6D" w:rsidRDefault="00000000">
            <w:pPr>
              <w:widowControl w:val="0"/>
            </w:pPr>
            <w:hyperlink r:id="rId18">
              <w:r w:rsidR="00067829">
                <w:rPr>
                  <w:color w:val="1155CC"/>
                  <w:u w:val="single"/>
                </w:rPr>
                <w:t>https://catch.org/program/health-education/</w:t>
              </w:r>
            </w:hyperlink>
            <w:r w:rsidR="00067829">
              <w:t xml:space="preserve"> </w:t>
            </w:r>
          </w:p>
        </w:tc>
      </w:tr>
    </w:tbl>
    <w:p w14:paraId="0C407ADB" w14:textId="77777777" w:rsidR="00894B6D" w:rsidRDefault="00067829">
      <w:pPr>
        <w:rPr>
          <w:b/>
        </w:rPr>
      </w:pPr>
      <w:r>
        <w:rPr>
          <w:i/>
        </w:rPr>
        <w:t>*Cost information is current as of June 2024 but is subject to change.</w:t>
      </w:r>
    </w:p>
    <w:p w14:paraId="20B5E799" w14:textId="77777777" w:rsidR="00894B6D" w:rsidRDefault="00894B6D">
      <w:pPr>
        <w:rPr>
          <w:b/>
        </w:rPr>
      </w:pPr>
    </w:p>
    <w:p w14:paraId="7D82895B" w14:textId="77777777" w:rsidR="00894B6D" w:rsidRDefault="00894B6D">
      <w:pPr>
        <w:rPr>
          <w:b/>
        </w:rPr>
      </w:pPr>
    </w:p>
    <w:p w14:paraId="13DC71C8" w14:textId="77777777" w:rsidR="00894B6D" w:rsidRDefault="00067829">
      <w:pPr>
        <w:numPr>
          <w:ilvl w:val="0"/>
          <w:numId w:val="100"/>
        </w:numPr>
        <w:ind w:left="504"/>
        <w:rPr>
          <w:color w:val="000000"/>
        </w:rPr>
      </w:pPr>
      <w:r>
        <w:rPr>
          <w:b/>
        </w:rPr>
        <w:t>Practices and Standards Alignment</w:t>
      </w:r>
    </w:p>
    <w:p w14:paraId="0B05B3BE" w14:textId="77777777" w:rsidR="00894B6D" w:rsidRDefault="00894B6D"/>
    <w:p w14:paraId="74CD2855" w14:textId="77777777" w:rsidR="00894B6D" w:rsidRDefault="00067829">
      <w:pPr>
        <w:jc w:val="both"/>
      </w:pPr>
      <w:r>
        <w:t>CATCH Health Ed Journeys aligns with the practices and standards outlined in the CHPE Framework as follows:</w:t>
      </w:r>
    </w:p>
    <w:p w14:paraId="7D913A70" w14:textId="77777777" w:rsidR="00894B6D" w:rsidRDefault="00894B6D"/>
    <w:tbl>
      <w:tblPr>
        <w:tblStyle w:val="188"/>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4E3FC9FA" w14:textId="77777777" w:rsidTr="003B0CB0">
        <w:tc>
          <w:tcPr>
            <w:tcW w:w="7080" w:type="dxa"/>
            <w:shd w:val="clear" w:color="auto" w:fill="38761D"/>
            <w:tcMar>
              <w:top w:w="100" w:type="dxa"/>
              <w:left w:w="100" w:type="dxa"/>
              <w:bottom w:w="100" w:type="dxa"/>
              <w:right w:w="100" w:type="dxa"/>
            </w:tcMar>
            <w:vAlign w:val="center"/>
          </w:tcPr>
          <w:p w14:paraId="477BDABD" w14:textId="77777777" w:rsidR="00894B6D" w:rsidRDefault="00067829">
            <w:pPr>
              <w:widowControl w:val="0"/>
              <w:spacing w:line="240" w:lineRule="auto"/>
              <w:jc w:val="center"/>
              <w:rPr>
                <w:b/>
                <w:color w:val="FFFFFF"/>
              </w:rPr>
            </w:pPr>
            <w:r>
              <w:rPr>
                <w:b/>
                <w:color w:val="FFFFFF"/>
              </w:rPr>
              <w:lastRenderedPageBreak/>
              <w:t>Practice</w:t>
            </w:r>
          </w:p>
        </w:tc>
        <w:tc>
          <w:tcPr>
            <w:tcW w:w="2370" w:type="dxa"/>
            <w:shd w:val="clear" w:color="auto" w:fill="38761D"/>
            <w:tcMar>
              <w:top w:w="100" w:type="dxa"/>
              <w:left w:w="100" w:type="dxa"/>
              <w:bottom w:w="100" w:type="dxa"/>
              <w:right w:w="100" w:type="dxa"/>
            </w:tcMar>
            <w:vAlign w:val="center"/>
          </w:tcPr>
          <w:p w14:paraId="75836ED5" w14:textId="77777777" w:rsidR="00894B6D" w:rsidRDefault="00067829">
            <w:pPr>
              <w:widowControl w:val="0"/>
              <w:spacing w:line="240" w:lineRule="auto"/>
              <w:jc w:val="center"/>
              <w:rPr>
                <w:b/>
                <w:color w:val="FFFFFF"/>
              </w:rPr>
            </w:pPr>
            <w:r>
              <w:rPr>
                <w:b/>
                <w:color w:val="FFFFFF"/>
              </w:rPr>
              <w:t>Extent of Practice Development</w:t>
            </w:r>
          </w:p>
        </w:tc>
      </w:tr>
      <w:tr w:rsidR="00894B6D" w14:paraId="20915BA5" w14:textId="77777777" w:rsidTr="003B0CB0">
        <w:trPr>
          <w:trHeight w:val="350"/>
        </w:trPr>
        <w:tc>
          <w:tcPr>
            <w:tcW w:w="7080" w:type="dxa"/>
            <w:shd w:val="clear" w:color="auto" w:fill="auto"/>
            <w:tcMar>
              <w:top w:w="100" w:type="dxa"/>
              <w:left w:w="100" w:type="dxa"/>
              <w:bottom w:w="100" w:type="dxa"/>
              <w:right w:w="100" w:type="dxa"/>
            </w:tcMar>
            <w:vAlign w:val="center"/>
          </w:tcPr>
          <w:p w14:paraId="00346B8B" w14:textId="77777777" w:rsidR="00894B6D" w:rsidRDefault="00067829">
            <w:pPr>
              <w:widowControl w:val="0"/>
              <w:spacing w:line="240" w:lineRule="auto"/>
            </w:pPr>
            <w:r>
              <w:t>Practice 1: Decision-Making and Problem-Solving</w:t>
            </w:r>
          </w:p>
        </w:tc>
        <w:tc>
          <w:tcPr>
            <w:tcW w:w="2370" w:type="dxa"/>
            <w:shd w:val="clear" w:color="auto" w:fill="auto"/>
            <w:tcMar>
              <w:top w:w="100" w:type="dxa"/>
              <w:left w:w="100" w:type="dxa"/>
              <w:bottom w:w="100" w:type="dxa"/>
              <w:right w:w="100" w:type="dxa"/>
            </w:tcMar>
            <w:vAlign w:val="center"/>
          </w:tcPr>
          <w:p w14:paraId="760E604D" w14:textId="77777777" w:rsidR="00894B6D" w:rsidRDefault="00067829">
            <w:pPr>
              <w:widowControl w:val="0"/>
              <w:spacing w:line="240" w:lineRule="auto"/>
              <w:jc w:val="center"/>
            </w:pPr>
            <w:r>
              <w:t>Strong</w:t>
            </w:r>
          </w:p>
        </w:tc>
      </w:tr>
      <w:tr w:rsidR="00894B6D" w14:paraId="564F840A" w14:textId="77777777" w:rsidTr="003B0CB0">
        <w:tc>
          <w:tcPr>
            <w:tcW w:w="7080" w:type="dxa"/>
            <w:shd w:val="clear" w:color="auto" w:fill="auto"/>
            <w:tcMar>
              <w:top w:w="100" w:type="dxa"/>
              <w:left w:w="100" w:type="dxa"/>
              <w:bottom w:w="100" w:type="dxa"/>
              <w:right w:w="100" w:type="dxa"/>
            </w:tcMar>
            <w:vAlign w:val="center"/>
          </w:tcPr>
          <w:p w14:paraId="03757993" w14:textId="77777777" w:rsidR="00894B6D" w:rsidRDefault="00067829">
            <w:pPr>
              <w:widowControl w:val="0"/>
              <w:spacing w:line="240" w:lineRule="auto"/>
            </w:pPr>
            <w:r>
              <w:t>Practice 2: Self-Management and Goal Setting</w:t>
            </w:r>
          </w:p>
        </w:tc>
        <w:tc>
          <w:tcPr>
            <w:tcW w:w="2370" w:type="dxa"/>
            <w:shd w:val="clear" w:color="auto" w:fill="auto"/>
            <w:tcMar>
              <w:top w:w="100" w:type="dxa"/>
              <w:left w:w="100" w:type="dxa"/>
              <w:bottom w:w="100" w:type="dxa"/>
              <w:right w:w="100" w:type="dxa"/>
            </w:tcMar>
            <w:vAlign w:val="center"/>
          </w:tcPr>
          <w:p w14:paraId="4CC5AB75" w14:textId="77777777" w:rsidR="00894B6D" w:rsidRDefault="00067829">
            <w:pPr>
              <w:widowControl w:val="0"/>
              <w:spacing w:line="240" w:lineRule="auto"/>
              <w:jc w:val="center"/>
            </w:pPr>
            <w:r>
              <w:t>Strong</w:t>
            </w:r>
          </w:p>
        </w:tc>
      </w:tr>
      <w:tr w:rsidR="00894B6D" w14:paraId="550AC99E" w14:textId="77777777" w:rsidTr="003B0CB0">
        <w:tc>
          <w:tcPr>
            <w:tcW w:w="7080" w:type="dxa"/>
            <w:shd w:val="clear" w:color="auto" w:fill="auto"/>
            <w:tcMar>
              <w:top w:w="100" w:type="dxa"/>
              <w:left w:w="100" w:type="dxa"/>
              <w:bottom w:w="100" w:type="dxa"/>
              <w:right w:w="100" w:type="dxa"/>
            </w:tcMar>
            <w:vAlign w:val="center"/>
          </w:tcPr>
          <w:p w14:paraId="438959FC" w14:textId="77777777" w:rsidR="00894B6D" w:rsidRDefault="00067829">
            <w:pPr>
              <w:widowControl w:val="0"/>
              <w:spacing w:line="240" w:lineRule="auto"/>
            </w:pPr>
            <w:r>
              <w:t>Practice 3: Social Awareness, Relationship, and Communication Skills</w:t>
            </w:r>
          </w:p>
        </w:tc>
        <w:tc>
          <w:tcPr>
            <w:tcW w:w="2370" w:type="dxa"/>
            <w:shd w:val="clear" w:color="auto" w:fill="auto"/>
            <w:tcMar>
              <w:top w:w="100" w:type="dxa"/>
              <w:left w:w="100" w:type="dxa"/>
              <w:bottom w:w="100" w:type="dxa"/>
              <w:right w:w="100" w:type="dxa"/>
            </w:tcMar>
            <w:vAlign w:val="center"/>
          </w:tcPr>
          <w:p w14:paraId="074DF709" w14:textId="77777777" w:rsidR="00894B6D" w:rsidRDefault="00067829">
            <w:pPr>
              <w:widowControl w:val="0"/>
              <w:spacing w:line="240" w:lineRule="auto"/>
              <w:jc w:val="center"/>
            </w:pPr>
            <w:r>
              <w:t>Strong</w:t>
            </w:r>
          </w:p>
        </w:tc>
      </w:tr>
      <w:tr w:rsidR="00894B6D" w14:paraId="54512F66" w14:textId="77777777" w:rsidTr="003B0CB0">
        <w:tc>
          <w:tcPr>
            <w:tcW w:w="7080" w:type="dxa"/>
            <w:shd w:val="clear" w:color="auto" w:fill="auto"/>
            <w:tcMar>
              <w:top w:w="100" w:type="dxa"/>
              <w:left w:w="100" w:type="dxa"/>
              <w:bottom w:w="100" w:type="dxa"/>
              <w:right w:w="100" w:type="dxa"/>
            </w:tcMar>
            <w:vAlign w:val="center"/>
          </w:tcPr>
          <w:p w14:paraId="19E598D4" w14:textId="77777777" w:rsidR="00894B6D" w:rsidRPr="003B0CB0" w:rsidRDefault="00067829">
            <w:pPr>
              <w:widowControl w:val="0"/>
              <w:spacing w:line="240" w:lineRule="auto"/>
              <w:rPr>
                <w:color w:val="747474"/>
              </w:rPr>
            </w:pPr>
            <w:r w:rsidRPr="003B0CB0">
              <w:rPr>
                <w:color w:val="747474"/>
              </w:rPr>
              <w:t>Practice 4: Movement Skills</w:t>
            </w:r>
          </w:p>
        </w:tc>
        <w:tc>
          <w:tcPr>
            <w:tcW w:w="2370" w:type="dxa"/>
            <w:shd w:val="clear" w:color="auto" w:fill="auto"/>
            <w:tcMar>
              <w:top w:w="100" w:type="dxa"/>
              <w:left w:w="100" w:type="dxa"/>
              <w:bottom w:w="100" w:type="dxa"/>
              <w:right w:w="100" w:type="dxa"/>
            </w:tcMar>
            <w:vAlign w:val="center"/>
          </w:tcPr>
          <w:p w14:paraId="1824BC1C" w14:textId="77777777" w:rsidR="00894B6D" w:rsidRPr="003B0CB0" w:rsidRDefault="00067829">
            <w:pPr>
              <w:widowControl w:val="0"/>
              <w:spacing w:line="240" w:lineRule="auto"/>
              <w:jc w:val="center"/>
              <w:rPr>
                <w:color w:val="505050"/>
              </w:rPr>
            </w:pPr>
            <w:r w:rsidRPr="003B0CB0">
              <w:rPr>
                <w:color w:val="505050"/>
              </w:rPr>
              <w:t>N/A</w:t>
            </w:r>
          </w:p>
        </w:tc>
      </w:tr>
      <w:tr w:rsidR="00894B6D" w14:paraId="3B6D7DC3" w14:textId="77777777" w:rsidTr="003B0CB0">
        <w:tc>
          <w:tcPr>
            <w:tcW w:w="7080" w:type="dxa"/>
            <w:shd w:val="clear" w:color="auto" w:fill="auto"/>
            <w:tcMar>
              <w:top w:w="100" w:type="dxa"/>
              <w:left w:w="100" w:type="dxa"/>
              <w:bottom w:w="100" w:type="dxa"/>
              <w:right w:w="100" w:type="dxa"/>
            </w:tcMar>
            <w:vAlign w:val="center"/>
          </w:tcPr>
          <w:p w14:paraId="499442DB" w14:textId="77777777" w:rsidR="00894B6D" w:rsidRDefault="00067829">
            <w:pPr>
              <w:widowControl w:val="0"/>
              <w:spacing w:line="240" w:lineRule="auto"/>
            </w:pPr>
            <w:r>
              <w:t>Practice 5: Self-Awareness and Analyzing Influences</w:t>
            </w:r>
          </w:p>
        </w:tc>
        <w:tc>
          <w:tcPr>
            <w:tcW w:w="2370" w:type="dxa"/>
            <w:shd w:val="clear" w:color="auto" w:fill="auto"/>
            <w:tcMar>
              <w:top w:w="100" w:type="dxa"/>
              <w:left w:w="100" w:type="dxa"/>
              <w:bottom w:w="100" w:type="dxa"/>
              <w:right w:w="100" w:type="dxa"/>
            </w:tcMar>
            <w:vAlign w:val="center"/>
          </w:tcPr>
          <w:p w14:paraId="57D5AD7D" w14:textId="77777777" w:rsidR="00894B6D" w:rsidRDefault="00067829">
            <w:pPr>
              <w:widowControl w:val="0"/>
              <w:spacing w:line="240" w:lineRule="auto"/>
              <w:jc w:val="center"/>
            </w:pPr>
            <w:r>
              <w:t>Moderate</w:t>
            </w:r>
          </w:p>
        </w:tc>
      </w:tr>
      <w:tr w:rsidR="00894B6D" w14:paraId="06E73CD4" w14:textId="77777777" w:rsidTr="003B0CB0">
        <w:tc>
          <w:tcPr>
            <w:tcW w:w="7080" w:type="dxa"/>
            <w:shd w:val="clear" w:color="auto" w:fill="auto"/>
            <w:tcMar>
              <w:top w:w="100" w:type="dxa"/>
              <w:left w:w="100" w:type="dxa"/>
              <w:bottom w:w="100" w:type="dxa"/>
              <w:right w:w="100" w:type="dxa"/>
            </w:tcMar>
            <w:vAlign w:val="center"/>
          </w:tcPr>
          <w:p w14:paraId="727E6426" w14:textId="77777777" w:rsidR="00894B6D" w:rsidRDefault="00067829">
            <w:pPr>
              <w:widowControl w:val="0"/>
              <w:spacing w:line="240" w:lineRule="auto"/>
            </w:pPr>
            <w:r>
              <w:t>Practice 6: Information and Resource Seeking</w:t>
            </w:r>
          </w:p>
        </w:tc>
        <w:tc>
          <w:tcPr>
            <w:tcW w:w="2370" w:type="dxa"/>
            <w:shd w:val="clear" w:color="auto" w:fill="auto"/>
            <w:tcMar>
              <w:top w:w="100" w:type="dxa"/>
              <w:left w:w="100" w:type="dxa"/>
              <w:bottom w:w="100" w:type="dxa"/>
              <w:right w:w="100" w:type="dxa"/>
            </w:tcMar>
            <w:vAlign w:val="center"/>
          </w:tcPr>
          <w:p w14:paraId="75D4FC7D" w14:textId="77777777" w:rsidR="00894B6D" w:rsidRDefault="00067829">
            <w:pPr>
              <w:widowControl w:val="0"/>
              <w:spacing w:line="240" w:lineRule="auto"/>
              <w:jc w:val="center"/>
            </w:pPr>
            <w:r>
              <w:t>Strong</w:t>
            </w:r>
          </w:p>
        </w:tc>
      </w:tr>
      <w:tr w:rsidR="00894B6D" w14:paraId="1E649683" w14:textId="77777777" w:rsidTr="003B0CB0">
        <w:tc>
          <w:tcPr>
            <w:tcW w:w="7080" w:type="dxa"/>
            <w:shd w:val="clear" w:color="auto" w:fill="auto"/>
            <w:tcMar>
              <w:top w:w="100" w:type="dxa"/>
              <w:left w:w="100" w:type="dxa"/>
              <w:bottom w:w="100" w:type="dxa"/>
              <w:right w:w="100" w:type="dxa"/>
            </w:tcMar>
            <w:vAlign w:val="center"/>
          </w:tcPr>
          <w:p w14:paraId="70153667" w14:textId="77777777" w:rsidR="00894B6D" w:rsidRDefault="00067829">
            <w:pPr>
              <w:widowControl w:val="0"/>
              <w:spacing w:line="240" w:lineRule="auto"/>
            </w:pPr>
            <w:r>
              <w:t>Practice 7: Self-Advocacy and Health Promotion</w:t>
            </w:r>
          </w:p>
        </w:tc>
        <w:tc>
          <w:tcPr>
            <w:tcW w:w="2370" w:type="dxa"/>
            <w:shd w:val="clear" w:color="auto" w:fill="auto"/>
            <w:tcMar>
              <w:top w:w="100" w:type="dxa"/>
              <w:left w:w="100" w:type="dxa"/>
              <w:bottom w:w="100" w:type="dxa"/>
              <w:right w:w="100" w:type="dxa"/>
            </w:tcMar>
            <w:vAlign w:val="center"/>
          </w:tcPr>
          <w:p w14:paraId="78D4FFC1" w14:textId="77777777" w:rsidR="00894B6D" w:rsidRDefault="00067829">
            <w:pPr>
              <w:widowControl w:val="0"/>
              <w:spacing w:line="240" w:lineRule="auto"/>
              <w:jc w:val="center"/>
            </w:pPr>
            <w:r>
              <w:t>Strong</w:t>
            </w:r>
          </w:p>
        </w:tc>
      </w:tr>
    </w:tbl>
    <w:p w14:paraId="13EEDBC3" w14:textId="77777777" w:rsidR="00894B6D" w:rsidRDefault="00894B6D">
      <w:pPr>
        <w:ind w:left="2160"/>
      </w:pPr>
    </w:p>
    <w:tbl>
      <w:tblPr>
        <w:tblStyle w:val="187"/>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1053FA75" w14:textId="77777777" w:rsidTr="003B0CB0">
        <w:tc>
          <w:tcPr>
            <w:tcW w:w="7080" w:type="dxa"/>
            <w:shd w:val="clear" w:color="auto" w:fill="38761D"/>
            <w:tcMar>
              <w:top w:w="100" w:type="dxa"/>
              <w:left w:w="100" w:type="dxa"/>
              <w:bottom w:w="100" w:type="dxa"/>
              <w:right w:w="100" w:type="dxa"/>
            </w:tcMar>
            <w:vAlign w:val="center"/>
          </w:tcPr>
          <w:p w14:paraId="4D7175D8" w14:textId="77777777" w:rsidR="00894B6D" w:rsidRDefault="00067829">
            <w:pPr>
              <w:widowControl w:val="0"/>
              <w:spacing w:line="240" w:lineRule="auto"/>
              <w:jc w:val="center"/>
              <w:rPr>
                <w:b/>
                <w:color w:val="FFFFFF"/>
              </w:rPr>
            </w:pPr>
            <w:r>
              <w:rPr>
                <w:b/>
                <w:color w:val="FFFFFF"/>
              </w:rPr>
              <w:t>Topic</w:t>
            </w:r>
          </w:p>
        </w:tc>
        <w:tc>
          <w:tcPr>
            <w:tcW w:w="2370" w:type="dxa"/>
            <w:shd w:val="clear" w:color="auto" w:fill="38761D"/>
            <w:tcMar>
              <w:top w:w="100" w:type="dxa"/>
              <w:left w:w="100" w:type="dxa"/>
              <w:bottom w:w="100" w:type="dxa"/>
              <w:right w:w="100" w:type="dxa"/>
            </w:tcMar>
            <w:vAlign w:val="center"/>
          </w:tcPr>
          <w:p w14:paraId="14C2CD8B" w14:textId="77777777" w:rsidR="00894B6D" w:rsidRDefault="00067829">
            <w:pPr>
              <w:widowControl w:val="0"/>
              <w:spacing w:line="240" w:lineRule="auto"/>
              <w:jc w:val="center"/>
              <w:rPr>
                <w:b/>
                <w:color w:val="FFFFFF"/>
              </w:rPr>
            </w:pPr>
            <w:r>
              <w:rPr>
                <w:b/>
                <w:color w:val="FFFFFF"/>
              </w:rPr>
              <w:t>Number of Standards Covered*</w:t>
            </w:r>
          </w:p>
        </w:tc>
      </w:tr>
      <w:tr w:rsidR="00894B6D" w14:paraId="22DF86D3" w14:textId="77777777" w:rsidTr="003B0CB0">
        <w:tc>
          <w:tcPr>
            <w:tcW w:w="7080" w:type="dxa"/>
            <w:shd w:val="clear" w:color="auto" w:fill="auto"/>
            <w:tcMar>
              <w:top w:w="100" w:type="dxa"/>
              <w:left w:w="100" w:type="dxa"/>
              <w:bottom w:w="100" w:type="dxa"/>
              <w:right w:w="100" w:type="dxa"/>
            </w:tcMar>
            <w:vAlign w:val="center"/>
          </w:tcPr>
          <w:p w14:paraId="00BC0D62" w14:textId="77777777" w:rsidR="00894B6D" w:rsidRPr="003B0CB0" w:rsidRDefault="00067829">
            <w:pPr>
              <w:widowControl w:val="0"/>
              <w:spacing w:line="240" w:lineRule="auto"/>
              <w:rPr>
                <w:color w:val="747474"/>
              </w:rPr>
            </w:pPr>
            <w:r w:rsidRPr="003B0CB0">
              <w:rPr>
                <w:color w:val="747474"/>
              </w:rPr>
              <w:t>Healthy Relationships [HR]</w:t>
            </w:r>
          </w:p>
        </w:tc>
        <w:tc>
          <w:tcPr>
            <w:tcW w:w="2370" w:type="dxa"/>
            <w:shd w:val="clear" w:color="auto" w:fill="auto"/>
            <w:tcMar>
              <w:top w:w="100" w:type="dxa"/>
              <w:left w:w="100" w:type="dxa"/>
              <w:bottom w:w="100" w:type="dxa"/>
              <w:right w:w="100" w:type="dxa"/>
            </w:tcMar>
            <w:vAlign w:val="center"/>
          </w:tcPr>
          <w:p w14:paraId="495A28E4" w14:textId="77777777" w:rsidR="00894B6D" w:rsidRPr="003B0CB0" w:rsidRDefault="00067829">
            <w:pPr>
              <w:widowControl w:val="0"/>
              <w:spacing w:line="240" w:lineRule="auto"/>
              <w:jc w:val="center"/>
              <w:rPr>
                <w:color w:val="505050"/>
              </w:rPr>
            </w:pPr>
            <w:r w:rsidRPr="003B0CB0">
              <w:rPr>
                <w:color w:val="505050"/>
              </w:rPr>
              <w:t>N/A [4 out of 10]</w:t>
            </w:r>
          </w:p>
        </w:tc>
      </w:tr>
      <w:tr w:rsidR="00894B6D" w14:paraId="06366C66" w14:textId="77777777" w:rsidTr="003B0CB0">
        <w:tc>
          <w:tcPr>
            <w:tcW w:w="7080" w:type="dxa"/>
            <w:shd w:val="clear" w:color="auto" w:fill="auto"/>
            <w:tcMar>
              <w:top w:w="100" w:type="dxa"/>
              <w:left w:w="100" w:type="dxa"/>
              <w:bottom w:w="100" w:type="dxa"/>
              <w:right w:w="100" w:type="dxa"/>
            </w:tcMar>
            <w:vAlign w:val="center"/>
          </w:tcPr>
          <w:p w14:paraId="74442357" w14:textId="77777777" w:rsidR="00894B6D" w:rsidRDefault="00067829">
            <w:pPr>
              <w:widowControl w:val="0"/>
              <w:spacing w:line="240" w:lineRule="auto"/>
            </w:pPr>
            <w:r>
              <w:t>Mental and Emotional Health [MH]</w:t>
            </w:r>
          </w:p>
        </w:tc>
        <w:tc>
          <w:tcPr>
            <w:tcW w:w="2370" w:type="dxa"/>
            <w:shd w:val="clear" w:color="auto" w:fill="auto"/>
            <w:tcMar>
              <w:top w:w="100" w:type="dxa"/>
              <w:left w:w="100" w:type="dxa"/>
              <w:bottom w:w="100" w:type="dxa"/>
              <w:right w:w="100" w:type="dxa"/>
            </w:tcMar>
            <w:vAlign w:val="center"/>
          </w:tcPr>
          <w:p w14:paraId="750CC6E0" w14:textId="77777777" w:rsidR="00894B6D" w:rsidRDefault="00067829">
            <w:pPr>
              <w:widowControl w:val="0"/>
              <w:spacing w:line="240" w:lineRule="auto"/>
              <w:jc w:val="center"/>
            </w:pPr>
            <w:r>
              <w:t>7 out of 22</w:t>
            </w:r>
          </w:p>
        </w:tc>
      </w:tr>
      <w:tr w:rsidR="00894B6D" w14:paraId="41DB8FA0" w14:textId="77777777" w:rsidTr="003B0CB0">
        <w:tc>
          <w:tcPr>
            <w:tcW w:w="7080" w:type="dxa"/>
            <w:shd w:val="clear" w:color="auto" w:fill="auto"/>
            <w:tcMar>
              <w:top w:w="100" w:type="dxa"/>
              <w:left w:w="100" w:type="dxa"/>
              <w:bottom w:w="100" w:type="dxa"/>
              <w:right w:w="100" w:type="dxa"/>
            </w:tcMar>
            <w:vAlign w:val="center"/>
          </w:tcPr>
          <w:p w14:paraId="70E9439E" w14:textId="77777777" w:rsidR="00894B6D" w:rsidRDefault="00067829">
            <w:pPr>
              <w:widowControl w:val="0"/>
              <w:spacing w:line="240" w:lineRule="auto"/>
            </w:pPr>
            <w:r>
              <w:t>Nutrition and Balanced Eating [NE]</w:t>
            </w:r>
          </w:p>
        </w:tc>
        <w:tc>
          <w:tcPr>
            <w:tcW w:w="2370" w:type="dxa"/>
            <w:shd w:val="clear" w:color="auto" w:fill="auto"/>
            <w:tcMar>
              <w:top w:w="100" w:type="dxa"/>
              <w:left w:w="100" w:type="dxa"/>
              <w:bottom w:w="100" w:type="dxa"/>
              <w:right w:w="100" w:type="dxa"/>
            </w:tcMar>
            <w:vAlign w:val="center"/>
          </w:tcPr>
          <w:p w14:paraId="3FD3F7F0" w14:textId="77777777" w:rsidR="00894B6D" w:rsidRDefault="00067829">
            <w:pPr>
              <w:widowControl w:val="0"/>
              <w:spacing w:line="240" w:lineRule="auto"/>
              <w:jc w:val="center"/>
            </w:pPr>
            <w:r>
              <w:t>3 out of 7</w:t>
            </w:r>
          </w:p>
        </w:tc>
      </w:tr>
      <w:tr w:rsidR="00894B6D" w14:paraId="00F07979" w14:textId="77777777" w:rsidTr="003B0CB0">
        <w:tc>
          <w:tcPr>
            <w:tcW w:w="7080" w:type="dxa"/>
            <w:shd w:val="clear" w:color="auto" w:fill="auto"/>
            <w:tcMar>
              <w:top w:w="100" w:type="dxa"/>
              <w:left w:w="100" w:type="dxa"/>
              <w:bottom w:w="100" w:type="dxa"/>
              <w:right w:w="100" w:type="dxa"/>
            </w:tcMar>
            <w:vAlign w:val="center"/>
          </w:tcPr>
          <w:p w14:paraId="1F21B402" w14:textId="77777777" w:rsidR="00894B6D" w:rsidRDefault="00067829">
            <w:pPr>
              <w:widowControl w:val="0"/>
              <w:spacing w:line="240" w:lineRule="auto"/>
            </w:pPr>
            <w:r>
              <w:t>Personal Safety [PS]</w:t>
            </w:r>
          </w:p>
        </w:tc>
        <w:tc>
          <w:tcPr>
            <w:tcW w:w="2370" w:type="dxa"/>
            <w:shd w:val="clear" w:color="auto" w:fill="auto"/>
            <w:tcMar>
              <w:top w:w="100" w:type="dxa"/>
              <w:left w:w="100" w:type="dxa"/>
              <w:bottom w:w="100" w:type="dxa"/>
              <w:right w:w="100" w:type="dxa"/>
            </w:tcMar>
            <w:vAlign w:val="center"/>
          </w:tcPr>
          <w:p w14:paraId="6B03841F" w14:textId="77777777" w:rsidR="00894B6D" w:rsidRDefault="00067829">
            <w:pPr>
              <w:widowControl w:val="0"/>
              <w:spacing w:line="240" w:lineRule="auto"/>
              <w:jc w:val="center"/>
            </w:pPr>
            <w:r>
              <w:t>4 out of 7</w:t>
            </w:r>
          </w:p>
        </w:tc>
      </w:tr>
      <w:tr w:rsidR="00894B6D" w14:paraId="639077D8" w14:textId="77777777" w:rsidTr="003B0CB0">
        <w:tc>
          <w:tcPr>
            <w:tcW w:w="7080" w:type="dxa"/>
            <w:shd w:val="clear" w:color="auto" w:fill="auto"/>
            <w:tcMar>
              <w:top w:w="100" w:type="dxa"/>
              <w:left w:w="100" w:type="dxa"/>
              <w:bottom w:w="100" w:type="dxa"/>
              <w:right w:w="100" w:type="dxa"/>
            </w:tcMar>
            <w:vAlign w:val="center"/>
          </w:tcPr>
          <w:p w14:paraId="2470D320" w14:textId="77777777" w:rsidR="00894B6D" w:rsidRPr="003B0CB0" w:rsidRDefault="00067829">
            <w:pPr>
              <w:widowControl w:val="0"/>
              <w:spacing w:line="240" w:lineRule="auto"/>
              <w:rPr>
                <w:color w:val="747474"/>
              </w:rPr>
            </w:pPr>
            <w:r w:rsidRPr="003B0CB0">
              <w:rPr>
                <w:color w:val="747474"/>
              </w:rPr>
              <w:t>Physical Activity and Fitness [PF]</w:t>
            </w:r>
          </w:p>
        </w:tc>
        <w:tc>
          <w:tcPr>
            <w:tcW w:w="2370" w:type="dxa"/>
            <w:shd w:val="clear" w:color="auto" w:fill="auto"/>
            <w:tcMar>
              <w:top w:w="100" w:type="dxa"/>
              <w:left w:w="100" w:type="dxa"/>
              <w:bottom w:w="100" w:type="dxa"/>
              <w:right w:w="100" w:type="dxa"/>
            </w:tcMar>
            <w:vAlign w:val="center"/>
          </w:tcPr>
          <w:p w14:paraId="17604700" w14:textId="77777777" w:rsidR="00894B6D" w:rsidRPr="003B0CB0" w:rsidRDefault="00067829">
            <w:pPr>
              <w:widowControl w:val="0"/>
              <w:spacing w:line="240" w:lineRule="auto"/>
              <w:jc w:val="center"/>
              <w:rPr>
                <w:color w:val="505050"/>
              </w:rPr>
            </w:pPr>
            <w:r w:rsidRPr="003B0CB0">
              <w:rPr>
                <w:color w:val="505050"/>
              </w:rPr>
              <w:t>N/A</w:t>
            </w:r>
          </w:p>
        </w:tc>
      </w:tr>
      <w:tr w:rsidR="00894B6D" w14:paraId="3D79DA1A" w14:textId="77777777" w:rsidTr="003B0CB0">
        <w:tc>
          <w:tcPr>
            <w:tcW w:w="7080" w:type="dxa"/>
            <w:shd w:val="clear" w:color="auto" w:fill="auto"/>
            <w:tcMar>
              <w:top w:w="100" w:type="dxa"/>
              <w:left w:w="100" w:type="dxa"/>
              <w:bottom w:w="100" w:type="dxa"/>
              <w:right w:w="100" w:type="dxa"/>
            </w:tcMar>
            <w:vAlign w:val="center"/>
          </w:tcPr>
          <w:p w14:paraId="38527B70" w14:textId="77777777" w:rsidR="00894B6D" w:rsidRDefault="00067829">
            <w:pPr>
              <w:widowControl w:val="0"/>
              <w:spacing w:line="240" w:lineRule="auto"/>
            </w:pPr>
            <w:r>
              <w:t>Physical Health and Hygiene [PH]</w:t>
            </w:r>
          </w:p>
        </w:tc>
        <w:tc>
          <w:tcPr>
            <w:tcW w:w="2370" w:type="dxa"/>
            <w:shd w:val="clear" w:color="auto" w:fill="auto"/>
            <w:tcMar>
              <w:top w:w="100" w:type="dxa"/>
              <w:left w:w="100" w:type="dxa"/>
              <w:bottom w:w="100" w:type="dxa"/>
              <w:right w:w="100" w:type="dxa"/>
            </w:tcMar>
            <w:vAlign w:val="center"/>
          </w:tcPr>
          <w:p w14:paraId="4F56514D" w14:textId="77777777" w:rsidR="00894B6D" w:rsidRDefault="00067829">
            <w:pPr>
              <w:widowControl w:val="0"/>
              <w:spacing w:line="240" w:lineRule="auto"/>
              <w:jc w:val="center"/>
            </w:pPr>
            <w:r>
              <w:t>10 out of 12</w:t>
            </w:r>
          </w:p>
        </w:tc>
      </w:tr>
      <w:tr w:rsidR="00894B6D" w14:paraId="2917A8CF" w14:textId="77777777" w:rsidTr="003B0CB0">
        <w:tc>
          <w:tcPr>
            <w:tcW w:w="7080" w:type="dxa"/>
            <w:shd w:val="clear" w:color="auto" w:fill="auto"/>
            <w:tcMar>
              <w:top w:w="100" w:type="dxa"/>
              <w:left w:w="100" w:type="dxa"/>
              <w:bottom w:w="100" w:type="dxa"/>
              <w:right w:w="100" w:type="dxa"/>
            </w:tcMar>
            <w:vAlign w:val="center"/>
          </w:tcPr>
          <w:p w14:paraId="06B0FD34" w14:textId="77777777" w:rsidR="00894B6D" w:rsidRPr="003B0CB0" w:rsidRDefault="00067829">
            <w:pPr>
              <w:widowControl w:val="0"/>
              <w:spacing w:line="240" w:lineRule="auto"/>
              <w:rPr>
                <w:color w:val="747474"/>
              </w:rPr>
            </w:pPr>
            <w:r w:rsidRPr="003B0CB0">
              <w:rPr>
                <w:color w:val="747474"/>
              </w:rPr>
              <w:t>Public, Community, and Environmental Health [CE]</w:t>
            </w:r>
          </w:p>
        </w:tc>
        <w:tc>
          <w:tcPr>
            <w:tcW w:w="2370" w:type="dxa"/>
            <w:shd w:val="clear" w:color="auto" w:fill="auto"/>
            <w:tcMar>
              <w:top w:w="100" w:type="dxa"/>
              <w:left w:w="100" w:type="dxa"/>
              <w:bottom w:w="100" w:type="dxa"/>
              <w:right w:w="100" w:type="dxa"/>
            </w:tcMar>
            <w:vAlign w:val="center"/>
          </w:tcPr>
          <w:p w14:paraId="4EEE5AA1" w14:textId="77777777" w:rsidR="00894B6D" w:rsidRPr="003B0CB0" w:rsidRDefault="00067829">
            <w:pPr>
              <w:widowControl w:val="0"/>
              <w:spacing w:line="240" w:lineRule="auto"/>
              <w:jc w:val="center"/>
              <w:rPr>
                <w:color w:val="505050"/>
              </w:rPr>
            </w:pPr>
            <w:r w:rsidRPr="003B0CB0">
              <w:rPr>
                <w:color w:val="505050"/>
              </w:rPr>
              <w:t>N/A</w:t>
            </w:r>
          </w:p>
        </w:tc>
      </w:tr>
      <w:tr w:rsidR="00894B6D" w14:paraId="007E7FB7" w14:textId="77777777" w:rsidTr="003B0CB0">
        <w:tc>
          <w:tcPr>
            <w:tcW w:w="7080" w:type="dxa"/>
            <w:shd w:val="clear" w:color="auto" w:fill="auto"/>
            <w:tcMar>
              <w:top w:w="100" w:type="dxa"/>
              <w:left w:w="100" w:type="dxa"/>
              <w:bottom w:w="100" w:type="dxa"/>
              <w:right w:w="100" w:type="dxa"/>
            </w:tcMar>
            <w:vAlign w:val="center"/>
          </w:tcPr>
          <w:p w14:paraId="0BB3CA45" w14:textId="77777777" w:rsidR="00894B6D" w:rsidRDefault="00067829">
            <w:pPr>
              <w:widowControl w:val="0"/>
              <w:spacing w:line="240" w:lineRule="auto"/>
            </w:pPr>
            <w:r>
              <w:t>Substance Use and Misuse [SU]</w:t>
            </w:r>
          </w:p>
        </w:tc>
        <w:tc>
          <w:tcPr>
            <w:tcW w:w="2370" w:type="dxa"/>
            <w:shd w:val="clear" w:color="auto" w:fill="auto"/>
            <w:tcMar>
              <w:top w:w="100" w:type="dxa"/>
              <w:left w:w="100" w:type="dxa"/>
              <w:bottom w:w="100" w:type="dxa"/>
              <w:right w:w="100" w:type="dxa"/>
            </w:tcMar>
            <w:vAlign w:val="center"/>
          </w:tcPr>
          <w:p w14:paraId="0B636DF8" w14:textId="77777777" w:rsidR="00894B6D" w:rsidRDefault="00067829">
            <w:pPr>
              <w:widowControl w:val="0"/>
              <w:spacing w:line="240" w:lineRule="auto"/>
              <w:jc w:val="center"/>
            </w:pPr>
            <w:r>
              <w:t>2 out of 2</w:t>
            </w:r>
          </w:p>
        </w:tc>
      </w:tr>
    </w:tbl>
    <w:p w14:paraId="0FF640F0" w14:textId="77777777" w:rsidR="00894B6D" w:rsidRDefault="00067829">
      <w:pPr>
        <w:jc w:val="both"/>
        <w:rPr>
          <w:i/>
        </w:rPr>
      </w:pPr>
      <w:r>
        <w:rPr>
          <w:i/>
        </w:rPr>
        <w:t>*See Appendix for a full breakdown of standards covered by this curriculum.</w:t>
      </w:r>
    </w:p>
    <w:p w14:paraId="7525E62A" w14:textId="77777777" w:rsidR="00894B6D" w:rsidRDefault="00894B6D">
      <w:pPr>
        <w:jc w:val="both"/>
      </w:pPr>
    </w:p>
    <w:p w14:paraId="49FBE0B1" w14:textId="77777777" w:rsidR="00894B6D" w:rsidRDefault="00067829">
      <w:pPr>
        <w:jc w:val="both"/>
      </w:pPr>
      <w:r>
        <w:t>CATCH Health Ed Journeys offers the following strengths and limitations in terms of its alignment with practices and standards:</w:t>
      </w:r>
    </w:p>
    <w:p w14:paraId="5EE7B918" w14:textId="77777777" w:rsidR="00894B6D" w:rsidRDefault="00894B6D"/>
    <w:tbl>
      <w:tblPr>
        <w:tblStyle w:val="186"/>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10F3CD73" w14:textId="77777777" w:rsidTr="003B0CB0">
        <w:tc>
          <w:tcPr>
            <w:tcW w:w="1425" w:type="dxa"/>
            <w:shd w:val="clear" w:color="auto" w:fill="38761D"/>
            <w:tcMar>
              <w:top w:w="100" w:type="dxa"/>
              <w:left w:w="100" w:type="dxa"/>
              <w:bottom w:w="100" w:type="dxa"/>
              <w:right w:w="100" w:type="dxa"/>
            </w:tcMar>
          </w:tcPr>
          <w:p w14:paraId="7AB4C2E7"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03A61B6C" w14:textId="77777777" w:rsidR="00894B6D" w:rsidRDefault="00067829">
            <w:pPr>
              <w:numPr>
                <w:ilvl w:val="0"/>
                <w:numId w:val="80"/>
              </w:numPr>
              <w:jc w:val="both"/>
            </w:pPr>
            <w:r>
              <w:t>The standards covered by the curriculum align to practices as detailed in the CHPE Framework.</w:t>
            </w:r>
          </w:p>
          <w:p w14:paraId="1676A952" w14:textId="77777777" w:rsidR="00894B6D" w:rsidRDefault="00067829">
            <w:pPr>
              <w:widowControl w:val="0"/>
              <w:numPr>
                <w:ilvl w:val="0"/>
                <w:numId w:val="80"/>
              </w:numPr>
            </w:pPr>
            <w:r>
              <w:t xml:space="preserve">The curriculum provides students with numerous opportunities to build skills in decision-making and problem-solving (Practice 1); self-management and goal setting (Practice 2); social awareness, relationship, and communication skills (Practice 3); information and resource seeking (Practice 6); and self-advocacy and health promotion </w:t>
            </w:r>
            <w:r>
              <w:lastRenderedPageBreak/>
              <w:t>(Practice 7).</w:t>
            </w:r>
          </w:p>
          <w:p w14:paraId="614A7346" w14:textId="77777777" w:rsidR="00894B6D" w:rsidRDefault="00067829">
            <w:pPr>
              <w:widowControl w:val="0"/>
              <w:numPr>
                <w:ilvl w:val="0"/>
                <w:numId w:val="80"/>
              </w:numPr>
            </w:pPr>
            <w:r>
              <w:t xml:space="preserve">The curriculum covers </w:t>
            </w:r>
            <w:proofErr w:type="gramStart"/>
            <w:r>
              <w:t>a majority of</w:t>
            </w:r>
            <w:proofErr w:type="gramEnd"/>
            <w:r>
              <w:t xml:space="preserve"> standards related to physical health and hygiene [PH] and personal safety [PS]. </w:t>
            </w:r>
          </w:p>
          <w:p w14:paraId="00351F06" w14:textId="77777777" w:rsidR="00894B6D" w:rsidRDefault="00067829">
            <w:pPr>
              <w:widowControl w:val="0"/>
              <w:numPr>
                <w:ilvl w:val="0"/>
                <w:numId w:val="80"/>
              </w:numPr>
            </w:pPr>
            <w:r>
              <w:t>The curriculum covers all standards related to substance use and misuse [SU].</w:t>
            </w:r>
          </w:p>
        </w:tc>
      </w:tr>
    </w:tbl>
    <w:p w14:paraId="741D64F4" w14:textId="77777777" w:rsidR="00894B6D" w:rsidRDefault="00894B6D"/>
    <w:tbl>
      <w:tblPr>
        <w:tblStyle w:val="185"/>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3BD86A8E" w14:textId="77777777" w:rsidTr="003B0CB0">
        <w:tc>
          <w:tcPr>
            <w:tcW w:w="1425" w:type="dxa"/>
            <w:shd w:val="clear" w:color="auto" w:fill="38761D"/>
            <w:tcMar>
              <w:top w:w="100" w:type="dxa"/>
              <w:left w:w="100" w:type="dxa"/>
              <w:bottom w:w="100" w:type="dxa"/>
              <w:right w:w="100" w:type="dxa"/>
            </w:tcMar>
          </w:tcPr>
          <w:p w14:paraId="26B6EB58"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526F6104" w14:textId="77777777" w:rsidR="00894B6D" w:rsidRDefault="00067829">
            <w:pPr>
              <w:widowControl w:val="0"/>
              <w:numPr>
                <w:ilvl w:val="0"/>
                <w:numId w:val="80"/>
              </w:numPr>
            </w:pPr>
            <w:r>
              <w:t>The curriculum provides moderate opportunities for students to build skills in self-awareness and analyzing influences (Practice 5).</w:t>
            </w:r>
          </w:p>
          <w:p w14:paraId="15E9AC53" w14:textId="77777777" w:rsidR="00894B6D" w:rsidRDefault="00067829">
            <w:pPr>
              <w:widowControl w:val="0"/>
              <w:numPr>
                <w:ilvl w:val="0"/>
                <w:numId w:val="80"/>
              </w:numPr>
            </w:pPr>
            <w:r>
              <w:t>Units are generally limited in scope, with fewer than half of the standards covered related to healthy relationships [HR], mental and emotional health [MH], and nutrition and balanced eating [NE].</w:t>
            </w:r>
          </w:p>
          <w:p w14:paraId="4084A5C6" w14:textId="77777777" w:rsidR="00894B6D" w:rsidRDefault="00067829">
            <w:pPr>
              <w:widowControl w:val="0"/>
              <w:numPr>
                <w:ilvl w:val="0"/>
                <w:numId w:val="80"/>
              </w:numPr>
            </w:pPr>
            <w:r>
              <w:t>Mental and emotional health [MH] is not a consistent focus of this curriculum, with fewer lessons addressing this topic compared to other topics.</w:t>
            </w:r>
          </w:p>
        </w:tc>
      </w:tr>
    </w:tbl>
    <w:p w14:paraId="787CAA51" w14:textId="77777777" w:rsidR="00894B6D" w:rsidRDefault="00894B6D">
      <w:pPr>
        <w:rPr>
          <w:b/>
        </w:rPr>
      </w:pPr>
    </w:p>
    <w:p w14:paraId="619ED25F" w14:textId="77777777" w:rsidR="00894B6D" w:rsidRDefault="00894B6D">
      <w:pPr>
        <w:rPr>
          <w:b/>
        </w:rPr>
      </w:pPr>
    </w:p>
    <w:p w14:paraId="24F9648C" w14:textId="77777777" w:rsidR="00894B6D" w:rsidRDefault="00067829">
      <w:pPr>
        <w:numPr>
          <w:ilvl w:val="0"/>
          <w:numId w:val="100"/>
        </w:numPr>
        <w:ind w:left="504"/>
        <w:rPr>
          <w:color w:val="000000"/>
        </w:rPr>
      </w:pPr>
      <w:r>
        <w:rPr>
          <w:b/>
        </w:rPr>
        <w:t>Classroom Application</w:t>
      </w:r>
    </w:p>
    <w:p w14:paraId="0E932721" w14:textId="77777777" w:rsidR="00894B6D" w:rsidRDefault="00894B6D">
      <w:pPr>
        <w:jc w:val="both"/>
      </w:pPr>
    </w:p>
    <w:p w14:paraId="3E50CF6A" w14:textId="77777777" w:rsidR="00894B6D" w:rsidRDefault="00067829">
      <w:pPr>
        <w:jc w:val="both"/>
      </w:pPr>
      <w:r>
        <w:t>CATCH Health Ed Journeys offers the following strengths and limitations in terms of its classroom application, including accessibility for students and usability for educators:</w:t>
      </w:r>
    </w:p>
    <w:p w14:paraId="3D31F8B7" w14:textId="77777777" w:rsidR="00894B6D" w:rsidRDefault="00894B6D"/>
    <w:tbl>
      <w:tblPr>
        <w:tblStyle w:val="184"/>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6EB2981F" w14:textId="77777777" w:rsidTr="003B0CB0">
        <w:tc>
          <w:tcPr>
            <w:tcW w:w="1425" w:type="dxa"/>
            <w:shd w:val="clear" w:color="auto" w:fill="351C75"/>
            <w:tcMar>
              <w:top w:w="100" w:type="dxa"/>
              <w:left w:w="100" w:type="dxa"/>
              <w:bottom w:w="100" w:type="dxa"/>
              <w:right w:w="100" w:type="dxa"/>
            </w:tcMar>
          </w:tcPr>
          <w:p w14:paraId="411F4AD7"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6886E315" w14:textId="77777777" w:rsidR="00894B6D" w:rsidRDefault="00067829">
            <w:pPr>
              <w:widowControl w:val="0"/>
              <w:numPr>
                <w:ilvl w:val="0"/>
                <w:numId w:val="80"/>
              </w:numPr>
            </w:pPr>
            <w:r>
              <w:rPr>
                <w:b/>
              </w:rPr>
              <w:t>The curriculum represents diverse identities and perspectives.</w:t>
            </w:r>
          </w:p>
          <w:p w14:paraId="19C299B0" w14:textId="77777777" w:rsidR="00894B6D" w:rsidRDefault="00067829">
            <w:pPr>
              <w:widowControl w:val="0"/>
              <w:numPr>
                <w:ilvl w:val="0"/>
                <w:numId w:val="80"/>
              </w:numPr>
            </w:pPr>
            <w:r>
              <w:t>The curriculum presents a clear progression of learning and guidance for grade-level differentiation.</w:t>
            </w:r>
          </w:p>
          <w:p w14:paraId="598EAE7B" w14:textId="77777777" w:rsidR="00894B6D" w:rsidRDefault="00067829">
            <w:pPr>
              <w:widowControl w:val="0"/>
              <w:numPr>
                <w:ilvl w:val="0"/>
                <w:numId w:val="80"/>
              </w:numPr>
            </w:pPr>
            <w:r>
              <w:t>Pacing of lessons is reasonable and flexible, with suggestions for breaking up full lessons into smaller segments.</w:t>
            </w:r>
          </w:p>
          <w:p w14:paraId="51C891B4" w14:textId="77777777" w:rsidR="00894B6D" w:rsidRDefault="00067829">
            <w:pPr>
              <w:widowControl w:val="0"/>
              <w:numPr>
                <w:ilvl w:val="0"/>
                <w:numId w:val="80"/>
              </w:numPr>
            </w:pPr>
            <w:r>
              <w:t>An “Accessibility-Optimized” version of the curriculum’s student workbook ensures access for students with visual impairments and/or disabilities.</w:t>
            </w:r>
          </w:p>
          <w:p w14:paraId="168A8B3F" w14:textId="77777777" w:rsidR="00894B6D" w:rsidRDefault="00067829">
            <w:pPr>
              <w:widowControl w:val="0"/>
              <w:numPr>
                <w:ilvl w:val="0"/>
                <w:numId w:val="80"/>
              </w:numPr>
            </w:pPr>
            <w:r>
              <w:t>Lessons utilize active and engaging learning strategies.</w:t>
            </w:r>
          </w:p>
          <w:p w14:paraId="5C0CB618" w14:textId="77777777" w:rsidR="00894B6D" w:rsidRDefault="00067829">
            <w:pPr>
              <w:widowControl w:val="0"/>
              <w:numPr>
                <w:ilvl w:val="0"/>
                <w:numId w:val="80"/>
              </w:numPr>
            </w:pPr>
            <w:r>
              <w:t>The curriculum incorporates multiple opportunities for formal and informal assessment.</w:t>
            </w:r>
          </w:p>
        </w:tc>
      </w:tr>
    </w:tbl>
    <w:p w14:paraId="5482E28F" w14:textId="77777777" w:rsidR="00894B6D" w:rsidRDefault="00894B6D"/>
    <w:tbl>
      <w:tblPr>
        <w:tblStyle w:val="18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34D2FD2E" w14:textId="77777777" w:rsidTr="003B0CB0">
        <w:tc>
          <w:tcPr>
            <w:tcW w:w="1425" w:type="dxa"/>
            <w:shd w:val="clear" w:color="auto" w:fill="351C75"/>
            <w:tcMar>
              <w:top w:w="100" w:type="dxa"/>
              <w:left w:w="100" w:type="dxa"/>
              <w:bottom w:w="100" w:type="dxa"/>
              <w:right w:w="100" w:type="dxa"/>
            </w:tcMar>
          </w:tcPr>
          <w:p w14:paraId="3C3A672F"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27954ABF" w14:textId="77777777" w:rsidR="00894B6D" w:rsidRDefault="00067829">
            <w:pPr>
              <w:widowControl w:val="0"/>
              <w:numPr>
                <w:ilvl w:val="0"/>
                <w:numId w:val="80"/>
              </w:numPr>
            </w:pPr>
            <w:r>
              <w:rPr>
                <w:b/>
              </w:rPr>
              <w:t xml:space="preserve">The curriculum does not offer robust instructional resources for English learners. </w:t>
            </w:r>
            <w:r>
              <w:t>While there are visual aids, movement-based activities, and guidance for equity and inclusion, few materials are provided in other languages, and the curriculum is limited in resources that are directly tailored to meet the needs of English learners.</w:t>
            </w:r>
          </w:p>
          <w:p w14:paraId="25613E9B" w14:textId="77777777" w:rsidR="00894B6D" w:rsidRDefault="00067829">
            <w:pPr>
              <w:widowControl w:val="0"/>
              <w:numPr>
                <w:ilvl w:val="0"/>
                <w:numId w:val="80"/>
              </w:numPr>
            </w:pPr>
            <w:r>
              <w:t>The curriculum includes general guidance to help educators meet the diverse needs of students, including students with disabilities, but provides limited support for differentiation and modifying movement-</w:t>
            </w:r>
            <w:r>
              <w:lastRenderedPageBreak/>
              <w:t>based lessons.</w:t>
            </w:r>
          </w:p>
          <w:p w14:paraId="1EAB8326" w14:textId="77777777" w:rsidR="00894B6D" w:rsidRDefault="00067829">
            <w:pPr>
              <w:widowControl w:val="0"/>
              <w:numPr>
                <w:ilvl w:val="0"/>
                <w:numId w:val="80"/>
              </w:numPr>
            </w:pPr>
            <w:r>
              <w:t>The curriculum includes only limited materials designed to build educators’ knowledge.</w:t>
            </w:r>
          </w:p>
        </w:tc>
      </w:tr>
    </w:tbl>
    <w:p w14:paraId="1D47A647" w14:textId="77777777" w:rsidR="00894B6D" w:rsidRDefault="00067829">
      <w:pPr>
        <w:pStyle w:val="Heading2"/>
        <w:spacing w:before="0"/>
      </w:pPr>
      <w:bookmarkStart w:id="14" w:name="_nyl3vcckxgaj" w:colFirst="0" w:colLast="0"/>
      <w:bookmarkEnd w:id="14"/>
      <w:r>
        <w:lastRenderedPageBreak/>
        <w:br w:type="page"/>
      </w:r>
    </w:p>
    <w:p w14:paraId="60C2C017" w14:textId="77777777" w:rsidR="00894B6D" w:rsidRDefault="00067829">
      <w:pPr>
        <w:pStyle w:val="Heading2"/>
      </w:pPr>
      <w:bookmarkStart w:id="15" w:name="_fnp6ssw5e24c" w:colFirst="0" w:colLast="0"/>
      <w:bookmarkEnd w:id="15"/>
      <w:r>
        <w:lastRenderedPageBreak/>
        <w:t>CATCH PE Journeys</w:t>
      </w:r>
    </w:p>
    <w:p w14:paraId="2A502B71" w14:textId="77777777" w:rsidR="00894B6D" w:rsidRDefault="00894B6D">
      <w:pPr>
        <w:rPr>
          <w:b/>
        </w:rPr>
      </w:pPr>
    </w:p>
    <w:p w14:paraId="609F55E8" w14:textId="77777777" w:rsidR="00894B6D" w:rsidRDefault="00067829">
      <w:pPr>
        <w:numPr>
          <w:ilvl w:val="0"/>
          <w:numId w:val="77"/>
        </w:numPr>
        <w:ind w:left="504"/>
        <w:rPr>
          <w:color w:val="000000"/>
        </w:rPr>
      </w:pPr>
      <w:r>
        <w:rPr>
          <w:b/>
        </w:rPr>
        <w:t>Overview</w:t>
      </w:r>
    </w:p>
    <w:p w14:paraId="5BAF8689" w14:textId="77777777" w:rsidR="00894B6D" w:rsidRDefault="00894B6D"/>
    <w:p w14:paraId="77C92D21" w14:textId="77777777" w:rsidR="00894B6D" w:rsidRDefault="00067829">
      <w:pPr>
        <w:jc w:val="both"/>
      </w:pPr>
      <w:r>
        <w:t xml:space="preserve">CATCH PE Journeys is a physical education curriculum with strong development of select practices outlined in the CHPE Framework. In addition to practice development, the curriculum focuses on standards related to physical activity and fitness. </w:t>
      </w:r>
    </w:p>
    <w:p w14:paraId="7BD53263" w14:textId="77777777" w:rsidR="00894B6D" w:rsidRDefault="00894B6D">
      <w:pPr>
        <w:rPr>
          <w:b/>
        </w:rPr>
      </w:pPr>
    </w:p>
    <w:tbl>
      <w:tblPr>
        <w:tblStyle w:val="182"/>
        <w:tblW w:w="93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2220"/>
        <w:gridCol w:w="7155"/>
      </w:tblGrid>
      <w:tr w:rsidR="00894B6D" w14:paraId="0253D99E" w14:textId="77777777" w:rsidTr="003B0CB0">
        <w:trPr>
          <w:trHeight w:val="420"/>
          <w:tblHeader/>
        </w:trPr>
        <w:tc>
          <w:tcPr>
            <w:tcW w:w="9375" w:type="dxa"/>
            <w:gridSpan w:val="2"/>
            <w:shd w:val="clear" w:color="auto" w:fill="0B5394"/>
            <w:tcMar>
              <w:top w:w="100" w:type="dxa"/>
              <w:left w:w="100" w:type="dxa"/>
              <w:bottom w:w="100" w:type="dxa"/>
              <w:right w:w="100" w:type="dxa"/>
            </w:tcMar>
          </w:tcPr>
          <w:p w14:paraId="3CFAF348" w14:textId="77777777" w:rsidR="00894B6D" w:rsidRDefault="00067829">
            <w:pPr>
              <w:rPr>
                <w:b/>
                <w:color w:val="FFFFFF"/>
              </w:rPr>
            </w:pPr>
            <w:r>
              <w:rPr>
                <w:b/>
                <w:color w:val="FFFFFF"/>
              </w:rPr>
              <w:t>Quick Facts</w:t>
            </w:r>
          </w:p>
        </w:tc>
      </w:tr>
      <w:tr w:rsidR="00894B6D" w14:paraId="186C728B" w14:textId="77777777" w:rsidTr="003B0CB0">
        <w:tc>
          <w:tcPr>
            <w:tcW w:w="2220" w:type="dxa"/>
            <w:shd w:val="clear" w:color="auto" w:fill="auto"/>
            <w:tcMar>
              <w:top w:w="100" w:type="dxa"/>
              <w:left w:w="100" w:type="dxa"/>
              <w:bottom w:w="100" w:type="dxa"/>
              <w:right w:w="100" w:type="dxa"/>
            </w:tcMar>
          </w:tcPr>
          <w:p w14:paraId="65D0284F" w14:textId="77777777" w:rsidR="00894B6D" w:rsidRDefault="00067829">
            <w:pPr>
              <w:rPr>
                <w:b/>
              </w:rPr>
            </w:pPr>
            <w:r>
              <w:rPr>
                <w:b/>
              </w:rPr>
              <w:t>Curriculum Type</w:t>
            </w:r>
          </w:p>
        </w:tc>
        <w:tc>
          <w:tcPr>
            <w:tcW w:w="7155" w:type="dxa"/>
            <w:shd w:val="clear" w:color="auto" w:fill="auto"/>
            <w:tcMar>
              <w:top w:w="100" w:type="dxa"/>
              <w:left w:w="100" w:type="dxa"/>
              <w:bottom w:w="100" w:type="dxa"/>
              <w:right w:w="100" w:type="dxa"/>
            </w:tcMar>
          </w:tcPr>
          <w:p w14:paraId="7DA75B74" w14:textId="77777777" w:rsidR="00894B6D" w:rsidRDefault="00067829">
            <w:pPr>
              <w:widowControl w:val="0"/>
            </w:pPr>
            <w:r>
              <w:t>Physical education</w:t>
            </w:r>
          </w:p>
        </w:tc>
      </w:tr>
      <w:tr w:rsidR="00894B6D" w14:paraId="376B9F74" w14:textId="77777777" w:rsidTr="003B0CB0">
        <w:tc>
          <w:tcPr>
            <w:tcW w:w="2220" w:type="dxa"/>
            <w:shd w:val="clear" w:color="auto" w:fill="auto"/>
            <w:tcMar>
              <w:top w:w="100" w:type="dxa"/>
              <w:left w:w="100" w:type="dxa"/>
              <w:bottom w:w="100" w:type="dxa"/>
              <w:right w:w="100" w:type="dxa"/>
            </w:tcMar>
          </w:tcPr>
          <w:p w14:paraId="13730CA6" w14:textId="77777777" w:rsidR="00894B6D" w:rsidRDefault="00067829">
            <w:pPr>
              <w:rPr>
                <w:b/>
              </w:rPr>
            </w:pPr>
            <w:r>
              <w:rPr>
                <w:b/>
              </w:rPr>
              <w:t>Grade Levels</w:t>
            </w:r>
          </w:p>
        </w:tc>
        <w:tc>
          <w:tcPr>
            <w:tcW w:w="7155" w:type="dxa"/>
            <w:shd w:val="clear" w:color="auto" w:fill="auto"/>
            <w:tcMar>
              <w:top w:w="100" w:type="dxa"/>
              <w:left w:w="100" w:type="dxa"/>
              <w:bottom w:w="100" w:type="dxa"/>
              <w:right w:w="100" w:type="dxa"/>
            </w:tcMar>
          </w:tcPr>
          <w:p w14:paraId="3FB90117" w14:textId="77777777" w:rsidR="00894B6D" w:rsidRDefault="00067829">
            <w:pPr>
              <w:widowControl w:val="0"/>
            </w:pPr>
            <w:r>
              <w:t>Kindergarten–Grade 2</w:t>
            </w:r>
          </w:p>
        </w:tc>
      </w:tr>
      <w:tr w:rsidR="00894B6D" w14:paraId="26EBDF38" w14:textId="77777777" w:rsidTr="003B0CB0">
        <w:tc>
          <w:tcPr>
            <w:tcW w:w="2220" w:type="dxa"/>
            <w:shd w:val="clear" w:color="auto" w:fill="auto"/>
            <w:tcMar>
              <w:top w:w="100" w:type="dxa"/>
              <w:left w:w="100" w:type="dxa"/>
              <w:bottom w:w="100" w:type="dxa"/>
              <w:right w:w="100" w:type="dxa"/>
            </w:tcMar>
          </w:tcPr>
          <w:p w14:paraId="36D105A6" w14:textId="77777777" w:rsidR="00894B6D" w:rsidRDefault="00067829">
            <w:pPr>
              <w:rPr>
                <w:b/>
              </w:rPr>
            </w:pPr>
            <w:r>
              <w:rPr>
                <w:b/>
              </w:rPr>
              <w:t>Duration</w:t>
            </w:r>
          </w:p>
        </w:tc>
        <w:tc>
          <w:tcPr>
            <w:tcW w:w="7155" w:type="dxa"/>
            <w:shd w:val="clear" w:color="auto" w:fill="auto"/>
            <w:tcMar>
              <w:top w:w="100" w:type="dxa"/>
              <w:left w:w="100" w:type="dxa"/>
              <w:bottom w:w="100" w:type="dxa"/>
              <w:right w:w="100" w:type="dxa"/>
            </w:tcMar>
          </w:tcPr>
          <w:p w14:paraId="0BD28959" w14:textId="77777777" w:rsidR="00894B6D" w:rsidRDefault="00067829">
            <w:pPr>
              <w:widowControl w:val="0"/>
            </w:pPr>
            <w:r>
              <w:t>36 lessons organized in 13 units, 20-30 minutes per lesson</w:t>
            </w:r>
          </w:p>
        </w:tc>
      </w:tr>
      <w:tr w:rsidR="00894B6D" w14:paraId="1C05AC82" w14:textId="77777777" w:rsidTr="003B0CB0">
        <w:tc>
          <w:tcPr>
            <w:tcW w:w="2220" w:type="dxa"/>
            <w:shd w:val="clear" w:color="auto" w:fill="auto"/>
            <w:tcMar>
              <w:top w:w="100" w:type="dxa"/>
              <w:left w:w="100" w:type="dxa"/>
              <w:bottom w:w="100" w:type="dxa"/>
              <w:right w:w="100" w:type="dxa"/>
            </w:tcMar>
          </w:tcPr>
          <w:p w14:paraId="41DF308D" w14:textId="77777777" w:rsidR="00894B6D" w:rsidRDefault="00067829">
            <w:pPr>
              <w:rPr>
                <w:b/>
              </w:rPr>
            </w:pPr>
            <w:r>
              <w:rPr>
                <w:b/>
              </w:rPr>
              <w:t>Type of Materials</w:t>
            </w:r>
          </w:p>
        </w:tc>
        <w:tc>
          <w:tcPr>
            <w:tcW w:w="7155" w:type="dxa"/>
            <w:shd w:val="clear" w:color="auto" w:fill="auto"/>
            <w:tcMar>
              <w:top w:w="100" w:type="dxa"/>
              <w:left w:w="100" w:type="dxa"/>
              <w:bottom w:w="100" w:type="dxa"/>
              <w:right w:w="100" w:type="dxa"/>
            </w:tcMar>
          </w:tcPr>
          <w:p w14:paraId="2A565675" w14:textId="77777777" w:rsidR="00894B6D" w:rsidRDefault="00067829">
            <w:r>
              <w:t>Digital materials, with select printable materials.</w:t>
            </w:r>
          </w:p>
          <w:p w14:paraId="4D3F9A0C" w14:textId="77777777" w:rsidR="00894B6D" w:rsidRDefault="00067829">
            <w:pPr>
              <w:rPr>
                <w:highlight w:val="yellow"/>
              </w:rPr>
            </w:pPr>
            <w:r>
              <w:t>Student-facing materials can be incorporated into a learning management system.</w:t>
            </w:r>
          </w:p>
        </w:tc>
      </w:tr>
      <w:tr w:rsidR="00894B6D" w14:paraId="1502F38D" w14:textId="77777777" w:rsidTr="003B0CB0">
        <w:tc>
          <w:tcPr>
            <w:tcW w:w="2220" w:type="dxa"/>
            <w:shd w:val="clear" w:color="auto" w:fill="auto"/>
            <w:tcMar>
              <w:top w:w="100" w:type="dxa"/>
              <w:left w:w="100" w:type="dxa"/>
              <w:bottom w:w="100" w:type="dxa"/>
              <w:right w:w="100" w:type="dxa"/>
            </w:tcMar>
          </w:tcPr>
          <w:p w14:paraId="20B7AB27" w14:textId="77777777" w:rsidR="00894B6D" w:rsidRDefault="00067829">
            <w:pPr>
              <w:rPr>
                <w:b/>
              </w:rPr>
            </w:pPr>
            <w:r>
              <w:rPr>
                <w:b/>
              </w:rPr>
              <w:t>Professional Development</w:t>
            </w:r>
          </w:p>
        </w:tc>
        <w:tc>
          <w:tcPr>
            <w:tcW w:w="7155" w:type="dxa"/>
            <w:shd w:val="clear" w:color="auto" w:fill="auto"/>
            <w:tcMar>
              <w:top w:w="100" w:type="dxa"/>
              <w:left w:w="100" w:type="dxa"/>
              <w:bottom w:w="100" w:type="dxa"/>
              <w:right w:w="100" w:type="dxa"/>
            </w:tcMar>
          </w:tcPr>
          <w:p w14:paraId="412DCC49" w14:textId="77777777" w:rsidR="00894B6D" w:rsidRDefault="00067829">
            <w:pPr>
              <w:widowControl w:val="0"/>
            </w:pPr>
            <w:r>
              <w:t>In-person and virtual professional development is available for purchase–</w:t>
            </w:r>
            <w:hyperlink r:id="rId19">
              <w:r>
                <w:rPr>
                  <w:color w:val="1155CC"/>
                  <w:u w:val="single"/>
                </w:rPr>
                <w:t>see more information and pricing here.</w:t>
              </w:r>
            </w:hyperlink>
          </w:p>
        </w:tc>
      </w:tr>
      <w:tr w:rsidR="00894B6D" w14:paraId="6B50C34F" w14:textId="77777777" w:rsidTr="003B0CB0">
        <w:tc>
          <w:tcPr>
            <w:tcW w:w="2220" w:type="dxa"/>
            <w:shd w:val="clear" w:color="auto" w:fill="auto"/>
            <w:tcMar>
              <w:top w:w="100" w:type="dxa"/>
              <w:left w:w="100" w:type="dxa"/>
              <w:bottom w:w="100" w:type="dxa"/>
              <w:right w:w="100" w:type="dxa"/>
            </w:tcMar>
          </w:tcPr>
          <w:p w14:paraId="2D461255" w14:textId="77777777" w:rsidR="00894B6D" w:rsidRDefault="00067829">
            <w:pPr>
              <w:rPr>
                <w:b/>
              </w:rPr>
            </w:pPr>
            <w:r>
              <w:rPr>
                <w:b/>
              </w:rPr>
              <w:t>Cost*</w:t>
            </w:r>
          </w:p>
        </w:tc>
        <w:tc>
          <w:tcPr>
            <w:tcW w:w="7155" w:type="dxa"/>
            <w:shd w:val="clear" w:color="auto" w:fill="auto"/>
            <w:tcMar>
              <w:top w:w="100" w:type="dxa"/>
              <w:left w:w="100" w:type="dxa"/>
              <w:bottom w:w="100" w:type="dxa"/>
              <w:right w:w="100" w:type="dxa"/>
            </w:tcMar>
          </w:tcPr>
          <w:p w14:paraId="743A23DD" w14:textId="77777777" w:rsidR="00894B6D" w:rsidRDefault="00067829">
            <w:pPr>
              <w:widowControl w:val="0"/>
            </w:pPr>
            <w:r>
              <w:t>$349 per site per year for CATCH PE Journeys (K-8).</w:t>
            </w:r>
          </w:p>
          <w:p w14:paraId="757EBF15" w14:textId="77777777" w:rsidR="00894B6D" w:rsidRDefault="00067829">
            <w:pPr>
              <w:widowControl w:val="0"/>
            </w:pPr>
            <w:r>
              <w:t>$649 per site per year for a package of CATCH Health Ed Journeys and CATCH PE Journeys (K-8).</w:t>
            </w:r>
          </w:p>
          <w:p w14:paraId="1A7574C1" w14:textId="77777777" w:rsidR="00894B6D" w:rsidRDefault="00067829">
            <w:pPr>
              <w:widowControl w:val="0"/>
            </w:pPr>
            <w:r>
              <w:t>$1,499 per site per year for the All-Journeys Curriculum Package (K-8).</w:t>
            </w:r>
          </w:p>
          <w:p w14:paraId="270CC7C9" w14:textId="77777777" w:rsidR="00894B6D" w:rsidRDefault="00067829">
            <w:pPr>
              <w:widowControl w:val="0"/>
            </w:pPr>
            <w:r>
              <w:t>Select CATCH curricula, such as CATCH My Breath Vaping Prevention Program, are free.</w:t>
            </w:r>
          </w:p>
          <w:p w14:paraId="30594249" w14:textId="77777777" w:rsidR="00894B6D" w:rsidRDefault="00000000">
            <w:pPr>
              <w:widowControl w:val="0"/>
            </w:pPr>
            <w:hyperlink r:id="rId20">
              <w:r w:rsidR="00067829">
                <w:rPr>
                  <w:color w:val="1155CC"/>
                  <w:u w:val="single"/>
                </w:rPr>
                <w:t>See the most up-to-date pricing details here.</w:t>
              </w:r>
            </w:hyperlink>
          </w:p>
        </w:tc>
      </w:tr>
      <w:tr w:rsidR="00894B6D" w14:paraId="01D08E90" w14:textId="77777777" w:rsidTr="003B0CB0">
        <w:tc>
          <w:tcPr>
            <w:tcW w:w="2220" w:type="dxa"/>
            <w:shd w:val="clear" w:color="auto" w:fill="auto"/>
            <w:tcMar>
              <w:top w:w="100" w:type="dxa"/>
              <w:left w:w="100" w:type="dxa"/>
              <w:bottom w:w="100" w:type="dxa"/>
              <w:right w:w="100" w:type="dxa"/>
            </w:tcMar>
          </w:tcPr>
          <w:p w14:paraId="146190E8" w14:textId="77777777" w:rsidR="00894B6D" w:rsidRDefault="00067829">
            <w:pPr>
              <w:rPr>
                <w:b/>
              </w:rPr>
            </w:pPr>
            <w:r>
              <w:rPr>
                <w:b/>
              </w:rPr>
              <w:t>Website</w:t>
            </w:r>
          </w:p>
        </w:tc>
        <w:tc>
          <w:tcPr>
            <w:tcW w:w="7155" w:type="dxa"/>
            <w:shd w:val="clear" w:color="auto" w:fill="auto"/>
            <w:tcMar>
              <w:top w:w="100" w:type="dxa"/>
              <w:left w:w="100" w:type="dxa"/>
              <w:bottom w:w="100" w:type="dxa"/>
              <w:right w:w="100" w:type="dxa"/>
            </w:tcMar>
          </w:tcPr>
          <w:p w14:paraId="7E00DAA3" w14:textId="77777777" w:rsidR="00894B6D" w:rsidRDefault="00000000">
            <w:pPr>
              <w:widowControl w:val="0"/>
            </w:pPr>
            <w:hyperlink r:id="rId21">
              <w:r w:rsidR="00067829">
                <w:rPr>
                  <w:color w:val="1155CC"/>
                  <w:u w:val="single"/>
                </w:rPr>
                <w:t>https://catch.org/program/physical-education/</w:t>
              </w:r>
            </w:hyperlink>
            <w:r w:rsidR="00067829">
              <w:t xml:space="preserve"> </w:t>
            </w:r>
          </w:p>
        </w:tc>
      </w:tr>
    </w:tbl>
    <w:p w14:paraId="38F9DACB" w14:textId="77777777" w:rsidR="00894B6D" w:rsidRDefault="00067829">
      <w:pPr>
        <w:rPr>
          <w:b/>
        </w:rPr>
      </w:pPr>
      <w:r>
        <w:rPr>
          <w:i/>
        </w:rPr>
        <w:t>*Cost information is current as of June 2024 but is subject to change.</w:t>
      </w:r>
    </w:p>
    <w:p w14:paraId="644B653A" w14:textId="77777777" w:rsidR="00894B6D" w:rsidRDefault="00894B6D">
      <w:pPr>
        <w:rPr>
          <w:b/>
        </w:rPr>
      </w:pPr>
    </w:p>
    <w:p w14:paraId="3B775DDA" w14:textId="77777777" w:rsidR="00894B6D" w:rsidRDefault="00894B6D">
      <w:pPr>
        <w:rPr>
          <w:b/>
        </w:rPr>
      </w:pPr>
    </w:p>
    <w:p w14:paraId="6D5850BB" w14:textId="77777777" w:rsidR="00894B6D" w:rsidRDefault="00067829">
      <w:pPr>
        <w:numPr>
          <w:ilvl w:val="0"/>
          <w:numId w:val="77"/>
        </w:numPr>
        <w:ind w:left="504"/>
        <w:rPr>
          <w:color w:val="000000"/>
        </w:rPr>
      </w:pPr>
      <w:r>
        <w:rPr>
          <w:b/>
        </w:rPr>
        <w:t>Practices and Standards Alignment</w:t>
      </w:r>
    </w:p>
    <w:p w14:paraId="701DFC48" w14:textId="77777777" w:rsidR="00894B6D" w:rsidRDefault="00894B6D"/>
    <w:p w14:paraId="49645B27" w14:textId="77777777" w:rsidR="00894B6D" w:rsidRDefault="00067829">
      <w:pPr>
        <w:jc w:val="both"/>
      </w:pPr>
      <w:r>
        <w:t>CATCH PE Journeys aligns with the practices and standards outlined in the CHPE Framework as follows:</w:t>
      </w:r>
    </w:p>
    <w:p w14:paraId="2A09D0E5" w14:textId="77777777" w:rsidR="00894B6D" w:rsidRDefault="00894B6D"/>
    <w:p w14:paraId="559F9FFB" w14:textId="77777777" w:rsidR="00894B6D" w:rsidRDefault="00894B6D"/>
    <w:p w14:paraId="67C94243" w14:textId="77777777" w:rsidR="00894B6D" w:rsidRDefault="00894B6D"/>
    <w:p w14:paraId="2EFFFBA1" w14:textId="77777777" w:rsidR="00894B6D" w:rsidRDefault="00894B6D"/>
    <w:tbl>
      <w:tblPr>
        <w:tblStyle w:val="181"/>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7ED1A22F" w14:textId="77777777" w:rsidTr="003B0CB0">
        <w:tc>
          <w:tcPr>
            <w:tcW w:w="7080" w:type="dxa"/>
            <w:shd w:val="clear" w:color="auto" w:fill="38761D"/>
            <w:tcMar>
              <w:top w:w="100" w:type="dxa"/>
              <w:left w:w="100" w:type="dxa"/>
              <w:bottom w:w="100" w:type="dxa"/>
              <w:right w:w="100" w:type="dxa"/>
            </w:tcMar>
            <w:vAlign w:val="center"/>
          </w:tcPr>
          <w:p w14:paraId="2D65098F" w14:textId="77777777" w:rsidR="00894B6D" w:rsidRDefault="00067829">
            <w:pPr>
              <w:widowControl w:val="0"/>
              <w:spacing w:line="240" w:lineRule="auto"/>
              <w:jc w:val="center"/>
              <w:rPr>
                <w:b/>
                <w:color w:val="FFFFFF"/>
              </w:rPr>
            </w:pPr>
            <w:r>
              <w:rPr>
                <w:b/>
                <w:color w:val="FFFFFF"/>
              </w:rPr>
              <w:lastRenderedPageBreak/>
              <w:t>Practice</w:t>
            </w:r>
          </w:p>
        </w:tc>
        <w:tc>
          <w:tcPr>
            <w:tcW w:w="2370" w:type="dxa"/>
            <w:shd w:val="clear" w:color="auto" w:fill="38761D"/>
            <w:tcMar>
              <w:top w:w="100" w:type="dxa"/>
              <w:left w:w="100" w:type="dxa"/>
              <w:bottom w:w="100" w:type="dxa"/>
              <w:right w:w="100" w:type="dxa"/>
            </w:tcMar>
            <w:vAlign w:val="center"/>
          </w:tcPr>
          <w:p w14:paraId="182C8406" w14:textId="77777777" w:rsidR="00894B6D" w:rsidRDefault="00067829">
            <w:pPr>
              <w:widowControl w:val="0"/>
              <w:spacing w:line="240" w:lineRule="auto"/>
              <w:jc w:val="center"/>
              <w:rPr>
                <w:b/>
                <w:color w:val="FFFFFF"/>
              </w:rPr>
            </w:pPr>
            <w:r>
              <w:rPr>
                <w:b/>
                <w:color w:val="FFFFFF"/>
              </w:rPr>
              <w:t>Extent of Practice Development</w:t>
            </w:r>
          </w:p>
        </w:tc>
      </w:tr>
      <w:tr w:rsidR="00894B6D" w14:paraId="30161771" w14:textId="77777777" w:rsidTr="003B0CB0">
        <w:tc>
          <w:tcPr>
            <w:tcW w:w="7080" w:type="dxa"/>
            <w:shd w:val="clear" w:color="auto" w:fill="auto"/>
            <w:tcMar>
              <w:top w:w="100" w:type="dxa"/>
              <w:left w:w="100" w:type="dxa"/>
              <w:bottom w:w="100" w:type="dxa"/>
              <w:right w:w="100" w:type="dxa"/>
            </w:tcMar>
            <w:vAlign w:val="center"/>
          </w:tcPr>
          <w:p w14:paraId="4B47D444" w14:textId="77777777" w:rsidR="00894B6D" w:rsidRDefault="00067829">
            <w:pPr>
              <w:widowControl w:val="0"/>
              <w:spacing w:line="240" w:lineRule="auto"/>
            </w:pPr>
            <w:r>
              <w:t>Practice 1: Decision-Making and Problem-Solving</w:t>
            </w:r>
          </w:p>
        </w:tc>
        <w:tc>
          <w:tcPr>
            <w:tcW w:w="2370" w:type="dxa"/>
            <w:shd w:val="clear" w:color="auto" w:fill="auto"/>
            <w:tcMar>
              <w:top w:w="100" w:type="dxa"/>
              <w:left w:w="100" w:type="dxa"/>
              <w:bottom w:w="100" w:type="dxa"/>
              <w:right w:w="100" w:type="dxa"/>
            </w:tcMar>
            <w:vAlign w:val="center"/>
          </w:tcPr>
          <w:p w14:paraId="1DA723D3" w14:textId="77777777" w:rsidR="00894B6D" w:rsidRDefault="00067829">
            <w:pPr>
              <w:widowControl w:val="0"/>
              <w:spacing w:line="240" w:lineRule="auto"/>
              <w:jc w:val="center"/>
            </w:pPr>
            <w:r>
              <w:t>Strong</w:t>
            </w:r>
          </w:p>
        </w:tc>
      </w:tr>
      <w:tr w:rsidR="00894B6D" w14:paraId="05E007FA" w14:textId="77777777" w:rsidTr="003B0CB0">
        <w:tc>
          <w:tcPr>
            <w:tcW w:w="7080" w:type="dxa"/>
            <w:shd w:val="clear" w:color="auto" w:fill="auto"/>
            <w:tcMar>
              <w:top w:w="100" w:type="dxa"/>
              <w:left w:w="100" w:type="dxa"/>
              <w:bottom w:w="100" w:type="dxa"/>
              <w:right w:w="100" w:type="dxa"/>
            </w:tcMar>
            <w:vAlign w:val="center"/>
          </w:tcPr>
          <w:p w14:paraId="5A8E0FF5" w14:textId="77777777" w:rsidR="00894B6D" w:rsidRDefault="00067829">
            <w:pPr>
              <w:widowControl w:val="0"/>
              <w:spacing w:line="240" w:lineRule="auto"/>
            </w:pPr>
            <w:r>
              <w:t>Practice 2: Self-Management and Goal Setting</w:t>
            </w:r>
          </w:p>
        </w:tc>
        <w:tc>
          <w:tcPr>
            <w:tcW w:w="2370" w:type="dxa"/>
            <w:shd w:val="clear" w:color="auto" w:fill="auto"/>
            <w:tcMar>
              <w:top w:w="100" w:type="dxa"/>
              <w:left w:w="100" w:type="dxa"/>
              <w:bottom w:w="100" w:type="dxa"/>
              <w:right w:w="100" w:type="dxa"/>
            </w:tcMar>
            <w:vAlign w:val="center"/>
          </w:tcPr>
          <w:p w14:paraId="170715E7" w14:textId="77777777" w:rsidR="00894B6D" w:rsidRDefault="00067829">
            <w:pPr>
              <w:widowControl w:val="0"/>
              <w:spacing w:line="240" w:lineRule="auto"/>
              <w:jc w:val="center"/>
            </w:pPr>
            <w:r>
              <w:t>Strong</w:t>
            </w:r>
          </w:p>
        </w:tc>
      </w:tr>
      <w:tr w:rsidR="00894B6D" w14:paraId="24051A0C" w14:textId="77777777" w:rsidTr="003B0CB0">
        <w:tc>
          <w:tcPr>
            <w:tcW w:w="7080" w:type="dxa"/>
            <w:shd w:val="clear" w:color="auto" w:fill="auto"/>
            <w:tcMar>
              <w:top w:w="100" w:type="dxa"/>
              <w:left w:w="100" w:type="dxa"/>
              <w:bottom w:w="100" w:type="dxa"/>
              <w:right w:w="100" w:type="dxa"/>
            </w:tcMar>
            <w:vAlign w:val="center"/>
          </w:tcPr>
          <w:p w14:paraId="7E9EB91D" w14:textId="77777777" w:rsidR="00894B6D" w:rsidRDefault="00067829">
            <w:pPr>
              <w:widowControl w:val="0"/>
              <w:spacing w:line="240" w:lineRule="auto"/>
            </w:pPr>
            <w:r>
              <w:t>Practice 3: Social Awareness, Relationship, and Communication Skills</w:t>
            </w:r>
          </w:p>
        </w:tc>
        <w:tc>
          <w:tcPr>
            <w:tcW w:w="2370" w:type="dxa"/>
            <w:shd w:val="clear" w:color="auto" w:fill="auto"/>
            <w:tcMar>
              <w:top w:w="100" w:type="dxa"/>
              <w:left w:w="100" w:type="dxa"/>
              <w:bottom w:w="100" w:type="dxa"/>
              <w:right w:w="100" w:type="dxa"/>
            </w:tcMar>
            <w:vAlign w:val="center"/>
          </w:tcPr>
          <w:p w14:paraId="2A308FB0" w14:textId="77777777" w:rsidR="00894B6D" w:rsidRDefault="00067829">
            <w:pPr>
              <w:widowControl w:val="0"/>
              <w:spacing w:line="240" w:lineRule="auto"/>
              <w:jc w:val="center"/>
            </w:pPr>
            <w:r>
              <w:t>Strong</w:t>
            </w:r>
          </w:p>
        </w:tc>
      </w:tr>
      <w:tr w:rsidR="00894B6D" w14:paraId="18C140DF" w14:textId="77777777" w:rsidTr="003B0CB0">
        <w:tc>
          <w:tcPr>
            <w:tcW w:w="7080" w:type="dxa"/>
            <w:shd w:val="clear" w:color="auto" w:fill="auto"/>
            <w:tcMar>
              <w:top w:w="100" w:type="dxa"/>
              <w:left w:w="100" w:type="dxa"/>
              <w:bottom w:w="100" w:type="dxa"/>
              <w:right w:w="100" w:type="dxa"/>
            </w:tcMar>
            <w:vAlign w:val="center"/>
          </w:tcPr>
          <w:p w14:paraId="72C5004B" w14:textId="77777777" w:rsidR="00894B6D" w:rsidRDefault="00067829">
            <w:pPr>
              <w:widowControl w:val="0"/>
              <w:spacing w:line="240" w:lineRule="auto"/>
            </w:pPr>
            <w:r>
              <w:t>Practice 4: Movement Skills</w:t>
            </w:r>
          </w:p>
        </w:tc>
        <w:tc>
          <w:tcPr>
            <w:tcW w:w="2370" w:type="dxa"/>
            <w:shd w:val="clear" w:color="auto" w:fill="auto"/>
            <w:tcMar>
              <w:top w:w="100" w:type="dxa"/>
              <w:left w:w="100" w:type="dxa"/>
              <w:bottom w:w="100" w:type="dxa"/>
              <w:right w:w="100" w:type="dxa"/>
            </w:tcMar>
            <w:vAlign w:val="center"/>
          </w:tcPr>
          <w:p w14:paraId="0AA93775" w14:textId="77777777" w:rsidR="00894B6D" w:rsidRDefault="00067829">
            <w:pPr>
              <w:widowControl w:val="0"/>
              <w:spacing w:line="240" w:lineRule="auto"/>
              <w:jc w:val="center"/>
            </w:pPr>
            <w:r>
              <w:t>Strong</w:t>
            </w:r>
          </w:p>
        </w:tc>
      </w:tr>
      <w:tr w:rsidR="00894B6D" w14:paraId="0D21C145" w14:textId="77777777" w:rsidTr="003B0CB0">
        <w:tc>
          <w:tcPr>
            <w:tcW w:w="7080" w:type="dxa"/>
            <w:shd w:val="clear" w:color="auto" w:fill="auto"/>
            <w:tcMar>
              <w:top w:w="100" w:type="dxa"/>
              <w:left w:w="100" w:type="dxa"/>
              <w:bottom w:w="100" w:type="dxa"/>
              <w:right w:w="100" w:type="dxa"/>
            </w:tcMar>
            <w:vAlign w:val="center"/>
          </w:tcPr>
          <w:p w14:paraId="48E27BC9" w14:textId="77777777" w:rsidR="00894B6D" w:rsidRPr="003B0CB0" w:rsidRDefault="00067829">
            <w:pPr>
              <w:widowControl w:val="0"/>
              <w:spacing w:line="240" w:lineRule="auto"/>
              <w:rPr>
                <w:color w:val="747474"/>
              </w:rPr>
            </w:pPr>
            <w:r w:rsidRPr="003B0CB0">
              <w:rPr>
                <w:color w:val="747474"/>
              </w:rPr>
              <w:t>Practice 5: Self-Awareness and Analyzing Influences</w:t>
            </w:r>
          </w:p>
        </w:tc>
        <w:tc>
          <w:tcPr>
            <w:tcW w:w="2370" w:type="dxa"/>
            <w:shd w:val="clear" w:color="auto" w:fill="auto"/>
            <w:tcMar>
              <w:top w:w="100" w:type="dxa"/>
              <w:left w:w="100" w:type="dxa"/>
              <w:bottom w:w="100" w:type="dxa"/>
              <w:right w:w="100" w:type="dxa"/>
            </w:tcMar>
            <w:vAlign w:val="center"/>
          </w:tcPr>
          <w:p w14:paraId="33B3A084" w14:textId="77777777" w:rsidR="00894B6D" w:rsidRPr="003B0CB0" w:rsidRDefault="00067829">
            <w:pPr>
              <w:widowControl w:val="0"/>
              <w:spacing w:line="240" w:lineRule="auto"/>
              <w:jc w:val="center"/>
              <w:rPr>
                <w:color w:val="505050"/>
              </w:rPr>
            </w:pPr>
            <w:r w:rsidRPr="003B0CB0">
              <w:rPr>
                <w:color w:val="505050"/>
              </w:rPr>
              <w:t>N/A</w:t>
            </w:r>
          </w:p>
        </w:tc>
      </w:tr>
      <w:tr w:rsidR="00894B6D" w14:paraId="1E776B26" w14:textId="77777777" w:rsidTr="003B0CB0">
        <w:tc>
          <w:tcPr>
            <w:tcW w:w="7080" w:type="dxa"/>
            <w:shd w:val="clear" w:color="auto" w:fill="auto"/>
            <w:tcMar>
              <w:top w:w="100" w:type="dxa"/>
              <w:left w:w="100" w:type="dxa"/>
              <w:bottom w:w="100" w:type="dxa"/>
              <w:right w:w="100" w:type="dxa"/>
            </w:tcMar>
            <w:vAlign w:val="center"/>
          </w:tcPr>
          <w:p w14:paraId="63003B52" w14:textId="77777777" w:rsidR="00894B6D" w:rsidRPr="003B0CB0" w:rsidRDefault="00067829">
            <w:pPr>
              <w:widowControl w:val="0"/>
              <w:spacing w:line="240" w:lineRule="auto"/>
              <w:rPr>
                <w:color w:val="747474"/>
              </w:rPr>
            </w:pPr>
            <w:r w:rsidRPr="003B0CB0">
              <w:rPr>
                <w:color w:val="747474"/>
              </w:rPr>
              <w:t>Practice 6: Information and Resource Seeking</w:t>
            </w:r>
          </w:p>
        </w:tc>
        <w:tc>
          <w:tcPr>
            <w:tcW w:w="2370" w:type="dxa"/>
            <w:shd w:val="clear" w:color="auto" w:fill="auto"/>
            <w:tcMar>
              <w:top w:w="100" w:type="dxa"/>
              <w:left w:w="100" w:type="dxa"/>
              <w:bottom w:w="100" w:type="dxa"/>
              <w:right w:w="100" w:type="dxa"/>
            </w:tcMar>
            <w:vAlign w:val="center"/>
          </w:tcPr>
          <w:p w14:paraId="1AF0AF07" w14:textId="77777777" w:rsidR="00894B6D" w:rsidRPr="003B0CB0" w:rsidRDefault="00067829">
            <w:pPr>
              <w:widowControl w:val="0"/>
              <w:spacing w:line="240" w:lineRule="auto"/>
              <w:jc w:val="center"/>
              <w:rPr>
                <w:color w:val="505050"/>
              </w:rPr>
            </w:pPr>
            <w:r w:rsidRPr="003B0CB0">
              <w:rPr>
                <w:color w:val="505050"/>
              </w:rPr>
              <w:t>N/A</w:t>
            </w:r>
          </w:p>
        </w:tc>
      </w:tr>
      <w:tr w:rsidR="00894B6D" w14:paraId="7679A3FC" w14:textId="77777777" w:rsidTr="003B0CB0">
        <w:tc>
          <w:tcPr>
            <w:tcW w:w="7080" w:type="dxa"/>
            <w:shd w:val="clear" w:color="auto" w:fill="auto"/>
            <w:tcMar>
              <w:top w:w="100" w:type="dxa"/>
              <w:left w:w="100" w:type="dxa"/>
              <w:bottom w:w="100" w:type="dxa"/>
              <w:right w:w="100" w:type="dxa"/>
            </w:tcMar>
            <w:vAlign w:val="center"/>
          </w:tcPr>
          <w:p w14:paraId="66564ED8" w14:textId="77777777" w:rsidR="00894B6D" w:rsidRPr="003B0CB0" w:rsidRDefault="00067829">
            <w:pPr>
              <w:widowControl w:val="0"/>
              <w:spacing w:line="240" w:lineRule="auto"/>
              <w:rPr>
                <w:color w:val="747474"/>
              </w:rPr>
            </w:pPr>
            <w:r w:rsidRPr="003B0CB0">
              <w:rPr>
                <w:color w:val="747474"/>
              </w:rPr>
              <w:t>Practice 7: Self-Advocacy and Health Promotion</w:t>
            </w:r>
          </w:p>
        </w:tc>
        <w:tc>
          <w:tcPr>
            <w:tcW w:w="2370" w:type="dxa"/>
            <w:shd w:val="clear" w:color="auto" w:fill="auto"/>
            <w:tcMar>
              <w:top w:w="100" w:type="dxa"/>
              <w:left w:w="100" w:type="dxa"/>
              <w:bottom w:w="100" w:type="dxa"/>
              <w:right w:w="100" w:type="dxa"/>
            </w:tcMar>
            <w:vAlign w:val="center"/>
          </w:tcPr>
          <w:p w14:paraId="181B9D99" w14:textId="77777777" w:rsidR="00894B6D" w:rsidRPr="003B0CB0" w:rsidRDefault="00067829">
            <w:pPr>
              <w:widowControl w:val="0"/>
              <w:spacing w:line="240" w:lineRule="auto"/>
              <w:jc w:val="center"/>
              <w:rPr>
                <w:color w:val="505050"/>
              </w:rPr>
            </w:pPr>
            <w:r w:rsidRPr="003B0CB0">
              <w:rPr>
                <w:color w:val="505050"/>
              </w:rPr>
              <w:t>N/A</w:t>
            </w:r>
          </w:p>
        </w:tc>
      </w:tr>
    </w:tbl>
    <w:p w14:paraId="3394FD99" w14:textId="77777777" w:rsidR="00894B6D" w:rsidRDefault="00894B6D">
      <w:pPr>
        <w:ind w:left="2160"/>
      </w:pPr>
    </w:p>
    <w:tbl>
      <w:tblPr>
        <w:tblStyle w:val="180"/>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53D672F2" w14:textId="77777777" w:rsidTr="003B0CB0">
        <w:tc>
          <w:tcPr>
            <w:tcW w:w="7080" w:type="dxa"/>
            <w:shd w:val="clear" w:color="auto" w:fill="38761D"/>
            <w:tcMar>
              <w:top w:w="100" w:type="dxa"/>
              <w:left w:w="100" w:type="dxa"/>
              <w:bottom w:w="100" w:type="dxa"/>
              <w:right w:w="100" w:type="dxa"/>
            </w:tcMar>
            <w:vAlign w:val="center"/>
          </w:tcPr>
          <w:p w14:paraId="75D1A494" w14:textId="77777777" w:rsidR="00894B6D" w:rsidRDefault="00067829">
            <w:pPr>
              <w:widowControl w:val="0"/>
              <w:spacing w:line="240" w:lineRule="auto"/>
              <w:jc w:val="center"/>
              <w:rPr>
                <w:b/>
                <w:color w:val="FFFFFF"/>
              </w:rPr>
            </w:pPr>
            <w:r>
              <w:rPr>
                <w:b/>
                <w:color w:val="FFFFFF"/>
              </w:rPr>
              <w:t>Topic</w:t>
            </w:r>
          </w:p>
        </w:tc>
        <w:tc>
          <w:tcPr>
            <w:tcW w:w="2370" w:type="dxa"/>
            <w:shd w:val="clear" w:color="auto" w:fill="38761D"/>
            <w:tcMar>
              <w:top w:w="100" w:type="dxa"/>
              <w:left w:w="100" w:type="dxa"/>
              <w:bottom w:w="100" w:type="dxa"/>
              <w:right w:w="100" w:type="dxa"/>
            </w:tcMar>
            <w:vAlign w:val="center"/>
          </w:tcPr>
          <w:p w14:paraId="06A3C558" w14:textId="77777777" w:rsidR="00894B6D" w:rsidRDefault="00067829">
            <w:pPr>
              <w:widowControl w:val="0"/>
              <w:spacing w:line="240" w:lineRule="auto"/>
              <w:jc w:val="center"/>
              <w:rPr>
                <w:b/>
                <w:color w:val="FFFFFF"/>
              </w:rPr>
            </w:pPr>
            <w:r>
              <w:rPr>
                <w:b/>
                <w:color w:val="FFFFFF"/>
              </w:rPr>
              <w:t>Number of Standards Covered*</w:t>
            </w:r>
          </w:p>
        </w:tc>
      </w:tr>
      <w:tr w:rsidR="00894B6D" w14:paraId="14564DC6" w14:textId="77777777" w:rsidTr="003B0CB0">
        <w:tc>
          <w:tcPr>
            <w:tcW w:w="7080" w:type="dxa"/>
            <w:shd w:val="clear" w:color="auto" w:fill="auto"/>
            <w:tcMar>
              <w:top w:w="100" w:type="dxa"/>
              <w:left w:w="100" w:type="dxa"/>
              <w:bottom w:w="100" w:type="dxa"/>
              <w:right w:w="100" w:type="dxa"/>
            </w:tcMar>
            <w:vAlign w:val="center"/>
          </w:tcPr>
          <w:p w14:paraId="65048DAC" w14:textId="77777777" w:rsidR="00894B6D" w:rsidRPr="003B0CB0" w:rsidRDefault="00067829">
            <w:pPr>
              <w:widowControl w:val="0"/>
              <w:spacing w:line="240" w:lineRule="auto"/>
              <w:rPr>
                <w:color w:val="747474"/>
              </w:rPr>
            </w:pPr>
            <w:r w:rsidRPr="003B0CB0">
              <w:rPr>
                <w:color w:val="747474"/>
              </w:rPr>
              <w:t>Healthy Relationships [HR]</w:t>
            </w:r>
          </w:p>
        </w:tc>
        <w:tc>
          <w:tcPr>
            <w:tcW w:w="2370" w:type="dxa"/>
            <w:shd w:val="clear" w:color="auto" w:fill="auto"/>
            <w:tcMar>
              <w:top w:w="100" w:type="dxa"/>
              <w:left w:w="100" w:type="dxa"/>
              <w:bottom w:w="100" w:type="dxa"/>
              <w:right w:w="100" w:type="dxa"/>
            </w:tcMar>
            <w:vAlign w:val="center"/>
          </w:tcPr>
          <w:p w14:paraId="7ABBDE91" w14:textId="77777777" w:rsidR="00894B6D" w:rsidRPr="003B0CB0" w:rsidRDefault="00067829">
            <w:pPr>
              <w:widowControl w:val="0"/>
              <w:spacing w:line="240" w:lineRule="auto"/>
              <w:jc w:val="center"/>
              <w:rPr>
                <w:color w:val="505050"/>
              </w:rPr>
            </w:pPr>
            <w:r w:rsidRPr="003B0CB0">
              <w:rPr>
                <w:color w:val="505050"/>
              </w:rPr>
              <w:t>N/A</w:t>
            </w:r>
          </w:p>
        </w:tc>
      </w:tr>
      <w:tr w:rsidR="00894B6D" w14:paraId="53FC044A" w14:textId="77777777" w:rsidTr="003B0CB0">
        <w:tc>
          <w:tcPr>
            <w:tcW w:w="7080" w:type="dxa"/>
            <w:shd w:val="clear" w:color="auto" w:fill="auto"/>
            <w:tcMar>
              <w:top w:w="100" w:type="dxa"/>
              <w:left w:w="100" w:type="dxa"/>
              <w:bottom w:w="100" w:type="dxa"/>
              <w:right w:w="100" w:type="dxa"/>
            </w:tcMar>
            <w:vAlign w:val="center"/>
          </w:tcPr>
          <w:p w14:paraId="4DF26A63" w14:textId="77777777" w:rsidR="00894B6D" w:rsidRPr="003B0CB0" w:rsidRDefault="00067829">
            <w:pPr>
              <w:widowControl w:val="0"/>
              <w:spacing w:line="240" w:lineRule="auto"/>
              <w:rPr>
                <w:color w:val="747474"/>
              </w:rPr>
            </w:pPr>
            <w:r w:rsidRPr="003B0CB0">
              <w:rPr>
                <w:color w:val="747474"/>
              </w:rPr>
              <w:t>Mental and Emotional Health [MH]</w:t>
            </w:r>
          </w:p>
        </w:tc>
        <w:tc>
          <w:tcPr>
            <w:tcW w:w="2370" w:type="dxa"/>
            <w:shd w:val="clear" w:color="auto" w:fill="auto"/>
            <w:tcMar>
              <w:top w:w="100" w:type="dxa"/>
              <w:left w:w="100" w:type="dxa"/>
              <w:bottom w:w="100" w:type="dxa"/>
              <w:right w:w="100" w:type="dxa"/>
            </w:tcMar>
            <w:vAlign w:val="center"/>
          </w:tcPr>
          <w:p w14:paraId="67E8406A" w14:textId="77777777" w:rsidR="00894B6D" w:rsidRPr="003B0CB0" w:rsidRDefault="00067829">
            <w:pPr>
              <w:widowControl w:val="0"/>
              <w:spacing w:line="240" w:lineRule="auto"/>
              <w:jc w:val="center"/>
              <w:rPr>
                <w:color w:val="505050"/>
              </w:rPr>
            </w:pPr>
            <w:r w:rsidRPr="003B0CB0">
              <w:rPr>
                <w:color w:val="505050"/>
              </w:rPr>
              <w:t>N/A</w:t>
            </w:r>
          </w:p>
        </w:tc>
      </w:tr>
      <w:tr w:rsidR="00894B6D" w14:paraId="5E32E6D5" w14:textId="77777777" w:rsidTr="003B0CB0">
        <w:tc>
          <w:tcPr>
            <w:tcW w:w="7080" w:type="dxa"/>
            <w:shd w:val="clear" w:color="auto" w:fill="auto"/>
            <w:tcMar>
              <w:top w:w="100" w:type="dxa"/>
              <w:left w:w="100" w:type="dxa"/>
              <w:bottom w:w="100" w:type="dxa"/>
              <w:right w:w="100" w:type="dxa"/>
            </w:tcMar>
            <w:vAlign w:val="center"/>
          </w:tcPr>
          <w:p w14:paraId="063D664D" w14:textId="77777777" w:rsidR="00894B6D" w:rsidRPr="003B0CB0" w:rsidRDefault="00067829">
            <w:pPr>
              <w:widowControl w:val="0"/>
              <w:spacing w:line="240" w:lineRule="auto"/>
              <w:rPr>
                <w:color w:val="747474"/>
              </w:rPr>
            </w:pPr>
            <w:r w:rsidRPr="003B0CB0">
              <w:rPr>
                <w:color w:val="747474"/>
              </w:rPr>
              <w:t>Nutrition and Balanced Eating [NE]</w:t>
            </w:r>
          </w:p>
        </w:tc>
        <w:tc>
          <w:tcPr>
            <w:tcW w:w="2370" w:type="dxa"/>
            <w:shd w:val="clear" w:color="auto" w:fill="auto"/>
            <w:tcMar>
              <w:top w:w="100" w:type="dxa"/>
              <w:left w:w="100" w:type="dxa"/>
              <w:bottom w:w="100" w:type="dxa"/>
              <w:right w:w="100" w:type="dxa"/>
            </w:tcMar>
            <w:vAlign w:val="center"/>
          </w:tcPr>
          <w:p w14:paraId="7C8A3C29" w14:textId="77777777" w:rsidR="00894B6D" w:rsidRPr="003B0CB0" w:rsidRDefault="00067829">
            <w:pPr>
              <w:widowControl w:val="0"/>
              <w:spacing w:line="240" w:lineRule="auto"/>
              <w:jc w:val="center"/>
              <w:rPr>
                <w:color w:val="505050"/>
              </w:rPr>
            </w:pPr>
            <w:r w:rsidRPr="003B0CB0">
              <w:rPr>
                <w:color w:val="505050"/>
              </w:rPr>
              <w:t>N/A</w:t>
            </w:r>
          </w:p>
        </w:tc>
      </w:tr>
      <w:tr w:rsidR="00894B6D" w14:paraId="75D86116" w14:textId="77777777" w:rsidTr="003B0CB0">
        <w:tc>
          <w:tcPr>
            <w:tcW w:w="7080" w:type="dxa"/>
            <w:shd w:val="clear" w:color="auto" w:fill="auto"/>
            <w:tcMar>
              <w:top w:w="100" w:type="dxa"/>
              <w:left w:w="100" w:type="dxa"/>
              <w:bottom w:w="100" w:type="dxa"/>
              <w:right w:w="100" w:type="dxa"/>
            </w:tcMar>
            <w:vAlign w:val="center"/>
          </w:tcPr>
          <w:p w14:paraId="61CE4F9F" w14:textId="77777777" w:rsidR="00894B6D" w:rsidRDefault="00067829">
            <w:pPr>
              <w:widowControl w:val="0"/>
              <w:spacing w:line="240" w:lineRule="auto"/>
            </w:pPr>
            <w:r>
              <w:t>Personal Safety [PS]</w:t>
            </w:r>
          </w:p>
        </w:tc>
        <w:tc>
          <w:tcPr>
            <w:tcW w:w="2370" w:type="dxa"/>
            <w:shd w:val="clear" w:color="auto" w:fill="auto"/>
            <w:tcMar>
              <w:top w:w="100" w:type="dxa"/>
              <w:left w:w="100" w:type="dxa"/>
              <w:bottom w:w="100" w:type="dxa"/>
              <w:right w:w="100" w:type="dxa"/>
            </w:tcMar>
            <w:vAlign w:val="center"/>
          </w:tcPr>
          <w:p w14:paraId="42D16339" w14:textId="77777777" w:rsidR="00894B6D" w:rsidRDefault="00067829">
            <w:pPr>
              <w:widowControl w:val="0"/>
              <w:spacing w:line="240" w:lineRule="auto"/>
              <w:jc w:val="center"/>
            </w:pPr>
            <w:r>
              <w:t>3 out of 7</w:t>
            </w:r>
          </w:p>
        </w:tc>
      </w:tr>
      <w:tr w:rsidR="00894B6D" w14:paraId="235F9457" w14:textId="77777777" w:rsidTr="003B0CB0">
        <w:tc>
          <w:tcPr>
            <w:tcW w:w="7080" w:type="dxa"/>
            <w:shd w:val="clear" w:color="auto" w:fill="auto"/>
            <w:tcMar>
              <w:top w:w="100" w:type="dxa"/>
              <w:left w:w="100" w:type="dxa"/>
              <w:bottom w:w="100" w:type="dxa"/>
              <w:right w:w="100" w:type="dxa"/>
            </w:tcMar>
            <w:vAlign w:val="center"/>
          </w:tcPr>
          <w:p w14:paraId="091191F7" w14:textId="77777777" w:rsidR="00894B6D" w:rsidRDefault="00067829">
            <w:pPr>
              <w:widowControl w:val="0"/>
              <w:spacing w:line="240" w:lineRule="auto"/>
            </w:pPr>
            <w:r>
              <w:t>Physical Activity and Fitness [PF]</w:t>
            </w:r>
          </w:p>
        </w:tc>
        <w:tc>
          <w:tcPr>
            <w:tcW w:w="2370" w:type="dxa"/>
            <w:shd w:val="clear" w:color="auto" w:fill="auto"/>
            <w:tcMar>
              <w:top w:w="100" w:type="dxa"/>
              <w:left w:w="100" w:type="dxa"/>
              <w:bottom w:w="100" w:type="dxa"/>
              <w:right w:w="100" w:type="dxa"/>
            </w:tcMar>
            <w:vAlign w:val="center"/>
          </w:tcPr>
          <w:p w14:paraId="021965B5" w14:textId="77777777" w:rsidR="00894B6D" w:rsidRDefault="00067829">
            <w:pPr>
              <w:widowControl w:val="0"/>
              <w:spacing w:line="240" w:lineRule="auto"/>
              <w:jc w:val="center"/>
            </w:pPr>
            <w:r>
              <w:t>12 out of 15</w:t>
            </w:r>
          </w:p>
        </w:tc>
      </w:tr>
      <w:tr w:rsidR="00894B6D" w14:paraId="2F83BCA5" w14:textId="77777777" w:rsidTr="003B0CB0">
        <w:tc>
          <w:tcPr>
            <w:tcW w:w="7080" w:type="dxa"/>
            <w:shd w:val="clear" w:color="auto" w:fill="auto"/>
            <w:tcMar>
              <w:top w:w="100" w:type="dxa"/>
              <w:left w:w="100" w:type="dxa"/>
              <w:bottom w:w="100" w:type="dxa"/>
              <w:right w:w="100" w:type="dxa"/>
            </w:tcMar>
            <w:vAlign w:val="center"/>
          </w:tcPr>
          <w:p w14:paraId="24CAA14E" w14:textId="77777777" w:rsidR="00894B6D" w:rsidRPr="003B0CB0" w:rsidRDefault="00067829">
            <w:pPr>
              <w:widowControl w:val="0"/>
              <w:spacing w:line="240" w:lineRule="auto"/>
              <w:rPr>
                <w:color w:val="747474"/>
              </w:rPr>
            </w:pPr>
            <w:r w:rsidRPr="003B0CB0">
              <w:rPr>
                <w:color w:val="747474"/>
              </w:rPr>
              <w:t>Physical Health and Hygiene [PH]</w:t>
            </w:r>
          </w:p>
        </w:tc>
        <w:tc>
          <w:tcPr>
            <w:tcW w:w="2370" w:type="dxa"/>
            <w:shd w:val="clear" w:color="auto" w:fill="auto"/>
            <w:tcMar>
              <w:top w:w="100" w:type="dxa"/>
              <w:left w:w="100" w:type="dxa"/>
              <w:bottom w:w="100" w:type="dxa"/>
              <w:right w:w="100" w:type="dxa"/>
            </w:tcMar>
            <w:vAlign w:val="center"/>
          </w:tcPr>
          <w:p w14:paraId="0C9AF3B2" w14:textId="77777777" w:rsidR="00894B6D" w:rsidRPr="003B0CB0" w:rsidRDefault="00067829">
            <w:pPr>
              <w:widowControl w:val="0"/>
              <w:spacing w:line="240" w:lineRule="auto"/>
              <w:jc w:val="center"/>
              <w:rPr>
                <w:color w:val="505050"/>
              </w:rPr>
            </w:pPr>
            <w:r w:rsidRPr="003B0CB0">
              <w:rPr>
                <w:color w:val="505050"/>
              </w:rPr>
              <w:t>N/A</w:t>
            </w:r>
          </w:p>
        </w:tc>
      </w:tr>
      <w:tr w:rsidR="00894B6D" w14:paraId="438D897F" w14:textId="77777777" w:rsidTr="003B0CB0">
        <w:tc>
          <w:tcPr>
            <w:tcW w:w="7080" w:type="dxa"/>
            <w:shd w:val="clear" w:color="auto" w:fill="auto"/>
            <w:tcMar>
              <w:top w:w="100" w:type="dxa"/>
              <w:left w:w="100" w:type="dxa"/>
              <w:bottom w:w="100" w:type="dxa"/>
              <w:right w:w="100" w:type="dxa"/>
            </w:tcMar>
            <w:vAlign w:val="center"/>
          </w:tcPr>
          <w:p w14:paraId="6BE8DCA2" w14:textId="77777777" w:rsidR="00894B6D" w:rsidRPr="003B0CB0" w:rsidRDefault="00067829">
            <w:pPr>
              <w:widowControl w:val="0"/>
              <w:spacing w:line="240" w:lineRule="auto"/>
              <w:rPr>
                <w:color w:val="747474"/>
              </w:rPr>
            </w:pPr>
            <w:r w:rsidRPr="003B0CB0">
              <w:rPr>
                <w:color w:val="747474"/>
              </w:rPr>
              <w:t>Public, Community, and Environmental Health [CE]</w:t>
            </w:r>
          </w:p>
        </w:tc>
        <w:tc>
          <w:tcPr>
            <w:tcW w:w="2370" w:type="dxa"/>
            <w:shd w:val="clear" w:color="auto" w:fill="auto"/>
            <w:tcMar>
              <w:top w:w="100" w:type="dxa"/>
              <w:left w:w="100" w:type="dxa"/>
              <w:bottom w:w="100" w:type="dxa"/>
              <w:right w:w="100" w:type="dxa"/>
            </w:tcMar>
            <w:vAlign w:val="center"/>
          </w:tcPr>
          <w:p w14:paraId="5F6512C2" w14:textId="77777777" w:rsidR="00894B6D" w:rsidRPr="003B0CB0" w:rsidRDefault="00067829">
            <w:pPr>
              <w:widowControl w:val="0"/>
              <w:spacing w:line="240" w:lineRule="auto"/>
              <w:jc w:val="center"/>
              <w:rPr>
                <w:color w:val="505050"/>
              </w:rPr>
            </w:pPr>
            <w:r w:rsidRPr="003B0CB0">
              <w:rPr>
                <w:color w:val="505050"/>
              </w:rPr>
              <w:t>N/A</w:t>
            </w:r>
          </w:p>
        </w:tc>
      </w:tr>
      <w:tr w:rsidR="00894B6D" w14:paraId="49730717" w14:textId="77777777" w:rsidTr="003B0CB0">
        <w:tc>
          <w:tcPr>
            <w:tcW w:w="7080" w:type="dxa"/>
            <w:shd w:val="clear" w:color="auto" w:fill="auto"/>
            <w:tcMar>
              <w:top w:w="100" w:type="dxa"/>
              <w:left w:w="100" w:type="dxa"/>
              <w:bottom w:w="100" w:type="dxa"/>
              <w:right w:w="100" w:type="dxa"/>
            </w:tcMar>
            <w:vAlign w:val="center"/>
          </w:tcPr>
          <w:p w14:paraId="27E0B1FE" w14:textId="77777777" w:rsidR="00894B6D" w:rsidRPr="003B0CB0" w:rsidRDefault="00067829">
            <w:pPr>
              <w:widowControl w:val="0"/>
              <w:spacing w:line="240" w:lineRule="auto"/>
              <w:rPr>
                <w:color w:val="747474"/>
              </w:rPr>
            </w:pPr>
            <w:r w:rsidRPr="003B0CB0">
              <w:rPr>
                <w:color w:val="747474"/>
              </w:rPr>
              <w:t>Substance Use and Misuse [SU]</w:t>
            </w:r>
          </w:p>
        </w:tc>
        <w:tc>
          <w:tcPr>
            <w:tcW w:w="2370" w:type="dxa"/>
            <w:shd w:val="clear" w:color="auto" w:fill="auto"/>
            <w:tcMar>
              <w:top w:w="100" w:type="dxa"/>
              <w:left w:w="100" w:type="dxa"/>
              <w:bottom w:w="100" w:type="dxa"/>
              <w:right w:w="100" w:type="dxa"/>
            </w:tcMar>
            <w:vAlign w:val="center"/>
          </w:tcPr>
          <w:p w14:paraId="7219237B" w14:textId="77777777" w:rsidR="00894B6D" w:rsidRPr="003B0CB0" w:rsidRDefault="00067829">
            <w:pPr>
              <w:widowControl w:val="0"/>
              <w:spacing w:line="240" w:lineRule="auto"/>
              <w:jc w:val="center"/>
              <w:rPr>
                <w:color w:val="505050"/>
              </w:rPr>
            </w:pPr>
            <w:r w:rsidRPr="003B0CB0">
              <w:rPr>
                <w:color w:val="505050"/>
              </w:rPr>
              <w:t>N/A</w:t>
            </w:r>
          </w:p>
        </w:tc>
      </w:tr>
    </w:tbl>
    <w:p w14:paraId="5CE3DC4A" w14:textId="77777777" w:rsidR="00894B6D" w:rsidRDefault="00067829">
      <w:pPr>
        <w:jc w:val="both"/>
        <w:rPr>
          <w:i/>
        </w:rPr>
      </w:pPr>
      <w:r>
        <w:rPr>
          <w:i/>
        </w:rPr>
        <w:t>*See Appendix for a full breakdown of standards covered by this curriculum.</w:t>
      </w:r>
    </w:p>
    <w:p w14:paraId="2C86E20B" w14:textId="77777777" w:rsidR="00894B6D" w:rsidRDefault="00894B6D">
      <w:pPr>
        <w:jc w:val="both"/>
      </w:pPr>
    </w:p>
    <w:p w14:paraId="4D9A8DB2" w14:textId="77777777" w:rsidR="00894B6D" w:rsidRDefault="00067829">
      <w:pPr>
        <w:jc w:val="both"/>
      </w:pPr>
      <w:r>
        <w:t>CATCH PE Journeys offers the following strengths and limitations in terms of its alignment with practices and standards:</w:t>
      </w:r>
    </w:p>
    <w:p w14:paraId="3D3ACD5E" w14:textId="77777777" w:rsidR="00894B6D" w:rsidRDefault="00894B6D"/>
    <w:tbl>
      <w:tblPr>
        <w:tblStyle w:val="179"/>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28AEA8EA" w14:textId="77777777" w:rsidTr="003B0CB0">
        <w:tc>
          <w:tcPr>
            <w:tcW w:w="1425" w:type="dxa"/>
            <w:shd w:val="clear" w:color="auto" w:fill="38761D"/>
            <w:tcMar>
              <w:top w:w="100" w:type="dxa"/>
              <w:left w:w="100" w:type="dxa"/>
              <w:bottom w:w="100" w:type="dxa"/>
              <w:right w:w="100" w:type="dxa"/>
            </w:tcMar>
          </w:tcPr>
          <w:p w14:paraId="13E5519D"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5F78ABEE" w14:textId="77777777" w:rsidR="00894B6D" w:rsidRDefault="00067829">
            <w:pPr>
              <w:numPr>
                <w:ilvl w:val="0"/>
                <w:numId w:val="41"/>
              </w:numPr>
            </w:pPr>
            <w:r>
              <w:t>The standards covered by the curriculum align to practices as detailed in the CHPE Framework. Units are organized by skills.</w:t>
            </w:r>
          </w:p>
          <w:p w14:paraId="3368B6A2" w14:textId="77777777" w:rsidR="00894B6D" w:rsidRDefault="00067829">
            <w:pPr>
              <w:widowControl w:val="0"/>
              <w:numPr>
                <w:ilvl w:val="0"/>
                <w:numId w:val="41"/>
              </w:numPr>
            </w:pPr>
            <w:r>
              <w:t>The curriculum features numerous opportunities for students to practice decision-making and problem-solving (Practice 1) and movement skills (Practice 4).</w:t>
            </w:r>
          </w:p>
          <w:p w14:paraId="53333147" w14:textId="77777777" w:rsidR="00894B6D" w:rsidRDefault="00067829">
            <w:pPr>
              <w:widowControl w:val="0"/>
              <w:numPr>
                <w:ilvl w:val="0"/>
                <w:numId w:val="41"/>
              </w:numPr>
            </w:pPr>
            <w:r>
              <w:t xml:space="preserve">The curriculum features checkpoints to celebrate success for student practice of self-management and goal setting (Practice 2). </w:t>
            </w:r>
          </w:p>
          <w:p w14:paraId="6DF6551F" w14:textId="77777777" w:rsidR="00894B6D" w:rsidRDefault="00067829">
            <w:pPr>
              <w:widowControl w:val="0"/>
              <w:numPr>
                <w:ilvl w:val="0"/>
                <w:numId w:val="41"/>
              </w:numPr>
            </w:pPr>
            <w:r>
              <w:t xml:space="preserve">The curriculum features cooperative activities for students to practice </w:t>
            </w:r>
            <w:r>
              <w:lastRenderedPageBreak/>
              <w:t>social awareness, relationship, and communication skills (Practice 3).</w:t>
            </w:r>
          </w:p>
          <w:p w14:paraId="1E2C686C" w14:textId="77777777" w:rsidR="00894B6D" w:rsidRDefault="00067829">
            <w:pPr>
              <w:widowControl w:val="0"/>
              <w:numPr>
                <w:ilvl w:val="0"/>
                <w:numId w:val="41"/>
              </w:numPr>
            </w:pPr>
            <w:r>
              <w:t xml:space="preserve">The curriculum covers </w:t>
            </w:r>
            <w:proofErr w:type="gramStart"/>
            <w:r>
              <w:t>a majority of</w:t>
            </w:r>
            <w:proofErr w:type="gramEnd"/>
            <w:r>
              <w:t xml:space="preserve"> standards related to physical activity and fitness [PF].</w:t>
            </w:r>
          </w:p>
        </w:tc>
      </w:tr>
    </w:tbl>
    <w:p w14:paraId="4F92DCE4" w14:textId="77777777" w:rsidR="00894B6D" w:rsidRDefault="00894B6D"/>
    <w:tbl>
      <w:tblPr>
        <w:tblStyle w:val="178"/>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4048B66E" w14:textId="77777777" w:rsidTr="003B0CB0">
        <w:tc>
          <w:tcPr>
            <w:tcW w:w="1425" w:type="dxa"/>
            <w:shd w:val="clear" w:color="auto" w:fill="38761D"/>
            <w:tcMar>
              <w:top w:w="100" w:type="dxa"/>
              <w:left w:w="100" w:type="dxa"/>
              <w:bottom w:w="100" w:type="dxa"/>
              <w:right w:w="100" w:type="dxa"/>
            </w:tcMar>
          </w:tcPr>
          <w:p w14:paraId="50310665"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03CF3C4B" w14:textId="77777777" w:rsidR="00894B6D" w:rsidRDefault="00067829">
            <w:pPr>
              <w:widowControl w:val="0"/>
              <w:numPr>
                <w:ilvl w:val="0"/>
                <w:numId w:val="41"/>
              </w:numPr>
            </w:pPr>
            <w:r>
              <w:t>Educators will need to supplement materials to fully address standards related to personal safety [PS].</w:t>
            </w:r>
          </w:p>
        </w:tc>
      </w:tr>
    </w:tbl>
    <w:p w14:paraId="408B61BE" w14:textId="77777777" w:rsidR="00894B6D" w:rsidRDefault="00894B6D">
      <w:pPr>
        <w:rPr>
          <w:b/>
        </w:rPr>
      </w:pPr>
    </w:p>
    <w:p w14:paraId="3E319050" w14:textId="77777777" w:rsidR="00894B6D" w:rsidRDefault="00894B6D">
      <w:pPr>
        <w:rPr>
          <w:b/>
        </w:rPr>
      </w:pPr>
    </w:p>
    <w:p w14:paraId="0E7A222F" w14:textId="77777777" w:rsidR="00894B6D" w:rsidRDefault="00067829">
      <w:pPr>
        <w:numPr>
          <w:ilvl w:val="0"/>
          <w:numId w:val="77"/>
        </w:numPr>
        <w:ind w:left="504"/>
        <w:rPr>
          <w:color w:val="000000"/>
        </w:rPr>
      </w:pPr>
      <w:r>
        <w:rPr>
          <w:b/>
        </w:rPr>
        <w:t>Classroom Application</w:t>
      </w:r>
    </w:p>
    <w:p w14:paraId="7E7E25BC" w14:textId="77777777" w:rsidR="00894B6D" w:rsidRDefault="00894B6D">
      <w:pPr>
        <w:jc w:val="both"/>
      </w:pPr>
    </w:p>
    <w:p w14:paraId="487A9422" w14:textId="77777777" w:rsidR="00894B6D" w:rsidRDefault="00067829">
      <w:pPr>
        <w:jc w:val="both"/>
      </w:pPr>
      <w:r>
        <w:t>CATCH PE Journeys offers the following strengths and limitations in terms of its classroom application, including accessibility for students and usability for educators:</w:t>
      </w:r>
    </w:p>
    <w:p w14:paraId="2191B97D" w14:textId="77777777" w:rsidR="00894B6D" w:rsidRDefault="00894B6D"/>
    <w:tbl>
      <w:tblPr>
        <w:tblStyle w:val="177"/>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70EFCE69" w14:textId="77777777" w:rsidTr="003B0CB0">
        <w:tc>
          <w:tcPr>
            <w:tcW w:w="1425" w:type="dxa"/>
            <w:shd w:val="clear" w:color="auto" w:fill="351C75"/>
            <w:tcMar>
              <w:top w:w="100" w:type="dxa"/>
              <w:left w:w="100" w:type="dxa"/>
              <w:bottom w:w="100" w:type="dxa"/>
              <w:right w:w="100" w:type="dxa"/>
            </w:tcMar>
          </w:tcPr>
          <w:p w14:paraId="6E85C1C8"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1C67F98A" w14:textId="77777777" w:rsidR="00894B6D" w:rsidRDefault="00067829">
            <w:pPr>
              <w:widowControl w:val="0"/>
              <w:numPr>
                <w:ilvl w:val="0"/>
                <w:numId w:val="35"/>
              </w:numPr>
            </w:pPr>
            <w:r>
              <w:rPr>
                <w:b/>
              </w:rPr>
              <w:t>The curriculum represents diverse identities and perspectives.</w:t>
            </w:r>
          </w:p>
          <w:p w14:paraId="5BDCDB8D" w14:textId="77777777" w:rsidR="00894B6D" w:rsidRDefault="00067829">
            <w:pPr>
              <w:widowControl w:val="0"/>
              <w:numPr>
                <w:ilvl w:val="0"/>
                <w:numId w:val="35"/>
              </w:numPr>
            </w:pPr>
            <w:r>
              <w:t xml:space="preserve">The curriculum provides varied means for students to access content, including supplemental resources to support the diverse needs of students with </w:t>
            </w:r>
            <w:proofErr w:type="gramStart"/>
            <w:r>
              <w:t>disabilities ,</w:t>
            </w:r>
            <w:proofErr w:type="gramEnd"/>
            <w:r>
              <w:t xml:space="preserve"> as well as varied means for students to demonstrate learning.</w:t>
            </w:r>
          </w:p>
          <w:p w14:paraId="42DFA7CF" w14:textId="77777777" w:rsidR="00894B6D" w:rsidRDefault="00067829">
            <w:pPr>
              <w:widowControl w:val="0"/>
              <w:numPr>
                <w:ilvl w:val="0"/>
                <w:numId w:val="35"/>
              </w:numPr>
            </w:pPr>
            <w:r>
              <w:t>The curriculum includes resources designed to build educators’ knowledge.</w:t>
            </w:r>
          </w:p>
          <w:p w14:paraId="19358625" w14:textId="77777777" w:rsidR="00894B6D" w:rsidRDefault="00067829">
            <w:pPr>
              <w:widowControl w:val="0"/>
              <w:numPr>
                <w:ilvl w:val="0"/>
                <w:numId w:val="35"/>
              </w:numPr>
            </w:pPr>
            <w:r>
              <w:t>Lessons utilize active and engaging learning strategies and include suggested classroom routines and structures.</w:t>
            </w:r>
          </w:p>
          <w:p w14:paraId="3567FA08" w14:textId="77777777" w:rsidR="00894B6D" w:rsidRDefault="00067829">
            <w:pPr>
              <w:widowControl w:val="0"/>
              <w:numPr>
                <w:ilvl w:val="0"/>
                <w:numId w:val="35"/>
              </w:numPr>
            </w:pPr>
            <w:r>
              <w:t>Pacing of lessons is reasonable and can be adapted to fit different schedules.</w:t>
            </w:r>
          </w:p>
        </w:tc>
      </w:tr>
    </w:tbl>
    <w:p w14:paraId="3ACE7341" w14:textId="77777777" w:rsidR="00894B6D" w:rsidRDefault="00894B6D"/>
    <w:tbl>
      <w:tblPr>
        <w:tblStyle w:val="176"/>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35CA573A" w14:textId="77777777" w:rsidTr="003B0CB0">
        <w:tc>
          <w:tcPr>
            <w:tcW w:w="1425" w:type="dxa"/>
            <w:shd w:val="clear" w:color="auto" w:fill="351C75"/>
            <w:tcMar>
              <w:top w:w="100" w:type="dxa"/>
              <w:left w:w="100" w:type="dxa"/>
              <w:bottom w:w="100" w:type="dxa"/>
              <w:right w:w="100" w:type="dxa"/>
            </w:tcMar>
          </w:tcPr>
          <w:p w14:paraId="1D2847AD"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2D528121" w14:textId="77777777" w:rsidR="00894B6D" w:rsidRDefault="00067829">
            <w:pPr>
              <w:widowControl w:val="0"/>
              <w:numPr>
                <w:ilvl w:val="0"/>
                <w:numId w:val="60"/>
              </w:numPr>
            </w:pPr>
            <w:r>
              <w:rPr>
                <w:b/>
              </w:rPr>
              <w:t>The curriculum does not offer robust instructional resources for English learners.</w:t>
            </w:r>
          </w:p>
          <w:p w14:paraId="51309B31" w14:textId="77777777" w:rsidR="00894B6D" w:rsidRDefault="00067829">
            <w:pPr>
              <w:widowControl w:val="0"/>
              <w:numPr>
                <w:ilvl w:val="0"/>
                <w:numId w:val="60"/>
              </w:numPr>
            </w:pPr>
            <w:r>
              <w:t>The curriculum does not provide clear grade-level differentiation.</w:t>
            </w:r>
          </w:p>
          <w:p w14:paraId="50BE7639" w14:textId="77777777" w:rsidR="00894B6D" w:rsidRDefault="00067829">
            <w:pPr>
              <w:widowControl w:val="0"/>
              <w:numPr>
                <w:ilvl w:val="0"/>
                <w:numId w:val="60"/>
              </w:numPr>
            </w:pPr>
            <w:r>
              <w:t>While the curriculum provides formal assessments, including rubrics for skill cues and fitness tests, it is limited in the informal assessments it provides to check for understanding.</w:t>
            </w:r>
          </w:p>
        </w:tc>
      </w:tr>
    </w:tbl>
    <w:p w14:paraId="2E8122D7" w14:textId="77777777" w:rsidR="00894B6D" w:rsidRDefault="00067829">
      <w:pPr>
        <w:pStyle w:val="Heading2"/>
        <w:spacing w:before="0"/>
      </w:pPr>
      <w:bookmarkStart w:id="16" w:name="_vob9gw8bcan1" w:colFirst="0" w:colLast="0"/>
      <w:bookmarkEnd w:id="16"/>
      <w:r>
        <w:br w:type="page"/>
      </w:r>
    </w:p>
    <w:p w14:paraId="2B22529F" w14:textId="77777777" w:rsidR="00894B6D" w:rsidRDefault="00067829">
      <w:pPr>
        <w:pStyle w:val="Heading2"/>
        <w:spacing w:before="0"/>
      </w:pPr>
      <w:bookmarkStart w:id="17" w:name="_lmix9zpr146n" w:colFirst="0" w:colLast="0"/>
      <w:bookmarkEnd w:id="17"/>
      <w:proofErr w:type="spellStart"/>
      <w:r>
        <w:lastRenderedPageBreak/>
        <w:t>HealthSmart</w:t>
      </w:r>
      <w:proofErr w:type="spellEnd"/>
    </w:p>
    <w:p w14:paraId="5EC8604C" w14:textId="77777777" w:rsidR="00894B6D" w:rsidRDefault="00894B6D">
      <w:pPr>
        <w:rPr>
          <w:b/>
        </w:rPr>
      </w:pPr>
    </w:p>
    <w:p w14:paraId="482328D6" w14:textId="77777777" w:rsidR="00894B6D" w:rsidRDefault="00067829">
      <w:pPr>
        <w:numPr>
          <w:ilvl w:val="0"/>
          <w:numId w:val="95"/>
        </w:numPr>
        <w:ind w:left="504"/>
        <w:rPr>
          <w:color w:val="000000"/>
        </w:rPr>
      </w:pPr>
      <w:r>
        <w:rPr>
          <w:b/>
        </w:rPr>
        <w:t>Overview</w:t>
      </w:r>
    </w:p>
    <w:p w14:paraId="07E282CC" w14:textId="77777777" w:rsidR="00894B6D" w:rsidRDefault="00894B6D"/>
    <w:p w14:paraId="17C0728D" w14:textId="77777777" w:rsidR="00894B6D" w:rsidRDefault="00067829">
      <w:pPr>
        <w:jc w:val="both"/>
      </w:pPr>
      <w:proofErr w:type="spellStart"/>
      <w:r>
        <w:t>HealthSmart</w:t>
      </w:r>
      <w:proofErr w:type="spellEnd"/>
      <w:r>
        <w:t xml:space="preserve"> is a health education curriculum that covers </w:t>
      </w:r>
      <w:proofErr w:type="gramStart"/>
      <w:r>
        <w:t>a number of</w:t>
      </w:r>
      <w:proofErr w:type="gramEnd"/>
      <w:r>
        <w:t xml:space="preserve"> practices and health-related topics. The curriculum addresses many standards in the CHPE Framework. While the curriculum includes opportunities to develop numerous practices in the CHPE Framework, educators would need to adapt materials to strengthen practice development and ensure standards align with the appropriate practices.</w:t>
      </w:r>
    </w:p>
    <w:p w14:paraId="4CF745AB" w14:textId="77777777" w:rsidR="00894B6D" w:rsidRDefault="00894B6D">
      <w:pPr>
        <w:rPr>
          <w:b/>
        </w:rPr>
      </w:pPr>
    </w:p>
    <w:tbl>
      <w:tblPr>
        <w:tblStyle w:val="175"/>
        <w:tblW w:w="93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2220"/>
        <w:gridCol w:w="7155"/>
      </w:tblGrid>
      <w:tr w:rsidR="00894B6D" w14:paraId="23606640" w14:textId="77777777" w:rsidTr="003B0CB0">
        <w:trPr>
          <w:trHeight w:val="420"/>
          <w:tblHeader/>
        </w:trPr>
        <w:tc>
          <w:tcPr>
            <w:tcW w:w="9375" w:type="dxa"/>
            <w:gridSpan w:val="2"/>
            <w:shd w:val="clear" w:color="auto" w:fill="0B5394"/>
            <w:tcMar>
              <w:top w:w="100" w:type="dxa"/>
              <w:left w:w="100" w:type="dxa"/>
              <w:bottom w:w="100" w:type="dxa"/>
              <w:right w:w="100" w:type="dxa"/>
            </w:tcMar>
          </w:tcPr>
          <w:p w14:paraId="45387EAC" w14:textId="77777777" w:rsidR="00894B6D" w:rsidRDefault="00067829">
            <w:pPr>
              <w:rPr>
                <w:b/>
                <w:color w:val="FFFFFF"/>
              </w:rPr>
            </w:pPr>
            <w:r>
              <w:rPr>
                <w:b/>
                <w:color w:val="FFFFFF"/>
              </w:rPr>
              <w:t>Quick Facts</w:t>
            </w:r>
          </w:p>
        </w:tc>
      </w:tr>
      <w:tr w:rsidR="00894B6D" w14:paraId="0E1CC306" w14:textId="77777777" w:rsidTr="003B0CB0">
        <w:tc>
          <w:tcPr>
            <w:tcW w:w="2220" w:type="dxa"/>
            <w:shd w:val="clear" w:color="auto" w:fill="auto"/>
            <w:tcMar>
              <w:top w:w="100" w:type="dxa"/>
              <w:left w:w="100" w:type="dxa"/>
              <w:bottom w:w="100" w:type="dxa"/>
              <w:right w:w="100" w:type="dxa"/>
            </w:tcMar>
          </w:tcPr>
          <w:p w14:paraId="443F6FF4" w14:textId="77777777" w:rsidR="00894B6D" w:rsidRDefault="00067829">
            <w:pPr>
              <w:rPr>
                <w:b/>
              </w:rPr>
            </w:pPr>
            <w:r>
              <w:rPr>
                <w:b/>
              </w:rPr>
              <w:t>Curriculum Type</w:t>
            </w:r>
          </w:p>
        </w:tc>
        <w:tc>
          <w:tcPr>
            <w:tcW w:w="7155" w:type="dxa"/>
            <w:shd w:val="clear" w:color="auto" w:fill="auto"/>
            <w:tcMar>
              <w:top w:w="100" w:type="dxa"/>
              <w:left w:w="100" w:type="dxa"/>
              <w:bottom w:w="100" w:type="dxa"/>
              <w:right w:w="100" w:type="dxa"/>
            </w:tcMar>
          </w:tcPr>
          <w:p w14:paraId="50B6C127" w14:textId="77777777" w:rsidR="00894B6D" w:rsidRDefault="00067829">
            <w:pPr>
              <w:widowControl w:val="0"/>
            </w:pPr>
            <w:r>
              <w:t>Health education</w:t>
            </w:r>
          </w:p>
        </w:tc>
      </w:tr>
      <w:tr w:rsidR="00894B6D" w14:paraId="456AB633" w14:textId="77777777" w:rsidTr="003B0CB0">
        <w:tc>
          <w:tcPr>
            <w:tcW w:w="2220" w:type="dxa"/>
            <w:shd w:val="clear" w:color="auto" w:fill="auto"/>
            <w:tcMar>
              <w:top w:w="100" w:type="dxa"/>
              <w:left w:w="100" w:type="dxa"/>
              <w:bottom w:w="100" w:type="dxa"/>
              <w:right w:w="100" w:type="dxa"/>
            </w:tcMar>
          </w:tcPr>
          <w:p w14:paraId="00726618" w14:textId="77777777" w:rsidR="00894B6D" w:rsidRDefault="00067829">
            <w:pPr>
              <w:rPr>
                <w:b/>
              </w:rPr>
            </w:pPr>
            <w:r>
              <w:rPr>
                <w:b/>
              </w:rPr>
              <w:t>Grade Levels</w:t>
            </w:r>
          </w:p>
        </w:tc>
        <w:tc>
          <w:tcPr>
            <w:tcW w:w="7155" w:type="dxa"/>
            <w:shd w:val="clear" w:color="auto" w:fill="auto"/>
            <w:tcMar>
              <w:top w:w="100" w:type="dxa"/>
              <w:left w:w="100" w:type="dxa"/>
              <w:bottom w:w="100" w:type="dxa"/>
              <w:right w:w="100" w:type="dxa"/>
            </w:tcMar>
          </w:tcPr>
          <w:p w14:paraId="3FC360F0" w14:textId="77777777" w:rsidR="00894B6D" w:rsidRDefault="00067829">
            <w:pPr>
              <w:widowControl w:val="0"/>
            </w:pPr>
            <w:r>
              <w:t>Kindergarten–Grade 2</w:t>
            </w:r>
          </w:p>
        </w:tc>
      </w:tr>
      <w:tr w:rsidR="00894B6D" w14:paraId="0E95BC7D" w14:textId="77777777" w:rsidTr="003B0CB0">
        <w:tc>
          <w:tcPr>
            <w:tcW w:w="2220" w:type="dxa"/>
            <w:shd w:val="clear" w:color="auto" w:fill="auto"/>
            <w:tcMar>
              <w:top w:w="100" w:type="dxa"/>
              <w:left w:w="100" w:type="dxa"/>
              <w:bottom w:w="100" w:type="dxa"/>
              <w:right w:w="100" w:type="dxa"/>
            </w:tcMar>
          </w:tcPr>
          <w:p w14:paraId="29DC8DC2" w14:textId="77777777" w:rsidR="00894B6D" w:rsidRDefault="00067829">
            <w:pPr>
              <w:rPr>
                <w:b/>
              </w:rPr>
            </w:pPr>
            <w:r>
              <w:rPr>
                <w:b/>
              </w:rPr>
              <w:t>Duration</w:t>
            </w:r>
          </w:p>
        </w:tc>
        <w:tc>
          <w:tcPr>
            <w:tcW w:w="7155" w:type="dxa"/>
            <w:shd w:val="clear" w:color="auto" w:fill="auto"/>
            <w:tcMar>
              <w:top w:w="100" w:type="dxa"/>
              <w:left w:w="100" w:type="dxa"/>
              <w:bottom w:w="100" w:type="dxa"/>
              <w:right w:w="100" w:type="dxa"/>
            </w:tcMar>
          </w:tcPr>
          <w:p w14:paraId="0D370D0B" w14:textId="77777777" w:rsidR="00894B6D" w:rsidRDefault="00067829">
            <w:pPr>
              <w:widowControl w:val="0"/>
            </w:pPr>
            <w:r>
              <w:t>Kindergarten: 30 lessons, 30-60 minutes per lesson</w:t>
            </w:r>
          </w:p>
          <w:p w14:paraId="13FC1001" w14:textId="77777777" w:rsidR="00894B6D" w:rsidRDefault="00067829">
            <w:pPr>
              <w:widowControl w:val="0"/>
            </w:pPr>
            <w:r>
              <w:t>Grade 1: 29 lessons, 30-60 minutes per lesson</w:t>
            </w:r>
          </w:p>
          <w:p w14:paraId="47FEA1E5" w14:textId="77777777" w:rsidR="00894B6D" w:rsidRDefault="00067829">
            <w:pPr>
              <w:widowControl w:val="0"/>
            </w:pPr>
            <w:r>
              <w:t>Grade 2: 26 lessons, 30-60 minutes per lesson</w:t>
            </w:r>
          </w:p>
        </w:tc>
      </w:tr>
      <w:tr w:rsidR="00894B6D" w14:paraId="6D594B1C" w14:textId="77777777" w:rsidTr="003B0CB0">
        <w:tc>
          <w:tcPr>
            <w:tcW w:w="2220" w:type="dxa"/>
            <w:shd w:val="clear" w:color="auto" w:fill="auto"/>
            <w:tcMar>
              <w:top w:w="100" w:type="dxa"/>
              <w:left w:w="100" w:type="dxa"/>
              <w:bottom w:w="100" w:type="dxa"/>
              <w:right w:w="100" w:type="dxa"/>
            </w:tcMar>
          </w:tcPr>
          <w:p w14:paraId="216CC946" w14:textId="77777777" w:rsidR="00894B6D" w:rsidRDefault="00067829">
            <w:pPr>
              <w:rPr>
                <w:b/>
              </w:rPr>
            </w:pPr>
            <w:r>
              <w:rPr>
                <w:b/>
              </w:rPr>
              <w:t>Type of Materials</w:t>
            </w:r>
          </w:p>
        </w:tc>
        <w:tc>
          <w:tcPr>
            <w:tcW w:w="7155" w:type="dxa"/>
            <w:shd w:val="clear" w:color="auto" w:fill="auto"/>
            <w:tcMar>
              <w:top w:w="100" w:type="dxa"/>
              <w:left w:w="100" w:type="dxa"/>
              <w:bottom w:w="100" w:type="dxa"/>
              <w:right w:w="100" w:type="dxa"/>
            </w:tcMar>
          </w:tcPr>
          <w:p w14:paraId="65724F4E" w14:textId="77777777" w:rsidR="00894B6D" w:rsidRDefault="00067829">
            <w:r>
              <w:t>Materials are available digitally, in print, or in an integrated digital format designed to be used with a learning management system.</w:t>
            </w:r>
          </w:p>
        </w:tc>
      </w:tr>
      <w:tr w:rsidR="00894B6D" w14:paraId="12C8D613" w14:textId="77777777" w:rsidTr="003B0CB0">
        <w:tc>
          <w:tcPr>
            <w:tcW w:w="2220" w:type="dxa"/>
            <w:shd w:val="clear" w:color="auto" w:fill="auto"/>
            <w:tcMar>
              <w:top w:w="100" w:type="dxa"/>
              <w:left w:w="100" w:type="dxa"/>
              <w:bottom w:w="100" w:type="dxa"/>
              <w:right w:w="100" w:type="dxa"/>
            </w:tcMar>
          </w:tcPr>
          <w:p w14:paraId="15A360F8" w14:textId="77777777" w:rsidR="00894B6D" w:rsidRDefault="00067829">
            <w:pPr>
              <w:rPr>
                <w:b/>
              </w:rPr>
            </w:pPr>
            <w:r>
              <w:rPr>
                <w:b/>
              </w:rPr>
              <w:t>Professional Development</w:t>
            </w:r>
          </w:p>
        </w:tc>
        <w:tc>
          <w:tcPr>
            <w:tcW w:w="7155" w:type="dxa"/>
            <w:shd w:val="clear" w:color="auto" w:fill="auto"/>
            <w:tcMar>
              <w:top w:w="100" w:type="dxa"/>
              <w:left w:w="100" w:type="dxa"/>
              <w:bottom w:w="100" w:type="dxa"/>
              <w:right w:w="100" w:type="dxa"/>
            </w:tcMar>
          </w:tcPr>
          <w:p w14:paraId="37CBBDDF" w14:textId="77777777" w:rsidR="00894B6D" w:rsidRDefault="00067829">
            <w:pPr>
              <w:widowControl w:val="0"/>
            </w:pPr>
            <w:r>
              <w:t>A self-paced orientation is included.</w:t>
            </w:r>
          </w:p>
          <w:p w14:paraId="1E3FDB32" w14:textId="77777777" w:rsidR="00894B6D" w:rsidRDefault="00067829">
            <w:pPr>
              <w:widowControl w:val="0"/>
            </w:pPr>
            <w:r>
              <w:t xml:space="preserve">In-person or virtual training options are available separately. </w:t>
            </w:r>
            <w:hyperlink r:id="rId22">
              <w:r>
                <w:rPr>
                  <w:color w:val="1155CC"/>
                  <w:u w:val="single"/>
                </w:rPr>
                <w:t>See available offerings here.</w:t>
              </w:r>
            </w:hyperlink>
          </w:p>
        </w:tc>
      </w:tr>
      <w:tr w:rsidR="00894B6D" w14:paraId="3106B8CC" w14:textId="77777777" w:rsidTr="003B0CB0">
        <w:tc>
          <w:tcPr>
            <w:tcW w:w="2220" w:type="dxa"/>
            <w:shd w:val="clear" w:color="auto" w:fill="auto"/>
            <w:tcMar>
              <w:top w:w="100" w:type="dxa"/>
              <w:left w:w="100" w:type="dxa"/>
              <w:bottom w:w="100" w:type="dxa"/>
              <w:right w:w="100" w:type="dxa"/>
            </w:tcMar>
          </w:tcPr>
          <w:p w14:paraId="3DC94043" w14:textId="77777777" w:rsidR="00894B6D" w:rsidRDefault="00067829">
            <w:pPr>
              <w:rPr>
                <w:b/>
              </w:rPr>
            </w:pPr>
            <w:r>
              <w:rPr>
                <w:b/>
              </w:rPr>
              <w:t>Cost*</w:t>
            </w:r>
          </w:p>
        </w:tc>
        <w:tc>
          <w:tcPr>
            <w:tcW w:w="7155" w:type="dxa"/>
            <w:shd w:val="clear" w:color="auto" w:fill="auto"/>
            <w:tcMar>
              <w:top w:w="100" w:type="dxa"/>
              <w:left w:w="100" w:type="dxa"/>
              <w:bottom w:w="100" w:type="dxa"/>
              <w:right w:w="100" w:type="dxa"/>
            </w:tcMar>
          </w:tcPr>
          <w:p w14:paraId="6CB32E5E" w14:textId="77777777" w:rsidR="00894B6D" w:rsidRDefault="00067829">
            <w:pPr>
              <w:widowControl w:val="0"/>
            </w:pPr>
            <w:r>
              <w:t xml:space="preserve">Cost varies based on the desired type of materials and, for digital or integrated materials, duration of subscription. </w:t>
            </w:r>
            <w:hyperlink r:id="rId23">
              <w:r>
                <w:rPr>
                  <w:color w:val="1155CC"/>
                  <w:u w:val="single"/>
                </w:rPr>
                <w:t>Request a cost estimate here.</w:t>
              </w:r>
            </w:hyperlink>
          </w:p>
        </w:tc>
      </w:tr>
      <w:tr w:rsidR="00894B6D" w14:paraId="40E29838" w14:textId="77777777" w:rsidTr="003B0CB0">
        <w:tc>
          <w:tcPr>
            <w:tcW w:w="2220" w:type="dxa"/>
            <w:shd w:val="clear" w:color="auto" w:fill="auto"/>
            <w:tcMar>
              <w:top w:w="100" w:type="dxa"/>
              <w:left w:w="100" w:type="dxa"/>
              <w:bottom w:w="100" w:type="dxa"/>
              <w:right w:w="100" w:type="dxa"/>
            </w:tcMar>
          </w:tcPr>
          <w:p w14:paraId="69EC2C45" w14:textId="77777777" w:rsidR="00894B6D" w:rsidRDefault="00067829">
            <w:pPr>
              <w:rPr>
                <w:b/>
              </w:rPr>
            </w:pPr>
            <w:r>
              <w:rPr>
                <w:b/>
              </w:rPr>
              <w:t>Website</w:t>
            </w:r>
          </w:p>
        </w:tc>
        <w:tc>
          <w:tcPr>
            <w:tcW w:w="7155" w:type="dxa"/>
            <w:shd w:val="clear" w:color="auto" w:fill="auto"/>
            <w:tcMar>
              <w:top w:w="100" w:type="dxa"/>
              <w:left w:w="100" w:type="dxa"/>
              <w:bottom w:w="100" w:type="dxa"/>
              <w:right w:w="100" w:type="dxa"/>
            </w:tcMar>
          </w:tcPr>
          <w:p w14:paraId="246B3BD1" w14:textId="77777777" w:rsidR="00894B6D" w:rsidRDefault="00000000">
            <w:pPr>
              <w:widowControl w:val="0"/>
            </w:pPr>
            <w:hyperlink r:id="rId24">
              <w:r w:rsidR="00067829">
                <w:rPr>
                  <w:color w:val="1155CC"/>
                  <w:u w:val="single"/>
                </w:rPr>
                <w:t>https://www.etr.org/healthsmart/</w:t>
              </w:r>
            </w:hyperlink>
            <w:r w:rsidR="00067829">
              <w:t xml:space="preserve"> </w:t>
            </w:r>
          </w:p>
        </w:tc>
      </w:tr>
    </w:tbl>
    <w:p w14:paraId="4FF66745" w14:textId="77777777" w:rsidR="00894B6D" w:rsidRDefault="00067829">
      <w:pPr>
        <w:rPr>
          <w:b/>
        </w:rPr>
      </w:pPr>
      <w:r>
        <w:rPr>
          <w:i/>
        </w:rPr>
        <w:t>*Cost information is current as of June 2024 but is subject to change.</w:t>
      </w:r>
    </w:p>
    <w:p w14:paraId="3AE4B47C" w14:textId="77777777" w:rsidR="00894B6D" w:rsidRDefault="00894B6D">
      <w:pPr>
        <w:rPr>
          <w:b/>
        </w:rPr>
      </w:pPr>
    </w:p>
    <w:p w14:paraId="72ECBA88" w14:textId="77777777" w:rsidR="00894B6D" w:rsidRDefault="00894B6D">
      <w:pPr>
        <w:rPr>
          <w:b/>
        </w:rPr>
      </w:pPr>
    </w:p>
    <w:p w14:paraId="7EBCEA2A" w14:textId="77777777" w:rsidR="00894B6D" w:rsidRDefault="00067829">
      <w:pPr>
        <w:numPr>
          <w:ilvl w:val="0"/>
          <w:numId w:val="95"/>
        </w:numPr>
        <w:ind w:left="504"/>
        <w:rPr>
          <w:color w:val="000000"/>
        </w:rPr>
      </w:pPr>
      <w:r>
        <w:rPr>
          <w:b/>
        </w:rPr>
        <w:t>Practices and Standards Alignment</w:t>
      </w:r>
    </w:p>
    <w:p w14:paraId="307049B7" w14:textId="77777777" w:rsidR="00894B6D" w:rsidRDefault="00894B6D"/>
    <w:p w14:paraId="5EC8C014" w14:textId="77777777" w:rsidR="00894B6D" w:rsidRDefault="00067829">
      <w:pPr>
        <w:jc w:val="both"/>
      </w:pPr>
      <w:proofErr w:type="spellStart"/>
      <w:r>
        <w:t>HealthSmart</w:t>
      </w:r>
      <w:proofErr w:type="spellEnd"/>
      <w:r>
        <w:t xml:space="preserve"> aligns with the practices and standards outlined in the CHPE Framework as follows:</w:t>
      </w:r>
    </w:p>
    <w:p w14:paraId="567DADDC" w14:textId="77777777" w:rsidR="00894B6D" w:rsidRDefault="00894B6D">
      <w:pPr>
        <w:jc w:val="both"/>
      </w:pPr>
    </w:p>
    <w:p w14:paraId="2E83AEA9" w14:textId="77777777" w:rsidR="00894B6D" w:rsidRDefault="00894B6D">
      <w:pPr>
        <w:jc w:val="both"/>
      </w:pPr>
    </w:p>
    <w:p w14:paraId="0CD045CA" w14:textId="77777777" w:rsidR="00894B6D" w:rsidRDefault="00894B6D">
      <w:pPr>
        <w:jc w:val="both"/>
      </w:pPr>
    </w:p>
    <w:p w14:paraId="2D12194C" w14:textId="77777777" w:rsidR="00894B6D" w:rsidRDefault="00894B6D"/>
    <w:tbl>
      <w:tblPr>
        <w:tblStyle w:val="174"/>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66F7D6AA" w14:textId="77777777" w:rsidTr="003B0CB0">
        <w:tc>
          <w:tcPr>
            <w:tcW w:w="7080" w:type="dxa"/>
            <w:shd w:val="clear" w:color="auto" w:fill="38761D"/>
            <w:tcMar>
              <w:top w:w="100" w:type="dxa"/>
              <w:left w:w="100" w:type="dxa"/>
              <w:bottom w:w="100" w:type="dxa"/>
              <w:right w:w="100" w:type="dxa"/>
            </w:tcMar>
            <w:vAlign w:val="center"/>
          </w:tcPr>
          <w:p w14:paraId="2A6133F4" w14:textId="77777777" w:rsidR="00894B6D" w:rsidRDefault="00067829">
            <w:pPr>
              <w:widowControl w:val="0"/>
              <w:spacing w:line="240" w:lineRule="auto"/>
              <w:jc w:val="center"/>
              <w:rPr>
                <w:b/>
                <w:color w:val="FFFFFF"/>
              </w:rPr>
            </w:pPr>
            <w:r>
              <w:rPr>
                <w:b/>
                <w:color w:val="FFFFFF"/>
              </w:rPr>
              <w:t>Practice</w:t>
            </w:r>
          </w:p>
        </w:tc>
        <w:tc>
          <w:tcPr>
            <w:tcW w:w="2370" w:type="dxa"/>
            <w:shd w:val="clear" w:color="auto" w:fill="38761D"/>
            <w:tcMar>
              <w:top w:w="100" w:type="dxa"/>
              <w:left w:w="100" w:type="dxa"/>
              <w:bottom w:w="100" w:type="dxa"/>
              <w:right w:w="100" w:type="dxa"/>
            </w:tcMar>
            <w:vAlign w:val="center"/>
          </w:tcPr>
          <w:p w14:paraId="6E12EC15" w14:textId="77777777" w:rsidR="00894B6D" w:rsidRDefault="00067829">
            <w:pPr>
              <w:widowControl w:val="0"/>
              <w:spacing w:line="240" w:lineRule="auto"/>
              <w:jc w:val="center"/>
              <w:rPr>
                <w:b/>
                <w:color w:val="FFFFFF"/>
              </w:rPr>
            </w:pPr>
            <w:r>
              <w:rPr>
                <w:b/>
                <w:color w:val="FFFFFF"/>
              </w:rPr>
              <w:t xml:space="preserve">Extent of Practice </w:t>
            </w:r>
            <w:r>
              <w:rPr>
                <w:b/>
                <w:color w:val="FFFFFF"/>
              </w:rPr>
              <w:lastRenderedPageBreak/>
              <w:t>Development</w:t>
            </w:r>
          </w:p>
        </w:tc>
      </w:tr>
      <w:tr w:rsidR="00894B6D" w14:paraId="11243255" w14:textId="77777777" w:rsidTr="003B0CB0">
        <w:tc>
          <w:tcPr>
            <w:tcW w:w="7080" w:type="dxa"/>
            <w:shd w:val="clear" w:color="auto" w:fill="auto"/>
            <w:tcMar>
              <w:top w:w="100" w:type="dxa"/>
              <w:left w:w="100" w:type="dxa"/>
              <w:bottom w:w="100" w:type="dxa"/>
              <w:right w:w="100" w:type="dxa"/>
            </w:tcMar>
            <w:vAlign w:val="center"/>
          </w:tcPr>
          <w:p w14:paraId="4CF32D78" w14:textId="77777777" w:rsidR="00894B6D" w:rsidRDefault="00067829">
            <w:pPr>
              <w:widowControl w:val="0"/>
              <w:spacing w:line="240" w:lineRule="auto"/>
            </w:pPr>
            <w:r>
              <w:lastRenderedPageBreak/>
              <w:t>Practice 1: Decision-Making and Problem-Solving</w:t>
            </w:r>
          </w:p>
        </w:tc>
        <w:tc>
          <w:tcPr>
            <w:tcW w:w="2370" w:type="dxa"/>
            <w:shd w:val="clear" w:color="auto" w:fill="auto"/>
            <w:tcMar>
              <w:top w:w="100" w:type="dxa"/>
              <w:left w:w="100" w:type="dxa"/>
              <w:bottom w:w="100" w:type="dxa"/>
              <w:right w:w="100" w:type="dxa"/>
            </w:tcMar>
            <w:vAlign w:val="center"/>
          </w:tcPr>
          <w:p w14:paraId="28243C25" w14:textId="77777777" w:rsidR="00894B6D" w:rsidRDefault="00067829">
            <w:pPr>
              <w:widowControl w:val="0"/>
              <w:spacing w:line="240" w:lineRule="auto"/>
              <w:jc w:val="center"/>
            </w:pPr>
            <w:r>
              <w:t>Strong</w:t>
            </w:r>
          </w:p>
        </w:tc>
      </w:tr>
      <w:tr w:rsidR="00894B6D" w14:paraId="1EE6D4D9" w14:textId="77777777" w:rsidTr="003B0CB0">
        <w:tc>
          <w:tcPr>
            <w:tcW w:w="7080" w:type="dxa"/>
            <w:shd w:val="clear" w:color="auto" w:fill="auto"/>
            <w:tcMar>
              <w:top w:w="100" w:type="dxa"/>
              <w:left w:w="100" w:type="dxa"/>
              <w:bottom w:w="100" w:type="dxa"/>
              <w:right w:w="100" w:type="dxa"/>
            </w:tcMar>
            <w:vAlign w:val="center"/>
          </w:tcPr>
          <w:p w14:paraId="34ABA705" w14:textId="77777777" w:rsidR="00894B6D" w:rsidRDefault="00067829">
            <w:pPr>
              <w:widowControl w:val="0"/>
              <w:spacing w:line="240" w:lineRule="auto"/>
            </w:pPr>
            <w:r>
              <w:t>Practice 2: Self-Management and Goal Setting</w:t>
            </w:r>
          </w:p>
        </w:tc>
        <w:tc>
          <w:tcPr>
            <w:tcW w:w="2370" w:type="dxa"/>
            <w:shd w:val="clear" w:color="auto" w:fill="auto"/>
            <w:tcMar>
              <w:top w:w="100" w:type="dxa"/>
              <w:left w:w="100" w:type="dxa"/>
              <w:bottom w:w="100" w:type="dxa"/>
              <w:right w:w="100" w:type="dxa"/>
            </w:tcMar>
            <w:vAlign w:val="center"/>
          </w:tcPr>
          <w:p w14:paraId="383330E0" w14:textId="77777777" w:rsidR="00894B6D" w:rsidRDefault="00067829">
            <w:pPr>
              <w:widowControl w:val="0"/>
              <w:spacing w:line="240" w:lineRule="auto"/>
              <w:jc w:val="center"/>
            </w:pPr>
            <w:r>
              <w:t>Strong</w:t>
            </w:r>
          </w:p>
        </w:tc>
      </w:tr>
      <w:tr w:rsidR="00894B6D" w14:paraId="75F0DA70" w14:textId="77777777" w:rsidTr="003B0CB0">
        <w:tc>
          <w:tcPr>
            <w:tcW w:w="7080" w:type="dxa"/>
            <w:shd w:val="clear" w:color="auto" w:fill="auto"/>
            <w:tcMar>
              <w:top w:w="100" w:type="dxa"/>
              <w:left w:w="100" w:type="dxa"/>
              <w:bottom w:w="100" w:type="dxa"/>
              <w:right w:w="100" w:type="dxa"/>
            </w:tcMar>
            <w:vAlign w:val="center"/>
          </w:tcPr>
          <w:p w14:paraId="188049A6" w14:textId="77777777" w:rsidR="00894B6D" w:rsidRDefault="00067829">
            <w:pPr>
              <w:widowControl w:val="0"/>
              <w:spacing w:line="240" w:lineRule="auto"/>
            </w:pPr>
            <w:r>
              <w:t>Practice 3: Social Awareness, Relationship, and Communication Skills</w:t>
            </w:r>
          </w:p>
        </w:tc>
        <w:tc>
          <w:tcPr>
            <w:tcW w:w="2370" w:type="dxa"/>
            <w:shd w:val="clear" w:color="auto" w:fill="auto"/>
            <w:tcMar>
              <w:top w:w="100" w:type="dxa"/>
              <w:left w:w="100" w:type="dxa"/>
              <w:bottom w:w="100" w:type="dxa"/>
              <w:right w:w="100" w:type="dxa"/>
            </w:tcMar>
            <w:vAlign w:val="center"/>
          </w:tcPr>
          <w:p w14:paraId="0C961D5B" w14:textId="77777777" w:rsidR="00894B6D" w:rsidRDefault="00067829">
            <w:pPr>
              <w:widowControl w:val="0"/>
              <w:spacing w:line="240" w:lineRule="auto"/>
              <w:jc w:val="center"/>
            </w:pPr>
            <w:r>
              <w:t>Moderate</w:t>
            </w:r>
          </w:p>
        </w:tc>
      </w:tr>
      <w:tr w:rsidR="00894B6D" w14:paraId="1C30133B" w14:textId="77777777" w:rsidTr="003B0CB0">
        <w:tc>
          <w:tcPr>
            <w:tcW w:w="7080" w:type="dxa"/>
            <w:shd w:val="clear" w:color="auto" w:fill="auto"/>
            <w:tcMar>
              <w:top w:w="100" w:type="dxa"/>
              <w:left w:w="100" w:type="dxa"/>
              <w:bottom w:w="100" w:type="dxa"/>
              <w:right w:w="100" w:type="dxa"/>
            </w:tcMar>
            <w:vAlign w:val="center"/>
          </w:tcPr>
          <w:p w14:paraId="33F8E53D" w14:textId="77777777" w:rsidR="00894B6D" w:rsidRPr="003B0CB0" w:rsidRDefault="00067829">
            <w:pPr>
              <w:widowControl w:val="0"/>
              <w:spacing w:line="240" w:lineRule="auto"/>
              <w:rPr>
                <w:color w:val="747474"/>
              </w:rPr>
            </w:pPr>
            <w:r w:rsidRPr="003B0CB0">
              <w:rPr>
                <w:color w:val="747474"/>
              </w:rPr>
              <w:t>Practice 4: Movement Skills</w:t>
            </w:r>
          </w:p>
        </w:tc>
        <w:tc>
          <w:tcPr>
            <w:tcW w:w="2370" w:type="dxa"/>
            <w:shd w:val="clear" w:color="auto" w:fill="auto"/>
            <w:tcMar>
              <w:top w:w="100" w:type="dxa"/>
              <w:left w:w="100" w:type="dxa"/>
              <w:bottom w:w="100" w:type="dxa"/>
              <w:right w:w="100" w:type="dxa"/>
            </w:tcMar>
            <w:vAlign w:val="center"/>
          </w:tcPr>
          <w:p w14:paraId="6E7F1406" w14:textId="77777777" w:rsidR="00894B6D" w:rsidRPr="003B0CB0" w:rsidRDefault="00067829">
            <w:pPr>
              <w:widowControl w:val="0"/>
              <w:spacing w:line="240" w:lineRule="auto"/>
              <w:jc w:val="center"/>
              <w:rPr>
                <w:color w:val="505050"/>
              </w:rPr>
            </w:pPr>
            <w:r w:rsidRPr="003B0CB0">
              <w:rPr>
                <w:color w:val="505050"/>
              </w:rPr>
              <w:t>N/A</w:t>
            </w:r>
          </w:p>
        </w:tc>
      </w:tr>
      <w:tr w:rsidR="00894B6D" w14:paraId="6C70A4CA" w14:textId="77777777" w:rsidTr="003B0CB0">
        <w:tc>
          <w:tcPr>
            <w:tcW w:w="7080" w:type="dxa"/>
            <w:shd w:val="clear" w:color="auto" w:fill="auto"/>
            <w:tcMar>
              <w:top w:w="100" w:type="dxa"/>
              <w:left w:w="100" w:type="dxa"/>
              <w:bottom w:w="100" w:type="dxa"/>
              <w:right w:w="100" w:type="dxa"/>
            </w:tcMar>
            <w:vAlign w:val="center"/>
          </w:tcPr>
          <w:p w14:paraId="7B5E8B62" w14:textId="77777777" w:rsidR="00894B6D" w:rsidRDefault="00067829">
            <w:pPr>
              <w:widowControl w:val="0"/>
              <w:spacing w:line="240" w:lineRule="auto"/>
            </w:pPr>
            <w:r>
              <w:t>Practice 5: Self-Awareness and Analyzing Influences</w:t>
            </w:r>
          </w:p>
        </w:tc>
        <w:tc>
          <w:tcPr>
            <w:tcW w:w="2370" w:type="dxa"/>
            <w:shd w:val="clear" w:color="auto" w:fill="auto"/>
            <w:tcMar>
              <w:top w:w="100" w:type="dxa"/>
              <w:left w:w="100" w:type="dxa"/>
              <w:bottom w:w="100" w:type="dxa"/>
              <w:right w:w="100" w:type="dxa"/>
            </w:tcMar>
            <w:vAlign w:val="center"/>
          </w:tcPr>
          <w:p w14:paraId="75161D58" w14:textId="77777777" w:rsidR="00894B6D" w:rsidRDefault="00067829">
            <w:pPr>
              <w:widowControl w:val="0"/>
              <w:spacing w:line="240" w:lineRule="auto"/>
              <w:jc w:val="center"/>
            </w:pPr>
            <w:r>
              <w:t>Moderate</w:t>
            </w:r>
          </w:p>
        </w:tc>
      </w:tr>
      <w:tr w:rsidR="00894B6D" w14:paraId="21834C12" w14:textId="77777777" w:rsidTr="003B0CB0">
        <w:tc>
          <w:tcPr>
            <w:tcW w:w="7080" w:type="dxa"/>
            <w:shd w:val="clear" w:color="auto" w:fill="auto"/>
            <w:tcMar>
              <w:top w:w="100" w:type="dxa"/>
              <w:left w:w="100" w:type="dxa"/>
              <w:bottom w:w="100" w:type="dxa"/>
              <w:right w:w="100" w:type="dxa"/>
            </w:tcMar>
            <w:vAlign w:val="center"/>
          </w:tcPr>
          <w:p w14:paraId="386EC1E9" w14:textId="77777777" w:rsidR="00894B6D" w:rsidRDefault="00067829">
            <w:pPr>
              <w:widowControl w:val="0"/>
              <w:spacing w:line="240" w:lineRule="auto"/>
            </w:pPr>
            <w:r>
              <w:t>Practice 6: Information and Resource Seeking</w:t>
            </w:r>
          </w:p>
        </w:tc>
        <w:tc>
          <w:tcPr>
            <w:tcW w:w="2370" w:type="dxa"/>
            <w:shd w:val="clear" w:color="auto" w:fill="auto"/>
            <w:tcMar>
              <w:top w:w="100" w:type="dxa"/>
              <w:left w:w="100" w:type="dxa"/>
              <w:bottom w:w="100" w:type="dxa"/>
              <w:right w:w="100" w:type="dxa"/>
            </w:tcMar>
            <w:vAlign w:val="center"/>
          </w:tcPr>
          <w:p w14:paraId="0C11CA1C" w14:textId="77777777" w:rsidR="00894B6D" w:rsidRDefault="00067829">
            <w:pPr>
              <w:widowControl w:val="0"/>
              <w:spacing w:line="240" w:lineRule="auto"/>
              <w:jc w:val="center"/>
            </w:pPr>
            <w:r>
              <w:t>Strong</w:t>
            </w:r>
          </w:p>
        </w:tc>
      </w:tr>
      <w:tr w:rsidR="00894B6D" w14:paraId="261FCDCF" w14:textId="77777777" w:rsidTr="003B0CB0">
        <w:tc>
          <w:tcPr>
            <w:tcW w:w="7080" w:type="dxa"/>
            <w:shd w:val="clear" w:color="auto" w:fill="auto"/>
            <w:tcMar>
              <w:top w:w="100" w:type="dxa"/>
              <w:left w:w="100" w:type="dxa"/>
              <w:bottom w:w="100" w:type="dxa"/>
              <w:right w:w="100" w:type="dxa"/>
            </w:tcMar>
            <w:vAlign w:val="center"/>
          </w:tcPr>
          <w:p w14:paraId="450A1559" w14:textId="77777777" w:rsidR="00894B6D" w:rsidRDefault="00067829">
            <w:pPr>
              <w:widowControl w:val="0"/>
              <w:spacing w:line="240" w:lineRule="auto"/>
            </w:pPr>
            <w:r>
              <w:t>Practice 7: Self-Advocacy and Health Promotion</w:t>
            </w:r>
          </w:p>
        </w:tc>
        <w:tc>
          <w:tcPr>
            <w:tcW w:w="2370" w:type="dxa"/>
            <w:shd w:val="clear" w:color="auto" w:fill="auto"/>
            <w:tcMar>
              <w:top w:w="100" w:type="dxa"/>
              <w:left w:w="100" w:type="dxa"/>
              <w:bottom w:w="100" w:type="dxa"/>
              <w:right w:w="100" w:type="dxa"/>
            </w:tcMar>
            <w:vAlign w:val="center"/>
          </w:tcPr>
          <w:p w14:paraId="2EE1C3C3" w14:textId="77777777" w:rsidR="00894B6D" w:rsidRDefault="00067829">
            <w:pPr>
              <w:widowControl w:val="0"/>
              <w:spacing w:line="240" w:lineRule="auto"/>
              <w:jc w:val="center"/>
            </w:pPr>
            <w:r>
              <w:t>Moderate</w:t>
            </w:r>
          </w:p>
        </w:tc>
      </w:tr>
    </w:tbl>
    <w:p w14:paraId="2D2739FE" w14:textId="77777777" w:rsidR="00894B6D" w:rsidRDefault="00894B6D">
      <w:pPr>
        <w:ind w:left="2160"/>
      </w:pPr>
    </w:p>
    <w:tbl>
      <w:tblPr>
        <w:tblStyle w:val="173"/>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526E227C" w14:textId="77777777" w:rsidTr="003B0CB0">
        <w:tc>
          <w:tcPr>
            <w:tcW w:w="7080" w:type="dxa"/>
            <w:shd w:val="clear" w:color="auto" w:fill="38761D"/>
            <w:tcMar>
              <w:top w:w="100" w:type="dxa"/>
              <w:left w:w="100" w:type="dxa"/>
              <w:bottom w:w="100" w:type="dxa"/>
              <w:right w:w="100" w:type="dxa"/>
            </w:tcMar>
            <w:vAlign w:val="center"/>
          </w:tcPr>
          <w:p w14:paraId="54E89D2A" w14:textId="77777777" w:rsidR="00894B6D" w:rsidRDefault="00067829">
            <w:pPr>
              <w:widowControl w:val="0"/>
              <w:spacing w:line="240" w:lineRule="auto"/>
              <w:jc w:val="center"/>
              <w:rPr>
                <w:b/>
                <w:color w:val="FFFFFF"/>
              </w:rPr>
            </w:pPr>
            <w:r>
              <w:rPr>
                <w:b/>
                <w:color w:val="FFFFFF"/>
              </w:rPr>
              <w:t>Topic</w:t>
            </w:r>
          </w:p>
        </w:tc>
        <w:tc>
          <w:tcPr>
            <w:tcW w:w="2370" w:type="dxa"/>
            <w:shd w:val="clear" w:color="auto" w:fill="38761D"/>
            <w:tcMar>
              <w:top w:w="100" w:type="dxa"/>
              <w:left w:w="100" w:type="dxa"/>
              <w:bottom w:w="100" w:type="dxa"/>
              <w:right w:w="100" w:type="dxa"/>
            </w:tcMar>
            <w:vAlign w:val="center"/>
          </w:tcPr>
          <w:p w14:paraId="7AE23091" w14:textId="77777777" w:rsidR="00894B6D" w:rsidRDefault="00067829">
            <w:pPr>
              <w:widowControl w:val="0"/>
              <w:spacing w:line="240" w:lineRule="auto"/>
              <w:jc w:val="center"/>
              <w:rPr>
                <w:b/>
                <w:color w:val="FFFFFF"/>
              </w:rPr>
            </w:pPr>
            <w:r>
              <w:rPr>
                <w:b/>
                <w:color w:val="FFFFFF"/>
              </w:rPr>
              <w:t>Number of Standards Covered*</w:t>
            </w:r>
          </w:p>
        </w:tc>
      </w:tr>
      <w:tr w:rsidR="00894B6D" w14:paraId="642A2D2C" w14:textId="77777777" w:rsidTr="003B0CB0">
        <w:tc>
          <w:tcPr>
            <w:tcW w:w="7080" w:type="dxa"/>
            <w:shd w:val="clear" w:color="auto" w:fill="auto"/>
            <w:tcMar>
              <w:top w:w="100" w:type="dxa"/>
              <w:left w:w="100" w:type="dxa"/>
              <w:bottom w:w="100" w:type="dxa"/>
              <w:right w:w="100" w:type="dxa"/>
            </w:tcMar>
            <w:vAlign w:val="center"/>
          </w:tcPr>
          <w:p w14:paraId="662DD9F8" w14:textId="77777777" w:rsidR="00894B6D" w:rsidRDefault="00067829">
            <w:pPr>
              <w:widowControl w:val="0"/>
              <w:spacing w:line="240" w:lineRule="auto"/>
            </w:pPr>
            <w:r>
              <w:t>Healthy Relationships [HR]</w:t>
            </w:r>
          </w:p>
        </w:tc>
        <w:tc>
          <w:tcPr>
            <w:tcW w:w="2370" w:type="dxa"/>
            <w:shd w:val="clear" w:color="auto" w:fill="auto"/>
            <w:tcMar>
              <w:top w:w="100" w:type="dxa"/>
              <w:left w:w="100" w:type="dxa"/>
              <w:bottom w:w="100" w:type="dxa"/>
              <w:right w:w="100" w:type="dxa"/>
            </w:tcMar>
            <w:vAlign w:val="center"/>
          </w:tcPr>
          <w:p w14:paraId="080FE0A7" w14:textId="77777777" w:rsidR="00894B6D" w:rsidRDefault="00067829">
            <w:pPr>
              <w:widowControl w:val="0"/>
              <w:spacing w:line="240" w:lineRule="auto"/>
              <w:jc w:val="center"/>
            </w:pPr>
            <w:r>
              <w:t>4 out of 10</w:t>
            </w:r>
          </w:p>
        </w:tc>
      </w:tr>
      <w:tr w:rsidR="00894B6D" w14:paraId="3DA339D3" w14:textId="77777777" w:rsidTr="003B0CB0">
        <w:tc>
          <w:tcPr>
            <w:tcW w:w="7080" w:type="dxa"/>
            <w:shd w:val="clear" w:color="auto" w:fill="auto"/>
            <w:tcMar>
              <w:top w:w="100" w:type="dxa"/>
              <w:left w:w="100" w:type="dxa"/>
              <w:bottom w:w="100" w:type="dxa"/>
              <w:right w:w="100" w:type="dxa"/>
            </w:tcMar>
            <w:vAlign w:val="center"/>
          </w:tcPr>
          <w:p w14:paraId="4113EE44" w14:textId="77777777" w:rsidR="00894B6D" w:rsidRDefault="00067829">
            <w:pPr>
              <w:widowControl w:val="0"/>
              <w:spacing w:line="240" w:lineRule="auto"/>
            </w:pPr>
            <w:r>
              <w:t>Mental and Emotional Health [MH]</w:t>
            </w:r>
          </w:p>
        </w:tc>
        <w:tc>
          <w:tcPr>
            <w:tcW w:w="2370" w:type="dxa"/>
            <w:shd w:val="clear" w:color="auto" w:fill="auto"/>
            <w:tcMar>
              <w:top w:w="100" w:type="dxa"/>
              <w:left w:w="100" w:type="dxa"/>
              <w:bottom w:w="100" w:type="dxa"/>
              <w:right w:w="100" w:type="dxa"/>
            </w:tcMar>
            <w:vAlign w:val="center"/>
          </w:tcPr>
          <w:p w14:paraId="34A87527" w14:textId="77777777" w:rsidR="00894B6D" w:rsidRDefault="00067829">
            <w:pPr>
              <w:widowControl w:val="0"/>
              <w:spacing w:line="240" w:lineRule="auto"/>
              <w:jc w:val="center"/>
            </w:pPr>
            <w:r>
              <w:t>13 out of 22</w:t>
            </w:r>
          </w:p>
        </w:tc>
      </w:tr>
      <w:tr w:rsidR="00894B6D" w14:paraId="58FD4D17" w14:textId="77777777" w:rsidTr="003B0CB0">
        <w:tc>
          <w:tcPr>
            <w:tcW w:w="7080" w:type="dxa"/>
            <w:shd w:val="clear" w:color="auto" w:fill="auto"/>
            <w:tcMar>
              <w:top w:w="100" w:type="dxa"/>
              <w:left w:w="100" w:type="dxa"/>
              <w:bottom w:w="100" w:type="dxa"/>
              <w:right w:w="100" w:type="dxa"/>
            </w:tcMar>
            <w:vAlign w:val="center"/>
          </w:tcPr>
          <w:p w14:paraId="39EE39A1" w14:textId="77777777" w:rsidR="00894B6D" w:rsidRDefault="00067829">
            <w:pPr>
              <w:widowControl w:val="0"/>
              <w:spacing w:line="240" w:lineRule="auto"/>
            </w:pPr>
            <w:r>
              <w:t>Nutrition and Balanced Eating [NE]</w:t>
            </w:r>
          </w:p>
        </w:tc>
        <w:tc>
          <w:tcPr>
            <w:tcW w:w="2370" w:type="dxa"/>
            <w:shd w:val="clear" w:color="auto" w:fill="auto"/>
            <w:tcMar>
              <w:top w:w="100" w:type="dxa"/>
              <w:left w:w="100" w:type="dxa"/>
              <w:bottom w:w="100" w:type="dxa"/>
              <w:right w:w="100" w:type="dxa"/>
            </w:tcMar>
            <w:vAlign w:val="center"/>
          </w:tcPr>
          <w:p w14:paraId="0325B780" w14:textId="77777777" w:rsidR="00894B6D" w:rsidRDefault="00067829">
            <w:pPr>
              <w:widowControl w:val="0"/>
              <w:spacing w:line="240" w:lineRule="auto"/>
              <w:jc w:val="center"/>
            </w:pPr>
            <w:r>
              <w:t>2 out of 7</w:t>
            </w:r>
          </w:p>
        </w:tc>
      </w:tr>
      <w:tr w:rsidR="00894B6D" w14:paraId="261169CC" w14:textId="77777777" w:rsidTr="003B0CB0">
        <w:tc>
          <w:tcPr>
            <w:tcW w:w="7080" w:type="dxa"/>
            <w:shd w:val="clear" w:color="auto" w:fill="auto"/>
            <w:tcMar>
              <w:top w:w="100" w:type="dxa"/>
              <w:left w:w="100" w:type="dxa"/>
              <w:bottom w:w="100" w:type="dxa"/>
              <w:right w:w="100" w:type="dxa"/>
            </w:tcMar>
            <w:vAlign w:val="center"/>
          </w:tcPr>
          <w:p w14:paraId="08834FEA" w14:textId="77777777" w:rsidR="00894B6D" w:rsidRDefault="00067829">
            <w:pPr>
              <w:widowControl w:val="0"/>
              <w:spacing w:line="240" w:lineRule="auto"/>
            </w:pPr>
            <w:r>
              <w:t>Personal Safety [PS]</w:t>
            </w:r>
          </w:p>
        </w:tc>
        <w:tc>
          <w:tcPr>
            <w:tcW w:w="2370" w:type="dxa"/>
            <w:shd w:val="clear" w:color="auto" w:fill="auto"/>
            <w:tcMar>
              <w:top w:w="100" w:type="dxa"/>
              <w:left w:w="100" w:type="dxa"/>
              <w:bottom w:w="100" w:type="dxa"/>
              <w:right w:w="100" w:type="dxa"/>
            </w:tcMar>
            <w:vAlign w:val="center"/>
          </w:tcPr>
          <w:p w14:paraId="309D8559" w14:textId="77777777" w:rsidR="00894B6D" w:rsidRDefault="00067829">
            <w:pPr>
              <w:widowControl w:val="0"/>
              <w:spacing w:line="240" w:lineRule="auto"/>
              <w:jc w:val="center"/>
            </w:pPr>
            <w:r>
              <w:t>7 out of 7</w:t>
            </w:r>
          </w:p>
        </w:tc>
      </w:tr>
      <w:tr w:rsidR="00894B6D" w14:paraId="43B16232" w14:textId="77777777" w:rsidTr="003B0CB0">
        <w:tc>
          <w:tcPr>
            <w:tcW w:w="7080" w:type="dxa"/>
            <w:shd w:val="clear" w:color="auto" w:fill="auto"/>
            <w:tcMar>
              <w:top w:w="100" w:type="dxa"/>
              <w:left w:w="100" w:type="dxa"/>
              <w:bottom w:w="100" w:type="dxa"/>
              <w:right w:w="100" w:type="dxa"/>
            </w:tcMar>
            <w:vAlign w:val="center"/>
          </w:tcPr>
          <w:p w14:paraId="05146F03" w14:textId="77777777" w:rsidR="00894B6D" w:rsidRPr="003B0CB0" w:rsidRDefault="00067829">
            <w:pPr>
              <w:widowControl w:val="0"/>
              <w:spacing w:line="240" w:lineRule="auto"/>
              <w:rPr>
                <w:color w:val="747474"/>
              </w:rPr>
            </w:pPr>
            <w:r w:rsidRPr="003B0CB0">
              <w:rPr>
                <w:color w:val="747474"/>
              </w:rPr>
              <w:t>Physical Activity and Fitness [PF]</w:t>
            </w:r>
          </w:p>
        </w:tc>
        <w:tc>
          <w:tcPr>
            <w:tcW w:w="2370" w:type="dxa"/>
            <w:shd w:val="clear" w:color="auto" w:fill="auto"/>
            <w:tcMar>
              <w:top w:w="100" w:type="dxa"/>
              <w:left w:w="100" w:type="dxa"/>
              <w:bottom w:w="100" w:type="dxa"/>
              <w:right w:w="100" w:type="dxa"/>
            </w:tcMar>
            <w:vAlign w:val="center"/>
          </w:tcPr>
          <w:p w14:paraId="7BF36688" w14:textId="77777777" w:rsidR="00894B6D" w:rsidRPr="003B0CB0" w:rsidRDefault="00067829">
            <w:pPr>
              <w:widowControl w:val="0"/>
              <w:spacing w:line="240" w:lineRule="auto"/>
              <w:jc w:val="center"/>
              <w:rPr>
                <w:color w:val="505050"/>
              </w:rPr>
            </w:pPr>
            <w:r w:rsidRPr="003B0CB0">
              <w:rPr>
                <w:color w:val="505050"/>
              </w:rPr>
              <w:t>N/A</w:t>
            </w:r>
          </w:p>
        </w:tc>
      </w:tr>
      <w:tr w:rsidR="00894B6D" w14:paraId="470E355A" w14:textId="77777777" w:rsidTr="003B0CB0">
        <w:tc>
          <w:tcPr>
            <w:tcW w:w="7080" w:type="dxa"/>
            <w:shd w:val="clear" w:color="auto" w:fill="auto"/>
            <w:tcMar>
              <w:top w:w="100" w:type="dxa"/>
              <w:left w:w="100" w:type="dxa"/>
              <w:bottom w:w="100" w:type="dxa"/>
              <w:right w:w="100" w:type="dxa"/>
            </w:tcMar>
            <w:vAlign w:val="center"/>
          </w:tcPr>
          <w:p w14:paraId="0710FC7F" w14:textId="77777777" w:rsidR="00894B6D" w:rsidRDefault="00067829">
            <w:pPr>
              <w:widowControl w:val="0"/>
              <w:spacing w:line="240" w:lineRule="auto"/>
            </w:pPr>
            <w:r>
              <w:t>Physical Health and Hygiene [PH]</w:t>
            </w:r>
          </w:p>
        </w:tc>
        <w:tc>
          <w:tcPr>
            <w:tcW w:w="2370" w:type="dxa"/>
            <w:shd w:val="clear" w:color="auto" w:fill="auto"/>
            <w:tcMar>
              <w:top w:w="100" w:type="dxa"/>
              <w:left w:w="100" w:type="dxa"/>
              <w:bottom w:w="100" w:type="dxa"/>
              <w:right w:w="100" w:type="dxa"/>
            </w:tcMar>
            <w:vAlign w:val="center"/>
          </w:tcPr>
          <w:p w14:paraId="31B34FEE" w14:textId="77777777" w:rsidR="00894B6D" w:rsidRDefault="00067829">
            <w:pPr>
              <w:widowControl w:val="0"/>
              <w:spacing w:line="240" w:lineRule="auto"/>
              <w:jc w:val="center"/>
            </w:pPr>
            <w:r>
              <w:t>11 out of 12</w:t>
            </w:r>
          </w:p>
        </w:tc>
      </w:tr>
      <w:tr w:rsidR="00894B6D" w14:paraId="2F5F52D5" w14:textId="77777777" w:rsidTr="003B0CB0">
        <w:tc>
          <w:tcPr>
            <w:tcW w:w="7080" w:type="dxa"/>
            <w:shd w:val="clear" w:color="auto" w:fill="auto"/>
            <w:tcMar>
              <w:top w:w="100" w:type="dxa"/>
              <w:left w:w="100" w:type="dxa"/>
              <w:bottom w:w="100" w:type="dxa"/>
              <w:right w:w="100" w:type="dxa"/>
            </w:tcMar>
            <w:vAlign w:val="center"/>
          </w:tcPr>
          <w:p w14:paraId="07219A03" w14:textId="77777777" w:rsidR="00894B6D" w:rsidRPr="003B0CB0" w:rsidRDefault="00067829">
            <w:pPr>
              <w:widowControl w:val="0"/>
              <w:spacing w:line="240" w:lineRule="auto"/>
              <w:rPr>
                <w:color w:val="747474"/>
              </w:rPr>
            </w:pPr>
            <w:r w:rsidRPr="003B0CB0">
              <w:rPr>
                <w:color w:val="747474"/>
              </w:rPr>
              <w:t>Public, Community, and Environmental Health [CE]</w:t>
            </w:r>
          </w:p>
        </w:tc>
        <w:tc>
          <w:tcPr>
            <w:tcW w:w="2370" w:type="dxa"/>
            <w:shd w:val="clear" w:color="auto" w:fill="auto"/>
            <w:tcMar>
              <w:top w:w="100" w:type="dxa"/>
              <w:left w:w="100" w:type="dxa"/>
              <w:bottom w:w="100" w:type="dxa"/>
              <w:right w:w="100" w:type="dxa"/>
            </w:tcMar>
            <w:vAlign w:val="center"/>
          </w:tcPr>
          <w:p w14:paraId="2F1E102D" w14:textId="77777777" w:rsidR="00894B6D" w:rsidRPr="003B0CB0" w:rsidRDefault="00067829">
            <w:pPr>
              <w:widowControl w:val="0"/>
              <w:spacing w:line="240" w:lineRule="auto"/>
              <w:jc w:val="center"/>
              <w:rPr>
                <w:color w:val="505050"/>
              </w:rPr>
            </w:pPr>
            <w:r w:rsidRPr="003B0CB0">
              <w:rPr>
                <w:color w:val="505050"/>
              </w:rPr>
              <w:t>N/A</w:t>
            </w:r>
          </w:p>
        </w:tc>
      </w:tr>
      <w:tr w:rsidR="00894B6D" w14:paraId="400A7AC0" w14:textId="77777777" w:rsidTr="003B0CB0">
        <w:tc>
          <w:tcPr>
            <w:tcW w:w="7080" w:type="dxa"/>
            <w:shd w:val="clear" w:color="auto" w:fill="auto"/>
            <w:tcMar>
              <w:top w:w="100" w:type="dxa"/>
              <w:left w:w="100" w:type="dxa"/>
              <w:bottom w:w="100" w:type="dxa"/>
              <w:right w:w="100" w:type="dxa"/>
            </w:tcMar>
            <w:vAlign w:val="center"/>
          </w:tcPr>
          <w:p w14:paraId="76F98FF7" w14:textId="77777777" w:rsidR="00894B6D" w:rsidRDefault="00067829">
            <w:pPr>
              <w:widowControl w:val="0"/>
              <w:spacing w:line="240" w:lineRule="auto"/>
            </w:pPr>
            <w:r>
              <w:t>Substance Use and Misuse [SU]</w:t>
            </w:r>
          </w:p>
        </w:tc>
        <w:tc>
          <w:tcPr>
            <w:tcW w:w="2370" w:type="dxa"/>
            <w:shd w:val="clear" w:color="auto" w:fill="auto"/>
            <w:tcMar>
              <w:top w:w="100" w:type="dxa"/>
              <w:left w:w="100" w:type="dxa"/>
              <w:bottom w:w="100" w:type="dxa"/>
              <w:right w:w="100" w:type="dxa"/>
            </w:tcMar>
            <w:vAlign w:val="center"/>
          </w:tcPr>
          <w:p w14:paraId="5F14E7B9" w14:textId="77777777" w:rsidR="00894B6D" w:rsidRDefault="00067829">
            <w:pPr>
              <w:widowControl w:val="0"/>
              <w:spacing w:line="240" w:lineRule="auto"/>
              <w:jc w:val="center"/>
            </w:pPr>
            <w:r>
              <w:t>2 out of 2</w:t>
            </w:r>
          </w:p>
        </w:tc>
      </w:tr>
    </w:tbl>
    <w:p w14:paraId="6D13E9B8" w14:textId="77777777" w:rsidR="00894B6D" w:rsidRDefault="00067829">
      <w:pPr>
        <w:jc w:val="both"/>
        <w:rPr>
          <w:i/>
        </w:rPr>
      </w:pPr>
      <w:r>
        <w:rPr>
          <w:i/>
        </w:rPr>
        <w:t>*See Appendix for a full breakdown of standards covered by this curriculum.</w:t>
      </w:r>
    </w:p>
    <w:p w14:paraId="2FFA2D1C" w14:textId="77777777" w:rsidR="00894B6D" w:rsidRDefault="00894B6D">
      <w:pPr>
        <w:jc w:val="both"/>
      </w:pPr>
    </w:p>
    <w:p w14:paraId="2BA148FD" w14:textId="77777777" w:rsidR="00894B6D" w:rsidRDefault="00067829">
      <w:pPr>
        <w:jc w:val="both"/>
      </w:pPr>
      <w:proofErr w:type="spellStart"/>
      <w:r>
        <w:t>HealthSmart</w:t>
      </w:r>
      <w:proofErr w:type="spellEnd"/>
      <w:r>
        <w:t xml:space="preserve"> offers the following strengths and limitations in terms of its alignment with practices and standards:</w:t>
      </w:r>
    </w:p>
    <w:p w14:paraId="6579E621" w14:textId="77777777" w:rsidR="00894B6D" w:rsidRDefault="00894B6D"/>
    <w:tbl>
      <w:tblPr>
        <w:tblStyle w:val="17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0FF2C27D" w14:textId="77777777" w:rsidTr="003B0CB0">
        <w:tc>
          <w:tcPr>
            <w:tcW w:w="1425" w:type="dxa"/>
            <w:shd w:val="clear" w:color="auto" w:fill="38761D"/>
            <w:tcMar>
              <w:top w:w="100" w:type="dxa"/>
              <w:left w:w="100" w:type="dxa"/>
              <w:bottom w:w="100" w:type="dxa"/>
              <w:right w:w="100" w:type="dxa"/>
            </w:tcMar>
          </w:tcPr>
          <w:p w14:paraId="107E6020"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5B3A60D3" w14:textId="77777777" w:rsidR="00894B6D" w:rsidRDefault="00067829">
            <w:pPr>
              <w:widowControl w:val="0"/>
              <w:numPr>
                <w:ilvl w:val="0"/>
                <w:numId w:val="29"/>
              </w:numPr>
            </w:pPr>
            <w:r>
              <w:t>The curriculum features opportunities across many lessons and topics for students to practice decision-making and problem-solving (Practice 1), self-management and goal setting (Practice 2), and information and resource seeking (Practice 6).</w:t>
            </w:r>
          </w:p>
          <w:p w14:paraId="69A15724" w14:textId="77777777" w:rsidR="00894B6D" w:rsidRDefault="00067829">
            <w:pPr>
              <w:widowControl w:val="0"/>
              <w:numPr>
                <w:ilvl w:val="0"/>
                <w:numId w:val="29"/>
              </w:numPr>
            </w:pPr>
            <w:r>
              <w:t>Standards related to healthy relationships [HR] are addressed multiple times throughout the grade span.</w:t>
            </w:r>
          </w:p>
          <w:p w14:paraId="6D98EDC5" w14:textId="77777777" w:rsidR="00894B6D" w:rsidRDefault="00067829">
            <w:pPr>
              <w:widowControl w:val="0"/>
              <w:numPr>
                <w:ilvl w:val="0"/>
                <w:numId w:val="29"/>
              </w:numPr>
            </w:pPr>
            <w:r>
              <w:t xml:space="preserve">The curriculum covers </w:t>
            </w:r>
            <w:proofErr w:type="gramStart"/>
            <w:r>
              <w:t>a majority of</w:t>
            </w:r>
            <w:proofErr w:type="gramEnd"/>
            <w:r>
              <w:t xml:space="preserve"> standards related to mental and emotional health [MH] and physical health and hygiene [PH].</w:t>
            </w:r>
          </w:p>
          <w:p w14:paraId="1EE69BC6" w14:textId="77777777" w:rsidR="00894B6D" w:rsidRDefault="00067829">
            <w:pPr>
              <w:widowControl w:val="0"/>
              <w:numPr>
                <w:ilvl w:val="0"/>
                <w:numId w:val="29"/>
              </w:numPr>
            </w:pPr>
            <w:r>
              <w:t xml:space="preserve">The curriculum covers all standards related to personal safety [PS] and </w:t>
            </w:r>
            <w:r>
              <w:lastRenderedPageBreak/>
              <w:t>substance use and misuse [SU].</w:t>
            </w:r>
          </w:p>
        </w:tc>
      </w:tr>
    </w:tbl>
    <w:p w14:paraId="6F1BFACB" w14:textId="77777777" w:rsidR="00894B6D" w:rsidRDefault="00894B6D"/>
    <w:tbl>
      <w:tblPr>
        <w:tblStyle w:val="17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03B75293" w14:textId="77777777" w:rsidTr="003B0CB0">
        <w:tc>
          <w:tcPr>
            <w:tcW w:w="1425" w:type="dxa"/>
            <w:shd w:val="clear" w:color="auto" w:fill="38761D"/>
            <w:tcMar>
              <w:top w:w="100" w:type="dxa"/>
              <w:left w:w="100" w:type="dxa"/>
              <w:bottom w:w="100" w:type="dxa"/>
              <w:right w:w="100" w:type="dxa"/>
            </w:tcMar>
          </w:tcPr>
          <w:p w14:paraId="1F711F3B"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51C7DA0C" w14:textId="77777777" w:rsidR="00894B6D" w:rsidRDefault="00067829">
            <w:pPr>
              <w:numPr>
                <w:ilvl w:val="0"/>
                <w:numId w:val="29"/>
              </w:numPr>
            </w:pPr>
            <w:r>
              <w:t>Except in a few instances, the standards covered by the curriculum do not align to practices as detailed in the CHPE Framework. Lessons are organized by topic with various practices embedded throughout.</w:t>
            </w:r>
          </w:p>
          <w:p w14:paraId="7B04E05D" w14:textId="77777777" w:rsidR="00894B6D" w:rsidRDefault="00067829">
            <w:pPr>
              <w:widowControl w:val="0"/>
              <w:numPr>
                <w:ilvl w:val="0"/>
                <w:numId w:val="29"/>
              </w:numPr>
            </w:pPr>
            <w:r>
              <w:t>Skill-building opportunities for social awareness, relationship, and communication skills (Practice 3) focus on seeking help in various contexts. Other elements of this practice are limited.</w:t>
            </w:r>
          </w:p>
          <w:p w14:paraId="0520401B" w14:textId="77777777" w:rsidR="00894B6D" w:rsidRDefault="00067829">
            <w:pPr>
              <w:widowControl w:val="0"/>
              <w:numPr>
                <w:ilvl w:val="0"/>
                <w:numId w:val="29"/>
              </w:numPr>
            </w:pPr>
            <w:r>
              <w:t>Lessons address self-awareness and analyzing influences (Practice 5) and self-advocacy and health promotion (Practice 7), but opportunities for skill development are limited.</w:t>
            </w:r>
          </w:p>
          <w:p w14:paraId="41480A13" w14:textId="77777777" w:rsidR="00894B6D" w:rsidRDefault="00067829">
            <w:pPr>
              <w:widowControl w:val="0"/>
              <w:numPr>
                <w:ilvl w:val="0"/>
                <w:numId w:val="29"/>
              </w:numPr>
            </w:pPr>
            <w:r>
              <w:t>Lessons on nutrition and balanced eating [NE] are rich in content but cover only two standards.</w:t>
            </w:r>
          </w:p>
        </w:tc>
      </w:tr>
    </w:tbl>
    <w:p w14:paraId="2AE77273" w14:textId="77777777" w:rsidR="00894B6D" w:rsidRDefault="00894B6D">
      <w:pPr>
        <w:rPr>
          <w:b/>
        </w:rPr>
      </w:pPr>
    </w:p>
    <w:p w14:paraId="0C1E5D3A" w14:textId="77777777" w:rsidR="00894B6D" w:rsidRDefault="00894B6D">
      <w:pPr>
        <w:rPr>
          <w:b/>
        </w:rPr>
      </w:pPr>
    </w:p>
    <w:p w14:paraId="03EB3D6F" w14:textId="77777777" w:rsidR="00894B6D" w:rsidRDefault="00067829">
      <w:pPr>
        <w:numPr>
          <w:ilvl w:val="0"/>
          <w:numId w:val="95"/>
        </w:numPr>
        <w:ind w:left="504"/>
        <w:rPr>
          <w:color w:val="000000"/>
        </w:rPr>
      </w:pPr>
      <w:r>
        <w:rPr>
          <w:b/>
        </w:rPr>
        <w:t>Classroom Application</w:t>
      </w:r>
    </w:p>
    <w:p w14:paraId="72A08A1D" w14:textId="77777777" w:rsidR="00894B6D" w:rsidRDefault="00894B6D">
      <w:pPr>
        <w:jc w:val="both"/>
      </w:pPr>
    </w:p>
    <w:p w14:paraId="13DF5C9F" w14:textId="77777777" w:rsidR="00894B6D" w:rsidRDefault="00067829">
      <w:pPr>
        <w:jc w:val="both"/>
      </w:pPr>
      <w:proofErr w:type="spellStart"/>
      <w:r>
        <w:t>HealthSmart</w:t>
      </w:r>
      <w:proofErr w:type="spellEnd"/>
      <w:r>
        <w:t xml:space="preserve"> offers the following strengths and limitations in terms of its classroom application, including accessibility for students and usability for educators:</w:t>
      </w:r>
    </w:p>
    <w:p w14:paraId="7AF0EA65" w14:textId="77777777" w:rsidR="00894B6D" w:rsidRDefault="00894B6D"/>
    <w:tbl>
      <w:tblPr>
        <w:tblStyle w:val="17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453249A5" w14:textId="77777777" w:rsidTr="003B0CB0">
        <w:trPr>
          <w:trHeight w:val="3134"/>
        </w:trPr>
        <w:tc>
          <w:tcPr>
            <w:tcW w:w="1425" w:type="dxa"/>
            <w:shd w:val="clear" w:color="auto" w:fill="351C75"/>
            <w:tcMar>
              <w:top w:w="100" w:type="dxa"/>
              <w:left w:w="100" w:type="dxa"/>
              <w:bottom w:w="100" w:type="dxa"/>
              <w:right w:w="100" w:type="dxa"/>
            </w:tcMar>
          </w:tcPr>
          <w:p w14:paraId="075D0C19"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17A5C1AC" w14:textId="77777777" w:rsidR="00894B6D" w:rsidRDefault="00067829">
            <w:pPr>
              <w:widowControl w:val="0"/>
              <w:numPr>
                <w:ilvl w:val="0"/>
                <w:numId w:val="29"/>
              </w:numPr>
            </w:pPr>
            <w:r>
              <w:rPr>
                <w:b/>
              </w:rPr>
              <w:t xml:space="preserve">The curriculum represents diverse identities and perspectives. </w:t>
            </w:r>
          </w:p>
          <w:p w14:paraId="4D03ABDD" w14:textId="77777777" w:rsidR="00894B6D" w:rsidRDefault="00067829">
            <w:pPr>
              <w:widowControl w:val="0"/>
              <w:numPr>
                <w:ilvl w:val="0"/>
                <w:numId w:val="29"/>
              </w:numPr>
            </w:pPr>
            <w:r>
              <w:t xml:space="preserve">The curriculum features a clear progression of learning and provides formal and informal assessments to measure learning. </w:t>
            </w:r>
          </w:p>
          <w:p w14:paraId="20E528F6" w14:textId="77777777" w:rsidR="00894B6D" w:rsidRDefault="00067829">
            <w:pPr>
              <w:widowControl w:val="0"/>
              <w:numPr>
                <w:ilvl w:val="0"/>
                <w:numId w:val="29"/>
              </w:numPr>
            </w:pPr>
            <w:r>
              <w:t xml:space="preserve">The curriculum provides suggested classroom routines and structures, and pacing of lessons is reasonable and flexible. </w:t>
            </w:r>
          </w:p>
          <w:p w14:paraId="12611985" w14:textId="77777777" w:rsidR="00894B6D" w:rsidRDefault="00067829">
            <w:pPr>
              <w:widowControl w:val="0"/>
              <w:numPr>
                <w:ilvl w:val="0"/>
                <w:numId w:val="29"/>
              </w:numPr>
            </w:pPr>
            <w:r>
              <w:t>Lessons utilize active and engaging learning strategies.</w:t>
            </w:r>
          </w:p>
          <w:p w14:paraId="321CC6FA" w14:textId="77777777" w:rsidR="00894B6D" w:rsidRDefault="00067829">
            <w:pPr>
              <w:widowControl w:val="0"/>
              <w:numPr>
                <w:ilvl w:val="0"/>
                <w:numId w:val="29"/>
              </w:numPr>
            </w:pPr>
            <w:r>
              <w:t>Digital materials are ADA-compliant. Accessible print materials are available from the National Instructional Materials Access Center.</w:t>
            </w:r>
          </w:p>
          <w:p w14:paraId="150A3F7D" w14:textId="77777777" w:rsidR="00894B6D" w:rsidRDefault="00067829">
            <w:pPr>
              <w:widowControl w:val="0"/>
              <w:numPr>
                <w:ilvl w:val="0"/>
                <w:numId w:val="29"/>
              </w:numPr>
            </w:pPr>
            <w:r>
              <w:t>The curriculum includes numerous resources designed to build educators’ knowledge.</w:t>
            </w:r>
          </w:p>
        </w:tc>
      </w:tr>
    </w:tbl>
    <w:p w14:paraId="3540115D" w14:textId="77777777" w:rsidR="00894B6D" w:rsidRDefault="00894B6D"/>
    <w:tbl>
      <w:tblPr>
        <w:tblStyle w:val="169"/>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10737831" w14:textId="77777777" w:rsidTr="003B0CB0">
        <w:tc>
          <w:tcPr>
            <w:tcW w:w="1425" w:type="dxa"/>
            <w:shd w:val="clear" w:color="auto" w:fill="351C75"/>
            <w:tcMar>
              <w:top w:w="100" w:type="dxa"/>
              <w:left w:w="100" w:type="dxa"/>
              <w:bottom w:w="100" w:type="dxa"/>
              <w:right w:w="100" w:type="dxa"/>
            </w:tcMar>
          </w:tcPr>
          <w:p w14:paraId="75E6EF21"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3770B6BB" w14:textId="77777777" w:rsidR="00894B6D" w:rsidRDefault="00067829">
            <w:pPr>
              <w:widowControl w:val="0"/>
              <w:numPr>
                <w:ilvl w:val="0"/>
                <w:numId w:val="29"/>
              </w:numPr>
            </w:pPr>
            <w:r>
              <w:rPr>
                <w:b/>
              </w:rPr>
              <w:t xml:space="preserve">The curriculum does not offer robust instructional resources for English learners. </w:t>
            </w:r>
            <w:r>
              <w:t>All resources are available in Spanish, but there is no additional support to meet the needs of English learners.</w:t>
            </w:r>
          </w:p>
          <w:p w14:paraId="7A1EF394" w14:textId="77777777" w:rsidR="00894B6D" w:rsidRDefault="00067829">
            <w:pPr>
              <w:widowControl w:val="0"/>
              <w:numPr>
                <w:ilvl w:val="0"/>
                <w:numId w:val="103"/>
              </w:numPr>
            </w:pPr>
            <w:r>
              <w:t>The curriculum contains limited support for differentiation to meet the diverse needs of students, including students with disabilities and students working above or below grade level.</w:t>
            </w:r>
          </w:p>
        </w:tc>
      </w:tr>
    </w:tbl>
    <w:p w14:paraId="38D6BA5B" w14:textId="77777777" w:rsidR="00894B6D" w:rsidRDefault="00067829">
      <w:pPr>
        <w:pStyle w:val="Heading2"/>
      </w:pPr>
      <w:bookmarkStart w:id="18" w:name="_2agighdj67z6" w:colFirst="0" w:colLast="0"/>
      <w:bookmarkEnd w:id="18"/>
      <w:r>
        <w:lastRenderedPageBreak/>
        <w:t>Michigan Model for Health</w:t>
      </w:r>
    </w:p>
    <w:p w14:paraId="20B804A2" w14:textId="77777777" w:rsidR="00894B6D" w:rsidRDefault="00894B6D">
      <w:pPr>
        <w:rPr>
          <w:b/>
        </w:rPr>
      </w:pPr>
    </w:p>
    <w:p w14:paraId="4E9690F2" w14:textId="77777777" w:rsidR="00894B6D" w:rsidRDefault="00067829">
      <w:pPr>
        <w:numPr>
          <w:ilvl w:val="0"/>
          <w:numId w:val="64"/>
        </w:numPr>
        <w:ind w:left="504"/>
        <w:rPr>
          <w:color w:val="000000"/>
        </w:rPr>
      </w:pPr>
      <w:r>
        <w:rPr>
          <w:b/>
        </w:rPr>
        <w:t>Overview</w:t>
      </w:r>
    </w:p>
    <w:p w14:paraId="01436271" w14:textId="77777777" w:rsidR="00894B6D" w:rsidRDefault="00894B6D"/>
    <w:p w14:paraId="11244A51" w14:textId="77777777" w:rsidR="00894B6D" w:rsidRDefault="00067829">
      <w:pPr>
        <w:jc w:val="both"/>
      </w:pPr>
      <w:r>
        <w:t xml:space="preserve">Michigan Model for Health is a health education curriculum that includes </w:t>
      </w:r>
      <w:proofErr w:type="gramStart"/>
      <w:r>
        <w:t>a number of</w:t>
      </w:r>
      <w:proofErr w:type="gramEnd"/>
      <w:r>
        <w:t xml:space="preserve"> health-related topics and skills. The curriculum’s overall coverage of standards in the CHPE Framework is limited, though it provides in-depth content knowledge on the standards it covers. Educators will need to supplement this curriculum to provide sufficient opportunities for students to develop practices outlined in the CHPE Framework. Certain materials may not be current or align with up-to-date health education practice.</w:t>
      </w:r>
    </w:p>
    <w:p w14:paraId="3843C0EC" w14:textId="77777777" w:rsidR="00894B6D" w:rsidRDefault="00894B6D">
      <w:pPr>
        <w:jc w:val="both"/>
      </w:pPr>
    </w:p>
    <w:tbl>
      <w:tblPr>
        <w:tblStyle w:val="168"/>
        <w:tblW w:w="93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2220"/>
        <w:gridCol w:w="7155"/>
      </w:tblGrid>
      <w:tr w:rsidR="00894B6D" w14:paraId="1303C3BC" w14:textId="77777777" w:rsidTr="003B0CB0">
        <w:trPr>
          <w:trHeight w:val="420"/>
          <w:tblHeader/>
        </w:trPr>
        <w:tc>
          <w:tcPr>
            <w:tcW w:w="9375" w:type="dxa"/>
            <w:gridSpan w:val="2"/>
            <w:shd w:val="clear" w:color="auto" w:fill="0B5394"/>
            <w:tcMar>
              <w:top w:w="100" w:type="dxa"/>
              <w:left w:w="100" w:type="dxa"/>
              <w:bottom w:w="100" w:type="dxa"/>
              <w:right w:w="100" w:type="dxa"/>
            </w:tcMar>
          </w:tcPr>
          <w:p w14:paraId="1A4CE542" w14:textId="77777777" w:rsidR="00894B6D" w:rsidRDefault="00067829">
            <w:pPr>
              <w:rPr>
                <w:b/>
                <w:color w:val="FFFFFF"/>
              </w:rPr>
            </w:pPr>
            <w:r>
              <w:rPr>
                <w:b/>
                <w:color w:val="FFFFFF"/>
              </w:rPr>
              <w:t>Quick Facts</w:t>
            </w:r>
          </w:p>
        </w:tc>
      </w:tr>
      <w:tr w:rsidR="00894B6D" w14:paraId="01AF0918" w14:textId="77777777" w:rsidTr="003B0CB0">
        <w:tc>
          <w:tcPr>
            <w:tcW w:w="2220" w:type="dxa"/>
            <w:shd w:val="clear" w:color="auto" w:fill="auto"/>
            <w:tcMar>
              <w:top w:w="100" w:type="dxa"/>
              <w:left w:w="100" w:type="dxa"/>
              <w:bottom w:w="100" w:type="dxa"/>
              <w:right w:w="100" w:type="dxa"/>
            </w:tcMar>
          </w:tcPr>
          <w:p w14:paraId="1278C3F7" w14:textId="77777777" w:rsidR="00894B6D" w:rsidRDefault="00067829">
            <w:pPr>
              <w:rPr>
                <w:b/>
              </w:rPr>
            </w:pPr>
            <w:r>
              <w:rPr>
                <w:b/>
              </w:rPr>
              <w:t>Curriculum Type</w:t>
            </w:r>
          </w:p>
        </w:tc>
        <w:tc>
          <w:tcPr>
            <w:tcW w:w="7155" w:type="dxa"/>
            <w:shd w:val="clear" w:color="auto" w:fill="auto"/>
            <w:tcMar>
              <w:top w:w="100" w:type="dxa"/>
              <w:left w:w="100" w:type="dxa"/>
              <w:bottom w:w="100" w:type="dxa"/>
              <w:right w:w="100" w:type="dxa"/>
            </w:tcMar>
          </w:tcPr>
          <w:p w14:paraId="3E0284D7" w14:textId="77777777" w:rsidR="00894B6D" w:rsidRDefault="00067829">
            <w:pPr>
              <w:widowControl w:val="0"/>
            </w:pPr>
            <w:r>
              <w:t>Health education</w:t>
            </w:r>
          </w:p>
        </w:tc>
      </w:tr>
      <w:tr w:rsidR="00894B6D" w14:paraId="6438A8D8" w14:textId="77777777" w:rsidTr="003B0CB0">
        <w:tc>
          <w:tcPr>
            <w:tcW w:w="2220" w:type="dxa"/>
            <w:shd w:val="clear" w:color="auto" w:fill="auto"/>
            <w:tcMar>
              <w:top w:w="100" w:type="dxa"/>
              <w:left w:w="100" w:type="dxa"/>
              <w:bottom w:w="100" w:type="dxa"/>
              <w:right w:w="100" w:type="dxa"/>
            </w:tcMar>
          </w:tcPr>
          <w:p w14:paraId="32FCA128" w14:textId="77777777" w:rsidR="00894B6D" w:rsidRDefault="00067829">
            <w:pPr>
              <w:rPr>
                <w:b/>
              </w:rPr>
            </w:pPr>
            <w:r>
              <w:rPr>
                <w:b/>
              </w:rPr>
              <w:t>Grade Levels</w:t>
            </w:r>
          </w:p>
        </w:tc>
        <w:tc>
          <w:tcPr>
            <w:tcW w:w="7155" w:type="dxa"/>
            <w:shd w:val="clear" w:color="auto" w:fill="auto"/>
            <w:tcMar>
              <w:top w:w="100" w:type="dxa"/>
              <w:left w:w="100" w:type="dxa"/>
              <w:bottom w:w="100" w:type="dxa"/>
              <w:right w:w="100" w:type="dxa"/>
            </w:tcMar>
          </w:tcPr>
          <w:p w14:paraId="20BF414B" w14:textId="77777777" w:rsidR="00894B6D" w:rsidRDefault="00067829">
            <w:pPr>
              <w:widowControl w:val="0"/>
            </w:pPr>
            <w:r>
              <w:t>Kindergarten–Grade 2</w:t>
            </w:r>
          </w:p>
        </w:tc>
      </w:tr>
      <w:tr w:rsidR="00894B6D" w14:paraId="496A0B4C" w14:textId="77777777" w:rsidTr="003B0CB0">
        <w:tc>
          <w:tcPr>
            <w:tcW w:w="2220" w:type="dxa"/>
            <w:shd w:val="clear" w:color="auto" w:fill="auto"/>
            <w:tcMar>
              <w:top w:w="100" w:type="dxa"/>
              <w:left w:w="100" w:type="dxa"/>
              <w:bottom w:w="100" w:type="dxa"/>
              <w:right w:w="100" w:type="dxa"/>
            </w:tcMar>
          </w:tcPr>
          <w:p w14:paraId="6CB2550F" w14:textId="77777777" w:rsidR="00894B6D" w:rsidRDefault="00067829">
            <w:pPr>
              <w:rPr>
                <w:b/>
              </w:rPr>
            </w:pPr>
            <w:r>
              <w:rPr>
                <w:b/>
              </w:rPr>
              <w:t>Duration</w:t>
            </w:r>
          </w:p>
        </w:tc>
        <w:tc>
          <w:tcPr>
            <w:tcW w:w="7155" w:type="dxa"/>
            <w:shd w:val="clear" w:color="auto" w:fill="auto"/>
            <w:tcMar>
              <w:top w:w="100" w:type="dxa"/>
              <w:left w:w="100" w:type="dxa"/>
              <w:bottom w:w="100" w:type="dxa"/>
              <w:right w:w="100" w:type="dxa"/>
            </w:tcMar>
          </w:tcPr>
          <w:p w14:paraId="1076248D" w14:textId="77777777" w:rsidR="00894B6D" w:rsidRDefault="00067829">
            <w:pPr>
              <w:widowControl w:val="0"/>
            </w:pPr>
            <w:r>
              <w:t>Kindergarten: 21 lessons in 5 units, 20-45 minutes per lesson</w:t>
            </w:r>
          </w:p>
          <w:p w14:paraId="1F64F1B1" w14:textId="77777777" w:rsidR="00894B6D" w:rsidRDefault="00067829">
            <w:pPr>
              <w:widowControl w:val="0"/>
            </w:pPr>
            <w:r>
              <w:t>Grade 1: 24 lessons in 5 units, 20-35 minutes per lesson</w:t>
            </w:r>
          </w:p>
          <w:p w14:paraId="7E98DD2D" w14:textId="77777777" w:rsidR="00894B6D" w:rsidRDefault="00067829">
            <w:pPr>
              <w:widowControl w:val="0"/>
            </w:pPr>
            <w:r>
              <w:t>Grade 2: 20 lessons in 4 units, 25-35 minutes per lesson</w:t>
            </w:r>
          </w:p>
        </w:tc>
      </w:tr>
      <w:tr w:rsidR="00894B6D" w14:paraId="77C49476" w14:textId="77777777" w:rsidTr="003B0CB0">
        <w:tc>
          <w:tcPr>
            <w:tcW w:w="2220" w:type="dxa"/>
            <w:shd w:val="clear" w:color="auto" w:fill="auto"/>
            <w:tcMar>
              <w:top w:w="100" w:type="dxa"/>
              <w:left w:w="100" w:type="dxa"/>
              <w:bottom w:w="100" w:type="dxa"/>
              <w:right w:w="100" w:type="dxa"/>
            </w:tcMar>
          </w:tcPr>
          <w:p w14:paraId="04403782" w14:textId="77777777" w:rsidR="00894B6D" w:rsidRDefault="00067829">
            <w:pPr>
              <w:rPr>
                <w:b/>
              </w:rPr>
            </w:pPr>
            <w:r>
              <w:rPr>
                <w:b/>
              </w:rPr>
              <w:t>Type of Materials</w:t>
            </w:r>
          </w:p>
        </w:tc>
        <w:tc>
          <w:tcPr>
            <w:tcW w:w="7155" w:type="dxa"/>
            <w:shd w:val="clear" w:color="auto" w:fill="auto"/>
            <w:tcMar>
              <w:top w:w="100" w:type="dxa"/>
              <w:left w:w="100" w:type="dxa"/>
              <w:bottom w:w="100" w:type="dxa"/>
              <w:right w:w="100" w:type="dxa"/>
            </w:tcMar>
          </w:tcPr>
          <w:p w14:paraId="2E9E21FC" w14:textId="77777777" w:rsidR="00894B6D" w:rsidRDefault="00067829">
            <w:r>
              <w:t>Digital materials, with select printable materials.</w:t>
            </w:r>
          </w:p>
          <w:p w14:paraId="038A9D63" w14:textId="77777777" w:rsidR="00894B6D" w:rsidRDefault="00067829">
            <w:r>
              <w:t>Lesson kits are available containing physical materials such as posters, card sets, and books.</w:t>
            </w:r>
          </w:p>
        </w:tc>
      </w:tr>
      <w:tr w:rsidR="00894B6D" w14:paraId="179EB528" w14:textId="77777777" w:rsidTr="003B0CB0">
        <w:tc>
          <w:tcPr>
            <w:tcW w:w="2220" w:type="dxa"/>
            <w:shd w:val="clear" w:color="auto" w:fill="auto"/>
            <w:tcMar>
              <w:top w:w="100" w:type="dxa"/>
              <w:left w:w="100" w:type="dxa"/>
              <w:bottom w:w="100" w:type="dxa"/>
              <w:right w:w="100" w:type="dxa"/>
            </w:tcMar>
          </w:tcPr>
          <w:p w14:paraId="4B80673B" w14:textId="77777777" w:rsidR="00894B6D" w:rsidRDefault="00067829">
            <w:pPr>
              <w:rPr>
                <w:b/>
              </w:rPr>
            </w:pPr>
            <w:r>
              <w:rPr>
                <w:b/>
              </w:rPr>
              <w:t>Professional Development</w:t>
            </w:r>
          </w:p>
        </w:tc>
        <w:tc>
          <w:tcPr>
            <w:tcW w:w="7155" w:type="dxa"/>
            <w:shd w:val="clear" w:color="auto" w:fill="auto"/>
            <w:tcMar>
              <w:top w:w="100" w:type="dxa"/>
              <w:left w:w="100" w:type="dxa"/>
              <w:bottom w:w="100" w:type="dxa"/>
              <w:right w:w="100" w:type="dxa"/>
            </w:tcMar>
          </w:tcPr>
          <w:p w14:paraId="18051FB9" w14:textId="77777777" w:rsidR="00894B6D" w:rsidRDefault="00067829">
            <w:pPr>
              <w:widowControl w:val="0"/>
            </w:pPr>
            <w:r>
              <w:t>Online educator training course included.</w:t>
            </w:r>
          </w:p>
        </w:tc>
      </w:tr>
      <w:tr w:rsidR="00894B6D" w14:paraId="2A2C9581" w14:textId="77777777" w:rsidTr="003B0CB0">
        <w:tc>
          <w:tcPr>
            <w:tcW w:w="2220" w:type="dxa"/>
            <w:shd w:val="clear" w:color="auto" w:fill="auto"/>
            <w:tcMar>
              <w:top w:w="100" w:type="dxa"/>
              <w:left w:w="100" w:type="dxa"/>
              <w:bottom w:w="100" w:type="dxa"/>
              <w:right w:w="100" w:type="dxa"/>
            </w:tcMar>
          </w:tcPr>
          <w:p w14:paraId="3E9874CE" w14:textId="77777777" w:rsidR="00894B6D" w:rsidRDefault="00067829">
            <w:pPr>
              <w:rPr>
                <w:b/>
              </w:rPr>
            </w:pPr>
            <w:r>
              <w:rPr>
                <w:b/>
              </w:rPr>
              <w:t>Cost*</w:t>
            </w:r>
          </w:p>
        </w:tc>
        <w:tc>
          <w:tcPr>
            <w:tcW w:w="7155" w:type="dxa"/>
            <w:shd w:val="clear" w:color="auto" w:fill="auto"/>
            <w:tcMar>
              <w:top w:w="100" w:type="dxa"/>
              <w:left w:w="100" w:type="dxa"/>
              <w:bottom w:w="100" w:type="dxa"/>
              <w:right w:w="100" w:type="dxa"/>
            </w:tcMar>
          </w:tcPr>
          <w:p w14:paraId="79C5E24B" w14:textId="77777777" w:rsidR="00894B6D" w:rsidRDefault="00067829">
            <w:pPr>
              <w:widowControl w:val="0"/>
            </w:pPr>
            <w:r>
              <w:t>$90 for a 2-year subscription to the digital curriculum for 1 grade level.</w:t>
            </w:r>
          </w:p>
          <w:p w14:paraId="378740D2" w14:textId="77777777" w:rsidR="00894B6D" w:rsidRDefault="00067829">
            <w:pPr>
              <w:widowControl w:val="0"/>
            </w:pPr>
            <w:r>
              <w:t>$450 for a 2-year subscription to the digital curriculum for Grades K-6.</w:t>
            </w:r>
          </w:p>
          <w:p w14:paraId="5ACE8F94" w14:textId="77777777" w:rsidR="00894B6D" w:rsidRDefault="00067829">
            <w:pPr>
              <w:widowControl w:val="0"/>
            </w:pPr>
            <w:r>
              <w:t>$840 for a 2-year subscription to the digital curriculum for Grades K-12.</w:t>
            </w:r>
          </w:p>
          <w:p w14:paraId="4167120F" w14:textId="77777777" w:rsidR="00894B6D" w:rsidRDefault="00067829">
            <w:pPr>
              <w:widowControl w:val="0"/>
            </w:pPr>
            <w:r>
              <w:t xml:space="preserve">Lesson kits may be purchased separately or bundled with the digital curriculum for 1 grade level. </w:t>
            </w:r>
            <w:hyperlink r:id="rId25">
              <w:r>
                <w:rPr>
                  <w:color w:val="1155CC"/>
                  <w:u w:val="single"/>
                </w:rPr>
                <w:t>See full pricing options here.</w:t>
              </w:r>
            </w:hyperlink>
          </w:p>
        </w:tc>
      </w:tr>
      <w:tr w:rsidR="00894B6D" w14:paraId="37C296BD" w14:textId="77777777" w:rsidTr="003B0CB0">
        <w:tc>
          <w:tcPr>
            <w:tcW w:w="2220" w:type="dxa"/>
            <w:shd w:val="clear" w:color="auto" w:fill="auto"/>
            <w:tcMar>
              <w:top w:w="100" w:type="dxa"/>
              <w:left w:w="100" w:type="dxa"/>
              <w:bottom w:w="100" w:type="dxa"/>
              <w:right w:w="100" w:type="dxa"/>
            </w:tcMar>
          </w:tcPr>
          <w:p w14:paraId="0B70375B" w14:textId="77777777" w:rsidR="00894B6D" w:rsidRDefault="00067829">
            <w:pPr>
              <w:rPr>
                <w:b/>
              </w:rPr>
            </w:pPr>
            <w:r>
              <w:rPr>
                <w:b/>
              </w:rPr>
              <w:t>Website</w:t>
            </w:r>
          </w:p>
        </w:tc>
        <w:tc>
          <w:tcPr>
            <w:tcW w:w="7155" w:type="dxa"/>
            <w:shd w:val="clear" w:color="auto" w:fill="auto"/>
            <w:tcMar>
              <w:top w:w="100" w:type="dxa"/>
              <w:left w:w="100" w:type="dxa"/>
              <w:bottom w:w="100" w:type="dxa"/>
              <w:right w:w="100" w:type="dxa"/>
            </w:tcMar>
          </w:tcPr>
          <w:p w14:paraId="6B084817" w14:textId="77777777" w:rsidR="00894B6D" w:rsidRDefault="00000000">
            <w:pPr>
              <w:widowControl w:val="0"/>
            </w:pPr>
            <w:hyperlink r:id="rId26">
              <w:r w:rsidR="00067829">
                <w:rPr>
                  <w:color w:val="1155CC"/>
                  <w:u w:val="single"/>
                </w:rPr>
                <w:t>https://www.michiganmodelforhealth.org/</w:t>
              </w:r>
            </w:hyperlink>
            <w:r w:rsidR="00067829">
              <w:t xml:space="preserve"> </w:t>
            </w:r>
          </w:p>
        </w:tc>
      </w:tr>
    </w:tbl>
    <w:p w14:paraId="3F1D9838" w14:textId="77777777" w:rsidR="00894B6D" w:rsidRDefault="00067829">
      <w:pPr>
        <w:rPr>
          <w:b/>
        </w:rPr>
      </w:pPr>
      <w:r>
        <w:rPr>
          <w:i/>
        </w:rPr>
        <w:t>*Cost information is current as of June 2024 but is subject to change.</w:t>
      </w:r>
    </w:p>
    <w:p w14:paraId="6D6561BA" w14:textId="77777777" w:rsidR="00894B6D" w:rsidRDefault="00894B6D">
      <w:pPr>
        <w:rPr>
          <w:b/>
        </w:rPr>
      </w:pPr>
    </w:p>
    <w:p w14:paraId="6562FE0D" w14:textId="77777777" w:rsidR="00894B6D" w:rsidRDefault="00894B6D">
      <w:pPr>
        <w:rPr>
          <w:b/>
        </w:rPr>
      </w:pPr>
    </w:p>
    <w:p w14:paraId="21B91EB4" w14:textId="77777777" w:rsidR="00894B6D" w:rsidRDefault="00067829">
      <w:pPr>
        <w:numPr>
          <w:ilvl w:val="0"/>
          <w:numId w:val="64"/>
        </w:numPr>
        <w:ind w:left="504"/>
        <w:rPr>
          <w:color w:val="000000"/>
        </w:rPr>
      </w:pPr>
      <w:r>
        <w:rPr>
          <w:b/>
        </w:rPr>
        <w:t>Practices and Standards Alignment</w:t>
      </w:r>
    </w:p>
    <w:p w14:paraId="55DB9B08" w14:textId="77777777" w:rsidR="00894B6D" w:rsidRDefault="00894B6D"/>
    <w:p w14:paraId="64D77239" w14:textId="77777777" w:rsidR="00894B6D" w:rsidRDefault="00067829">
      <w:pPr>
        <w:jc w:val="both"/>
      </w:pPr>
      <w:r>
        <w:t>Michigan Model for Health aligns with the practices and standards outlined in the CHPE Framework as follows:</w:t>
      </w:r>
    </w:p>
    <w:p w14:paraId="3845D943" w14:textId="77777777" w:rsidR="00894B6D" w:rsidRDefault="00894B6D"/>
    <w:tbl>
      <w:tblPr>
        <w:tblStyle w:val="167"/>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1DEC7155" w14:textId="77777777" w:rsidTr="003B0CB0">
        <w:tc>
          <w:tcPr>
            <w:tcW w:w="7080" w:type="dxa"/>
            <w:shd w:val="clear" w:color="auto" w:fill="38761D"/>
            <w:tcMar>
              <w:top w:w="100" w:type="dxa"/>
              <w:left w:w="100" w:type="dxa"/>
              <w:bottom w:w="100" w:type="dxa"/>
              <w:right w:w="100" w:type="dxa"/>
            </w:tcMar>
            <w:vAlign w:val="center"/>
          </w:tcPr>
          <w:p w14:paraId="6AACB009" w14:textId="77777777" w:rsidR="00894B6D" w:rsidRDefault="00067829">
            <w:pPr>
              <w:widowControl w:val="0"/>
              <w:spacing w:line="240" w:lineRule="auto"/>
              <w:jc w:val="center"/>
              <w:rPr>
                <w:b/>
                <w:color w:val="FFFFFF"/>
              </w:rPr>
            </w:pPr>
            <w:r>
              <w:rPr>
                <w:b/>
                <w:color w:val="FFFFFF"/>
              </w:rPr>
              <w:lastRenderedPageBreak/>
              <w:t>Practice</w:t>
            </w:r>
          </w:p>
        </w:tc>
        <w:tc>
          <w:tcPr>
            <w:tcW w:w="2370" w:type="dxa"/>
            <w:shd w:val="clear" w:color="auto" w:fill="38761D"/>
            <w:tcMar>
              <w:top w:w="100" w:type="dxa"/>
              <w:left w:w="100" w:type="dxa"/>
              <w:bottom w:w="100" w:type="dxa"/>
              <w:right w:w="100" w:type="dxa"/>
            </w:tcMar>
            <w:vAlign w:val="center"/>
          </w:tcPr>
          <w:p w14:paraId="7DEA3B28" w14:textId="77777777" w:rsidR="00894B6D" w:rsidRDefault="00067829">
            <w:pPr>
              <w:widowControl w:val="0"/>
              <w:spacing w:line="240" w:lineRule="auto"/>
              <w:jc w:val="center"/>
              <w:rPr>
                <w:b/>
                <w:color w:val="FFFFFF"/>
              </w:rPr>
            </w:pPr>
            <w:r>
              <w:rPr>
                <w:b/>
                <w:color w:val="FFFFFF"/>
              </w:rPr>
              <w:t>Extent of Practice Development</w:t>
            </w:r>
          </w:p>
        </w:tc>
      </w:tr>
      <w:tr w:rsidR="00894B6D" w14:paraId="700FB3E5" w14:textId="77777777" w:rsidTr="003B0CB0">
        <w:tc>
          <w:tcPr>
            <w:tcW w:w="7080" w:type="dxa"/>
            <w:shd w:val="clear" w:color="auto" w:fill="auto"/>
            <w:tcMar>
              <w:top w:w="100" w:type="dxa"/>
              <w:left w:w="100" w:type="dxa"/>
              <w:bottom w:w="100" w:type="dxa"/>
              <w:right w:w="100" w:type="dxa"/>
            </w:tcMar>
            <w:vAlign w:val="center"/>
          </w:tcPr>
          <w:p w14:paraId="12C490D7" w14:textId="77777777" w:rsidR="00894B6D" w:rsidRDefault="00067829">
            <w:pPr>
              <w:widowControl w:val="0"/>
              <w:spacing w:line="240" w:lineRule="auto"/>
            </w:pPr>
            <w:r>
              <w:t>Practice 1: Decision-Making and Problem-Solving</w:t>
            </w:r>
          </w:p>
        </w:tc>
        <w:tc>
          <w:tcPr>
            <w:tcW w:w="2370" w:type="dxa"/>
            <w:shd w:val="clear" w:color="auto" w:fill="auto"/>
            <w:tcMar>
              <w:top w:w="100" w:type="dxa"/>
              <w:left w:w="100" w:type="dxa"/>
              <w:bottom w:w="100" w:type="dxa"/>
              <w:right w:w="100" w:type="dxa"/>
            </w:tcMar>
            <w:vAlign w:val="center"/>
          </w:tcPr>
          <w:p w14:paraId="19F53C1C" w14:textId="77777777" w:rsidR="00894B6D" w:rsidRDefault="00067829">
            <w:pPr>
              <w:widowControl w:val="0"/>
              <w:spacing w:line="240" w:lineRule="auto"/>
              <w:jc w:val="center"/>
            </w:pPr>
            <w:r>
              <w:t>Limited</w:t>
            </w:r>
          </w:p>
        </w:tc>
      </w:tr>
      <w:tr w:rsidR="00894B6D" w14:paraId="6008C9EC" w14:textId="77777777" w:rsidTr="003B0CB0">
        <w:tc>
          <w:tcPr>
            <w:tcW w:w="7080" w:type="dxa"/>
            <w:shd w:val="clear" w:color="auto" w:fill="auto"/>
            <w:tcMar>
              <w:top w:w="100" w:type="dxa"/>
              <w:left w:w="100" w:type="dxa"/>
              <w:bottom w:w="100" w:type="dxa"/>
              <w:right w:w="100" w:type="dxa"/>
            </w:tcMar>
            <w:vAlign w:val="center"/>
          </w:tcPr>
          <w:p w14:paraId="25753B19" w14:textId="77777777" w:rsidR="00894B6D" w:rsidRDefault="00067829">
            <w:pPr>
              <w:widowControl w:val="0"/>
              <w:spacing w:line="240" w:lineRule="auto"/>
            </w:pPr>
            <w:r>
              <w:t>Practice 2: Self-Management and Goal Setting</w:t>
            </w:r>
          </w:p>
        </w:tc>
        <w:tc>
          <w:tcPr>
            <w:tcW w:w="2370" w:type="dxa"/>
            <w:shd w:val="clear" w:color="auto" w:fill="auto"/>
            <w:tcMar>
              <w:top w:w="100" w:type="dxa"/>
              <w:left w:w="100" w:type="dxa"/>
              <w:bottom w:w="100" w:type="dxa"/>
              <w:right w:w="100" w:type="dxa"/>
            </w:tcMar>
            <w:vAlign w:val="center"/>
          </w:tcPr>
          <w:p w14:paraId="1D68FEEF" w14:textId="77777777" w:rsidR="00894B6D" w:rsidRDefault="00067829">
            <w:pPr>
              <w:widowControl w:val="0"/>
              <w:spacing w:line="240" w:lineRule="auto"/>
              <w:jc w:val="center"/>
            </w:pPr>
            <w:r>
              <w:t>Moderate</w:t>
            </w:r>
          </w:p>
        </w:tc>
      </w:tr>
      <w:tr w:rsidR="00894B6D" w14:paraId="5D5EC617" w14:textId="77777777" w:rsidTr="003B0CB0">
        <w:tc>
          <w:tcPr>
            <w:tcW w:w="7080" w:type="dxa"/>
            <w:shd w:val="clear" w:color="auto" w:fill="auto"/>
            <w:tcMar>
              <w:top w:w="100" w:type="dxa"/>
              <w:left w:w="100" w:type="dxa"/>
              <w:bottom w:w="100" w:type="dxa"/>
              <w:right w:w="100" w:type="dxa"/>
            </w:tcMar>
            <w:vAlign w:val="center"/>
          </w:tcPr>
          <w:p w14:paraId="4C375E4A" w14:textId="77777777" w:rsidR="00894B6D" w:rsidRDefault="00067829">
            <w:pPr>
              <w:widowControl w:val="0"/>
              <w:spacing w:line="240" w:lineRule="auto"/>
            </w:pPr>
            <w:r>
              <w:t>Practice 3: Social Awareness, Relationship, and Communication Skills</w:t>
            </w:r>
          </w:p>
        </w:tc>
        <w:tc>
          <w:tcPr>
            <w:tcW w:w="2370" w:type="dxa"/>
            <w:shd w:val="clear" w:color="auto" w:fill="auto"/>
            <w:tcMar>
              <w:top w:w="100" w:type="dxa"/>
              <w:left w:w="100" w:type="dxa"/>
              <w:bottom w:w="100" w:type="dxa"/>
              <w:right w:w="100" w:type="dxa"/>
            </w:tcMar>
            <w:vAlign w:val="center"/>
          </w:tcPr>
          <w:p w14:paraId="03292AE2" w14:textId="77777777" w:rsidR="00894B6D" w:rsidRDefault="00067829">
            <w:pPr>
              <w:widowControl w:val="0"/>
              <w:spacing w:line="240" w:lineRule="auto"/>
              <w:jc w:val="center"/>
            </w:pPr>
            <w:r>
              <w:t>Strong</w:t>
            </w:r>
          </w:p>
        </w:tc>
      </w:tr>
      <w:tr w:rsidR="00894B6D" w14:paraId="4319114A" w14:textId="77777777" w:rsidTr="003B0CB0">
        <w:tc>
          <w:tcPr>
            <w:tcW w:w="7080" w:type="dxa"/>
            <w:shd w:val="clear" w:color="auto" w:fill="auto"/>
            <w:tcMar>
              <w:top w:w="100" w:type="dxa"/>
              <w:left w:w="100" w:type="dxa"/>
              <w:bottom w:w="100" w:type="dxa"/>
              <w:right w:w="100" w:type="dxa"/>
            </w:tcMar>
            <w:vAlign w:val="center"/>
          </w:tcPr>
          <w:p w14:paraId="17E23DB9" w14:textId="77777777" w:rsidR="00894B6D" w:rsidRPr="003B0CB0" w:rsidRDefault="00067829">
            <w:pPr>
              <w:widowControl w:val="0"/>
              <w:spacing w:line="240" w:lineRule="auto"/>
              <w:rPr>
                <w:color w:val="747474"/>
              </w:rPr>
            </w:pPr>
            <w:r w:rsidRPr="003B0CB0">
              <w:rPr>
                <w:color w:val="747474"/>
              </w:rPr>
              <w:t>Practice 4: Movement Skills</w:t>
            </w:r>
          </w:p>
        </w:tc>
        <w:tc>
          <w:tcPr>
            <w:tcW w:w="2370" w:type="dxa"/>
            <w:shd w:val="clear" w:color="auto" w:fill="auto"/>
            <w:tcMar>
              <w:top w:w="100" w:type="dxa"/>
              <w:left w:w="100" w:type="dxa"/>
              <w:bottom w:w="100" w:type="dxa"/>
              <w:right w:w="100" w:type="dxa"/>
            </w:tcMar>
            <w:vAlign w:val="center"/>
          </w:tcPr>
          <w:p w14:paraId="5D6692C2" w14:textId="77777777" w:rsidR="00894B6D" w:rsidRPr="003B0CB0" w:rsidRDefault="00067829">
            <w:pPr>
              <w:widowControl w:val="0"/>
              <w:spacing w:line="240" w:lineRule="auto"/>
              <w:jc w:val="center"/>
              <w:rPr>
                <w:color w:val="505050"/>
              </w:rPr>
            </w:pPr>
            <w:r w:rsidRPr="003B0CB0">
              <w:rPr>
                <w:color w:val="505050"/>
              </w:rPr>
              <w:t>N/A</w:t>
            </w:r>
          </w:p>
        </w:tc>
      </w:tr>
      <w:tr w:rsidR="00894B6D" w14:paraId="1A2D1C2E" w14:textId="77777777" w:rsidTr="003B0CB0">
        <w:tc>
          <w:tcPr>
            <w:tcW w:w="7080" w:type="dxa"/>
            <w:shd w:val="clear" w:color="auto" w:fill="auto"/>
            <w:tcMar>
              <w:top w:w="100" w:type="dxa"/>
              <w:left w:w="100" w:type="dxa"/>
              <w:bottom w:w="100" w:type="dxa"/>
              <w:right w:w="100" w:type="dxa"/>
            </w:tcMar>
            <w:vAlign w:val="center"/>
          </w:tcPr>
          <w:p w14:paraId="33B9248B" w14:textId="77777777" w:rsidR="00894B6D" w:rsidRDefault="00067829">
            <w:pPr>
              <w:widowControl w:val="0"/>
              <w:spacing w:line="240" w:lineRule="auto"/>
            </w:pPr>
            <w:r>
              <w:t>Practice 5: Self-Awareness and Analyzing Influences</w:t>
            </w:r>
          </w:p>
        </w:tc>
        <w:tc>
          <w:tcPr>
            <w:tcW w:w="2370" w:type="dxa"/>
            <w:shd w:val="clear" w:color="auto" w:fill="auto"/>
            <w:tcMar>
              <w:top w:w="100" w:type="dxa"/>
              <w:left w:w="100" w:type="dxa"/>
              <w:bottom w:w="100" w:type="dxa"/>
              <w:right w:w="100" w:type="dxa"/>
            </w:tcMar>
            <w:vAlign w:val="center"/>
          </w:tcPr>
          <w:p w14:paraId="60BBA81C" w14:textId="77777777" w:rsidR="00894B6D" w:rsidRDefault="00067829">
            <w:pPr>
              <w:widowControl w:val="0"/>
              <w:spacing w:line="240" w:lineRule="auto"/>
              <w:jc w:val="center"/>
            </w:pPr>
            <w:r>
              <w:t>Moderate</w:t>
            </w:r>
          </w:p>
        </w:tc>
      </w:tr>
      <w:tr w:rsidR="00894B6D" w14:paraId="1AA81DC3" w14:textId="77777777" w:rsidTr="003B0CB0">
        <w:tc>
          <w:tcPr>
            <w:tcW w:w="7080" w:type="dxa"/>
            <w:shd w:val="clear" w:color="auto" w:fill="auto"/>
            <w:tcMar>
              <w:top w:w="100" w:type="dxa"/>
              <w:left w:w="100" w:type="dxa"/>
              <w:bottom w:w="100" w:type="dxa"/>
              <w:right w:w="100" w:type="dxa"/>
            </w:tcMar>
            <w:vAlign w:val="center"/>
          </w:tcPr>
          <w:p w14:paraId="4F9EDAAA" w14:textId="77777777" w:rsidR="00894B6D" w:rsidRDefault="00067829">
            <w:pPr>
              <w:widowControl w:val="0"/>
              <w:spacing w:line="240" w:lineRule="auto"/>
            </w:pPr>
            <w:r>
              <w:t>Practice 6: Information and Resource Seeking</w:t>
            </w:r>
          </w:p>
        </w:tc>
        <w:tc>
          <w:tcPr>
            <w:tcW w:w="2370" w:type="dxa"/>
            <w:shd w:val="clear" w:color="auto" w:fill="auto"/>
            <w:tcMar>
              <w:top w:w="100" w:type="dxa"/>
              <w:left w:w="100" w:type="dxa"/>
              <w:bottom w:w="100" w:type="dxa"/>
              <w:right w:w="100" w:type="dxa"/>
            </w:tcMar>
            <w:vAlign w:val="center"/>
          </w:tcPr>
          <w:p w14:paraId="1C379050" w14:textId="77777777" w:rsidR="00894B6D" w:rsidRDefault="00067829">
            <w:pPr>
              <w:widowControl w:val="0"/>
              <w:spacing w:line="240" w:lineRule="auto"/>
              <w:jc w:val="center"/>
            </w:pPr>
            <w:r>
              <w:t>Strong</w:t>
            </w:r>
          </w:p>
        </w:tc>
      </w:tr>
      <w:tr w:rsidR="00894B6D" w14:paraId="0BE13D61" w14:textId="77777777" w:rsidTr="003B0CB0">
        <w:tc>
          <w:tcPr>
            <w:tcW w:w="7080" w:type="dxa"/>
            <w:shd w:val="clear" w:color="auto" w:fill="auto"/>
            <w:tcMar>
              <w:top w:w="100" w:type="dxa"/>
              <w:left w:w="100" w:type="dxa"/>
              <w:bottom w:w="100" w:type="dxa"/>
              <w:right w:w="100" w:type="dxa"/>
            </w:tcMar>
            <w:vAlign w:val="center"/>
          </w:tcPr>
          <w:p w14:paraId="3E8A8D5E" w14:textId="77777777" w:rsidR="00894B6D" w:rsidRDefault="00067829">
            <w:pPr>
              <w:widowControl w:val="0"/>
              <w:spacing w:line="240" w:lineRule="auto"/>
            </w:pPr>
            <w:r>
              <w:t>Practice 7: Self-Advocacy and Health Promotion</w:t>
            </w:r>
          </w:p>
        </w:tc>
        <w:tc>
          <w:tcPr>
            <w:tcW w:w="2370" w:type="dxa"/>
            <w:shd w:val="clear" w:color="auto" w:fill="auto"/>
            <w:tcMar>
              <w:top w:w="100" w:type="dxa"/>
              <w:left w:w="100" w:type="dxa"/>
              <w:bottom w:w="100" w:type="dxa"/>
              <w:right w:w="100" w:type="dxa"/>
            </w:tcMar>
            <w:vAlign w:val="center"/>
          </w:tcPr>
          <w:p w14:paraId="645E2C95" w14:textId="77777777" w:rsidR="00894B6D" w:rsidRDefault="00067829">
            <w:pPr>
              <w:widowControl w:val="0"/>
              <w:spacing w:line="240" w:lineRule="auto"/>
              <w:jc w:val="center"/>
            </w:pPr>
            <w:r>
              <w:t>Moderate</w:t>
            </w:r>
          </w:p>
        </w:tc>
      </w:tr>
    </w:tbl>
    <w:p w14:paraId="5AFC5F45" w14:textId="77777777" w:rsidR="00894B6D" w:rsidRDefault="00894B6D">
      <w:pPr>
        <w:ind w:left="2160"/>
      </w:pPr>
    </w:p>
    <w:tbl>
      <w:tblPr>
        <w:tblStyle w:val="166"/>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1AC43EBD" w14:textId="77777777" w:rsidTr="003B0CB0">
        <w:tc>
          <w:tcPr>
            <w:tcW w:w="7080" w:type="dxa"/>
            <w:shd w:val="clear" w:color="auto" w:fill="38761D"/>
            <w:tcMar>
              <w:top w:w="100" w:type="dxa"/>
              <w:left w:w="100" w:type="dxa"/>
              <w:bottom w:w="100" w:type="dxa"/>
              <w:right w:w="100" w:type="dxa"/>
            </w:tcMar>
            <w:vAlign w:val="center"/>
          </w:tcPr>
          <w:p w14:paraId="1EDFBA47" w14:textId="77777777" w:rsidR="00894B6D" w:rsidRDefault="00067829">
            <w:pPr>
              <w:widowControl w:val="0"/>
              <w:spacing w:line="240" w:lineRule="auto"/>
              <w:jc w:val="center"/>
              <w:rPr>
                <w:b/>
                <w:color w:val="FFFFFF"/>
              </w:rPr>
            </w:pPr>
            <w:r>
              <w:rPr>
                <w:b/>
                <w:color w:val="FFFFFF"/>
              </w:rPr>
              <w:t>Topic</w:t>
            </w:r>
          </w:p>
        </w:tc>
        <w:tc>
          <w:tcPr>
            <w:tcW w:w="2370" w:type="dxa"/>
            <w:shd w:val="clear" w:color="auto" w:fill="38761D"/>
            <w:tcMar>
              <w:top w:w="100" w:type="dxa"/>
              <w:left w:w="100" w:type="dxa"/>
              <w:bottom w:w="100" w:type="dxa"/>
              <w:right w:w="100" w:type="dxa"/>
            </w:tcMar>
            <w:vAlign w:val="center"/>
          </w:tcPr>
          <w:p w14:paraId="07F9F1F7" w14:textId="77777777" w:rsidR="00894B6D" w:rsidRDefault="00067829">
            <w:pPr>
              <w:widowControl w:val="0"/>
              <w:spacing w:line="240" w:lineRule="auto"/>
              <w:jc w:val="center"/>
              <w:rPr>
                <w:b/>
                <w:color w:val="FFFFFF"/>
              </w:rPr>
            </w:pPr>
            <w:r>
              <w:rPr>
                <w:b/>
                <w:color w:val="FFFFFF"/>
              </w:rPr>
              <w:t>Number of Standards Covered*</w:t>
            </w:r>
          </w:p>
        </w:tc>
      </w:tr>
      <w:tr w:rsidR="00894B6D" w14:paraId="743819D5" w14:textId="77777777" w:rsidTr="003B0CB0">
        <w:tc>
          <w:tcPr>
            <w:tcW w:w="7080" w:type="dxa"/>
            <w:shd w:val="clear" w:color="auto" w:fill="auto"/>
            <w:tcMar>
              <w:top w:w="100" w:type="dxa"/>
              <w:left w:w="100" w:type="dxa"/>
              <w:bottom w:w="100" w:type="dxa"/>
              <w:right w:w="100" w:type="dxa"/>
            </w:tcMar>
            <w:vAlign w:val="center"/>
          </w:tcPr>
          <w:p w14:paraId="75A7A05D" w14:textId="77777777" w:rsidR="00894B6D" w:rsidRDefault="00067829">
            <w:pPr>
              <w:widowControl w:val="0"/>
              <w:spacing w:line="240" w:lineRule="auto"/>
            </w:pPr>
            <w:r>
              <w:t>Healthy Relationships [HR]</w:t>
            </w:r>
          </w:p>
        </w:tc>
        <w:tc>
          <w:tcPr>
            <w:tcW w:w="2370" w:type="dxa"/>
            <w:shd w:val="clear" w:color="auto" w:fill="auto"/>
            <w:tcMar>
              <w:top w:w="100" w:type="dxa"/>
              <w:left w:w="100" w:type="dxa"/>
              <w:bottom w:w="100" w:type="dxa"/>
              <w:right w:w="100" w:type="dxa"/>
            </w:tcMar>
            <w:vAlign w:val="center"/>
          </w:tcPr>
          <w:p w14:paraId="3AC00978" w14:textId="77777777" w:rsidR="00894B6D" w:rsidRDefault="00067829">
            <w:pPr>
              <w:widowControl w:val="0"/>
              <w:spacing w:line="240" w:lineRule="auto"/>
              <w:jc w:val="center"/>
            </w:pPr>
            <w:r>
              <w:t>2 out of 10</w:t>
            </w:r>
          </w:p>
        </w:tc>
      </w:tr>
      <w:tr w:rsidR="00894B6D" w14:paraId="530CB5E3" w14:textId="77777777" w:rsidTr="003B0CB0">
        <w:tc>
          <w:tcPr>
            <w:tcW w:w="7080" w:type="dxa"/>
            <w:shd w:val="clear" w:color="auto" w:fill="auto"/>
            <w:tcMar>
              <w:top w:w="100" w:type="dxa"/>
              <w:left w:w="100" w:type="dxa"/>
              <w:bottom w:w="100" w:type="dxa"/>
              <w:right w:w="100" w:type="dxa"/>
            </w:tcMar>
            <w:vAlign w:val="center"/>
          </w:tcPr>
          <w:p w14:paraId="2743E708" w14:textId="77777777" w:rsidR="00894B6D" w:rsidRDefault="00067829">
            <w:pPr>
              <w:widowControl w:val="0"/>
              <w:spacing w:line="240" w:lineRule="auto"/>
            </w:pPr>
            <w:r>
              <w:t>Mental and Emotional Health [MH]</w:t>
            </w:r>
          </w:p>
        </w:tc>
        <w:tc>
          <w:tcPr>
            <w:tcW w:w="2370" w:type="dxa"/>
            <w:shd w:val="clear" w:color="auto" w:fill="auto"/>
            <w:tcMar>
              <w:top w:w="100" w:type="dxa"/>
              <w:left w:w="100" w:type="dxa"/>
              <w:bottom w:w="100" w:type="dxa"/>
              <w:right w:w="100" w:type="dxa"/>
            </w:tcMar>
            <w:vAlign w:val="center"/>
          </w:tcPr>
          <w:p w14:paraId="7302F20C" w14:textId="77777777" w:rsidR="00894B6D" w:rsidRDefault="00067829">
            <w:pPr>
              <w:widowControl w:val="0"/>
              <w:spacing w:line="240" w:lineRule="auto"/>
              <w:jc w:val="center"/>
            </w:pPr>
            <w:r>
              <w:t>6 out of 22</w:t>
            </w:r>
          </w:p>
        </w:tc>
      </w:tr>
      <w:tr w:rsidR="00894B6D" w14:paraId="5B9B4E5E" w14:textId="77777777" w:rsidTr="003B0CB0">
        <w:tc>
          <w:tcPr>
            <w:tcW w:w="7080" w:type="dxa"/>
            <w:shd w:val="clear" w:color="auto" w:fill="auto"/>
            <w:tcMar>
              <w:top w:w="100" w:type="dxa"/>
              <w:left w:w="100" w:type="dxa"/>
              <w:bottom w:w="100" w:type="dxa"/>
              <w:right w:w="100" w:type="dxa"/>
            </w:tcMar>
            <w:vAlign w:val="center"/>
          </w:tcPr>
          <w:p w14:paraId="29AAA54D" w14:textId="77777777" w:rsidR="00894B6D" w:rsidRDefault="00067829">
            <w:pPr>
              <w:widowControl w:val="0"/>
              <w:spacing w:line="240" w:lineRule="auto"/>
            </w:pPr>
            <w:r>
              <w:t>Nutrition and Balanced Eating [NE]</w:t>
            </w:r>
          </w:p>
        </w:tc>
        <w:tc>
          <w:tcPr>
            <w:tcW w:w="2370" w:type="dxa"/>
            <w:shd w:val="clear" w:color="auto" w:fill="auto"/>
            <w:tcMar>
              <w:top w:w="100" w:type="dxa"/>
              <w:left w:w="100" w:type="dxa"/>
              <w:bottom w:w="100" w:type="dxa"/>
              <w:right w:w="100" w:type="dxa"/>
            </w:tcMar>
            <w:vAlign w:val="center"/>
          </w:tcPr>
          <w:p w14:paraId="12943AAA" w14:textId="77777777" w:rsidR="00894B6D" w:rsidRDefault="00067829">
            <w:pPr>
              <w:widowControl w:val="0"/>
              <w:spacing w:line="240" w:lineRule="auto"/>
              <w:jc w:val="center"/>
            </w:pPr>
            <w:r>
              <w:t>1 out of 7</w:t>
            </w:r>
          </w:p>
        </w:tc>
      </w:tr>
      <w:tr w:rsidR="00894B6D" w14:paraId="7247A0CE" w14:textId="77777777" w:rsidTr="003B0CB0">
        <w:tc>
          <w:tcPr>
            <w:tcW w:w="7080" w:type="dxa"/>
            <w:shd w:val="clear" w:color="auto" w:fill="auto"/>
            <w:tcMar>
              <w:top w:w="100" w:type="dxa"/>
              <w:left w:w="100" w:type="dxa"/>
              <w:bottom w:w="100" w:type="dxa"/>
              <w:right w:w="100" w:type="dxa"/>
            </w:tcMar>
            <w:vAlign w:val="center"/>
          </w:tcPr>
          <w:p w14:paraId="701A5858" w14:textId="77777777" w:rsidR="00894B6D" w:rsidRDefault="00067829">
            <w:pPr>
              <w:widowControl w:val="0"/>
              <w:spacing w:line="240" w:lineRule="auto"/>
            </w:pPr>
            <w:r>
              <w:t>Personal Safety [PS]</w:t>
            </w:r>
          </w:p>
        </w:tc>
        <w:tc>
          <w:tcPr>
            <w:tcW w:w="2370" w:type="dxa"/>
            <w:shd w:val="clear" w:color="auto" w:fill="auto"/>
            <w:tcMar>
              <w:top w:w="100" w:type="dxa"/>
              <w:left w:w="100" w:type="dxa"/>
              <w:bottom w:w="100" w:type="dxa"/>
              <w:right w:w="100" w:type="dxa"/>
            </w:tcMar>
            <w:vAlign w:val="center"/>
          </w:tcPr>
          <w:p w14:paraId="3DBC0CE6" w14:textId="77777777" w:rsidR="00894B6D" w:rsidRDefault="00067829">
            <w:pPr>
              <w:widowControl w:val="0"/>
              <w:spacing w:line="240" w:lineRule="auto"/>
              <w:jc w:val="center"/>
            </w:pPr>
            <w:r>
              <w:t>6 out of 7</w:t>
            </w:r>
          </w:p>
        </w:tc>
      </w:tr>
      <w:tr w:rsidR="00894B6D" w14:paraId="0D3AA441" w14:textId="77777777" w:rsidTr="003B0CB0">
        <w:tc>
          <w:tcPr>
            <w:tcW w:w="7080" w:type="dxa"/>
            <w:shd w:val="clear" w:color="auto" w:fill="auto"/>
            <w:tcMar>
              <w:top w:w="100" w:type="dxa"/>
              <w:left w:w="100" w:type="dxa"/>
              <w:bottom w:w="100" w:type="dxa"/>
              <w:right w:w="100" w:type="dxa"/>
            </w:tcMar>
            <w:vAlign w:val="center"/>
          </w:tcPr>
          <w:p w14:paraId="40F0E317" w14:textId="77777777" w:rsidR="00894B6D" w:rsidRPr="003B0CB0" w:rsidRDefault="00067829">
            <w:pPr>
              <w:widowControl w:val="0"/>
              <w:spacing w:line="240" w:lineRule="auto"/>
              <w:rPr>
                <w:color w:val="747474"/>
              </w:rPr>
            </w:pPr>
            <w:r w:rsidRPr="003B0CB0">
              <w:rPr>
                <w:color w:val="747474"/>
              </w:rPr>
              <w:t>Physical Activity and Fitness [PF]</w:t>
            </w:r>
          </w:p>
        </w:tc>
        <w:tc>
          <w:tcPr>
            <w:tcW w:w="2370" w:type="dxa"/>
            <w:shd w:val="clear" w:color="auto" w:fill="auto"/>
            <w:tcMar>
              <w:top w:w="100" w:type="dxa"/>
              <w:left w:w="100" w:type="dxa"/>
              <w:bottom w:w="100" w:type="dxa"/>
              <w:right w:w="100" w:type="dxa"/>
            </w:tcMar>
            <w:vAlign w:val="center"/>
          </w:tcPr>
          <w:p w14:paraId="7444C4B1" w14:textId="77777777" w:rsidR="00894B6D" w:rsidRPr="003B0CB0" w:rsidRDefault="00067829">
            <w:pPr>
              <w:widowControl w:val="0"/>
              <w:spacing w:line="240" w:lineRule="auto"/>
              <w:jc w:val="center"/>
              <w:rPr>
                <w:color w:val="505050"/>
              </w:rPr>
            </w:pPr>
            <w:r w:rsidRPr="003B0CB0">
              <w:rPr>
                <w:color w:val="505050"/>
              </w:rPr>
              <w:t>N/A</w:t>
            </w:r>
          </w:p>
        </w:tc>
      </w:tr>
      <w:tr w:rsidR="00894B6D" w14:paraId="475E6FAE" w14:textId="77777777" w:rsidTr="003B0CB0">
        <w:tc>
          <w:tcPr>
            <w:tcW w:w="7080" w:type="dxa"/>
            <w:shd w:val="clear" w:color="auto" w:fill="auto"/>
            <w:tcMar>
              <w:top w:w="100" w:type="dxa"/>
              <w:left w:w="100" w:type="dxa"/>
              <w:bottom w:w="100" w:type="dxa"/>
              <w:right w:w="100" w:type="dxa"/>
            </w:tcMar>
            <w:vAlign w:val="center"/>
          </w:tcPr>
          <w:p w14:paraId="1DBBFF19" w14:textId="77777777" w:rsidR="00894B6D" w:rsidRDefault="00067829">
            <w:pPr>
              <w:widowControl w:val="0"/>
              <w:spacing w:line="240" w:lineRule="auto"/>
            </w:pPr>
            <w:r>
              <w:t>Physical Health and Hygiene [PH]</w:t>
            </w:r>
          </w:p>
        </w:tc>
        <w:tc>
          <w:tcPr>
            <w:tcW w:w="2370" w:type="dxa"/>
            <w:shd w:val="clear" w:color="auto" w:fill="auto"/>
            <w:tcMar>
              <w:top w:w="100" w:type="dxa"/>
              <w:left w:w="100" w:type="dxa"/>
              <w:bottom w:w="100" w:type="dxa"/>
              <w:right w:w="100" w:type="dxa"/>
            </w:tcMar>
            <w:vAlign w:val="center"/>
          </w:tcPr>
          <w:p w14:paraId="50361F5F" w14:textId="77777777" w:rsidR="00894B6D" w:rsidRDefault="00067829">
            <w:pPr>
              <w:widowControl w:val="0"/>
              <w:spacing w:line="240" w:lineRule="auto"/>
              <w:jc w:val="center"/>
            </w:pPr>
            <w:r>
              <w:t>4 out of 12</w:t>
            </w:r>
          </w:p>
        </w:tc>
      </w:tr>
      <w:tr w:rsidR="00894B6D" w14:paraId="24D6A6C9" w14:textId="77777777" w:rsidTr="003B0CB0">
        <w:tc>
          <w:tcPr>
            <w:tcW w:w="7080" w:type="dxa"/>
            <w:shd w:val="clear" w:color="auto" w:fill="auto"/>
            <w:tcMar>
              <w:top w:w="100" w:type="dxa"/>
              <w:left w:w="100" w:type="dxa"/>
              <w:bottom w:w="100" w:type="dxa"/>
              <w:right w:w="100" w:type="dxa"/>
            </w:tcMar>
            <w:vAlign w:val="center"/>
          </w:tcPr>
          <w:p w14:paraId="0CEF3CD5" w14:textId="77777777" w:rsidR="00894B6D" w:rsidRPr="003B0CB0" w:rsidRDefault="00067829">
            <w:pPr>
              <w:widowControl w:val="0"/>
              <w:spacing w:line="240" w:lineRule="auto"/>
              <w:rPr>
                <w:color w:val="747474"/>
              </w:rPr>
            </w:pPr>
            <w:r w:rsidRPr="003B0CB0">
              <w:rPr>
                <w:color w:val="747474"/>
              </w:rPr>
              <w:t>Public, Community, and Environmental Health [CE]</w:t>
            </w:r>
          </w:p>
        </w:tc>
        <w:tc>
          <w:tcPr>
            <w:tcW w:w="2370" w:type="dxa"/>
            <w:shd w:val="clear" w:color="auto" w:fill="auto"/>
            <w:tcMar>
              <w:top w:w="100" w:type="dxa"/>
              <w:left w:w="100" w:type="dxa"/>
              <w:bottom w:w="100" w:type="dxa"/>
              <w:right w:w="100" w:type="dxa"/>
            </w:tcMar>
            <w:vAlign w:val="center"/>
          </w:tcPr>
          <w:p w14:paraId="50FD69F4" w14:textId="77777777" w:rsidR="00894B6D" w:rsidRPr="003B0CB0" w:rsidRDefault="00067829">
            <w:pPr>
              <w:widowControl w:val="0"/>
              <w:spacing w:line="240" w:lineRule="auto"/>
              <w:jc w:val="center"/>
              <w:rPr>
                <w:color w:val="505050"/>
              </w:rPr>
            </w:pPr>
            <w:r w:rsidRPr="003B0CB0">
              <w:rPr>
                <w:color w:val="505050"/>
              </w:rPr>
              <w:t>N/A</w:t>
            </w:r>
          </w:p>
        </w:tc>
      </w:tr>
      <w:tr w:rsidR="00894B6D" w14:paraId="368C9010" w14:textId="77777777" w:rsidTr="003B0CB0">
        <w:tc>
          <w:tcPr>
            <w:tcW w:w="7080" w:type="dxa"/>
            <w:shd w:val="clear" w:color="auto" w:fill="auto"/>
            <w:tcMar>
              <w:top w:w="100" w:type="dxa"/>
              <w:left w:w="100" w:type="dxa"/>
              <w:bottom w:w="100" w:type="dxa"/>
              <w:right w:w="100" w:type="dxa"/>
            </w:tcMar>
            <w:vAlign w:val="center"/>
          </w:tcPr>
          <w:p w14:paraId="59C92B22" w14:textId="77777777" w:rsidR="00894B6D" w:rsidRDefault="00067829">
            <w:pPr>
              <w:widowControl w:val="0"/>
              <w:spacing w:line="240" w:lineRule="auto"/>
            </w:pPr>
            <w:r>
              <w:t>Substance Use and Misuse [SU]</w:t>
            </w:r>
          </w:p>
        </w:tc>
        <w:tc>
          <w:tcPr>
            <w:tcW w:w="2370" w:type="dxa"/>
            <w:shd w:val="clear" w:color="auto" w:fill="auto"/>
            <w:tcMar>
              <w:top w:w="100" w:type="dxa"/>
              <w:left w:w="100" w:type="dxa"/>
              <w:bottom w:w="100" w:type="dxa"/>
              <w:right w:w="100" w:type="dxa"/>
            </w:tcMar>
            <w:vAlign w:val="center"/>
          </w:tcPr>
          <w:p w14:paraId="1588A772" w14:textId="77777777" w:rsidR="00894B6D" w:rsidRDefault="00067829">
            <w:pPr>
              <w:widowControl w:val="0"/>
              <w:spacing w:line="240" w:lineRule="auto"/>
              <w:jc w:val="center"/>
            </w:pPr>
            <w:r>
              <w:t>2 out of 2</w:t>
            </w:r>
          </w:p>
        </w:tc>
      </w:tr>
    </w:tbl>
    <w:p w14:paraId="497F92E0" w14:textId="77777777" w:rsidR="00894B6D" w:rsidRDefault="00067829">
      <w:pPr>
        <w:jc w:val="both"/>
        <w:rPr>
          <w:i/>
        </w:rPr>
      </w:pPr>
      <w:r>
        <w:rPr>
          <w:i/>
        </w:rPr>
        <w:t>*See Appendix for a full breakdown of standards covered by this curriculum.</w:t>
      </w:r>
    </w:p>
    <w:p w14:paraId="3E3265C7" w14:textId="77777777" w:rsidR="00894B6D" w:rsidRDefault="00894B6D">
      <w:pPr>
        <w:jc w:val="both"/>
      </w:pPr>
    </w:p>
    <w:p w14:paraId="2E776B4B" w14:textId="77777777" w:rsidR="00894B6D" w:rsidRDefault="00067829">
      <w:pPr>
        <w:jc w:val="both"/>
      </w:pPr>
      <w:r>
        <w:t>Michigan Model for Health offers the following strengths and limitations in terms of its alignment with practices and standards:</w:t>
      </w:r>
    </w:p>
    <w:p w14:paraId="365BFA95" w14:textId="77777777" w:rsidR="00894B6D" w:rsidRDefault="00894B6D"/>
    <w:tbl>
      <w:tblPr>
        <w:tblStyle w:val="165"/>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0BDA69FA" w14:textId="77777777" w:rsidTr="003B0CB0">
        <w:tc>
          <w:tcPr>
            <w:tcW w:w="1425" w:type="dxa"/>
            <w:shd w:val="clear" w:color="auto" w:fill="38761D"/>
            <w:tcMar>
              <w:top w:w="100" w:type="dxa"/>
              <w:left w:w="100" w:type="dxa"/>
              <w:bottom w:w="100" w:type="dxa"/>
              <w:right w:w="100" w:type="dxa"/>
            </w:tcMar>
          </w:tcPr>
          <w:p w14:paraId="01A8F3E9"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49A1D396" w14:textId="77777777" w:rsidR="00894B6D" w:rsidRDefault="00067829">
            <w:pPr>
              <w:widowControl w:val="0"/>
              <w:numPr>
                <w:ilvl w:val="0"/>
                <w:numId w:val="74"/>
              </w:numPr>
            </w:pPr>
            <w:r>
              <w:t>The curriculum features opportunities for students to practice social awareness, relationship, and communication skills (Practice 3) in all grade levels through a focus on friendship and relationship building.</w:t>
            </w:r>
          </w:p>
          <w:p w14:paraId="603F0632" w14:textId="77777777" w:rsidR="00894B6D" w:rsidRDefault="00067829">
            <w:pPr>
              <w:widowControl w:val="0"/>
              <w:numPr>
                <w:ilvl w:val="0"/>
                <w:numId w:val="74"/>
              </w:numPr>
            </w:pPr>
            <w:r>
              <w:t>The curriculum features opportunities for students to practice information and resource seeking (Practice 6) by highlighting strategies to engage the support of trusted adults and community helpers.</w:t>
            </w:r>
          </w:p>
          <w:p w14:paraId="6CDD9643" w14:textId="77777777" w:rsidR="00894B6D" w:rsidRDefault="00067829">
            <w:pPr>
              <w:widowControl w:val="0"/>
              <w:numPr>
                <w:ilvl w:val="0"/>
                <w:numId w:val="74"/>
              </w:numPr>
            </w:pPr>
            <w:r>
              <w:t xml:space="preserve">The curriculum covers </w:t>
            </w:r>
            <w:proofErr w:type="gramStart"/>
            <w:r>
              <w:t>a majority of</w:t>
            </w:r>
            <w:proofErr w:type="gramEnd"/>
            <w:r>
              <w:t xml:space="preserve"> standards related to personal safety [PS] and substance use and misuse [SU].</w:t>
            </w:r>
          </w:p>
        </w:tc>
      </w:tr>
    </w:tbl>
    <w:p w14:paraId="55204302" w14:textId="77777777" w:rsidR="00894B6D" w:rsidRDefault="00894B6D"/>
    <w:tbl>
      <w:tblPr>
        <w:tblStyle w:val="164"/>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426F2ED1" w14:textId="77777777" w:rsidTr="003B0CB0">
        <w:tc>
          <w:tcPr>
            <w:tcW w:w="1425" w:type="dxa"/>
            <w:shd w:val="clear" w:color="auto" w:fill="38761D"/>
            <w:tcMar>
              <w:top w:w="100" w:type="dxa"/>
              <w:left w:w="100" w:type="dxa"/>
              <w:bottom w:w="100" w:type="dxa"/>
              <w:right w:w="100" w:type="dxa"/>
            </w:tcMar>
          </w:tcPr>
          <w:p w14:paraId="51B77D7D"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0756157B" w14:textId="77777777" w:rsidR="00894B6D" w:rsidRDefault="00067829">
            <w:pPr>
              <w:numPr>
                <w:ilvl w:val="0"/>
                <w:numId w:val="74"/>
              </w:numPr>
            </w:pPr>
            <w:proofErr w:type="gramStart"/>
            <w:r>
              <w:t>With the exception of</w:t>
            </w:r>
            <w:proofErr w:type="gramEnd"/>
            <w:r>
              <w:t xml:space="preserve"> select instances, the standards covered by the curriculum do not align to practices as detailed in the CHPE Framework.</w:t>
            </w:r>
          </w:p>
          <w:p w14:paraId="0C82C6D6" w14:textId="77777777" w:rsidR="00894B6D" w:rsidRDefault="00067829">
            <w:pPr>
              <w:numPr>
                <w:ilvl w:val="0"/>
                <w:numId w:val="74"/>
              </w:numPr>
            </w:pPr>
            <w:r>
              <w:t>The curriculum includes discussions on decision-making and problem-solving (Practice 1) but does not feature opportunities for students to develop this practice themselves.</w:t>
            </w:r>
          </w:p>
          <w:p w14:paraId="1012A73C" w14:textId="77777777" w:rsidR="00894B6D" w:rsidRDefault="00067829">
            <w:pPr>
              <w:numPr>
                <w:ilvl w:val="0"/>
                <w:numId w:val="74"/>
              </w:numPr>
            </w:pPr>
            <w:r>
              <w:t xml:space="preserve">The curriculum features some opportunities to practice self-management but does not engage students in </w:t>
            </w:r>
            <w:proofErr w:type="gramStart"/>
            <w:r>
              <w:t>goal-setting</w:t>
            </w:r>
            <w:proofErr w:type="gramEnd"/>
            <w:r>
              <w:t xml:space="preserve"> (Practice 2).</w:t>
            </w:r>
          </w:p>
          <w:p w14:paraId="36A651B5" w14:textId="77777777" w:rsidR="00894B6D" w:rsidRDefault="00067829">
            <w:pPr>
              <w:numPr>
                <w:ilvl w:val="0"/>
                <w:numId w:val="74"/>
              </w:numPr>
            </w:pPr>
            <w:r>
              <w:t>The curriculum offers moderate opportunities for students to practice self-awareness and analyze influences (Practice 5) by identifying emotions, thoughts, and needs but not values and beliefs.</w:t>
            </w:r>
          </w:p>
          <w:p w14:paraId="25996D57" w14:textId="77777777" w:rsidR="00894B6D" w:rsidRDefault="00067829">
            <w:pPr>
              <w:numPr>
                <w:ilvl w:val="0"/>
                <w:numId w:val="74"/>
              </w:numPr>
              <w:jc w:val="both"/>
            </w:pPr>
            <w:r>
              <w:t>The curriculum addresses self-advocacy and health promotion (Practice 7) but offers few opportunities for students to develop this practice.</w:t>
            </w:r>
          </w:p>
          <w:p w14:paraId="0A045B41" w14:textId="77777777" w:rsidR="00894B6D" w:rsidRDefault="00067829">
            <w:pPr>
              <w:numPr>
                <w:ilvl w:val="0"/>
                <w:numId w:val="74"/>
              </w:numPr>
            </w:pPr>
            <w:r>
              <w:t>The curriculum includes limited coverage of standards related to healthy relationships [HR], mental and emotional health [MH], nutrition and balanced eating [NE], and physical health and hygiene [PH].</w:t>
            </w:r>
          </w:p>
          <w:p w14:paraId="642D8C60" w14:textId="77777777" w:rsidR="00894B6D" w:rsidRDefault="00067829">
            <w:pPr>
              <w:numPr>
                <w:ilvl w:val="0"/>
                <w:numId w:val="74"/>
              </w:numPr>
              <w:jc w:val="both"/>
            </w:pPr>
            <w:r>
              <w:t>Many materials have not been updated since 2016.</w:t>
            </w:r>
          </w:p>
        </w:tc>
      </w:tr>
    </w:tbl>
    <w:p w14:paraId="3E63F000" w14:textId="77777777" w:rsidR="00894B6D" w:rsidRDefault="00894B6D">
      <w:pPr>
        <w:rPr>
          <w:b/>
        </w:rPr>
      </w:pPr>
    </w:p>
    <w:p w14:paraId="1AFB154E" w14:textId="77777777" w:rsidR="00894B6D" w:rsidRDefault="00894B6D">
      <w:pPr>
        <w:rPr>
          <w:b/>
        </w:rPr>
      </w:pPr>
    </w:p>
    <w:p w14:paraId="2D6D1AFE" w14:textId="77777777" w:rsidR="00894B6D" w:rsidRDefault="00067829">
      <w:pPr>
        <w:numPr>
          <w:ilvl w:val="0"/>
          <w:numId w:val="64"/>
        </w:numPr>
        <w:ind w:left="504"/>
        <w:rPr>
          <w:color w:val="000000"/>
        </w:rPr>
      </w:pPr>
      <w:r>
        <w:rPr>
          <w:b/>
        </w:rPr>
        <w:t>Classroom Application</w:t>
      </w:r>
    </w:p>
    <w:p w14:paraId="4DB14AF4" w14:textId="77777777" w:rsidR="00894B6D" w:rsidRDefault="00894B6D">
      <w:pPr>
        <w:jc w:val="both"/>
      </w:pPr>
    </w:p>
    <w:p w14:paraId="259553D3" w14:textId="77777777" w:rsidR="00894B6D" w:rsidRDefault="00067829">
      <w:pPr>
        <w:jc w:val="both"/>
      </w:pPr>
      <w:r>
        <w:t>Michigan Model for Health offers the following strengths and limitations in terms of its classroom application, including accessibility for students and usability for educators:</w:t>
      </w:r>
    </w:p>
    <w:p w14:paraId="6CBD8FAE" w14:textId="77777777" w:rsidR="00894B6D" w:rsidRDefault="00894B6D"/>
    <w:tbl>
      <w:tblPr>
        <w:tblStyle w:val="16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34EA7254" w14:textId="77777777" w:rsidTr="003B0CB0">
        <w:tc>
          <w:tcPr>
            <w:tcW w:w="1425" w:type="dxa"/>
            <w:shd w:val="clear" w:color="auto" w:fill="351C75"/>
            <w:tcMar>
              <w:top w:w="100" w:type="dxa"/>
              <w:left w:w="100" w:type="dxa"/>
              <w:bottom w:w="100" w:type="dxa"/>
              <w:right w:w="100" w:type="dxa"/>
            </w:tcMar>
          </w:tcPr>
          <w:p w14:paraId="3F3DF1BC"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466F85F3" w14:textId="77777777" w:rsidR="00894B6D" w:rsidRDefault="00067829">
            <w:pPr>
              <w:widowControl w:val="0"/>
              <w:numPr>
                <w:ilvl w:val="0"/>
                <w:numId w:val="20"/>
              </w:numPr>
            </w:pPr>
            <w:r>
              <w:t>The curriculum offers suggested classroom structures and routines.</w:t>
            </w:r>
          </w:p>
          <w:p w14:paraId="3F728E26" w14:textId="77777777" w:rsidR="00894B6D" w:rsidRDefault="00067829">
            <w:pPr>
              <w:widowControl w:val="0"/>
              <w:numPr>
                <w:ilvl w:val="0"/>
                <w:numId w:val="20"/>
              </w:numPr>
            </w:pPr>
            <w:r>
              <w:t>Pacing of lessons is reasonable and flexible.</w:t>
            </w:r>
          </w:p>
          <w:p w14:paraId="28C41D99" w14:textId="77777777" w:rsidR="00894B6D" w:rsidRDefault="00067829">
            <w:pPr>
              <w:widowControl w:val="0"/>
              <w:numPr>
                <w:ilvl w:val="0"/>
                <w:numId w:val="20"/>
              </w:numPr>
            </w:pPr>
            <w:r>
              <w:t>Lessons include active and engaging learning strategies.</w:t>
            </w:r>
          </w:p>
          <w:p w14:paraId="06B04F9A" w14:textId="77777777" w:rsidR="00894B6D" w:rsidRDefault="00067829">
            <w:pPr>
              <w:widowControl w:val="0"/>
              <w:numPr>
                <w:ilvl w:val="0"/>
                <w:numId w:val="20"/>
              </w:numPr>
            </w:pPr>
            <w:r>
              <w:t>The curriculum includes formal and informal assessments to measure learning.</w:t>
            </w:r>
          </w:p>
        </w:tc>
      </w:tr>
    </w:tbl>
    <w:p w14:paraId="2130E0E0" w14:textId="77777777" w:rsidR="00894B6D" w:rsidRDefault="00894B6D"/>
    <w:tbl>
      <w:tblPr>
        <w:tblStyle w:val="16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6C9A687A" w14:textId="77777777" w:rsidTr="003B0CB0">
        <w:tc>
          <w:tcPr>
            <w:tcW w:w="1425" w:type="dxa"/>
            <w:shd w:val="clear" w:color="auto" w:fill="351C75"/>
            <w:tcMar>
              <w:top w:w="100" w:type="dxa"/>
              <w:left w:w="100" w:type="dxa"/>
              <w:bottom w:w="100" w:type="dxa"/>
              <w:right w:w="100" w:type="dxa"/>
            </w:tcMar>
          </w:tcPr>
          <w:p w14:paraId="6B2FBB7A"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213829D0" w14:textId="77777777" w:rsidR="00894B6D" w:rsidRDefault="00067829">
            <w:pPr>
              <w:widowControl w:val="0"/>
              <w:numPr>
                <w:ilvl w:val="0"/>
                <w:numId w:val="74"/>
              </w:numPr>
            </w:pPr>
            <w:r>
              <w:rPr>
                <w:b/>
              </w:rPr>
              <w:t>The curriculum does not offer robust instructional resources for English learners.</w:t>
            </w:r>
          </w:p>
          <w:p w14:paraId="02A8D906" w14:textId="77777777" w:rsidR="00894B6D" w:rsidRDefault="00067829">
            <w:pPr>
              <w:widowControl w:val="0"/>
              <w:numPr>
                <w:ilvl w:val="0"/>
                <w:numId w:val="74"/>
              </w:numPr>
            </w:pPr>
            <w:r>
              <w:rPr>
                <w:b/>
              </w:rPr>
              <w:t>The curriculum does not comprehensively represent diverse identities and perspectives.</w:t>
            </w:r>
            <w:r>
              <w:t xml:space="preserve"> For instance, while text and visuals contain diverse representation, lessons on nutrition do not take into consideration cultural food preferences and provide a singular approach to nutrition.</w:t>
            </w:r>
          </w:p>
          <w:p w14:paraId="229A6118" w14:textId="77777777" w:rsidR="00894B6D" w:rsidRDefault="00067829">
            <w:pPr>
              <w:widowControl w:val="0"/>
              <w:numPr>
                <w:ilvl w:val="0"/>
                <w:numId w:val="74"/>
              </w:numPr>
            </w:pPr>
            <w:r>
              <w:t xml:space="preserve">Although </w:t>
            </w:r>
            <w:proofErr w:type="gramStart"/>
            <w:r>
              <w:t>the  curriculum</w:t>
            </w:r>
            <w:proofErr w:type="gramEnd"/>
            <w:r>
              <w:t xml:space="preserve"> provides varied means for students to access content and demonstrate learning, further support for differentiation is needed to support students with disabilities.</w:t>
            </w:r>
          </w:p>
          <w:p w14:paraId="178BAC1E" w14:textId="77777777" w:rsidR="00894B6D" w:rsidRDefault="00067829">
            <w:pPr>
              <w:widowControl w:val="0"/>
              <w:numPr>
                <w:ilvl w:val="0"/>
                <w:numId w:val="74"/>
              </w:numPr>
            </w:pPr>
            <w:r>
              <w:t xml:space="preserve">The curriculum features a clear progression of learning within each </w:t>
            </w:r>
            <w:r>
              <w:lastRenderedPageBreak/>
              <w:t>topic but not within each practice.</w:t>
            </w:r>
          </w:p>
          <w:p w14:paraId="6456AF92" w14:textId="77777777" w:rsidR="00894B6D" w:rsidRDefault="00067829">
            <w:pPr>
              <w:widowControl w:val="0"/>
              <w:numPr>
                <w:ilvl w:val="0"/>
                <w:numId w:val="74"/>
              </w:numPr>
            </w:pPr>
            <w:r>
              <w:t>Select materials designed to build educators’ knowledge have not been updated since 2016.</w:t>
            </w:r>
          </w:p>
        </w:tc>
      </w:tr>
    </w:tbl>
    <w:p w14:paraId="7AA6F47F" w14:textId="77777777" w:rsidR="00894B6D" w:rsidRDefault="00894B6D"/>
    <w:p w14:paraId="71FEA6CB" w14:textId="77777777" w:rsidR="00894B6D" w:rsidRDefault="00067829">
      <w:r>
        <w:br w:type="page"/>
      </w:r>
    </w:p>
    <w:p w14:paraId="5151A0EC" w14:textId="77777777" w:rsidR="00894B6D" w:rsidRDefault="00067829">
      <w:pPr>
        <w:pStyle w:val="Heading2"/>
        <w:rPr>
          <w:i/>
          <w:sz w:val="24"/>
          <w:szCs w:val="24"/>
        </w:rPr>
      </w:pPr>
      <w:bookmarkStart w:id="19" w:name="_x0qgyu98vzbf" w:colFirst="0" w:colLast="0"/>
      <w:bookmarkEnd w:id="19"/>
      <w:r>
        <w:lastRenderedPageBreak/>
        <w:t>Second Step</w:t>
      </w:r>
    </w:p>
    <w:p w14:paraId="43975C38" w14:textId="77777777" w:rsidR="00894B6D" w:rsidRDefault="00894B6D">
      <w:pPr>
        <w:rPr>
          <w:b/>
        </w:rPr>
      </w:pPr>
    </w:p>
    <w:p w14:paraId="20B9AC0F" w14:textId="77777777" w:rsidR="00894B6D" w:rsidRDefault="00067829">
      <w:pPr>
        <w:numPr>
          <w:ilvl w:val="0"/>
          <w:numId w:val="16"/>
        </w:numPr>
        <w:ind w:left="504"/>
        <w:rPr>
          <w:color w:val="000000"/>
        </w:rPr>
      </w:pPr>
      <w:r>
        <w:rPr>
          <w:b/>
        </w:rPr>
        <w:t>Overview</w:t>
      </w:r>
    </w:p>
    <w:p w14:paraId="0E0A7B84" w14:textId="77777777" w:rsidR="00894B6D" w:rsidRDefault="00894B6D">
      <w:pPr>
        <w:jc w:val="both"/>
      </w:pPr>
    </w:p>
    <w:p w14:paraId="4331360B" w14:textId="77777777" w:rsidR="00894B6D" w:rsidRDefault="00067829">
      <w:pPr>
        <w:jc w:val="both"/>
      </w:pPr>
      <w:r>
        <w:t xml:space="preserve">Second Step is a social and emotional learning curriculum that covers </w:t>
      </w:r>
      <w:proofErr w:type="gramStart"/>
      <w:r>
        <w:t>a number of</w:t>
      </w:r>
      <w:proofErr w:type="gramEnd"/>
      <w:r>
        <w:t xml:space="preserve"> standards related to mental and emotional health outlined in the CHPE Framework. The curriculum is limited in scope but offers foundational mental health instruction with opportunities to develop select practices. Educators will need to supplement materials to ensure all standards related to mental and emotional health are covered and connected to the appropriate practices.</w:t>
      </w:r>
    </w:p>
    <w:p w14:paraId="51F31B96" w14:textId="77777777" w:rsidR="00894B6D" w:rsidRDefault="00894B6D">
      <w:pPr>
        <w:rPr>
          <w:b/>
        </w:rPr>
      </w:pPr>
    </w:p>
    <w:tbl>
      <w:tblPr>
        <w:tblStyle w:val="161"/>
        <w:tblW w:w="93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2220"/>
        <w:gridCol w:w="7155"/>
      </w:tblGrid>
      <w:tr w:rsidR="00894B6D" w14:paraId="2F278F2E" w14:textId="77777777" w:rsidTr="003B0CB0">
        <w:trPr>
          <w:trHeight w:val="420"/>
          <w:tblHeader/>
        </w:trPr>
        <w:tc>
          <w:tcPr>
            <w:tcW w:w="9375" w:type="dxa"/>
            <w:gridSpan w:val="2"/>
            <w:shd w:val="clear" w:color="auto" w:fill="0B5394"/>
            <w:tcMar>
              <w:top w:w="100" w:type="dxa"/>
              <w:left w:w="100" w:type="dxa"/>
              <w:bottom w:w="100" w:type="dxa"/>
              <w:right w:w="100" w:type="dxa"/>
            </w:tcMar>
          </w:tcPr>
          <w:p w14:paraId="7676304A" w14:textId="77777777" w:rsidR="00894B6D" w:rsidRDefault="00067829">
            <w:pPr>
              <w:rPr>
                <w:b/>
                <w:color w:val="FFFFFF"/>
              </w:rPr>
            </w:pPr>
            <w:r>
              <w:rPr>
                <w:b/>
                <w:color w:val="FFFFFF"/>
              </w:rPr>
              <w:t>Quick Facts</w:t>
            </w:r>
          </w:p>
        </w:tc>
      </w:tr>
      <w:tr w:rsidR="00894B6D" w14:paraId="55164ED1" w14:textId="77777777" w:rsidTr="003B0CB0">
        <w:tc>
          <w:tcPr>
            <w:tcW w:w="2220" w:type="dxa"/>
            <w:shd w:val="clear" w:color="auto" w:fill="auto"/>
            <w:tcMar>
              <w:top w:w="100" w:type="dxa"/>
              <w:left w:w="100" w:type="dxa"/>
              <w:bottom w:w="100" w:type="dxa"/>
              <w:right w:w="100" w:type="dxa"/>
            </w:tcMar>
          </w:tcPr>
          <w:p w14:paraId="1BAC9AC6" w14:textId="77777777" w:rsidR="00894B6D" w:rsidRDefault="00067829">
            <w:pPr>
              <w:rPr>
                <w:b/>
              </w:rPr>
            </w:pPr>
            <w:r>
              <w:rPr>
                <w:b/>
              </w:rPr>
              <w:t>Curriculum Type</w:t>
            </w:r>
          </w:p>
        </w:tc>
        <w:tc>
          <w:tcPr>
            <w:tcW w:w="7155" w:type="dxa"/>
            <w:shd w:val="clear" w:color="auto" w:fill="auto"/>
            <w:tcMar>
              <w:top w:w="100" w:type="dxa"/>
              <w:left w:w="100" w:type="dxa"/>
              <w:bottom w:w="100" w:type="dxa"/>
              <w:right w:w="100" w:type="dxa"/>
            </w:tcMar>
          </w:tcPr>
          <w:p w14:paraId="47BA6736" w14:textId="77777777" w:rsidR="00894B6D" w:rsidRDefault="00067829">
            <w:pPr>
              <w:widowControl w:val="0"/>
            </w:pPr>
            <w:r>
              <w:t>Social and emotional learning</w:t>
            </w:r>
          </w:p>
        </w:tc>
      </w:tr>
      <w:tr w:rsidR="00894B6D" w14:paraId="50066CFB" w14:textId="77777777" w:rsidTr="003B0CB0">
        <w:tc>
          <w:tcPr>
            <w:tcW w:w="2220" w:type="dxa"/>
            <w:shd w:val="clear" w:color="auto" w:fill="auto"/>
            <w:tcMar>
              <w:top w:w="100" w:type="dxa"/>
              <w:left w:w="100" w:type="dxa"/>
              <w:bottom w:w="100" w:type="dxa"/>
              <w:right w:w="100" w:type="dxa"/>
            </w:tcMar>
          </w:tcPr>
          <w:p w14:paraId="53DA9DB6" w14:textId="77777777" w:rsidR="00894B6D" w:rsidRDefault="00067829">
            <w:pPr>
              <w:rPr>
                <w:b/>
              </w:rPr>
            </w:pPr>
            <w:r>
              <w:rPr>
                <w:b/>
              </w:rPr>
              <w:t>Grade Levels</w:t>
            </w:r>
          </w:p>
        </w:tc>
        <w:tc>
          <w:tcPr>
            <w:tcW w:w="7155" w:type="dxa"/>
            <w:shd w:val="clear" w:color="auto" w:fill="auto"/>
            <w:tcMar>
              <w:top w:w="100" w:type="dxa"/>
              <w:left w:w="100" w:type="dxa"/>
              <w:bottom w:w="100" w:type="dxa"/>
              <w:right w:w="100" w:type="dxa"/>
            </w:tcMar>
          </w:tcPr>
          <w:p w14:paraId="04E13DA4" w14:textId="77777777" w:rsidR="00894B6D" w:rsidRDefault="00067829">
            <w:pPr>
              <w:widowControl w:val="0"/>
            </w:pPr>
            <w:r>
              <w:t>Kindergarten-Grade 2</w:t>
            </w:r>
          </w:p>
        </w:tc>
      </w:tr>
      <w:tr w:rsidR="00894B6D" w14:paraId="4CBF42CD" w14:textId="77777777" w:rsidTr="003B0CB0">
        <w:tc>
          <w:tcPr>
            <w:tcW w:w="2220" w:type="dxa"/>
            <w:shd w:val="clear" w:color="auto" w:fill="auto"/>
            <w:tcMar>
              <w:top w:w="100" w:type="dxa"/>
              <w:left w:w="100" w:type="dxa"/>
              <w:bottom w:w="100" w:type="dxa"/>
              <w:right w:w="100" w:type="dxa"/>
            </w:tcMar>
          </w:tcPr>
          <w:p w14:paraId="218FC010" w14:textId="77777777" w:rsidR="00894B6D" w:rsidRDefault="00067829">
            <w:pPr>
              <w:rPr>
                <w:b/>
              </w:rPr>
            </w:pPr>
            <w:r>
              <w:rPr>
                <w:b/>
              </w:rPr>
              <w:t>Duration</w:t>
            </w:r>
          </w:p>
        </w:tc>
        <w:tc>
          <w:tcPr>
            <w:tcW w:w="7155" w:type="dxa"/>
            <w:shd w:val="clear" w:color="auto" w:fill="auto"/>
            <w:tcMar>
              <w:top w:w="100" w:type="dxa"/>
              <w:left w:w="100" w:type="dxa"/>
              <w:bottom w:w="100" w:type="dxa"/>
              <w:right w:w="100" w:type="dxa"/>
            </w:tcMar>
          </w:tcPr>
          <w:p w14:paraId="22C7E85A" w14:textId="77777777" w:rsidR="00894B6D" w:rsidRDefault="00067829">
            <w:pPr>
              <w:widowControl w:val="0"/>
            </w:pPr>
            <w:r>
              <w:t>Kindergarten: 20 lessons in 4 units, 15-20 minutes per lesson</w:t>
            </w:r>
          </w:p>
          <w:p w14:paraId="6A29838F" w14:textId="77777777" w:rsidR="00894B6D" w:rsidRDefault="00067829">
            <w:pPr>
              <w:widowControl w:val="0"/>
            </w:pPr>
            <w:r>
              <w:t>Grade 1: 20 lessons in 4 units, 15-20 minutes per lesson</w:t>
            </w:r>
          </w:p>
          <w:p w14:paraId="55A8EDFF" w14:textId="77777777" w:rsidR="00894B6D" w:rsidRDefault="00067829">
            <w:pPr>
              <w:widowControl w:val="0"/>
            </w:pPr>
            <w:r>
              <w:t>Grade 2: 20 lessons in 4 units, 25-30 minutes per lesson</w:t>
            </w:r>
          </w:p>
        </w:tc>
      </w:tr>
      <w:tr w:rsidR="00894B6D" w14:paraId="70A03F84" w14:textId="77777777" w:rsidTr="003B0CB0">
        <w:tc>
          <w:tcPr>
            <w:tcW w:w="2220" w:type="dxa"/>
            <w:shd w:val="clear" w:color="auto" w:fill="auto"/>
            <w:tcMar>
              <w:top w:w="100" w:type="dxa"/>
              <w:left w:w="100" w:type="dxa"/>
              <w:bottom w:w="100" w:type="dxa"/>
              <w:right w:w="100" w:type="dxa"/>
            </w:tcMar>
          </w:tcPr>
          <w:p w14:paraId="60729347" w14:textId="77777777" w:rsidR="00894B6D" w:rsidRDefault="00067829">
            <w:pPr>
              <w:rPr>
                <w:b/>
              </w:rPr>
            </w:pPr>
            <w:r>
              <w:rPr>
                <w:b/>
              </w:rPr>
              <w:t>Type of Materials</w:t>
            </w:r>
          </w:p>
        </w:tc>
        <w:tc>
          <w:tcPr>
            <w:tcW w:w="7155" w:type="dxa"/>
            <w:shd w:val="clear" w:color="auto" w:fill="auto"/>
            <w:tcMar>
              <w:top w:w="100" w:type="dxa"/>
              <w:left w:w="100" w:type="dxa"/>
              <w:bottom w:w="100" w:type="dxa"/>
              <w:right w:w="100" w:type="dxa"/>
            </w:tcMar>
          </w:tcPr>
          <w:p w14:paraId="2688FEB5" w14:textId="77777777" w:rsidR="00894B6D" w:rsidRDefault="00067829">
            <w:r>
              <w:t>Digital materials.</w:t>
            </w:r>
          </w:p>
        </w:tc>
      </w:tr>
      <w:tr w:rsidR="00894B6D" w14:paraId="41FBC93D" w14:textId="77777777" w:rsidTr="003B0CB0">
        <w:tc>
          <w:tcPr>
            <w:tcW w:w="2220" w:type="dxa"/>
            <w:shd w:val="clear" w:color="auto" w:fill="auto"/>
            <w:tcMar>
              <w:top w:w="100" w:type="dxa"/>
              <w:left w:w="100" w:type="dxa"/>
              <w:bottom w:w="100" w:type="dxa"/>
              <w:right w:w="100" w:type="dxa"/>
            </w:tcMar>
          </w:tcPr>
          <w:p w14:paraId="4EB19C05" w14:textId="77777777" w:rsidR="00894B6D" w:rsidRDefault="00067829">
            <w:pPr>
              <w:rPr>
                <w:b/>
              </w:rPr>
            </w:pPr>
            <w:r>
              <w:rPr>
                <w:b/>
              </w:rPr>
              <w:t>Professional Development</w:t>
            </w:r>
          </w:p>
        </w:tc>
        <w:tc>
          <w:tcPr>
            <w:tcW w:w="7155" w:type="dxa"/>
            <w:shd w:val="clear" w:color="auto" w:fill="auto"/>
            <w:tcMar>
              <w:top w:w="100" w:type="dxa"/>
              <w:left w:w="100" w:type="dxa"/>
              <w:bottom w:w="100" w:type="dxa"/>
              <w:right w:w="100" w:type="dxa"/>
            </w:tcMar>
          </w:tcPr>
          <w:p w14:paraId="0EBB4968" w14:textId="77777777" w:rsidR="00894B6D" w:rsidRDefault="00067829">
            <w:pPr>
              <w:widowControl w:val="0"/>
            </w:pPr>
            <w:r>
              <w:t xml:space="preserve">Self-directed training resources are included. </w:t>
            </w:r>
            <w:hyperlink r:id="rId27">
              <w:r>
                <w:rPr>
                  <w:color w:val="1155CC"/>
                  <w:u w:val="single"/>
                </w:rPr>
                <w:t>See information on training here.</w:t>
              </w:r>
            </w:hyperlink>
          </w:p>
        </w:tc>
      </w:tr>
      <w:tr w:rsidR="00894B6D" w14:paraId="14A8D575" w14:textId="77777777" w:rsidTr="003B0CB0">
        <w:tc>
          <w:tcPr>
            <w:tcW w:w="2220" w:type="dxa"/>
            <w:shd w:val="clear" w:color="auto" w:fill="auto"/>
            <w:tcMar>
              <w:top w:w="100" w:type="dxa"/>
              <w:left w:w="100" w:type="dxa"/>
              <w:bottom w:w="100" w:type="dxa"/>
              <w:right w:w="100" w:type="dxa"/>
            </w:tcMar>
          </w:tcPr>
          <w:p w14:paraId="7363F44F" w14:textId="77777777" w:rsidR="00894B6D" w:rsidRDefault="00067829">
            <w:pPr>
              <w:rPr>
                <w:b/>
              </w:rPr>
            </w:pPr>
            <w:r>
              <w:rPr>
                <w:b/>
              </w:rPr>
              <w:t>Cost*</w:t>
            </w:r>
          </w:p>
        </w:tc>
        <w:tc>
          <w:tcPr>
            <w:tcW w:w="7155" w:type="dxa"/>
            <w:shd w:val="clear" w:color="auto" w:fill="auto"/>
            <w:tcMar>
              <w:top w:w="100" w:type="dxa"/>
              <w:left w:w="100" w:type="dxa"/>
              <w:bottom w:w="100" w:type="dxa"/>
              <w:right w:w="100" w:type="dxa"/>
            </w:tcMar>
          </w:tcPr>
          <w:p w14:paraId="5CA08205" w14:textId="77777777" w:rsidR="00894B6D" w:rsidRDefault="00067829">
            <w:pPr>
              <w:widowControl w:val="0"/>
            </w:pPr>
            <w:r>
              <w:t xml:space="preserve">Cost varies based on number of students, number of sites, and duration of digital subscription. Physical classroom kits are available separately. </w:t>
            </w:r>
            <w:hyperlink r:id="rId28">
              <w:r>
                <w:rPr>
                  <w:color w:val="1155CC"/>
                  <w:u w:val="single"/>
                </w:rPr>
                <w:t>See cost information here.</w:t>
              </w:r>
            </w:hyperlink>
          </w:p>
        </w:tc>
      </w:tr>
      <w:tr w:rsidR="00894B6D" w14:paraId="457422BF" w14:textId="77777777" w:rsidTr="003B0CB0">
        <w:tc>
          <w:tcPr>
            <w:tcW w:w="2220" w:type="dxa"/>
            <w:shd w:val="clear" w:color="auto" w:fill="auto"/>
            <w:tcMar>
              <w:top w:w="100" w:type="dxa"/>
              <w:left w:w="100" w:type="dxa"/>
              <w:bottom w:w="100" w:type="dxa"/>
              <w:right w:w="100" w:type="dxa"/>
            </w:tcMar>
          </w:tcPr>
          <w:p w14:paraId="2C11A29A" w14:textId="77777777" w:rsidR="00894B6D" w:rsidRDefault="00067829">
            <w:pPr>
              <w:rPr>
                <w:b/>
              </w:rPr>
            </w:pPr>
            <w:r>
              <w:rPr>
                <w:b/>
              </w:rPr>
              <w:t>Website</w:t>
            </w:r>
          </w:p>
        </w:tc>
        <w:tc>
          <w:tcPr>
            <w:tcW w:w="7155" w:type="dxa"/>
            <w:shd w:val="clear" w:color="auto" w:fill="auto"/>
            <w:tcMar>
              <w:top w:w="100" w:type="dxa"/>
              <w:left w:w="100" w:type="dxa"/>
              <w:bottom w:w="100" w:type="dxa"/>
              <w:right w:w="100" w:type="dxa"/>
            </w:tcMar>
          </w:tcPr>
          <w:p w14:paraId="3B97B128" w14:textId="77777777" w:rsidR="00894B6D" w:rsidRDefault="00000000">
            <w:pPr>
              <w:widowControl w:val="0"/>
            </w:pPr>
            <w:hyperlink r:id="rId29">
              <w:r w:rsidR="00067829">
                <w:rPr>
                  <w:color w:val="1155CC"/>
                  <w:u w:val="single"/>
                </w:rPr>
                <w:t>https://www.secondstep.org/elementary-school-curriculum</w:t>
              </w:r>
            </w:hyperlink>
            <w:r w:rsidR="00067829">
              <w:t xml:space="preserve"> </w:t>
            </w:r>
          </w:p>
        </w:tc>
      </w:tr>
    </w:tbl>
    <w:p w14:paraId="1365E3B7" w14:textId="77777777" w:rsidR="00894B6D" w:rsidRDefault="00067829">
      <w:pPr>
        <w:rPr>
          <w:b/>
        </w:rPr>
      </w:pPr>
      <w:r>
        <w:rPr>
          <w:i/>
        </w:rPr>
        <w:t>*Cost information is current as of June 2024 but is subject to change.</w:t>
      </w:r>
    </w:p>
    <w:p w14:paraId="46DD8D4A" w14:textId="77777777" w:rsidR="00894B6D" w:rsidRDefault="00894B6D">
      <w:pPr>
        <w:rPr>
          <w:b/>
        </w:rPr>
      </w:pPr>
    </w:p>
    <w:p w14:paraId="3C82375C" w14:textId="77777777" w:rsidR="00894B6D" w:rsidRDefault="00894B6D">
      <w:pPr>
        <w:rPr>
          <w:b/>
        </w:rPr>
      </w:pPr>
    </w:p>
    <w:p w14:paraId="6A929857" w14:textId="77777777" w:rsidR="00894B6D" w:rsidRDefault="00067829">
      <w:pPr>
        <w:numPr>
          <w:ilvl w:val="0"/>
          <w:numId w:val="16"/>
        </w:numPr>
        <w:ind w:left="504"/>
        <w:rPr>
          <w:color w:val="000000"/>
        </w:rPr>
      </w:pPr>
      <w:r>
        <w:rPr>
          <w:b/>
        </w:rPr>
        <w:t>Practices and Standards Alignment</w:t>
      </w:r>
    </w:p>
    <w:p w14:paraId="14EB2C3B" w14:textId="77777777" w:rsidR="00894B6D" w:rsidRDefault="00894B6D"/>
    <w:p w14:paraId="1D0C991F" w14:textId="77777777" w:rsidR="00894B6D" w:rsidRDefault="00067829">
      <w:pPr>
        <w:jc w:val="both"/>
      </w:pPr>
      <w:r>
        <w:t>Second Step aligns with the practices and standards outlined in the CHPE Framework as follows:</w:t>
      </w:r>
    </w:p>
    <w:p w14:paraId="075AEAE5" w14:textId="77777777" w:rsidR="00894B6D" w:rsidRDefault="00894B6D">
      <w:pPr>
        <w:jc w:val="both"/>
      </w:pPr>
    </w:p>
    <w:tbl>
      <w:tblPr>
        <w:tblStyle w:val="160"/>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5622A096" w14:textId="77777777" w:rsidTr="003B0CB0">
        <w:tc>
          <w:tcPr>
            <w:tcW w:w="7080" w:type="dxa"/>
            <w:shd w:val="clear" w:color="auto" w:fill="38761D"/>
            <w:tcMar>
              <w:top w:w="100" w:type="dxa"/>
              <w:left w:w="100" w:type="dxa"/>
              <w:bottom w:w="100" w:type="dxa"/>
              <w:right w:w="100" w:type="dxa"/>
            </w:tcMar>
            <w:vAlign w:val="center"/>
          </w:tcPr>
          <w:p w14:paraId="45F2023F" w14:textId="77777777" w:rsidR="00894B6D" w:rsidRDefault="00067829">
            <w:pPr>
              <w:widowControl w:val="0"/>
              <w:spacing w:line="240" w:lineRule="auto"/>
              <w:jc w:val="center"/>
              <w:rPr>
                <w:b/>
                <w:color w:val="FFFFFF"/>
              </w:rPr>
            </w:pPr>
            <w:r>
              <w:rPr>
                <w:b/>
                <w:color w:val="FFFFFF"/>
              </w:rPr>
              <w:t>Practice</w:t>
            </w:r>
          </w:p>
        </w:tc>
        <w:tc>
          <w:tcPr>
            <w:tcW w:w="2370" w:type="dxa"/>
            <w:shd w:val="clear" w:color="auto" w:fill="38761D"/>
            <w:tcMar>
              <w:top w:w="100" w:type="dxa"/>
              <w:left w:w="100" w:type="dxa"/>
              <w:bottom w:w="100" w:type="dxa"/>
              <w:right w:w="100" w:type="dxa"/>
            </w:tcMar>
            <w:vAlign w:val="center"/>
          </w:tcPr>
          <w:p w14:paraId="704D076C" w14:textId="77777777" w:rsidR="00894B6D" w:rsidRDefault="00067829">
            <w:pPr>
              <w:widowControl w:val="0"/>
              <w:spacing w:line="240" w:lineRule="auto"/>
              <w:jc w:val="center"/>
              <w:rPr>
                <w:b/>
                <w:color w:val="FFFFFF"/>
              </w:rPr>
            </w:pPr>
            <w:r>
              <w:rPr>
                <w:b/>
                <w:color w:val="FFFFFF"/>
              </w:rPr>
              <w:t>Extent of Practice Development</w:t>
            </w:r>
          </w:p>
        </w:tc>
      </w:tr>
      <w:tr w:rsidR="00894B6D" w14:paraId="7B871D9C" w14:textId="77777777" w:rsidTr="003B0CB0">
        <w:tc>
          <w:tcPr>
            <w:tcW w:w="7080" w:type="dxa"/>
            <w:shd w:val="clear" w:color="auto" w:fill="auto"/>
            <w:tcMar>
              <w:top w:w="100" w:type="dxa"/>
              <w:left w:w="100" w:type="dxa"/>
              <w:bottom w:w="100" w:type="dxa"/>
              <w:right w:w="100" w:type="dxa"/>
            </w:tcMar>
            <w:vAlign w:val="center"/>
          </w:tcPr>
          <w:p w14:paraId="09777921" w14:textId="77777777" w:rsidR="00894B6D" w:rsidRDefault="00067829">
            <w:pPr>
              <w:widowControl w:val="0"/>
              <w:spacing w:line="240" w:lineRule="auto"/>
            </w:pPr>
            <w:r>
              <w:t>Practice 1: Decision-Making and Problem-Solving</w:t>
            </w:r>
          </w:p>
        </w:tc>
        <w:tc>
          <w:tcPr>
            <w:tcW w:w="2370" w:type="dxa"/>
            <w:shd w:val="clear" w:color="auto" w:fill="auto"/>
            <w:tcMar>
              <w:top w:w="100" w:type="dxa"/>
              <w:left w:w="100" w:type="dxa"/>
              <w:bottom w:w="100" w:type="dxa"/>
              <w:right w:w="100" w:type="dxa"/>
            </w:tcMar>
            <w:vAlign w:val="center"/>
          </w:tcPr>
          <w:p w14:paraId="476EAA46" w14:textId="77777777" w:rsidR="00894B6D" w:rsidRDefault="00067829">
            <w:pPr>
              <w:widowControl w:val="0"/>
              <w:spacing w:line="240" w:lineRule="auto"/>
              <w:jc w:val="center"/>
            </w:pPr>
            <w:r>
              <w:t>Strong</w:t>
            </w:r>
          </w:p>
        </w:tc>
      </w:tr>
      <w:tr w:rsidR="00894B6D" w14:paraId="1AB7CDB6" w14:textId="77777777" w:rsidTr="003B0CB0">
        <w:tc>
          <w:tcPr>
            <w:tcW w:w="7080" w:type="dxa"/>
            <w:shd w:val="clear" w:color="auto" w:fill="auto"/>
            <w:tcMar>
              <w:top w:w="100" w:type="dxa"/>
              <w:left w:w="100" w:type="dxa"/>
              <w:bottom w:w="100" w:type="dxa"/>
              <w:right w:w="100" w:type="dxa"/>
            </w:tcMar>
            <w:vAlign w:val="center"/>
          </w:tcPr>
          <w:p w14:paraId="0987F63E" w14:textId="77777777" w:rsidR="00894B6D" w:rsidRDefault="00067829">
            <w:pPr>
              <w:widowControl w:val="0"/>
              <w:spacing w:line="240" w:lineRule="auto"/>
            </w:pPr>
            <w:r>
              <w:t>Practice 2: Self-Management and Goal Setting</w:t>
            </w:r>
          </w:p>
        </w:tc>
        <w:tc>
          <w:tcPr>
            <w:tcW w:w="2370" w:type="dxa"/>
            <w:shd w:val="clear" w:color="auto" w:fill="auto"/>
            <w:tcMar>
              <w:top w:w="100" w:type="dxa"/>
              <w:left w:w="100" w:type="dxa"/>
              <w:bottom w:w="100" w:type="dxa"/>
              <w:right w:w="100" w:type="dxa"/>
            </w:tcMar>
            <w:vAlign w:val="center"/>
          </w:tcPr>
          <w:p w14:paraId="3FFE52B5" w14:textId="77777777" w:rsidR="00894B6D" w:rsidRDefault="00067829">
            <w:pPr>
              <w:widowControl w:val="0"/>
              <w:spacing w:line="240" w:lineRule="auto"/>
              <w:jc w:val="center"/>
            </w:pPr>
            <w:r>
              <w:t>Moderate</w:t>
            </w:r>
          </w:p>
        </w:tc>
      </w:tr>
      <w:tr w:rsidR="00894B6D" w14:paraId="001918F2" w14:textId="77777777" w:rsidTr="003B0CB0">
        <w:tc>
          <w:tcPr>
            <w:tcW w:w="7080" w:type="dxa"/>
            <w:shd w:val="clear" w:color="auto" w:fill="auto"/>
            <w:tcMar>
              <w:top w:w="100" w:type="dxa"/>
              <w:left w:w="100" w:type="dxa"/>
              <w:bottom w:w="100" w:type="dxa"/>
              <w:right w:w="100" w:type="dxa"/>
            </w:tcMar>
            <w:vAlign w:val="center"/>
          </w:tcPr>
          <w:p w14:paraId="185B7E6F" w14:textId="77777777" w:rsidR="00894B6D" w:rsidRDefault="00067829">
            <w:pPr>
              <w:widowControl w:val="0"/>
              <w:spacing w:line="240" w:lineRule="auto"/>
            </w:pPr>
            <w:r>
              <w:lastRenderedPageBreak/>
              <w:t>Practice 3: Social Awareness, Relationship, and Communication Skills</w:t>
            </w:r>
          </w:p>
        </w:tc>
        <w:tc>
          <w:tcPr>
            <w:tcW w:w="2370" w:type="dxa"/>
            <w:shd w:val="clear" w:color="auto" w:fill="auto"/>
            <w:tcMar>
              <w:top w:w="100" w:type="dxa"/>
              <w:left w:w="100" w:type="dxa"/>
              <w:bottom w:w="100" w:type="dxa"/>
              <w:right w:w="100" w:type="dxa"/>
            </w:tcMar>
            <w:vAlign w:val="center"/>
          </w:tcPr>
          <w:p w14:paraId="090E2E76" w14:textId="77777777" w:rsidR="00894B6D" w:rsidRDefault="00067829">
            <w:pPr>
              <w:widowControl w:val="0"/>
              <w:spacing w:line="240" w:lineRule="auto"/>
              <w:jc w:val="center"/>
            </w:pPr>
            <w:r>
              <w:t>Moderate</w:t>
            </w:r>
          </w:p>
        </w:tc>
      </w:tr>
      <w:tr w:rsidR="00894B6D" w14:paraId="3C9A0494" w14:textId="77777777" w:rsidTr="003B0CB0">
        <w:tc>
          <w:tcPr>
            <w:tcW w:w="7080" w:type="dxa"/>
            <w:shd w:val="clear" w:color="auto" w:fill="auto"/>
            <w:tcMar>
              <w:top w:w="100" w:type="dxa"/>
              <w:left w:w="100" w:type="dxa"/>
              <w:bottom w:w="100" w:type="dxa"/>
              <w:right w:w="100" w:type="dxa"/>
            </w:tcMar>
            <w:vAlign w:val="center"/>
          </w:tcPr>
          <w:p w14:paraId="5DDEB89B" w14:textId="77777777" w:rsidR="00894B6D" w:rsidRPr="003B0CB0" w:rsidRDefault="00067829">
            <w:pPr>
              <w:widowControl w:val="0"/>
              <w:spacing w:line="240" w:lineRule="auto"/>
              <w:rPr>
                <w:color w:val="747474"/>
              </w:rPr>
            </w:pPr>
            <w:r w:rsidRPr="003B0CB0">
              <w:rPr>
                <w:color w:val="747474"/>
              </w:rPr>
              <w:t>Practice 4: Movement Skills</w:t>
            </w:r>
          </w:p>
        </w:tc>
        <w:tc>
          <w:tcPr>
            <w:tcW w:w="2370" w:type="dxa"/>
            <w:shd w:val="clear" w:color="auto" w:fill="auto"/>
            <w:tcMar>
              <w:top w:w="100" w:type="dxa"/>
              <w:left w:w="100" w:type="dxa"/>
              <w:bottom w:w="100" w:type="dxa"/>
              <w:right w:w="100" w:type="dxa"/>
            </w:tcMar>
            <w:vAlign w:val="center"/>
          </w:tcPr>
          <w:p w14:paraId="445CF118" w14:textId="77777777" w:rsidR="00894B6D" w:rsidRPr="003B0CB0" w:rsidRDefault="00067829">
            <w:pPr>
              <w:widowControl w:val="0"/>
              <w:spacing w:line="240" w:lineRule="auto"/>
              <w:jc w:val="center"/>
              <w:rPr>
                <w:color w:val="505050"/>
              </w:rPr>
            </w:pPr>
            <w:r w:rsidRPr="003B0CB0">
              <w:rPr>
                <w:color w:val="505050"/>
              </w:rPr>
              <w:t>N/A</w:t>
            </w:r>
          </w:p>
        </w:tc>
      </w:tr>
      <w:tr w:rsidR="00894B6D" w14:paraId="08ACEEFB" w14:textId="77777777" w:rsidTr="003B0CB0">
        <w:tc>
          <w:tcPr>
            <w:tcW w:w="7080" w:type="dxa"/>
            <w:shd w:val="clear" w:color="auto" w:fill="auto"/>
            <w:tcMar>
              <w:top w:w="100" w:type="dxa"/>
              <w:left w:w="100" w:type="dxa"/>
              <w:bottom w:w="100" w:type="dxa"/>
              <w:right w:w="100" w:type="dxa"/>
            </w:tcMar>
            <w:vAlign w:val="center"/>
          </w:tcPr>
          <w:p w14:paraId="7BAE79F4" w14:textId="77777777" w:rsidR="00894B6D" w:rsidRDefault="00067829">
            <w:pPr>
              <w:widowControl w:val="0"/>
              <w:spacing w:line="240" w:lineRule="auto"/>
            </w:pPr>
            <w:r>
              <w:t>Practice 5: Self-Awareness and Analyzing Influences</w:t>
            </w:r>
          </w:p>
        </w:tc>
        <w:tc>
          <w:tcPr>
            <w:tcW w:w="2370" w:type="dxa"/>
            <w:shd w:val="clear" w:color="auto" w:fill="auto"/>
            <w:tcMar>
              <w:top w:w="100" w:type="dxa"/>
              <w:left w:w="100" w:type="dxa"/>
              <w:bottom w:w="100" w:type="dxa"/>
              <w:right w:w="100" w:type="dxa"/>
            </w:tcMar>
            <w:vAlign w:val="center"/>
          </w:tcPr>
          <w:p w14:paraId="6F897DD3" w14:textId="77777777" w:rsidR="00894B6D" w:rsidRDefault="00067829">
            <w:pPr>
              <w:widowControl w:val="0"/>
              <w:spacing w:line="240" w:lineRule="auto"/>
              <w:jc w:val="center"/>
            </w:pPr>
            <w:r>
              <w:t>Strong</w:t>
            </w:r>
          </w:p>
        </w:tc>
      </w:tr>
      <w:tr w:rsidR="00894B6D" w14:paraId="1480E19A" w14:textId="77777777" w:rsidTr="003B0CB0">
        <w:tc>
          <w:tcPr>
            <w:tcW w:w="7080" w:type="dxa"/>
            <w:shd w:val="clear" w:color="auto" w:fill="auto"/>
            <w:tcMar>
              <w:top w:w="100" w:type="dxa"/>
              <w:left w:w="100" w:type="dxa"/>
              <w:bottom w:w="100" w:type="dxa"/>
              <w:right w:w="100" w:type="dxa"/>
            </w:tcMar>
            <w:vAlign w:val="center"/>
          </w:tcPr>
          <w:p w14:paraId="6D58D93D" w14:textId="77777777" w:rsidR="00894B6D" w:rsidRPr="003B0CB0" w:rsidRDefault="00067829">
            <w:pPr>
              <w:widowControl w:val="0"/>
              <w:spacing w:line="240" w:lineRule="auto"/>
              <w:rPr>
                <w:color w:val="747474"/>
              </w:rPr>
            </w:pPr>
            <w:r w:rsidRPr="003B0CB0">
              <w:rPr>
                <w:color w:val="747474"/>
              </w:rPr>
              <w:t>Practice 6: Information and Resource Seeking</w:t>
            </w:r>
          </w:p>
        </w:tc>
        <w:tc>
          <w:tcPr>
            <w:tcW w:w="2370" w:type="dxa"/>
            <w:shd w:val="clear" w:color="auto" w:fill="auto"/>
            <w:tcMar>
              <w:top w:w="100" w:type="dxa"/>
              <w:left w:w="100" w:type="dxa"/>
              <w:bottom w:w="100" w:type="dxa"/>
              <w:right w:w="100" w:type="dxa"/>
            </w:tcMar>
            <w:vAlign w:val="center"/>
          </w:tcPr>
          <w:p w14:paraId="0492F2FF" w14:textId="77777777" w:rsidR="00894B6D" w:rsidRPr="003B0CB0" w:rsidRDefault="00067829">
            <w:pPr>
              <w:widowControl w:val="0"/>
              <w:spacing w:line="240" w:lineRule="auto"/>
              <w:jc w:val="center"/>
              <w:rPr>
                <w:color w:val="505050"/>
              </w:rPr>
            </w:pPr>
            <w:r w:rsidRPr="003B0CB0">
              <w:rPr>
                <w:color w:val="505050"/>
              </w:rPr>
              <w:t>N/A</w:t>
            </w:r>
          </w:p>
        </w:tc>
      </w:tr>
      <w:tr w:rsidR="00894B6D" w14:paraId="63F76CAA" w14:textId="77777777" w:rsidTr="003B0CB0">
        <w:tc>
          <w:tcPr>
            <w:tcW w:w="7080" w:type="dxa"/>
            <w:shd w:val="clear" w:color="auto" w:fill="auto"/>
            <w:tcMar>
              <w:top w:w="100" w:type="dxa"/>
              <w:left w:w="100" w:type="dxa"/>
              <w:bottom w:w="100" w:type="dxa"/>
              <w:right w:w="100" w:type="dxa"/>
            </w:tcMar>
            <w:vAlign w:val="center"/>
          </w:tcPr>
          <w:p w14:paraId="2F5B96EE" w14:textId="77777777" w:rsidR="00894B6D" w:rsidRDefault="00067829">
            <w:pPr>
              <w:widowControl w:val="0"/>
              <w:spacing w:line="240" w:lineRule="auto"/>
            </w:pPr>
            <w:r>
              <w:t>Practice 7: Self-Advocacy and Health Promotion</w:t>
            </w:r>
          </w:p>
        </w:tc>
        <w:tc>
          <w:tcPr>
            <w:tcW w:w="2370" w:type="dxa"/>
            <w:shd w:val="clear" w:color="auto" w:fill="auto"/>
            <w:tcMar>
              <w:top w:w="100" w:type="dxa"/>
              <w:left w:w="100" w:type="dxa"/>
              <w:bottom w:w="100" w:type="dxa"/>
              <w:right w:w="100" w:type="dxa"/>
            </w:tcMar>
            <w:vAlign w:val="center"/>
          </w:tcPr>
          <w:p w14:paraId="67B9F4F6" w14:textId="77777777" w:rsidR="00894B6D" w:rsidRDefault="00067829">
            <w:pPr>
              <w:widowControl w:val="0"/>
              <w:spacing w:line="240" w:lineRule="auto"/>
              <w:jc w:val="center"/>
            </w:pPr>
            <w:r>
              <w:t>Strong</w:t>
            </w:r>
          </w:p>
        </w:tc>
      </w:tr>
    </w:tbl>
    <w:p w14:paraId="261093CB" w14:textId="77777777" w:rsidR="00894B6D" w:rsidRDefault="00894B6D">
      <w:pPr>
        <w:ind w:left="2160"/>
      </w:pPr>
    </w:p>
    <w:tbl>
      <w:tblPr>
        <w:tblStyle w:val="159"/>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447C1CF2" w14:textId="77777777" w:rsidTr="003B0CB0">
        <w:tc>
          <w:tcPr>
            <w:tcW w:w="7080" w:type="dxa"/>
            <w:shd w:val="clear" w:color="auto" w:fill="38761D"/>
            <w:tcMar>
              <w:top w:w="100" w:type="dxa"/>
              <w:left w:w="100" w:type="dxa"/>
              <w:bottom w:w="100" w:type="dxa"/>
              <w:right w:w="100" w:type="dxa"/>
            </w:tcMar>
            <w:vAlign w:val="center"/>
          </w:tcPr>
          <w:p w14:paraId="6502AB02" w14:textId="77777777" w:rsidR="00894B6D" w:rsidRDefault="00067829">
            <w:pPr>
              <w:widowControl w:val="0"/>
              <w:spacing w:line="240" w:lineRule="auto"/>
              <w:jc w:val="center"/>
              <w:rPr>
                <w:b/>
                <w:color w:val="FFFFFF"/>
              </w:rPr>
            </w:pPr>
            <w:r>
              <w:rPr>
                <w:b/>
                <w:color w:val="FFFFFF"/>
              </w:rPr>
              <w:t>Topic</w:t>
            </w:r>
          </w:p>
        </w:tc>
        <w:tc>
          <w:tcPr>
            <w:tcW w:w="2370" w:type="dxa"/>
            <w:shd w:val="clear" w:color="auto" w:fill="38761D"/>
            <w:tcMar>
              <w:top w:w="100" w:type="dxa"/>
              <w:left w:w="100" w:type="dxa"/>
              <w:bottom w:w="100" w:type="dxa"/>
              <w:right w:w="100" w:type="dxa"/>
            </w:tcMar>
            <w:vAlign w:val="center"/>
          </w:tcPr>
          <w:p w14:paraId="32676AE2" w14:textId="77777777" w:rsidR="00894B6D" w:rsidRDefault="00067829">
            <w:pPr>
              <w:widowControl w:val="0"/>
              <w:spacing w:line="240" w:lineRule="auto"/>
              <w:jc w:val="center"/>
              <w:rPr>
                <w:b/>
                <w:color w:val="FFFFFF"/>
              </w:rPr>
            </w:pPr>
            <w:r>
              <w:rPr>
                <w:b/>
                <w:color w:val="FFFFFF"/>
              </w:rPr>
              <w:t>Number of Standards Covered*</w:t>
            </w:r>
          </w:p>
        </w:tc>
      </w:tr>
      <w:tr w:rsidR="00894B6D" w14:paraId="4B2466D6" w14:textId="77777777" w:rsidTr="003B0CB0">
        <w:tc>
          <w:tcPr>
            <w:tcW w:w="7080" w:type="dxa"/>
            <w:shd w:val="clear" w:color="auto" w:fill="auto"/>
            <w:tcMar>
              <w:top w:w="100" w:type="dxa"/>
              <w:left w:w="100" w:type="dxa"/>
              <w:bottom w:w="100" w:type="dxa"/>
              <w:right w:w="100" w:type="dxa"/>
            </w:tcMar>
            <w:vAlign w:val="center"/>
          </w:tcPr>
          <w:p w14:paraId="686F3645" w14:textId="77777777" w:rsidR="00894B6D" w:rsidRPr="003B0CB0" w:rsidRDefault="00067829">
            <w:pPr>
              <w:widowControl w:val="0"/>
              <w:spacing w:line="240" w:lineRule="auto"/>
              <w:rPr>
                <w:color w:val="747474"/>
              </w:rPr>
            </w:pPr>
            <w:r w:rsidRPr="003B0CB0">
              <w:rPr>
                <w:color w:val="747474"/>
              </w:rPr>
              <w:t>Healthy Relationships [HR]</w:t>
            </w:r>
          </w:p>
        </w:tc>
        <w:tc>
          <w:tcPr>
            <w:tcW w:w="2370" w:type="dxa"/>
            <w:shd w:val="clear" w:color="auto" w:fill="auto"/>
            <w:tcMar>
              <w:top w:w="100" w:type="dxa"/>
              <w:left w:w="100" w:type="dxa"/>
              <w:bottom w:w="100" w:type="dxa"/>
              <w:right w:w="100" w:type="dxa"/>
            </w:tcMar>
            <w:vAlign w:val="center"/>
          </w:tcPr>
          <w:p w14:paraId="0D81E46A" w14:textId="77777777" w:rsidR="00894B6D" w:rsidRPr="003B0CB0" w:rsidRDefault="00067829">
            <w:pPr>
              <w:widowControl w:val="0"/>
              <w:spacing w:line="240" w:lineRule="auto"/>
              <w:jc w:val="center"/>
              <w:rPr>
                <w:color w:val="505050"/>
              </w:rPr>
            </w:pPr>
            <w:r w:rsidRPr="003B0CB0">
              <w:rPr>
                <w:color w:val="505050"/>
              </w:rPr>
              <w:t>N/A [1 out of 10]</w:t>
            </w:r>
          </w:p>
        </w:tc>
      </w:tr>
      <w:tr w:rsidR="00894B6D" w14:paraId="60DF0501" w14:textId="77777777" w:rsidTr="003B0CB0">
        <w:tc>
          <w:tcPr>
            <w:tcW w:w="7080" w:type="dxa"/>
            <w:shd w:val="clear" w:color="auto" w:fill="auto"/>
            <w:tcMar>
              <w:top w:w="100" w:type="dxa"/>
              <w:left w:w="100" w:type="dxa"/>
              <w:bottom w:w="100" w:type="dxa"/>
              <w:right w:w="100" w:type="dxa"/>
            </w:tcMar>
            <w:vAlign w:val="center"/>
          </w:tcPr>
          <w:p w14:paraId="4E89FFA6" w14:textId="77777777" w:rsidR="00894B6D" w:rsidRDefault="00067829">
            <w:pPr>
              <w:widowControl w:val="0"/>
              <w:spacing w:line="240" w:lineRule="auto"/>
            </w:pPr>
            <w:r>
              <w:t>Mental and Emotional Health [MH]</w:t>
            </w:r>
          </w:p>
        </w:tc>
        <w:tc>
          <w:tcPr>
            <w:tcW w:w="2370" w:type="dxa"/>
            <w:shd w:val="clear" w:color="auto" w:fill="auto"/>
            <w:tcMar>
              <w:top w:w="100" w:type="dxa"/>
              <w:left w:w="100" w:type="dxa"/>
              <w:bottom w:w="100" w:type="dxa"/>
              <w:right w:w="100" w:type="dxa"/>
            </w:tcMar>
            <w:vAlign w:val="center"/>
          </w:tcPr>
          <w:p w14:paraId="1F217054" w14:textId="77777777" w:rsidR="00894B6D" w:rsidRDefault="00067829">
            <w:pPr>
              <w:widowControl w:val="0"/>
              <w:spacing w:line="240" w:lineRule="auto"/>
              <w:jc w:val="center"/>
            </w:pPr>
            <w:r>
              <w:t>12 out of 22</w:t>
            </w:r>
          </w:p>
        </w:tc>
      </w:tr>
      <w:tr w:rsidR="00894B6D" w14:paraId="47029B5E" w14:textId="77777777" w:rsidTr="003B0CB0">
        <w:tc>
          <w:tcPr>
            <w:tcW w:w="7080" w:type="dxa"/>
            <w:shd w:val="clear" w:color="auto" w:fill="auto"/>
            <w:tcMar>
              <w:top w:w="100" w:type="dxa"/>
              <w:left w:w="100" w:type="dxa"/>
              <w:bottom w:w="100" w:type="dxa"/>
              <w:right w:w="100" w:type="dxa"/>
            </w:tcMar>
            <w:vAlign w:val="center"/>
          </w:tcPr>
          <w:p w14:paraId="66CFE3EF" w14:textId="77777777" w:rsidR="00894B6D" w:rsidRPr="003B0CB0" w:rsidRDefault="00067829">
            <w:pPr>
              <w:widowControl w:val="0"/>
              <w:spacing w:line="240" w:lineRule="auto"/>
              <w:rPr>
                <w:color w:val="747474"/>
              </w:rPr>
            </w:pPr>
            <w:r w:rsidRPr="003B0CB0">
              <w:rPr>
                <w:color w:val="747474"/>
              </w:rPr>
              <w:t>Nutrition and Balanced Eating [NE]</w:t>
            </w:r>
          </w:p>
        </w:tc>
        <w:tc>
          <w:tcPr>
            <w:tcW w:w="2370" w:type="dxa"/>
            <w:shd w:val="clear" w:color="auto" w:fill="auto"/>
            <w:tcMar>
              <w:top w:w="100" w:type="dxa"/>
              <w:left w:w="100" w:type="dxa"/>
              <w:bottom w:w="100" w:type="dxa"/>
              <w:right w:w="100" w:type="dxa"/>
            </w:tcMar>
            <w:vAlign w:val="center"/>
          </w:tcPr>
          <w:p w14:paraId="5068293B" w14:textId="77777777" w:rsidR="00894B6D" w:rsidRPr="003B0CB0" w:rsidRDefault="00067829">
            <w:pPr>
              <w:widowControl w:val="0"/>
              <w:spacing w:line="240" w:lineRule="auto"/>
              <w:jc w:val="center"/>
              <w:rPr>
                <w:color w:val="505050"/>
              </w:rPr>
            </w:pPr>
            <w:r w:rsidRPr="003B0CB0">
              <w:rPr>
                <w:color w:val="505050"/>
              </w:rPr>
              <w:t>N/A</w:t>
            </w:r>
          </w:p>
        </w:tc>
      </w:tr>
      <w:tr w:rsidR="00894B6D" w14:paraId="429828C1" w14:textId="77777777" w:rsidTr="003B0CB0">
        <w:tc>
          <w:tcPr>
            <w:tcW w:w="7080" w:type="dxa"/>
            <w:shd w:val="clear" w:color="auto" w:fill="auto"/>
            <w:tcMar>
              <w:top w:w="100" w:type="dxa"/>
              <w:left w:w="100" w:type="dxa"/>
              <w:bottom w:w="100" w:type="dxa"/>
              <w:right w:w="100" w:type="dxa"/>
            </w:tcMar>
            <w:vAlign w:val="center"/>
          </w:tcPr>
          <w:p w14:paraId="4A0F444F" w14:textId="77777777" w:rsidR="00894B6D" w:rsidRPr="003B0CB0" w:rsidRDefault="00067829">
            <w:pPr>
              <w:widowControl w:val="0"/>
              <w:spacing w:line="240" w:lineRule="auto"/>
              <w:rPr>
                <w:color w:val="747474"/>
              </w:rPr>
            </w:pPr>
            <w:r w:rsidRPr="003B0CB0">
              <w:rPr>
                <w:color w:val="747474"/>
              </w:rPr>
              <w:t>Personal Safety [PS]</w:t>
            </w:r>
          </w:p>
        </w:tc>
        <w:tc>
          <w:tcPr>
            <w:tcW w:w="2370" w:type="dxa"/>
            <w:shd w:val="clear" w:color="auto" w:fill="auto"/>
            <w:tcMar>
              <w:top w:w="100" w:type="dxa"/>
              <w:left w:w="100" w:type="dxa"/>
              <w:bottom w:w="100" w:type="dxa"/>
              <w:right w:w="100" w:type="dxa"/>
            </w:tcMar>
            <w:vAlign w:val="center"/>
          </w:tcPr>
          <w:p w14:paraId="46BC5866" w14:textId="77777777" w:rsidR="00894B6D" w:rsidRPr="003B0CB0" w:rsidRDefault="00067829">
            <w:pPr>
              <w:widowControl w:val="0"/>
              <w:spacing w:line="240" w:lineRule="auto"/>
              <w:jc w:val="center"/>
              <w:rPr>
                <w:color w:val="505050"/>
              </w:rPr>
            </w:pPr>
            <w:r w:rsidRPr="003B0CB0">
              <w:rPr>
                <w:color w:val="505050"/>
              </w:rPr>
              <w:t>N/A</w:t>
            </w:r>
          </w:p>
        </w:tc>
      </w:tr>
      <w:tr w:rsidR="00894B6D" w14:paraId="410D9F96" w14:textId="77777777" w:rsidTr="003B0CB0">
        <w:tc>
          <w:tcPr>
            <w:tcW w:w="7080" w:type="dxa"/>
            <w:shd w:val="clear" w:color="auto" w:fill="auto"/>
            <w:tcMar>
              <w:top w:w="100" w:type="dxa"/>
              <w:left w:w="100" w:type="dxa"/>
              <w:bottom w:w="100" w:type="dxa"/>
              <w:right w:w="100" w:type="dxa"/>
            </w:tcMar>
            <w:vAlign w:val="center"/>
          </w:tcPr>
          <w:p w14:paraId="62605CF0" w14:textId="77777777" w:rsidR="00894B6D" w:rsidRPr="003B0CB0" w:rsidRDefault="00067829">
            <w:pPr>
              <w:widowControl w:val="0"/>
              <w:spacing w:line="240" w:lineRule="auto"/>
              <w:rPr>
                <w:color w:val="747474"/>
              </w:rPr>
            </w:pPr>
            <w:r w:rsidRPr="003B0CB0">
              <w:rPr>
                <w:color w:val="747474"/>
              </w:rPr>
              <w:t>Physical Activity and Fitness [PF]</w:t>
            </w:r>
          </w:p>
        </w:tc>
        <w:tc>
          <w:tcPr>
            <w:tcW w:w="2370" w:type="dxa"/>
            <w:shd w:val="clear" w:color="auto" w:fill="auto"/>
            <w:tcMar>
              <w:top w:w="100" w:type="dxa"/>
              <w:left w:w="100" w:type="dxa"/>
              <w:bottom w:w="100" w:type="dxa"/>
              <w:right w:w="100" w:type="dxa"/>
            </w:tcMar>
            <w:vAlign w:val="center"/>
          </w:tcPr>
          <w:p w14:paraId="25DA4173" w14:textId="77777777" w:rsidR="00894B6D" w:rsidRPr="003B0CB0" w:rsidRDefault="00067829">
            <w:pPr>
              <w:widowControl w:val="0"/>
              <w:spacing w:line="240" w:lineRule="auto"/>
              <w:jc w:val="center"/>
              <w:rPr>
                <w:color w:val="505050"/>
              </w:rPr>
            </w:pPr>
            <w:r w:rsidRPr="003B0CB0">
              <w:rPr>
                <w:color w:val="505050"/>
              </w:rPr>
              <w:t>N/A</w:t>
            </w:r>
          </w:p>
        </w:tc>
      </w:tr>
      <w:tr w:rsidR="00894B6D" w14:paraId="297F952F" w14:textId="77777777" w:rsidTr="003B0CB0">
        <w:tc>
          <w:tcPr>
            <w:tcW w:w="7080" w:type="dxa"/>
            <w:shd w:val="clear" w:color="auto" w:fill="auto"/>
            <w:tcMar>
              <w:top w:w="100" w:type="dxa"/>
              <w:left w:w="100" w:type="dxa"/>
              <w:bottom w:w="100" w:type="dxa"/>
              <w:right w:w="100" w:type="dxa"/>
            </w:tcMar>
            <w:vAlign w:val="center"/>
          </w:tcPr>
          <w:p w14:paraId="42B009EB" w14:textId="77777777" w:rsidR="00894B6D" w:rsidRPr="003B0CB0" w:rsidRDefault="00067829">
            <w:pPr>
              <w:widowControl w:val="0"/>
              <w:spacing w:line="240" w:lineRule="auto"/>
              <w:rPr>
                <w:color w:val="747474"/>
              </w:rPr>
            </w:pPr>
            <w:r w:rsidRPr="003B0CB0">
              <w:rPr>
                <w:color w:val="747474"/>
              </w:rPr>
              <w:t>Physical Health and Hygiene [PH]</w:t>
            </w:r>
          </w:p>
        </w:tc>
        <w:tc>
          <w:tcPr>
            <w:tcW w:w="2370" w:type="dxa"/>
            <w:shd w:val="clear" w:color="auto" w:fill="auto"/>
            <w:tcMar>
              <w:top w:w="100" w:type="dxa"/>
              <w:left w:w="100" w:type="dxa"/>
              <w:bottom w:w="100" w:type="dxa"/>
              <w:right w:w="100" w:type="dxa"/>
            </w:tcMar>
            <w:vAlign w:val="center"/>
          </w:tcPr>
          <w:p w14:paraId="767960B2" w14:textId="77777777" w:rsidR="00894B6D" w:rsidRPr="003B0CB0" w:rsidRDefault="00067829">
            <w:pPr>
              <w:widowControl w:val="0"/>
              <w:spacing w:line="240" w:lineRule="auto"/>
              <w:jc w:val="center"/>
              <w:rPr>
                <w:color w:val="505050"/>
              </w:rPr>
            </w:pPr>
            <w:r w:rsidRPr="003B0CB0">
              <w:rPr>
                <w:color w:val="505050"/>
              </w:rPr>
              <w:t>N/A</w:t>
            </w:r>
          </w:p>
        </w:tc>
      </w:tr>
      <w:tr w:rsidR="00894B6D" w14:paraId="1956063A" w14:textId="77777777" w:rsidTr="003B0CB0">
        <w:tc>
          <w:tcPr>
            <w:tcW w:w="7080" w:type="dxa"/>
            <w:shd w:val="clear" w:color="auto" w:fill="auto"/>
            <w:tcMar>
              <w:top w:w="100" w:type="dxa"/>
              <w:left w:w="100" w:type="dxa"/>
              <w:bottom w:w="100" w:type="dxa"/>
              <w:right w:w="100" w:type="dxa"/>
            </w:tcMar>
            <w:vAlign w:val="center"/>
          </w:tcPr>
          <w:p w14:paraId="1E8B041E" w14:textId="77777777" w:rsidR="00894B6D" w:rsidRPr="003B0CB0" w:rsidRDefault="00067829">
            <w:pPr>
              <w:widowControl w:val="0"/>
              <w:spacing w:line="240" w:lineRule="auto"/>
              <w:rPr>
                <w:color w:val="747474"/>
              </w:rPr>
            </w:pPr>
            <w:r w:rsidRPr="003B0CB0">
              <w:rPr>
                <w:color w:val="747474"/>
              </w:rPr>
              <w:t>Public, Community, and Environmental Health [CE]</w:t>
            </w:r>
          </w:p>
        </w:tc>
        <w:tc>
          <w:tcPr>
            <w:tcW w:w="2370" w:type="dxa"/>
            <w:shd w:val="clear" w:color="auto" w:fill="auto"/>
            <w:tcMar>
              <w:top w:w="100" w:type="dxa"/>
              <w:left w:w="100" w:type="dxa"/>
              <w:bottom w:w="100" w:type="dxa"/>
              <w:right w:w="100" w:type="dxa"/>
            </w:tcMar>
            <w:vAlign w:val="center"/>
          </w:tcPr>
          <w:p w14:paraId="5629B6C8" w14:textId="77777777" w:rsidR="00894B6D" w:rsidRPr="003B0CB0" w:rsidRDefault="00067829">
            <w:pPr>
              <w:widowControl w:val="0"/>
              <w:spacing w:line="240" w:lineRule="auto"/>
              <w:jc w:val="center"/>
              <w:rPr>
                <w:color w:val="505050"/>
              </w:rPr>
            </w:pPr>
            <w:r w:rsidRPr="003B0CB0">
              <w:rPr>
                <w:color w:val="505050"/>
              </w:rPr>
              <w:t>N/A</w:t>
            </w:r>
          </w:p>
        </w:tc>
      </w:tr>
      <w:tr w:rsidR="00894B6D" w14:paraId="61DE00E2" w14:textId="77777777" w:rsidTr="003B0CB0">
        <w:tc>
          <w:tcPr>
            <w:tcW w:w="7080" w:type="dxa"/>
            <w:shd w:val="clear" w:color="auto" w:fill="auto"/>
            <w:tcMar>
              <w:top w:w="100" w:type="dxa"/>
              <w:left w:w="100" w:type="dxa"/>
              <w:bottom w:w="100" w:type="dxa"/>
              <w:right w:w="100" w:type="dxa"/>
            </w:tcMar>
            <w:vAlign w:val="center"/>
          </w:tcPr>
          <w:p w14:paraId="1439A44F" w14:textId="77777777" w:rsidR="00894B6D" w:rsidRPr="003B0CB0" w:rsidRDefault="00067829">
            <w:pPr>
              <w:widowControl w:val="0"/>
              <w:spacing w:line="240" w:lineRule="auto"/>
              <w:rPr>
                <w:color w:val="747474"/>
              </w:rPr>
            </w:pPr>
            <w:r w:rsidRPr="003B0CB0">
              <w:rPr>
                <w:color w:val="747474"/>
              </w:rPr>
              <w:t>Substance Use and Misuse [SU]</w:t>
            </w:r>
          </w:p>
        </w:tc>
        <w:tc>
          <w:tcPr>
            <w:tcW w:w="2370" w:type="dxa"/>
            <w:shd w:val="clear" w:color="auto" w:fill="auto"/>
            <w:tcMar>
              <w:top w:w="100" w:type="dxa"/>
              <w:left w:w="100" w:type="dxa"/>
              <w:bottom w:w="100" w:type="dxa"/>
              <w:right w:w="100" w:type="dxa"/>
            </w:tcMar>
            <w:vAlign w:val="center"/>
          </w:tcPr>
          <w:p w14:paraId="026117E3" w14:textId="77777777" w:rsidR="00894B6D" w:rsidRPr="003B0CB0" w:rsidRDefault="00067829">
            <w:pPr>
              <w:widowControl w:val="0"/>
              <w:spacing w:line="240" w:lineRule="auto"/>
              <w:jc w:val="center"/>
              <w:rPr>
                <w:color w:val="505050"/>
              </w:rPr>
            </w:pPr>
            <w:r w:rsidRPr="003B0CB0">
              <w:rPr>
                <w:color w:val="505050"/>
              </w:rPr>
              <w:t>N/A</w:t>
            </w:r>
          </w:p>
        </w:tc>
      </w:tr>
    </w:tbl>
    <w:p w14:paraId="1CD4B865" w14:textId="77777777" w:rsidR="00894B6D" w:rsidRDefault="00067829">
      <w:pPr>
        <w:jc w:val="both"/>
        <w:rPr>
          <w:i/>
        </w:rPr>
      </w:pPr>
      <w:r>
        <w:rPr>
          <w:i/>
        </w:rPr>
        <w:t>*See Appendix for a full breakdown of standards covered by this curriculum.</w:t>
      </w:r>
    </w:p>
    <w:p w14:paraId="27B2C074" w14:textId="77777777" w:rsidR="00894B6D" w:rsidRDefault="00894B6D">
      <w:pPr>
        <w:jc w:val="both"/>
      </w:pPr>
    </w:p>
    <w:p w14:paraId="0F8DD9BE" w14:textId="77777777" w:rsidR="00894B6D" w:rsidRDefault="00067829">
      <w:pPr>
        <w:jc w:val="both"/>
      </w:pPr>
      <w:r>
        <w:t>Second Step offers the following strengths and limitations in terms of its alignment with practices and standards:</w:t>
      </w:r>
    </w:p>
    <w:p w14:paraId="4FE6F8F5" w14:textId="77777777" w:rsidR="00894B6D" w:rsidRDefault="00894B6D"/>
    <w:tbl>
      <w:tblPr>
        <w:tblStyle w:val="158"/>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2628EC58" w14:textId="77777777" w:rsidTr="003B0CB0">
        <w:tc>
          <w:tcPr>
            <w:tcW w:w="1425" w:type="dxa"/>
            <w:shd w:val="clear" w:color="auto" w:fill="38761D"/>
            <w:tcMar>
              <w:top w:w="100" w:type="dxa"/>
              <w:left w:w="100" w:type="dxa"/>
              <w:bottom w:w="100" w:type="dxa"/>
              <w:right w:w="100" w:type="dxa"/>
            </w:tcMar>
          </w:tcPr>
          <w:p w14:paraId="6AE9ABEA"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217512D7" w14:textId="77777777" w:rsidR="00894B6D" w:rsidRDefault="00067829">
            <w:pPr>
              <w:widowControl w:val="0"/>
              <w:numPr>
                <w:ilvl w:val="0"/>
                <w:numId w:val="44"/>
              </w:numPr>
            </w:pPr>
            <w:r>
              <w:t>The curriculum contains a unit in each grade level focused on decision-making and problem-solving (Practice 1) with numerous opportunities for students to develop and practice these skills.</w:t>
            </w:r>
          </w:p>
          <w:p w14:paraId="23608C10" w14:textId="77777777" w:rsidR="00894B6D" w:rsidRDefault="00067829">
            <w:pPr>
              <w:widowControl w:val="0"/>
              <w:numPr>
                <w:ilvl w:val="0"/>
                <w:numId w:val="44"/>
              </w:numPr>
            </w:pPr>
            <w:r>
              <w:t>The curriculum contains a unit in each grade level focused on recognizing and managing emotions, with opportunities for students to practice self-awareness and analyzing influences (Practice 5).</w:t>
            </w:r>
          </w:p>
          <w:p w14:paraId="49EA0001" w14:textId="77777777" w:rsidR="00894B6D" w:rsidRDefault="00067829">
            <w:pPr>
              <w:widowControl w:val="0"/>
              <w:numPr>
                <w:ilvl w:val="0"/>
                <w:numId w:val="44"/>
              </w:numPr>
            </w:pPr>
            <w:r>
              <w:t>Lessons build students’ skills in self-advocacy and health promotion (Practice 7) by discussing ways to seek help in relation to multiple topics.</w:t>
            </w:r>
          </w:p>
          <w:p w14:paraId="310EF710" w14:textId="77777777" w:rsidR="00894B6D" w:rsidRDefault="00067829">
            <w:pPr>
              <w:widowControl w:val="0"/>
              <w:numPr>
                <w:ilvl w:val="0"/>
                <w:numId w:val="44"/>
              </w:numPr>
            </w:pPr>
            <w:r>
              <w:t xml:space="preserve">The curriculum covers </w:t>
            </w:r>
            <w:proofErr w:type="gramStart"/>
            <w:r>
              <w:t>a majority of</w:t>
            </w:r>
            <w:proofErr w:type="gramEnd"/>
            <w:r>
              <w:t xml:space="preserve"> standards related to mental and emotional health [MH].</w:t>
            </w:r>
          </w:p>
        </w:tc>
      </w:tr>
    </w:tbl>
    <w:p w14:paraId="0AFFA30B" w14:textId="77777777" w:rsidR="00894B6D" w:rsidRDefault="00894B6D"/>
    <w:tbl>
      <w:tblPr>
        <w:tblStyle w:val="157"/>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29C2D50E" w14:textId="77777777" w:rsidTr="003B0CB0">
        <w:tc>
          <w:tcPr>
            <w:tcW w:w="1425" w:type="dxa"/>
            <w:shd w:val="clear" w:color="auto" w:fill="38761D"/>
            <w:tcMar>
              <w:top w:w="100" w:type="dxa"/>
              <w:left w:w="100" w:type="dxa"/>
              <w:bottom w:w="100" w:type="dxa"/>
              <w:right w:w="100" w:type="dxa"/>
            </w:tcMar>
          </w:tcPr>
          <w:p w14:paraId="0C1EA3E2" w14:textId="77777777" w:rsidR="00894B6D" w:rsidRDefault="00067829">
            <w:pPr>
              <w:widowControl w:val="0"/>
              <w:rPr>
                <w:b/>
                <w:color w:val="FFFFFF"/>
              </w:rPr>
            </w:pPr>
            <w:r>
              <w:rPr>
                <w:b/>
                <w:color w:val="FFFFFF"/>
              </w:rPr>
              <w:lastRenderedPageBreak/>
              <w:t>Limitations</w:t>
            </w:r>
          </w:p>
        </w:tc>
        <w:tc>
          <w:tcPr>
            <w:tcW w:w="7935" w:type="dxa"/>
            <w:shd w:val="clear" w:color="auto" w:fill="auto"/>
            <w:tcMar>
              <w:top w:w="100" w:type="dxa"/>
              <w:left w:w="100" w:type="dxa"/>
              <w:bottom w:w="100" w:type="dxa"/>
              <w:right w:w="100" w:type="dxa"/>
            </w:tcMar>
          </w:tcPr>
          <w:p w14:paraId="0E81C223" w14:textId="77777777" w:rsidR="00894B6D" w:rsidRDefault="00067829">
            <w:pPr>
              <w:numPr>
                <w:ilvl w:val="0"/>
                <w:numId w:val="44"/>
              </w:numPr>
            </w:pPr>
            <w:r>
              <w:t>The standards covered by the curriculum moderately align to practices as detailed in the CHPE Framework.</w:t>
            </w:r>
          </w:p>
          <w:p w14:paraId="23017290" w14:textId="77777777" w:rsidR="00894B6D" w:rsidRDefault="00067829">
            <w:pPr>
              <w:widowControl w:val="0"/>
              <w:numPr>
                <w:ilvl w:val="0"/>
                <w:numId w:val="12"/>
              </w:numPr>
            </w:pPr>
            <w:r>
              <w:t>The curriculum focuses on health-promoting behaviors and adopting a growth mindset but does not address self-management and goal setting (Practice 2).</w:t>
            </w:r>
          </w:p>
          <w:p w14:paraId="0994BA7C" w14:textId="77777777" w:rsidR="00894B6D" w:rsidRDefault="00067829">
            <w:pPr>
              <w:widowControl w:val="0"/>
              <w:numPr>
                <w:ilvl w:val="0"/>
                <w:numId w:val="12"/>
              </w:numPr>
            </w:pPr>
            <w:r>
              <w:t>The curriculum provides only moderate opportunities for students to develop social awareness, relationship, and communication skills (Practice 3).</w:t>
            </w:r>
          </w:p>
        </w:tc>
      </w:tr>
    </w:tbl>
    <w:p w14:paraId="327441CB" w14:textId="77777777" w:rsidR="00894B6D" w:rsidRDefault="00894B6D">
      <w:pPr>
        <w:rPr>
          <w:b/>
        </w:rPr>
      </w:pPr>
    </w:p>
    <w:p w14:paraId="310CDC11" w14:textId="77777777" w:rsidR="00894B6D" w:rsidRDefault="00894B6D">
      <w:pPr>
        <w:rPr>
          <w:b/>
        </w:rPr>
      </w:pPr>
    </w:p>
    <w:p w14:paraId="5563516A" w14:textId="77777777" w:rsidR="00894B6D" w:rsidRDefault="00067829">
      <w:pPr>
        <w:numPr>
          <w:ilvl w:val="0"/>
          <w:numId w:val="16"/>
        </w:numPr>
        <w:ind w:left="504"/>
        <w:rPr>
          <w:color w:val="000000"/>
        </w:rPr>
      </w:pPr>
      <w:r>
        <w:rPr>
          <w:b/>
        </w:rPr>
        <w:t>Classroom Application</w:t>
      </w:r>
    </w:p>
    <w:p w14:paraId="5E373628" w14:textId="77777777" w:rsidR="00894B6D" w:rsidRDefault="00894B6D">
      <w:pPr>
        <w:jc w:val="both"/>
      </w:pPr>
    </w:p>
    <w:p w14:paraId="072596E5" w14:textId="77777777" w:rsidR="00894B6D" w:rsidRDefault="00067829">
      <w:pPr>
        <w:jc w:val="both"/>
      </w:pPr>
      <w:r>
        <w:t>Second Step offers the following strengths and limitations in terms of its classroom application, including accessibility for students and usability for educators:</w:t>
      </w:r>
    </w:p>
    <w:p w14:paraId="481A740E" w14:textId="77777777" w:rsidR="00894B6D" w:rsidRDefault="00894B6D"/>
    <w:tbl>
      <w:tblPr>
        <w:tblStyle w:val="156"/>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38A72F64" w14:textId="77777777" w:rsidTr="003B0CB0">
        <w:tc>
          <w:tcPr>
            <w:tcW w:w="1425" w:type="dxa"/>
            <w:shd w:val="clear" w:color="auto" w:fill="351C75"/>
            <w:tcMar>
              <w:top w:w="100" w:type="dxa"/>
              <w:left w:w="100" w:type="dxa"/>
              <w:bottom w:w="100" w:type="dxa"/>
              <w:right w:w="100" w:type="dxa"/>
            </w:tcMar>
          </w:tcPr>
          <w:p w14:paraId="39E32503"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5A0FBB74" w14:textId="77777777" w:rsidR="00894B6D" w:rsidRDefault="00067829">
            <w:pPr>
              <w:widowControl w:val="0"/>
              <w:numPr>
                <w:ilvl w:val="0"/>
                <w:numId w:val="84"/>
              </w:numPr>
            </w:pPr>
            <w:r>
              <w:rPr>
                <w:b/>
              </w:rPr>
              <w:t>The curriculum represents diverse identities and perspectives.</w:t>
            </w:r>
          </w:p>
          <w:p w14:paraId="28974967" w14:textId="77777777" w:rsidR="00894B6D" w:rsidRDefault="00067829">
            <w:pPr>
              <w:widowControl w:val="0"/>
              <w:numPr>
                <w:ilvl w:val="0"/>
                <w:numId w:val="84"/>
              </w:numPr>
            </w:pPr>
            <w:r>
              <w:t>The curriculum features a clear progression of learning.</w:t>
            </w:r>
          </w:p>
          <w:p w14:paraId="4EE7BC59" w14:textId="77777777" w:rsidR="00894B6D" w:rsidRDefault="00067829">
            <w:pPr>
              <w:widowControl w:val="0"/>
              <w:numPr>
                <w:ilvl w:val="0"/>
                <w:numId w:val="84"/>
              </w:numPr>
            </w:pPr>
            <w:r>
              <w:t xml:space="preserve">Lessons use active and engaging learning strategies and offer suggested classroom routines and structures. </w:t>
            </w:r>
          </w:p>
          <w:p w14:paraId="2B318A8F" w14:textId="77777777" w:rsidR="00894B6D" w:rsidRDefault="00067829">
            <w:pPr>
              <w:widowControl w:val="0"/>
              <w:numPr>
                <w:ilvl w:val="0"/>
                <w:numId w:val="84"/>
              </w:numPr>
            </w:pPr>
            <w:r>
              <w:t>Pacing of lessons is reasonable and flexible.</w:t>
            </w:r>
          </w:p>
          <w:p w14:paraId="269D5CD4" w14:textId="77777777" w:rsidR="00894B6D" w:rsidRDefault="00067829">
            <w:pPr>
              <w:widowControl w:val="0"/>
              <w:numPr>
                <w:ilvl w:val="0"/>
                <w:numId w:val="84"/>
              </w:numPr>
            </w:pPr>
            <w:r>
              <w:t>The curriculum includes informal and formal assessments to measure learning.</w:t>
            </w:r>
          </w:p>
          <w:p w14:paraId="7DFEF26D" w14:textId="77777777" w:rsidR="00894B6D" w:rsidRDefault="00067829">
            <w:pPr>
              <w:widowControl w:val="0"/>
              <w:numPr>
                <w:ilvl w:val="0"/>
                <w:numId w:val="84"/>
              </w:numPr>
            </w:pPr>
            <w:r>
              <w:t>The curriculum provides resources designed to build educators’ knowledge.</w:t>
            </w:r>
          </w:p>
        </w:tc>
      </w:tr>
    </w:tbl>
    <w:p w14:paraId="00D1E979" w14:textId="77777777" w:rsidR="00894B6D" w:rsidRDefault="00894B6D"/>
    <w:tbl>
      <w:tblPr>
        <w:tblStyle w:val="155"/>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1FA09178" w14:textId="77777777" w:rsidTr="003B0CB0">
        <w:tc>
          <w:tcPr>
            <w:tcW w:w="1425" w:type="dxa"/>
            <w:shd w:val="clear" w:color="auto" w:fill="351C75"/>
            <w:tcMar>
              <w:top w:w="100" w:type="dxa"/>
              <w:left w:w="100" w:type="dxa"/>
              <w:bottom w:w="100" w:type="dxa"/>
              <w:right w:w="100" w:type="dxa"/>
            </w:tcMar>
          </w:tcPr>
          <w:p w14:paraId="0FF667C7"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7AF80632" w14:textId="77777777" w:rsidR="00894B6D" w:rsidRDefault="00067829">
            <w:pPr>
              <w:widowControl w:val="0"/>
              <w:numPr>
                <w:ilvl w:val="0"/>
                <w:numId w:val="13"/>
              </w:numPr>
            </w:pPr>
            <w:r>
              <w:rPr>
                <w:b/>
              </w:rPr>
              <w:t xml:space="preserve">The curriculum does not offer robust instructional resources for English learners. </w:t>
            </w:r>
            <w:r>
              <w:t>Materials offer Spanish translations but lack additional supports for English learners.</w:t>
            </w:r>
          </w:p>
          <w:p w14:paraId="1812ADC1" w14:textId="77777777" w:rsidR="00894B6D" w:rsidRDefault="00067829">
            <w:pPr>
              <w:widowControl w:val="0"/>
              <w:numPr>
                <w:ilvl w:val="0"/>
                <w:numId w:val="13"/>
              </w:numPr>
            </w:pPr>
            <w:r>
              <w:t>The curriculum does not provide support for differentiation to meet the needs of students with disabilities.  Materials include multiple modes of accessing content, such as visual or auditory alternatives and varied learning activities, but do not offer guidance on utilizing accommodations.</w:t>
            </w:r>
          </w:p>
        </w:tc>
      </w:tr>
    </w:tbl>
    <w:p w14:paraId="6DF95F97" w14:textId="77777777" w:rsidR="00894B6D" w:rsidRDefault="00894B6D"/>
    <w:p w14:paraId="12D50A23" w14:textId="77777777" w:rsidR="00894B6D" w:rsidRDefault="00067829">
      <w:pPr>
        <w:rPr>
          <w:b/>
          <w:sz w:val="28"/>
          <w:szCs w:val="28"/>
        </w:rPr>
      </w:pPr>
      <w:r>
        <w:br w:type="page"/>
      </w:r>
    </w:p>
    <w:p w14:paraId="11F291F2" w14:textId="77777777" w:rsidR="00894B6D" w:rsidRDefault="00067829">
      <w:pPr>
        <w:pStyle w:val="Heading2"/>
      </w:pPr>
      <w:bookmarkStart w:id="20" w:name="_6zbnfz62rna" w:colFirst="0" w:colLast="0"/>
      <w:bookmarkEnd w:id="20"/>
      <w:r>
        <w:lastRenderedPageBreak/>
        <w:t>SPARK PE</w:t>
      </w:r>
    </w:p>
    <w:p w14:paraId="21D5B15B" w14:textId="77777777" w:rsidR="00894B6D" w:rsidRDefault="00894B6D">
      <w:pPr>
        <w:rPr>
          <w:b/>
        </w:rPr>
      </w:pPr>
    </w:p>
    <w:p w14:paraId="1E01ABA1" w14:textId="77777777" w:rsidR="00894B6D" w:rsidRDefault="00067829">
      <w:pPr>
        <w:numPr>
          <w:ilvl w:val="0"/>
          <w:numId w:val="59"/>
        </w:numPr>
        <w:ind w:left="504"/>
        <w:rPr>
          <w:color w:val="000000"/>
        </w:rPr>
      </w:pPr>
      <w:r>
        <w:rPr>
          <w:b/>
        </w:rPr>
        <w:t>Overview</w:t>
      </w:r>
    </w:p>
    <w:p w14:paraId="41220279" w14:textId="77777777" w:rsidR="00894B6D" w:rsidRDefault="00894B6D">
      <w:pPr>
        <w:jc w:val="both"/>
      </w:pPr>
    </w:p>
    <w:p w14:paraId="50C5C4A2" w14:textId="77777777" w:rsidR="00894B6D" w:rsidRDefault="00067829">
      <w:pPr>
        <w:jc w:val="both"/>
      </w:pPr>
      <w:r>
        <w:t xml:space="preserve">SPARK PE is a physical education curriculum that covers </w:t>
      </w:r>
      <w:proofErr w:type="gramStart"/>
      <w:r>
        <w:t>a number of</w:t>
      </w:r>
      <w:proofErr w:type="gramEnd"/>
      <w:r>
        <w:t xml:space="preserve"> standards related to physical activity and fitness outlined in the CHPE Framework and includes opportunities for students to develop select practices. The curriculum is evidence-based and aligns with SHAPE America’s National Physical Education Standards. It offers a variety of activities to promote students’ skill development.</w:t>
      </w:r>
    </w:p>
    <w:p w14:paraId="4E154B2D" w14:textId="77777777" w:rsidR="00894B6D" w:rsidRDefault="00894B6D">
      <w:pPr>
        <w:rPr>
          <w:b/>
        </w:rPr>
      </w:pPr>
    </w:p>
    <w:tbl>
      <w:tblPr>
        <w:tblStyle w:val="154"/>
        <w:tblW w:w="93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2220"/>
        <w:gridCol w:w="7155"/>
      </w:tblGrid>
      <w:tr w:rsidR="00894B6D" w14:paraId="543B30BB" w14:textId="77777777" w:rsidTr="003B0CB0">
        <w:trPr>
          <w:trHeight w:val="420"/>
          <w:tblHeader/>
        </w:trPr>
        <w:tc>
          <w:tcPr>
            <w:tcW w:w="9375" w:type="dxa"/>
            <w:gridSpan w:val="2"/>
            <w:shd w:val="clear" w:color="auto" w:fill="0B5394"/>
            <w:tcMar>
              <w:top w:w="100" w:type="dxa"/>
              <w:left w:w="100" w:type="dxa"/>
              <w:bottom w:w="100" w:type="dxa"/>
              <w:right w:w="100" w:type="dxa"/>
            </w:tcMar>
          </w:tcPr>
          <w:p w14:paraId="21F1CC66" w14:textId="77777777" w:rsidR="00894B6D" w:rsidRDefault="00067829">
            <w:pPr>
              <w:rPr>
                <w:b/>
                <w:color w:val="FFFFFF"/>
              </w:rPr>
            </w:pPr>
            <w:r>
              <w:rPr>
                <w:b/>
                <w:color w:val="FFFFFF"/>
              </w:rPr>
              <w:t>Quick Facts</w:t>
            </w:r>
          </w:p>
        </w:tc>
      </w:tr>
      <w:tr w:rsidR="00894B6D" w14:paraId="67E027BF" w14:textId="77777777" w:rsidTr="003B0CB0">
        <w:tc>
          <w:tcPr>
            <w:tcW w:w="2220" w:type="dxa"/>
            <w:shd w:val="clear" w:color="auto" w:fill="auto"/>
            <w:tcMar>
              <w:top w:w="100" w:type="dxa"/>
              <w:left w:w="100" w:type="dxa"/>
              <w:bottom w:w="100" w:type="dxa"/>
              <w:right w:w="100" w:type="dxa"/>
            </w:tcMar>
          </w:tcPr>
          <w:p w14:paraId="7DC9614D" w14:textId="77777777" w:rsidR="00894B6D" w:rsidRDefault="00067829">
            <w:pPr>
              <w:rPr>
                <w:b/>
              </w:rPr>
            </w:pPr>
            <w:r>
              <w:rPr>
                <w:b/>
              </w:rPr>
              <w:t>Curriculum Type</w:t>
            </w:r>
          </w:p>
        </w:tc>
        <w:tc>
          <w:tcPr>
            <w:tcW w:w="7155" w:type="dxa"/>
            <w:shd w:val="clear" w:color="auto" w:fill="auto"/>
            <w:tcMar>
              <w:top w:w="100" w:type="dxa"/>
              <w:left w:w="100" w:type="dxa"/>
              <w:bottom w:w="100" w:type="dxa"/>
              <w:right w:w="100" w:type="dxa"/>
            </w:tcMar>
          </w:tcPr>
          <w:p w14:paraId="31A6D257" w14:textId="77777777" w:rsidR="00894B6D" w:rsidRDefault="00067829">
            <w:pPr>
              <w:widowControl w:val="0"/>
            </w:pPr>
            <w:r>
              <w:t>Physical education</w:t>
            </w:r>
          </w:p>
        </w:tc>
      </w:tr>
      <w:tr w:rsidR="00894B6D" w14:paraId="535D5F6A" w14:textId="77777777" w:rsidTr="003B0CB0">
        <w:tc>
          <w:tcPr>
            <w:tcW w:w="2220" w:type="dxa"/>
            <w:shd w:val="clear" w:color="auto" w:fill="auto"/>
            <w:tcMar>
              <w:top w:w="100" w:type="dxa"/>
              <w:left w:w="100" w:type="dxa"/>
              <w:bottom w:w="100" w:type="dxa"/>
              <w:right w:w="100" w:type="dxa"/>
            </w:tcMar>
          </w:tcPr>
          <w:p w14:paraId="1D61C9EB" w14:textId="77777777" w:rsidR="00894B6D" w:rsidRDefault="00067829">
            <w:pPr>
              <w:rPr>
                <w:b/>
              </w:rPr>
            </w:pPr>
            <w:r>
              <w:rPr>
                <w:b/>
              </w:rPr>
              <w:t>Grade Levels</w:t>
            </w:r>
          </w:p>
        </w:tc>
        <w:tc>
          <w:tcPr>
            <w:tcW w:w="7155" w:type="dxa"/>
            <w:shd w:val="clear" w:color="auto" w:fill="auto"/>
            <w:tcMar>
              <w:top w:w="100" w:type="dxa"/>
              <w:left w:w="100" w:type="dxa"/>
              <w:bottom w:w="100" w:type="dxa"/>
              <w:right w:w="100" w:type="dxa"/>
            </w:tcMar>
          </w:tcPr>
          <w:p w14:paraId="4B8BF5B1" w14:textId="77777777" w:rsidR="00894B6D" w:rsidRDefault="00067829">
            <w:pPr>
              <w:widowControl w:val="0"/>
            </w:pPr>
            <w:r>
              <w:t>Kindergarten–Grade 2</w:t>
            </w:r>
          </w:p>
        </w:tc>
      </w:tr>
      <w:tr w:rsidR="00894B6D" w14:paraId="5FB50CA3" w14:textId="77777777" w:rsidTr="003B0CB0">
        <w:tc>
          <w:tcPr>
            <w:tcW w:w="2220" w:type="dxa"/>
            <w:shd w:val="clear" w:color="auto" w:fill="auto"/>
            <w:tcMar>
              <w:top w:w="100" w:type="dxa"/>
              <w:left w:w="100" w:type="dxa"/>
              <w:bottom w:w="100" w:type="dxa"/>
              <w:right w:w="100" w:type="dxa"/>
            </w:tcMar>
          </w:tcPr>
          <w:p w14:paraId="402256BA" w14:textId="77777777" w:rsidR="00894B6D" w:rsidRDefault="00067829">
            <w:pPr>
              <w:rPr>
                <w:b/>
              </w:rPr>
            </w:pPr>
            <w:r>
              <w:rPr>
                <w:b/>
              </w:rPr>
              <w:t>Duration</w:t>
            </w:r>
          </w:p>
        </w:tc>
        <w:tc>
          <w:tcPr>
            <w:tcW w:w="7155" w:type="dxa"/>
            <w:shd w:val="clear" w:color="auto" w:fill="auto"/>
            <w:tcMar>
              <w:top w:w="100" w:type="dxa"/>
              <w:left w:w="100" w:type="dxa"/>
              <w:bottom w:w="100" w:type="dxa"/>
              <w:right w:w="100" w:type="dxa"/>
            </w:tcMar>
          </w:tcPr>
          <w:p w14:paraId="0065E2A9" w14:textId="77777777" w:rsidR="00894B6D" w:rsidRDefault="00067829">
            <w:pPr>
              <w:widowControl w:val="0"/>
            </w:pPr>
            <w:r>
              <w:t>Over 200 lessons in over 10 units, 30-45 minutes per lesson</w:t>
            </w:r>
          </w:p>
        </w:tc>
      </w:tr>
      <w:tr w:rsidR="00894B6D" w14:paraId="4DFA2322" w14:textId="77777777" w:rsidTr="003B0CB0">
        <w:tc>
          <w:tcPr>
            <w:tcW w:w="2220" w:type="dxa"/>
            <w:shd w:val="clear" w:color="auto" w:fill="auto"/>
            <w:tcMar>
              <w:top w:w="100" w:type="dxa"/>
              <w:left w:w="100" w:type="dxa"/>
              <w:bottom w:w="100" w:type="dxa"/>
              <w:right w:w="100" w:type="dxa"/>
            </w:tcMar>
          </w:tcPr>
          <w:p w14:paraId="3FB2BF9A" w14:textId="77777777" w:rsidR="00894B6D" w:rsidRDefault="00067829">
            <w:pPr>
              <w:rPr>
                <w:b/>
              </w:rPr>
            </w:pPr>
            <w:r>
              <w:rPr>
                <w:b/>
              </w:rPr>
              <w:t>Type of Materials</w:t>
            </w:r>
          </w:p>
        </w:tc>
        <w:tc>
          <w:tcPr>
            <w:tcW w:w="7155" w:type="dxa"/>
            <w:shd w:val="clear" w:color="auto" w:fill="auto"/>
            <w:tcMar>
              <w:top w:w="100" w:type="dxa"/>
              <w:left w:w="100" w:type="dxa"/>
              <w:bottom w:w="100" w:type="dxa"/>
              <w:right w:w="100" w:type="dxa"/>
            </w:tcMar>
          </w:tcPr>
          <w:p w14:paraId="476D5EDF" w14:textId="77777777" w:rsidR="00894B6D" w:rsidRDefault="00067829">
            <w:r>
              <w:t>Digital materials with print materials available.</w:t>
            </w:r>
          </w:p>
          <w:p w14:paraId="49DD6861" w14:textId="77777777" w:rsidR="00894B6D" w:rsidRDefault="00067829">
            <w:r>
              <w:t>Equipment sets are available separately.</w:t>
            </w:r>
          </w:p>
        </w:tc>
      </w:tr>
      <w:tr w:rsidR="00894B6D" w14:paraId="7ECD58E9" w14:textId="77777777" w:rsidTr="003B0CB0">
        <w:tc>
          <w:tcPr>
            <w:tcW w:w="2220" w:type="dxa"/>
            <w:shd w:val="clear" w:color="auto" w:fill="auto"/>
            <w:tcMar>
              <w:top w:w="100" w:type="dxa"/>
              <w:left w:w="100" w:type="dxa"/>
              <w:bottom w:w="100" w:type="dxa"/>
              <w:right w:w="100" w:type="dxa"/>
            </w:tcMar>
          </w:tcPr>
          <w:p w14:paraId="1022BDA6" w14:textId="77777777" w:rsidR="00894B6D" w:rsidRDefault="00067829">
            <w:pPr>
              <w:rPr>
                <w:b/>
              </w:rPr>
            </w:pPr>
            <w:r>
              <w:rPr>
                <w:b/>
              </w:rPr>
              <w:t>Professional Development</w:t>
            </w:r>
          </w:p>
        </w:tc>
        <w:tc>
          <w:tcPr>
            <w:tcW w:w="7155" w:type="dxa"/>
            <w:shd w:val="clear" w:color="auto" w:fill="auto"/>
            <w:tcMar>
              <w:top w:w="100" w:type="dxa"/>
              <w:left w:w="100" w:type="dxa"/>
              <w:bottom w:w="100" w:type="dxa"/>
              <w:right w:w="100" w:type="dxa"/>
            </w:tcMar>
          </w:tcPr>
          <w:p w14:paraId="1FD24B2B" w14:textId="77777777" w:rsidR="00894B6D" w:rsidRDefault="00067829">
            <w:pPr>
              <w:widowControl w:val="0"/>
            </w:pPr>
            <w:r>
              <w:t>Webinars and tutorials are included.</w:t>
            </w:r>
          </w:p>
          <w:p w14:paraId="619A7D7F" w14:textId="77777777" w:rsidR="00894B6D" w:rsidRDefault="00067829">
            <w:pPr>
              <w:widowControl w:val="0"/>
            </w:pPr>
            <w:r>
              <w:t xml:space="preserve">In-person and virtual training options are available for purchase. </w:t>
            </w:r>
            <w:hyperlink r:id="rId30">
              <w:r>
                <w:rPr>
                  <w:color w:val="1155CC"/>
                  <w:u w:val="single"/>
                </w:rPr>
                <w:t>See training options here.</w:t>
              </w:r>
            </w:hyperlink>
          </w:p>
        </w:tc>
      </w:tr>
      <w:tr w:rsidR="00894B6D" w14:paraId="6ED2D232" w14:textId="77777777" w:rsidTr="003B0CB0">
        <w:tc>
          <w:tcPr>
            <w:tcW w:w="2220" w:type="dxa"/>
            <w:shd w:val="clear" w:color="auto" w:fill="auto"/>
            <w:tcMar>
              <w:top w:w="100" w:type="dxa"/>
              <w:left w:w="100" w:type="dxa"/>
              <w:bottom w:w="100" w:type="dxa"/>
              <w:right w:w="100" w:type="dxa"/>
            </w:tcMar>
          </w:tcPr>
          <w:p w14:paraId="26D8D270" w14:textId="77777777" w:rsidR="00894B6D" w:rsidRDefault="00067829">
            <w:pPr>
              <w:rPr>
                <w:b/>
              </w:rPr>
            </w:pPr>
            <w:r>
              <w:rPr>
                <w:b/>
              </w:rPr>
              <w:t>Cost*</w:t>
            </w:r>
          </w:p>
        </w:tc>
        <w:tc>
          <w:tcPr>
            <w:tcW w:w="7155" w:type="dxa"/>
            <w:shd w:val="clear" w:color="auto" w:fill="auto"/>
            <w:tcMar>
              <w:top w:w="100" w:type="dxa"/>
              <w:left w:w="100" w:type="dxa"/>
              <w:bottom w:w="100" w:type="dxa"/>
              <w:right w:w="100" w:type="dxa"/>
            </w:tcMar>
          </w:tcPr>
          <w:p w14:paraId="670DECD3" w14:textId="77777777" w:rsidR="00894B6D" w:rsidRDefault="00067829">
            <w:pPr>
              <w:widowControl w:val="0"/>
            </w:pPr>
            <w:r>
              <w:t>$249 for a 3-year digital subscription.</w:t>
            </w:r>
          </w:p>
          <w:p w14:paraId="1C434833" w14:textId="77777777" w:rsidR="00894B6D" w:rsidRDefault="00067829">
            <w:pPr>
              <w:widowControl w:val="0"/>
            </w:pPr>
            <w:r>
              <w:t>$149 for a 1-year digital subscription.</w:t>
            </w:r>
          </w:p>
          <w:p w14:paraId="5C35956E" w14:textId="77777777" w:rsidR="00894B6D" w:rsidRDefault="00067829">
            <w:pPr>
              <w:widowControl w:val="0"/>
            </w:pPr>
            <w:r>
              <w:t>$449 for a 3-year digital subscription plus a full set of print materials.</w:t>
            </w:r>
          </w:p>
          <w:p w14:paraId="0EB2930D" w14:textId="77777777" w:rsidR="00894B6D" w:rsidRDefault="00067829">
            <w:pPr>
              <w:widowControl w:val="0"/>
            </w:pPr>
            <w:r>
              <w:t>$349 for a 3-year digital subscription plus select print materials.</w:t>
            </w:r>
          </w:p>
          <w:p w14:paraId="73C01763" w14:textId="77777777" w:rsidR="00894B6D" w:rsidRDefault="00067829">
            <w:pPr>
              <w:widowControl w:val="0"/>
            </w:pPr>
            <w:r>
              <w:t>Equipment sets are available separately.</w:t>
            </w:r>
          </w:p>
          <w:p w14:paraId="2B4E1D9D" w14:textId="77777777" w:rsidR="00894B6D" w:rsidRDefault="00000000">
            <w:pPr>
              <w:widowControl w:val="0"/>
            </w:pPr>
            <w:hyperlink r:id="rId31">
              <w:r w:rsidR="00067829">
                <w:rPr>
                  <w:color w:val="1155CC"/>
                  <w:u w:val="single"/>
                </w:rPr>
                <w:t>See all pricing options here.</w:t>
              </w:r>
            </w:hyperlink>
          </w:p>
        </w:tc>
      </w:tr>
      <w:tr w:rsidR="00894B6D" w14:paraId="78758CA4" w14:textId="77777777" w:rsidTr="003B0CB0">
        <w:tc>
          <w:tcPr>
            <w:tcW w:w="2220" w:type="dxa"/>
            <w:shd w:val="clear" w:color="auto" w:fill="auto"/>
            <w:tcMar>
              <w:top w:w="100" w:type="dxa"/>
              <w:left w:w="100" w:type="dxa"/>
              <w:bottom w:w="100" w:type="dxa"/>
              <w:right w:w="100" w:type="dxa"/>
            </w:tcMar>
          </w:tcPr>
          <w:p w14:paraId="28D6B0EA" w14:textId="77777777" w:rsidR="00894B6D" w:rsidRDefault="00067829">
            <w:pPr>
              <w:rPr>
                <w:b/>
              </w:rPr>
            </w:pPr>
            <w:r>
              <w:rPr>
                <w:b/>
              </w:rPr>
              <w:t>Website</w:t>
            </w:r>
          </w:p>
        </w:tc>
        <w:tc>
          <w:tcPr>
            <w:tcW w:w="7155" w:type="dxa"/>
            <w:shd w:val="clear" w:color="auto" w:fill="auto"/>
            <w:tcMar>
              <w:top w:w="100" w:type="dxa"/>
              <w:left w:w="100" w:type="dxa"/>
              <w:bottom w:w="100" w:type="dxa"/>
              <w:right w:w="100" w:type="dxa"/>
            </w:tcMar>
          </w:tcPr>
          <w:p w14:paraId="4F4DD873" w14:textId="77777777" w:rsidR="00894B6D" w:rsidRDefault="00000000">
            <w:pPr>
              <w:widowControl w:val="0"/>
            </w:pPr>
            <w:hyperlink r:id="rId32">
              <w:r w:rsidR="00067829">
                <w:rPr>
                  <w:color w:val="1155CC"/>
                  <w:u w:val="single"/>
                </w:rPr>
                <w:t>https://sparkpe.org/</w:t>
              </w:r>
            </w:hyperlink>
            <w:r w:rsidR="00067829">
              <w:t xml:space="preserve"> </w:t>
            </w:r>
          </w:p>
        </w:tc>
      </w:tr>
    </w:tbl>
    <w:p w14:paraId="50A159C0" w14:textId="77777777" w:rsidR="00894B6D" w:rsidRDefault="00067829">
      <w:pPr>
        <w:rPr>
          <w:b/>
        </w:rPr>
      </w:pPr>
      <w:r>
        <w:rPr>
          <w:i/>
        </w:rPr>
        <w:t>*Cost information is current as of June 2024 but is subject to change.</w:t>
      </w:r>
    </w:p>
    <w:p w14:paraId="58FD036C" w14:textId="77777777" w:rsidR="00894B6D" w:rsidRDefault="00894B6D">
      <w:pPr>
        <w:rPr>
          <w:b/>
        </w:rPr>
      </w:pPr>
    </w:p>
    <w:p w14:paraId="7D793CEB" w14:textId="77777777" w:rsidR="00894B6D" w:rsidRDefault="00894B6D">
      <w:pPr>
        <w:rPr>
          <w:b/>
        </w:rPr>
      </w:pPr>
    </w:p>
    <w:p w14:paraId="2F22F8C9" w14:textId="77777777" w:rsidR="00894B6D" w:rsidRDefault="00067829">
      <w:pPr>
        <w:numPr>
          <w:ilvl w:val="0"/>
          <w:numId w:val="59"/>
        </w:numPr>
        <w:ind w:left="504"/>
        <w:rPr>
          <w:color w:val="000000"/>
        </w:rPr>
      </w:pPr>
      <w:r>
        <w:rPr>
          <w:b/>
        </w:rPr>
        <w:t>Practices and Standards Alignment</w:t>
      </w:r>
    </w:p>
    <w:p w14:paraId="6BAF02C5" w14:textId="77777777" w:rsidR="00894B6D" w:rsidRDefault="00894B6D"/>
    <w:p w14:paraId="340A31E8" w14:textId="77777777" w:rsidR="00894B6D" w:rsidRDefault="00067829">
      <w:pPr>
        <w:jc w:val="both"/>
      </w:pPr>
      <w:r>
        <w:t>SPARK PE aligns with the practices and standards outlined in the CHPE Framework as follows:</w:t>
      </w:r>
    </w:p>
    <w:p w14:paraId="06297251" w14:textId="77777777" w:rsidR="00894B6D" w:rsidRDefault="00894B6D"/>
    <w:p w14:paraId="7F134984" w14:textId="77777777" w:rsidR="00894B6D" w:rsidRDefault="00894B6D"/>
    <w:p w14:paraId="21F840B8" w14:textId="77777777" w:rsidR="00894B6D" w:rsidRDefault="00894B6D"/>
    <w:p w14:paraId="4BD79EBF" w14:textId="77777777" w:rsidR="00894B6D" w:rsidRDefault="00894B6D"/>
    <w:tbl>
      <w:tblPr>
        <w:tblStyle w:val="153"/>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73170D4D" w14:textId="77777777" w:rsidTr="003B0CB0">
        <w:tc>
          <w:tcPr>
            <w:tcW w:w="7080" w:type="dxa"/>
            <w:shd w:val="clear" w:color="auto" w:fill="38761D"/>
            <w:tcMar>
              <w:top w:w="100" w:type="dxa"/>
              <w:left w:w="100" w:type="dxa"/>
              <w:bottom w:w="100" w:type="dxa"/>
              <w:right w:w="100" w:type="dxa"/>
            </w:tcMar>
            <w:vAlign w:val="center"/>
          </w:tcPr>
          <w:p w14:paraId="29F1DF4D" w14:textId="77777777" w:rsidR="00894B6D" w:rsidRDefault="00067829">
            <w:pPr>
              <w:widowControl w:val="0"/>
              <w:spacing w:line="240" w:lineRule="auto"/>
              <w:jc w:val="center"/>
              <w:rPr>
                <w:b/>
                <w:color w:val="FFFFFF"/>
              </w:rPr>
            </w:pPr>
            <w:r>
              <w:rPr>
                <w:b/>
                <w:color w:val="FFFFFF"/>
              </w:rPr>
              <w:lastRenderedPageBreak/>
              <w:t>Practice</w:t>
            </w:r>
          </w:p>
        </w:tc>
        <w:tc>
          <w:tcPr>
            <w:tcW w:w="2370" w:type="dxa"/>
            <w:shd w:val="clear" w:color="auto" w:fill="38761D"/>
            <w:tcMar>
              <w:top w:w="100" w:type="dxa"/>
              <w:left w:w="100" w:type="dxa"/>
              <w:bottom w:w="100" w:type="dxa"/>
              <w:right w:w="100" w:type="dxa"/>
            </w:tcMar>
            <w:vAlign w:val="center"/>
          </w:tcPr>
          <w:p w14:paraId="3F10659D" w14:textId="77777777" w:rsidR="00894B6D" w:rsidRDefault="00067829">
            <w:pPr>
              <w:widowControl w:val="0"/>
              <w:spacing w:line="240" w:lineRule="auto"/>
              <w:jc w:val="center"/>
              <w:rPr>
                <w:b/>
                <w:color w:val="FFFFFF"/>
              </w:rPr>
            </w:pPr>
            <w:r>
              <w:rPr>
                <w:b/>
                <w:color w:val="FFFFFF"/>
              </w:rPr>
              <w:t>Extent of Practice Development</w:t>
            </w:r>
          </w:p>
        </w:tc>
      </w:tr>
      <w:tr w:rsidR="00894B6D" w14:paraId="0E0B587B" w14:textId="77777777" w:rsidTr="003B0CB0">
        <w:tc>
          <w:tcPr>
            <w:tcW w:w="7080" w:type="dxa"/>
            <w:shd w:val="clear" w:color="auto" w:fill="auto"/>
            <w:tcMar>
              <w:top w:w="100" w:type="dxa"/>
              <w:left w:w="100" w:type="dxa"/>
              <w:bottom w:w="100" w:type="dxa"/>
              <w:right w:w="100" w:type="dxa"/>
            </w:tcMar>
            <w:vAlign w:val="center"/>
          </w:tcPr>
          <w:p w14:paraId="566637EF" w14:textId="77777777" w:rsidR="00894B6D" w:rsidRDefault="00067829">
            <w:pPr>
              <w:widowControl w:val="0"/>
              <w:spacing w:line="240" w:lineRule="auto"/>
            </w:pPr>
            <w:r>
              <w:t>Practice 1: Decision-Making and Problem-Solving</w:t>
            </w:r>
          </w:p>
        </w:tc>
        <w:tc>
          <w:tcPr>
            <w:tcW w:w="2370" w:type="dxa"/>
            <w:shd w:val="clear" w:color="auto" w:fill="auto"/>
            <w:tcMar>
              <w:top w:w="100" w:type="dxa"/>
              <w:left w:w="100" w:type="dxa"/>
              <w:bottom w:w="100" w:type="dxa"/>
              <w:right w:w="100" w:type="dxa"/>
            </w:tcMar>
            <w:vAlign w:val="center"/>
          </w:tcPr>
          <w:p w14:paraId="2A7CBA7F" w14:textId="77777777" w:rsidR="00894B6D" w:rsidRDefault="00067829">
            <w:pPr>
              <w:widowControl w:val="0"/>
              <w:spacing w:line="240" w:lineRule="auto"/>
              <w:jc w:val="center"/>
            </w:pPr>
            <w:r>
              <w:t>Strong</w:t>
            </w:r>
          </w:p>
        </w:tc>
      </w:tr>
      <w:tr w:rsidR="00894B6D" w14:paraId="23A8D512" w14:textId="77777777" w:rsidTr="003B0CB0">
        <w:tc>
          <w:tcPr>
            <w:tcW w:w="7080" w:type="dxa"/>
            <w:shd w:val="clear" w:color="auto" w:fill="auto"/>
            <w:tcMar>
              <w:top w:w="100" w:type="dxa"/>
              <w:left w:w="100" w:type="dxa"/>
              <w:bottom w:w="100" w:type="dxa"/>
              <w:right w:w="100" w:type="dxa"/>
            </w:tcMar>
            <w:vAlign w:val="center"/>
          </w:tcPr>
          <w:p w14:paraId="644E1EF4" w14:textId="77777777" w:rsidR="00894B6D" w:rsidRDefault="00067829">
            <w:pPr>
              <w:widowControl w:val="0"/>
              <w:spacing w:line="240" w:lineRule="auto"/>
            </w:pPr>
            <w:r>
              <w:t>Practice 2: Self-Management and Goal Setting</w:t>
            </w:r>
          </w:p>
        </w:tc>
        <w:tc>
          <w:tcPr>
            <w:tcW w:w="2370" w:type="dxa"/>
            <w:shd w:val="clear" w:color="auto" w:fill="auto"/>
            <w:tcMar>
              <w:top w:w="100" w:type="dxa"/>
              <w:left w:w="100" w:type="dxa"/>
              <w:bottom w:w="100" w:type="dxa"/>
              <w:right w:w="100" w:type="dxa"/>
            </w:tcMar>
            <w:vAlign w:val="center"/>
          </w:tcPr>
          <w:p w14:paraId="2406604B" w14:textId="77777777" w:rsidR="00894B6D" w:rsidRDefault="00067829">
            <w:pPr>
              <w:widowControl w:val="0"/>
              <w:spacing w:line="240" w:lineRule="auto"/>
              <w:jc w:val="center"/>
            </w:pPr>
            <w:r>
              <w:t>Limited</w:t>
            </w:r>
          </w:p>
        </w:tc>
      </w:tr>
      <w:tr w:rsidR="00894B6D" w14:paraId="5F4F02F9" w14:textId="77777777" w:rsidTr="003B0CB0">
        <w:tc>
          <w:tcPr>
            <w:tcW w:w="7080" w:type="dxa"/>
            <w:shd w:val="clear" w:color="auto" w:fill="auto"/>
            <w:tcMar>
              <w:top w:w="100" w:type="dxa"/>
              <w:left w:w="100" w:type="dxa"/>
              <w:bottom w:w="100" w:type="dxa"/>
              <w:right w:w="100" w:type="dxa"/>
            </w:tcMar>
            <w:vAlign w:val="center"/>
          </w:tcPr>
          <w:p w14:paraId="1F02D361" w14:textId="77777777" w:rsidR="00894B6D" w:rsidRDefault="00067829">
            <w:pPr>
              <w:widowControl w:val="0"/>
              <w:spacing w:line="240" w:lineRule="auto"/>
            </w:pPr>
            <w:r>
              <w:t>Practice 3: Social Awareness, Relationship, and Communication Skills</w:t>
            </w:r>
          </w:p>
        </w:tc>
        <w:tc>
          <w:tcPr>
            <w:tcW w:w="2370" w:type="dxa"/>
            <w:shd w:val="clear" w:color="auto" w:fill="auto"/>
            <w:tcMar>
              <w:top w:w="100" w:type="dxa"/>
              <w:left w:w="100" w:type="dxa"/>
              <w:bottom w:w="100" w:type="dxa"/>
              <w:right w:w="100" w:type="dxa"/>
            </w:tcMar>
            <w:vAlign w:val="center"/>
          </w:tcPr>
          <w:p w14:paraId="4A7400C9" w14:textId="77777777" w:rsidR="00894B6D" w:rsidRDefault="00067829">
            <w:pPr>
              <w:widowControl w:val="0"/>
              <w:spacing w:line="240" w:lineRule="auto"/>
              <w:jc w:val="center"/>
            </w:pPr>
            <w:r>
              <w:t>Strong</w:t>
            </w:r>
          </w:p>
        </w:tc>
      </w:tr>
      <w:tr w:rsidR="00894B6D" w14:paraId="0FB64346" w14:textId="77777777" w:rsidTr="003B0CB0">
        <w:tc>
          <w:tcPr>
            <w:tcW w:w="7080" w:type="dxa"/>
            <w:shd w:val="clear" w:color="auto" w:fill="auto"/>
            <w:tcMar>
              <w:top w:w="100" w:type="dxa"/>
              <w:left w:w="100" w:type="dxa"/>
              <w:bottom w:w="100" w:type="dxa"/>
              <w:right w:w="100" w:type="dxa"/>
            </w:tcMar>
            <w:vAlign w:val="center"/>
          </w:tcPr>
          <w:p w14:paraId="7531F022" w14:textId="77777777" w:rsidR="00894B6D" w:rsidRDefault="00067829">
            <w:pPr>
              <w:widowControl w:val="0"/>
              <w:spacing w:line="240" w:lineRule="auto"/>
            </w:pPr>
            <w:r>
              <w:t>Practice 4: Movement Skills</w:t>
            </w:r>
          </w:p>
        </w:tc>
        <w:tc>
          <w:tcPr>
            <w:tcW w:w="2370" w:type="dxa"/>
            <w:shd w:val="clear" w:color="auto" w:fill="auto"/>
            <w:tcMar>
              <w:top w:w="100" w:type="dxa"/>
              <w:left w:w="100" w:type="dxa"/>
              <w:bottom w:w="100" w:type="dxa"/>
              <w:right w:w="100" w:type="dxa"/>
            </w:tcMar>
            <w:vAlign w:val="center"/>
          </w:tcPr>
          <w:p w14:paraId="17D634DA" w14:textId="77777777" w:rsidR="00894B6D" w:rsidRDefault="00067829">
            <w:pPr>
              <w:widowControl w:val="0"/>
              <w:spacing w:line="240" w:lineRule="auto"/>
              <w:jc w:val="center"/>
            </w:pPr>
            <w:r>
              <w:t>Strong</w:t>
            </w:r>
          </w:p>
        </w:tc>
      </w:tr>
      <w:tr w:rsidR="00894B6D" w14:paraId="26F96A95" w14:textId="77777777" w:rsidTr="003B0CB0">
        <w:tc>
          <w:tcPr>
            <w:tcW w:w="7080" w:type="dxa"/>
            <w:shd w:val="clear" w:color="auto" w:fill="auto"/>
            <w:tcMar>
              <w:top w:w="100" w:type="dxa"/>
              <w:left w:w="100" w:type="dxa"/>
              <w:bottom w:w="100" w:type="dxa"/>
              <w:right w:w="100" w:type="dxa"/>
            </w:tcMar>
            <w:vAlign w:val="center"/>
          </w:tcPr>
          <w:p w14:paraId="5E3F911F" w14:textId="77777777" w:rsidR="00894B6D" w:rsidRPr="003B0CB0" w:rsidRDefault="00067829">
            <w:pPr>
              <w:widowControl w:val="0"/>
              <w:spacing w:line="240" w:lineRule="auto"/>
              <w:rPr>
                <w:color w:val="747474"/>
              </w:rPr>
            </w:pPr>
            <w:r w:rsidRPr="003B0CB0">
              <w:rPr>
                <w:color w:val="747474"/>
              </w:rPr>
              <w:t>Practice 5: Self-Awareness and Analyzing Influences</w:t>
            </w:r>
          </w:p>
        </w:tc>
        <w:tc>
          <w:tcPr>
            <w:tcW w:w="2370" w:type="dxa"/>
            <w:shd w:val="clear" w:color="auto" w:fill="auto"/>
            <w:tcMar>
              <w:top w:w="100" w:type="dxa"/>
              <w:left w:w="100" w:type="dxa"/>
              <w:bottom w:w="100" w:type="dxa"/>
              <w:right w:w="100" w:type="dxa"/>
            </w:tcMar>
            <w:vAlign w:val="center"/>
          </w:tcPr>
          <w:p w14:paraId="47AF310C" w14:textId="77777777" w:rsidR="00894B6D" w:rsidRPr="003B0CB0" w:rsidRDefault="00067829">
            <w:pPr>
              <w:widowControl w:val="0"/>
              <w:spacing w:line="240" w:lineRule="auto"/>
              <w:jc w:val="center"/>
              <w:rPr>
                <w:color w:val="505050"/>
              </w:rPr>
            </w:pPr>
            <w:r w:rsidRPr="003B0CB0">
              <w:rPr>
                <w:color w:val="505050"/>
              </w:rPr>
              <w:t>N/A</w:t>
            </w:r>
          </w:p>
        </w:tc>
      </w:tr>
      <w:tr w:rsidR="00894B6D" w14:paraId="56CD4C47" w14:textId="77777777" w:rsidTr="003B0CB0">
        <w:tc>
          <w:tcPr>
            <w:tcW w:w="7080" w:type="dxa"/>
            <w:shd w:val="clear" w:color="auto" w:fill="auto"/>
            <w:tcMar>
              <w:top w:w="100" w:type="dxa"/>
              <w:left w:w="100" w:type="dxa"/>
              <w:bottom w:w="100" w:type="dxa"/>
              <w:right w:w="100" w:type="dxa"/>
            </w:tcMar>
            <w:vAlign w:val="center"/>
          </w:tcPr>
          <w:p w14:paraId="497AAC12" w14:textId="77777777" w:rsidR="00894B6D" w:rsidRPr="003B0CB0" w:rsidRDefault="00067829">
            <w:pPr>
              <w:widowControl w:val="0"/>
              <w:spacing w:line="240" w:lineRule="auto"/>
              <w:rPr>
                <w:color w:val="747474"/>
              </w:rPr>
            </w:pPr>
            <w:r w:rsidRPr="003B0CB0">
              <w:rPr>
                <w:color w:val="747474"/>
              </w:rPr>
              <w:t>Practice 6: Information and Resource Seeking</w:t>
            </w:r>
          </w:p>
        </w:tc>
        <w:tc>
          <w:tcPr>
            <w:tcW w:w="2370" w:type="dxa"/>
            <w:shd w:val="clear" w:color="auto" w:fill="auto"/>
            <w:tcMar>
              <w:top w:w="100" w:type="dxa"/>
              <w:left w:w="100" w:type="dxa"/>
              <w:bottom w:w="100" w:type="dxa"/>
              <w:right w:w="100" w:type="dxa"/>
            </w:tcMar>
            <w:vAlign w:val="center"/>
          </w:tcPr>
          <w:p w14:paraId="0228157F" w14:textId="77777777" w:rsidR="00894B6D" w:rsidRPr="003B0CB0" w:rsidRDefault="00067829">
            <w:pPr>
              <w:widowControl w:val="0"/>
              <w:spacing w:line="240" w:lineRule="auto"/>
              <w:jc w:val="center"/>
              <w:rPr>
                <w:color w:val="505050"/>
              </w:rPr>
            </w:pPr>
            <w:r w:rsidRPr="003B0CB0">
              <w:rPr>
                <w:color w:val="505050"/>
              </w:rPr>
              <w:t>N/A</w:t>
            </w:r>
          </w:p>
        </w:tc>
      </w:tr>
      <w:tr w:rsidR="00894B6D" w14:paraId="5E67DEC2" w14:textId="77777777" w:rsidTr="003B0CB0">
        <w:tc>
          <w:tcPr>
            <w:tcW w:w="7080" w:type="dxa"/>
            <w:shd w:val="clear" w:color="auto" w:fill="auto"/>
            <w:tcMar>
              <w:top w:w="100" w:type="dxa"/>
              <w:left w:w="100" w:type="dxa"/>
              <w:bottom w:w="100" w:type="dxa"/>
              <w:right w:w="100" w:type="dxa"/>
            </w:tcMar>
            <w:vAlign w:val="center"/>
          </w:tcPr>
          <w:p w14:paraId="1CF420E8" w14:textId="77777777" w:rsidR="00894B6D" w:rsidRPr="003B0CB0" w:rsidRDefault="00067829">
            <w:pPr>
              <w:widowControl w:val="0"/>
              <w:spacing w:line="240" w:lineRule="auto"/>
              <w:rPr>
                <w:color w:val="747474"/>
              </w:rPr>
            </w:pPr>
            <w:r w:rsidRPr="003B0CB0">
              <w:rPr>
                <w:color w:val="747474"/>
              </w:rPr>
              <w:t>Practice 7: Self-Advocacy and Health Promotion</w:t>
            </w:r>
          </w:p>
        </w:tc>
        <w:tc>
          <w:tcPr>
            <w:tcW w:w="2370" w:type="dxa"/>
            <w:shd w:val="clear" w:color="auto" w:fill="auto"/>
            <w:tcMar>
              <w:top w:w="100" w:type="dxa"/>
              <w:left w:w="100" w:type="dxa"/>
              <w:bottom w:w="100" w:type="dxa"/>
              <w:right w:w="100" w:type="dxa"/>
            </w:tcMar>
            <w:vAlign w:val="center"/>
          </w:tcPr>
          <w:p w14:paraId="5C9F17FB" w14:textId="77777777" w:rsidR="00894B6D" w:rsidRPr="003B0CB0" w:rsidRDefault="00067829">
            <w:pPr>
              <w:widowControl w:val="0"/>
              <w:spacing w:line="240" w:lineRule="auto"/>
              <w:jc w:val="center"/>
              <w:rPr>
                <w:color w:val="505050"/>
              </w:rPr>
            </w:pPr>
            <w:r w:rsidRPr="003B0CB0">
              <w:rPr>
                <w:color w:val="505050"/>
              </w:rPr>
              <w:t>N/A</w:t>
            </w:r>
          </w:p>
        </w:tc>
      </w:tr>
    </w:tbl>
    <w:p w14:paraId="51D9ABDE" w14:textId="77777777" w:rsidR="00894B6D" w:rsidRDefault="00894B6D">
      <w:pPr>
        <w:ind w:left="2160"/>
      </w:pPr>
    </w:p>
    <w:tbl>
      <w:tblPr>
        <w:tblStyle w:val="152"/>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33263454" w14:textId="77777777" w:rsidTr="003B0CB0">
        <w:tc>
          <w:tcPr>
            <w:tcW w:w="7080" w:type="dxa"/>
            <w:shd w:val="clear" w:color="auto" w:fill="38761D"/>
            <w:tcMar>
              <w:top w:w="100" w:type="dxa"/>
              <w:left w:w="100" w:type="dxa"/>
              <w:bottom w:w="100" w:type="dxa"/>
              <w:right w:w="100" w:type="dxa"/>
            </w:tcMar>
            <w:vAlign w:val="center"/>
          </w:tcPr>
          <w:p w14:paraId="26A33300" w14:textId="77777777" w:rsidR="00894B6D" w:rsidRDefault="00067829">
            <w:pPr>
              <w:widowControl w:val="0"/>
              <w:spacing w:line="240" w:lineRule="auto"/>
              <w:jc w:val="center"/>
              <w:rPr>
                <w:b/>
                <w:color w:val="FFFFFF"/>
              </w:rPr>
            </w:pPr>
            <w:r>
              <w:rPr>
                <w:b/>
                <w:color w:val="FFFFFF"/>
              </w:rPr>
              <w:t>Topic</w:t>
            </w:r>
          </w:p>
        </w:tc>
        <w:tc>
          <w:tcPr>
            <w:tcW w:w="2370" w:type="dxa"/>
            <w:shd w:val="clear" w:color="auto" w:fill="38761D"/>
            <w:tcMar>
              <w:top w:w="100" w:type="dxa"/>
              <w:left w:w="100" w:type="dxa"/>
              <w:bottom w:w="100" w:type="dxa"/>
              <w:right w:w="100" w:type="dxa"/>
            </w:tcMar>
            <w:vAlign w:val="center"/>
          </w:tcPr>
          <w:p w14:paraId="5DE84830" w14:textId="77777777" w:rsidR="00894B6D" w:rsidRDefault="00067829">
            <w:pPr>
              <w:widowControl w:val="0"/>
              <w:spacing w:line="240" w:lineRule="auto"/>
              <w:jc w:val="center"/>
              <w:rPr>
                <w:b/>
                <w:color w:val="FFFFFF"/>
              </w:rPr>
            </w:pPr>
            <w:r>
              <w:rPr>
                <w:b/>
                <w:color w:val="FFFFFF"/>
              </w:rPr>
              <w:t>Number of Standards Covered*</w:t>
            </w:r>
          </w:p>
        </w:tc>
      </w:tr>
      <w:tr w:rsidR="00894B6D" w14:paraId="73AD16D3" w14:textId="77777777" w:rsidTr="003B0CB0">
        <w:tc>
          <w:tcPr>
            <w:tcW w:w="7080" w:type="dxa"/>
            <w:shd w:val="clear" w:color="auto" w:fill="auto"/>
            <w:tcMar>
              <w:top w:w="100" w:type="dxa"/>
              <w:left w:w="100" w:type="dxa"/>
              <w:bottom w:w="100" w:type="dxa"/>
              <w:right w:w="100" w:type="dxa"/>
            </w:tcMar>
            <w:vAlign w:val="center"/>
          </w:tcPr>
          <w:p w14:paraId="5BB23AA7" w14:textId="77777777" w:rsidR="00894B6D" w:rsidRPr="003B0CB0" w:rsidRDefault="00067829">
            <w:pPr>
              <w:widowControl w:val="0"/>
              <w:spacing w:line="240" w:lineRule="auto"/>
              <w:rPr>
                <w:color w:val="747474"/>
              </w:rPr>
            </w:pPr>
            <w:r w:rsidRPr="003B0CB0">
              <w:rPr>
                <w:color w:val="747474"/>
              </w:rPr>
              <w:t>Healthy Relationships [HR]</w:t>
            </w:r>
          </w:p>
        </w:tc>
        <w:tc>
          <w:tcPr>
            <w:tcW w:w="2370" w:type="dxa"/>
            <w:shd w:val="clear" w:color="auto" w:fill="auto"/>
            <w:tcMar>
              <w:top w:w="100" w:type="dxa"/>
              <w:left w:w="100" w:type="dxa"/>
              <w:bottom w:w="100" w:type="dxa"/>
              <w:right w:w="100" w:type="dxa"/>
            </w:tcMar>
            <w:vAlign w:val="center"/>
          </w:tcPr>
          <w:p w14:paraId="5F810516" w14:textId="77777777" w:rsidR="00894B6D" w:rsidRPr="003B0CB0" w:rsidRDefault="00067829">
            <w:pPr>
              <w:widowControl w:val="0"/>
              <w:spacing w:line="240" w:lineRule="auto"/>
              <w:jc w:val="center"/>
              <w:rPr>
                <w:color w:val="505050"/>
              </w:rPr>
            </w:pPr>
            <w:r w:rsidRPr="003B0CB0">
              <w:rPr>
                <w:color w:val="505050"/>
              </w:rPr>
              <w:t>N/A</w:t>
            </w:r>
          </w:p>
        </w:tc>
      </w:tr>
      <w:tr w:rsidR="00894B6D" w14:paraId="27401C37" w14:textId="77777777" w:rsidTr="003B0CB0">
        <w:tc>
          <w:tcPr>
            <w:tcW w:w="7080" w:type="dxa"/>
            <w:shd w:val="clear" w:color="auto" w:fill="auto"/>
            <w:tcMar>
              <w:top w:w="100" w:type="dxa"/>
              <w:left w:w="100" w:type="dxa"/>
              <w:bottom w:w="100" w:type="dxa"/>
              <w:right w:w="100" w:type="dxa"/>
            </w:tcMar>
            <w:vAlign w:val="center"/>
          </w:tcPr>
          <w:p w14:paraId="525183D4" w14:textId="77777777" w:rsidR="00894B6D" w:rsidRPr="003B0CB0" w:rsidRDefault="00067829">
            <w:pPr>
              <w:widowControl w:val="0"/>
              <w:spacing w:line="240" w:lineRule="auto"/>
              <w:rPr>
                <w:color w:val="747474"/>
              </w:rPr>
            </w:pPr>
            <w:r w:rsidRPr="003B0CB0">
              <w:rPr>
                <w:color w:val="747474"/>
              </w:rPr>
              <w:t>Mental and Emotional Health [MH]</w:t>
            </w:r>
          </w:p>
        </w:tc>
        <w:tc>
          <w:tcPr>
            <w:tcW w:w="2370" w:type="dxa"/>
            <w:shd w:val="clear" w:color="auto" w:fill="auto"/>
            <w:tcMar>
              <w:top w:w="100" w:type="dxa"/>
              <w:left w:w="100" w:type="dxa"/>
              <w:bottom w:w="100" w:type="dxa"/>
              <w:right w:w="100" w:type="dxa"/>
            </w:tcMar>
            <w:vAlign w:val="center"/>
          </w:tcPr>
          <w:p w14:paraId="1C3B3A81" w14:textId="77777777" w:rsidR="00894B6D" w:rsidRPr="003B0CB0" w:rsidRDefault="00067829">
            <w:pPr>
              <w:widowControl w:val="0"/>
              <w:spacing w:line="240" w:lineRule="auto"/>
              <w:jc w:val="center"/>
              <w:rPr>
                <w:color w:val="505050"/>
              </w:rPr>
            </w:pPr>
            <w:r w:rsidRPr="003B0CB0">
              <w:rPr>
                <w:color w:val="505050"/>
              </w:rPr>
              <w:t>N/A</w:t>
            </w:r>
          </w:p>
        </w:tc>
      </w:tr>
      <w:tr w:rsidR="00894B6D" w14:paraId="4B2A8C5E" w14:textId="77777777" w:rsidTr="003B0CB0">
        <w:tc>
          <w:tcPr>
            <w:tcW w:w="7080" w:type="dxa"/>
            <w:shd w:val="clear" w:color="auto" w:fill="auto"/>
            <w:tcMar>
              <w:top w:w="100" w:type="dxa"/>
              <w:left w:w="100" w:type="dxa"/>
              <w:bottom w:w="100" w:type="dxa"/>
              <w:right w:w="100" w:type="dxa"/>
            </w:tcMar>
            <w:vAlign w:val="center"/>
          </w:tcPr>
          <w:p w14:paraId="61872A0B" w14:textId="77777777" w:rsidR="00894B6D" w:rsidRPr="003B0CB0" w:rsidRDefault="00067829">
            <w:pPr>
              <w:widowControl w:val="0"/>
              <w:spacing w:line="240" w:lineRule="auto"/>
              <w:rPr>
                <w:color w:val="747474"/>
              </w:rPr>
            </w:pPr>
            <w:r w:rsidRPr="003B0CB0">
              <w:rPr>
                <w:color w:val="747474"/>
              </w:rPr>
              <w:t>Nutrition and Balanced Eating [NE]</w:t>
            </w:r>
          </w:p>
        </w:tc>
        <w:tc>
          <w:tcPr>
            <w:tcW w:w="2370" w:type="dxa"/>
            <w:shd w:val="clear" w:color="auto" w:fill="auto"/>
            <w:tcMar>
              <w:top w:w="100" w:type="dxa"/>
              <w:left w:w="100" w:type="dxa"/>
              <w:bottom w:w="100" w:type="dxa"/>
              <w:right w:w="100" w:type="dxa"/>
            </w:tcMar>
            <w:vAlign w:val="center"/>
          </w:tcPr>
          <w:p w14:paraId="1964CD74" w14:textId="77777777" w:rsidR="00894B6D" w:rsidRPr="003B0CB0" w:rsidRDefault="00067829">
            <w:pPr>
              <w:widowControl w:val="0"/>
              <w:spacing w:line="240" w:lineRule="auto"/>
              <w:jc w:val="center"/>
              <w:rPr>
                <w:color w:val="505050"/>
              </w:rPr>
            </w:pPr>
            <w:r w:rsidRPr="003B0CB0">
              <w:rPr>
                <w:color w:val="505050"/>
              </w:rPr>
              <w:t>N/A</w:t>
            </w:r>
          </w:p>
        </w:tc>
      </w:tr>
      <w:tr w:rsidR="00894B6D" w14:paraId="1EB60E9B" w14:textId="77777777" w:rsidTr="003B0CB0">
        <w:tc>
          <w:tcPr>
            <w:tcW w:w="7080" w:type="dxa"/>
            <w:shd w:val="clear" w:color="auto" w:fill="auto"/>
            <w:tcMar>
              <w:top w:w="100" w:type="dxa"/>
              <w:left w:w="100" w:type="dxa"/>
              <w:bottom w:w="100" w:type="dxa"/>
              <w:right w:w="100" w:type="dxa"/>
            </w:tcMar>
            <w:vAlign w:val="center"/>
          </w:tcPr>
          <w:p w14:paraId="3A57D8F3" w14:textId="77777777" w:rsidR="00894B6D" w:rsidRDefault="00067829">
            <w:pPr>
              <w:widowControl w:val="0"/>
              <w:spacing w:line="240" w:lineRule="auto"/>
            </w:pPr>
            <w:r>
              <w:t>Personal Safety [PS]</w:t>
            </w:r>
          </w:p>
        </w:tc>
        <w:tc>
          <w:tcPr>
            <w:tcW w:w="2370" w:type="dxa"/>
            <w:shd w:val="clear" w:color="auto" w:fill="auto"/>
            <w:tcMar>
              <w:top w:w="100" w:type="dxa"/>
              <w:left w:w="100" w:type="dxa"/>
              <w:bottom w:w="100" w:type="dxa"/>
              <w:right w:w="100" w:type="dxa"/>
            </w:tcMar>
            <w:vAlign w:val="center"/>
          </w:tcPr>
          <w:p w14:paraId="572AC435" w14:textId="77777777" w:rsidR="00894B6D" w:rsidRDefault="00067829">
            <w:pPr>
              <w:widowControl w:val="0"/>
              <w:spacing w:line="240" w:lineRule="auto"/>
              <w:jc w:val="center"/>
            </w:pPr>
            <w:r>
              <w:t>3 out of 7</w:t>
            </w:r>
          </w:p>
        </w:tc>
      </w:tr>
      <w:tr w:rsidR="00894B6D" w14:paraId="2A82D10B" w14:textId="77777777" w:rsidTr="003B0CB0">
        <w:tc>
          <w:tcPr>
            <w:tcW w:w="7080" w:type="dxa"/>
            <w:shd w:val="clear" w:color="auto" w:fill="auto"/>
            <w:tcMar>
              <w:top w:w="100" w:type="dxa"/>
              <w:left w:w="100" w:type="dxa"/>
              <w:bottom w:w="100" w:type="dxa"/>
              <w:right w:w="100" w:type="dxa"/>
            </w:tcMar>
            <w:vAlign w:val="center"/>
          </w:tcPr>
          <w:p w14:paraId="495B129F" w14:textId="77777777" w:rsidR="00894B6D" w:rsidRDefault="00067829">
            <w:pPr>
              <w:widowControl w:val="0"/>
              <w:spacing w:line="240" w:lineRule="auto"/>
            </w:pPr>
            <w:r>
              <w:t>Physical Activity and Fitness [PF]</w:t>
            </w:r>
          </w:p>
        </w:tc>
        <w:tc>
          <w:tcPr>
            <w:tcW w:w="2370" w:type="dxa"/>
            <w:shd w:val="clear" w:color="auto" w:fill="auto"/>
            <w:tcMar>
              <w:top w:w="100" w:type="dxa"/>
              <w:left w:w="100" w:type="dxa"/>
              <w:bottom w:w="100" w:type="dxa"/>
              <w:right w:w="100" w:type="dxa"/>
            </w:tcMar>
            <w:vAlign w:val="center"/>
          </w:tcPr>
          <w:p w14:paraId="45E62E16" w14:textId="77777777" w:rsidR="00894B6D" w:rsidRDefault="00067829">
            <w:pPr>
              <w:widowControl w:val="0"/>
              <w:spacing w:line="240" w:lineRule="auto"/>
              <w:jc w:val="center"/>
            </w:pPr>
            <w:r>
              <w:t>11 out of 15</w:t>
            </w:r>
          </w:p>
        </w:tc>
      </w:tr>
      <w:tr w:rsidR="00894B6D" w14:paraId="381BD1A3" w14:textId="77777777" w:rsidTr="003B0CB0">
        <w:tc>
          <w:tcPr>
            <w:tcW w:w="7080" w:type="dxa"/>
            <w:shd w:val="clear" w:color="auto" w:fill="auto"/>
            <w:tcMar>
              <w:top w:w="100" w:type="dxa"/>
              <w:left w:w="100" w:type="dxa"/>
              <w:bottom w:w="100" w:type="dxa"/>
              <w:right w:w="100" w:type="dxa"/>
            </w:tcMar>
            <w:vAlign w:val="center"/>
          </w:tcPr>
          <w:p w14:paraId="779A5EAC" w14:textId="77777777" w:rsidR="00894B6D" w:rsidRPr="003B0CB0" w:rsidRDefault="00067829">
            <w:pPr>
              <w:widowControl w:val="0"/>
              <w:spacing w:line="240" w:lineRule="auto"/>
              <w:rPr>
                <w:color w:val="747474"/>
              </w:rPr>
            </w:pPr>
            <w:r w:rsidRPr="003B0CB0">
              <w:rPr>
                <w:color w:val="747474"/>
              </w:rPr>
              <w:t>Physical Health and Hygiene [PH]</w:t>
            </w:r>
          </w:p>
        </w:tc>
        <w:tc>
          <w:tcPr>
            <w:tcW w:w="2370" w:type="dxa"/>
            <w:shd w:val="clear" w:color="auto" w:fill="auto"/>
            <w:tcMar>
              <w:top w:w="100" w:type="dxa"/>
              <w:left w:w="100" w:type="dxa"/>
              <w:bottom w:w="100" w:type="dxa"/>
              <w:right w:w="100" w:type="dxa"/>
            </w:tcMar>
            <w:vAlign w:val="center"/>
          </w:tcPr>
          <w:p w14:paraId="782ED7DB" w14:textId="77777777" w:rsidR="00894B6D" w:rsidRPr="003B0CB0" w:rsidRDefault="00067829">
            <w:pPr>
              <w:widowControl w:val="0"/>
              <w:spacing w:line="240" w:lineRule="auto"/>
              <w:jc w:val="center"/>
              <w:rPr>
                <w:color w:val="505050"/>
              </w:rPr>
            </w:pPr>
            <w:r w:rsidRPr="003B0CB0">
              <w:rPr>
                <w:color w:val="505050"/>
              </w:rPr>
              <w:t>N/A</w:t>
            </w:r>
          </w:p>
        </w:tc>
      </w:tr>
      <w:tr w:rsidR="00894B6D" w14:paraId="4CC733E6" w14:textId="77777777" w:rsidTr="003B0CB0">
        <w:tc>
          <w:tcPr>
            <w:tcW w:w="7080" w:type="dxa"/>
            <w:shd w:val="clear" w:color="auto" w:fill="auto"/>
            <w:tcMar>
              <w:top w:w="100" w:type="dxa"/>
              <w:left w:w="100" w:type="dxa"/>
              <w:bottom w:w="100" w:type="dxa"/>
              <w:right w:w="100" w:type="dxa"/>
            </w:tcMar>
            <w:vAlign w:val="center"/>
          </w:tcPr>
          <w:p w14:paraId="1E463568" w14:textId="77777777" w:rsidR="00894B6D" w:rsidRPr="003B0CB0" w:rsidRDefault="00067829">
            <w:pPr>
              <w:widowControl w:val="0"/>
              <w:spacing w:line="240" w:lineRule="auto"/>
              <w:rPr>
                <w:color w:val="747474"/>
              </w:rPr>
            </w:pPr>
            <w:r w:rsidRPr="003B0CB0">
              <w:rPr>
                <w:color w:val="747474"/>
              </w:rPr>
              <w:t>Public, Community, and Environmental Health [CE]</w:t>
            </w:r>
          </w:p>
        </w:tc>
        <w:tc>
          <w:tcPr>
            <w:tcW w:w="2370" w:type="dxa"/>
            <w:shd w:val="clear" w:color="auto" w:fill="auto"/>
            <w:tcMar>
              <w:top w:w="100" w:type="dxa"/>
              <w:left w:w="100" w:type="dxa"/>
              <w:bottom w:w="100" w:type="dxa"/>
              <w:right w:w="100" w:type="dxa"/>
            </w:tcMar>
            <w:vAlign w:val="center"/>
          </w:tcPr>
          <w:p w14:paraId="067B8C6F" w14:textId="77777777" w:rsidR="00894B6D" w:rsidRPr="003B0CB0" w:rsidRDefault="00067829">
            <w:pPr>
              <w:widowControl w:val="0"/>
              <w:spacing w:line="240" w:lineRule="auto"/>
              <w:jc w:val="center"/>
              <w:rPr>
                <w:color w:val="505050"/>
              </w:rPr>
            </w:pPr>
            <w:r w:rsidRPr="003B0CB0">
              <w:rPr>
                <w:color w:val="505050"/>
              </w:rPr>
              <w:t>N/A</w:t>
            </w:r>
          </w:p>
        </w:tc>
      </w:tr>
      <w:tr w:rsidR="00894B6D" w14:paraId="79492247" w14:textId="77777777" w:rsidTr="003B0CB0">
        <w:tc>
          <w:tcPr>
            <w:tcW w:w="7080" w:type="dxa"/>
            <w:shd w:val="clear" w:color="auto" w:fill="auto"/>
            <w:tcMar>
              <w:top w:w="100" w:type="dxa"/>
              <w:left w:w="100" w:type="dxa"/>
              <w:bottom w:w="100" w:type="dxa"/>
              <w:right w:w="100" w:type="dxa"/>
            </w:tcMar>
            <w:vAlign w:val="center"/>
          </w:tcPr>
          <w:p w14:paraId="111ED387" w14:textId="77777777" w:rsidR="00894B6D" w:rsidRPr="003B0CB0" w:rsidRDefault="00067829">
            <w:pPr>
              <w:widowControl w:val="0"/>
              <w:spacing w:line="240" w:lineRule="auto"/>
              <w:rPr>
                <w:color w:val="747474"/>
              </w:rPr>
            </w:pPr>
            <w:r w:rsidRPr="003B0CB0">
              <w:rPr>
                <w:color w:val="747474"/>
              </w:rPr>
              <w:t>Substance Use and Misuse [SU]</w:t>
            </w:r>
          </w:p>
        </w:tc>
        <w:tc>
          <w:tcPr>
            <w:tcW w:w="2370" w:type="dxa"/>
            <w:shd w:val="clear" w:color="auto" w:fill="auto"/>
            <w:tcMar>
              <w:top w:w="100" w:type="dxa"/>
              <w:left w:w="100" w:type="dxa"/>
              <w:bottom w:w="100" w:type="dxa"/>
              <w:right w:w="100" w:type="dxa"/>
            </w:tcMar>
            <w:vAlign w:val="center"/>
          </w:tcPr>
          <w:p w14:paraId="66A594C4" w14:textId="77777777" w:rsidR="00894B6D" w:rsidRPr="003B0CB0" w:rsidRDefault="00067829">
            <w:pPr>
              <w:widowControl w:val="0"/>
              <w:spacing w:line="240" w:lineRule="auto"/>
              <w:jc w:val="center"/>
              <w:rPr>
                <w:color w:val="505050"/>
              </w:rPr>
            </w:pPr>
            <w:r w:rsidRPr="003B0CB0">
              <w:rPr>
                <w:color w:val="505050"/>
              </w:rPr>
              <w:t>N/A</w:t>
            </w:r>
          </w:p>
        </w:tc>
      </w:tr>
    </w:tbl>
    <w:p w14:paraId="05B50066" w14:textId="77777777" w:rsidR="00894B6D" w:rsidRDefault="00067829">
      <w:pPr>
        <w:jc w:val="both"/>
        <w:rPr>
          <w:i/>
        </w:rPr>
      </w:pPr>
      <w:r>
        <w:rPr>
          <w:i/>
        </w:rPr>
        <w:t>*See Appendix for a full breakdown of standards covered by this curriculum.</w:t>
      </w:r>
    </w:p>
    <w:p w14:paraId="0BDCED40" w14:textId="77777777" w:rsidR="00894B6D" w:rsidRDefault="00894B6D">
      <w:pPr>
        <w:jc w:val="both"/>
      </w:pPr>
    </w:p>
    <w:p w14:paraId="35865976" w14:textId="77777777" w:rsidR="00894B6D" w:rsidRDefault="00067829">
      <w:pPr>
        <w:jc w:val="both"/>
      </w:pPr>
      <w:r>
        <w:t>SPARK PE offers the following strengths and limitations in terms of its alignment with practices and standards:</w:t>
      </w:r>
    </w:p>
    <w:p w14:paraId="7E22D9F5" w14:textId="77777777" w:rsidR="00894B6D" w:rsidRDefault="00894B6D"/>
    <w:tbl>
      <w:tblPr>
        <w:tblStyle w:val="15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40811040" w14:textId="77777777" w:rsidTr="003B0CB0">
        <w:tc>
          <w:tcPr>
            <w:tcW w:w="1425" w:type="dxa"/>
            <w:shd w:val="clear" w:color="auto" w:fill="38761D"/>
            <w:tcMar>
              <w:top w:w="100" w:type="dxa"/>
              <w:left w:w="100" w:type="dxa"/>
              <w:bottom w:w="100" w:type="dxa"/>
              <w:right w:w="100" w:type="dxa"/>
            </w:tcMar>
          </w:tcPr>
          <w:p w14:paraId="1A1080E5"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062D9275" w14:textId="77777777" w:rsidR="00894B6D" w:rsidRDefault="00067829">
            <w:pPr>
              <w:widowControl w:val="0"/>
              <w:numPr>
                <w:ilvl w:val="0"/>
                <w:numId w:val="21"/>
              </w:numPr>
            </w:pPr>
            <w:r>
              <w:t>The curriculum features numerous opportunities for students to practice decision-making and problem-solving (Practice 1) and movement skills (Practice 4).</w:t>
            </w:r>
          </w:p>
          <w:p w14:paraId="1D584E00" w14:textId="77777777" w:rsidR="00894B6D" w:rsidRDefault="00067829">
            <w:pPr>
              <w:widowControl w:val="0"/>
              <w:numPr>
                <w:ilvl w:val="0"/>
                <w:numId w:val="21"/>
              </w:numPr>
            </w:pPr>
            <w:r>
              <w:t xml:space="preserve">The curriculum includes partner and group activities focused on treating others with respect </w:t>
            </w:r>
            <w:proofErr w:type="gramStart"/>
            <w:r>
              <w:t>as a means to</w:t>
            </w:r>
            <w:proofErr w:type="gramEnd"/>
            <w:r>
              <w:t xml:space="preserve"> practice social awareness, relationship, and communication skills (Practice 3).</w:t>
            </w:r>
          </w:p>
          <w:p w14:paraId="5FB51204" w14:textId="77777777" w:rsidR="00894B6D" w:rsidRDefault="00067829">
            <w:pPr>
              <w:widowControl w:val="0"/>
              <w:numPr>
                <w:ilvl w:val="0"/>
                <w:numId w:val="21"/>
              </w:numPr>
            </w:pPr>
            <w:r>
              <w:t xml:space="preserve">The curriculum covers </w:t>
            </w:r>
            <w:proofErr w:type="gramStart"/>
            <w:r>
              <w:t>a majority of</w:t>
            </w:r>
            <w:proofErr w:type="gramEnd"/>
            <w:r>
              <w:t xml:space="preserve"> standards related to physical activity and fitness [PF].</w:t>
            </w:r>
          </w:p>
        </w:tc>
      </w:tr>
    </w:tbl>
    <w:p w14:paraId="32593733" w14:textId="77777777" w:rsidR="00894B6D" w:rsidRDefault="00894B6D"/>
    <w:tbl>
      <w:tblPr>
        <w:tblStyle w:val="15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0FD3A6C5" w14:textId="77777777" w:rsidTr="003B0CB0">
        <w:tc>
          <w:tcPr>
            <w:tcW w:w="1425" w:type="dxa"/>
            <w:shd w:val="clear" w:color="auto" w:fill="38761D"/>
            <w:tcMar>
              <w:top w:w="100" w:type="dxa"/>
              <w:left w:w="100" w:type="dxa"/>
              <w:bottom w:w="100" w:type="dxa"/>
              <w:right w:w="100" w:type="dxa"/>
            </w:tcMar>
          </w:tcPr>
          <w:p w14:paraId="23A7721A"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69D1095D" w14:textId="77777777" w:rsidR="00894B6D" w:rsidRDefault="00067829">
            <w:pPr>
              <w:numPr>
                <w:ilvl w:val="0"/>
                <w:numId w:val="21"/>
              </w:numPr>
            </w:pPr>
            <w:r>
              <w:t>The standards covered by the curriculum do not align to practices as detailed in the CHPE Framework. Units are organized by sport or movement type and do not directly link to the appropriate practices.</w:t>
            </w:r>
          </w:p>
          <w:p w14:paraId="13611E4A" w14:textId="77777777" w:rsidR="00894B6D" w:rsidRDefault="00067829">
            <w:pPr>
              <w:widowControl w:val="0"/>
              <w:numPr>
                <w:ilvl w:val="0"/>
                <w:numId w:val="21"/>
              </w:numPr>
            </w:pPr>
            <w:r>
              <w:t>The curriculum does not provide students with instructions and opportunities to practice self-management and goal setting (Practice 2).</w:t>
            </w:r>
          </w:p>
        </w:tc>
      </w:tr>
    </w:tbl>
    <w:p w14:paraId="45B19BA6" w14:textId="77777777" w:rsidR="00894B6D" w:rsidRDefault="00894B6D">
      <w:pPr>
        <w:rPr>
          <w:b/>
        </w:rPr>
      </w:pPr>
    </w:p>
    <w:p w14:paraId="49ACFF1A" w14:textId="77777777" w:rsidR="00894B6D" w:rsidRDefault="00894B6D">
      <w:pPr>
        <w:rPr>
          <w:b/>
        </w:rPr>
      </w:pPr>
    </w:p>
    <w:p w14:paraId="0CC37372" w14:textId="77777777" w:rsidR="00894B6D" w:rsidRDefault="00067829">
      <w:pPr>
        <w:numPr>
          <w:ilvl w:val="0"/>
          <w:numId w:val="59"/>
        </w:numPr>
        <w:ind w:left="504"/>
        <w:rPr>
          <w:color w:val="000000"/>
        </w:rPr>
      </w:pPr>
      <w:r>
        <w:rPr>
          <w:b/>
        </w:rPr>
        <w:t>Classroom Application</w:t>
      </w:r>
    </w:p>
    <w:p w14:paraId="41309E93" w14:textId="77777777" w:rsidR="00894B6D" w:rsidRDefault="00894B6D">
      <w:pPr>
        <w:jc w:val="both"/>
      </w:pPr>
    </w:p>
    <w:p w14:paraId="01405628" w14:textId="77777777" w:rsidR="00894B6D" w:rsidRDefault="00067829">
      <w:pPr>
        <w:jc w:val="both"/>
      </w:pPr>
      <w:r>
        <w:t>SPARK PE offers the following strengths and limitations in terms of its classroom application, including accessibility for students and usability for educators:</w:t>
      </w:r>
    </w:p>
    <w:p w14:paraId="1C35ED76" w14:textId="77777777" w:rsidR="00894B6D" w:rsidRDefault="00894B6D"/>
    <w:tbl>
      <w:tblPr>
        <w:tblStyle w:val="149"/>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3E57200D" w14:textId="77777777" w:rsidTr="003B0CB0">
        <w:tc>
          <w:tcPr>
            <w:tcW w:w="1425" w:type="dxa"/>
            <w:shd w:val="clear" w:color="auto" w:fill="351C75"/>
            <w:tcMar>
              <w:top w:w="100" w:type="dxa"/>
              <w:left w:w="100" w:type="dxa"/>
              <w:bottom w:w="100" w:type="dxa"/>
              <w:right w:w="100" w:type="dxa"/>
            </w:tcMar>
          </w:tcPr>
          <w:p w14:paraId="5BE392CC"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448373AA" w14:textId="77777777" w:rsidR="00894B6D" w:rsidRDefault="00067829">
            <w:pPr>
              <w:widowControl w:val="0"/>
              <w:numPr>
                <w:ilvl w:val="0"/>
                <w:numId w:val="81"/>
              </w:numPr>
            </w:pPr>
            <w:r>
              <w:t>The curriculum offers support for differentiation to meet the needs of students with disabilities. Lessons provide numerous strategies for inclusion—such as modifications for accessing content, completing activities, and demonstrating learning—and the curriculum includes guidance on Inclusive PE.</w:t>
            </w:r>
          </w:p>
          <w:p w14:paraId="01F910EF" w14:textId="77777777" w:rsidR="00894B6D" w:rsidRDefault="00067829">
            <w:pPr>
              <w:widowControl w:val="0"/>
              <w:numPr>
                <w:ilvl w:val="0"/>
                <w:numId w:val="81"/>
              </w:numPr>
            </w:pPr>
            <w:r>
              <w:t>The curriculum includes extension activities to support students working above grade level.</w:t>
            </w:r>
          </w:p>
          <w:p w14:paraId="4B0B61F0" w14:textId="77777777" w:rsidR="00894B6D" w:rsidRDefault="00067829">
            <w:pPr>
              <w:widowControl w:val="0"/>
              <w:numPr>
                <w:ilvl w:val="0"/>
                <w:numId w:val="81"/>
              </w:numPr>
            </w:pPr>
            <w:r>
              <w:t>Units feature a clear progression of learning with a variety of activities for students to practice skills and track progress.</w:t>
            </w:r>
          </w:p>
          <w:p w14:paraId="0EB9081D" w14:textId="77777777" w:rsidR="00894B6D" w:rsidRDefault="00067829">
            <w:pPr>
              <w:widowControl w:val="0"/>
              <w:numPr>
                <w:ilvl w:val="0"/>
                <w:numId w:val="81"/>
              </w:numPr>
            </w:pPr>
            <w:r>
              <w:t>Lessons use videos, activity cards, and peer work to engage students.</w:t>
            </w:r>
          </w:p>
          <w:p w14:paraId="6B78F56F" w14:textId="77777777" w:rsidR="00894B6D" w:rsidRDefault="00067829">
            <w:pPr>
              <w:widowControl w:val="0"/>
              <w:numPr>
                <w:ilvl w:val="0"/>
                <w:numId w:val="81"/>
              </w:numPr>
            </w:pPr>
            <w:r>
              <w:t>The curriculum offers grouping strategies and modifications for schools with limited equipment.</w:t>
            </w:r>
          </w:p>
          <w:p w14:paraId="1A6C864F" w14:textId="77777777" w:rsidR="00894B6D" w:rsidRDefault="00067829">
            <w:pPr>
              <w:widowControl w:val="0"/>
              <w:numPr>
                <w:ilvl w:val="0"/>
                <w:numId w:val="81"/>
              </w:numPr>
            </w:pPr>
            <w:r>
              <w:t>Pacing is reasonable and flexible.</w:t>
            </w:r>
          </w:p>
          <w:p w14:paraId="5069363A" w14:textId="77777777" w:rsidR="00894B6D" w:rsidRDefault="00067829">
            <w:pPr>
              <w:widowControl w:val="0"/>
              <w:numPr>
                <w:ilvl w:val="0"/>
                <w:numId w:val="81"/>
              </w:numPr>
            </w:pPr>
            <w:r>
              <w:t>The curriculum provides assessments to measure learning, including a performance rubric and self-check exercise for each activity.</w:t>
            </w:r>
          </w:p>
          <w:p w14:paraId="6F522B61" w14:textId="77777777" w:rsidR="00894B6D" w:rsidRDefault="00067829">
            <w:pPr>
              <w:widowControl w:val="0"/>
              <w:numPr>
                <w:ilvl w:val="0"/>
                <w:numId w:val="81"/>
              </w:numPr>
            </w:pPr>
            <w:r>
              <w:t>The curriculum includes resources designed to build educators’ knowledge.</w:t>
            </w:r>
          </w:p>
        </w:tc>
      </w:tr>
    </w:tbl>
    <w:p w14:paraId="2F755749" w14:textId="77777777" w:rsidR="00894B6D" w:rsidRDefault="00894B6D"/>
    <w:tbl>
      <w:tblPr>
        <w:tblStyle w:val="148"/>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1D70F378" w14:textId="77777777" w:rsidTr="003B0CB0">
        <w:tc>
          <w:tcPr>
            <w:tcW w:w="1425" w:type="dxa"/>
            <w:shd w:val="clear" w:color="auto" w:fill="351C75"/>
            <w:tcMar>
              <w:top w:w="100" w:type="dxa"/>
              <w:left w:w="100" w:type="dxa"/>
              <w:bottom w:w="100" w:type="dxa"/>
              <w:right w:w="100" w:type="dxa"/>
            </w:tcMar>
          </w:tcPr>
          <w:p w14:paraId="43A246B7"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437FA0FD" w14:textId="77777777" w:rsidR="00894B6D" w:rsidRDefault="00067829">
            <w:pPr>
              <w:widowControl w:val="0"/>
              <w:numPr>
                <w:ilvl w:val="0"/>
                <w:numId w:val="105"/>
              </w:numPr>
            </w:pPr>
            <w:r>
              <w:rPr>
                <w:b/>
              </w:rPr>
              <w:t>The curriculum does not offer instructional resources for English learners.</w:t>
            </w:r>
          </w:p>
          <w:p w14:paraId="124FE0D5" w14:textId="77777777" w:rsidR="00894B6D" w:rsidRDefault="00067829">
            <w:pPr>
              <w:widowControl w:val="0"/>
              <w:numPr>
                <w:ilvl w:val="0"/>
                <w:numId w:val="105"/>
              </w:numPr>
            </w:pPr>
            <w:r>
              <w:rPr>
                <w:b/>
              </w:rPr>
              <w:t>The curriculum does not represent diverse identities and perspectives.</w:t>
            </w:r>
            <w:r>
              <w:t xml:space="preserve"> For instance, a holiday-themed unit covers only Western holidays.</w:t>
            </w:r>
          </w:p>
        </w:tc>
      </w:tr>
    </w:tbl>
    <w:p w14:paraId="1138FCE4" w14:textId="77777777" w:rsidR="00894B6D" w:rsidRDefault="00894B6D">
      <w:pPr>
        <w:jc w:val="both"/>
        <w:sectPr w:rsidR="00894B6D">
          <w:headerReference w:type="default" r:id="rId33"/>
          <w:pgSz w:w="12240" w:h="15840"/>
          <w:pgMar w:top="1440" w:right="1440" w:bottom="1440" w:left="1440" w:header="0" w:footer="720" w:gutter="0"/>
          <w:cols w:space="720"/>
        </w:sectPr>
      </w:pPr>
    </w:p>
    <w:p w14:paraId="524A7671" w14:textId="77777777" w:rsidR="00894B6D" w:rsidRDefault="00894B6D">
      <w:pPr>
        <w:jc w:val="both"/>
        <w:sectPr w:rsidR="00894B6D">
          <w:type w:val="continuous"/>
          <w:pgSz w:w="12240" w:h="15840"/>
          <w:pgMar w:top="1440" w:right="1440" w:bottom="1440" w:left="1440" w:header="0" w:footer="720" w:gutter="0"/>
          <w:cols w:space="720"/>
        </w:sectPr>
      </w:pPr>
    </w:p>
    <w:p w14:paraId="0DAEAF0F" w14:textId="77777777" w:rsidR="00894B6D" w:rsidRDefault="00067829">
      <w:pPr>
        <w:jc w:val="both"/>
      </w:pPr>
      <w:r>
        <w:rPr>
          <w:noProof/>
        </w:rPr>
        <w:lastRenderedPageBreak/>
        <mc:AlternateContent>
          <mc:Choice Requires="wps">
            <w:drawing>
              <wp:anchor distT="114300" distB="114300" distL="114300" distR="114300" simplePos="0" relativeHeight="251662336" behindDoc="1" locked="0" layoutInCell="1" hidden="0" allowOverlap="1" wp14:anchorId="287A3244" wp14:editId="22132651">
                <wp:simplePos x="0" y="0"/>
                <wp:positionH relativeFrom="page">
                  <wp:align>left</wp:align>
                </wp:positionH>
                <wp:positionV relativeFrom="page">
                  <wp:align>top</wp:align>
                </wp:positionV>
                <wp:extent cx="7858125" cy="2771775"/>
                <wp:effectExtent l="0" t="0" r="28575" b="28575"/>
                <wp:wrapNone/>
                <wp:docPr id="10" name="Rectangle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58125" cy="2771775"/>
                        </a:xfrm>
                        <a:prstGeom prst="rect">
                          <a:avLst/>
                        </a:prstGeom>
                        <a:solidFill>
                          <a:srgbClr val="134F5C"/>
                        </a:solidFill>
                        <a:ln w="9525" cap="flat" cmpd="sng">
                          <a:solidFill>
                            <a:srgbClr val="134F5C"/>
                          </a:solidFill>
                          <a:prstDash val="solid"/>
                          <a:round/>
                          <a:headEnd type="none" w="sm" len="sm"/>
                          <a:tailEnd type="none" w="sm" len="sm"/>
                        </a:ln>
                      </wps:spPr>
                      <wps:txbx>
                        <w:txbxContent>
                          <w:p w14:paraId="778F7715" w14:textId="2B1DE060" w:rsidR="00894B6D" w:rsidRPr="00937B4D" w:rsidRDefault="00C5093D">
                            <w:pPr>
                              <w:spacing w:line="240" w:lineRule="auto"/>
                              <w:jc w:val="center"/>
                              <w:textDirection w:val="btLr"/>
                              <w:rPr>
                                <w:b/>
                                <w:bCs/>
                                <w:sz w:val="52"/>
                                <w:szCs w:val="52"/>
                              </w:rPr>
                            </w:pPr>
                            <w:r w:rsidRPr="00937B4D">
                              <w:rPr>
                                <w:b/>
                                <w:bCs/>
                                <w:color w:val="FFFFFF"/>
                                <w:sz w:val="52"/>
                                <w:szCs w:val="52"/>
                              </w:rPr>
                              <w:t>CURRICULA GRADES 3–5</w:t>
                            </w: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287A3244" id="Rectangle 10" o:spid="_x0000_s1031" alt="&quot;&quot;" style="position:absolute;left:0;text-align:left;margin-left:0;margin-top:0;width:618.75pt;height:218.25pt;z-index:-251654144;visibility:visible;mso-wrap-style:square;mso-width-percent:0;mso-height-percent:0;mso-wrap-distance-left:9pt;mso-wrap-distance-top:9pt;mso-wrap-distance-right:9pt;mso-wrap-distance-bottom:9pt;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" fillcolor="#134f5c" strokecolor="#134f5c">
                <v:stroke startarrowwidth="narrow" startarrowlength="short" endarrowwidth="narrow" endarrowlength="short" joinstyle="round"/>
                <v:textbox inset="2.53958mm,2.53958mm,2.53958mm,2.53958mm">
                  <w:txbxContent>
                    <w:p w14:paraId="778F7715" w14:textId="2B1DE060" w:rsidR="00894B6D" w:rsidRPr="00937B4D" w:rsidRDefault="00C5093D">
                      <w:pPr>
                        <w:spacing w:line="240" w:lineRule="auto"/>
                        <w:jc w:val="center"/>
                        <w:textDirection w:val="btLr"/>
                        <w:rPr>
                          <w:b/>
                          <w:bCs/>
                          <w:sz w:val="52"/>
                          <w:szCs w:val="52"/>
                        </w:rPr>
                      </w:pPr>
                      <w:r w:rsidRPr="00937B4D">
                        <w:rPr>
                          <w:b/>
                          <w:bCs/>
                          <w:color w:val="FFFFFF"/>
                          <w:sz w:val="52"/>
                          <w:szCs w:val="52"/>
                        </w:rPr>
                        <w:t>CURRICULA GRADES 3–5</w:t>
                      </w:r>
                    </w:p>
                  </w:txbxContent>
                </v:textbox>
                <w10:wrap anchorx="page" anchory="page"/>
              </v:rect>
            </w:pict>
          </mc:Fallback>
        </mc:AlternateContent>
      </w:r>
    </w:p>
    <w:p w14:paraId="3262C428" w14:textId="77777777" w:rsidR="00894B6D" w:rsidRDefault="00894B6D">
      <w:pPr>
        <w:pStyle w:val="Title"/>
        <w:rPr>
          <w:b/>
          <w:color w:val="FFFFFF"/>
        </w:rPr>
        <w:sectPr w:rsidR="00894B6D">
          <w:headerReference w:type="default" r:id="rId34"/>
          <w:pgSz w:w="12240" w:h="15840"/>
          <w:pgMar w:top="1440" w:right="1440" w:bottom="1440" w:left="1440" w:header="0" w:footer="720" w:gutter="0"/>
          <w:cols w:space="720"/>
        </w:sectPr>
      </w:pPr>
      <w:bookmarkStart w:id="21" w:name="_2pms3if3fwbn" w:colFirst="0" w:colLast="0"/>
      <w:bookmarkStart w:id="22" w:name="_ujf0qihtwxzh" w:colFirst="0" w:colLast="0"/>
      <w:bookmarkEnd w:id="21"/>
      <w:bookmarkEnd w:id="22"/>
    </w:p>
    <w:p w14:paraId="120C09AD" w14:textId="77777777" w:rsidR="00894B6D" w:rsidRDefault="00067829">
      <w:pPr>
        <w:pStyle w:val="Heading1"/>
        <w:jc w:val="both"/>
      </w:pPr>
      <w:bookmarkStart w:id="23" w:name="_skm00hcmwwua" w:colFirst="0" w:colLast="0"/>
      <w:bookmarkEnd w:id="23"/>
      <w:r>
        <w:rPr>
          <w:noProof/>
        </w:rPr>
        <w:drawing>
          <wp:anchor distT="114300" distB="114300" distL="114300" distR="114300" simplePos="0" relativeHeight="251663360" behindDoc="0" locked="0" layoutInCell="1" hidden="0" allowOverlap="1" wp14:anchorId="26459ECE" wp14:editId="76800685">
            <wp:simplePos x="0" y="0"/>
            <wp:positionH relativeFrom="page">
              <wp:posOffset>-990599</wp:posOffset>
            </wp:positionH>
            <wp:positionV relativeFrom="page">
              <wp:posOffset>2624328</wp:posOffset>
            </wp:positionV>
            <wp:extent cx="12058650" cy="7492753"/>
            <wp:effectExtent l="0" t="0" r="0" b="0"/>
            <wp:wrapNone/>
            <wp:docPr id="49" name="image5.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9" name="image5.jpg">
                      <a:extLst>
                        <a:ext uri="{C183D7F6-B498-43B3-948B-1728B52AA6E4}">
                          <adec:decorative xmlns:adec="http://schemas.microsoft.com/office/drawing/2017/decorative" val="1"/>
                        </a:ext>
                      </a:extLst>
                    </pic:cNvPr>
                    <pic:cNvPicPr preferRelativeResize="0"/>
                  </pic:nvPicPr>
                  <pic:blipFill>
                    <a:blip r:embed="rId7"/>
                    <a:srcRect/>
                    <a:stretch>
                      <a:fillRect/>
                    </a:stretch>
                  </pic:blipFill>
                  <pic:spPr>
                    <a:xfrm>
                      <a:off x="0" y="0"/>
                      <a:ext cx="12058650" cy="7492753"/>
                    </a:xfrm>
                    <a:prstGeom prst="rect">
                      <a:avLst/>
                    </a:prstGeom>
                    <a:ln/>
                  </pic:spPr>
                </pic:pic>
              </a:graphicData>
            </a:graphic>
          </wp:anchor>
        </w:drawing>
      </w:r>
    </w:p>
    <w:p w14:paraId="72DBEED6" w14:textId="77777777" w:rsidR="00894B6D" w:rsidRDefault="00067829">
      <w:pPr>
        <w:pStyle w:val="Heading1"/>
        <w:jc w:val="both"/>
      </w:pPr>
      <w:bookmarkStart w:id="24" w:name="_k3vro0u28l4r" w:colFirst="0" w:colLast="0"/>
      <w:bookmarkEnd w:id="24"/>
      <w:r>
        <w:br w:type="page"/>
      </w:r>
    </w:p>
    <w:p w14:paraId="7A668266" w14:textId="77777777" w:rsidR="00894B6D" w:rsidRDefault="00067829">
      <w:pPr>
        <w:pStyle w:val="Heading2"/>
      </w:pPr>
      <w:bookmarkStart w:id="25" w:name="_a3y1kzeemuur" w:colFirst="0" w:colLast="0"/>
      <w:bookmarkEnd w:id="25"/>
      <w:r>
        <w:lastRenderedPageBreak/>
        <w:t>CATCH Health Ed Journeys</w:t>
      </w:r>
    </w:p>
    <w:p w14:paraId="49A56A3B" w14:textId="77777777" w:rsidR="00894B6D" w:rsidRDefault="00894B6D">
      <w:pPr>
        <w:rPr>
          <w:b/>
        </w:rPr>
      </w:pPr>
    </w:p>
    <w:p w14:paraId="69E937EA" w14:textId="77777777" w:rsidR="00894B6D" w:rsidRDefault="00067829">
      <w:pPr>
        <w:numPr>
          <w:ilvl w:val="0"/>
          <w:numId w:val="47"/>
        </w:numPr>
        <w:ind w:left="504"/>
        <w:rPr>
          <w:color w:val="000000"/>
        </w:rPr>
      </w:pPr>
      <w:r>
        <w:rPr>
          <w:b/>
        </w:rPr>
        <w:t>Overview</w:t>
      </w:r>
    </w:p>
    <w:p w14:paraId="33130E16" w14:textId="77777777" w:rsidR="00894B6D" w:rsidRDefault="00894B6D"/>
    <w:p w14:paraId="7D10220D" w14:textId="77777777" w:rsidR="00894B6D" w:rsidRDefault="00067829">
      <w:pPr>
        <w:jc w:val="both"/>
      </w:pPr>
      <w:r>
        <w:t>CATCH Health Ed Journeys is a health education curriculum that touches upon multiple health-related skills and topics. Units are limited in scope and require supplementation to meet all practices and standards outlined in the CHPE Framework. However, lessons can be utilized to cover select key practices and standards, especially in settings where instructional time for health education is limited.</w:t>
      </w:r>
    </w:p>
    <w:p w14:paraId="6EF75889" w14:textId="77777777" w:rsidR="00894B6D" w:rsidRDefault="00894B6D">
      <w:pPr>
        <w:rPr>
          <w:b/>
        </w:rPr>
      </w:pPr>
    </w:p>
    <w:tbl>
      <w:tblPr>
        <w:tblStyle w:val="146"/>
        <w:tblW w:w="93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2220"/>
        <w:gridCol w:w="7155"/>
      </w:tblGrid>
      <w:tr w:rsidR="00894B6D" w14:paraId="5445C8D3" w14:textId="77777777" w:rsidTr="003B0CB0">
        <w:trPr>
          <w:trHeight w:val="420"/>
          <w:tblHeader/>
        </w:trPr>
        <w:tc>
          <w:tcPr>
            <w:tcW w:w="9375" w:type="dxa"/>
            <w:gridSpan w:val="2"/>
            <w:shd w:val="clear" w:color="auto" w:fill="0B5394"/>
            <w:tcMar>
              <w:top w:w="100" w:type="dxa"/>
              <w:left w:w="100" w:type="dxa"/>
              <w:bottom w:w="100" w:type="dxa"/>
              <w:right w:w="100" w:type="dxa"/>
            </w:tcMar>
          </w:tcPr>
          <w:p w14:paraId="220C7DE0" w14:textId="77777777" w:rsidR="00894B6D" w:rsidRDefault="00067829">
            <w:pPr>
              <w:rPr>
                <w:b/>
                <w:color w:val="FFFFFF"/>
              </w:rPr>
            </w:pPr>
            <w:r>
              <w:rPr>
                <w:b/>
                <w:color w:val="FFFFFF"/>
              </w:rPr>
              <w:t>Quick Facts</w:t>
            </w:r>
          </w:p>
        </w:tc>
      </w:tr>
      <w:tr w:rsidR="00894B6D" w14:paraId="115AB9DB" w14:textId="77777777" w:rsidTr="003B0CB0">
        <w:tc>
          <w:tcPr>
            <w:tcW w:w="2220" w:type="dxa"/>
            <w:shd w:val="clear" w:color="auto" w:fill="auto"/>
            <w:tcMar>
              <w:top w:w="100" w:type="dxa"/>
              <w:left w:w="100" w:type="dxa"/>
              <w:bottom w:w="100" w:type="dxa"/>
              <w:right w:w="100" w:type="dxa"/>
            </w:tcMar>
          </w:tcPr>
          <w:p w14:paraId="14362750" w14:textId="77777777" w:rsidR="00894B6D" w:rsidRDefault="00067829">
            <w:pPr>
              <w:rPr>
                <w:b/>
              </w:rPr>
            </w:pPr>
            <w:r>
              <w:rPr>
                <w:b/>
              </w:rPr>
              <w:t>Curriculum Type</w:t>
            </w:r>
          </w:p>
        </w:tc>
        <w:tc>
          <w:tcPr>
            <w:tcW w:w="7155" w:type="dxa"/>
            <w:shd w:val="clear" w:color="auto" w:fill="auto"/>
            <w:tcMar>
              <w:top w:w="100" w:type="dxa"/>
              <w:left w:w="100" w:type="dxa"/>
              <w:bottom w:w="100" w:type="dxa"/>
              <w:right w:w="100" w:type="dxa"/>
            </w:tcMar>
          </w:tcPr>
          <w:p w14:paraId="7C8EE7AC" w14:textId="77777777" w:rsidR="00894B6D" w:rsidRDefault="00067829">
            <w:pPr>
              <w:widowControl w:val="0"/>
            </w:pPr>
            <w:r>
              <w:t>Health education</w:t>
            </w:r>
          </w:p>
        </w:tc>
      </w:tr>
      <w:tr w:rsidR="00894B6D" w14:paraId="23525A24" w14:textId="77777777" w:rsidTr="003B0CB0">
        <w:tc>
          <w:tcPr>
            <w:tcW w:w="2220" w:type="dxa"/>
            <w:shd w:val="clear" w:color="auto" w:fill="auto"/>
            <w:tcMar>
              <w:top w:w="100" w:type="dxa"/>
              <w:left w:w="100" w:type="dxa"/>
              <w:bottom w:w="100" w:type="dxa"/>
              <w:right w:w="100" w:type="dxa"/>
            </w:tcMar>
          </w:tcPr>
          <w:p w14:paraId="6098D083" w14:textId="77777777" w:rsidR="00894B6D" w:rsidRDefault="00067829">
            <w:pPr>
              <w:rPr>
                <w:b/>
              </w:rPr>
            </w:pPr>
            <w:r>
              <w:rPr>
                <w:b/>
              </w:rPr>
              <w:t>Grade Levels</w:t>
            </w:r>
          </w:p>
        </w:tc>
        <w:tc>
          <w:tcPr>
            <w:tcW w:w="7155" w:type="dxa"/>
            <w:shd w:val="clear" w:color="auto" w:fill="auto"/>
            <w:tcMar>
              <w:top w:w="100" w:type="dxa"/>
              <w:left w:w="100" w:type="dxa"/>
              <w:bottom w:w="100" w:type="dxa"/>
              <w:right w:w="100" w:type="dxa"/>
            </w:tcMar>
          </w:tcPr>
          <w:p w14:paraId="61841624" w14:textId="77777777" w:rsidR="00894B6D" w:rsidRDefault="00067829">
            <w:pPr>
              <w:widowControl w:val="0"/>
            </w:pPr>
            <w:r>
              <w:t>Grades 3–5</w:t>
            </w:r>
          </w:p>
        </w:tc>
      </w:tr>
      <w:tr w:rsidR="00894B6D" w14:paraId="06533346" w14:textId="77777777" w:rsidTr="003B0CB0">
        <w:tc>
          <w:tcPr>
            <w:tcW w:w="2220" w:type="dxa"/>
            <w:shd w:val="clear" w:color="auto" w:fill="auto"/>
            <w:tcMar>
              <w:top w:w="100" w:type="dxa"/>
              <w:left w:w="100" w:type="dxa"/>
              <w:bottom w:w="100" w:type="dxa"/>
              <w:right w:w="100" w:type="dxa"/>
            </w:tcMar>
          </w:tcPr>
          <w:p w14:paraId="2958E29C" w14:textId="77777777" w:rsidR="00894B6D" w:rsidRDefault="00067829">
            <w:pPr>
              <w:rPr>
                <w:b/>
              </w:rPr>
            </w:pPr>
            <w:r>
              <w:rPr>
                <w:b/>
              </w:rPr>
              <w:t>Duration</w:t>
            </w:r>
          </w:p>
        </w:tc>
        <w:tc>
          <w:tcPr>
            <w:tcW w:w="7155" w:type="dxa"/>
            <w:shd w:val="clear" w:color="auto" w:fill="auto"/>
            <w:tcMar>
              <w:top w:w="100" w:type="dxa"/>
              <w:left w:w="100" w:type="dxa"/>
              <w:bottom w:w="100" w:type="dxa"/>
              <w:right w:w="100" w:type="dxa"/>
            </w:tcMar>
          </w:tcPr>
          <w:p w14:paraId="51FA31BE" w14:textId="77777777" w:rsidR="00894B6D" w:rsidRDefault="00067829">
            <w:pPr>
              <w:widowControl w:val="0"/>
            </w:pPr>
            <w:r>
              <w:t>36 lessons organized in 6 units, 20-30 minutes per lesson</w:t>
            </w:r>
          </w:p>
        </w:tc>
      </w:tr>
      <w:tr w:rsidR="00894B6D" w14:paraId="12DD21B2" w14:textId="77777777" w:rsidTr="003B0CB0">
        <w:tc>
          <w:tcPr>
            <w:tcW w:w="2220" w:type="dxa"/>
            <w:shd w:val="clear" w:color="auto" w:fill="auto"/>
            <w:tcMar>
              <w:top w:w="100" w:type="dxa"/>
              <w:left w:w="100" w:type="dxa"/>
              <w:bottom w:w="100" w:type="dxa"/>
              <w:right w:w="100" w:type="dxa"/>
            </w:tcMar>
          </w:tcPr>
          <w:p w14:paraId="40E2B176" w14:textId="77777777" w:rsidR="00894B6D" w:rsidRDefault="00067829">
            <w:pPr>
              <w:rPr>
                <w:b/>
              </w:rPr>
            </w:pPr>
            <w:r>
              <w:rPr>
                <w:b/>
              </w:rPr>
              <w:t>Type of Materials</w:t>
            </w:r>
          </w:p>
        </w:tc>
        <w:tc>
          <w:tcPr>
            <w:tcW w:w="7155" w:type="dxa"/>
            <w:shd w:val="clear" w:color="auto" w:fill="auto"/>
            <w:tcMar>
              <w:top w:w="100" w:type="dxa"/>
              <w:left w:w="100" w:type="dxa"/>
              <w:bottom w:w="100" w:type="dxa"/>
              <w:right w:w="100" w:type="dxa"/>
            </w:tcMar>
          </w:tcPr>
          <w:p w14:paraId="53BEDC13" w14:textId="77777777" w:rsidR="00894B6D" w:rsidRDefault="00067829">
            <w:r>
              <w:t>Digital materials, with select printable materials.</w:t>
            </w:r>
          </w:p>
          <w:p w14:paraId="5C0DA76F" w14:textId="77777777" w:rsidR="00894B6D" w:rsidRDefault="00067829">
            <w:r>
              <w:t>Student-facing materials can be incorporated into a learning management system.</w:t>
            </w:r>
          </w:p>
        </w:tc>
      </w:tr>
      <w:tr w:rsidR="00894B6D" w14:paraId="0805C40E" w14:textId="77777777" w:rsidTr="003B0CB0">
        <w:tc>
          <w:tcPr>
            <w:tcW w:w="2220" w:type="dxa"/>
            <w:shd w:val="clear" w:color="auto" w:fill="auto"/>
            <w:tcMar>
              <w:top w:w="100" w:type="dxa"/>
              <w:left w:w="100" w:type="dxa"/>
              <w:bottom w:w="100" w:type="dxa"/>
              <w:right w:w="100" w:type="dxa"/>
            </w:tcMar>
          </w:tcPr>
          <w:p w14:paraId="4862715F" w14:textId="77777777" w:rsidR="00894B6D" w:rsidRDefault="00067829">
            <w:pPr>
              <w:rPr>
                <w:b/>
              </w:rPr>
            </w:pPr>
            <w:r>
              <w:rPr>
                <w:b/>
              </w:rPr>
              <w:t>Professional Development</w:t>
            </w:r>
          </w:p>
        </w:tc>
        <w:tc>
          <w:tcPr>
            <w:tcW w:w="7155" w:type="dxa"/>
            <w:tcMar>
              <w:top w:w="100" w:type="dxa"/>
              <w:left w:w="100" w:type="dxa"/>
              <w:bottom w:w="100" w:type="dxa"/>
              <w:right w:w="100" w:type="dxa"/>
            </w:tcMar>
          </w:tcPr>
          <w:p w14:paraId="03A41CD6" w14:textId="77777777" w:rsidR="00894B6D" w:rsidRDefault="00067829">
            <w:pPr>
              <w:widowControl w:val="0"/>
            </w:pPr>
            <w:r>
              <w:t>Asynchronous professional development is included.</w:t>
            </w:r>
          </w:p>
          <w:p w14:paraId="49F2F09E" w14:textId="77777777" w:rsidR="00894B6D" w:rsidRDefault="00067829">
            <w:pPr>
              <w:widowControl w:val="0"/>
            </w:pPr>
            <w:r>
              <w:t>In-person and virtual professional development is available for purchase–</w:t>
            </w:r>
            <w:hyperlink r:id="rId35">
              <w:r>
                <w:rPr>
                  <w:color w:val="1155CC"/>
                  <w:u w:val="single"/>
                </w:rPr>
                <w:t>see more information and pricing here.</w:t>
              </w:r>
            </w:hyperlink>
          </w:p>
        </w:tc>
      </w:tr>
      <w:tr w:rsidR="00894B6D" w14:paraId="5038DA76" w14:textId="77777777" w:rsidTr="003B0CB0">
        <w:tc>
          <w:tcPr>
            <w:tcW w:w="2220" w:type="dxa"/>
            <w:shd w:val="clear" w:color="auto" w:fill="auto"/>
            <w:tcMar>
              <w:top w:w="100" w:type="dxa"/>
              <w:left w:w="100" w:type="dxa"/>
              <w:bottom w:w="100" w:type="dxa"/>
              <w:right w:w="100" w:type="dxa"/>
            </w:tcMar>
          </w:tcPr>
          <w:p w14:paraId="603EFAB7" w14:textId="77777777" w:rsidR="00894B6D" w:rsidRDefault="00067829">
            <w:pPr>
              <w:rPr>
                <w:b/>
              </w:rPr>
            </w:pPr>
            <w:r>
              <w:rPr>
                <w:b/>
              </w:rPr>
              <w:t>Cost*</w:t>
            </w:r>
          </w:p>
        </w:tc>
        <w:tc>
          <w:tcPr>
            <w:tcW w:w="7155" w:type="dxa"/>
            <w:tcMar>
              <w:top w:w="100" w:type="dxa"/>
              <w:left w:w="100" w:type="dxa"/>
              <w:bottom w:w="100" w:type="dxa"/>
              <w:right w:w="100" w:type="dxa"/>
            </w:tcMar>
          </w:tcPr>
          <w:p w14:paraId="6B253012" w14:textId="77777777" w:rsidR="00894B6D" w:rsidRDefault="00067829">
            <w:pPr>
              <w:widowControl w:val="0"/>
            </w:pPr>
            <w:r>
              <w:t>$349 per site per year for CATCH Health Ed Journeys (K-8).</w:t>
            </w:r>
          </w:p>
          <w:p w14:paraId="0CB20A78" w14:textId="77777777" w:rsidR="00894B6D" w:rsidRDefault="00067829">
            <w:pPr>
              <w:widowControl w:val="0"/>
            </w:pPr>
            <w:r>
              <w:t>$649 per site per year for a package of CATCH Health Ed Journeys and CATCH PE Journeys (K-8).</w:t>
            </w:r>
          </w:p>
          <w:p w14:paraId="25484EAC" w14:textId="77777777" w:rsidR="00894B6D" w:rsidRDefault="00067829">
            <w:pPr>
              <w:widowControl w:val="0"/>
            </w:pPr>
            <w:r>
              <w:t>$1,499 per site per year for the All-Journeys Curriculum Package (K-8).</w:t>
            </w:r>
          </w:p>
          <w:p w14:paraId="61FEF559" w14:textId="77777777" w:rsidR="00894B6D" w:rsidRDefault="00067829">
            <w:pPr>
              <w:widowControl w:val="0"/>
            </w:pPr>
            <w:r>
              <w:t>Select CATCH curricula, such as CATCH My Breath Vaping Prevention Program, are free.</w:t>
            </w:r>
          </w:p>
          <w:p w14:paraId="0D174182" w14:textId="77777777" w:rsidR="00894B6D" w:rsidRDefault="00000000">
            <w:pPr>
              <w:widowControl w:val="0"/>
            </w:pPr>
            <w:hyperlink r:id="rId36">
              <w:r w:rsidR="00067829">
                <w:rPr>
                  <w:color w:val="1155CC"/>
                  <w:u w:val="single"/>
                </w:rPr>
                <w:t>See the most up-to-date pricing details here.</w:t>
              </w:r>
            </w:hyperlink>
          </w:p>
        </w:tc>
      </w:tr>
      <w:tr w:rsidR="00894B6D" w14:paraId="25838E10" w14:textId="77777777" w:rsidTr="003B0CB0">
        <w:tc>
          <w:tcPr>
            <w:tcW w:w="2220" w:type="dxa"/>
            <w:shd w:val="clear" w:color="auto" w:fill="auto"/>
            <w:tcMar>
              <w:top w:w="100" w:type="dxa"/>
              <w:left w:w="100" w:type="dxa"/>
              <w:bottom w:w="100" w:type="dxa"/>
              <w:right w:w="100" w:type="dxa"/>
            </w:tcMar>
          </w:tcPr>
          <w:p w14:paraId="3021D096" w14:textId="77777777" w:rsidR="00894B6D" w:rsidRDefault="00067829">
            <w:pPr>
              <w:rPr>
                <w:b/>
              </w:rPr>
            </w:pPr>
            <w:r>
              <w:rPr>
                <w:b/>
              </w:rPr>
              <w:t>Website</w:t>
            </w:r>
          </w:p>
        </w:tc>
        <w:tc>
          <w:tcPr>
            <w:tcW w:w="7155" w:type="dxa"/>
            <w:shd w:val="clear" w:color="auto" w:fill="auto"/>
            <w:tcMar>
              <w:top w:w="100" w:type="dxa"/>
              <w:left w:w="100" w:type="dxa"/>
              <w:bottom w:w="100" w:type="dxa"/>
              <w:right w:w="100" w:type="dxa"/>
            </w:tcMar>
          </w:tcPr>
          <w:p w14:paraId="1C4BDDAA" w14:textId="77777777" w:rsidR="00894B6D" w:rsidRDefault="00000000">
            <w:pPr>
              <w:widowControl w:val="0"/>
            </w:pPr>
            <w:hyperlink r:id="rId37">
              <w:r w:rsidR="00067829">
                <w:rPr>
                  <w:color w:val="1155CC"/>
                  <w:u w:val="single"/>
                </w:rPr>
                <w:t>https://catch.org/program/health-education/</w:t>
              </w:r>
            </w:hyperlink>
          </w:p>
        </w:tc>
      </w:tr>
    </w:tbl>
    <w:p w14:paraId="42EDC458" w14:textId="77777777" w:rsidR="00894B6D" w:rsidRDefault="00067829">
      <w:pPr>
        <w:rPr>
          <w:b/>
        </w:rPr>
      </w:pPr>
      <w:r>
        <w:rPr>
          <w:i/>
        </w:rPr>
        <w:t>*Cost information is current as of June 2024 but is subject to change.</w:t>
      </w:r>
    </w:p>
    <w:p w14:paraId="36923737" w14:textId="77777777" w:rsidR="00894B6D" w:rsidRDefault="00894B6D">
      <w:pPr>
        <w:rPr>
          <w:b/>
        </w:rPr>
      </w:pPr>
    </w:p>
    <w:p w14:paraId="225D0B41" w14:textId="77777777" w:rsidR="00894B6D" w:rsidRDefault="00894B6D">
      <w:pPr>
        <w:rPr>
          <w:b/>
        </w:rPr>
      </w:pPr>
    </w:p>
    <w:p w14:paraId="66858105" w14:textId="77777777" w:rsidR="00894B6D" w:rsidRDefault="00067829">
      <w:pPr>
        <w:numPr>
          <w:ilvl w:val="0"/>
          <w:numId w:val="47"/>
        </w:numPr>
        <w:ind w:left="504"/>
        <w:rPr>
          <w:color w:val="000000"/>
        </w:rPr>
      </w:pPr>
      <w:r>
        <w:rPr>
          <w:b/>
        </w:rPr>
        <w:t>Practices and Standards Alignment</w:t>
      </w:r>
    </w:p>
    <w:p w14:paraId="2AB396CD" w14:textId="77777777" w:rsidR="00894B6D" w:rsidRDefault="00894B6D"/>
    <w:p w14:paraId="46AD0539" w14:textId="77777777" w:rsidR="00894B6D" w:rsidRDefault="00067829">
      <w:pPr>
        <w:jc w:val="both"/>
      </w:pPr>
      <w:r>
        <w:t>CATCH Health Ed Journeys aligns with the practices and standards outlined in the CHPE Framework as follows:</w:t>
      </w:r>
    </w:p>
    <w:p w14:paraId="76AE31DF" w14:textId="77777777" w:rsidR="00894B6D" w:rsidRDefault="00894B6D"/>
    <w:tbl>
      <w:tblPr>
        <w:tblStyle w:val="145"/>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52352D45" w14:textId="77777777" w:rsidTr="003B0CB0">
        <w:tc>
          <w:tcPr>
            <w:tcW w:w="7080" w:type="dxa"/>
            <w:shd w:val="clear" w:color="auto" w:fill="38761D"/>
            <w:tcMar>
              <w:top w:w="100" w:type="dxa"/>
              <w:left w:w="100" w:type="dxa"/>
              <w:bottom w:w="100" w:type="dxa"/>
              <w:right w:w="100" w:type="dxa"/>
            </w:tcMar>
            <w:vAlign w:val="center"/>
          </w:tcPr>
          <w:p w14:paraId="13BC33DF" w14:textId="77777777" w:rsidR="00894B6D" w:rsidRDefault="00067829">
            <w:pPr>
              <w:widowControl w:val="0"/>
              <w:spacing w:line="240" w:lineRule="auto"/>
              <w:jc w:val="center"/>
              <w:rPr>
                <w:b/>
                <w:color w:val="FFFFFF"/>
              </w:rPr>
            </w:pPr>
            <w:r>
              <w:rPr>
                <w:b/>
                <w:color w:val="FFFFFF"/>
              </w:rPr>
              <w:lastRenderedPageBreak/>
              <w:t>Practice</w:t>
            </w:r>
          </w:p>
        </w:tc>
        <w:tc>
          <w:tcPr>
            <w:tcW w:w="2370" w:type="dxa"/>
            <w:shd w:val="clear" w:color="auto" w:fill="38761D"/>
            <w:tcMar>
              <w:top w:w="100" w:type="dxa"/>
              <w:left w:w="100" w:type="dxa"/>
              <w:bottom w:w="100" w:type="dxa"/>
              <w:right w:w="100" w:type="dxa"/>
            </w:tcMar>
            <w:vAlign w:val="center"/>
          </w:tcPr>
          <w:p w14:paraId="361EAF3B" w14:textId="77777777" w:rsidR="00894B6D" w:rsidRDefault="00067829">
            <w:pPr>
              <w:widowControl w:val="0"/>
              <w:spacing w:line="240" w:lineRule="auto"/>
              <w:jc w:val="center"/>
              <w:rPr>
                <w:b/>
                <w:color w:val="FFFFFF"/>
              </w:rPr>
            </w:pPr>
            <w:r>
              <w:rPr>
                <w:b/>
                <w:color w:val="FFFFFF"/>
              </w:rPr>
              <w:t>Extent of Practice Development</w:t>
            </w:r>
          </w:p>
        </w:tc>
      </w:tr>
      <w:tr w:rsidR="00894B6D" w14:paraId="27BC12B8" w14:textId="77777777" w:rsidTr="003B0CB0">
        <w:tc>
          <w:tcPr>
            <w:tcW w:w="7080" w:type="dxa"/>
            <w:shd w:val="clear" w:color="auto" w:fill="auto"/>
            <w:tcMar>
              <w:top w:w="100" w:type="dxa"/>
              <w:left w:w="100" w:type="dxa"/>
              <w:bottom w:w="100" w:type="dxa"/>
              <w:right w:w="100" w:type="dxa"/>
            </w:tcMar>
            <w:vAlign w:val="center"/>
          </w:tcPr>
          <w:p w14:paraId="5D168ACE" w14:textId="77777777" w:rsidR="00894B6D" w:rsidRDefault="00067829">
            <w:pPr>
              <w:widowControl w:val="0"/>
              <w:spacing w:line="240" w:lineRule="auto"/>
            </w:pPr>
            <w:r>
              <w:t>Practice 1: Decision-Making and Problem-Solving</w:t>
            </w:r>
          </w:p>
        </w:tc>
        <w:tc>
          <w:tcPr>
            <w:tcW w:w="2370" w:type="dxa"/>
            <w:shd w:val="clear" w:color="auto" w:fill="auto"/>
            <w:tcMar>
              <w:top w:w="100" w:type="dxa"/>
              <w:left w:w="100" w:type="dxa"/>
              <w:bottom w:w="100" w:type="dxa"/>
              <w:right w:w="100" w:type="dxa"/>
            </w:tcMar>
            <w:vAlign w:val="center"/>
          </w:tcPr>
          <w:p w14:paraId="44D7D967" w14:textId="77777777" w:rsidR="00894B6D" w:rsidRDefault="00067829">
            <w:pPr>
              <w:widowControl w:val="0"/>
              <w:spacing w:line="240" w:lineRule="auto"/>
              <w:jc w:val="center"/>
            </w:pPr>
            <w:r>
              <w:t>Limited</w:t>
            </w:r>
          </w:p>
        </w:tc>
      </w:tr>
      <w:tr w:rsidR="00894B6D" w14:paraId="20FB23BE" w14:textId="77777777" w:rsidTr="003B0CB0">
        <w:tc>
          <w:tcPr>
            <w:tcW w:w="7080" w:type="dxa"/>
            <w:shd w:val="clear" w:color="auto" w:fill="auto"/>
            <w:tcMar>
              <w:top w:w="100" w:type="dxa"/>
              <w:left w:w="100" w:type="dxa"/>
              <w:bottom w:w="100" w:type="dxa"/>
              <w:right w:w="100" w:type="dxa"/>
            </w:tcMar>
            <w:vAlign w:val="center"/>
          </w:tcPr>
          <w:p w14:paraId="7526EF90" w14:textId="77777777" w:rsidR="00894B6D" w:rsidRDefault="00067829">
            <w:pPr>
              <w:widowControl w:val="0"/>
              <w:spacing w:line="240" w:lineRule="auto"/>
            </w:pPr>
            <w:r>
              <w:t>Practice 2: Self-Management and Goal Setting</w:t>
            </w:r>
          </w:p>
        </w:tc>
        <w:tc>
          <w:tcPr>
            <w:tcW w:w="2370" w:type="dxa"/>
            <w:shd w:val="clear" w:color="auto" w:fill="auto"/>
            <w:tcMar>
              <w:top w:w="100" w:type="dxa"/>
              <w:left w:w="100" w:type="dxa"/>
              <w:bottom w:w="100" w:type="dxa"/>
              <w:right w:w="100" w:type="dxa"/>
            </w:tcMar>
            <w:vAlign w:val="center"/>
          </w:tcPr>
          <w:p w14:paraId="71C15588" w14:textId="77777777" w:rsidR="00894B6D" w:rsidRDefault="00067829">
            <w:pPr>
              <w:widowControl w:val="0"/>
              <w:spacing w:line="240" w:lineRule="auto"/>
              <w:jc w:val="center"/>
            </w:pPr>
            <w:r>
              <w:t>Strong</w:t>
            </w:r>
          </w:p>
        </w:tc>
      </w:tr>
      <w:tr w:rsidR="00894B6D" w14:paraId="1D28BF00" w14:textId="77777777" w:rsidTr="003B0CB0">
        <w:tc>
          <w:tcPr>
            <w:tcW w:w="7080" w:type="dxa"/>
            <w:shd w:val="clear" w:color="auto" w:fill="auto"/>
            <w:tcMar>
              <w:top w:w="100" w:type="dxa"/>
              <w:left w:w="100" w:type="dxa"/>
              <w:bottom w:w="100" w:type="dxa"/>
              <w:right w:w="100" w:type="dxa"/>
            </w:tcMar>
            <w:vAlign w:val="center"/>
          </w:tcPr>
          <w:p w14:paraId="5D96E1B3" w14:textId="77777777" w:rsidR="00894B6D" w:rsidRDefault="00067829">
            <w:pPr>
              <w:widowControl w:val="0"/>
              <w:spacing w:line="240" w:lineRule="auto"/>
            </w:pPr>
            <w:r>
              <w:t>Practice 3: Social Awareness, Relationship, and Communication Skills</w:t>
            </w:r>
          </w:p>
        </w:tc>
        <w:tc>
          <w:tcPr>
            <w:tcW w:w="2370" w:type="dxa"/>
            <w:shd w:val="clear" w:color="auto" w:fill="auto"/>
            <w:tcMar>
              <w:top w:w="100" w:type="dxa"/>
              <w:left w:w="100" w:type="dxa"/>
              <w:bottom w:w="100" w:type="dxa"/>
              <w:right w:w="100" w:type="dxa"/>
            </w:tcMar>
            <w:vAlign w:val="center"/>
          </w:tcPr>
          <w:p w14:paraId="005D7A48" w14:textId="77777777" w:rsidR="00894B6D" w:rsidRDefault="00067829">
            <w:pPr>
              <w:widowControl w:val="0"/>
              <w:spacing w:line="240" w:lineRule="auto"/>
              <w:jc w:val="center"/>
            </w:pPr>
            <w:r>
              <w:t>Moderate</w:t>
            </w:r>
          </w:p>
        </w:tc>
      </w:tr>
      <w:tr w:rsidR="00894B6D" w14:paraId="2AB033EC" w14:textId="77777777" w:rsidTr="003B0CB0">
        <w:tc>
          <w:tcPr>
            <w:tcW w:w="7080" w:type="dxa"/>
            <w:shd w:val="clear" w:color="auto" w:fill="auto"/>
            <w:tcMar>
              <w:top w:w="100" w:type="dxa"/>
              <w:left w:w="100" w:type="dxa"/>
              <w:bottom w:w="100" w:type="dxa"/>
              <w:right w:w="100" w:type="dxa"/>
            </w:tcMar>
            <w:vAlign w:val="center"/>
          </w:tcPr>
          <w:p w14:paraId="3F34283C" w14:textId="77777777" w:rsidR="00894B6D" w:rsidRPr="003B0CB0" w:rsidRDefault="00067829">
            <w:pPr>
              <w:widowControl w:val="0"/>
              <w:spacing w:line="240" w:lineRule="auto"/>
              <w:rPr>
                <w:color w:val="747474"/>
              </w:rPr>
            </w:pPr>
            <w:r w:rsidRPr="003B0CB0">
              <w:rPr>
                <w:color w:val="747474"/>
              </w:rPr>
              <w:t>Practice 4: Movement Skills</w:t>
            </w:r>
          </w:p>
        </w:tc>
        <w:tc>
          <w:tcPr>
            <w:tcW w:w="2370" w:type="dxa"/>
            <w:shd w:val="clear" w:color="auto" w:fill="auto"/>
            <w:tcMar>
              <w:top w:w="100" w:type="dxa"/>
              <w:left w:w="100" w:type="dxa"/>
              <w:bottom w:w="100" w:type="dxa"/>
              <w:right w:w="100" w:type="dxa"/>
            </w:tcMar>
            <w:vAlign w:val="center"/>
          </w:tcPr>
          <w:p w14:paraId="4EF867BA" w14:textId="77777777" w:rsidR="00894B6D" w:rsidRPr="003B0CB0" w:rsidRDefault="00067829">
            <w:pPr>
              <w:widowControl w:val="0"/>
              <w:spacing w:line="240" w:lineRule="auto"/>
              <w:jc w:val="center"/>
              <w:rPr>
                <w:color w:val="505050"/>
              </w:rPr>
            </w:pPr>
            <w:r w:rsidRPr="003B0CB0">
              <w:rPr>
                <w:color w:val="505050"/>
              </w:rPr>
              <w:t>N/A</w:t>
            </w:r>
          </w:p>
        </w:tc>
      </w:tr>
      <w:tr w:rsidR="00894B6D" w14:paraId="614FD39F" w14:textId="77777777" w:rsidTr="003B0CB0">
        <w:tc>
          <w:tcPr>
            <w:tcW w:w="7080" w:type="dxa"/>
            <w:shd w:val="clear" w:color="auto" w:fill="auto"/>
            <w:tcMar>
              <w:top w:w="100" w:type="dxa"/>
              <w:left w:w="100" w:type="dxa"/>
              <w:bottom w:w="100" w:type="dxa"/>
              <w:right w:w="100" w:type="dxa"/>
            </w:tcMar>
            <w:vAlign w:val="center"/>
          </w:tcPr>
          <w:p w14:paraId="44C4A70C" w14:textId="77777777" w:rsidR="00894B6D" w:rsidRDefault="00067829">
            <w:pPr>
              <w:widowControl w:val="0"/>
              <w:spacing w:line="240" w:lineRule="auto"/>
            </w:pPr>
            <w:r>
              <w:t>Practice 5: Self-Awareness and Analyzing Influences</w:t>
            </w:r>
          </w:p>
        </w:tc>
        <w:tc>
          <w:tcPr>
            <w:tcW w:w="2370" w:type="dxa"/>
            <w:shd w:val="clear" w:color="auto" w:fill="auto"/>
            <w:tcMar>
              <w:top w:w="100" w:type="dxa"/>
              <w:left w:w="100" w:type="dxa"/>
              <w:bottom w:w="100" w:type="dxa"/>
              <w:right w:w="100" w:type="dxa"/>
            </w:tcMar>
            <w:vAlign w:val="center"/>
          </w:tcPr>
          <w:p w14:paraId="474947AF" w14:textId="77777777" w:rsidR="00894B6D" w:rsidRDefault="00067829">
            <w:pPr>
              <w:widowControl w:val="0"/>
              <w:spacing w:line="240" w:lineRule="auto"/>
              <w:jc w:val="center"/>
            </w:pPr>
            <w:r>
              <w:t>Moderate</w:t>
            </w:r>
          </w:p>
        </w:tc>
      </w:tr>
      <w:tr w:rsidR="00894B6D" w14:paraId="10F0467A" w14:textId="77777777" w:rsidTr="003B0CB0">
        <w:tc>
          <w:tcPr>
            <w:tcW w:w="7080" w:type="dxa"/>
            <w:shd w:val="clear" w:color="auto" w:fill="auto"/>
            <w:tcMar>
              <w:top w:w="100" w:type="dxa"/>
              <w:left w:w="100" w:type="dxa"/>
              <w:bottom w:w="100" w:type="dxa"/>
              <w:right w:w="100" w:type="dxa"/>
            </w:tcMar>
            <w:vAlign w:val="center"/>
          </w:tcPr>
          <w:p w14:paraId="4E766CCD" w14:textId="77777777" w:rsidR="00894B6D" w:rsidRDefault="00067829">
            <w:pPr>
              <w:widowControl w:val="0"/>
              <w:spacing w:line="240" w:lineRule="auto"/>
            </w:pPr>
            <w:r>
              <w:t>Practice 6: Information and Resource Seeking</w:t>
            </w:r>
          </w:p>
        </w:tc>
        <w:tc>
          <w:tcPr>
            <w:tcW w:w="2370" w:type="dxa"/>
            <w:shd w:val="clear" w:color="auto" w:fill="auto"/>
            <w:tcMar>
              <w:top w:w="100" w:type="dxa"/>
              <w:left w:w="100" w:type="dxa"/>
              <w:bottom w:w="100" w:type="dxa"/>
              <w:right w:w="100" w:type="dxa"/>
            </w:tcMar>
            <w:vAlign w:val="center"/>
          </w:tcPr>
          <w:p w14:paraId="3038DFD9" w14:textId="77777777" w:rsidR="00894B6D" w:rsidRDefault="00067829">
            <w:pPr>
              <w:widowControl w:val="0"/>
              <w:spacing w:line="240" w:lineRule="auto"/>
              <w:jc w:val="center"/>
            </w:pPr>
            <w:r>
              <w:t>Moderate</w:t>
            </w:r>
          </w:p>
        </w:tc>
      </w:tr>
      <w:tr w:rsidR="00894B6D" w14:paraId="5ABBCA81" w14:textId="77777777" w:rsidTr="003B0CB0">
        <w:tc>
          <w:tcPr>
            <w:tcW w:w="7080" w:type="dxa"/>
            <w:shd w:val="clear" w:color="auto" w:fill="auto"/>
            <w:tcMar>
              <w:top w:w="100" w:type="dxa"/>
              <w:left w:w="100" w:type="dxa"/>
              <w:bottom w:w="100" w:type="dxa"/>
              <w:right w:w="100" w:type="dxa"/>
            </w:tcMar>
            <w:vAlign w:val="center"/>
          </w:tcPr>
          <w:p w14:paraId="6CCC6419" w14:textId="77777777" w:rsidR="00894B6D" w:rsidRPr="003B0CB0" w:rsidRDefault="00067829">
            <w:pPr>
              <w:widowControl w:val="0"/>
              <w:spacing w:line="240" w:lineRule="auto"/>
              <w:rPr>
                <w:color w:val="747474"/>
              </w:rPr>
            </w:pPr>
            <w:r w:rsidRPr="003B0CB0">
              <w:rPr>
                <w:color w:val="747474"/>
              </w:rPr>
              <w:t>Practice 7: Self-Advocacy and Health Promotion</w:t>
            </w:r>
          </w:p>
        </w:tc>
        <w:tc>
          <w:tcPr>
            <w:tcW w:w="2370" w:type="dxa"/>
            <w:shd w:val="clear" w:color="auto" w:fill="auto"/>
            <w:tcMar>
              <w:top w:w="100" w:type="dxa"/>
              <w:left w:w="100" w:type="dxa"/>
              <w:bottom w:w="100" w:type="dxa"/>
              <w:right w:w="100" w:type="dxa"/>
            </w:tcMar>
            <w:vAlign w:val="center"/>
          </w:tcPr>
          <w:p w14:paraId="7829129B" w14:textId="77777777" w:rsidR="00894B6D" w:rsidRPr="003B0CB0" w:rsidRDefault="00067829">
            <w:pPr>
              <w:widowControl w:val="0"/>
              <w:spacing w:line="240" w:lineRule="auto"/>
              <w:jc w:val="center"/>
              <w:rPr>
                <w:color w:val="505050"/>
              </w:rPr>
            </w:pPr>
            <w:r w:rsidRPr="003B0CB0">
              <w:rPr>
                <w:color w:val="505050"/>
              </w:rPr>
              <w:t>N/A</w:t>
            </w:r>
          </w:p>
        </w:tc>
      </w:tr>
    </w:tbl>
    <w:p w14:paraId="71549CFD" w14:textId="77777777" w:rsidR="00894B6D" w:rsidRDefault="00894B6D">
      <w:pPr>
        <w:ind w:left="2160"/>
      </w:pPr>
    </w:p>
    <w:tbl>
      <w:tblPr>
        <w:tblStyle w:val="144"/>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6F25D01C" w14:textId="77777777" w:rsidTr="003B0CB0">
        <w:tc>
          <w:tcPr>
            <w:tcW w:w="7080" w:type="dxa"/>
            <w:shd w:val="clear" w:color="auto" w:fill="38761D"/>
            <w:tcMar>
              <w:top w:w="100" w:type="dxa"/>
              <w:left w:w="100" w:type="dxa"/>
              <w:bottom w:w="100" w:type="dxa"/>
              <w:right w:w="100" w:type="dxa"/>
            </w:tcMar>
            <w:vAlign w:val="center"/>
          </w:tcPr>
          <w:p w14:paraId="561785DA" w14:textId="77777777" w:rsidR="00894B6D" w:rsidRDefault="00067829">
            <w:pPr>
              <w:widowControl w:val="0"/>
              <w:spacing w:line="240" w:lineRule="auto"/>
              <w:jc w:val="center"/>
              <w:rPr>
                <w:b/>
                <w:color w:val="FFFFFF"/>
              </w:rPr>
            </w:pPr>
            <w:r>
              <w:rPr>
                <w:b/>
                <w:color w:val="FFFFFF"/>
              </w:rPr>
              <w:t>Topic</w:t>
            </w:r>
          </w:p>
        </w:tc>
        <w:tc>
          <w:tcPr>
            <w:tcW w:w="2370" w:type="dxa"/>
            <w:shd w:val="clear" w:color="auto" w:fill="38761D"/>
            <w:tcMar>
              <w:top w:w="100" w:type="dxa"/>
              <w:left w:w="100" w:type="dxa"/>
              <w:bottom w:w="100" w:type="dxa"/>
              <w:right w:w="100" w:type="dxa"/>
            </w:tcMar>
            <w:vAlign w:val="center"/>
          </w:tcPr>
          <w:p w14:paraId="5F76E46B" w14:textId="77777777" w:rsidR="00894B6D" w:rsidRDefault="00067829">
            <w:pPr>
              <w:widowControl w:val="0"/>
              <w:spacing w:line="240" w:lineRule="auto"/>
              <w:jc w:val="center"/>
              <w:rPr>
                <w:b/>
                <w:color w:val="FFFFFF"/>
              </w:rPr>
            </w:pPr>
            <w:r>
              <w:rPr>
                <w:b/>
                <w:color w:val="FFFFFF"/>
              </w:rPr>
              <w:t>Number of Standards Covered*</w:t>
            </w:r>
          </w:p>
        </w:tc>
      </w:tr>
      <w:tr w:rsidR="00894B6D" w14:paraId="76BB11C3" w14:textId="77777777" w:rsidTr="003B0CB0">
        <w:tc>
          <w:tcPr>
            <w:tcW w:w="7080" w:type="dxa"/>
            <w:shd w:val="clear" w:color="auto" w:fill="auto"/>
            <w:tcMar>
              <w:top w:w="100" w:type="dxa"/>
              <w:left w:w="100" w:type="dxa"/>
              <w:bottom w:w="100" w:type="dxa"/>
              <w:right w:w="100" w:type="dxa"/>
            </w:tcMar>
            <w:vAlign w:val="center"/>
          </w:tcPr>
          <w:p w14:paraId="18ADA9F3" w14:textId="77777777" w:rsidR="00894B6D" w:rsidRDefault="00067829">
            <w:pPr>
              <w:widowControl w:val="0"/>
              <w:spacing w:line="240" w:lineRule="auto"/>
            </w:pPr>
            <w:r>
              <w:t>Healthy Relationships [HR]</w:t>
            </w:r>
          </w:p>
        </w:tc>
        <w:tc>
          <w:tcPr>
            <w:tcW w:w="2370" w:type="dxa"/>
            <w:shd w:val="clear" w:color="auto" w:fill="auto"/>
            <w:tcMar>
              <w:top w:w="100" w:type="dxa"/>
              <w:left w:w="100" w:type="dxa"/>
              <w:bottom w:w="100" w:type="dxa"/>
              <w:right w:w="100" w:type="dxa"/>
            </w:tcMar>
            <w:vAlign w:val="center"/>
          </w:tcPr>
          <w:p w14:paraId="595D98C8" w14:textId="77777777" w:rsidR="00894B6D" w:rsidRDefault="00067829">
            <w:pPr>
              <w:widowControl w:val="0"/>
              <w:spacing w:line="240" w:lineRule="auto"/>
              <w:jc w:val="center"/>
            </w:pPr>
            <w:r>
              <w:t>6 out of 11</w:t>
            </w:r>
          </w:p>
        </w:tc>
      </w:tr>
      <w:tr w:rsidR="00894B6D" w14:paraId="22A1EB9F" w14:textId="77777777" w:rsidTr="003B0CB0">
        <w:tc>
          <w:tcPr>
            <w:tcW w:w="7080" w:type="dxa"/>
            <w:shd w:val="clear" w:color="auto" w:fill="auto"/>
            <w:tcMar>
              <w:top w:w="100" w:type="dxa"/>
              <w:left w:w="100" w:type="dxa"/>
              <w:bottom w:w="100" w:type="dxa"/>
              <w:right w:w="100" w:type="dxa"/>
            </w:tcMar>
            <w:vAlign w:val="center"/>
          </w:tcPr>
          <w:p w14:paraId="01A54F45" w14:textId="77777777" w:rsidR="00894B6D" w:rsidRDefault="00067829">
            <w:pPr>
              <w:widowControl w:val="0"/>
              <w:spacing w:line="240" w:lineRule="auto"/>
            </w:pPr>
            <w:r>
              <w:t>Mental and Emotional Health [MH]</w:t>
            </w:r>
          </w:p>
        </w:tc>
        <w:tc>
          <w:tcPr>
            <w:tcW w:w="2370" w:type="dxa"/>
            <w:shd w:val="clear" w:color="auto" w:fill="auto"/>
            <w:tcMar>
              <w:top w:w="100" w:type="dxa"/>
              <w:left w:w="100" w:type="dxa"/>
              <w:bottom w:w="100" w:type="dxa"/>
              <w:right w:w="100" w:type="dxa"/>
            </w:tcMar>
            <w:vAlign w:val="center"/>
          </w:tcPr>
          <w:p w14:paraId="3DDEAD0F" w14:textId="77777777" w:rsidR="00894B6D" w:rsidRDefault="00067829">
            <w:pPr>
              <w:widowControl w:val="0"/>
              <w:spacing w:line="240" w:lineRule="auto"/>
              <w:jc w:val="center"/>
            </w:pPr>
            <w:r>
              <w:t>6 out of 23</w:t>
            </w:r>
          </w:p>
        </w:tc>
      </w:tr>
      <w:tr w:rsidR="00894B6D" w14:paraId="762C2E45" w14:textId="77777777" w:rsidTr="003B0CB0">
        <w:tc>
          <w:tcPr>
            <w:tcW w:w="7080" w:type="dxa"/>
            <w:shd w:val="clear" w:color="auto" w:fill="auto"/>
            <w:tcMar>
              <w:top w:w="100" w:type="dxa"/>
              <w:left w:w="100" w:type="dxa"/>
              <w:bottom w:w="100" w:type="dxa"/>
              <w:right w:w="100" w:type="dxa"/>
            </w:tcMar>
            <w:vAlign w:val="center"/>
          </w:tcPr>
          <w:p w14:paraId="38D90988" w14:textId="77777777" w:rsidR="00894B6D" w:rsidRDefault="00067829">
            <w:pPr>
              <w:widowControl w:val="0"/>
              <w:spacing w:line="240" w:lineRule="auto"/>
            </w:pPr>
            <w:r>
              <w:t>Nutrition and Balanced Eating [NE]</w:t>
            </w:r>
          </w:p>
        </w:tc>
        <w:tc>
          <w:tcPr>
            <w:tcW w:w="2370" w:type="dxa"/>
            <w:shd w:val="clear" w:color="auto" w:fill="auto"/>
            <w:tcMar>
              <w:top w:w="100" w:type="dxa"/>
              <w:left w:w="100" w:type="dxa"/>
              <w:bottom w:w="100" w:type="dxa"/>
              <w:right w:w="100" w:type="dxa"/>
            </w:tcMar>
            <w:vAlign w:val="center"/>
          </w:tcPr>
          <w:p w14:paraId="794F66EB" w14:textId="77777777" w:rsidR="00894B6D" w:rsidRDefault="00067829">
            <w:pPr>
              <w:widowControl w:val="0"/>
              <w:spacing w:line="240" w:lineRule="auto"/>
              <w:jc w:val="center"/>
            </w:pPr>
            <w:r>
              <w:t>4 out of 9</w:t>
            </w:r>
          </w:p>
        </w:tc>
      </w:tr>
      <w:tr w:rsidR="00894B6D" w14:paraId="75DBE047" w14:textId="77777777" w:rsidTr="003B0CB0">
        <w:tc>
          <w:tcPr>
            <w:tcW w:w="7080" w:type="dxa"/>
            <w:shd w:val="clear" w:color="auto" w:fill="auto"/>
            <w:tcMar>
              <w:top w:w="100" w:type="dxa"/>
              <w:left w:w="100" w:type="dxa"/>
              <w:bottom w:w="100" w:type="dxa"/>
              <w:right w:w="100" w:type="dxa"/>
            </w:tcMar>
            <w:vAlign w:val="center"/>
          </w:tcPr>
          <w:p w14:paraId="17F7F24C" w14:textId="77777777" w:rsidR="00894B6D" w:rsidRDefault="00067829">
            <w:pPr>
              <w:widowControl w:val="0"/>
              <w:spacing w:line="240" w:lineRule="auto"/>
            </w:pPr>
            <w:r>
              <w:t>Personal Safety [PS]</w:t>
            </w:r>
          </w:p>
        </w:tc>
        <w:tc>
          <w:tcPr>
            <w:tcW w:w="2370" w:type="dxa"/>
            <w:shd w:val="clear" w:color="auto" w:fill="auto"/>
            <w:tcMar>
              <w:top w:w="100" w:type="dxa"/>
              <w:left w:w="100" w:type="dxa"/>
              <w:bottom w:w="100" w:type="dxa"/>
              <w:right w:w="100" w:type="dxa"/>
            </w:tcMar>
            <w:vAlign w:val="center"/>
          </w:tcPr>
          <w:p w14:paraId="1E17105F" w14:textId="77777777" w:rsidR="00894B6D" w:rsidRDefault="00067829">
            <w:pPr>
              <w:widowControl w:val="0"/>
              <w:spacing w:line="240" w:lineRule="auto"/>
              <w:jc w:val="center"/>
            </w:pPr>
            <w:r>
              <w:t>8 out of 9</w:t>
            </w:r>
          </w:p>
        </w:tc>
      </w:tr>
      <w:tr w:rsidR="00894B6D" w14:paraId="787A8ACD" w14:textId="77777777" w:rsidTr="003B0CB0">
        <w:tc>
          <w:tcPr>
            <w:tcW w:w="7080" w:type="dxa"/>
            <w:shd w:val="clear" w:color="auto" w:fill="auto"/>
            <w:tcMar>
              <w:top w:w="100" w:type="dxa"/>
              <w:left w:w="100" w:type="dxa"/>
              <w:bottom w:w="100" w:type="dxa"/>
              <w:right w:w="100" w:type="dxa"/>
            </w:tcMar>
            <w:vAlign w:val="center"/>
          </w:tcPr>
          <w:p w14:paraId="0F3806D9" w14:textId="77777777" w:rsidR="00894B6D" w:rsidRPr="003B0CB0" w:rsidRDefault="00067829">
            <w:pPr>
              <w:widowControl w:val="0"/>
              <w:spacing w:line="240" w:lineRule="auto"/>
              <w:rPr>
                <w:color w:val="747474"/>
              </w:rPr>
            </w:pPr>
            <w:r w:rsidRPr="003B0CB0">
              <w:rPr>
                <w:color w:val="747474"/>
              </w:rPr>
              <w:t>Physical Activity and Fitness [PF]</w:t>
            </w:r>
          </w:p>
        </w:tc>
        <w:tc>
          <w:tcPr>
            <w:tcW w:w="2370" w:type="dxa"/>
            <w:shd w:val="clear" w:color="auto" w:fill="auto"/>
            <w:tcMar>
              <w:top w:w="100" w:type="dxa"/>
              <w:left w:w="100" w:type="dxa"/>
              <w:bottom w:w="100" w:type="dxa"/>
              <w:right w:w="100" w:type="dxa"/>
            </w:tcMar>
            <w:vAlign w:val="center"/>
          </w:tcPr>
          <w:p w14:paraId="736B5A77" w14:textId="77777777" w:rsidR="00894B6D" w:rsidRPr="003B0CB0" w:rsidRDefault="00067829">
            <w:pPr>
              <w:widowControl w:val="0"/>
              <w:spacing w:line="240" w:lineRule="auto"/>
              <w:jc w:val="center"/>
              <w:rPr>
                <w:color w:val="505050"/>
              </w:rPr>
            </w:pPr>
            <w:r w:rsidRPr="003B0CB0">
              <w:rPr>
                <w:color w:val="505050"/>
              </w:rPr>
              <w:t>N/A</w:t>
            </w:r>
          </w:p>
        </w:tc>
      </w:tr>
      <w:tr w:rsidR="00894B6D" w14:paraId="534A91C3" w14:textId="77777777" w:rsidTr="003B0CB0">
        <w:tc>
          <w:tcPr>
            <w:tcW w:w="7080" w:type="dxa"/>
            <w:shd w:val="clear" w:color="auto" w:fill="auto"/>
            <w:tcMar>
              <w:top w:w="100" w:type="dxa"/>
              <w:left w:w="100" w:type="dxa"/>
              <w:bottom w:w="100" w:type="dxa"/>
              <w:right w:w="100" w:type="dxa"/>
            </w:tcMar>
            <w:vAlign w:val="center"/>
          </w:tcPr>
          <w:p w14:paraId="102BD92E" w14:textId="77777777" w:rsidR="00894B6D" w:rsidRPr="003B0CB0" w:rsidRDefault="00067829">
            <w:pPr>
              <w:widowControl w:val="0"/>
              <w:spacing w:line="240" w:lineRule="auto"/>
              <w:rPr>
                <w:color w:val="747474"/>
              </w:rPr>
            </w:pPr>
            <w:r w:rsidRPr="003B0CB0">
              <w:rPr>
                <w:color w:val="747474"/>
              </w:rPr>
              <w:t>Physical Health and Hygiene [PH]</w:t>
            </w:r>
          </w:p>
        </w:tc>
        <w:tc>
          <w:tcPr>
            <w:tcW w:w="2370" w:type="dxa"/>
            <w:shd w:val="clear" w:color="auto" w:fill="auto"/>
            <w:tcMar>
              <w:top w:w="100" w:type="dxa"/>
              <w:left w:w="100" w:type="dxa"/>
              <w:bottom w:w="100" w:type="dxa"/>
              <w:right w:w="100" w:type="dxa"/>
            </w:tcMar>
            <w:vAlign w:val="center"/>
          </w:tcPr>
          <w:p w14:paraId="7D37732D" w14:textId="77777777" w:rsidR="00894B6D" w:rsidRPr="003B0CB0" w:rsidRDefault="00067829">
            <w:pPr>
              <w:widowControl w:val="0"/>
              <w:spacing w:line="240" w:lineRule="auto"/>
              <w:jc w:val="center"/>
              <w:rPr>
                <w:color w:val="505050"/>
              </w:rPr>
            </w:pPr>
            <w:r w:rsidRPr="003B0CB0">
              <w:rPr>
                <w:color w:val="505050"/>
              </w:rPr>
              <w:t>N/A [2 out of 7]</w:t>
            </w:r>
          </w:p>
        </w:tc>
      </w:tr>
      <w:tr w:rsidR="00894B6D" w14:paraId="5452E456" w14:textId="77777777" w:rsidTr="003B0CB0">
        <w:tc>
          <w:tcPr>
            <w:tcW w:w="7080" w:type="dxa"/>
            <w:shd w:val="clear" w:color="auto" w:fill="auto"/>
            <w:tcMar>
              <w:top w:w="100" w:type="dxa"/>
              <w:left w:w="100" w:type="dxa"/>
              <w:bottom w:w="100" w:type="dxa"/>
              <w:right w:w="100" w:type="dxa"/>
            </w:tcMar>
            <w:vAlign w:val="center"/>
          </w:tcPr>
          <w:p w14:paraId="6EC6CEF6" w14:textId="77777777" w:rsidR="00894B6D" w:rsidRPr="003B0CB0" w:rsidRDefault="00067829">
            <w:pPr>
              <w:widowControl w:val="0"/>
              <w:spacing w:line="240" w:lineRule="auto"/>
              <w:rPr>
                <w:color w:val="747474"/>
              </w:rPr>
            </w:pPr>
            <w:r w:rsidRPr="003B0CB0">
              <w:rPr>
                <w:color w:val="747474"/>
              </w:rPr>
              <w:t>Public, Community, and Environmental Health [CE]</w:t>
            </w:r>
          </w:p>
        </w:tc>
        <w:tc>
          <w:tcPr>
            <w:tcW w:w="2370" w:type="dxa"/>
            <w:shd w:val="clear" w:color="auto" w:fill="auto"/>
            <w:tcMar>
              <w:top w:w="100" w:type="dxa"/>
              <w:left w:w="100" w:type="dxa"/>
              <w:bottom w:w="100" w:type="dxa"/>
              <w:right w:w="100" w:type="dxa"/>
            </w:tcMar>
            <w:vAlign w:val="center"/>
          </w:tcPr>
          <w:p w14:paraId="5BFEAD80" w14:textId="77777777" w:rsidR="00894B6D" w:rsidRPr="003B0CB0" w:rsidRDefault="00067829">
            <w:pPr>
              <w:widowControl w:val="0"/>
              <w:spacing w:line="240" w:lineRule="auto"/>
              <w:jc w:val="center"/>
              <w:rPr>
                <w:color w:val="505050"/>
              </w:rPr>
            </w:pPr>
            <w:r w:rsidRPr="003B0CB0">
              <w:rPr>
                <w:color w:val="505050"/>
              </w:rPr>
              <w:t>N/A</w:t>
            </w:r>
          </w:p>
        </w:tc>
      </w:tr>
      <w:tr w:rsidR="00894B6D" w14:paraId="0E79226A" w14:textId="77777777" w:rsidTr="003B0CB0">
        <w:tc>
          <w:tcPr>
            <w:tcW w:w="7080" w:type="dxa"/>
            <w:shd w:val="clear" w:color="auto" w:fill="auto"/>
            <w:tcMar>
              <w:top w:w="100" w:type="dxa"/>
              <w:left w:w="100" w:type="dxa"/>
              <w:bottom w:w="100" w:type="dxa"/>
              <w:right w:w="100" w:type="dxa"/>
            </w:tcMar>
            <w:vAlign w:val="center"/>
          </w:tcPr>
          <w:p w14:paraId="0B0E931C" w14:textId="77777777" w:rsidR="00894B6D" w:rsidRPr="003B0CB0" w:rsidRDefault="00067829">
            <w:pPr>
              <w:widowControl w:val="0"/>
              <w:spacing w:line="240" w:lineRule="auto"/>
              <w:rPr>
                <w:color w:val="747474"/>
              </w:rPr>
            </w:pPr>
            <w:r w:rsidRPr="003B0CB0">
              <w:rPr>
                <w:color w:val="747474"/>
              </w:rPr>
              <w:t>Sexual Health [SH]</w:t>
            </w:r>
          </w:p>
        </w:tc>
        <w:tc>
          <w:tcPr>
            <w:tcW w:w="2370" w:type="dxa"/>
            <w:shd w:val="clear" w:color="auto" w:fill="auto"/>
            <w:tcMar>
              <w:top w:w="100" w:type="dxa"/>
              <w:left w:w="100" w:type="dxa"/>
              <w:bottom w:w="100" w:type="dxa"/>
              <w:right w:w="100" w:type="dxa"/>
            </w:tcMar>
            <w:vAlign w:val="center"/>
          </w:tcPr>
          <w:p w14:paraId="492E40CF" w14:textId="77777777" w:rsidR="00894B6D" w:rsidRPr="003B0CB0" w:rsidRDefault="00067829">
            <w:pPr>
              <w:widowControl w:val="0"/>
              <w:spacing w:line="240" w:lineRule="auto"/>
              <w:jc w:val="center"/>
              <w:rPr>
                <w:color w:val="505050"/>
              </w:rPr>
            </w:pPr>
            <w:r w:rsidRPr="003B0CB0">
              <w:rPr>
                <w:color w:val="505050"/>
              </w:rPr>
              <w:t>N/A [1 out of 7]</w:t>
            </w:r>
          </w:p>
        </w:tc>
      </w:tr>
      <w:tr w:rsidR="00894B6D" w14:paraId="6072BFEB" w14:textId="77777777" w:rsidTr="003B0CB0">
        <w:tc>
          <w:tcPr>
            <w:tcW w:w="7080" w:type="dxa"/>
            <w:shd w:val="clear" w:color="auto" w:fill="auto"/>
            <w:tcMar>
              <w:top w:w="100" w:type="dxa"/>
              <w:left w:w="100" w:type="dxa"/>
              <w:bottom w:w="100" w:type="dxa"/>
              <w:right w:w="100" w:type="dxa"/>
            </w:tcMar>
            <w:vAlign w:val="center"/>
          </w:tcPr>
          <w:p w14:paraId="5829EE7C" w14:textId="77777777" w:rsidR="00894B6D" w:rsidRDefault="00067829">
            <w:pPr>
              <w:widowControl w:val="0"/>
              <w:spacing w:line="240" w:lineRule="auto"/>
            </w:pPr>
            <w:r>
              <w:t>Substance Use and Misuse [SU]</w:t>
            </w:r>
          </w:p>
        </w:tc>
        <w:tc>
          <w:tcPr>
            <w:tcW w:w="2370" w:type="dxa"/>
            <w:shd w:val="clear" w:color="auto" w:fill="auto"/>
            <w:tcMar>
              <w:top w:w="100" w:type="dxa"/>
              <w:left w:w="100" w:type="dxa"/>
              <w:bottom w:w="100" w:type="dxa"/>
              <w:right w:w="100" w:type="dxa"/>
            </w:tcMar>
            <w:vAlign w:val="center"/>
          </w:tcPr>
          <w:p w14:paraId="5BAEEACE" w14:textId="77777777" w:rsidR="00894B6D" w:rsidRDefault="00067829">
            <w:pPr>
              <w:widowControl w:val="0"/>
              <w:spacing w:line="240" w:lineRule="auto"/>
              <w:jc w:val="center"/>
            </w:pPr>
            <w:r>
              <w:t>4 out of 5</w:t>
            </w:r>
          </w:p>
        </w:tc>
      </w:tr>
    </w:tbl>
    <w:p w14:paraId="2D398778" w14:textId="77777777" w:rsidR="00894B6D" w:rsidRDefault="00067829">
      <w:pPr>
        <w:jc w:val="both"/>
        <w:rPr>
          <w:i/>
        </w:rPr>
      </w:pPr>
      <w:r>
        <w:rPr>
          <w:i/>
        </w:rPr>
        <w:t>*See Appendix for a full breakdown of standards covered by this curriculum.</w:t>
      </w:r>
    </w:p>
    <w:p w14:paraId="130ECC0E" w14:textId="77777777" w:rsidR="00894B6D" w:rsidRDefault="00894B6D">
      <w:pPr>
        <w:jc w:val="both"/>
      </w:pPr>
    </w:p>
    <w:p w14:paraId="39B6F72C" w14:textId="77777777" w:rsidR="00894B6D" w:rsidRDefault="00067829">
      <w:pPr>
        <w:jc w:val="both"/>
      </w:pPr>
      <w:r>
        <w:t>CATCH Health Ed Journeys offers the following strengths and limitations in terms of its alignment with practices and standards:</w:t>
      </w:r>
    </w:p>
    <w:p w14:paraId="3B3534C4" w14:textId="77777777" w:rsidR="00894B6D" w:rsidRDefault="00894B6D"/>
    <w:tbl>
      <w:tblPr>
        <w:tblStyle w:val="14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4B1765A8" w14:textId="77777777" w:rsidTr="003B0CB0">
        <w:tc>
          <w:tcPr>
            <w:tcW w:w="1425" w:type="dxa"/>
            <w:shd w:val="clear" w:color="auto" w:fill="38761D"/>
            <w:tcMar>
              <w:top w:w="100" w:type="dxa"/>
              <w:left w:w="100" w:type="dxa"/>
              <w:bottom w:w="100" w:type="dxa"/>
              <w:right w:w="100" w:type="dxa"/>
            </w:tcMar>
          </w:tcPr>
          <w:p w14:paraId="03361E9F"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4E415DF4" w14:textId="77777777" w:rsidR="00894B6D" w:rsidRDefault="00067829">
            <w:pPr>
              <w:widowControl w:val="0"/>
              <w:numPr>
                <w:ilvl w:val="0"/>
                <w:numId w:val="5"/>
              </w:numPr>
            </w:pPr>
            <w:r>
              <w:t>The curriculum provides multiple opportunities for students to practice self-management and goal setting (Practice 2) as they relate to healthy behaviors.</w:t>
            </w:r>
          </w:p>
          <w:p w14:paraId="3CBE2938" w14:textId="77777777" w:rsidR="00894B6D" w:rsidRDefault="00067829">
            <w:pPr>
              <w:widowControl w:val="0"/>
              <w:numPr>
                <w:ilvl w:val="0"/>
                <w:numId w:val="5"/>
              </w:numPr>
            </w:pPr>
            <w:r>
              <w:t xml:space="preserve">The curriculum covers </w:t>
            </w:r>
            <w:proofErr w:type="gramStart"/>
            <w:r>
              <w:t>a majority of</w:t>
            </w:r>
            <w:proofErr w:type="gramEnd"/>
            <w:r>
              <w:t xml:space="preserve"> standards related to personal safety [PS] and substance use and misuse [SU]. </w:t>
            </w:r>
          </w:p>
          <w:p w14:paraId="66401013" w14:textId="77777777" w:rsidR="00894B6D" w:rsidRDefault="00067829">
            <w:pPr>
              <w:widowControl w:val="0"/>
              <w:numPr>
                <w:ilvl w:val="0"/>
                <w:numId w:val="5"/>
              </w:numPr>
            </w:pPr>
            <w:r>
              <w:t xml:space="preserve">The curriculum’s substance </w:t>
            </w:r>
            <w:proofErr w:type="gramStart"/>
            <w:r>
              <w:t>use</w:t>
            </w:r>
            <w:proofErr w:type="gramEnd"/>
            <w:r>
              <w:t xml:space="preserve"> and misuse [SU] units are tailored for </w:t>
            </w:r>
            <w:r>
              <w:lastRenderedPageBreak/>
              <w:t>Grades 3-4 and Grade 5 and incorporate lessons from CATCH My Breath, an evidence-based youth vaping prevention program.</w:t>
            </w:r>
          </w:p>
          <w:p w14:paraId="42B594B9" w14:textId="77777777" w:rsidR="00894B6D" w:rsidRDefault="00067829">
            <w:pPr>
              <w:widowControl w:val="0"/>
              <w:numPr>
                <w:ilvl w:val="0"/>
                <w:numId w:val="5"/>
              </w:numPr>
            </w:pPr>
            <w:r>
              <w:t>Standards related to healthy relationships [HR] are incorporated into numerous units.</w:t>
            </w:r>
          </w:p>
        </w:tc>
      </w:tr>
    </w:tbl>
    <w:p w14:paraId="5BA3BFD0" w14:textId="77777777" w:rsidR="00894B6D" w:rsidRDefault="00894B6D"/>
    <w:tbl>
      <w:tblPr>
        <w:tblStyle w:val="14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1F19AD8D" w14:textId="77777777" w:rsidTr="003B0CB0">
        <w:tc>
          <w:tcPr>
            <w:tcW w:w="1425" w:type="dxa"/>
            <w:shd w:val="clear" w:color="auto" w:fill="38761D"/>
            <w:tcMar>
              <w:top w:w="100" w:type="dxa"/>
              <w:left w:w="100" w:type="dxa"/>
              <w:bottom w:w="100" w:type="dxa"/>
              <w:right w:w="100" w:type="dxa"/>
            </w:tcMar>
          </w:tcPr>
          <w:p w14:paraId="340269FA"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5BA8665F" w14:textId="77777777" w:rsidR="00894B6D" w:rsidRDefault="00067829">
            <w:pPr>
              <w:numPr>
                <w:ilvl w:val="0"/>
                <w:numId w:val="5"/>
              </w:numPr>
              <w:jc w:val="both"/>
            </w:pPr>
            <w:r>
              <w:t>The standards covered by the curriculum are not explicitly aligned to practices as detailed in the CHPE Framework.</w:t>
            </w:r>
          </w:p>
          <w:p w14:paraId="666C4072" w14:textId="77777777" w:rsidR="00894B6D" w:rsidRDefault="00067829">
            <w:pPr>
              <w:numPr>
                <w:ilvl w:val="0"/>
                <w:numId w:val="5"/>
              </w:numPr>
            </w:pPr>
            <w:r>
              <w:t>The curriculum provides only limited opportunities for students to practice decision-making and problem-solving (Practice 1).</w:t>
            </w:r>
          </w:p>
          <w:p w14:paraId="61F151DE" w14:textId="77777777" w:rsidR="00894B6D" w:rsidRDefault="00067829">
            <w:pPr>
              <w:numPr>
                <w:ilvl w:val="0"/>
                <w:numId w:val="5"/>
              </w:numPr>
            </w:pPr>
            <w:r>
              <w:t>The curriculum is limited in the opportunities it provides for students to practice social awareness, relationship, and communication skills (Practice 3), self-awareness and analyzing influences (Practice 5), and information and resource seeking (Practice 6).</w:t>
            </w:r>
          </w:p>
          <w:p w14:paraId="01DEA68A" w14:textId="77777777" w:rsidR="00894B6D" w:rsidRDefault="00067829">
            <w:pPr>
              <w:numPr>
                <w:ilvl w:val="0"/>
                <w:numId w:val="5"/>
              </w:numPr>
              <w:jc w:val="both"/>
            </w:pPr>
            <w:r>
              <w:t>Mental and emotional health [MH] and sexual health [SH] are not consistent focuses of this curriculum.</w:t>
            </w:r>
          </w:p>
          <w:p w14:paraId="55A7BD65" w14:textId="77777777" w:rsidR="00894B6D" w:rsidRDefault="00067829">
            <w:pPr>
              <w:numPr>
                <w:ilvl w:val="0"/>
                <w:numId w:val="5"/>
              </w:numPr>
              <w:jc w:val="both"/>
            </w:pPr>
            <w:r>
              <w:t>Educators will need to supplement physical health and hygiene [PH] lessons to cover standards related to puberty.</w:t>
            </w:r>
          </w:p>
        </w:tc>
      </w:tr>
    </w:tbl>
    <w:p w14:paraId="3723CD3E" w14:textId="77777777" w:rsidR="00894B6D" w:rsidRDefault="00894B6D">
      <w:pPr>
        <w:rPr>
          <w:b/>
        </w:rPr>
      </w:pPr>
    </w:p>
    <w:p w14:paraId="7385A740" w14:textId="77777777" w:rsidR="00894B6D" w:rsidRDefault="00894B6D">
      <w:pPr>
        <w:rPr>
          <w:b/>
        </w:rPr>
      </w:pPr>
    </w:p>
    <w:p w14:paraId="696E3962" w14:textId="77777777" w:rsidR="00894B6D" w:rsidRDefault="00067829">
      <w:pPr>
        <w:numPr>
          <w:ilvl w:val="0"/>
          <w:numId w:val="47"/>
        </w:numPr>
        <w:ind w:left="504"/>
        <w:rPr>
          <w:color w:val="000000"/>
        </w:rPr>
      </w:pPr>
      <w:r>
        <w:rPr>
          <w:b/>
        </w:rPr>
        <w:t>Classroom Application</w:t>
      </w:r>
    </w:p>
    <w:p w14:paraId="449C5D9C" w14:textId="77777777" w:rsidR="00894B6D" w:rsidRDefault="00894B6D">
      <w:pPr>
        <w:jc w:val="both"/>
      </w:pPr>
    </w:p>
    <w:p w14:paraId="3DC010EC" w14:textId="77777777" w:rsidR="00894B6D" w:rsidRDefault="00067829">
      <w:pPr>
        <w:jc w:val="both"/>
      </w:pPr>
      <w:r>
        <w:t>CATCH Health Ed Journeys offers the following strengths and limitations in terms of its classroom application, including accessibility for students and usability for educators:</w:t>
      </w:r>
    </w:p>
    <w:p w14:paraId="0C56131E" w14:textId="77777777" w:rsidR="00894B6D" w:rsidRDefault="00894B6D"/>
    <w:tbl>
      <w:tblPr>
        <w:tblStyle w:val="14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5D89AC9C" w14:textId="77777777" w:rsidTr="003B0CB0">
        <w:tc>
          <w:tcPr>
            <w:tcW w:w="1425" w:type="dxa"/>
            <w:shd w:val="clear" w:color="auto" w:fill="351C75"/>
            <w:tcMar>
              <w:top w:w="100" w:type="dxa"/>
              <w:left w:w="100" w:type="dxa"/>
              <w:bottom w:w="100" w:type="dxa"/>
              <w:right w:w="100" w:type="dxa"/>
            </w:tcMar>
          </w:tcPr>
          <w:p w14:paraId="5D281028"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6500B974" w14:textId="77777777" w:rsidR="00894B6D" w:rsidRDefault="00067829">
            <w:pPr>
              <w:widowControl w:val="0"/>
              <w:numPr>
                <w:ilvl w:val="0"/>
                <w:numId w:val="5"/>
              </w:numPr>
            </w:pPr>
            <w:r>
              <w:rPr>
                <w:b/>
              </w:rPr>
              <w:t>The curriculum represents diverse identities and perspectives.</w:t>
            </w:r>
          </w:p>
          <w:p w14:paraId="67D778B2" w14:textId="77777777" w:rsidR="00894B6D" w:rsidRDefault="00067829">
            <w:pPr>
              <w:widowControl w:val="0"/>
              <w:numPr>
                <w:ilvl w:val="0"/>
                <w:numId w:val="5"/>
              </w:numPr>
            </w:pPr>
            <w:r>
              <w:t>The curriculum presents a clear progression of learning and guidance for grade-level differentiation.</w:t>
            </w:r>
          </w:p>
          <w:p w14:paraId="503E3189" w14:textId="77777777" w:rsidR="00894B6D" w:rsidRDefault="00067829">
            <w:pPr>
              <w:widowControl w:val="0"/>
              <w:numPr>
                <w:ilvl w:val="0"/>
                <w:numId w:val="5"/>
              </w:numPr>
            </w:pPr>
            <w:r>
              <w:t>Pacing of lessons is reasonable and flexible, with suggestions for breaking up full lessons into smaller segments.</w:t>
            </w:r>
          </w:p>
          <w:p w14:paraId="7CFF2BAF" w14:textId="77777777" w:rsidR="00894B6D" w:rsidRDefault="00067829">
            <w:pPr>
              <w:widowControl w:val="0"/>
              <w:numPr>
                <w:ilvl w:val="0"/>
                <w:numId w:val="5"/>
              </w:numPr>
            </w:pPr>
            <w:r>
              <w:t>An “Accessibility-Optimized” version of the curriculum’s student workbook ensures access for students with visual impairments and/or disabilities.</w:t>
            </w:r>
          </w:p>
          <w:p w14:paraId="643BCD63" w14:textId="77777777" w:rsidR="00894B6D" w:rsidRDefault="00067829">
            <w:pPr>
              <w:widowControl w:val="0"/>
              <w:numPr>
                <w:ilvl w:val="0"/>
                <w:numId w:val="5"/>
              </w:numPr>
            </w:pPr>
            <w:r>
              <w:t>Lessons utilize active and engaging learning strategies, such as movement-based activities, visuals, and interactive slides.</w:t>
            </w:r>
          </w:p>
          <w:p w14:paraId="65432FB2" w14:textId="77777777" w:rsidR="00894B6D" w:rsidRDefault="00067829">
            <w:pPr>
              <w:widowControl w:val="0"/>
              <w:numPr>
                <w:ilvl w:val="0"/>
                <w:numId w:val="5"/>
              </w:numPr>
            </w:pPr>
            <w:r>
              <w:t>The curriculum incorporates multiple opportunities for formal and informal assessment.</w:t>
            </w:r>
          </w:p>
        </w:tc>
      </w:tr>
    </w:tbl>
    <w:p w14:paraId="05AFBA90" w14:textId="77777777" w:rsidR="00894B6D" w:rsidRDefault="00894B6D"/>
    <w:tbl>
      <w:tblPr>
        <w:tblStyle w:val="14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2AB8B340" w14:textId="77777777" w:rsidTr="003B0CB0">
        <w:tc>
          <w:tcPr>
            <w:tcW w:w="1425" w:type="dxa"/>
            <w:shd w:val="clear" w:color="auto" w:fill="351C75"/>
            <w:tcMar>
              <w:top w:w="100" w:type="dxa"/>
              <w:left w:w="100" w:type="dxa"/>
              <w:bottom w:w="100" w:type="dxa"/>
              <w:right w:w="100" w:type="dxa"/>
            </w:tcMar>
          </w:tcPr>
          <w:p w14:paraId="4194CA47"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0420E6D4" w14:textId="77777777" w:rsidR="00894B6D" w:rsidRDefault="00067829">
            <w:pPr>
              <w:widowControl w:val="0"/>
              <w:numPr>
                <w:ilvl w:val="0"/>
                <w:numId w:val="5"/>
              </w:numPr>
            </w:pPr>
            <w:r>
              <w:rPr>
                <w:b/>
              </w:rPr>
              <w:t xml:space="preserve">The curriculum does not offer robust instructional resources for English learners. </w:t>
            </w:r>
            <w:r>
              <w:t xml:space="preserve">While there are visual aids, movement-based activities, and guidance for equity and inclusion, few materials are provided in other languages, and the curriculum is limited in resources </w:t>
            </w:r>
            <w:r>
              <w:lastRenderedPageBreak/>
              <w:t>that are directly tailored to meet the needs of English learners.</w:t>
            </w:r>
          </w:p>
          <w:p w14:paraId="7D440F1B" w14:textId="77777777" w:rsidR="00894B6D" w:rsidRDefault="00067829">
            <w:pPr>
              <w:widowControl w:val="0"/>
              <w:numPr>
                <w:ilvl w:val="0"/>
                <w:numId w:val="5"/>
              </w:numPr>
            </w:pPr>
            <w:r>
              <w:t>The curriculum includes general guidance to help educators meet the diverse needs of students, including students with disabilities, but provides limited support for differentiation and modifying movement-based lessons.</w:t>
            </w:r>
          </w:p>
          <w:p w14:paraId="37047293" w14:textId="77777777" w:rsidR="00894B6D" w:rsidRDefault="00067829">
            <w:pPr>
              <w:widowControl w:val="0"/>
              <w:numPr>
                <w:ilvl w:val="0"/>
                <w:numId w:val="5"/>
              </w:numPr>
            </w:pPr>
            <w:r>
              <w:t>The curriculum lacks practice-based assessments.</w:t>
            </w:r>
          </w:p>
          <w:p w14:paraId="40AC3D4E" w14:textId="77777777" w:rsidR="00894B6D" w:rsidRDefault="00067829">
            <w:pPr>
              <w:widowControl w:val="0"/>
              <w:numPr>
                <w:ilvl w:val="0"/>
                <w:numId w:val="5"/>
              </w:numPr>
            </w:pPr>
            <w:r>
              <w:t>The curriculum includes only limited materials designed to build educators’ knowledge.</w:t>
            </w:r>
          </w:p>
        </w:tc>
      </w:tr>
    </w:tbl>
    <w:p w14:paraId="0AC176E5" w14:textId="77777777" w:rsidR="00894B6D" w:rsidRDefault="00067829">
      <w:pPr>
        <w:pStyle w:val="Heading2"/>
      </w:pPr>
      <w:bookmarkStart w:id="26" w:name="_v1mhvhysawgo" w:colFirst="0" w:colLast="0"/>
      <w:bookmarkEnd w:id="26"/>
      <w:r>
        <w:lastRenderedPageBreak/>
        <w:br w:type="page"/>
      </w:r>
    </w:p>
    <w:p w14:paraId="3AFADE19" w14:textId="77777777" w:rsidR="00894B6D" w:rsidRDefault="00067829">
      <w:pPr>
        <w:pStyle w:val="Heading2"/>
        <w:rPr>
          <w:i/>
          <w:sz w:val="24"/>
          <w:szCs w:val="24"/>
        </w:rPr>
      </w:pPr>
      <w:bookmarkStart w:id="27" w:name="_m0tt595ra3jq" w:colFirst="0" w:colLast="0"/>
      <w:bookmarkEnd w:id="27"/>
      <w:r>
        <w:lastRenderedPageBreak/>
        <w:t>Erika’s Lighthouse</w:t>
      </w:r>
    </w:p>
    <w:p w14:paraId="452733AF" w14:textId="77777777" w:rsidR="00894B6D" w:rsidRDefault="00894B6D">
      <w:pPr>
        <w:rPr>
          <w:b/>
        </w:rPr>
      </w:pPr>
    </w:p>
    <w:p w14:paraId="0BF688CF" w14:textId="77777777" w:rsidR="00894B6D" w:rsidRDefault="00067829">
      <w:pPr>
        <w:numPr>
          <w:ilvl w:val="0"/>
          <w:numId w:val="55"/>
        </w:numPr>
        <w:ind w:left="504"/>
        <w:rPr>
          <w:color w:val="000000"/>
        </w:rPr>
      </w:pPr>
      <w:r>
        <w:rPr>
          <w:b/>
        </w:rPr>
        <w:t>Overview</w:t>
      </w:r>
    </w:p>
    <w:p w14:paraId="0BEB2493" w14:textId="77777777" w:rsidR="00894B6D" w:rsidRDefault="00894B6D"/>
    <w:p w14:paraId="56E6D7CB" w14:textId="77777777" w:rsidR="00894B6D" w:rsidRDefault="00067829">
      <w:pPr>
        <w:jc w:val="both"/>
      </w:pPr>
      <w:r>
        <w:t xml:space="preserve">Erika’s Lighthouse is a mental health education curriculum that is limited in scope but covers </w:t>
      </w:r>
      <w:proofErr w:type="gramStart"/>
      <w:r>
        <w:t>a number of</w:t>
      </w:r>
      <w:proofErr w:type="gramEnd"/>
      <w:r>
        <w:t xml:space="preserve"> standards related to mental and emotional health as outlined in the CHPE Framework. The curriculum includes numerous opportunities for students to develop select practices. While it has a narrow focus, the curriculum provides in-depth instruction on depression awareness and ways to seek help related to depression.</w:t>
      </w:r>
    </w:p>
    <w:p w14:paraId="70F17005" w14:textId="77777777" w:rsidR="00894B6D" w:rsidRDefault="00894B6D">
      <w:pPr>
        <w:jc w:val="both"/>
      </w:pPr>
    </w:p>
    <w:tbl>
      <w:tblPr>
        <w:tblStyle w:val="139"/>
        <w:tblW w:w="93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2220"/>
        <w:gridCol w:w="7155"/>
      </w:tblGrid>
      <w:tr w:rsidR="00894B6D" w14:paraId="723B561F" w14:textId="77777777" w:rsidTr="003B0CB0">
        <w:trPr>
          <w:trHeight w:val="420"/>
          <w:tblHeader/>
        </w:trPr>
        <w:tc>
          <w:tcPr>
            <w:tcW w:w="9375" w:type="dxa"/>
            <w:gridSpan w:val="2"/>
            <w:shd w:val="clear" w:color="auto" w:fill="0B5394"/>
            <w:tcMar>
              <w:top w:w="100" w:type="dxa"/>
              <w:left w:w="100" w:type="dxa"/>
              <w:bottom w:w="100" w:type="dxa"/>
              <w:right w:w="100" w:type="dxa"/>
            </w:tcMar>
          </w:tcPr>
          <w:p w14:paraId="79635185" w14:textId="77777777" w:rsidR="00894B6D" w:rsidRDefault="00067829">
            <w:pPr>
              <w:rPr>
                <w:b/>
                <w:color w:val="FFFFFF"/>
              </w:rPr>
            </w:pPr>
            <w:r>
              <w:rPr>
                <w:b/>
                <w:color w:val="FFFFFF"/>
              </w:rPr>
              <w:t>Quick Facts</w:t>
            </w:r>
          </w:p>
        </w:tc>
      </w:tr>
      <w:tr w:rsidR="00894B6D" w14:paraId="1C47A85D" w14:textId="77777777" w:rsidTr="003B0CB0">
        <w:tc>
          <w:tcPr>
            <w:tcW w:w="2220" w:type="dxa"/>
            <w:shd w:val="clear" w:color="auto" w:fill="auto"/>
            <w:tcMar>
              <w:top w:w="100" w:type="dxa"/>
              <w:left w:w="100" w:type="dxa"/>
              <w:bottom w:w="100" w:type="dxa"/>
              <w:right w:w="100" w:type="dxa"/>
            </w:tcMar>
          </w:tcPr>
          <w:p w14:paraId="6963D85F" w14:textId="77777777" w:rsidR="00894B6D" w:rsidRDefault="00067829">
            <w:pPr>
              <w:rPr>
                <w:b/>
              </w:rPr>
            </w:pPr>
            <w:r>
              <w:rPr>
                <w:b/>
              </w:rPr>
              <w:t>Curriculum Type</w:t>
            </w:r>
          </w:p>
        </w:tc>
        <w:tc>
          <w:tcPr>
            <w:tcW w:w="7155" w:type="dxa"/>
            <w:shd w:val="clear" w:color="auto" w:fill="auto"/>
            <w:tcMar>
              <w:top w:w="100" w:type="dxa"/>
              <w:left w:w="100" w:type="dxa"/>
              <w:bottom w:w="100" w:type="dxa"/>
              <w:right w:w="100" w:type="dxa"/>
            </w:tcMar>
          </w:tcPr>
          <w:p w14:paraId="3670B11E" w14:textId="77777777" w:rsidR="00894B6D" w:rsidRDefault="00067829">
            <w:pPr>
              <w:widowControl w:val="0"/>
            </w:pPr>
            <w:r>
              <w:t>Health education</w:t>
            </w:r>
          </w:p>
        </w:tc>
      </w:tr>
      <w:tr w:rsidR="00894B6D" w14:paraId="47451763" w14:textId="77777777" w:rsidTr="003B0CB0">
        <w:tc>
          <w:tcPr>
            <w:tcW w:w="2220" w:type="dxa"/>
            <w:shd w:val="clear" w:color="auto" w:fill="auto"/>
            <w:tcMar>
              <w:top w:w="100" w:type="dxa"/>
              <w:left w:w="100" w:type="dxa"/>
              <w:bottom w:w="100" w:type="dxa"/>
              <w:right w:w="100" w:type="dxa"/>
            </w:tcMar>
          </w:tcPr>
          <w:p w14:paraId="0412B0CF" w14:textId="77777777" w:rsidR="00894B6D" w:rsidRDefault="00067829">
            <w:pPr>
              <w:rPr>
                <w:b/>
              </w:rPr>
            </w:pPr>
            <w:r>
              <w:rPr>
                <w:b/>
              </w:rPr>
              <w:t>Grade Levels</w:t>
            </w:r>
          </w:p>
        </w:tc>
        <w:tc>
          <w:tcPr>
            <w:tcW w:w="7155" w:type="dxa"/>
            <w:shd w:val="clear" w:color="auto" w:fill="auto"/>
            <w:tcMar>
              <w:top w:w="100" w:type="dxa"/>
              <w:left w:w="100" w:type="dxa"/>
              <w:bottom w:w="100" w:type="dxa"/>
              <w:right w:w="100" w:type="dxa"/>
            </w:tcMar>
          </w:tcPr>
          <w:p w14:paraId="5C15B171" w14:textId="77777777" w:rsidR="00894B6D" w:rsidRDefault="00067829">
            <w:pPr>
              <w:widowControl w:val="0"/>
            </w:pPr>
            <w:r>
              <w:t>Grades 4-5</w:t>
            </w:r>
          </w:p>
        </w:tc>
      </w:tr>
      <w:tr w:rsidR="00894B6D" w14:paraId="2E9ABD38" w14:textId="77777777" w:rsidTr="003B0CB0">
        <w:tc>
          <w:tcPr>
            <w:tcW w:w="2220" w:type="dxa"/>
            <w:shd w:val="clear" w:color="auto" w:fill="auto"/>
            <w:tcMar>
              <w:top w:w="100" w:type="dxa"/>
              <w:left w:w="100" w:type="dxa"/>
              <w:bottom w:w="100" w:type="dxa"/>
              <w:right w:w="100" w:type="dxa"/>
            </w:tcMar>
          </w:tcPr>
          <w:p w14:paraId="409F1AEA" w14:textId="77777777" w:rsidR="00894B6D" w:rsidRDefault="00067829">
            <w:pPr>
              <w:rPr>
                <w:b/>
              </w:rPr>
            </w:pPr>
            <w:r>
              <w:rPr>
                <w:b/>
              </w:rPr>
              <w:t>Duration</w:t>
            </w:r>
          </w:p>
        </w:tc>
        <w:tc>
          <w:tcPr>
            <w:tcW w:w="7155" w:type="dxa"/>
            <w:shd w:val="clear" w:color="auto" w:fill="auto"/>
            <w:tcMar>
              <w:top w:w="100" w:type="dxa"/>
              <w:left w:w="100" w:type="dxa"/>
              <w:bottom w:w="100" w:type="dxa"/>
              <w:right w:w="100" w:type="dxa"/>
            </w:tcMar>
          </w:tcPr>
          <w:p w14:paraId="32D856B4" w14:textId="77777777" w:rsidR="00894B6D" w:rsidRDefault="00067829">
            <w:pPr>
              <w:widowControl w:val="0"/>
            </w:pPr>
            <w:r>
              <w:t>4 lessons in Level I program, 30-50 minutes per lesson (Grades 4-5)</w:t>
            </w:r>
          </w:p>
          <w:p w14:paraId="30830D1C" w14:textId="77777777" w:rsidR="00894B6D" w:rsidRDefault="00067829">
            <w:pPr>
              <w:widowControl w:val="0"/>
            </w:pPr>
            <w:r>
              <w:t>4 lessons in Level II program, 45 minutes per lesson (Grade 5)</w:t>
            </w:r>
          </w:p>
        </w:tc>
      </w:tr>
      <w:tr w:rsidR="00894B6D" w14:paraId="5795D792" w14:textId="77777777" w:rsidTr="003B0CB0">
        <w:tc>
          <w:tcPr>
            <w:tcW w:w="2220" w:type="dxa"/>
            <w:shd w:val="clear" w:color="auto" w:fill="auto"/>
            <w:tcMar>
              <w:top w:w="100" w:type="dxa"/>
              <w:left w:w="100" w:type="dxa"/>
              <w:bottom w:w="100" w:type="dxa"/>
              <w:right w:w="100" w:type="dxa"/>
            </w:tcMar>
          </w:tcPr>
          <w:p w14:paraId="0159E337" w14:textId="77777777" w:rsidR="00894B6D" w:rsidRDefault="00067829">
            <w:pPr>
              <w:rPr>
                <w:b/>
              </w:rPr>
            </w:pPr>
            <w:r>
              <w:rPr>
                <w:b/>
              </w:rPr>
              <w:t>Type of Materials</w:t>
            </w:r>
          </w:p>
        </w:tc>
        <w:tc>
          <w:tcPr>
            <w:tcW w:w="7155" w:type="dxa"/>
            <w:shd w:val="clear" w:color="auto" w:fill="auto"/>
            <w:tcMar>
              <w:top w:w="100" w:type="dxa"/>
              <w:left w:w="100" w:type="dxa"/>
              <w:bottom w:w="100" w:type="dxa"/>
              <w:right w:w="100" w:type="dxa"/>
            </w:tcMar>
          </w:tcPr>
          <w:p w14:paraId="706E6E99" w14:textId="77777777" w:rsidR="00894B6D" w:rsidRDefault="00067829">
            <w:r>
              <w:t>Digital materials with printable materials.</w:t>
            </w:r>
          </w:p>
        </w:tc>
      </w:tr>
      <w:tr w:rsidR="00894B6D" w14:paraId="0D7F58A4" w14:textId="77777777" w:rsidTr="003B0CB0">
        <w:tc>
          <w:tcPr>
            <w:tcW w:w="2220" w:type="dxa"/>
            <w:shd w:val="clear" w:color="auto" w:fill="auto"/>
            <w:tcMar>
              <w:top w:w="100" w:type="dxa"/>
              <w:left w:w="100" w:type="dxa"/>
              <w:bottom w:w="100" w:type="dxa"/>
              <w:right w:w="100" w:type="dxa"/>
            </w:tcMar>
          </w:tcPr>
          <w:p w14:paraId="2A7BE850" w14:textId="77777777" w:rsidR="00894B6D" w:rsidRDefault="00067829">
            <w:pPr>
              <w:rPr>
                <w:b/>
              </w:rPr>
            </w:pPr>
            <w:r>
              <w:rPr>
                <w:b/>
              </w:rPr>
              <w:t>Professional Development</w:t>
            </w:r>
          </w:p>
        </w:tc>
        <w:tc>
          <w:tcPr>
            <w:tcW w:w="7155" w:type="dxa"/>
            <w:shd w:val="clear" w:color="auto" w:fill="auto"/>
            <w:tcMar>
              <w:top w:w="100" w:type="dxa"/>
              <w:left w:w="100" w:type="dxa"/>
              <w:bottom w:w="100" w:type="dxa"/>
              <w:right w:w="100" w:type="dxa"/>
            </w:tcMar>
          </w:tcPr>
          <w:p w14:paraId="6E8C0A98" w14:textId="77777777" w:rsidR="00894B6D" w:rsidRDefault="00067829">
            <w:pPr>
              <w:widowControl w:val="0"/>
            </w:pPr>
            <w:r>
              <w:t>Free.</w:t>
            </w:r>
          </w:p>
        </w:tc>
      </w:tr>
      <w:tr w:rsidR="00894B6D" w14:paraId="238AE72F" w14:textId="77777777" w:rsidTr="003B0CB0">
        <w:tc>
          <w:tcPr>
            <w:tcW w:w="2220" w:type="dxa"/>
            <w:shd w:val="clear" w:color="auto" w:fill="auto"/>
            <w:tcMar>
              <w:top w:w="100" w:type="dxa"/>
              <w:left w:w="100" w:type="dxa"/>
              <w:bottom w:w="100" w:type="dxa"/>
              <w:right w:w="100" w:type="dxa"/>
            </w:tcMar>
          </w:tcPr>
          <w:p w14:paraId="697842F3" w14:textId="77777777" w:rsidR="00894B6D" w:rsidRDefault="00067829">
            <w:pPr>
              <w:rPr>
                <w:b/>
              </w:rPr>
            </w:pPr>
            <w:r>
              <w:rPr>
                <w:b/>
              </w:rPr>
              <w:t>Cost*</w:t>
            </w:r>
          </w:p>
        </w:tc>
        <w:tc>
          <w:tcPr>
            <w:tcW w:w="7155" w:type="dxa"/>
            <w:shd w:val="clear" w:color="auto" w:fill="auto"/>
            <w:tcMar>
              <w:top w:w="100" w:type="dxa"/>
              <w:left w:w="100" w:type="dxa"/>
              <w:bottom w:w="100" w:type="dxa"/>
              <w:right w:w="100" w:type="dxa"/>
            </w:tcMar>
          </w:tcPr>
          <w:p w14:paraId="45AD4708" w14:textId="77777777" w:rsidR="00894B6D" w:rsidRDefault="00067829">
            <w:pPr>
              <w:widowControl w:val="0"/>
            </w:pPr>
            <w:r>
              <w:t>Free–</w:t>
            </w:r>
            <w:hyperlink r:id="rId38">
              <w:r>
                <w:rPr>
                  <w:color w:val="1155CC"/>
                  <w:u w:val="single"/>
                </w:rPr>
                <w:t>see training information here.</w:t>
              </w:r>
            </w:hyperlink>
          </w:p>
        </w:tc>
      </w:tr>
      <w:tr w:rsidR="00894B6D" w14:paraId="6E463419" w14:textId="77777777" w:rsidTr="003B0CB0">
        <w:tc>
          <w:tcPr>
            <w:tcW w:w="2220" w:type="dxa"/>
            <w:shd w:val="clear" w:color="auto" w:fill="auto"/>
            <w:tcMar>
              <w:top w:w="100" w:type="dxa"/>
              <w:left w:w="100" w:type="dxa"/>
              <w:bottom w:w="100" w:type="dxa"/>
              <w:right w:w="100" w:type="dxa"/>
            </w:tcMar>
          </w:tcPr>
          <w:p w14:paraId="22D3B16B" w14:textId="77777777" w:rsidR="00894B6D" w:rsidRDefault="00067829">
            <w:pPr>
              <w:rPr>
                <w:b/>
              </w:rPr>
            </w:pPr>
            <w:r>
              <w:rPr>
                <w:b/>
              </w:rPr>
              <w:t>Website</w:t>
            </w:r>
          </w:p>
        </w:tc>
        <w:tc>
          <w:tcPr>
            <w:tcW w:w="7155" w:type="dxa"/>
            <w:shd w:val="clear" w:color="auto" w:fill="auto"/>
            <w:tcMar>
              <w:top w:w="100" w:type="dxa"/>
              <w:left w:w="100" w:type="dxa"/>
              <w:bottom w:w="100" w:type="dxa"/>
              <w:right w:w="100" w:type="dxa"/>
            </w:tcMar>
          </w:tcPr>
          <w:p w14:paraId="2E4A2A51" w14:textId="77777777" w:rsidR="00894B6D" w:rsidRDefault="00000000">
            <w:pPr>
              <w:spacing w:line="240" w:lineRule="auto"/>
            </w:pPr>
            <w:hyperlink r:id="rId39">
              <w:r w:rsidR="00067829">
                <w:rPr>
                  <w:color w:val="1155CC"/>
                  <w:u w:val="single"/>
                </w:rPr>
                <w:t>https://www.erikaslighthouse.org/</w:t>
              </w:r>
            </w:hyperlink>
          </w:p>
        </w:tc>
      </w:tr>
    </w:tbl>
    <w:p w14:paraId="164998A6" w14:textId="77777777" w:rsidR="00894B6D" w:rsidRDefault="00067829">
      <w:pPr>
        <w:rPr>
          <w:b/>
        </w:rPr>
      </w:pPr>
      <w:r>
        <w:rPr>
          <w:i/>
        </w:rPr>
        <w:t>*Cost information is current as of June 2024 but is subject to change.</w:t>
      </w:r>
    </w:p>
    <w:p w14:paraId="2071CBA2" w14:textId="77777777" w:rsidR="00894B6D" w:rsidRDefault="00894B6D">
      <w:pPr>
        <w:rPr>
          <w:b/>
        </w:rPr>
      </w:pPr>
    </w:p>
    <w:p w14:paraId="489DC996" w14:textId="77777777" w:rsidR="00894B6D" w:rsidRDefault="00894B6D">
      <w:pPr>
        <w:rPr>
          <w:b/>
        </w:rPr>
      </w:pPr>
    </w:p>
    <w:p w14:paraId="684B611F" w14:textId="77777777" w:rsidR="00894B6D" w:rsidRDefault="00067829">
      <w:pPr>
        <w:numPr>
          <w:ilvl w:val="0"/>
          <w:numId w:val="55"/>
        </w:numPr>
        <w:ind w:left="504"/>
        <w:rPr>
          <w:color w:val="000000"/>
        </w:rPr>
      </w:pPr>
      <w:r>
        <w:rPr>
          <w:b/>
        </w:rPr>
        <w:t>Practices and Standards Alignment</w:t>
      </w:r>
    </w:p>
    <w:p w14:paraId="2ED9D61A" w14:textId="77777777" w:rsidR="00894B6D" w:rsidRDefault="00894B6D"/>
    <w:p w14:paraId="75F7763D" w14:textId="77777777" w:rsidR="00894B6D" w:rsidRDefault="00067829">
      <w:pPr>
        <w:jc w:val="both"/>
      </w:pPr>
      <w:r>
        <w:t>Erika’s Lighthouse aligns with the practices and standards outlined in the CHPE Framework as follows:</w:t>
      </w:r>
    </w:p>
    <w:p w14:paraId="317FF759" w14:textId="77777777" w:rsidR="00894B6D" w:rsidRDefault="00894B6D"/>
    <w:tbl>
      <w:tblPr>
        <w:tblStyle w:val="138"/>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395AE19C" w14:textId="77777777" w:rsidTr="003B0CB0">
        <w:tc>
          <w:tcPr>
            <w:tcW w:w="7080" w:type="dxa"/>
            <w:shd w:val="clear" w:color="auto" w:fill="38761D"/>
            <w:tcMar>
              <w:top w:w="100" w:type="dxa"/>
              <w:left w:w="100" w:type="dxa"/>
              <w:bottom w:w="100" w:type="dxa"/>
              <w:right w:w="100" w:type="dxa"/>
            </w:tcMar>
            <w:vAlign w:val="center"/>
          </w:tcPr>
          <w:p w14:paraId="1540EE79" w14:textId="77777777" w:rsidR="00894B6D" w:rsidRDefault="00067829">
            <w:pPr>
              <w:widowControl w:val="0"/>
              <w:spacing w:line="240" w:lineRule="auto"/>
              <w:jc w:val="center"/>
              <w:rPr>
                <w:b/>
                <w:color w:val="FFFFFF"/>
              </w:rPr>
            </w:pPr>
            <w:r>
              <w:rPr>
                <w:b/>
                <w:color w:val="FFFFFF"/>
              </w:rPr>
              <w:t>Practice</w:t>
            </w:r>
          </w:p>
        </w:tc>
        <w:tc>
          <w:tcPr>
            <w:tcW w:w="2370" w:type="dxa"/>
            <w:shd w:val="clear" w:color="auto" w:fill="38761D"/>
            <w:tcMar>
              <w:top w:w="100" w:type="dxa"/>
              <w:left w:w="100" w:type="dxa"/>
              <w:bottom w:w="100" w:type="dxa"/>
              <w:right w:w="100" w:type="dxa"/>
            </w:tcMar>
            <w:vAlign w:val="center"/>
          </w:tcPr>
          <w:p w14:paraId="770942F6" w14:textId="77777777" w:rsidR="00894B6D" w:rsidRDefault="00067829">
            <w:pPr>
              <w:widowControl w:val="0"/>
              <w:spacing w:line="240" w:lineRule="auto"/>
              <w:jc w:val="center"/>
              <w:rPr>
                <w:b/>
                <w:color w:val="FFFFFF"/>
              </w:rPr>
            </w:pPr>
            <w:r>
              <w:rPr>
                <w:b/>
                <w:color w:val="FFFFFF"/>
              </w:rPr>
              <w:t>Extent of Practice Development</w:t>
            </w:r>
          </w:p>
        </w:tc>
      </w:tr>
      <w:tr w:rsidR="00894B6D" w14:paraId="1AEBE684" w14:textId="77777777" w:rsidTr="003B0CB0">
        <w:tc>
          <w:tcPr>
            <w:tcW w:w="7080" w:type="dxa"/>
            <w:shd w:val="clear" w:color="auto" w:fill="auto"/>
            <w:tcMar>
              <w:top w:w="100" w:type="dxa"/>
              <w:left w:w="100" w:type="dxa"/>
              <w:bottom w:w="100" w:type="dxa"/>
              <w:right w:w="100" w:type="dxa"/>
            </w:tcMar>
            <w:vAlign w:val="center"/>
          </w:tcPr>
          <w:p w14:paraId="6E8DFC74" w14:textId="77777777" w:rsidR="00894B6D" w:rsidRPr="003B0CB0" w:rsidRDefault="00067829">
            <w:pPr>
              <w:widowControl w:val="0"/>
              <w:spacing w:line="240" w:lineRule="auto"/>
              <w:rPr>
                <w:color w:val="747474"/>
              </w:rPr>
            </w:pPr>
            <w:r w:rsidRPr="003B0CB0">
              <w:rPr>
                <w:color w:val="747474"/>
              </w:rPr>
              <w:t>Practice 1: Decision-Making and Problem-Solving</w:t>
            </w:r>
          </w:p>
        </w:tc>
        <w:tc>
          <w:tcPr>
            <w:tcW w:w="2370" w:type="dxa"/>
            <w:shd w:val="clear" w:color="auto" w:fill="auto"/>
            <w:tcMar>
              <w:top w:w="100" w:type="dxa"/>
              <w:left w:w="100" w:type="dxa"/>
              <w:bottom w:w="100" w:type="dxa"/>
              <w:right w:w="100" w:type="dxa"/>
            </w:tcMar>
            <w:vAlign w:val="center"/>
          </w:tcPr>
          <w:p w14:paraId="581AE5BA" w14:textId="77777777" w:rsidR="00894B6D" w:rsidRPr="003B0CB0" w:rsidRDefault="00067829">
            <w:pPr>
              <w:widowControl w:val="0"/>
              <w:spacing w:line="240" w:lineRule="auto"/>
              <w:jc w:val="center"/>
              <w:rPr>
                <w:color w:val="505050"/>
              </w:rPr>
            </w:pPr>
            <w:r w:rsidRPr="003B0CB0">
              <w:rPr>
                <w:color w:val="505050"/>
              </w:rPr>
              <w:t>N/A</w:t>
            </w:r>
          </w:p>
        </w:tc>
      </w:tr>
      <w:tr w:rsidR="00894B6D" w14:paraId="20F58D1C" w14:textId="77777777" w:rsidTr="003B0CB0">
        <w:tc>
          <w:tcPr>
            <w:tcW w:w="7080" w:type="dxa"/>
            <w:shd w:val="clear" w:color="auto" w:fill="auto"/>
            <w:tcMar>
              <w:top w:w="100" w:type="dxa"/>
              <w:left w:w="100" w:type="dxa"/>
              <w:bottom w:w="100" w:type="dxa"/>
              <w:right w:w="100" w:type="dxa"/>
            </w:tcMar>
            <w:vAlign w:val="center"/>
          </w:tcPr>
          <w:p w14:paraId="66F7168A" w14:textId="77777777" w:rsidR="00894B6D" w:rsidRPr="003B0CB0" w:rsidRDefault="00067829">
            <w:pPr>
              <w:widowControl w:val="0"/>
              <w:spacing w:line="240" w:lineRule="auto"/>
              <w:rPr>
                <w:color w:val="747474"/>
              </w:rPr>
            </w:pPr>
            <w:r w:rsidRPr="003B0CB0">
              <w:rPr>
                <w:color w:val="747474"/>
              </w:rPr>
              <w:t>Practice 2: Self-Management and Goal Setting</w:t>
            </w:r>
          </w:p>
        </w:tc>
        <w:tc>
          <w:tcPr>
            <w:tcW w:w="2370" w:type="dxa"/>
            <w:shd w:val="clear" w:color="auto" w:fill="auto"/>
            <w:tcMar>
              <w:top w:w="100" w:type="dxa"/>
              <w:left w:w="100" w:type="dxa"/>
              <w:bottom w:w="100" w:type="dxa"/>
              <w:right w:w="100" w:type="dxa"/>
            </w:tcMar>
            <w:vAlign w:val="center"/>
          </w:tcPr>
          <w:p w14:paraId="30289C01" w14:textId="77777777" w:rsidR="00894B6D" w:rsidRPr="003B0CB0" w:rsidRDefault="00067829">
            <w:pPr>
              <w:widowControl w:val="0"/>
              <w:spacing w:line="240" w:lineRule="auto"/>
              <w:jc w:val="center"/>
              <w:rPr>
                <w:color w:val="505050"/>
              </w:rPr>
            </w:pPr>
            <w:r w:rsidRPr="003B0CB0">
              <w:rPr>
                <w:color w:val="505050"/>
              </w:rPr>
              <w:t>N/A</w:t>
            </w:r>
          </w:p>
        </w:tc>
      </w:tr>
      <w:tr w:rsidR="00894B6D" w14:paraId="6FA83477" w14:textId="77777777" w:rsidTr="003B0CB0">
        <w:tc>
          <w:tcPr>
            <w:tcW w:w="7080" w:type="dxa"/>
            <w:shd w:val="clear" w:color="auto" w:fill="auto"/>
            <w:tcMar>
              <w:top w:w="100" w:type="dxa"/>
              <w:left w:w="100" w:type="dxa"/>
              <w:bottom w:w="100" w:type="dxa"/>
              <w:right w:w="100" w:type="dxa"/>
            </w:tcMar>
            <w:vAlign w:val="center"/>
          </w:tcPr>
          <w:p w14:paraId="07332E3D" w14:textId="77777777" w:rsidR="00894B6D" w:rsidRDefault="00067829">
            <w:pPr>
              <w:widowControl w:val="0"/>
              <w:spacing w:line="240" w:lineRule="auto"/>
            </w:pPr>
            <w:r>
              <w:t>Practice 3: Social Awareness, Relationship, and Communication Skills</w:t>
            </w:r>
          </w:p>
        </w:tc>
        <w:tc>
          <w:tcPr>
            <w:tcW w:w="2370" w:type="dxa"/>
            <w:shd w:val="clear" w:color="auto" w:fill="auto"/>
            <w:tcMar>
              <w:top w:w="100" w:type="dxa"/>
              <w:left w:w="100" w:type="dxa"/>
              <w:bottom w:w="100" w:type="dxa"/>
              <w:right w:w="100" w:type="dxa"/>
            </w:tcMar>
            <w:vAlign w:val="center"/>
          </w:tcPr>
          <w:p w14:paraId="51817D13" w14:textId="77777777" w:rsidR="00894B6D" w:rsidRDefault="00067829">
            <w:pPr>
              <w:widowControl w:val="0"/>
              <w:spacing w:line="240" w:lineRule="auto"/>
              <w:jc w:val="center"/>
            </w:pPr>
            <w:r>
              <w:t>Strong</w:t>
            </w:r>
          </w:p>
        </w:tc>
      </w:tr>
      <w:tr w:rsidR="00894B6D" w14:paraId="601B9939" w14:textId="77777777" w:rsidTr="003B0CB0">
        <w:tc>
          <w:tcPr>
            <w:tcW w:w="7080" w:type="dxa"/>
            <w:shd w:val="clear" w:color="auto" w:fill="auto"/>
            <w:tcMar>
              <w:top w:w="100" w:type="dxa"/>
              <w:left w:w="100" w:type="dxa"/>
              <w:bottom w:w="100" w:type="dxa"/>
              <w:right w:w="100" w:type="dxa"/>
            </w:tcMar>
            <w:vAlign w:val="center"/>
          </w:tcPr>
          <w:p w14:paraId="22F1AF05" w14:textId="77777777" w:rsidR="00894B6D" w:rsidRPr="003B0CB0" w:rsidRDefault="00067829">
            <w:pPr>
              <w:widowControl w:val="0"/>
              <w:spacing w:line="240" w:lineRule="auto"/>
              <w:rPr>
                <w:color w:val="747474"/>
              </w:rPr>
            </w:pPr>
            <w:r w:rsidRPr="003B0CB0">
              <w:rPr>
                <w:color w:val="747474"/>
              </w:rPr>
              <w:lastRenderedPageBreak/>
              <w:t>Practice 4: Movement Skills</w:t>
            </w:r>
          </w:p>
        </w:tc>
        <w:tc>
          <w:tcPr>
            <w:tcW w:w="2370" w:type="dxa"/>
            <w:shd w:val="clear" w:color="auto" w:fill="auto"/>
            <w:tcMar>
              <w:top w:w="100" w:type="dxa"/>
              <w:left w:w="100" w:type="dxa"/>
              <w:bottom w:w="100" w:type="dxa"/>
              <w:right w:w="100" w:type="dxa"/>
            </w:tcMar>
            <w:vAlign w:val="center"/>
          </w:tcPr>
          <w:p w14:paraId="2CD41AF9" w14:textId="77777777" w:rsidR="00894B6D" w:rsidRPr="003B0CB0" w:rsidRDefault="00067829">
            <w:pPr>
              <w:widowControl w:val="0"/>
              <w:spacing w:line="240" w:lineRule="auto"/>
              <w:jc w:val="center"/>
              <w:rPr>
                <w:color w:val="505050"/>
              </w:rPr>
            </w:pPr>
            <w:r w:rsidRPr="003B0CB0">
              <w:rPr>
                <w:color w:val="505050"/>
              </w:rPr>
              <w:t>N/A</w:t>
            </w:r>
          </w:p>
        </w:tc>
      </w:tr>
      <w:tr w:rsidR="00894B6D" w14:paraId="243DD0C6" w14:textId="77777777" w:rsidTr="003B0CB0">
        <w:tc>
          <w:tcPr>
            <w:tcW w:w="7080" w:type="dxa"/>
            <w:shd w:val="clear" w:color="auto" w:fill="auto"/>
            <w:tcMar>
              <w:top w:w="100" w:type="dxa"/>
              <w:left w:w="100" w:type="dxa"/>
              <w:bottom w:w="100" w:type="dxa"/>
              <w:right w:w="100" w:type="dxa"/>
            </w:tcMar>
            <w:vAlign w:val="center"/>
          </w:tcPr>
          <w:p w14:paraId="1DD20696" w14:textId="77777777" w:rsidR="00894B6D" w:rsidRPr="003B0CB0" w:rsidRDefault="00067829">
            <w:pPr>
              <w:widowControl w:val="0"/>
              <w:spacing w:line="240" w:lineRule="auto"/>
              <w:rPr>
                <w:color w:val="747474"/>
              </w:rPr>
            </w:pPr>
            <w:r w:rsidRPr="003B0CB0">
              <w:rPr>
                <w:color w:val="747474"/>
              </w:rPr>
              <w:t>Practice 5: Self-Awareness and Analyzing Influences</w:t>
            </w:r>
          </w:p>
        </w:tc>
        <w:tc>
          <w:tcPr>
            <w:tcW w:w="2370" w:type="dxa"/>
            <w:shd w:val="clear" w:color="auto" w:fill="auto"/>
            <w:tcMar>
              <w:top w:w="100" w:type="dxa"/>
              <w:left w:w="100" w:type="dxa"/>
              <w:bottom w:w="100" w:type="dxa"/>
              <w:right w:w="100" w:type="dxa"/>
            </w:tcMar>
            <w:vAlign w:val="center"/>
          </w:tcPr>
          <w:p w14:paraId="1D536B08" w14:textId="77777777" w:rsidR="00894B6D" w:rsidRPr="003B0CB0" w:rsidRDefault="00067829">
            <w:pPr>
              <w:widowControl w:val="0"/>
              <w:spacing w:line="240" w:lineRule="auto"/>
              <w:jc w:val="center"/>
              <w:rPr>
                <w:color w:val="505050"/>
              </w:rPr>
            </w:pPr>
            <w:r w:rsidRPr="003B0CB0">
              <w:rPr>
                <w:color w:val="505050"/>
              </w:rPr>
              <w:t>N/A</w:t>
            </w:r>
          </w:p>
        </w:tc>
      </w:tr>
      <w:tr w:rsidR="00894B6D" w14:paraId="0AAC456A" w14:textId="77777777" w:rsidTr="003B0CB0">
        <w:tc>
          <w:tcPr>
            <w:tcW w:w="7080" w:type="dxa"/>
            <w:shd w:val="clear" w:color="auto" w:fill="auto"/>
            <w:tcMar>
              <w:top w:w="100" w:type="dxa"/>
              <w:left w:w="100" w:type="dxa"/>
              <w:bottom w:w="100" w:type="dxa"/>
              <w:right w:w="100" w:type="dxa"/>
            </w:tcMar>
            <w:vAlign w:val="center"/>
          </w:tcPr>
          <w:p w14:paraId="727EFE9D" w14:textId="77777777" w:rsidR="00894B6D" w:rsidRDefault="00067829">
            <w:pPr>
              <w:widowControl w:val="0"/>
              <w:spacing w:line="240" w:lineRule="auto"/>
            </w:pPr>
            <w:r>
              <w:t>Practice 6: Information and Resource Seeking</w:t>
            </w:r>
          </w:p>
        </w:tc>
        <w:tc>
          <w:tcPr>
            <w:tcW w:w="2370" w:type="dxa"/>
            <w:shd w:val="clear" w:color="auto" w:fill="auto"/>
            <w:tcMar>
              <w:top w:w="100" w:type="dxa"/>
              <w:left w:w="100" w:type="dxa"/>
              <w:bottom w:w="100" w:type="dxa"/>
              <w:right w:w="100" w:type="dxa"/>
            </w:tcMar>
            <w:vAlign w:val="center"/>
          </w:tcPr>
          <w:p w14:paraId="0CFAC034" w14:textId="77777777" w:rsidR="00894B6D" w:rsidRDefault="00067829">
            <w:pPr>
              <w:widowControl w:val="0"/>
              <w:spacing w:line="240" w:lineRule="auto"/>
              <w:jc w:val="center"/>
            </w:pPr>
            <w:r>
              <w:t>Moderate</w:t>
            </w:r>
          </w:p>
        </w:tc>
      </w:tr>
      <w:tr w:rsidR="00894B6D" w14:paraId="21C35680" w14:textId="77777777" w:rsidTr="003B0CB0">
        <w:tc>
          <w:tcPr>
            <w:tcW w:w="7080" w:type="dxa"/>
            <w:shd w:val="clear" w:color="auto" w:fill="auto"/>
            <w:tcMar>
              <w:top w:w="100" w:type="dxa"/>
              <w:left w:w="100" w:type="dxa"/>
              <w:bottom w:w="100" w:type="dxa"/>
              <w:right w:w="100" w:type="dxa"/>
            </w:tcMar>
            <w:vAlign w:val="center"/>
          </w:tcPr>
          <w:p w14:paraId="0DEFA1AB" w14:textId="77777777" w:rsidR="00894B6D" w:rsidRPr="003B0CB0" w:rsidRDefault="00067829">
            <w:pPr>
              <w:widowControl w:val="0"/>
              <w:spacing w:line="240" w:lineRule="auto"/>
              <w:rPr>
                <w:color w:val="747474"/>
              </w:rPr>
            </w:pPr>
            <w:r w:rsidRPr="003B0CB0">
              <w:rPr>
                <w:color w:val="747474"/>
              </w:rPr>
              <w:t>Practice 7: Self-Advocacy and Health Promotion</w:t>
            </w:r>
          </w:p>
        </w:tc>
        <w:tc>
          <w:tcPr>
            <w:tcW w:w="2370" w:type="dxa"/>
            <w:shd w:val="clear" w:color="auto" w:fill="auto"/>
            <w:tcMar>
              <w:top w:w="100" w:type="dxa"/>
              <w:left w:w="100" w:type="dxa"/>
              <w:bottom w:w="100" w:type="dxa"/>
              <w:right w:w="100" w:type="dxa"/>
            </w:tcMar>
            <w:vAlign w:val="center"/>
          </w:tcPr>
          <w:p w14:paraId="3D19CC67" w14:textId="77777777" w:rsidR="00894B6D" w:rsidRPr="003B0CB0" w:rsidRDefault="00067829">
            <w:pPr>
              <w:widowControl w:val="0"/>
              <w:spacing w:line="240" w:lineRule="auto"/>
              <w:jc w:val="center"/>
              <w:rPr>
                <w:color w:val="505050"/>
              </w:rPr>
            </w:pPr>
            <w:r w:rsidRPr="003B0CB0">
              <w:rPr>
                <w:color w:val="505050"/>
              </w:rPr>
              <w:t>N/A</w:t>
            </w:r>
          </w:p>
        </w:tc>
      </w:tr>
    </w:tbl>
    <w:p w14:paraId="5DDA2020" w14:textId="77777777" w:rsidR="00894B6D" w:rsidRDefault="00894B6D">
      <w:pPr>
        <w:ind w:left="2160"/>
      </w:pPr>
    </w:p>
    <w:tbl>
      <w:tblPr>
        <w:tblStyle w:val="137"/>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2E11CBE4" w14:textId="77777777" w:rsidTr="003B0CB0">
        <w:tc>
          <w:tcPr>
            <w:tcW w:w="7080" w:type="dxa"/>
            <w:shd w:val="clear" w:color="auto" w:fill="38761D"/>
            <w:tcMar>
              <w:top w:w="100" w:type="dxa"/>
              <w:left w:w="100" w:type="dxa"/>
              <w:bottom w:w="100" w:type="dxa"/>
              <w:right w:w="100" w:type="dxa"/>
            </w:tcMar>
            <w:vAlign w:val="center"/>
          </w:tcPr>
          <w:p w14:paraId="140F4B3D" w14:textId="77777777" w:rsidR="00894B6D" w:rsidRDefault="00067829">
            <w:pPr>
              <w:widowControl w:val="0"/>
              <w:spacing w:line="240" w:lineRule="auto"/>
              <w:jc w:val="center"/>
              <w:rPr>
                <w:b/>
                <w:color w:val="FFFFFF"/>
              </w:rPr>
            </w:pPr>
            <w:r>
              <w:rPr>
                <w:b/>
                <w:color w:val="FFFFFF"/>
              </w:rPr>
              <w:t>Topic</w:t>
            </w:r>
          </w:p>
        </w:tc>
        <w:tc>
          <w:tcPr>
            <w:tcW w:w="2370" w:type="dxa"/>
            <w:shd w:val="clear" w:color="auto" w:fill="38761D"/>
            <w:tcMar>
              <w:top w:w="100" w:type="dxa"/>
              <w:left w:w="100" w:type="dxa"/>
              <w:bottom w:w="100" w:type="dxa"/>
              <w:right w:w="100" w:type="dxa"/>
            </w:tcMar>
            <w:vAlign w:val="center"/>
          </w:tcPr>
          <w:p w14:paraId="29C60DF2" w14:textId="77777777" w:rsidR="00894B6D" w:rsidRDefault="00067829">
            <w:pPr>
              <w:widowControl w:val="0"/>
              <w:spacing w:line="240" w:lineRule="auto"/>
              <w:jc w:val="center"/>
              <w:rPr>
                <w:b/>
                <w:color w:val="FFFFFF"/>
              </w:rPr>
            </w:pPr>
            <w:r>
              <w:rPr>
                <w:b/>
                <w:color w:val="FFFFFF"/>
              </w:rPr>
              <w:t>Number of Standards Covered*</w:t>
            </w:r>
          </w:p>
        </w:tc>
      </w:tr>
      <w:tr w:rsidR="00894B6D" w14:paraId="5B26C7F8" w14:textId="77777777" w:rsidTr="003B0CB0">
        <w:tc>
          <w:tcPr>
            <w:tcW w:w="7080" w:type="dxa"/>
            <w:shd w:val="clear" w:color="auto" w:fill="auto"/>
            <w:tcMar>
              <w:top w:w="100" w:type="dxa"/>
              <w:left w:w="100" w:type="dxa"/>
              <w:bottom w:w="100" w:type="dxa"/>
              <w:right w:w="100" w:type="dxa"/>
            </w:tcMar>
            <w:vAlign w:val="center"/>
          </w:tcPr>
          <w:p w14:paraId="7BC7AE89" w14:textId="77777777" w:rsidR="00894B6D" w:rsidRPr="003B0CB0" w:rsidRDefault="00067829">
            <w:pPr>
              <w:widowControl w:val="0"/>
              <w:spacing w:line="240" w:lineRule="auto"/>
              <w:rPr>
                <w:color w:val="747474"/>
              </w:rPr>
            </w:pPr>
            <w:r w:rsidRPr="003B0CB0">
              <w:rPr>
                <w:color w:val="747474"/>
              </w:rPr>
              <w:t>Healthy Relationships [HR]</w:t>
            </w:r>
          </w:p>
        </w:tc>
        <w:tc>
          <w:tcPr>
            <w:tcW w:w="2370" w:type="dxa"/>
            <w:shd w:val="clear" w:color="auto" w:fill="auto"/>
            <w:tcMar>
              <w:top w:w="100" w:type="dxa"/>
              <w:left w:w="100" w:type="dxa"/>
              <w:bottom w:w="100" w:type="dxa"/>
              <w:right w:w="100" w:type="dxa"/>
            </w:tcMar>
            <w:vAlign w:val="center"/>
          </w:tcPr>
          <w:p w14:paraId="367FAD44" w14:textId="77777777" w:rsidR="00894B6D" w:rsidRPr="003B0CB0" w:rsidRDefault="00067829">
            <w:pPr>
              <w:widowControl w:val="0"/>
              <w:spacing w:line="240" w:lineRule="auto"/>
              <w:jc w:val="center"/>
              <w:rPr>
                <w:color w:val="505050"/>
              </w:rPr>
            </w:pPr>
            <w:r w:rsidRPr="003B0CB0">
              <w:rPr>
                <w:color w:val="505050"/>
              </w:rPr>
              <w:t>N/A</w:t>
            </w:r>
          </w:p>
        </w:tc>
      </w:tr>
      <w:tr w:rsidR="00894B6D" w14:paraId="5191FAC5" w14:textId="77777777" w:rsidTr="003B0CB0">
        <w:tc>
          <w:tcPr>
            <w:tcW w:w="7080" w:type="dxa"/>
            <w:shd w:val="clear" w:color="auto" w:fill="auto"/>
            <w:tcMar>
              <w:top w:w="100" w:type="dxa"/>
              <w:left w:w="100" w:type="dxa"/>
              <w:bottom w:w="100" w:type="dxa"/>
              <w:right w:w="100" w:type="dxa"/>
            </w:tcMar>
            <w:vAlign w:val="center"/>
          </w:tcPr>
          <w:p w14:paraId="79D24CC2" w14:textId="77777777" w:rsidR="00894B6D" w:rsidRDefault="00067829">
            <w:pPr>
              <w:widowControl w:val="0"/>
              <w:spacing w:line="240" w:lineRule="auto"/>
            </w:pPr>
            <w:r>
              <w:t>Mental and Emotional Health [MH]</w:t>
            </w:r>
          </w:p>
        </w:tc>
        <w:tc>
          <w:tcPr>
            <w:tcW w:w="2370" w:type="dxa"/>
            <w:shd w:val="clear" w:color="auto" w:fill="auto"/>
            <w:tcMar>
              <w:top w:w="100" w:type="dxa"/>
              <w:left w:w="100" w:type="dxa"/>
              <w:bottom w:w="100" w:type="dxa"/>
              <w:right w:w="100" w:type="dxa"/>
            </w:tcMar>
            <w:vAlign w:val="center"/>
          </w:tcPr>
          <w:p w14:paraId="13D79C40" w14:textId="77777777" w:rsidR="00894B6D" w:rsidRDefault="00067829">
            <w:pPr>
              <w:widowControl w:val="0"/>
              <w:spacing w:line="240" w:lineRule="auto"/>
              <w:jc w:val="center"/>
            </w:pPr>
            <w:r>
              <w:t>10 out of 23</w:t>
            </w:r>
          </w:p>
        </w:tc>
      </w:tr>
      <w:tr w:rsidR="00894B6D" w14:paraId="3C2F482F" w14:textId="77777777" w:rsidTr="003B0CB0">
        <w:trPr>
          <w:trHeight w:val="455"/>
        </w:trPr>
        <w:tc>
          <w:tcPr>
            <w:tcW w:w="7080" w:type="dxa"/>
            <w:shd w:val="clear" w:color="auto" w:fill="auto"/>
            <w:tcMar>
              <w:top w:w="100" w:type="dxa"/>
              <w:left w:w="100" w:type="dxa"/>
              <w:bottom w:w="100" w:type="dxa"/>
              <w:right w:w="100" w:type="dxa"/>
            </w:tcMar>
            <w:vAlign w:val="center"/>
          </w:tcPr>
          <w:p w14:paraId="684E4842" w14:textId="77777777" w:rsidR="00894B6D" w:rsidRPr="003B0CB0" w:rsidRDefault="00067829">
            <w:pPr>
              <w:widowControl w:val="0"/>
              <w:spacing w:line="240" w:lineRule="auto"/>
              <w:rPr>
                <w:color w:val="505050"/>
              </w:rPr>
            </w:pPr>
            <w:r w:rsidRPr="003B0CB0">
              <w:rPr>
                <w:color w:val="505050"/>
              </w:rPr>
              <w:t>Nutrition and Balanced Eating [NE]</w:t>
            </w:r>
          </w:p>
        </w:tc>
        <w:tc>
          <w:tcPr>
            <w:tcW w:w="2370" w:type="dxa"/>
            <w:shd w:val="clear" w:color="auto" w:fill="auto"/>
            <w:tcMar>
              <w:top w:w="100" w:type="dxa"/>
              <w:left w:w="100" w:type="dxa"/>
              <w:bottom w:w="100" w:type="dxa"/>
              <w:right w:w="100" w:type="dxa"/>
            </w:tcMar>
            <w:vAlign w:val="center"/>
          </w:tcPr>
          <w:p w14:paraId="1E36ED03" w14:textId="77777777" w:rsidR="00894B6D" w:rsidRPr="003B0CB0" w:rsidRDefault="00067829">
            <w:pPr>
              <w:widowControl w:val="0"/>
              <w:spacing w:line="240" w:lineRule="auto"/>
              <w:jc w:val="center"/>
              <w:rPr>
                <w:color w:val="383838"/>
              </w:rPr>
            </w:pPr>
            <w:r w:rsidRPr="003B0CB0">
              <w:rPr>
                <w:color w:val="383838"/>
              </w:rPr>
              <w:t>N/A</w:t>
            </w:r>
          </w:p>
        </w:tc>
      </w:tr>
      <w:tr w:rsidR="00894B6D" w14:paraId="188DC8C1" w14:textId="77777777" w:rsidTr="003B0CB0">
        <w:tc>
          <w:tcPr>
            <w:tcW w:w="7080" w:type="dxa"/>
            <w:shd w:val="clear" w:color="auto" w:fill="auto"/>
            <w:tcMar>
              <w:top w:w="100" w:type="dxa"/>
              <w:left w:w="100" w:type="dxa"/>
              <w:bottom w:w="100" w:type="dxa"/>
              <w:right w:w="100" w:type="dxa"/>
            </w:tcMar>
            <w:vAlign w:val="center"/>
          </w:tcPr>
          <w:p w14:paraId="7CF10079" w14:textId="77777777" w:rsidR="00894B6D" w:rsidRPr="003B0CB0" w:rsidRDefault="00067829">
            <w:pPr>
              <w:widowControl w:val="0"/>
              <w:spacing w:line="240" w:lineRule="auto"/>
              <w:rPr>
                <w:color w:val="747474"/>
              </w:rPr>
            </w:pPr>
            <w:r w:rsidRPr="003B0CB0">
              <w:rPr>
                <w:color w:val="747474"/>
              </w:rPr>
              <w:t>Personal Safety [PS]</w:t>
            </w:r>
          </w:p>
        </w:tc>
        <w:tc>
          <w:tcPr>
            <w:tcW w:w="2370" w:type="dxa"/>
            <w:shd w:val="clear" w:color="auto" w:fill="auto"/>
            <w:tcMar>
              <w:top w:w="100" w:type="dxa"/>
              <w:left w:w="100" w:type="dxa"/>
              <w:bottom w:w="100" w:type="dxa"/>
              <w:right w:w="100" w:type="dxa"/>
            </w:tcMar>
            <w:vAlign w:val="center"/>
          </w:tcPr>
          <w:p w14:paraId="44AC1426" w14:textId="77777777" w:rsidR="00894B6D" w:rsidRPr="003B0CB0" w:rsidRDefault="00067829">
            <w:pPr>
              <w:widowControl w:val="0"/>
              <w:spacing w:line="240" w:lineRule="auto"/>
              <w:jc w:val="center"/>
              <w:rPr>
                <w:color w:val="505050"/>
              </w:rPr>
            </w:pPr>
            <w:r w:rsidRPr="003B0CB0">
              <w:rPr>
                <w:color w:val="505050"/>
              </w:rPr>
              <w:t>N/A</w:t>
            </w:r>
          </w:p>
        </w:tc>
      </w:tr>
      <w:tr w:rsidR="00894B6D" w14:paraId="4CBD5F2B" w14:textId="77777777" w:rsidTr="003B0CB0">
        <w:tc>
          <w:tcPr>
            <w:tcW w:w="7080" w:type="dxa"/>
            <w:shd w:val="clear" w:color="auto" w:fill="auto"/>
            <w:tcMar>
              <w:top w:w="100" w:type="dxa"/>
              <w:left w:w="100" w:type="dxa"/>
              <w:bottom w:w="100" w:type="dxa"/>
              <w:right w:w="100" w:type="dxa"/>
            </w:tcMar>
            <w:vAlign w:val="center"/>
          </w:tcPr>
          <w:p w14:paraId="125B4A84" w14:textId="77777777" w:rsidR="00894B6D" w:rsidRPr="003B0CB0" w:rsidRDefault="00067829">
            <w:pPr>
              <w:widowControl w:val="0"/>
              <w:spacing w:line="240" w:lineRule="auto"/>
              <w:rPr>
                <w:color w:val="747474"/>
              </w:rPr>
            </w:pPr>
            <w:r w:rsidRPr="003B0CB0">
              <w:rPr>
                <w:color w:val="747474"/>
              </w:rPr>
              <w:t>Physical Activity and Fitness [PF]</w:t>
            </w:r>
          </w:p>
        </w:tc>
        <w:tc>
          <w:tcPr>
            <w:tcW w:w="2370" w:type="dxa"/>
            <w:shd w:val="clear" w:color="auto" w:fill="auto"/>
            <w:tcMar>
              <w:top w:w="100" w:type="dxa"/>
              <w:left w:w="100" w:type="dxa"/>
              <w:bottom w:w="100" w:type="dxa"/>
              <w:right w:w="100" w:type="dxa"/>
            </w:tcMar>
            <w:vAlign w:val="center"/>
          </w:tcPr>
          <w:p w14:paraId="5346587C" w14:textId="77777777" w:rsidR="00894B6D" w:rsidRPr="003B0CB0" w:rsidRDefault="00067829">
            <w:pPr>
              <w:widowControl w:val="0"/>
              <w:spacing w:line="240" w:lineRule="auto"/>
              <w:jc w:val="center"/>
              <w:rPr>
                <w:color w:val="505050"/>
              </w:rPr>
            </w:pPr>
            <w:r w:rsidRPr="003B0CB0">
              <w:rPr>
                <w:color w:val="505050"/>
              </w:rPr>
              <w:t>N/A</w:t>
            </w:r>
          </w:p>
        </w:tc>
      </w:tr>
      <w:tr w:rsidR="00894B6D" w14:paraId="6BA65125" w14:textId="77777777" w:rsidTr="003B0CB0">
        <w:tc>
          <w:tcPr>
            <w:tcW w:w="7080" w:type="dxa"/>
            <w:shd w:val="clear" w:color="auto" w:fill="auto"/>
            <w:tcMar>
              <w:top w:w="100" w:type="dxa"/>
              <w:left w:w="100" w:type="dxa"/>
              <w:bottom w:w="100" w:type="dxa"/>
              <w:right w:w="100" w:type="dxa"/>
            </w:tcMar>
            <w:vAlign w:val="center"/>
          </w:tcPr>
          <w:p w14:paraId="17F8D176" w14:textId="77777777" w:rsidR="00894B6D" w:rsidRPr="003B0CB0" w:rsidRDefault="00067829">
            <w:pPr>
              <w:widowControl w:val="0"/>
              <w:spacing w:line="240" w:lineRule="auto"/>
              <w:rPr>
                <w:color w:val="747474"/>
              </w:rPr>
            </w:pPr>
            <w:r w:rsidRPr="003B0CB0">
              <w:rPr>
                <w:color w:val="747474"/>
              </w:rPr>
              <w:t>Physical Health and Hygiene [PH]</w:t>
            </w:r>
          </w:p>
        </w:tc>
        <w:tc>
          <w:tcPr>
            <w:tcW w:w="2370" w:type="dxa"/>
            <w:shd w:val="clear" w:color="auto" w:fill="auto"/>
            <w:tcMar>
              <w:top w:w="100" w:type="dxa"/>
              <w:left w:w="100" w:type="dxa"/>
              <w:bottom w:w="100" w:type="dxa"/>
              <w:right w:w="100" w:type="dxa"/>
            </w:tcMar>
            <w:vAlign w:val="center"/>
          </w:tcPr>
          <w:p w14:paraId="3F88515E" w14:textId="77777777" w:rsidR="00894B6D" w:rsidRPr="003B0CB0" w:rsidRDefault="00067829">
            <w:pPr>
              <w:widowControl w:val="0"/>
              <w:spacing w:line="240" w:lineRule="auto"/>
              <w:jc w:val="center"/>
              <w:rPr>
                <w:color w:val="505050"/>
              </w:rPr>
            </w:pPr>
            <w:r w:rsidRPr="003B0CB0">
              <w:rPr>
                <w:color w:val="505050"/>
              </w:rPr>
              <w:t>N/A</w:t>
            </w:r>
          </w:p>
        </w:tc>
      </w:tr>
      <w:tr w:rsidR="00894B6D" w14:paraId="60803481" w14:textId="77777777" w:rsidTr="003B0CB0">
        <w:tc>
          <w:tcPr>
            <w:tcW w:w="7080" w:type="dxa"/>
            <w:shd w:val="clear" w:color="auto" w:fill="auto"/>
            <w:tcMar>
              <w:top w:w="100" w:type="dxa"/>
              <w:left w:w="100" w:type="dxa"/>
              <w:bottom w:w="100" w:type="dxa"/>
              <w:right w:w="100" w:type="dxa"/>
            </w:tcMar>
            <w:vAlign w:val="center"/>
          </w:tcPr>
          <w:p w14:paraId="6683FC03" w14:textId="77777777" w:rsidR="00894B6D" w:rsidRPr="003B0CB0" w:rsidRDefault="00067829">
            <w:pPr>
              <w:widowControl w:val="0"/>
              <w:spacing w:line="240" w:lineRule="auto"/>
              <w:rPr>
                <w:color w:val="747474"/>
              </w:rPr>
            </w:pPr>
            <w:r w:rsidRPr="003B0CB0">
              <w:rPr>
                <w:color w:val="747474"/>
              </w:rPr>
              <w:t>Public, Community, and Environmental Health [CE]</w:t>
            </w:r>
          </w:p>
        </w:tc>
        <w:tc>
          <w:tcPr>
            <w:tcW w:w="2370" w:type="dxa"/>
            <w:shd w:val="clear" w:color="auto" w:fill="auto"/>
            <w:tcMar>
              <w:top w:w="100" w:type="dxa"/>
              <w:left w:w="100" w:type="dxa"/>
              <w:bottom w:w="100" w:type="dxa"/>
              <w:right w:w="100" w:type="dxa"/>
            </w:tcMar>
            <w:vAlign w:val="center"/>
          </w:tcPr>
          <w:p w14:paraId="7067FDCA" w14:textId="77777777" w:rsidR="00894B6D" w:rsidRPr="003B0CB0" w:rsidRDefault="00067829">
            <w:pPr>
              <w:widowControl w:val="0"/>
              <w:spacing w:line="240" w:lineRule="auto"/>
              <w:jc w:val="center"/>
              <w:rPr>
                <w:color w:val="505050"/>
              </w:rPr>
            </w:pPr>
            <w:r w:rsidRPr="003B0CB0">
              <w:rPr>
                <w:color w:val="505050"/>
              </w:rPr>
              <w:t>N/A</w:t>
            </w:r>
          </w:p>
        </w:tc>
      </w:tr>
      <w:tr w:rsidR="00894B6D" w14:paraId="2BCEE855" w14:textId="77777777" w:rsidTr="003B0CB0">
        <w:tc>
          <w:tcPr>
            <w:tcW w:w="7080" w:type="dxa"/>
            <w:shd w:val="clear" w:color="auto" w:fill="auto"/>
            <w:tcMar>
              <w:top w:w="100" w:type="dxa"/>
              <w:left w:w="100" w:type="dxa"/>
              <w:bottom w:w="100" w:type="dxa"/>
              <w:right w:w="100" w:type="dxa"/>
            </w:tcMar>
            <w:vAlign w:val="center"/>
          </w:tcPr>
          <w:p w14:paraId="316B1819" w14:textId="77777777" w:rsidR="00894B6D" w:rsidRPr="003B0CB0" w:rsidRDefault="00067829">
            <w:pPr>
              <w:widowControl w:val="0"/>
              <w:spacing w:line="240" w:lineRule="auto"/>
              <w:rPr>
                <w:color w:val="747474"/>
              </w:rPr>
            </w:pPr>
            <w:r w:rsidRPr="003B0CB0">
              <w:rPr>
                <w:color w:val="747474"/>
              </w:rPr>
              <w:t>Sexual Health [SH]</w:t>
            </w:r>
          </w:p>
        </w:tc>
        <w:tc>
          <w:tcPr>
            <w:tcW w:w="2370" w:type="dxa"/>
            <w:shd w:val="clear" w:color="auto" w:fill="auto"/>
            <w:tcMar>
              <w:top w:w="100" w:type="dxa"/>
              <w:left w:w="100" w:type="dxa"/>
              <w:bottom w:w="100" w:type="dxa"/>
              <w:right w:w="100" w:type="dxa"/>
            </w:tcMar>
            <w:vAlign w:val="center"/>
          </w:tcPr>
          <w:p w14:paraId="74884BC0" w14:textId="77777777" w:rsidR="00894B6D" w:rsidRPr="003B0CB0" w:rsidRDefault="00067829">
            <w:pPr>
              <w:widowControl w:val="0"/>
              <w:spacing w:line="240" w:lineRule="auto"/>
              <w:jc w:val="center"/>
              <w:rPr>
                <w:color w:val="505050"/>
              </w:rPr>
            </w:pPr>
            <w:r w:rsidRPr="003B0CB0">
              <w:rPr>
                <w:color w:val="505050"/>
              </w:rPr>
              <w:t>N/A</w:t>
            </w:r>
          </w:p>
        </w:tc>
      </w:tr>
      <w:tr w:rsidR="00894B6D" w14:paraId="7499B0CC" w14:textId="77777777" w:rsidTr="003B0CB0">
        <w:tc>
          <w:tcPr>
            <w:tcW w:w="7080" w:type="dxa"/>
            <w:shd w:val="clear" w:color="auto" w:fill="auto"/>
            <w:tcMar>
              <w:top w:w="100" w:type="dxa"/>
              <w:left w:w="100" w:type="dxa"/>
              <w:bottom w:w="100" w:type="dxa"/>
              <w:right w:w="100" w:type="dxa"/>
            </w:tcMar>
            <w:vAlign w:val="center"/>
          </w:tcPr>
          <w:p w14:paraId="3BB3C7CA" w14:textId="77777777" w:rsidR="00894B6D" w:rsidRPr="003B0CB0" w:rsidRDefault="00067829">
            <w:pPr>
              <w:widowControl w:val="0"/>
              <w:spacing w:line="240" w:lineRule="auto"/>
              <w:rPr>
                <w:color w:val="747474"/>
              </w:rPr>
            </w:pPr>
            <w:r w:rsidRPr="003B0CB0">
              <w:rPr>
                <w:color w:val="747474"/>
              </w:rPr>
              <w:t>Substance Use and Misuse [SU]</w:t>
            </w:r>
          </w:p>
        </w:tc>
        <w:tc>
          <w:tcPr>
            <w:tcW w:w="2370" w:type="dxa"/>
            <w:shd w:val="clear" w:color="auto" w:fill="auto"/>
            <w:tcMar>
              <w:top w:w="100" w:type="dxa"/>
              <w:left w:w="100" w:type="dxa"/>
              <w:bottom w:w="100" w:type="dxa"/>
              <w:right w:w="100" w:type="dxa"/>
            </w:tcMar>
            <w:vAlign w:val="center"/>
          </w:tcPr>
          <w:p w14:paraId="7B047216" w14:textId="77777777" w:rsidR="00894B6D" w:rsidRPr="003B0CB0" w:rsidRDefault="00067829">
            <w:pPr>
              <w:widowControl w:val="0"/>
              <w:spacing w:line="240" w:lineRule="auto"/>
              <w:jc w:val="center"/>
              <w:rPr>
                <w:color w:val="505050"/>
              </w:rPr>
            </w:pPr>
            <w:r w:rsidRPr="003B0CB0">
              <w:rPr>
                <w:color w:val="505050"/>
              </w:rPr>
              <w:t>N/A</w:t>
            </w:r>
          </w:p>
        </w:tc>
      </w:tr>
    </w:tbl>
    <w:p w14:paraId="47207739" w14:textId="77777777" w:rsidR="00894B6D" w:rsidRDefault="00067829">
      <w:pPr>
        <w:jc w:val="both"/>
        <w:rPr>
          <w:i/>
        </w:rPr>
      </w:pPr>
      <w:r>
        <w:rPr>
          <w:i/>
        </w:rPr>
        <w:t>*See Appendix for a full breakdown of standards covered by this curriculum.</w:t>
      </w:r>
    </w:p>
    <w:p w14:paraId="438A9BF3" w14:textId="77777777" w:rsidR="00894B6D" w:rsidRDefault="00894B6D">
      <w:pPr>
        <w:jc w:val="both"/>
      </w:pPr>
    </w:p>
    <w:p w14:paraId="378D95BD" w14:textId="77777777" w:rsidR="00894B6D" w:rsidRDefault="00067829">
      <w:pPr>
        <w:jc w:val="both"/>
      </w:pPr>
      <w:r>
        <w:t>Erika’s Lighthouse offers the following strengths and limitations in terms of its alignment with practices and standards:</w:t>
      </w:r>
    </w:p>
    <w:p w14:paraId="4DB6530B" w14:textId="77777777" w:rsidR="00894B6D" w:rsidRDefault="00894B6D"/>
    <w:tbl>
      <w:tblPr>
        <w:tblStyle w:val="136"/>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4A9B0B95" w14:textId="77777777" w:rsidTr="003B0CB0">
        <w:tc>
          <w:tcPr>
            <w:tcW w:w="1425" w:type="dxa"/>
            <w:shd w:val="clear" w:color="auto" w:fill="38761D"/>
            <w:tcMar>
              <w:top w:w="100" w:type="dxa"/>
              <w:left w:w="100" w:type="dxa"/>
              <w:bottom w:w="100" w:type="dxa"/>
              <w:right w:w="100" w:type="dxa"/>
            </w:tcMar>
          </w:tcPr>
          <w:p w14:paraId="669CAF9A"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24098249" w14:textId="77777777" w:rsidR="00894B6D" w:rsidRDefault="00067829">
            <w:pPr>
              <w:numPr>
                <w:ilvl w:val="0"/>
                <w:numId w:val="42"/>
              </w:numPr>
            </w:pPr>
            <w:r>
              <w:t>The standards covered by the curriculum align to practices as detailed in the CHPE Framework.</w:t>
            </w:r>
          </w:p>
          <w:p w14:paraId="1BD7EE1B" w14:textId="77777777" w:rsidR="00894B6D" w:rsidRDefault="00067829">
            <w:pPr>
              <w:widowControl w:val="0"/>
              <w:numPr>
                <w:ilvl w:val="0"/>
                <w:numId w:val="42"/>
              </w:numPr>
            </w:pPr>
            <w:r>
              <w:t>The curriculum features numerous opportunities for students to practice social awareness, relationship, and communication skills (Practice 3).</w:t>
            </w:r>
          </w:p>
          <w:p w14:paraId="45D65581" w14:textId="77777777" w:rsidR="00894B6D" w:rsidRDefault="00067829">
            <w:pPr>
              <w:widowControl w:val="0"/>
              <w:numPr>
                <w:ilvl w:val="0"/>
                <w:numId w:val="42"/>
              </w:numPr>
            </w:pPr>
            <w:r>
              <w:t xml:space="preserve">The curriculum covers </w:t>
            </w:r>
            <w:proofErr w:type="gramStart"/>
            <w:r>
              <w:t>a number of</w:t>
            </w:r>
            <w:proofErr w:type="gramEnd"/>
            <w:r>
              <w:t xml:space="preserve"> standards related to mental and emotional health [MH] in depth.</w:t>
            </w:r>
          </w:p>
        </w:tc>
      </w:tr>
    </w:tbl>
    <w:p w14:paraId="3918252D" w14:textId="77777777" w:rsidR="00894B6D" w:rsidRDefault="00894B6D"/>
    <w:tbl>
      <w:tblPr>
        <w:tblStyle w:val="135"/>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20D42EAA" w14:textId="77777777" w:rsidTr="003B0CB0">
        <w:tc>
          <w:tcPr>
            <w:tcW w:w="1425" w:type="dxa"/>
            <w:shd w:val="clear" w:color="auto" w:fill="38761D"/>
            <w:tcMar>
              <w:top w:w="100" w:type="dxa"/>
              <w:left w:w="100" w:type="dxa"/>
              <w:bottom w:w="100" w:type="dxa"/>
              <w:right w:w="100" w:type="dxa"/>
            </w:tcMar>
          </w:tcPr>
          <w:p w14:paraId="6E570537"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1B6FEEF7" w14:textId="77777777" w:rsidR="00894B6D" w:rsidRDefault="00067829">
            <w:pPr>
              <w:numPr>
                <w:ilvl w:val="0"/>
                <w:numId w:val="42"/>
              </w:numPr>
            </w:pPr>
            <w:r>
              <w:t>The curriculum is limited in scope. Educators will need to supplement materials to cover all standards related to mental and emotional health [MH].</w:t>
            </w:r>
          </w:p>
          <w:p w14:paraId="302F476F" w14:textId="77777777" w:rsidR="00894B6D" w:rsidRDefault="00067829">
            <w:pPr>
              <w:numPr>
                <w:ilvl w:val="0"/>
                <w:numId w:val="42"/>
              </w:numPr>
            </w:pPr>
            <w:r>
              <w:t>The curriculum features moderate opportunities for students to practice information and resource seeking (Practice 6).</w:t>
            </w:r>
          </w:p>
        </w:tc>
      </w:tr>
    </w:tbl>
    <w:p w14:paraId="070EF239" w14:textId="77777777" w:rsidR="00894B6D" w:rsidRDefault="00894B6D">
      <w:pPr>
        <w:rPr>
          <w:b/>
        </w:rPr>
      </w:pPr>
    </w:p>
    <w:p w14:paraId="636F2C9A" w14:textId="77777777" w:rsidR="00894B6D" w:rsidRDefault="00067829">
      <w:pPr>
        <w:numPr>
          <w:ilvl w:val="0"/>
          <w:numId w:val="55"/>
        </w:numPr>
        <w:ind w:left="504"/>
        <w:rPr>
          <w:color w:val="000000"/>
        </w:rPr>
      </w:pPr>
      <w:r>
        <w:rPr>
          <w:b/>
        </w:rPr>
        <w:t>Classroom Application</w:t>
      </w:r>
    </w:p>
    <w:p w14:paraId="3B0EFD1E" w14:textId="77777777" w:rsidR="00894B6D" w:rsidRDefault="00894B6D">
      <w:pPr>
        <w:jc w:val="both"/>
      </w:pPr>
    </w:p>
    <w:p w14:paraId="49113453" w14:textId="77777777" w:rsidR="00894B6D" w:rsidRDefault="00067829">
      <w:pPr>
        <w:jc w:val="both"/>
      </w:pPr>
      <w:r>
        <w:t>Erika’s Lighthouse offers the following strengths and limitations in terms of its classroom application, including accessibility for students and usability for educators:</w:t>
      </w:r>
    </w:p>
    <w:p w14:paraId="3411387B" w14:textId="77777777" w:rsidR="00894B6D" w:rsidRDefault="00894B6D"/>
    <w:tbl>
      <w:tblPr>
        <w:tblStyle w:val="134"/>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261CE67A" w14:textId="77777777" w:rsidTr="003B0CB0">
        <w:tc>
          <w:tcPr>
            <w:tcW w:w="1425" w:type="dxa"/>
            <w:shd w:val="clear" w:color="auto" w:fill="351C75"/>
            <w:tcMar>
              <w:top w:w="100" w:type="dxa"/>
              <w:left w:w="100" w:type="dxa"/>
              <w:bottom w:w="100" w:type="dxa"/>
              <w:right w:w="100" w:type="dxa"/>
            </w:tcMar>
          </w:tcPr>
          <w:p w14:paraId="13B0A8D8"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7B4A17FE" w14:textId="77777777" w:rsidR="00894B6D" w:rsidRDefault="00067829">
            <w:pPr>
              <w:widowControl w:val="0"/>
              <w:numPr>
                <w:ilvl w:val="0"/>
                <w:numId w:val="42"/>
              </w:numPr>
            </w:pPr>
            <w:r>
              <w:rPr>
                <w:b/>
              </w:rPr>
              <w:t>The curriculum represents diverse identities and perspectives.</w:t>
            </w:r>
          </w:p>
          <w:p w14:paraId="64876DF2" w14:textId="77777777" w:rsidR="00894B6D" w:rsidRDefault="00067829">
            <w:pPr>
              <w:widowControl w:val="0"/>
              <w:numPr>
                <w:ilvl w:val="0"/>
                <w:numId w:val="42"/>
              </w:numPr>
            </w:pPr>
            <w:r>
              <w:t>Lessons use active and engaging learning strategies and offer suggested classroom routines and structures.</w:t>
            </w:r>
          </w:p>
          <w:p w14:paraId="3A91D4BA" w14:textId="77777777" w:rsidR="00894B6D" w:rsidRDefault="00067829">
            <w:pPr>
              <w:widowControl w:val="0"/>
              <w:numPr>
                <w:ilvl w:val="0"/>
                <w:numId w:val="42"/>
              </w:numPr>
            </w:pPr>
            <w:r>
              <w:t>Pacing of lessons is reasonable and flexible.</w:t>
            </w:r>
          </w:p>
          <w:p w14:paraId="079AA80F" w14:textId="77777777" w:rsidR="00894B6D" w:rsidRDefault="00067829">
            <w:pPr>
              <w:widowControl w:val="0"/>
              <w:numPr>
                <w:ilvl w:val="0"/>
                <w:numId w:val="42"/>
              </w:numPr>
            </w:pPr>
            <w:r>
              <w:t>The curriculum includes formal and informal assessments to measure learning.</w:t>
            </w:r>
          </w:p>
          <w:p w14:paraId="532DFBAC" w14:textId="77777777" w:rsidR="00894B6D" w:rsidRDefault="00067829">
            <w:pPr>
              <w:widowControl w:val="0"/>
              <w:numPr>
                <w:ilvl w:val="0"/>
                <w:numId w:val="42"/>
              </w:numPr>
            </w:pPr>
            <w:r>
              <w:t>The curriculum provides resources designed to build educators’ knowledge.</w:t>
            </w:r>
          </w:p>
        </w:tc>
      </w:tr>
    </w:tbl>
    <w:p w14:paraId="3DC2ACDD" w14:textId="77777777" w:rsidR="00894B6D" w:rsidRDefault="00894B6D"/>
    <w:tbl>
      <w:tblPr>
        <w:tblStyle w:val="13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258810F9" w14:textId="77777777" w:rsidTr="003B0CB0">
        <w:tc>
          <w:tcPr>
            <w:tcW w:w="1425" w:type="dxa"/>
            <w:shd w:val="clear" w:color="auto" w:fill="351C75"/>
            <w:tcMar>
              <w:top w:w="100" w:type="dxa"/>
              <w:left w:w="100" w:type="dxa"/>
              <w:bottom w:w="100" w:type="dxa"/>
              <w:right w:w="100" w:type="dxa"/>
            </w:tcMar>
          </w:tcPr>
          <w:p w14:paraId="706E6C41"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573BEEE0" w14:textId="77777777" w:rsidR="00894B6D" w:rsidRDefault="00067829">
            <w:pPr>
              <w:widowControl w:val="0"/>
              <w:numPr>
                <w:ilvl w:val="0"/>
                <w:numId w:val="42"/>
              </w:numPr>
            </w:pPr>
            <w:r>
              <w:rPr>
                <w:b/>
              </w:rPr>
              <w:t xml:space="preserve">The curriculum does not offer robust instructional resources for English learners. </w:t>
            </w:r>
            <w:r>
              <w:t>Materials are available in Spanish but do not include additional supports to meet the needs of English learners.</w:t>
            </w:r>
          </w:p>
          <w:p w14:paraId="3147EB8E" w14:textId="77777777" w:rsidR="00894B6D" w:rsidRDefault="00067829">
            <w:pPr>
              <w:widowControl w:val="0"/>
              <w:numPr>
                <w:ilvl w:val="0"/>
                <w:numId w:val="42"/>
              </w:numPr>
            </w:pPr>
            <w:r>
              <w:t>The curriculum lacks explicit support for differentiation to meet the needs of students with disabilities, although lessons offer a variety of learning experiences.</w:t>
            </w:r>
          </w:p>
          <w:p w14:paraId="2F247ACF" w14:textId="77777777" w:rsidR="00894B6D" w:rsidRDefault="00067829">
            <w:pPr>
              <w:widowControl w:val="0"/>
              <w:numPr>
                <w:ilvl w:val="0"/>
                <w:numId w:val="42"/>
              </w:numPr>
            </w:pPr>
            <w:r>
              <w:t>Although the curriculum features a clear progression of learning within each lesson, a clear progression for the development of practices is not included.</w:t>
            </w:r>
          </w:p>
        </w:tc>
      </w:tr>
    </w:tbl>
    <w:p w14:paraId="6FFFD5A7" w14:textId="77777777" w:rsidR="00894B6D" w:rsidRDefault="00067829">
      <w:r>
        <w:br w:type="page"/>
      </w:r>
    </w:p>
    <w:p w14:paraId="44B46686" w14:textId="77777777" w:rsidR="00894B6D" w:rsidRDefault="00067829">
      <w:pPr>
        <w:pStyle w:val="Heading2"/>
      </w:pPr>
      <w:bookmarkStart w:id="28" w:name="_mocgufrzvkhe" w:colFirst="0" w:colLast="0"/>
      <w:bookmarkEnd w:id="28"/>
      <w:proofErr w:type="spellStart"/>
      <w:r>
        <w:lastRenderedPageBreak/>
        <w:t>HealthSmart</w:t>
      </w:r>
      <w:proofErr w:type="spellEnd"/>
    </w:p>
    <w:p w14:paraId="57CDEA16" w14:textId="77777777" w:rsidR="00894B6D" w:rsidRDefault="00894B6D">
      <w:pPr>
        <w:rPr>
          <w:i/>
          <w:sz w:val="24"/>
          <w:szCs w:val="24"/>
        </w:rPr>
      </w:pPr>
    </w:p>
    <w:p w14:paraId="119A2BCE" w14:textId="77777777" w:rsidR="00894B6D" w:rsidRDefault="00067829">
      <w:pPr>
        <w:numPr>
          <w:ilvl w:val="0"/>
          <w:numId w:val="76"/>
        </w:numPr>
        <w:ind w:left="504"/>
        <w:rPr>
          <w:color w:val="000000"/>
        </w:rPr>
      </w:pPr>
      <w:r>
        <w:rPr>
          <w:b/>
        </w:rPr>
        <w:t>Overview</w:t>
      </w:r>
    </w:p>
    <w:p w14:paraId="628F4132" w14:textId="77777777" w:rsidR="00894B6D" w:rsidRDefault="00894B6D"/>
    <w:p w14:paraId="2CC50052" w14:textId="77777777" w:rsidR="00894B6D" w:rsidRDefault="00067829">
      <w:pPr>
        <w:jc w:val="both"/>
      </w:pPr>
      <w:proofErr w:type="spellStart"/>
      <w:r>
        <w:t>HealthSmart</w:t>
      </w:r>
      <w:proofErr w:type="spellEnd"/>
      <w:r>
        <w:t xml:space="preserve"> is a health education curriculum that covers </w:t>
      </w:r>
      <w:proofErr w:type="gramStart"/>
      <w:r>
        <w:t>a number of</w:t>
      </w:r>
      <w:proofErr w:type="gramEnd"/>
      <w:r>
        <w:t xml:space="preserve"> practices and health-related topics. The curriculum addresses </w:t>
      </w:r>
      <w:proofErr w:type="gramStart"/>
      <w:r>
        <w:t>a number of</w:t>
      </w:r>
      <w:proofErr w:type="gramEnd"/>
      <w:r>
        <w:t xml:space="preserve"> standards in the CHPE Framework and includes numerous opportunities to develop practices. Educators would need to adapt materials to cover missing standards and ensure standards align with the appropriate practices.</w:t>
      </w:r>
    </w:p>
    <w:p w14:paraId="1CAA0582" w14:textId="77777777" w:rsidR="00894B6D" w:rsidRDefault="00894B6D">
      <w:pPr>
        <w:jc w:val="both"/>
      </w:pPr>
    </w:p>
    <w:tbl>
      <w:tblPr>
        <w:tblStyle w:val="132"/>
        <w:tblW w:w="93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2220"/>
        <w:gridCol w:w="7155"/>
      </w:tblGrid>
      <w:tr w:rsidR="00894B6D" w14:paraId="03451B3E" w14:textId="77777777" w:rsidTr="003B0CB0">
        <w:trPr>
          <w:trHeight w:val="420"/>
          <w:tblHeader/>
        </w:trPr>
        <w:tc>
          <w:tcPr>
            <w:tcW w:w="9375" w:type="dxa"/>
            <w:gridSpan w:val="2"/>
            <w:shd w:val="clear" w:color="auto" w:fill="0B5394"/>
            <w:tcMar>
              <w:top w:w="100" w:type="dxa"/>
              <w:left w:w="100" w:type="dxa"/>
              <w:bottom w:w="100" w:type="dxa"/>
              <w:right w:w="100" w:type="dxa"/>
            </w:tcMar>
          </w:tcPr>
          <w:p w14:paraId="41A21D26" w14:textId="77777777" w:rsidR="00894B6D" w:rsidRDefault="00067829">
            <w:pPr>
              <w:rPr>
                <w:b/>
                <w:color w:val="FFFFFF"/>
              </w:rPr>
            </w:pPr>
            <w:r>
              <w:rPr>
                <w:b/>
                <w:color w:val="FFFFFF"/>
              </w:rPr>
              <w:t>Quick Facts</w:t>
            </w:r>
          </w:p>
        </w:tc>
      </w:tr>
      <w:tr w:rsidR="00894B6D" w14:paraId="40E233A9" w14:textId="77777777" w:rsidTr="003B0CB0">
        <w:trPr>
          <w:tblHeader/>
        </w:trPr>
        <w:tc>
          <w:tcPr>
            <w:tcW w:w="2220" w:type="dxa"/>
            <w:shd w:val="clear" w:color="auto" w:fill="auto"/>
            <w:tcMar>
              <w:top w:w="100" w:type="dxa"/>
              <w:left w:w="100" w:type="dxa"/>
              <w:bottom w:w="100" w:type="dxa"/>
              <w:right w:w="100" w:type="dxa"/>
            </w:tcMar>
          </w:tcPr>
          <w:p w14:paraId="0D32C43C" w14:textId="77777777" w:rsidR="00894B6D" w:rsidRDefault="00067829">
            <w:pPr>
              <w:rPr>
                <w:b/>
              </w:rPr>
            </w:pPr>
            <w:r>
              <w:rPr>
                <w:b/>
              </w:rPr>
              <w:t>Curriculum Type</w:t>
            </w:r>
          </w:p>
        </w:tc>
        <w:tc>
          <w:tcPr>
            <w:tcW w:w="7155" w:type="dxa"/>
            <w:shd w:val="clear" w:color="auto" w:fill="auto"/>
            <w:tcMar>
              <w:top w:w="100" w:type="dxa"/>
              <w:left w:w="100" w:type="dxa"/>
              <w:bottom w:w="100" w:type="dxa"/>
              <w:right w:w="100" w:type="dxa"/>
            </w:tcMar>
          </w:tcPr>
          <w:p w14:paraId="6F9EF9CD" w14:textId="77777777" w:rsidR="00894B6D" w:rsidRDefault="00067829">
            <w:pPr>
              <w:widowControl w:val="0"/>
            </w:pPr>
            <w:r>
              <w:t>Health education</w:t>
            </w:r>
          </w:p>
        </w:tc>
      </w:tr>
      <w:tr w:rsidR="00894B6D" w14:paraId="0C39D05C" w14:textId="77777777" w:rsidTr="003B0CB0">
        <w:trPr>
          <w:tblHeader/>
        </w:trPr>
        <w:tc>
          <w:tcPr>
            <w:tcW w:w="2220" w:type="dxa"/>
            <w:shd w:val="clear" w:color="auto" w:fill="auto"/>
            <w:tcMar>
              <w:top w:w="100" w:type="dxa"/>
              <w:left w:w="100" w:type="dxa"/>
              <w:bottom w:w="100" w:type="dxa"/>
              <w:right w:w="100" w:type="dxa"/>
            </w:tcMar>
          </w:tcPr>
          <w:p w14:paraId="40E4B13D" w14:textId="77777777" w:rsidR="00894B6D" w:rsidRDefault="00067829">
            <w:pPr>
              <w:rPr>
                <w:b/>
              </w:rPr>
            </w:pPr>
            <w:r>
              <w:rPr>
                <w:b/>
              </w:rPr>
              <w:t>Grade Levels</w:t>
            </w:r>
          </w:p>
        </w:tc>
        <w:tc>
          <w:tcPr>
            <w:tcW w:w="7155" w:type="dxa"/>
            <w:shd w:val="clear" w:color="auto" w:fill="auto"/>
            <w:tcMar>
              <w:top w:w="100" w:type="dxa"/>
              <w:left w:w="100" w:type="dxa"/>
              <w:bottom w:w="100" w:type="dxa"/>
              <w:right w:w="100" w:type="dxa"/>
            </w:tcMar>
          </w:tcPr>
          <w:p w14:paraId="207038A5" w14:textId="77777777" w:rsidR="00894B6D" w:rsidRDefault="00067829">
            <w:pPr>
              <w:widowControl w:val="0"/>
            </w:pPr>
            <w:r>
              <w:t>Grades 3–5</w:t>
            </w:r>
          </w:p>
        </w:tc>
      </w:tr>
      <w:tr w:rsidR="00894B6D" w:rsidRPr="00937B4D" w14:paraId="3FDE7567" w14:textId="77777777" w:rsidTr="003B0CB0">
        <w:tc>
          <w:tcPr>
            <w:tcW w:w="2220" w:type="dxa"/>
            <w:shd w:val="clear" w:color="auto" w:fill="auto"/>
            <w:tcMar>
              <w:top w:w="100" w:type="dxa"/>
              <w:left w:w="100" w:type="dxa"/>
              <w:bottom w:w="100" w:type="dxa"/>
              <w:right w:w="100" w:type="dxa"/>
            </w:tcMar>
          </w:tcPr>
          <w:p w14:paraId="20FB18AA" w14:textId="77777777" w:rsidR="00894B6D" w:rsidRDefault="00067829">
            <w:pPr>
              <w:rPr>
                <w:b/>
              </w:rPr>
            </w:pPr>
            <w:r>
              <w:rPr>
                <w:b/>
              </w:rPr>
              <w:t>Duration</w:t>
            </w:r>
          </w:p>
        </w:tc>
        <w:tc>
          <w:tcPr>
            <w:tcW w:w="7155" w:type="dxa"/>
            <w:shd w:val="clear" w:color="auto" w:fill="auto"/>
            <w:tcMar>
              <w:top w:w="100" w:type="dxa"/>
              <w:left w:w="100" w:type="dxa"/>
              <w:bottom w:w="100" w:type="dxa"/>
              <w:right w:w="100" w:type="dxa"/>
            </w:tcMar>
          </w:tcPr>
          <w:p w14:paraId="5BEDF0EC" w14:textId="77777777" w:rsidR="00894B6D" w:rsidRPr="00C40119" w:rsidRDefault="00067829">
            <w:pPr>
              <w:widowControl w:val="0"/>
              <w:rPr>
                <w:lang w:val="fr-FR"/>
              </w:rPr>
            </w:pPr>
            <w:r w:rsidRPr="00C40119">
              <w:rPr>
                <w:lang w:val="fr-FR"/>
              </w:rPr>
              <w:t xml:space="preserve">Grade </w:t>
            </w:r>
            <w:proofErr w:type="gramStart"/>
            <w:r w:rsidRPr="00C40119">
              <w:rPr>
                <w:lang w:val="fr-FR"/>
              </w:rPr>
              <w:t>3:</w:t>
            </w:r>
            <w:proofErr w:type="gramEnd"/>
            <w:r w:rsidRPr="00C40119">
              <w:rPr>
                <w:lang w:val="fr-FR"/>
              </w:rPr>
              <w:t xml:space="preserve"> 29 </w:t>
            </w:r>
            <w:proofErr w:type="spellStart"/>
            <w:r w:rsidRPr="00C40119">
              <w:rPr>
                <w:lang w:val="fr-FR"/>
              </w:rPr>
              <w:t>lessons</w:t>
            </w:r>
            <w:proofErr w:type="spellEnd"/>
            <w:r w:rsidRPr="00C40119">
              <w:rPr>
                <w:lang w:val="fr-FR"/>
              </w:rPr>
              <w:t xml:space="preserve">, 30-60 minutes per </w:t>
            </w:r>
            <w:proofErr w:type="spellStart"/>
            <w:r w:rsidRPr="00C40119">
              <w:rPr>
                <w:lang w:val="fr-FR"/>
              </w:rPr>
              <w:t>lesson</w:t>
            </w:r>
            <w:proofErr w:type="spellEnd"/>
          </w:p>
          <w:p w14:paraId="52406C4B" w14:textId="77777777" w:rsidR="00894B6D" w:rsidRPr="00C40119" w:rsidRDefault="00067829">
            <w:pPr>
              <w:widowControl w:val="0"/>
              <w:rPr>
                <w:lang w:val="fr-FR"/>
              </w:rPr>
            </w:pPr>
            <w:r w:rsidRPr="00C40119">
              <w:rPr>
                <w:lang w:val="fr-FR"/>
              </w:rPr>
              <w:t xml:space="preserve">Grade </w:t>
            </w:r>
            <w:proofErr w:type="gramStart"/>
            <w:r w:rsidRPr="00C40119">
              <w:rPr>
                <w:lang w:val="fr-FR"/>
              </w:rPr>
              <w:t>4:</w:t>
            </w:r>
            <w:proofErr w:type="gramEnd"/>
            <w:r w:rsidRPr="00C40119">
              <w:rPr>
                <w:lang w:val="fr-FR"/>
              </w:rPr>
              <w:t xml:space="preserve"> 28 </w:t>
            </w:r>
            <w:proofErr w:type="spellStart"/>
            <w:r w:rsidRPr="00C40119">
              <w:rPr>
                <w:lang w:val="fr-FR"/>
              </w:rPr>
              <w:t>lessons</w:t>
            </w:r>
            <w:proofErr w:type="spellEnd"/>
            <w:r w:rsidRPr="00C40119">
              <w:rPr>
                <w:lang w:val="fr-FR"/>
              </w:rPr>
              <w:t xml:space="preserve">, 30-60 minutes per </w:t>
            </w:r>
            <w:proofErr w:type="spellStart"/>
            <w:r w:rsidRPr="00C40119">
              <w:rPr>
                <w:lang w:val="fr-FR"/>
              </w:rPr>
              <w:t>lesson</w:t>
            </w:r>
            <w:proofErr w:type="spellEnd"/>
          </w:p>
          <w:p w14:paraId="0C875BEE" w14:textId="77777777" w:rsidR="00894B6D" w:rsidRPr="00C40119" w:rsidRDefault="00067829">
            <w:pPr>
              <w:widowControl w:val="0"/>
              <w:rPr>
                <w:lang w:val="fr-FR"/>
              </w:rPr>
            </w:pPr>
            <w:r w:rsidRPr="00C40119">
              <w:rPr>
                <w:lang w:val="fr-FR"/>
              </w:rPr>
              <w:t xml:space="preserve">Grade </w:t>
            </w:r>
            <w:proofErr w:type="gramStart"/>
            <w:r w:rsidRPr="00C40119">
              <w:rPr>
                <w:lang w:val="fr-FR"/>
              </w:rPr>
              <w:t>5:</w:t>
            </w:r>
            <w:proofErr w:type="gramEnd"/>
            <w:r w:rsidRPr="00C40119">
              <w:rPr>
                <w:lang w:val="fr-FR"/>
              </w:rPr>
              <w:t xml:space="preserve"> 38 </w:t>
            </w:r>
            <w:proofErr w:type="spellStart"/>
            <w:r w:rsidRPr="00C40119">
              <w:rPr>
                <w:lang w:val="fr-FR"/>
              </w:rPr>
              <w:t>lessons</w:t>
            </w:r>
            <w:proofErr w:type="spellEnd"/>
            <w:r w:rsidRPr="00C40119">
              <w:rPr>
                <w:lang w:val="fr-FR"/>
              </w:rPr>
              <w:t xml:space="preserve">, 30-60 minutes per </w:t>
            </w:r>
            <w:proofErr w:type="spellStart"/>
            <w:r w:rsidRPr="00C40119">
              <w:rPr>
                <w:lang w:val="fr-FR"/>
              </w:rPr>
              <w:t>lesson</w:t>
            </w:r>
            <w:proofErr w:type="spellEnd"/>
          </w:p>
        </w:tc>
      </w:tr>
      <w:tr w:rsidR="00894B6D" w14:paraId="59204333" w14:textId="77777777" w:rsidTr="003B0CB0">
        <w:tc>
          <w:tcPr>
            <w:tcW w:w="2220" w:type="dxa"/>
            <w:shd w:val="clear" w:color="auto" w:fill="auto"/>
            <w:tcMar>
              <w:top w:w="100" w:type="dxa"/>
              <w:left w:w="100" w:type="dxa"/>
              <w:bottom w:w="100" w:type="dxa"/>
              <w:right w:w="100" w:type="dxa"/>
            </w:tcMar>
          </w:tcPr>
          <w:p w14:paraId="544AD63F" w14:textId="77777777" w:rsidR="00894B6D" w:rsidRDefault="00067829">
            <w:pPr>
              <w:rPr>
                <w:b/>
              </w:rPr>
            </w:pPr>
            <w:r>
              <w:rPr>
                <w:b/>
              </w:rPr>
              <w:t>Type of Materials</w:t>
            </w:r>
          </w:p>
        </w:tc>
        <w:tc>
          <w:tcPr>
            <w:tcW w:w="7155" w:type="dxa"/>
            <w:shd w:val="clear" w:color="auto" w:fill="auto"/>
            <w:tcMar>
              <w:top w:w="100" w:type="dxa"/>
              <w:left w:w="100" w:type="dxa"/>
              <w:bottom w:w="100" w:type="dxa"/>
              <w:right w:w="100" w:type="dxa"/>
            </w:tcMar>
          </w:tcPr>
          <w:p w14:paraId="560A02F5" w14:textId="77777777" w:rsidR="00894B6D" w:rsidRDefault="00067829">
            <w:r>
              <w:t>Materials are available digitally, in print, or in an integrated digital format designed to be used with a learning management system.</w:t>
            </w:r>
          </w:p>
        </w:tc>
      </w:tr>
      <w:tr w:rsidR="00894B6D" w14:paraId="44B88167" w14:textId="77777777" w:rsidTr="003B0CB0">
        <w:tc>
          <w:tcPr>
            <w:tcW w:w="2220" w:type="dxa"/>
            <w:shd w:val="clear" w:color="auto" w:fill="auto"/>
            <w:tcMar>
              <w:top w:w="100" w:type="dxa"/>
              <w:left w:w="100" w:type="dxa"/>
              <w:bottom w:w="100" w:type="dxa"/>
              <w:right w:w="100" w:type="dxa"/>
            </w:tcMar>
          </w:tcPr>
          <w:p w14:paraId="45BEDF55" w14:textId="77777777" w:rsidR="00894B6D" w:rsidRDefault="00067829">
            <w:pPr>
              <w:rPr>
                <w:b/>
              </w:rPr>
            </w:pPr>
            <w:r>
              <w:rPr>
                <w:b/>
              </w:rPr>
              <w:t>Professional Development</w:t>
            </w:r>
          </w:p>
        </w:tc>
        <w:tc>
          <w:tcPr>
            <w:tcW w:w="7155" w:type="dxa"/>
            <w:shd w:val="clear" w:color="auto" w:fill="auto"/>
            <w:tcMar>
              <w:top w:w="100" w:type="dxa"/>
              <w:left w:w="100" w:type="dxa"/>
              <w:bottom w:w="100" w:type="dxa"/>
              <w:right w:w="100" w:type="dxa"/>
            </w:tcMar>
          </w:tcPr>
          <w:p w14:paraId="468A979F" w14:textId="77777777" w:rsidR="00894B6D" w:rsidRDefault="00067829">
            <w:pPr>
              <w:widowControl w:val="0"/>
            </w:pPr>
            <w:r>
              <w:t>A self-paced orientation is included.</w:t>
            </w:r>
          </w:p>
          <w:p w14:paraId="4DE77D23" w14:textId="77777777" w:rsidR="00894B6D" w:rsidRDefault="00067829">
            <w:pPr>
              <w:widowControl w:val="0"/>
            </w:pPr>
            <w:r>
              <w:t xml:space="preserve">In-person or virtual training options are available separately. </w:t>
            </w:r>
            <w:hyperlink r:id="rId40">
              <w:r>
                <w:rPr>
                  <w:color w:val="1155CC"/>
                  <w:u w:val="single"/>
                </w:rPr>
                <w:t>See available offerings here.</w:t>
              </w:r>
            </w:hyperlink>
          </w:p>
        </w:tc>
      </w:tr>
      <w:tr w:rsidR="00894B6D" w14:paraId="3C70130B" w14:textId="77777777" w:rsidTr="003B0CB0">
        <w:tc>
          <w:tcPr>
            <w:tcW w:w="2220" w:type="dxa"/>
            <w:shd w:val="clear" w:color="auto" w:fill="auto"/>
            <w:tcMar>
              <w:top w:w="100" w:type="dxa"/>
              <w:left w:w="100" w:type="dxa"/>
              <w:bottom w:w="100" w:type="dxa"/>
              <w:right w:w="100" w:type="dxa"/>
            </w:tcMar>
          </w:tcPr>
          <w:p w14:paraId="75493683" w14:textId="77777777" w:rsidR="00894B6D" w:rsidRDefault="00067829">
            <w:pPr>
              <w:rPr>
                <w:b/>
              </w:rPr>
            </w:pPr>
            <w:r>
              <w:rPr>
                <w:b/>
              </w:rPr>
              <w:t>Cost*</w:t>
            </w:r>
          </w:p>
        </w:tc>
        <w:tc>
          <w:tcPr>
            <w:tcW w:w="7155" w:type="dxa"/>
            <w:shd w:val="clear" w:color="auto" w:fill="auto"/>
            <w:tcMar>
              <w:top w:w="100" w:type="dxa"/>
              <w:left w:w="100" w:type="dxa"/>
              <w:bottom w:w="100" w:type="dxa"/>
              <w:right w:w="100" w:type="dxa"/>
            </w:tcMar>
          </w:tcPr>
          <w:p w14:paraId="14BD4796" w14:textId="77777777" w:rsidR="00894B6D" w:rsidRDefault="00067829">
            <w:pPr>
              <w:widowControl w:val="0"/>
            </w:pPr>
            <w:r>
              <w:t xml:space="preserve">Cost varies based on the desired type of materials and, for digital or integrated materials, duration of subscription. </w:t>
            </w:r>
            <w:hyperlink r:id="rId41">
              <w:r>
                <w:rPr>
                  <w:color w:val="1155CC"/>
                  <w:u w:val="single"/>
                </w:rPr>
                <w:t>Request a cost estimate here.</w:t>
              </w:r>
            </w:hyperlink>
          </w:p>
        </w:tc>
      </w:tr>
      <w:tr w:rsidR="00894B6D" w14:paraId="4F03DF02" w14:textId="77777777" w:rsidTr="003B0CB0">
        <w:tc>
          <w:tcPr>
            <w:tcW w:w="2220" w:type="dxa"/>
            <w:shd w:val="clear" w:color="auto" w:fill="auto"/>
            <w:tcMar>
              <w:top w:w="100" w:type="dxa"/>
              <w:left w:w="100" w:type="dxa"/>
              <w:bottom w:w="100" w:type="dxa"/>
              <w:right w:w="100" w:type="dxa"/>
            </w:tcMar>
          </w:tcPr>
          <w:p w14:paraId="329766C3" w14:textId="77777777" w:rsidR="00894B6D" w:rsidRDefault="00067829">
            <w:pPr>
              <w:rPr>
                <w:b/>
              </w:rPr>
            </w:pPr>
            <w:r>
              <w:rPr>
                <w:b/>
              </w:rPr>
              <w:t>Website</w:t>
            </w:r>
          </w:p>
        </w:tc>
        <w:tc>
          <w:tcPr>
            <w:tcW w:w="7155" w:type="dxa"/>
            <w:shd w:val="clear" w:color="auto" w:fill="auto"/>
            <w:tcMar>
              <w:top w:w="100" w:type="dxa"/>
              <w:left w:w="100" w:type="dxa"/>
              <w:bottom w:w="100" w:type="dxa"/>
              <w:right w:w="100" w:type="dxa"/>
            </w:tcMar>
          </w:tcPr>
          <w:p w14:paraId="754E118A" w14:textId="77777777" w:rsidR="00894B6D" w:rsidRDefault="00000000">
            <w:pPr>
              <w:widowControl w:val="0"/>
            </w:pPr>
            <w:hyperlink r:id="rId42">
              <w:r w:rsidR="00067829">
                <w:rPr>
                  <w:color w:val="1155CC"/>
                  <w:u w:val="single"/>
                </w:rPr>
                <w:t>https://www.etr.org/healthsmart/</w:t>
              </w:r>
            </w:hyperlink>
            <w:r w:rsidR="00067829">
              <w:t xml:space="preserve"> </w:t>
            </w:r>
          </w:p>
        </w:tc>
      </w:tr>
    </w:tbl>
    <w:p w14:paraId="628F1D93" w14:textId="77777777" w:rsidR="00894B6D" w:rsidRDefault="00067829">
      <w:pPr>
        <w:rPr>
          <w:i/>
        </w:rPr>
      </w:pPr>
      <w:r>
        <w:rPr>
          <w:i/>
        </w:rPr>
        <w:t>*Cost information is current as of June 2024 but is subject to change.</w:t>
      </w:r>
    </w:p>
    <w:p w14:paraId="276E860B" w14:textId="77777777" w:rsidR="00894B6D" w:rsidRDefault="00894B6D"/>
    <w:p w14:paraId="56190E37" w14:textId="77777777" w:rsidR="00894B6D" w:rsidRDefault="00894B6D">
      <w:pPr>
        <w:rPr>
          <w:b/>
        </w:rPr>
      </w:pPr>
    </w:p>
    <w:p w14:paraId="1A4332FE" w14:textId="77777777" w:rsidR="00894B6D" w:rsidRDefault="00067829">
      <w:pPr>
        <w:numPr>
          <w:ilvl w:val="0"/>
          <w:numId w:val="76"/>
        </w:numPr>
        <w:ind w:left="504"/>
        <w:rPr>
          <w:color w:val="000000"/>
        </w:rPr>
      </w:pPr>
      <w:r>
        <w:rPr>
          <w:b/>
        </w:rPr>
        <w:t>Practices and Standards Alignment</w:t>
      </w:r>
    </w:p>
    <w:p w14:paraId="1F07FA0A" w14:textId="77777777" w:rsidR="00894B6D" w:rsidRDefault="00894B6D">
      <w:pPr>
        <w:rPr>
          <w:highlight w:val="yellow"/>
        </w:rPr>
      </w:pPr>
    </w:p>
    <w:p w14:paraId="10101B37" w14:textId="77777777" w:rsidR="00894B6D" w:rsidRDefault="00067829">
      <w:pPr>
        <w:jc w:val="both"/>
      </w:pPr>
      <w:proofErr w:type="spellStart"/>
      <w:r>
        <w:t>HealthSmart</w:t>
      </w:r>
      <w:proofErr w:type="spellEnd"/>
      <w:r>
        <w:t xml:space="preserve"> aligns with the practices and standards outlined in the CHPE Framework as follows:</w:t>
      </w:r>
    </w:p>
    <w:p w14:paraId="54F0CEB1" w14:textId="77777777" w:rsidR="00894B6D" w:rsidRDefault="00894B6D">
      <w:pPr>
        <w:rPr>
          <w:highlight w:val="yellow"/>
        </w:rPr>
      </w:pPr>
    </w:p>
    <w:tbl>
      <w:tblPr>
        <w:tblStyle w:val="131"/>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244EEC6A" w14:textId="77777777" w:rsidTr="003B0CB0">
        <w:tc>
          <w:tcPr>
            <w:tcW w:w="7080" w:type="dxa"/>
            <w:shd w:val="clear" w:color="auto" w:fill="38761D"/>
            <w:tcMar>
              <w:top w:w="100" w:type="dxa"/>
              <w:left w:w="100" w:type="dxa"/>
              <w:bottom w:w="100" w:type="dxa"/>
              <w:right w:w="100" w:type="dxa"/>
            </w:tcMar>
            <w:vAlign w:val="center"/>
          </w:tcPr>
          <w:p w14:paraId="3536419B" w14:textId="77777777" w:rsidR="00894B6D" w:rsidRDefault="00067829">
            <w:pPr>
              <w:widowControl w:val="0"/>
              <w:spacing w:line="240" w:lineRule="auto"/>
              <w:jc w:val="center"/>
              <w:rPr>
                <w:b/>
                <w:color w:val="FFFFFF"/>
              </w:rPr>
            </w:pPr>
            <w:r>
              <w:rPr>
                <w:b/>
                <w:color w:val="FFFFFF"/>
              </w:rPr>
              <w:t>Practice</w:t>
            </w:r>
          </w:p>
        </w:tc>
        <w:tc>
          <w:tcPr>
            <w:tcW w:w="2370" w:type="dxa"/>
            <w:shd w:val="clear" w:color="auto" w:fill="38761D"/>
            <w:tcMar>
              <w:top w:w="100" w:type="dxa"/>
              <w:left w:w="100" w:type="dxa"/>
              <w:bottom w:w="100" w:type="dxa"/>
              <w:right w:w="100" w:type="dxa"/>
            </w:tcMar>
            <w:vAlign w:val="center"/>
          </w:tcPr>
          <w:p w14:paraId="7D7FA0F6" w14:textId="77777777" w:rsidR="00894B6D" w:rsidRDefault="00067829">
            <w:pPr>
              <w:widowControl w:val="0"/>
              <w:spacing w:line="240" w:lineRule="auto"/>
              <w:jc w:val="center"/>
              <w:rPr>
                <w:b/>
                <w:color w:val="FFFFFF"/>
              </w:rPr>
            </w:pPr>
            <w:r>
              <w:rPr>
                <w:b/>
                <w:color w:val="FFFFFF"/>
              </w:rPr>
              <w:t>Extent of Practice Development</w:t>
            </w:r>
          </w:p>
        </w:tc>
      </w:tr>
      <w:tr w:rsidR="00894B6D" w14:paraId="027154CE" w14:textId="77777777" w:rsidTr="003B0CB0">
        <w:tc>
          <w:tcPr>
            <w:tcW w:w="7080" w:type="dxa"/>
            <w:shd w:val="clear" w:color="auto" w:fill="auto"/>
            <w:tcMar>
              <w:top w:w="100" w:type="dxa"/>
              <w:left w:w="100" w:type="dxa"/>
              <w:bottom w:w="100" w:type="dxa"/>
              <w:right w:w="100" w:type="dxa"/>
            </w:tcMar>
            <w:vAlign w:val="center"/>
          </w:tcPr>
          <w:p w14:paraId="02D0597B" w14:textId="77777777" w:rsidR="00894B6D" w:rsidRDefault="00067829">
            <w:pPr>
              <w:widowControl w:val="0"/>
              <w:spacing w:line="240" w:lineRule="auto"/>
            </w:pPr>
            <w:r>
              <w:t>Practice 1: Decision-Making and Problem-Solving</w:t>
            </w:r>
          </w:p>
        </w:tc>
        <w:tc>
          <w:tcPr>
            <w:tcW w:w="2370" w:type="dxa"/>
            <w:shd w:val="clear" w:color="auto" w:fill="auto"/>
            <w:tcMar>
              <w:top w:w="100" w:type="dxa"/>
              <w:left w:w="100" w:type="dxa"/>
              <w:bottom w:w="100" w:type="dxa"/>
              <w:right w:w="100" w:type="dxa"/>
            </w:tcMar>
            <w:vAlign w:val="center"/>
          </w:tcPr>
          <w:p w14:paraId="0E05754A" w14:textId="77777777" w:rsidR="00894B6D" w:rsidRDefault="00067829">
            <w:pPr>
              <w:widowControl w:val="0"/>
              <w:spacing w:line="240" w:lineRule="auto"/>
              <w:jc w:val="center"/>
            </w:pPr>
            <w:r>
              <w:t>Strong</w:t>
            </w:r>
          </w:p>
        </w:tc>
      </w:tr>
      <w:tr w:rsidR="00894B6D" w14:paraId="30182162" w14:textId="77777777" w:rsidTr="003B0CB0">
        <w:tc>
          <w:tcPr>
            <w:tcW w:w="7080" w:type="dxa"/>
            <w:shd w:val="clear" w:color="auto" w:fill="auto"/>
            <w:tcMar>
              <w:top w:w="100" w:type="dxa"/>
              <w:left w:w="100" w:type="dxa"/>
              <w:bottom w:w="100" w:type="dxa"/>
              <w:right w:w="100" w:type="dxa"/>
            </w:tcMar>
            <w:vAlign w:val="center"/>
          </w:tcPr>
          <w:p w14:paraId="50CF20CD" w14:textId="77777777" w:rsidR="00894B6D" w:rsidRDefault="00067829">
            <w:pPr>
              <w:widowControl w:val="0"/>
              <w:spacing w:line="240" w:lineRule="auto"/>
            </w:pPr>
            <w:r>
              <w:lastRenderedPageBreak/>
              <w:t>Practice 2: Self-Management and Goal Setting</w:t>
            </w:r>
          </w:p>
        </w:tc>
        <w:tc>
          <w:tcPr>
            <w:tcW w:w="2370" w:type="dxa"/>
            <w:shd w:val="clear" w:color="auto" w:fill="auto"/>
            <w:tcMar>
              <w:top w:w="100" w:type="dxa"/>
              <w:left w:w="100" w:type="dxa"/>
              <w:bottom w:w="100" w:type="dxa"/>
              <w:right w:w="100" w:type="dxa"/>
            </w:tcMar>
            <w:vAlign w:val="center"/>
          </w:tcPr>
          <w:p w14:paraId="352A3AA2" w14:textId="77777777" w:rsidR="00894B6D" w:rsidRDefault="00067829">
            <w:pPr>
              <w:widowControl w:val="0"/>
              <w:spacing w:line="240" w:lineRule="auto"/>
              <w:jc w:val="center"/>
            </w:pPr>
            <w:r>
              <w:t>Strong</w:t>
            </w:r>
          </w:p>
        </w:tc>
      </w:tr>
      <w:tr w:rsidR="00894B6D" w14:paraId="48472238" w14:textId="77777777" w:rsidTr="003B0CB0">
        <w:tc>
          <w:tcPr>
            <w:tcW w:w="7080" w:type="dxa"/>
            <w:shd w:val="clear" w:color="auto" w:fill="auto"/>
            <w:tcMar>
              <w:top w:w="100" w:type="dxa"/>
              <w:left w:w="100" w:type="dxa"/>
              <w:bottom w:w="100" w:type="dxa"/>
              <w:right w:w="100" w:type="dxa"/>
            </w:tcMar>
            <w:vAlign w:val="center"/>
          </w:tcPr>
          <w:p w14:paraId="28C57FD9" w14:textId="77777777" w:rsidR="00894B6D" w:rsidRDefault="00067829">
            <w:pPr>
              <w:widowControl w:val="0"/>
              <w:spacing w:line="240" w:lineRule="auto"/>
            </w:pPr>
            <w:r>
              <w:t>Practice 3: Social Awareness, Relationship, and Communication Skills</w:t>
            </w:r>
          </w:p>
        </w:tc>
        <w:tc>
          <w:tcPr>
            <w:tcW w:w="2370" w:type="dxa"/>
            <w:shd w:val="clear" w:color="auto" w:fill="auto"/>
            <w:tcMar>
              <w:top w:w="100" w:type="dxa"/>
              <w:left w:w="100" w:type="dxa"/>
              <w:bottom w:w="100" w:type="dxa"/>
              <w:right w:w="100" w:type="dxa"/>
            </w:tcMar>
            <w:vAlign w:val="center"/>
          </w:tcPr>
          <w:p w14:paraId="3BC67A1B" w14:textId="77777777" w:rsidR="00894B6D" w:rsidRDefault="00067829">
            <w:pPr>
              <w:widowControl w:val="0"/>
              <w:spacing w:line="240" w:lineRule="auto"/>
              <w:jc w:val="center"/>
            </w:pPr>
            <w:r>
              <w:t>Strong</w:t>
            </w:r>
          </w:p>
        </w:tc>
      </w:tr>
      <w:tr w:rsidR="00894B6D" w14:paraId="599B67ED" w14:textId="77777777" w:rsidTr="003B0CB0">
        <w:tc>
          <w:tcPr>
            <w:tcW w:w="7080" w:type="dxa"/>
            <w:shd w:val="clear" w:color="auto" w:fill="auto"/>
            <w:tcMar>
              <w:top w:w="100" w:type="dxa"/>
              <w:left w:w="100" w:type="dxa"/>
              <w:bottom w:w="100" w:type="dxa"/>
              <w:right w:w="100" w:type="dxa"/>
            </w:tcMar>
            <w:vAlign w:val="center"/>
          </w:tcPr>
          <w:p w14:paraId="6BF891F6" w14:textId="77777777" w:rsidR="00894B6D" w:rsidRPr="003B0CB0" w:rsidRDefault="00067829">
            <w:pPr>
              <w:widowControl w:val="0"/>
              <w:spacing w:line="240" w:lineRule="auto"/>
              <w:rPr>
                <w:color w:val="505050"/>
              </w:rPr>
            </w:pPr>
            <w:r w:rsidRPr="003B0CB0">
              <w:rPr>
                <w:color w:val="505050"/>
              </w:rPr>
              <w:t>Practice 4: Movement Skills</w:t>
            </w:r>
          </w:p>
        </w:tc>
        <w:tc>
          <w:tcPr>
            <w:tcW w:w="2370" w:type="dxa"/>
            <w:shd w:val="clear" w:color="auto" w:fill="auto"/>
            <w:tcMar>
              <w:top w:w="100" w:type="dxa"/>
              <w:left w:w="100" w:type="dxa"/>
              <w:bottom w:w="100" w:type="dxa"/>
              <w:right w:w="100" w:type="dxa"/>
            </w:tcMar>
            <w:vAlign w:val="center"/>
          </w:tcPr>
          <w:p w14:paraId="3A047F7B" w14:textId="77777777" w:rsidR="00894B6D" w:rsidRPr="003B0CB0" w:rsidRDefault="00067829">
            <w:pPr>
              <w:widowControl w:val="0"/>
              <w:spacing w:line="240" w:lineRule="auto"/>
              <w:jc w:val="center"/>
              <w:rPr>
                <w:color w:val="383838"/>
              </w:rPr>
            </w:pPr>
            <w:r w:rsidRPr="003B0CB0">
              <w:rPr>
                <w:color w:val="383838"/>
              </w:rPr>
              <w:t>N/A</w:t>
            </w:r>
          </w:p>
        </w:tc>
      </w:tr>
      <w:tr w:rsidR="00894B6D" w14:paraId="4B59FB7C" w14:textId="77777777" w:rsidTr="003B0CB0">
        <w:tc>
          <w:tcPr>
            <w:tcW w:w="7080" w:type="dxa"/>
            <w:shd w:val="clear" w:color="auto" w:fill="auto"/>
            <w:tcMar>
              <w:top w:w="100" w:type="dxa"/>
              <w:left w:w="100" w:type="dxa"/>
              <w:bottom w:w="100" w:type="dxa"/>
              <w:right w:w="100" w:type="dxa"/>
            </w:tcMar>
            <w:vAlign w:val="center"/>
          </w:tcPr>
          <w:p w14:paraId="39EECB8F" w14:textId="77777777" w:rsidR="00894B6D" w:rsidRDefault="00067829">
            <w:pPr>
              <w:widowControl w:val="0"/>
              <w:spacing w:line="240" w:lineRule="auto"/>
            </w:pPr>
            <w:r>
              <w:t>Practice 5: Self-Awareness and Analyzing Influences</w:t>
            </w:r>
          </w:p>
        </w:tc>
        <w:tc>
          <w:tcPr>
            <w:tcW w:w="2370" w:type="dxa"/>
            <w:shd w:val="clear" w:color="auto" w:fill="auto"/>
            <w:tcMar>
              <w:top w:w="100" w:type="dxa"/>
              <w:left w:w="100" w:type="dxa"/>
              <w:bottom w:w="100" w:type="dxa"/>
              <w:right w:w="100" w:type="dxa"/>
            </w:tcMar>
            <w:vAlign w:val="center"/>
          </w:tcPr>
          <w:p w14:paraId="19040C56" w14:textId="77777777" w:rsidR="00894B6D" w:rsidRDefault="00067829">
            <w:pPr>
              <w:widowControl w:val="0"/>
              <w:spacing w:line="240" w:lineRule="auto"/>
              <w:jc w:val="center"/>
            </w:pPr>
            <w:r>
              <w:t>Moderate</w:t>
            </w:r>
          </w:p>
        </w:tc>
      </w:tr>
      <w:tr w:rsidR="00894B6D" w14:paraId="441760EB" w14:textId="77777777" w:rsidTr="003B0CB0">
        <w:tc>
          <w:tcPr>
            <w:tcW w:w="7080" w:type="dxa"/>
            <w:shd w:val="clear" w:color="auto" w:fill="auto"/>
            <w:tcMar>
              <w:top w:w="100" w:type="dxa"/>
              <w:left w:w="100" w:type="dxa"/>
              <w:bottom w:w="100" w:type="dxa"/>
              <w:right w:w="100" w:type="dxa"/>
            </w:tcMar>
            <w:vAlign w:val="center"/>
          </w:tcPr>
          <w:p w14:paraId="56119F62" w14:textId="77777777" w:rsidR="00894B6D" w:rsidRDefault="00067829">
            <w:pPr>
              <w:widowControl w:val="0"/>
              <w:spacing w:line="240" w:lineRule="auto"/>
            </w:pPr>
            <w:r>
              <w:t>Practice 6: Information and Resource Seeking</w:t>
            </w:r>
          </w:p>
        </w:tc>
        <w:tc>
          <w:tcPr>
            <w:tcW w:w="2370" w:type="dxa"/>
            <w:shd w:val="clear" w:color="auto" w:fill="auto"/>
            <w:tcMar>
              <w:top w:w="100" w:type="dxa"/>
              <w:left w:w="100" w:type="dxa"/>
              <w:bottom w:w="100" w:type="dxa"/>
              <w:right w:w="100" w:type="dxa"/>
            </w:tcMar>
            <w:vAlign w:val="center"/>
          </w:tcPr>
          <w:p w14:paraId="7D1C5C8C" w14:textId="77777777" w:rsidR="00894B6D" w:rsidRDefault="00067829">
            <w:pPr>
              <w:widowControl w:val="0"/>
              <w:spacing w:line="240" w:lineRule="auto"/>
              <w:jc w:val="center"/>
            </w:pPr>
            <w:r>
              <w:t>Strong</w:t>
            </w:r>
          </w:p>
        </w:tc>
      </w:tr>
      <w:tr w:rsidR="00894B6D" w14:paraId="052B782E" w14:textId="77777777" w:rsidTr="003B0CB0">
        <w:tc>
          <w:tcPr>
            <w:tcW w:w="7080" w:type="dxa"/>
            <w:shd w:val="clear" w:color="auto" w:fill="auto"/>
            <w:tcMar>
              <w:top w:w="100" w:type="dxa"/>
              <w:left w:w="100" w:type="dxa"/>
              <w:bottom w:w="100" w:type="dxa"/>
              <w:right w:w="100" w:type="dxa"/>
            </w:tcMar>
            <w:vAlign w:val="center"/>
          </w:tcPr>
          <w:p w14:paraId="4FEDED2A" w14:textId="77777777" w:rsidR="00894B6D" w:rsidRDefault="00067829">
            <w:pPr>
              <w:widowControl w:val="0"/>
              <w:spacing w:line="240" w:lineRule="auto"/>
            </w:pPr>
            <w:r>
              <w:t>Practice 7: Self-Advocacy and Health Promotion</w:t>
            </w:r>
          </w:p>
        </w:tc>
        <w:tc>
          <w:tcPr>
            <w:tcW w:w="2370" w:type="dxa"/>
            <w:shd w:val="clear" w:color="auto" w:fill="auto"/>
            <w:tcMar>
              <w:top w:w="100" w:type="dxa"/>
              <w:left w:w="100" w:type="dxa"/>
              <w:bottom w:w="100" w:type="dxa"/>
              <w:right w:w="100" w:type="dxa"/>
            </w:tcMar>
            <w:vAlign w:val="center"/>
          </w:tcPr>
          <w:p w14:paraId="75B03D45" w14:textId="77777777" w:rsidR="00894B6D" w:rsidRDefault="00067829">
            <w:pPr>
              <w:widowControl w:val="0"/>
              <w:spacing w:line="240" w:lineRule="auto"/>
              <w:jc w:val="center"/>
            </w:pPr>
            <w:r>
              <w:t>Strong</w:t>
            </w:r>
          </w:p>
        </w:tc>
      </w:tr>
    </w:tbl>
    <w:p w14:paraId="6FAE36C7" w14:textId="77777777" w:rsidR="00894B6D" w:rsidRDefault="00894B6D">
      <w:pPr>
        <w:ind w:left="2160"/>
        <w:rPr>
          <w:highlight w:val="yellow"/>
        </w:rPr>
      </w:pPr>
    </w:p>
    <w:tbl>
      <w:tblPr>
        <w:tblStyle w:val="130"/>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340AFE20" w14:textId="77777777" w:rsidTr="003B0CB0">
        <w:tc>
          <w:tcPr>
            <w:tcW w:w="7080" w:type="dxa"/>
            <w:shd w:val="clear" w:color="auto" w:fill="38761D"/>
            <w:tcMar>
              <w:top w:w="100" w:type="dxa"/>
              <w:left w:w="100" w:type="dxa"/>
              <w:bottom w:w="100" w:type="dxa"/>
              <w:right w:w="100" w:type="dxa"/>
            </w:tcMar>
            <w:vAlign w:val="center"/>
          </w:tcPr>
          <w:p w14:paraId="097867BB" w14:textId="77777777" w:rsidR="00894B6D" w:rsidRDefault="00067829">
            <w:pPr>
              <w:widowControl w:val="0"/>
              <w:spacing w:line="240" w:lineRule="auto"/>
              <w:jc w:val="center"/>
              <w:rPr>
                <w:b/>
                <w:color w:val="FFFFFF"/>
              </w:rPr>
            </w:pPr>
            <w:r>
              <w:rPr>
                <w:b/>
                <w:color w:val="FFFFFF"/>
              </w:rPr>
              <w:t>Topic</w:t>
            </w:r>
          </w:p>
        </w:tc>
        <w:tc>
          <w:tcPr>
            <w:tcW w:w="2370" w:type="dxa"/>
            <w:shd w:val="clear" w:color="auto" w:fill="38761D"/>
            <w:tcMar>
              <w:top w:w="100" w:type="dxa"/>
              <w:left w:w="100" w:type="dxa"/>
              <w:bottom w:w="100" w:type="dxa"/>
              <w:right w:w="100" w:type="dxa"/>
            </w:tcMar>
            <w:vAlign w:val="center"/>
          </w:tcPr>
          <w:p w14:paraId="6B303916" w14:textId="77777777" w:rsidR="00894B6D" w:rsidRDefault="00067829">
            <w:pPr>
              <w:widowControl w:val="0"/>
              <w:spacing w:line="240" w:lineRule="auto"/>
              <w:jc w:val="center"/>
              <w:rPr>
                <w:b/>
                <w:color w:val="FFFFFF"/>
              </w:rPr>
            </w:pPr>
            <w:r>
              <w:rPr>
                <w:b/>
                <w:color w:val="FFFFFF"/>
              </w:rPr>
              <w:t>Number of Standards Covered*</w:t>
            </w:r>
          </w:p>
        </w:tc>
      </w:tr>
      <w:tr w:rsidR="00894B6D" w14:paraId="1CDD4D0C" w14:textId="77777777" w:rsidTr="003B0CB0">
        <w:tc>
          <w:tcPr>
            <w:tcW w:w="7080" w:type="dxa"/>
            <w:shd w:val="clear" w:color="auto" w:fill="auto"/>
            <w:tcMar>
              <w:top w:w="100" w:type="dxa"/>
              <w:left w:w="100" w:type="dxa"/>
              <w:bottom w:w="100" w:type="dxa"/>
              <w:right w:w="100" w:type="dxa"/>
            </w:tcMar>
            <w:vAlign w:val="center"/>
          </w:tcPr>
          <w:p w14:paraId="24C3D24A" w14:textId="77777777" w:rsidR="00894B6D" w:rsidRDefault="00067829">
            <w:pPr>
              <w:widowControl w:val="0"/>
              <w:spacing w:line="240" w:lineRule="auto"/>
            </w:pPr>
            <w:r>
              <w:t>Healthy Relationships [HR]</w:t>
            </w:r>
          </w:p>
        </w:tc>
        <w:tc>
          <w:tcPr>
            <w:tcW w:w="2370" w:type="dxa"/>
            <w:shd w:val="clear" w:color="auto" w:fill="auto"/>
            <w:tcMar>
              <w:top w:w="100" w:type="dxa"/>
              <w:left w:w="100" w:type="dxa"/>
              <w:bottom w:w="100" w:type="dxa"/>
              <w:right w:w="100" w:type="dxa"/>
            </w:tcMar>
            <w:vAlign w:val="center"/>
          </w:tcPr>
          <w:p w14:paraId="0767315C" w14:textId="77777777" w:rsidR="00894B6D" w:rsidRDefault="00067829">
            <w:pPr>
              <w:widowControl w:val="0"/>
              <w:spacing w:line="240" w:lineRule="auto"/>
              <w:jc w:val="center"/>
            </w:pPr>
            <w:r>
              <w:t>6 out of 11</w:t>
            </w:r>
          </w:p>
        </w:tc>
      </w:tr>
      <w:tr w:rsidR="00894B6D" w14:paraId="035285B0" w14:textId="77777777" w:rsidTr="003B0CB0">
        <w:tc>
          <w:tcPr>
            <w:tcW w:w="7080" w:type="dxa"/>
            <w:shd w:val="clear" w:color="auto" w:fill="auto"/>
            <w:tcMar>
              <w:top w:w="100" w:type="dxa"/>
              <w:left w:w="100" w:type="dxa"/>
              <w:bottom w:w="100" w:type="dxa"/>
              <w:right w:w="100" w:type="dxa"/>
            </w:tcMar>
            <w:vAlign w:val="center"/>
          </w:tcPr>
          <w:p w14:paraId="70E188CB" w14:textId="77777777" w:rsidR="00894B6D" w:rsidRDefault="00067829">
            <w:pPr>
              <w:widowControl w:val="0"/>
              <w:spacing w:line="240" w:lineRule="auto"/>
            </w:pPr>
            <w:r>
              <w:t>Mental and Emotional Health [MH]</w:t>
            </w:r>
          </w:p>
        </w:tc>
        <w:tc>
          <w:tcPr>
            <w:tcW w:w="2370" w:type="dxa"/>
            <w:shd w:val="clear" w:color="auto" w:fill="auto"/>
            <w:tcMar>
              <w:top w:w="100" w:type="dxa"/>
              <w:left w:w="100" w:type="dxa"/>
              <w:bottom w:w="100" w:type="dxa"/>
              <w:right w:w="100" w:type="dxa"/>
            </w:tcMar>
            <w:vAlign w:val="center"/>
          </w:tcPr>
          <w:p w14:paraId="1749BFDF" w14:textId="77777777" w:rsidR="00894B6D" w:rsidRDefault="00067829">
            <w:pPr>
              <w:widowControl w:val="0"/>
              <w:spacing w:line="240" w:lineRule="auto"/>
              <w:jc w:val="center"/>
            </w:pPr>
            <w:r>
              <w:t>12 out of 23</w:t>
            </w:r>
          </w:p>
        </w:tc>
      </w:tr>
      <w:tr w:rsidR="00894B6D" w14:paraId="2AAC0D67" w14:textId="77777777" w:rsidTr="003B0CB0">
        <w:tc>
          <w:tcPr>
            <w:tcW w:w="7080" w:type="dxa"/>
            <w:shd w:val="clear" w:color="auto" w:fill="auto"/>
            <w:tcMar>
              <w:top w:w="100" w:type="dxa"/>
              <w:left w:w="100" w:type="dxa"/>
              <w:bottom w:w="100" w:type="dxa"/>
              <w:right w:w="100" w:type="dxa"/>
            </w:tcMar>
            <w:vAlign w:val="center"/>
          </w:tcPr>
          <w:p w14:paraId="0FDF62D8" w14:textId="77777777" w:rsidR="00894B6D" w:rsidRDefault="00067829">
            <w:pPr>
              <w:widowControl w:val="0"/>
              <w:spacing w:line="240" w:lineRule="auto"/>
            </w:pPr>
            <w:r>
              <w:t>Nutrition and Balanced Eating [NE]</w:t>
            </w:r>
          </w:p>
        </w:tc>
        <w:tc>
          <w:tcPr>
            <w:tcW w:w="2370" w:type="dxa"/>
            <w:shd w:val="clear" w:color="auto" w:fill="auto"/>
            <w:tcMar>
              <w:top w:w="100" w:type="dxa"/>
              <w:left w:w="100" w:type="dxa"/>
              <w:bottom w:w="100" w:type="dxa"/>
              <w:right w:w="100" w:type="dxa"/>
            </w:tcMar>
            <w:vAlign w:val="center"/>
          </w:tcPr>
          <w:p w14:paraId="07DFAAE7" w14:textId="77777777" w:rsidR="00894B6D" w:rsidRDefault="00067829">
            <w:pPr>
              <w:widowControl w:val="0"/>
              <w:spacing w:line="240" w:lineRule="auto"/>
              <w:jc w:val="center"/>
            </w:pPr>
            <w:r>
              <w:t>5 out of 9</w:t>
            </w:r>
          </w:p>
        </w:tc>
      </w:tr>
      <w:tr w:rsidR="00894B6D" w14:paraId="4B16745A" w14:textId="77777777" w:rsidTr="003B0CB0">
        <w:tc>
          <w:tcPr>
            <w:tcW w:w="7080" w:type="dxa"/>
            <w:shd w:val="clear" w:color="auto" w:fill="auto"/>
            <w:tcMar>
              <w:top w:w="100" w:type="dxa"/>
              <w:left w:w="100" w:type="dxa"/>
              <w:bottom w:w="100" w:type="dxa"/>
              <w:right w:w="100" w:type="dxa"/>
            </w:tcMar>
            <w:vAlign w:val="center"/>
          </w:tcPr>
          <w:p w14:paraId="258AE5B6" w14:textId="77777777" w:rsidR="00894B6D" w:rsidRDefault="00067829">
            <w:pPr>
              <w:widowControl w:val="0"/>
              <w:spacing w:line="240" w:lineRule="auto"/>
            </w:pPr>
            <w:r>
              <w:t>Personal Safety [PS]</w:t>
            </w:r>
          </w:p>
        </w:tc>
        <w:tc>
          <w:tcPr>
            <w:tcW w:w="2370" w:type="dxa"/>
            <w:shd w:val="clear" w:color="auto" w:fill="auto"/>
            <w:tcMar>
              <w:top w:w="100" w:type="dxa"/>
              <w:left w:w="100" w:type="dxa"/>
              <w:bottom w:w="100" w:type="dxa"/>
              <w:right w:w="100" w:type="dxa"/>
            </w:tcMar>
            <w:vAlign w:val="center"/>
          </w:tcPr>
          <w:p w14:paraId="5C9B40EC" w14:textId="77777777" w:rsidR="00894B6D" w:rsidRDefault="00067829">
            <w:pPr>
              <w:widowControl w:val="0"/>
              <w:spacing w:line="240" w:lineRule="auto"/>
              <w:jc w:val="center"/>
            </w:pPr>
            <w:r>
              <w:t>5 out of 9</w:t>
            </w:r>
          </w:p>
        </w:tc>
      </w:tr>
      <w:tr w:rsidR="00894B6D" w14:paraId="3F5FF0C1" w14:textId="77777777" w:rsidTr="003B0CB0">
        <w:tc>
          <w:tcPr>
            <w:tcW w:w="7080" w:type="dxa"/>
            <w:shd w:val="clear" w:color="auto" w:fill="auto"/>
            <w:tcMar>
              <w:top w:w="100" w:type="dxa"/>
              <w:left w:w="100" w:type="dxa"/>
              <w:bottom w:w="100" w:type="dxa"/>
              <w:right w:w="100" w:type="dxa"/>
            </w:tcMar>
            <w:vAlign w:val="center"/>
          </w:tcPr>
          <w:p w14:paraId="377A79A3" w14:textId="77777777" w:rsidR="00894B6D" w:rsidRPr="003B0CB0" w:rsidRDefault="00067829">
            <w:pPr>
              <w:widowControl w:val="0"/>
              <w:spacing w:line="240" w:lineRule="auto"/>
              <w:rPr>
                <w:color w:val="747474"/>
              </w:rPr>
            </w:pPr>
            <w:r w:rsidRPr="003B0CB0">
              <w:rPr>
                <w:color w:val="747474"/>
              </w:rPr>
              <w:t>Physical Activity and Fitness [PF]</w:t>
            </w:r>
          </w:p>
        </w:tc>
        <w:tc>
          <w:tcPr>
            <w:tcW w:w="2370" w:type="dxa"/>
            <w:shd w:val="clear" w:color="auto" w:fill="auto"/>
            <w:tcMar>
              <w:top w:w="100" w:type="dxa"/>
              <w:left w:w="100" w:type="dxa"/>
              <w:bottom w:w="100" w:type="dxa"/>
              <w:right w:w="100" w:type="dxa"/>
            </w:tcMar>
            <w:vAlign w:val="center"/>
          </w:tcPr>
          <w:p w14:paraId="70992CFE" w14:textId="77777777" w:rsidR="00894B6D" w:rsidRPr="003B0CB0" w:rsidRDefault="00067829">
            <w:pPr>
              <w:widowControl w:val="0"/>
              <w:spacing w:line="240" w:lineRule="auto"/>
              <w:jc w:val="center"/>
              <w:rPr>
                <w:color w:val="505050"/>
              </w:rPr>
            </w:pPr>
            <w:r w:rsidRPr="003B0CB0">
              <w:rPr>
                <w:color w:val="505050"/>
              </w:rPr>
              <w:t>N/A</w:t>
            </w:r>
          </w:p>
        </w:tc>
      </w:tr>
      <w:tr w:rsidR="00894B6D" w14:paraId="475548DA" w14:textId="77777777" w:rsidTr="003B0CB0">
        <w:tc>
          <w:tcPr>
            <w:tcW w:w="7080" w:type="dxa"/>
            <w:shd w:val="clear" w:color="auto" w:fill="auto"/>
            <w:tcMar>
              <w:top w:w="100" w:type="dxa"/>
              <w:left w:w="100" w:type="dxa"/>
              <w:bottom w:w="100" w:type="dxa"/>
              <w:right w:w="100" w:type="dxa"/>
            </w:tcMar>
            <w:vAlign w:val="center"/>
          </w:tcPr>
          <w:p w14:paraId="5EA3E5EB" w14:textId="77777777" w:rsidR="00894B6D" w:rsidRDefault="00067829">
            <w:pPr>
              <w:widowControl w:val="0"/>
              <w:spacing w:line="240" w:lineRule="auto"/>
            </w:pPr>
            <w:r>
              <w:t>Physical Health and Hygiene [PH]</w:t>
            </w:r>
          </w:p>
        </w:tc>
        <w:tc>
          <w:tcPr>
            <w:tcW w:w="2370" w:type="dxa"/>
            <w:shd w:val="clear" w:color="auto" w:fill="auto"/>
            <w:tcMar>
              <w:top w:w="100" w:type="dxa"/>
              <w:left w:w="100" w:type="dxa"/>
              <w:bottom w:w="100" w:type="dxa"/>
              <w:right w:w="100" w:type="dxa"/>
            </w:tcMar>
            <w:vAlign w:val="center"/>
          </w:tcPr>
          <w:p w14:paraId="50B83EFD" w14:textId="77777777" w:rsidR="00894B6D" w:rsidRDefault="00067829">
            <w:pPr>
              <w:widowControl w:val="0"/>
              <w:spacing w:line="240" w:lineRule="auto"/>
              <w:jc w:val="center"/>
            </w:pPr>
            <w:r>
              <w:t>5 out of 7</w:t>
            </w:r>
          </w:p>
        </w:tc>
      </w:tr>
      <w:tr w:rsidR="00894B6D" w14:paraId="7E21E9EA" w14:textId="77777777" w:rsidTr="003B0CB0">
        <w:tc>
          <w:tcPr>
            <w:tcW w:w="7080" w:type="dxa"/>
            <w:shd w:val="clear" w:color="auto" w:fill="auto"/>
            <w:tcMar>
              <w:top w:w="100" w:type="dxa"/>
              <w:left w:w="100" w:type="dxa"/>
              <w:bottom w:w="100" w:type="dxa"/>
              <w:right w:w="100" w:type="dxa"/>
            </w:tcMar>
            <w:vAlign w:val="center"/>
          </w:tcPr>
          <w:p w14:paraId="2DD89DFA" w14:textId="77777777" w:rsidR="00894B6D" w:rsidRPr="003B0CB0" w:rsidRDefault="00067829">
            <w:pPr>
              <w:widowControl w:val="0"/>
              <w:spacing w:line="240" w:lineRule="auto"/>
              <w:rPr>
                <w:color w:val="747474"/>
              </w:rPr>
            </w:pPr>
            <w:r w:rsidRPr="003B0CB0">
              <w:rPr>
                <w:color w:val="747474"/>
              </w:rPr>
              <w:t>Public, Community, and Environmental Health [CE]</w:t>
            </w:r>
          </w:p>
        </w:tc>
        <w:tc>
          <w:tcPr>
            <w:tcW w:w="2370" w:type="dxa"/>
            <w:shd w:val="clear" w:color="auto" w:fill="auto"/>
            <w:tcMar>
              <w:top w:w="100" w:type="dxa"/>
              <w:left w:w="100" w:type="dxa"/>
              <w:bottom w:w="100" w:type="dxa"/>
              <w:right w:w="100" w:type="dxa"/>
            </w:tcMar>
            <w:vAlign w:val="center"/>
          </w:tcPr>
          <w:p w14:paraId="6A313DEF" w14:textId="77777777" w:rsidR="00894B6D" w:rsidRPr="003B0CB0" w:rsidRDefault="00067829">
            <w:pPr>
              <w:widowControl w:val="0"/>
              <w:spacing w:line="240" w:lineRule="auto"/>
              <w:jc w:val="center"/>
              <w:rPr>
                <w:color w:val="505050"/>
              </w:rPr>
            </w:pPr>
            <w:r w:rsidRPr="003B0CB0">
              <w:rPr>
                <w:color w:val="505050"/>
              </w:rPr>
              <w:t>N/A</w:t>
            </w:r>
          </w:p>
        </w:tc>
      </w:tr>
      <w:tr w:rsidR="00894B6D" w14:paraId="7ADD1A16" w14:textId="77777777" w:rsidTr="003B0CB0">
        <w:tc>
          <w:tcPr>
            <w:tcW w:w="7080" w:type="dxa"/>
            <w:shd w:val="clear" w:color="auto" w:fill="auto"/>
            <w:tcMar>
              <w:top w:w="100" w:type="dxa"/>
              <w:left w:w="100" w:type="dxa"/>
              <w:bottom w:w="100" w:type="dxa"/>
              <w:right w:w="100" w:type="dxa"/>
            </w:tcMar>
            <w:vAlign w:val="center"/>
          </w:tcPr>
          <w:p w14:paraId="7617AC04" w14:textId="77777777" w:rsidR="00894B6D" w:rsidRDefault="00067829">
            <w:pPr>
              <w:widowControl w:val="0"/>
              <w:spacing w:line="240" w:lineRule="auto"/>
            </w:pPr>
            <w:r>
              <w:t>Sexual Health [SH]</w:t>
            </w:r>
          </w:p>
        </w:tc>
        <w:tc>
          <w:tcPr>
            <w:tcW w:w="2370" w:type="dxa"/>
            <w:shd w:val="clear" w:color="auto" w:fill="auto"/>
            <w:tcMar>
              <w:top w:w="100" w:type="dxa"/>
              <w:left w:w="100" w:type="dxa"/>
              <w:bottom w:w="100" w:type="dxa"/>
              <w:right w:w="100" w:type="dxa"/>
            </w:tcMar>
            <w:vAlign w:val="center"/>
          </w:tcPr>
          <w:p w14:paraId="052F18F5" w14:textId="77777777" w:rsidR="00894B6D" w:rsidRDefault="00067829">
            <w:pPr>
              <w:widowControl w:val="0"/>
              <w:spacing w:line="240" w:lineRule="auto"/>
              <w:jc w:val="center"/>
            </w:pPr>
            <w:r>
              <w:t>5 out of 7</w:t>
            </w:r>
          </w:p>
        </w:tc>
      </w:tr>
      <w:tr w:rsidR="00894B6D" w14:paraId="3D72A909" w14:textId="77777777" w:rsidTr="003B0CB0">
        <w:tc>
          <w:tcPr>
            <w:tcW w:w="7080" w:type="dxa"/>
            <w:shd w:val="clear" w:color="auto" w:fill="auto"/>
            <w:tcMar>
              <w:top w:w="100" w:type="dxa"/>
              <w:left w:w="100" w:type="dxa"/>
              <w:bottom w:w="100" w:type="dxa"/>
              <w:right w:w="100" w:type="dxa"/>
            </w:tcMar>
            <w:vAlign w:val="center"/>
          </w:tcPr>
          <w:p w14:paraId="0F3EA8D8" w14:textId="77777777" w:rsidR="00894B6D" w:rsidRDefault="00067829">
            <w:pPr>
              <w:widowControl w:val="0"/>
              <w:spacing w:line="240" w:lineRule="auto"/>
            </w:pPr>
            <w:r>
              <w:t>Substance Use and Misuse [SU]</w:t>
            </w:r>
          </w:p>
        </w:tc>
        <w:tc>
          <w:tcPr>
            <w:tcW w:w="2370" w:type="dxa"/>
            <w:shd w:val="clear" w:color="auto" w:fill="auto"/>
            <w:tcMar>
              <w:top w:w="100" w:type="dxa"/>
              <w:left w:w="100" w:type="dxa"/>
              <w:bottom w:w="100" w:type="dxa"/>
              <w:right w:w="100" w:type="dxa"/>
            </w:tcMar>
            <w:vAlign w:val="center"/>
          </w:tcPr>
          <w:p w14:paraId="71E01AD7" w14:textId="77777777" w:rsidR="00894B6D" w:rsidRDefault="00067829">
            <w:pPr>
              <w:widowControl w:val="0"/>
              <w:spacing w:line="240" w:lineRule="auto"/>
              <w:jc w:val="center"/>
            </w:pPr>
            <w:r>
              <w:t>4 out of 5</w:t>
            </w:r>
          </w:p>
        </w:tc>
      </w:tr>
    </w:tbl>
    <w:p w14:paraId="72CB8CB7" w14:textId="77777777" w:rsidR="00894B6D" w:rsidRDefault="00067829">
      <w:pPr>
        <w:jc w:val="both"/>
        <w:rPr>
          <w:i/>
        </w:rPr>
      </w:pPr>
      <w:r>
        <w:rPr>
          <w:i/>
        </w:rPr>
        <w:t>*See Appendix for a full breakdown of specific standards covered by this curriculum.</w:t>
      </w:r>
    </w:p>
    <w:p w14:paraId="05E24F81" w14:textId="77777777" w:rsidR="00894B6D" w:rsidRDefault="00894B6D">
      <w:pPr>
        <w:jc w:val="both"/>
      </w:pPr>
    </w:p>
    <w:p w14:paraId="5610C7A0" w14:textId="77777777" w:rsidR="00894B6D" w:rsidRDefault="00067829">
      <w:pPr>
        <w:jc w:val="both"/>
      </w:pPr>
      <w:proofErr w:type="spellStart"/>
      <w:r>
        <w:t>HealthSmart</w:t>
      </w:r>
      <w:proofErr w:type="spellEnd"/>
      <w:r>
        <w:t xml:space="preserve"> offers the following strengths and limitations in terms of its alignment with practices and standards:</w:t>
      </w:r>
    </w:p>
    <w:p w14:paraId="5CC73511" w14:textId="77777777" w:rsidR="00894B6D" w:rsidRDefault="00894B6D"/>
    <w:tbl>
      <w:tblPr>
        <w:tblStyle w:val="129"/>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726434FB" w14:textId="77777777" w:rsidTr="003B0CB0">
        <w:tc>
          <w:tcPr>
            <w:tcW w:w="1425" w:type="dxa"/>
            <w:shd w:val="clear" w:color="auto" w:fill="38761D"/>
            <w:tcMar>
              <w:top w:w="100" w:type="dxa"/>
              <w:left w:w="100" w:type="dxa"/>
              <w:bottom w:w="100" w:type="dxa"/>
              <w:right w:w="100" w:type="dxa"/>
            </w:tcMar>
          </w:tcPr>
          <w:p w14:paraId="614BB540"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30753D8E" w14:textId="77777777" w:rsidR="00894B6D" w:rsidRDefault="00067829">
            <w:pPr>
              <w:widowControl w:val="0"/>
              <w:numPr>
                <w:ilvl w:val="0"/>
                <w:numId w:val="23"/>
              </w:numPr>
            </w:pPr>
            <w:r>
              <w:t>The curriculum addresses the component elements of decision-making and problem-solving (Practice 1) in addition to the whole practice and provides multiple opportunities for skill development.</w:t>
            </w:r>
          </w:p>
          <w:p w14:paraId="1CC73A3E" w14:textId="77777777" w:rsidR="00894B6D" w:rsidRDefault="00067829">
            <w:pPr>
              <w:widowControl w:val="0"/>
              <w:numPr>
                <w:ilvl w:val="0"/>
                <w:numId w:val="23"/>
              </w:numPr>
            </w:pPr>
            <w:r>
              <w:t>The curriculum applies the practice of self-management to a variety of topics (Practice 2).</w:t>
            </w:r>
          </w:p>
          <w:p w14:paraId="22122535" w14:textId="77777777" w:rsidR="00894B6D" w:rsidRDefault="00067829">
            <w:pPr>
              <w:widowControl w:val="0"/>
              <w:numPr>
                <w:ilvl w:val="0"/>
                <w:numId w:val="23"/>
              </w:numPr>
            </w:pPr>
            <w:r>
              <w:t>The curriculum emphasizes seeking help, refusal skills, and respectful communication to support students in practicing social awareness, relationship, and communication skills (Practice 3).</w:t>
            </w:r>
          </w:p>
          <w:p w14:paraId="2D2A1D13" w14:textId="77777777" w:rsidR="00894B6D" w:rsidRDefault="00067829">
            <w:pPr>
              <w:widowControl w:val="0"/>
              <w:numPr>
                <w:ilvl w:val="0"/>
                <w:numId w:val="23"/>
              </w:numPr>
            </w:pPr>
            <w:r>
              <w:t xml:space="preserve">The curriculum features numerous opportunities for students to practice information and resource seeking (Practice 6) and self-advocacy and </w:t>
            </w:r>
            <w:r>
              <w:lastRenderedPageBreak/>
              <w:t>health promotion (Practice 7).</w:t>
            </w:r>
          </w:p>
          <w:p w14:paraId="43AA2BEE" w14:textId="77777777" w:rsidR="00894B6D" w:rsidRDefault="00067829">
            <w:pPr>
              <w:widowControl w:val="0"/>
              <w:numPr>
                <w:ilvl w:val="0"/>
                <w:numId w:val="23"/>
              </w:numPr>
            </w:pPr>
            <w:r>
              <w:t xml:space="preserve">The curriculum covers </w:t>
            </w:r>
            <w:proofErr w:type="gramStart"/>
            <w:r>
              <w:t>a majority of</w:t>
            </w:r>
            <w:proofErr w:type="gramEnd"/>
            <w:r>
              <w:t xml:space="preserve"> standards related to substance use and misuse [SU] throughout multiple lessons.</w:t>
            </w:r>
          </w:p>
        </w:tc>
      </w:tr>
    </w:tbl>
    <w:p w14:paraId="09517421" w14:textId="77777777" w:rsidR="00894B6D" w:rsidRDefault="00894B6D"/>
    <w:tbl>
      <w:tblPr>
        <w:tblStyle w:val="128"/>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61604898" w14:textId="77777777" w:rsidTr="003B0CB0">
        <w:tc>
          <w:tcPr>
            <w:tcW w:w="1425" w:type="dxa"/>
            <w:shd w:val="clear" w:color="auto" w:fill="38761D"/>
            <w:tcMar>
              <w:top w:w="100" w:type="dxa"/>
              <w:left w:w="100" w:type="dxa"/>
              <w:bottom w:w="100" w:type="dxa"/>
              <w:right w:w="100" w:type="dxa"/>
            </w:tcMar>
          </w:tcPr>
          <w:p w14:paraId="14E0BBAE"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0C8CC3B4" w14:textId="77777777" w:rsidR="00894B6D" w:rsidRDefault="00067829">
            <w:pPr>
              <w:numPr>
                <w:ilvl w:val="0"/>
                <w:numId w:val="23"/>
              </w:numPr>
            </w:pPr>
            <w:r>
              <w:t>With few exceptions, the standards covered by the curriculum do not align to practices as detailed in the CHPE Framework. Lessons are organized by topic with various practices embedded throughout.</w:t>
            </w:r>
          </w:p>
          <w:p w14:paraId="0F3C7A6E" w14:textId="77777777" w:rsidR="00894B6D" w:rsidRDefault="00067829">
            <w:pPr>
              <w:numPr>
                <w:ilvl w:val="0"/>
                <w:numId w:val="23"/>
              </w:numPr>
            </w:pPr>
            <w:r>
              <w:t xml:space="preserve">The curriculum </w:t>
            </w:r>
            <w:proofErr w:type="gramStart"/>
            <w:r>
              <w:t>addresses</w:t>
            </w:r>
            <w:proofErr w:type="gramEnd"/>
            <w:r>
              <w:t xml:space="preserve"> goal setting (Practice 2) as it relates to nutrition and physical activity, but its application to other topics is limited.</w:t>
            </w:r>
          </w:p>
          <w:p w14:paraId="1E317D9E" w14:textId="77777777" w:rsidR="00894B6D" w:rsidRDefault="00067829">
            <w:pPr>
              <w:numPr>
                <w:ilvl w:val="0"/>
                <w:numId w:val="23"/>
              </w:numPr>
            </w:pPr>
            <w:r>
              <w:t>Opportunities to practice self-awareness and analyzing influences (Practice 5) lack deep skill development.</w:t>
            </w:r>
          </w:p>
          <w:p w14:paraId="6BACDDF4" w14:textId="77777777" w:rsidR="00894B6D" w:rsidRDefault="00067829">
            <w:pPr>
              <w:numPr>
                <w:ilvl w:val="0"/>
                <w:numId w:val="23"/>
              </w:numPr>
            </w:pPr>
            <w:r>
              <w:t>The curriculum covers roughly half of the standards related to healthy relationships [HR], mental and emotional health [MH], nutrition and balanced eating [NE], and personal safety [PS].</w:t>
            </w:r>
          </w:p>
          <w:p w14:paraId="61CBC563" w14:textId="77777777" w:rsidR="00894B6D" w:rsidRDefault="00067829">
            <w:pPr>
              <w:numPr>
                <w:ilvl w:val="0"/>
                <w:numId w:val="23"/>
              </w:numPr>
            </w:pPr>
            <w:r>
              <w:t>The curriculum does not cover all standards related to sexual health [SH]. Educators will need to supplement materials to meet all standards within this topic.</w:t>
            </w:r>
          </w:p>
        </w:tc>
      </w:tr>
    </w:tbl>
    <w:p w14:paraId="45CDE30F" w14:textId="77777777" w:rsidR="00894B6D" w:rsidRDefault="00894B6D">
      <w:pPr>
        <w:jc w:val="both"/>
      </w:pPr>
    </w:p>
    <w:p w14:paraId="068C8940" w14:textId="77777777" w:rsidR="00894B6D" w:rsidRDefault="00894B6D">
      <w:pPr>
        <w:rPr>
          <w:b/>
        </w:rPr>
      </w:pPr>
    </w:p>
    <w:p w14:paraId="587A04B6" w14:textId="77777777" w:rsidR="00894B6D" w:rsidRDefault="00067829">
      <w:pPr>
        <w:numPr>
          <w:ilvl w:val="0"/>
          <w:numId w:val="76"/>
        </w:numPr>
        <w:ind w:left="504"/>
        <w:rPr>
          <w:color w:val="000000"/>
        </w:rPr>
      </w:pPr>
      <w:r>
        <w:rPr>
          <w:b/>
        </w:rPr>
        <w:t>Classroom Application</w:t>
      </w:r>
    </w:p>
    <w:p w14:paraId="5C139740" w14:textId="77777777" w:rsidR="00894B6D" w:rsidRDefault="00067829">
      <w:pPr>
        <w:spacing w:line="331" w:lineRule="auto"/>
        <w:jc w:val="both"/>
      </w:pPr>
      <w:r>
        <w:br/>
      </w:r>
      <w:proofErr w:type="spellStart"/>
      <w:r>
        <w:t>HealthSmart</w:t>
      </w:r>
      <w:proofErr w:type="spellEnd"/>
      <w:r>
        <w:t xml:space="preserve"> offers the following strengths and limitations in terms of its classroom application, including accessibility for students and usability for educators:</w:t>
      </w:r>
    </w:p>
    <w:p w14:paraId="769E69FB" w14:textId="77777777" w:rsidR="00894B6D" w:rsidRDefault="00894B6D"/>
    <w:tbl>
      <w:tblPr>
        <w:tblStyle w:val="127"/>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48A9F061" w14:textId="77777777" w:rsidTr="003B0CB0">
        <w:tc>
          <w:tcPr>
            <w:tcW w:w="1425" w:type="dxa"/>
            <w:shd w:val="clear" w:color="auto" w:fill="351C75"/>
            <w:tcMar>
              <w:top w:w="100" w:type="dxa"/>
              <w:left w:w="100" w:type="dxa"/>
              <w:bottom w:w="100" w:type="dxa"/>
              <w:right w:w="100" w:type="dxa"/>
            </w:tcMar>
          </w:tcPr>
          <w:p w14:paraId="3654CC6D"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6E335061" w14:textId="77777777" w:rsidR="00894B6D" w:rsidRDefault="00067829">
            <w:pPr>
              <w:widowControl w:val="0"/>
              <w:numPr>
                <w:ilvl w:val="0"/>
                <w:numId w:val="27"/>
              </w:numPr>
              <w:rPr>
                <w:b/>
              </w:rPr>
            </w:pPr>
            <w:r>
              <w:rPr>
                <w:b/>
              </w:rPr>
              <w:t xml:space="preserve">The curriculum represents diverse identities and perspectives. </w:t>
            </w:r>
          </w:p>
          <w:p w14:paraId="419F90D3" w14:textId="77777777" w:rsidR="00894B6D" w:rsidRDefault="00067829">
            <w:pPr>
              <w:widowControl w:val="0"/>
              <w:numPr>
                <w:ilvl w:val="0"/>
                <w:numId w:val="27"/>
              </w:numPr>
            </w:pPr>
            <w:r>
              <w:t xml:space="preserve">The curriculum features a clear progression of learning and provides formal and informal assessments to measure learning. </w:t>
            </w:r>
          </w:p>
          <w:p w14:paraId="2183C499" w14:textId="77777777" w:rsidR="00894B6D" w:rsidRDefault="00067829">
            <w:pPr>
              <w:widowControl w:val="0"/>
              <w:numPr>
                <w:ilvl w:val="0"/>
                <w:numId w:val="27"/>
              </w:numPr>
            </w:pPr>
            <w:r>
              <w:t>The curriculum provides suggested classroom routines and structures.</w:t>
            </w:r>
          </w:p>
          <w:p w14:paraId="5719E22B" w14:textId="77777777" w:rsidR="00894B6D" w:rsidRDefault="00067829">
            <w:pPr>
              <w:widowControl w:val="0"/>
              <w:numPr>
                <w:ilvl w:val="0"/>
                <w:numId w:val="27"/>
              </w:numPr>
            </w:pPr>
            <w:r>
              <w:t xml:space="preserve">Pacing of lessons is reasonable and flexible. </w:t>
            </w:r>
          </w:p>
          <w:p w14:paraId="17067B7E" w14:textId="77777777" w:rsidR="00894B6D" w:rsidRDefault="00067829">
            <w:pPr>
              <w:widowControl w:val="0"/>
              <w:numPr>
                <w:ilvl w:val="0"/>
                <w:numId w:val="27"/>
              </w:numPr>
            </w:pPr>
            <w:r>
              <w:t>Digital materials are ADA-compliant. Accessible print materials are available from the National Instructional Materials Access Center.</w:t>
            </w:r>
          </w:p>
          <w:p w14:paraId="6EBC4B84" w14:textId="77777777" w:rsidR="00894B6D" w:rsidRDefault="00067829">
            <w:pPr>
              <w:widowControl w:val="0"/>
              <w:numPr>
                <w:ilvl w:val="0"/>
                <w:numId w:val="27"/>
              </w:numPr>
            </w:pPr>
            <w:r>
              <w:t>The curriculum includes numerous resources designed to build educators’ knowledge.</w:t>
            </w:r>
          </w:p>
        </w:tc>
      </w:tr>
    </w:tbl>
    <w:p w14:paraId="3A778298" w14:textId="77777777" w:rsidR="00894B6D" w:rsidRDefault="00894B6D"/>
    <w:tbl>
      <w:tblPr>
        <w:tblStyle w:val="126"/>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21C84F1B" w14:textId="77777777" w:rsidTr="003B0CB0">
        <w:tc>
          <w:tcPr>
            <w:tcW w:w="1425" w:type="dxa"/>
            <w:shd w:val="clear" w:color="auto" w:fill="351C75"/>
            <w:tcMar>
              <w:top w:w="100" w:type="dxa"/>
              <w:left w:w="100" w:type="dxa"/>
              <w:bottom w:w="100" w:type="dxa"/>
              <w:right w:w="100" w:type="dxa"/>
            </w:tcMar>
          </w:tcPr>
          <w:p w14:paraId="15D9D464"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60B5CBA1" w14:textId="77777777" w:rsidR="00894B6D" w:rsidRDefault="00067829">
            <w:pPr>
              <w:widowControl w:val="0"/>
              <w:numPr>
                <w:ilvl w:val="0"/>
                <w:numId w:val="2"/>
              </w:numPr>
            </w:pPr>
            <w:r>
              <w:rPr>
                <w:b/>
              </w:rPr>
              <w:t xml:space="preserve">The curriculum does not offer robust instructional resources for English learners. </w:t>
            </w:r>
            <w:r>
              <w:t>Although resources are available in Spanish, there is no additional support to meet the needs of English learners.</w:t>
            </w:r>
          </w:p>
          <w:p w14:paraId="3951CE62" w14:textId="77777777" w:rsidR="00894B6D" w:rsidRDefault="00067829">
            <w:pPr>
              <w:widowControl w:val="0"/>
              <w:numPr>
                <w:ilvl w:val="0"/>
                <w:numId w:val="2"/>
              </w:numPr>
            </w:pPr>
            <w:r>
              <w:t xml:space="preserve">The curriculum contains limited support for differentiation to meet the diverse needs of students, including students with disabilities and </w:t>
            </w:r>
            <w:r>
              <w:lastRenderedPageBreak/>
              <w:t>students working above or below grade level.</w:t>
            </w:r>
          </w:p>
          <w:p w14:paraId="126758DA" w14:textId="77777777" w:rsidR="00894B6D" w:rsidRDefault="00067829">
            <w:pPr>
              <w:widowControl w:val="0"/>
              <w:numPr>
                <w:ilvl w:val="0"/>
                <w:numId w:val="2"/>
              </w:numPr>
            </w:pPr>
            <w:r>
              <w:t>While lessons utilize active and engaging learning strategies, activities included within lessons lack variety.</w:t>
            </w:r>
          </w:p>
        </w:tc>
      </w:tr>
    </w:tbl>
    <w:p w14:paraId="1C8F8338" w14:textId="77777777" w:rsidR="00894B6D" w:rsidRDefault="00894B6D"/>
    <w:p w14:paraId="48A9CEF7" w14:textId="77777777" w:rsidR="00894B6D" w:rsidRDefault="00067829">
      <w:pPr>
        <w:pStyle w:val="Heading2"/>
      </w:pPr>
      <w:bookmarkStart w:id="29" w:name="_aikkv7p1hsdl" w:colFirst="0" w:colLast="0"/>
      <w:bookmarkEnd w:id="29"/>
      <w:r>
        <w:br w:type="page"/>
      </w:r>
    </w:p>
    <w:p w14:paraId="3575A87B" w14:textId="77777777" w:rsidR="00894B6D" w:rsidRDefault="00067829">
      <w:pPr>
        <w:pStyle w:val="Heading2"/>
      </w:pPr>
      <w:bookmarkStart w:id="30" w:name="_kivyhnaennd2" w:colFirst="0" w:colLast="0"/>
      <w:bookmarkEnd w:id="30"/>
      <w:r>
        <w:lastRenderedPageBreak/>
        <w:t>Michigan Model for Health</w:t>
      </w:r>
    </w:p>
    <w:p w14:paraId="7DCD4CD9" w14:textId="77777777" w:rsidR="00894B6D" w:rsidRDefault="00894B6D">
      <w:pPr>
        <w:rPr>
          <w:b/>
        </w:rPr>
      </w:pPr>
    </w:p>
    <w:p w14:paraId="480A1CB0" w14:textId="77777777" w:rsidR="00894B6D" w:rsidRDefault="00067829">
      <w:pPr>
        <w:numPr>
          <w:ilvl w:val="0"/>
          <w:numId w:val="104"/>
        </w:numPr>
        <w:ind w:left="504"/>
        <w:rPr>
          <w:color w:val="000000"/>
        </w:rPr>
      </w:pPr>
      <w:r>
        <w:rPr>
          <w:b/>
        </w:rPr>
        <w:t>Overview</w:t>
      </w:r>
    </w:p>
    <w:p w14:paraId="46FB6F84" w14:textId="77777777" w:rsidR="00894B6D" w:rsidRDefault="00894B6D">
      <w:pPr>
        <w:jc w:val="both"/>
      </w:pPr>
    </w:p>
    <w:p w14:paraId="36F20427" w14:textId="77777777" w:rsidR="00894B6D" w:rsidRDefault="00067829">
      <w:pPr>
        <w:jc w:val="both"/>
      </w:pPr>
      <w:r>
        <w:t xml:space="preserve">Michigan Model for Health is a health education curriculum that includes </w:t>
      </w:r>
      <w:proofErr w:type="gramStart"/>
      <w:r>
        <w:t>a number of</w:t>
      </w:r>
      <w:proofErr w:type="gramEnd"/>
      <w:r>
        <w:t xml:space="preserve"> health-related topics and skills. The curriculum’s overall coverage of standards in the CHPE Framework is limited, though it provides in-depth content knowledge on the standards it covers. Educators will need to supplement this curriculum to provide sufficient opportunities for students to develop practices outlined in the CHPE Framework. Certain materials may not be current or align with up-to-date health education practice.</w:t>
      </w:r>
    </w:p>
    <w:p w14:paraId="7D9626E7" w14:textId="77777777" w:rsidR="00894B6D" w:rsidRDefault="00894B6D">
      <w:pPr>
        <w:rPr>
          <w:b/>
        </w:rPr>
      </w:pPr>
    </w:p>
    <w:tbl>
      <w:tblPr>
        <w:tblStyle w:val="125"/>
        <w:tblW w:w="93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2220"/>
        <w:gridCol w:w="7155"/>
      </w:tblGrid>
      <w:tr w:rsidR="00894B6D" w14:paraId="5B92D548" w14:textId="77777777" w:rsidTr="003B0CB0">
        <w:trPr>
          <w:trHeight w:val="420"/>
          <w:tblHeader/>
        </w:trPr>
        <w:tc>
          <w:tcPr>
            <w:tcW w:w="9375" w:type="dxa"/>
            <w:gridSpan w:val="2"/>
            <w:shd w:val="clear" w:color="auto" w:fill="0B5394"/>
            <w:tcMar>
              <w:top w:w="100" w:type="dxa"/>
              <w:left w:w="100" w:type="dxa"/>
              <w:bottom w:w="100" w:type="dxa"/>
              <w:right w:w="100" w:type="dxa"/>
            </w:tcMar>
          </w:tcPr>
          <w:p w14:paraId="045F6ADA" w14:textId="77777777" w:rsidR="00894B6D" w:rsidRDefault="00067829">
            <w:pPr>
              <w:rPr>
                <w:b/>
                <w:color w:val="FFFFFF"/>
              </w:rPr>
            </w:pPr>
            <w:r>
              <w:rPr>
                <w:b/>
                <w:color w:val="FFFFFF"/>
              </w:rPr>
              <w:t>Quick Facts</w:t>
            </w:r>
          </w:p>
        </w:tc>
      </w:tr>
      <w:tr w:rsidR="00894B6D" w14:paraId="28066024" w14:textId="77777777" w:rsidTr="003B0CB0">
        <w:tc>
          <w:tcPr>
            <w:tcW w:w="2220" w:type="dxa"/>
            <w:shd w:val="clear" w:color="auto" w:fill="auto"/>
            <w:tcMar>
              <w:top w:w="100" w:type="dxa"/>
              <w:left w:w="100" w:type="dxa"/>
              <w:bottom w:w="100" w:type="dxa"/>
              <w:right w:w="100" w:type="dxa"/>
            </w:tcMar>
          </w:tcPr>
          <w:p w14:paraId="2B0D0BD1" w14:textId="77777777" w:rsidR="00894B6D" w:rsidRDefault="00067829">
            <w:pPr>
              <w:rPr>
                <w:b/>
              </w:rPr>
            </w:pPr>
            <w:r>
              <w:rPr>
                <w:b/>
              </w:rPr>
              <w:t>Curriculum Type</w:t>
            </w:r>
          </w:p>
        </w:tc>
        <w:tc>
          <w:tcPr>
            <w:tcW w:w="7155" w:type="dxa"/>
            <w:shd w:val="clear" w:color="auto" w:fill="auto"/>
            <w:tcMar>
              <w:top w:w="100" w:type="dxa"/>
              <w:left w:w="100" w:type="dxa"/>
              <w:bottom w:w="100" w:type="dxa"/>
              <w:right w:w="100" w:type="dxa"/>
            </w:tcMar>
          </w:tcPr>
          <w:p w14:paraId="2E8B108B" w14:textId="77777777" w:rsidR="00894B6D" w:rsidRDefault="00067829">
            <w:pPr>
              <w:widowControl w:val="0"/>
            </w:pPr>
            <w:r>
              <w:t>Health education</w:t>
            </w:r>
          </w:p>
        </w:tc>
      </w:tr>
      <w:tr w:rsidR="00894B6D" w14:paraId="28C0A191" w14:textId="77777777" w:rsidTr="003B0CB0">
        <w:tc>
          <w:tcPr>
            <w:tcW w:w="2220" w:type="dxa"/>
            <w:shd w:val="clear" w:color="auto" w:fill="auto"/>
            <w:tcMar>
              <w:top w:w="100" w:type="dxa"/>
              <w:left w:w="100" w:type="dxa"/>
              <w:bottom w:w="100" w:type="dxa"/>
              <w:right w:w="100" w:type="dxa"/>
            </w:tcMar>
          </w:tcPr>
          <w:p w14:paraId="17A30F09" w14:textId="77777777" w:rsidR="00894B6D" w:rsidRDefault="00067829">
            <w:pPr>
              <w:rPr>
                <w:b/>
              </w:rPr>
            </w:pPr>
            <w:r>
              <w:rPr>
                <w:b/>
              </w:rPr>
              <w:t>Grade Levels</w:t>
            </w:r>
          </w:p>
        </w:tc>
        <w:tc>
          <w:tcPr>
            <w:tcW w:w="7155" w:type="dxa"/>
            <w:shd w:val="clear" w:color="auto" w:fill="auto"/>
            <w:tcMar>
              <w:top w:w="100" w:type="dxa"/>
              <w:left w:w="100" w:type="dxa"/>
              <w:bottom w:w="100" w:type="dxa"/>
              <w:right w:w="100" w:type="dxa"/>
            </w:tcMar>
          </w:tcPr>
          <w:p w14:paraId="65848A75" w14:textId="77777777" w:rsidR="00894B6D" w:rsidRDefault="00067829">
            <w:pPr>
              <w:widowControl w:val="0"/>
            </w:pPr>
            <w:r>
              <w:t>Grades 3–5</w:t>
            </w:r>
          </w:p>
        </w:tc>
      </w:tr>
      <w:tr w:rsidR="00894B6D" w14:paraId="121BB412" w14:textId="77777777" w:rsidTr="003B0CB0">
        <w:tc>
          <w:tcPr>
            <w:tcW w:w="2220" w:type="dxa"/>
            <w:shd w:val="clear" w:color="auto" w:fill="auto"/>
            <w:tcMar>
              <w:top w:w="100" w:type="dxa"/>
              <w:left w:w="100" w:type="dxa"/>
              <w:bottom w:w="100" w:type="dxa"/>
              <w:right w:w="100" w:type="dxa"/>
            </w:tcMar>
          </w:tcPr>
          <w:p w14:paraId="01030335" w14:textId="77777777" w:rsidR="00894B6D" w:rsidRDefault="00067829">
            <w:pPr>
              <w:rPr>
                <w:b/>
              </w:rPr>
            </w:pPr>
            <w:r>
              <w:rPr>
                <w:b/>
              </w:rPr>
              <w:t>Duration</w:t>
            </w:r>
          </w:p>
        </w:tc>
        <w:tc>
          <w:tcPr>
            <w:tcW w:w="7155" w:type="dxa"/>
            <w:shd w:val="clear" w:color="auto" w:fill="auto"/>
            <w:tcMar>
              <w:top w:w="100" w:type="dxa"/>
              <w:left w:w="100" w:type="dxa"/>
              <w:bottom w:w="100" w:type="dxa"/>
              <w:right w:w="100" w:type="dxa"/>
            </w:tcMar>
          </w:tcPr>
          <w:p w14:paraId="6B9EBF53" w14:textId="77777777" w:rsidR="00894B6D" w:rsidRDefault="00067829">
            <w:pPr>
              <w:widowControl w:val="0"/>
            </w:pPr>
            <w:r>
              <w:t>Grade 3: 26 lessons in 5 units, 25-40 minutes per lesson</w:t>
            </w:r>
          </w:p>
          <w:p w14:paraId="441EC066" w14:textId="77777777" w:rsidR="00894B6D" w:rsidRDefault="00067829">
            <w:pPr>
              <w:widowControl w:val="0"/>
            </w:pPr>
            <w:r>
              <w:t>Grade 4: 28 lessons in 5 units, 40-45 minutes per lesson</w:t>
            </w:r>
          </w:p>
          <w:p w14:paraId="6AC7E7FD" w14:textId="77777777" w:rsidR="00894B6D" w:rsidRDefault="00067829">
            <w:pPr>
              <w:widowControl w:val="0"/>
            </w:pPr>
            <w:r>
              <w:t>Grade 5: 31 lessons in 6 units, 40-45 minutes per lesson</w:t>
            </w:r>
          </w:p>
        </w:tc>
      </w:tr>
      <w:tr w:rsidR="00894B6D" w14:paraId="2171950E" w14:textId="77777777" w:rsidTr="003B0CB0">
        <w:tc>
          <w:tcPr>
            <w:tcW w:w="2220" w:type="dxa"/>
            <w:shd w:val="clear" w:color="auto" w:fill="auto"/>
            <w:tcMar>
              <w:top w:w="100" w:type="dxa"/>
              <w:left w:w="100" w:type="dxa"/>
              <w:bottom w:w="100" w:type="dxa"/>
              <w:right w:w="100" w:type="dxa"/>
            </w:tcMar>
          </w:tcPr>
          <w:p w14:paraId="4BD7E464" w14:textId="77777777" w:rsidR="00894B6D" w:rsidRDefault="00067829">
            <w:pPr>
              <w:rPr>
                <w:b/>
              </w:rPr>
            </w:pPr>
            <w:r>
              <w:rPr>
                <w:b/>
              </w:rPr>
              <w:t>Type of Materials</w:t>
            </w:r>
          </w:p>
        </w:tc>
        <w:tc>
          <w:tcPr>
            <w:tcW w:w="7155" w:type="dxa"/>
            <w:shd w:val="clear" w:color="auto" w:fill="auto"/>
            <w:tcMar>
              <w:top w:w="100" w:type="dxa"/>
              <w:left w:w="100" w:type="dxa"/>
              <w:bottom w:w="100" w:type="dxa"/>
              <w:right w:w="100" w:type="dxa"/>
            </w:tcMar>
          </w:tcPr>
          <w:p w14:paraId="34619F9A" w14:textId="77777777" w:rsidR="00894B6D" w:rsidRDefault="00067829">
            <w:r>
              <w:t>Digital materials, with select printable materials.</w:t>
            </w:r>
          </w:p>
          <w:p w14:paraId="2034B788" w14:textId="77777777" w:rsidR="00894B6D" w:rsidRDefault="00067829">
            <w:r>
              <w:t>Lesson kits are available containing physical materials such as posters, card sets, and books.</w:t>
            </w:r>
          </w:p>
        </w:tc>
      </w:tr>
      <w:tr w:rsidR="00894B6D" w14:paraId="48A53901" w14:textId="77777777" w:rsidTr="003B0CB0">
        <w:tc>
          <w:tcPr>
            <w:tcW w:w="2220" w:type="dxa"/>
            <w:shd w:val="clear" w:color="auto" w:fill="auto"/>
            <w:tcMar>
              <w:top w:w="100" w:type="dxa"/>
              <w:left w:w="100" w:type="dxa"/>
              <w:bottom w:w="100" w:type="dxa"/>
              <w:right w:w="100" w:type="dxa"/>
            </w:tcMar>
          </w:tcPr>
          <w:p w14:paraId="1D6FF9DA" w14:textId="77777777" w:rsidR="00894B6D" w:rsidRDefault="00067829">
            <w:pPr>
              <w:rPr>
                <w:b/>
              </w:rPr>
            </w:pPr>
            <w:r>
              <w:rPr>
                <w:b/>
              </w:rPr>
              <w:t>Professional Development</w:t>
            </w:r>
          </w:p>
        </w:tc>
        <w:tc>
          <w:tcPr>
            <w:tcW w:w="7155" w:type="dxa"/>
            <w:shd w:val="clear" w:color="auto" w:fill="auto"/>
            <w:tcMar>
              <w:top w:w="100" w:type="dxa"/>
              <w:left w:w="100" w:type="dxa"/>
              <w:bottom w:w="100" w:type="dxa"/>
              <w:right w:w="100" w:type="dxa"/>
            </w:tcMar>
          </w:tcPr>
          <w:p w14:paraId="6BD0E9C6" w14:textId="77777777" w:rsidR="00894B6D" w:rsidRDefault="00067829">
            <w:pPr>
              <w:widowControl w:val="0"/>
            </w:pPr>
            <w:r>
              <w:t>Online educator training course included.</w:t>
            </w:r>
          </w:p>
        </w:tc>
      </w:tr>
      <w:tr w:rsidR="00894B6D" w14:paraId="4CDA25BD" w14:textId="77777777" w:rsidTr="003B0CB0">
        <w:tc>
          <w:tcPr>
            <w:tcW w:w="2220" w:type="dxa"/>
            <w:shd w:val="clear" w:color="auto" w:fill="auto"/>
            <w:tcMar>
              <w:top w:w="100" w:type="dxa"/>
              <w:left w:w="100" w:type="dxa"/>
              <w:bottom w:w="100" w:type="dxa"/>
              <w:right w:w="100" w:type="dxa"/>
            </w:tcMar>
          </w:tcPr>
          <w:p w14:paraId="0588C0BF" w14:textId="77777777" w:rsidR="00894B6D" w:rsidRDefault="00067829">
            <w:pPr>
              <w:rPr>
                <w:b/>
              </w:rPr>
            </w:pPr>
            <w:r>
              <w:rPr>
                <w:b/>
              </w:rPr>
              <w:t>Cost*</w:t>
            </w:r>
          </w:p>
        </w:tc>
        <w:tc>
          <w:tcPr>
            <w:tcW w:w="7155" w:type="dxa"/>
            <w:shd w:val="clear" w:color="auto" w:fill="auto"/>
            <w:tcMar>
              <w:top w:w="100" w:type="dxa"/>
              <w:left w:w="100" w:type="dxa"/>
              <w:bottom w:w="100" w:type="dxa"/>
              <w:right w:w="100" w:type="dxa"/>
            </w:tcMar>
          </w:tcPr>
          <w:p w14:paraId="6A5709A5" w14:textId="77777777" w:rsidR="00894B6D" w:rsidRDefault="00067829">
            <w:pPr>
              <w:widowControl w:val="0"/>
            </w:pPr>
            <w:r>
              <w:t>$90 for a 2-year subscription to the digital curriculum for 1 grade level.</w:t>
            </w:r>
          </w:p>
          <w:p w14:paraId="2819E9DE" w14:textId="77777777" w:rsidR="00894B6D" w:rsidRDefault="00067829">
            <w:pPr>
              <w:widowControl w:val="0"/>
            </w:pPr>
            <w:r>
              <w:t>$450 for a 2-year subscription to the digital curriculum for Grades K-6.</w:t>
            </w:r>
          </w:p>
          <w:p w14:paraId="052DA4D9" w14:textId="77777777" w:rsidR="00894B6D" w:rsidRDefault="00067829">
            <w:pPr>
              <w:widowControl w:val="0"/>
            </w:pPr>
            <w:r>
              <w:t>$840 for a 2-year subscription to the digital curriculum for Grades K-12.</w:t>
            </w:r>
          </w:p>
          <w:p w14:paraId="4319B8FA" w14:textId="77777777" w:rsidR="00894B6D" w:rsidRDefault="00067829">
            <w:pPr>
              <w:widowControl w:val="0"/>
            </w:pPr>
            <w:r>
              <w:t xml:space="preserve">Lesson kits may be purchased separately or bundled with the digital curriculum for 1 grade level. </w:t>
            </w:r>
            <w:hyperlink r:id="rId43">
              <w:r>
                <w:rPr>
                  <w:color w:val="1155CC"/>
                  <w:u w:val="single"/>
                </w:rPr>
                <w:t>See full pricing options here.</w:t>
              </w:r>
            </w:hyperlink>
          </w:p>
        </w:tc>
      </w:tr>
      <w:tr w:rsidR="00894B6D" w14:paraId="34DED6FE" w14:textId="77777777" w:rsidTr="003B0CB0">
        <w:tc>
          <w:tcPr>
            <w:tcW w:w="2220" w:type="dxa"/>
            <w:shd w:val="clear" w:color="auto" w:fill="auto"/>
            <w:tcMar>
              <w:top w:w="100" w:type="dxa"/>
              <w:left w:w="100" w:type="dxa"/>
              <w:bottom w:w="100" w:type="dxa"/>
              <w:right w:w="100" w:type="dxa"/>
            </w:tcMar>
          </w:tcPr>
          <w:p w14:paraId="67E6921C" w14:textId="77777777" w:rsidR="00894B6D" w:rsidRDefault="00067829">
            <w:pPr>
              <w:rPr>
                <w:b/>
              </w:rPr>
            </w:pPr>
            <w:r>
              <w:rPr>
                <w:b/>
              </w:rPr>
              <w:t>Website</w:t>
            </w:r>
          </w:p>
        </w:tc>
        <w:tc>
          <w:tcPr>
            <w:tcW w:w="7155" w:type="dxa"/>
            <w:shd w:val="clear" w:color="auto" w:fill="auto"/>
            <w:tcMar>
              <w:top w:w="100" w:type="dxa"/>
              <w:left w:w="100" w:type="dxa"/>
              <w:bottom w:w="100" w:type="dxa"/>
              <w:right w:w="100" w:type="dxa"/>
            </w:tcMar>
          </w:tcPr>
          <w:p w14:paraId="13801CD5" w14:textId="77777777" w:rsidR="00894B6D" w:rsidRDefault="00000000">
            <w:pPr>
              <w:widowControl w:val="0"/>
            </w:pPr>
            <w:hyperlink r:id="rId44">
              <w:r w:rsidR="00067829">
                <w:rPr>
                  <w:color w:val="1155CC"/>
                  <w:u w:val="single"/>
                </w:rPr>
                <w:t>https://www.michiganmodelforhealth.org/</w:t>
              </w:r>
            </w:hyperlink>
            <w:r w:rsidR="00067829">
              <w:t xml:space="preserve"> </w:t>
            </w:r>
          </w:p>
        </w:tc>
      </w:tr>
    </w:tbl>
    <w:p w14:paraId="63EAB047" w14:textId="77777777" w:rsidR="00894B6D" w:rsidRDefault="00067829">
      <w:pPr>
        <w:rPr>
          <w:b/>
        </w:rPr>
      </w:pPr>
      <w:r>
        <w:rPr>
          <w:i/>
        </w:rPr>
        <w:t>*Cost information is current as of June 2024 but is subject to change.</w:t>
      </w:r>
    </w:p>
    <w:p w14:paraId="3D79841C" w14:textId="77777777" w:rsidR="00894B6D" w:rsidRDefault="00894B6D">
      <w:pPr>
        <w:rPr>
          <w:b/>
        </w:rPr>
      </w:pPr>
    </w:p>
    <w:p w14:paraId="79CE0AB9" w14:textId="77777777" w:rsidR="00894B6D" w:rsidRDefault="00894B6D">
      <w:pPr>
        <w:rPr>
          <w:b/>
        </w:rPr>
      </w:pPr>
    </w:p>
    <w:p w14:paraId="707E5244" w14:textId="77777777" w:rsidR="00894B6D" w:rsidRDefault="00067829">
      <w:pPr>
        <w:numPr>
          <w:ilvl w:val="0"/>
          <w:numId w:val="104"/>
        </w:numPr>
        <w:ind w:left="504"/>
        <w:rPr>
          <w:color w:val="000000"/>
        </w:rPr>
      </w:pPr>
      <w:r>
        <w:rPr>
          <w:b/>
        </w:rPr>
        <w:t>Practices and Standards Alignment</w:t>
      </w:r>
    </w:p>
    <w:p w14:paraId="3926ECAB" w14:textId="77777777" w:rsidR="00894B6D" w:rsidRDefault="00894B6D">
      <w:pPr>
        <w:rPr>
          <w:highlight w:val="yellow"/>
        </w:rPr>
      </w:pPr>
    </w:p>
    <w:p w14:paraId="2552409A" w14:textId="77777777" w:rsidR="00894B6D" w:rsidRDefault="00067829">
      <w:pPr>
        <w:jc w:val="both"/>
      </w:pPr>
      <w:r>
        <w:t>Michigan Model for Health aligns with the practices and standards outlined in the CHPE Framework as follows:</w:t>
      </w:r>
    </w:p>
    <w:p w14:paraId="5F851DAC" w14:textId="77777777" w:rsidR="00894B6D" w:rsidRDefault="00894B6D">
      <w:pPr>
        <w:rPr>
          <w:highlight w:val="yellow"/>
        </w:rPr>
      </w:pPr>
    </w:p>
    <w:tbl>
      <w:tblPr>
        <w:tblStyle w:val="124"/>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231FCCEF" w14:textId="77777777" w:rsidTr="003B0CB0">
        <w:tc>
          <w:tcPr>
            <w:tcW w:w="7080" w:type="dxa"/>
            <w:shd w:val="clear" w:color="auto" w:fill="38761D"/>
            <w:tcMar>
              <w:top w:w="100" w:type="dxa"/>
              <w:left w:w="100" w:type="dxa"/>
              <w:bottom w:w="100" w:type="dxa"/>
              <w:right w:w="100" w:type="dxa"/>
            </w:tcMar>
            <w:vAlign w:val="center"/>
          </w:tcPr>
          <w:p w14:paraId="10D04580" w14:textId="77777777" w:rsidR="00894B6D" w:rsidRDefault="00067829">
            <w:pPr>
              <w:widowControl w:val="0"/>
              <w:spacing w:line="240" w:lineRule="auto"/>
              <w:jc w:val="center"/>
              <w:rPr>
                <w:b/>
                <w:color w:val="FFFFFF"/>
              </w:rPr>
            </w:pPr>
            <w:r>
              <w:rPr>
                <w:b/>
                <w:color w:val="FFFFFF"/>
              </w:rPr>
              <w:lastRenderedPageBreak/>
              <w:t>Practice</w:t>
            </w:r>
          </w:p>
        </w:tc>
        <w:tc>
          <w:tcPr>
            <w:tcW w:w="2370" w:type="dxa"/>
            <w:shd w:val="clear" w:color="auto" w:fill="38761D"/>
            <w:tcMar>
              <w:top w:w="100" w:type="dxa"/>
              <w:left w:w="100" w:type="dxa"/>
              <w:bottom w:w="100" w:type="dxa"/>
              <w:right w:w="100" w:type="dxa"/>
            </w:tcMar>
            <w:vAlign w:val="center"/>
          </w:tcPr>
          <w:p w14:paraId="2106F633" w14:textId="77777777" w:rsidR="00894B6D" w:rsidRDefault="00067829">
            <w:pPr>
              <w:widowControl w:val="0"/>
              <w:spacing w:line="240" w:lineRule="auto"/>
              <w:jc w:val="center"/>
              <w:rPr>
                <w:b/>
                <w:color w:val="FFFFFF"/>
              </w:rPr>
            </w:pPr>
            <w:r>
              <w:rPr>
                <w:b/>
                <w:color w:val="FFFFFF"/>
              </w:rPr>
              <w:t>Extent of Practice Development</w:t>
            </w:r>
          </w:p>
        </w:tc>
      </w:tr>
      <w:tr w:rsidR="00894B6D" w14:paraId="4C076FAA" w14:textId="77777777" w:rsidTr="003B0CB0">
        <w:tc>
          <w:tcPr>
            <w:tcW w:w="7080" w:type="dxa"/>
            <w:shd w:val="clear" w:color="auto" w:fill="auto"/>
            <w:tcMar>
              <w:top w:w="100" w:type="dxa"/>
              <w:left w:w="100" w:type="dxa"/>
              <w:bottom w:w="100" w:type="dxa"/>
              <w:right w:w="100" w:type="dxa"/>
            </w:tcMar>
            <w:vAlign w:val="center"/>
          </w:tcPr>
          <w:p w14:paraId="1605AE77" w14:textId="77777777" w:rsidR="00894B6D" w:rsidRDefault="00067829">
            <w:pPr>
              <w:widowControl w:val="0"/>
              <w:spacing w:line="240" w:lineRule="auto"/>
            </w:pPr>
            <w:r>
              <w:t>Practice 1: Decision-Making and Problem-Solving</w:t>
            </w:r>
          </w:p>
        </w:tc>
        <w:tc>
          <w:tcPr>
            <w:tcW w:w="2370" w:type="dxa"/>
            <w:shd w:val="clear" w:color="auto" w:fill="auto"/>
            <w:tcMar>
              <w:top w:w="100" w:type="dxa"/>
              <w:left w:w="100" w:type="dxa"/>
              <w:bottom w:w="100" w:type="dxa"/>
              <w:right w:w="100" w:type="dxa"/>
            </w:tcMar>
            <w:vAlign w:val="center"/>
          </w:tcPr>
          <w:p w14:paraId="7302C333" w14:textId="77777777" w:rsidR="00894B6D" w:rsidRDefault="00067829">
            <w:pPr>
              <w:widowControl w:val="0"/>
              <w:spacing w:line="240" w:lineRule="auto"/>
              <w:jc w:val="center"/>
            </w:pPr>
            <w:r>
              <w:t>Strong</w:t>
            </w:r>
          </w:p>
        </w:tc>
      </w:tr>
      <w:tr w:rsidR="00894B6D" w14:paraId="33AC2164" w14:textId="77777777" w:rsidTr="003B0CB0">
        <w:tc>
          <w:tcPr>
            <w:tcW w:w="7080" w:type="dxa"/>
            <w:shd w:val="clear" w:color="auto" w:fill="auto"/>
            <w:tcMar>
              <w:top w:w="100" w:type="dxa"/>
              <w:left w:w="100" w:type="dxa"/>
              <w:bottom w:w="100" w:type="dxa"/>
              <w:right w:w="100" w:type="dxa"/>
            </w:tcMar>
            <w:vAlign w:val="center"/>
          </w:tcPr>
          <w:p w14:paraId="5453BB93" w14:textId="77777777" w:rsidR="00894B6D" w:rsidRDefault="00067829">
            <w:pPr>
              <w:widowControl w:val="0"/>
              <w:spacing w:line="240" w:lineRule="auto"/>
            </w:pPr>
            <w:r>
              <w:t>Practice 2: Self-Management and Goal Setting</w:t>
            </w:r>
          </w:p>
        </w:tc>
        <w:tc>
          <w:tcPr>
            <w:tcW w:w="2370" w:type="dxa"/>
            <w:shd w:val="clear" w:color="auto" w:fill="auto"/>
            <w:tcMar>
              <w:top w:w="100" w:type="dxa"/>
              <w:left w:w="100" w:type="dxa"/>
              <w:bottom w:w="100" w:type="dxa"/>
              <w:right w:w="100" w:type="dxa"/>
            </w:tcMar>
            <w:vAlign w:val="center"/>
          </w:tcPr>
          <w:p w14:paraId="2B4FE90B" w14:textId="77777777" w:rsidR="00894B6D" w:rsidRDefault="00067829">
            <w:pPr>
              <w:widowControl w:val="0"/>
              <w:spacing w:line="240" w:lineRule="auto"/>
              <w:jc w:val="center"/>
            </w:pPr>
            <w:r>
              <w:t>Moderate</w:t>
            </w:r>
          </w:p>
        </w:tc>
      </w:tr>
      <w:tr w:rsidR="00894B6D" w14:paraId="21FCBA88" w14:textId="77777777" w:rsidTr="003B0CB0">
        <w:tc>
          <w:tcPr>
            <w:tcW w:w="7080" w:type="dxa"/>
            <w:shd w:val="clear" w:color="auto" w:fill="auto"/>
            <w:tcMar>
              <w:top w:w="100" w:type="dxa"/>
              <w:left w:w="100" w:type="dxa"/>
              <w:bottom w:w="100" w:type="dxa"/>
              <w:right w:w="100" w:type="dxa"/>
            </w:tcMar>
            <w:vAlign w:val="center"/>
          </w:tcPr>
          <w:p w14:paraId="6D89BD5C" w14:textId="77777777" w:rsidR="00894B6D" w:rsidRDefault="00067829">
            <w:pPr>
              <w:widowControl w:val="0"/>
              <w:spacing w:line="240" w:lineRule="auto"/>
            </w:pPr>
            <w:r>
              <w:t>Practice 3: Social Awareness, Relationship, and Communication Skills</w:t>
            </w:r>
          </w:p>
        </w:tc>
        <w:tc>
          <w:tcPr>
            <w:tcW w:w="2370" w:type="dxa"/>
            <w:shd w:val="clear" w:color="auto" w:fill="auto"/>
            <w:tcMar>
              <w:top w:w="100" w:type="dxa"/>
              <w:left w:w="100" w:type="dxa"/>
              <w:bottom w:w="100" w:type="dxa"/>
              <w:right w:w="100" w:type="dxa"/>
            </w:tcMar>
            <w:vAlign w:val="center"/>
          </w:tcPr>
          <w:p w14:paraId="58326FED" w14:textId="77777777" w:rsidR="00894B6D" w:rsidRDefault="00067829">
            <w:pPr>
              <w:widowControl w:val="0"/>
              <w:spacing w:line="240" w:lineRule="auto"/>
              <w:jc w:val="center"/>
            </w:pPr>
            <w:r>
              <w:t>Strong</w:t>
            </w:r>
          </w:p>
        </w:tc>
      </w:tr>
      <w:tr w:rsidR="00894B6D" w14:paraId="26504A52" w14:textId="77777777" w:rsidTr="003B0CB0">
        <w:tc>
          <w:tcPr>
            <w:tcW w:w="7080" w:type="dxa"/>
            <w:shd w:val="clear" w:color="auto" w:fill="auto"/>
            <w:tcMar>
              <w:top w:w="100" w:type="dxa"/>
              <w:left w:w="100" w:type="dxa"/>
              <w:bottom w:w="100" w:type="dxa"/>
              <w:right w:w="100" w:type="dxa"/>
            </w:tcMar>
            <w:vAlign w:val="center"/>
          </w:tcPr>
          <w:p w14:paraId="778CA84D" w14:textId="77777777" w:rsidR="00894B6D" w:rsidRDefault="00067829">
            <w:pPr>
              <w:widowControl w:val="0"/>
              <w:spacing w:line="240" w:lineRule="auto"/>
            </w:pPr>
            <w:r>
              <w:t>Practice 4: Movement Skills</w:t>
            </w:r>
          </w:p>
        </w:tc>
        <w:tc>
          <w:tcPr>
            <w:tcW w:w="2370" w:type="dxa"/>
            <w:shd w:val="clear" w:color="auto" w:fill="auto"/>
            <w:tcMar>
              <w:top w:w="100" w:type="dxa"/>
              <w:left w:w="100" w:type="dxa"/>
              <w:bottom w:w="100" w:type="dxa"/>
              <w:right w:w="100" w:type="dxa"/>
            </w:tcMar>
            <w:vAlign w:val="center"/>
          </w:tcPr>
          <w:p w14:paraId="6A219B50" w14:textId="77777777" w:rsidR="00894B6D" w:rsidRDefault="00067829">
            <w:pPr>
              <w:widowControl w:val="0"/>
              <w:spacing w:line="240" w:lineRule="auto"/>
              <w:jc w:val="center"/>
            </w:pPr>
            <w:r>
              <w:t>Moderate</w:t>
            </w:r>
          </w:p>
        </w:tc>
      </w:tr>
      <w:tr w:rsidR="00894B6D" w14:paraId="079FB3BC" w14:textId="77777777" w:rsidTr="003B0CB0">
        <w:tc>
          <w:tcPr>
            <w:tcW w:w="7080" w:type="dxa"/>
            <w:shd w:val="clear" w:color="auto" w:fill="auto"/>
            <w:tcMar>
              <w:top w:w="100" w:type="dxa"/>
              <w:left w:w="100" w:type="dxa"/>
              <w:bottom w:w="100" w:type="dxa"/>
              <w:right w:w="100" w:type="dxa"/>
            </w:tcMar>
            <w:vAlign w:val="center"/>
          </w:tcPr>
          <w:p w14:paraId="713FE1BC" w14:textId="77777777" w:rsidR="00894B6D" w:rsidRDefault="00067829">
            <w:pPr>
              <w:widowControl w:val="0"/>
              <w:spacing w:line="240" w:lineRule="auto"/>
            </w:pPr>
            <w:r>
              <w:t>Practice 5: Self-Awareness and Analyzing Influences</w:t>
            </w:r>
          </w:p>
        </w:tc>
        <w:tc>
          <w:tcPr>
            <w:tcW w:w="2370" w:type="dxa"/>
            <w:shd w:val="clear" w:color="auto" w:fill="auto"/>
            <w:tcMar>
              <w:top w:w="100" w:type="dxa"/>
              <w:left w:w="100" w:type="dxa"/>
              <w:bottom w:w="100" w:type="dxa"/>
              <w:right w:w="100" w:type="dxa"/>
            </w:tcMar>
            <w:vAlign w:val="center"/>
          </w:tcPr>
          <w:p w14:paraId="3AC3E11C" w14:textId="77777777" w:rsidR="00894B6D" w:rsidRDefault="00067829">
            <w:pPr>
              <w:widowControl w:val="0"/>
              <w:spacing w:line="240" w:lineRule="auto"/>
              <w:jc w:val="center"/>
            </w:pPr>
            <w:r>
              <w:t>Strong</w:t>
            </w:r>
          </w:p>
        </w:tc>
      </w:tr>
      <w:tr w:rsidR="00894B6D" w14:paraId="7A268712" w14:textId="77777777" w:rsidTr="003B0CB0">
        <w:tc>
          <w:tcPr>
            <w:tcW w:w="7080" w:type="dxa"/>
            <w:shd w:val="clear" w:color="auto" w:fill="auto"/>
            <w:tcMar>
              <w:top w:w="100" w:type="dxa"/>
              <w:left w:w="100" w:type="dxa"/>
              <w:bottom w:w="100" w:type="dxa"/>
              <w:right w:w="100" w:type="dxa"/>
            </w:tcMar>
            <w:vAlign w:val="center"/>
          </w:tcPr>
          <w:p w14:paraId="14BEEE7E" w14:textId="77777777" w:rsidR="00894B6D" w:rsidRDefault="00067829">
            <w:pPr>
              <w:widowControl w:val="0"/>
              <w:spacing w:line="240" w:lineRule="auto"/>
            </w:pPr>
            <w:r>
              <w:t>Practice 6: Information and Resource Seeking</w:t>
            </w:r>
          </w:p>
        </w:tc>
        <w:tc>
          <w:tcPr>
            <w:tcW w:w="2370" w:type="dxa"/>
            <w:shd w:val="clear" w:color="auto" w:fill="auto"/>
            <w:tcMar>
              <w:top w:w="100" w:type="dxa"/>
              <w:left w:w="100" w:type="dxa"/>
              <w:bottom w:w="100" w:type="dxa"/>
              <w:right w:w="100" w:type="dxa"/>
            </w:tcMar>
            <w:vAlign w:val="center"/>
          </w:tcPr>
          <w:p w14:paraId="7BD01E47" w14:textId="77777777" w:rsidR="00894B6D" w:rsidRDefault="00067829">
            <w:pPr>
              <w:widowControl w:val="0"/>
              <w:spacing w:line="240" w:lineRule="auto"/>
              <w:jc w:val="center"/>
            </w:pPr>
            <w:r>
              <w:t>Moderate</w:t>
            </w:r>
          </w:p>
        </w:tc>
      </w:tr>
      <w:tr w:rsidR="00894B6D" w14:paraId="054CCD8C" w14:textId="77777777" w:rsidTr="003B0CB0">
        <w:tc>
          <w:tcPr>
            <w:tcW w:w="7080" w:type="dxa"/>
            <w:shd w:val="clear" w:color="auto" w:fill="auto"/>
            <w:tcMar>
              <w:top w:w="100" w:type="dxa"/>
              <w:left w:w="100" w:type="dxa"/>
              <w:bottom w:w="100" w:type="dxa"/>
              <w:right w:w="100" w:type="dxa"/>
            </w:tcMar>
            <w:vAlign w:val="center"/>
          </w:tcPr>
          <w:p w14:paraId="3318B25A" w14:textId="77777777" w:rsidR="00894B6D" w:rsidRDefault="00067829">
            <w:pPr>
              <w:widowControl w:val="0"/>
              <w:spacing w:line="240" w:lineRule="auto"/>
            </w:pPr>
            <w:r>
              <w:t>Practice 7: Self-Advocacy and Health Promotion</w:t>
            </w:r>
          </w:p>
        </w:tc>
        <w:tc>
          <w:tcPr>
            <w:tcW w:w="2370" w:type="dxa"/>
            <w:shd w:val="clear" w:color="auto" w:fill="auto"/>
            <w:tcMar>
              <w:top w:w="100" w:type="dxa"/>
              <w:left w:w="100" w:type="dxa"/>
              <w:bottom w:w="100" w:type="dxa"/>
              <w:right w:w="100" w:type="dxa"/>
            </w:tcMar>
            <w:vAlign w:val="center"/>
          </w:tcPr>
          <w:p w14:paraId="557F076D" w14:textId="77777777" w:rsidR="00894B6D" w:rsidRDefault="00067829">
            <w:pPr>
              <w:widowControl w:val="0"/>
              <w:spacing w:line="240" w:lineRule="auto"/>
              <w:jc w:val="center"/>
            </w:pPr>
            <w:r>
              <w:t>Moderate</w:t>
            </w:r>
          </w:p>
        </w:tc>
      </w:tr>
    </w:tbl>
    <w:p w14:paraId="6E762B61" w14:textId="77777777" w:rsidR="00894B6D" w:rsidRDefault="00894B6D">
      <w:pPr>
        <w:ind w:left="2160"/>
        <w:rPr>
          <w:highlight w:val="yellow"/>
        </w:rPr>
      </w:pPr>
    </w:p>
    <w:tbl>
      <w:tblPr>
        <w:tblStyle w:val="123"/>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73321B3A" w14:textId="77777777" w:rsidTr="003B0CB0">
        <w:tc>
          <w:tcPr>
            <w:tcW w:w="7080" w:type="dxa"/>
            <w:shd w:val="clear" w:color="auto" w:fill="38761D"/>
            <w:tcMar>
              <w:top w:w="100" w:type="dxa"/>
              <w:left w:w="100" w:type="dxa"/>
              <w:bottom w:w="100" w:type="dxa"/>
              <w:right w:w="100" w:type="dxa"/>
            </w:tcMar>
            <w:vAlign w:val="center"/>
          </w:tcPr>
          <w:p w14:paraId="466B18EE" w14:textId="77777777" w:rsidR="00894B6D" w:rsidRDefault="00067829">
            <w:pPr>
              <w:widowControl w:val="0"/>
              <w:spacing w:line="240" w:lineRule="auto"/>
              <w:jc w:val="center"/>
              <w:rPr>
                <w:b/>
                <w:color w:val="FFFFFF"/>
              </w:rPr>
            </w:pPr>
            <w:r>
              <w:rPr>
                <w:b/>
                <w:color w:val="FFFFFF"/>
              </w:rPr>
              <w:t>Topic</w:t>
            </w:r>
          </w:p>
        </w:tc>
        <w:tc>
          <w:tcPr>
            <w:tcW w:w="2370" w:type="dxa"/>
            <w:shd w:val="clear" w:color="auto" w:fill="38761D"/>
            <w:tcMar>
              <w:top w:w="100" w:type="dxa"/>
              <w:left w:w="100" w:type="dxa"/>
              <w:bottom w:w="100" w:type="dxa"/>
              <w:right w:w="100" w:type="dxa"/>
            </w:tcMar>
            <w:vAlign w:val="center"/>
          </w:tcPr>
          <w:p w14:paraId="15A8437F" w14:textId="77777777" w:rsidR="00894B6D" w:rsidRDefault="00067829">
            <w:pPr>
              <w:widowControl w:val="0"/>
              <w:spacing w:line="240" w:lineRule="auto"/>
              <w:jc w:val="center"/>
              <w:rPr>
                <w:b/>
                <w:color w:val="FFFFFF"/>
              </w:rPr>
            </w:pPr>
            <w:r>
              <w:rPr>
                <w:b/>
                <w:color w:val="FFFFFF"/>
              </w:rPr>
              <w:t>Number of Standards Covered*</w:t>
            </w:r>
          </w:p>
        </w:tc>
      </w:tr>
      <w:tr w:rsidR="00894B6D" w14:paraId="636427DB" w14:textId="77777777" w:rsidTr="003B0CB0">
        <w:tc>
          <w:tcPr>
            <w:tcW w:w="7080" w:type="dxa"/>
            <w:shd w:val="clear" w:color="auto" w:fill="auto"/>
            <w:tcMar>
              <w:top w:w="100" w:type="dxa"/>
              <w:left w:w="100" w:type="dxa"/>
              <w:bottom w:w="100" w:type="dxa"/>
              <w:right w:w="100" w:type="dxa"/>
            </w:tcMar>
            <w:vAlign w:val="center"/>
          </w:tcPr>
          <w:p w14:paraId="644B73D5" w14:textId="77777777" w:rsidR="00894B6D" w:rsidRDefault="00067829">
            <w:pPr>
              <w:widowControl w:val="0"/>
              <w:spacing w:line="240" w:lineRule="auto"/>
            </w:pPr>
            <w:r>
              <w:t>Healthy Relationships [HR]</w:t>
            </w:r>
          </w:p>
        </w:tc>
        <w:tc>
          <w:tcPr>
            <w:tcW w:w="2370" w:type="dxa"/>
            <w:shd w:val="clear" w:color="auto" w:fill="auto"/>
            <w:tcMar>
              <w:top w:w="100" w:type="dxa"/>
              <w:left w:w="100" w:type="dxa"/>
              <w:bottom w:w="100" w:type="dxa"/>
              <w:right w:w="100" w:type="dxa"/>
            </w:tcMar>
            <w:vAlign w:val="center"/>
          </w:tcPr>
          <w:p w14:paraId="3DA7A4A5" w14:textId="77777777" w:rsidR="00894B6D" w:rsidRDefault="00067829">
            <w:pPr>
              <w:widowControl w:val="0"/>
              <w:spacing w:line="240" w:lineRule="auto"/>
              <w:jc w:val="center"/>
            </w:pPr>
            <w:r>
              <w:t>7 out of 11</w:t>
            </w:r>
          </w:p>
        </w:tc>
      </w:tr>
      <w:tr w:rsidR="00894B6D" w14:paraId="335A92B6" w14:textId="77777777" w:rsidTr="003B0CB0">
        <w:tc>
          <w:tcPr>
            <w:tcW w:w="7080" w:type="dxa"/>
            <w:shd w:val="clear" w:color="auto" w:fill="auto"/>
            <w:tcMar>
              <w:top w:w="100" w:type="dxa"/>
              <w:left w:w="100" w:type="dxa"/>
              <w:bottom w:w="100" w:type="dxa"/>
              <w:right w:w="100" w:type="dxa"/>
            </w:tcMar>
            <w:vAlign w:val="center"/>
          </w:tcPr>
          <w:p w14:paraId="1459D534" w14:textId="77777777" w:rsidR="00894B6D" w:rsidRDefault="00067829">
            <w:pPr>
              <w:widowControl w:val="0"/>
              <w:spacing w:line="240" w:lineRule="auto"/>
            </w:pPr>
            <w:r>
              <w:t>Mental and Emotional Health [MH]</w:t>
            </w:r>
          </w:p>
        </w:tc>
        <w:tc>
          <w:tcPr>
            <w:tcW w:w="2370" w:type="dxa"/>
            <w:shd w:val="clear" w:color="auto" w:fill="auto"/>
            <w:tcMar>
              <w:top w:w="100" w:type="dxa"/>
              <w:left w:w="100" w:type="dxa"/>
              <w:bottom w:w="100" w:type="dxa"/>
              <w:right w:w="100" w:type="dxa"/>
            </w:tcMar>
            <w:vAlign w:val="center"/>
          </w:tcPr>
          <w:p w14:paraId="5554DACB" w14:textId="77777777" w:rsidR="00894B6D" w:rsidRDefault="00067829">
            <w:pPr>
              <w:widowControl w:val="0"/>
              <w:spacing w:line="240" w:lineRule="auto"/>
              <w:jc w:val="center"/>
            </w:pPr>
            <w:r>
              <w:t>8 out of 23</w:t>
            </w:r>
          </w:p>
        </w:tc>
      </w:tr>
      <w:tr w:rsidR="00894B6D" w14:paraId="46EA2AEE" w14:textId="77777777" w:rsidTr="003B0CB0">
        <w:tc>
          <w:tcPr>
            <w:tcW w:w="7080" w:type="dxa"/>
            <w:shd w:val="clear" w:color="auto" w:fill="auto"/>
            <w:tcMar>
              <w:top w:w="100" w:type="dxa"/>
              <w:left w:w="100" w:type="dxa"/>
              <w:bottom w:w="100" w:type="dxa"/>
              <w:right w:w="100" w:type="dxa"/>
            </w:tcMar>
            <w:vAlign w:val="center"/>
          </w:tcPr>
          <w:p w14:paraId="34BB1859" w14:textId="77777777" w:rsidR="00894B6D" w:rsidRDefault="00067829">
            <w:pPr>
              <w:widowControl w:val="0"/>
              <w:spacing w:line="240" w:lineRule="auto"/>
            </w:pPr>
            <w:r>
              <w:t>Nutrition and Balanced Eating [NE]</w:t>
            </w:r>
          </w:p>
        </w:tc>
        <w:tc>
          <w:tcPr>
            <w:tcW w:w="2370" w:type="dxa"/>
            <w:shd w:val="clear" w:color="auto" w:fill="auto"/>
            <w:tcMar>
              <w:top w:w="100" w:type="dxa"/>
              <w:left w:w="100" w:type="dxa"/>
              <w:bottom w:w="100" w:type="dxa"/>
              <w:right w:w="100" w:type="dxa"/>
            </w:tcMar>
            <w:vAlign w:val="center"/>
          </w:tcPr>
          <w:p w14:paraId="08A1EC12" w14:textId="77777777" w:rsidR="00894B6D" w:rsidRDefault="00067829">
            <w:pPr>
              <w:widowControl w:val="0"/>
              <w:spacing w:line="240" w:lineRule="auto"/>
              <w:jc w:val="center"/>
            </w:pPr>
            <w:r>
              <w:t>2 out of 9</w:t>
            </w:r>
          </w:p>
        </w:tc>
      </w:tr>
      <w:tr w:rsidR="00894B6D" w14:paraId="65184DCE" w14:textId="77777777" w:rsidTr="003B0CB0">
        <w:tc>
          <w:tcPr>
            <w:tcW w:w="7080" w:type="dxa"/>
            <w:shd w:val="clear" w:color="auto" w:fill="auto"/>
            <w:tcMar>
              <w:top w:w="100" w:type="dxa"/>
              <w:left w:w="100" w:type="dxa"/>
              <w:bottom w:w="100" w:type="dxa"/>
              <w:right w:w="100" w:type="dxa"/>
            </w:tcMar>
            <w:vAlign w:val="center"/>
          </w:tcPr>
          <w:p w14:paraId="207DD5BD" w14:textId="77777777" w:rsidR="00894B6D" w:rsidRDefault="00067829">
            <w:pPr>
              <w:widowControl w:val="0"/>
              <w:spacing w:line="240" w:lineRule="auto"/>
            </w:pPr>
            <w:r>
              <w:t>Personal Safety [PS]</w:t>
            </w:r>
          </w:p>
        </w:tc>
        <w:tc>
          <w:tcPr>
            <w:tcW w:w="2370" w:type="dxa"/>
            <w:shd w:val="clear" w:color="auto" w:fill="auto"/>
            <w:tcMar>
              <w:top w:w="100" w:type="dxa"/>
              <w:left w:w="100" w:type="dxa"/>
              <w:bottom w:w="100" w:type="dxa"/>
              <w:right w:w="100" w:type="dxa"/>
            </w:tcMar>
            <w:vAlign w:val="center"/>
          </w:tcPr>
          <w:p w14:paraId="167D6F02" w14:textId="77777777" w:rsidR="00894B6D" w:rsidRDefault="00067829">
            <w:pPr>
              <w:widowControl w:val="0"/>
              <w:spacing w:line="240" w:lineRule="auto"/>
              <w:jc w:val="center"/>
            </w:pPr>
            <w:r>
              <w:t>8 out of 9</w:t>
            </w:r>
          </w:p>
        </w:tc>
      </w:tr>
      <w:tr w:rsidR="00894B6D" w14:paraId="670CED17" w14:textId="77777777" w:rsidTr="003B0CB0">
        <w:tc>
          <w:tcPr>
            <w:tcW w:w="7080" w:type="dxa"/>
            <w:shd w:val="clear" w:color="auto" w:fill="auto"/>
            <w:tcMar>
              <w:top w:w="100" w:type="dxa"/>
              <w:left w:w="100" w:type="dxa"/>
              <w:bottom w:w="100" w:type="dxa"/>
              <w:right w:w="100" w:type="dxa"/>
            </w:tcMar>
            <w:vAlign w:val="center"/>
          </w:tcPr>
          <w:p w14:paraId="706DCCDF" w14:textId="77777777" w:rsidR="00894B6D" w:rsidRDefault="00067829">
            <w:pPr>
              <w:widowControl w:val="0"/>
              <w:spacing w:line="240" w:lineRule="auto"/>
            </w:pPr>
            <w:r>
              <w:t>Physical Activity and Fitness [PF]</w:t>
            </w:r>
          </w:p>
        </w:tc>
        <w:tc>
          <w:tcPr>
            <w:tcW w:w="2370" w:type="dxa"/>
            <w:shd w:val="clear" w:color="auto" w:fill="auto"/>
            <w:tcMar>
              <w:top w:w="100" w:type="dxa"/>
              <w:left w:w="100" w:type="dxa"/>
              <w:bottom w:w="100" w:type="dxa"/>
              <w:right w:w="100" w:type="dxa"/>
            </w:tcMar>
            <w:vAlign w:val="center"/>
          </w:tcPr>
          <w:p w14:paraId="3F597C93" w14:textId="77777777" w:rsidR="00894B6D" w:rsidRDefault="00067829">
            <w:pPr>
              <w:widowControl w:val="0"/>
              <w:spacing w:line="240" w:lineRule="auto"/>
              <w:jc w:val="center"/>
            </w:pPr>
            <w:r>
              <w:t>5 out of 32</w:t>
            </w:r>
          </w:p>
        </w:tc>
      </w:tr>
      <w:tr w:rsidR="00894B6D" w14:paraId="5E47AD7B" w14:textId="77777777" w:rsidTr="003B0CB0">
        <w:tc>
          <w:tcPr>
            <w:tcW w:w="7080" w:type="dxa"/>
            <w:shd w:val="clear" w:color="auto" w:fill="auto"/>
            <w:tcMar>
              <w:top w:w="100" w:type="dxa"/>
              <w:left w:w="100" w:type="dxa"/>
              <w:bottom w:w="100" w:type="dxa"/>
              <w:right w:w="100" w:type="dxa"/>
            </w:tcMar>
            <w:vAlign w:val="center"/>
          </w:tcPr>
          <w:p w14:paraId="75F07573" w14:textId="77777777" w:rsidR="00894B6D" w:rsidRDefault="00067829">
            <w:pPr>
              <w:widowControl w:val="0"/>
              <w:spacing w:line="240" w:lineRule="auto"/>
            </w:pPr>
            <w:r>
              <w:t>Physical Health and Hygiene [PH]</w:t>
            </w:r>
          </w:p>
        </w:tc>
        <w:tc>
          <w:tcPr>
            <w:tcW w:w="2370" w:type="dxa"/>
            <w:shd w:val="clear" w:color="auto" w:fill="auto"/>
            <w:tcMar>
              <w:top w:w="100" w:type="dxa"/>
              <w:left w:w="100" w:type="dxa"/>
              <w:bottom w:w="100" w:type="dxa"/>
              <w:right w:w="100" w:type="dxa"/>
            </w:tcMar>
            <w:vAlign w:val="center"/>
          </w:tcPr>
          <w:p w14:paraId="24D6C4C6" w14:textId="77777777" w:rsidR="00894B6D" w:rsidRDefault="00067829">
            <w:pPr>
              <w:widowControl w:val="0"/>
              <w:spacing w:line="240" w:lineRule="auto"/>
              <w:jc w:val="center"/>
            </w:pPr>
            <w:r>
              <w:t>2 out of 7</w:t>
            </w:r>
          </w:p>
        </w:tc>
      </w:tr>
      <w:tr w:rsidR="00894B6D" w14:paraId="73316344" w14:textId="77777777" w:rsidTr="003B0CB0">
        <w:tc>
          <w:tcPr>
            <w:tcW w:w="7080" w:type="dxa"/>
            <w:shd w:val="clear" w:color="auto" w:fill="auto"/>
            <w:tcMar>
              <w:top w:w="100" w:type="dxa"/>
              <w:left w:w="100" w:type="dxa"/>
              <w:bottom w:w="100" w:type="dxa"/>
              <w:right w:w="100" w:type="dxa"/>
            </w:tcMar>
            <w:vAlign w:val="center"/>
          </w:tcPr>
          <w:p w14:paraId="7ED72172" w14:textId="77777777" w:rsidR="00894B6D" w:rsidRPr="003B0CB0" w:rsidRDefault="00067829">
            <w:pPr>
              <w:widowControl w:val="0"/>
              <w:spacing w:line="240" w:lineRule="auto"/>
              <w:rPr>
                <w:color w:val="747474"/>
              </w:rPr>
            </w:pPr>
            <w:r w:rsidRPr="003B0CB0">
              <w:rPr>
                <w:color w:val="747474"/>
              </w:rPr>
              <w:t>Public, Community, and Environmental Health [CE]</w:t>
            </w:r>
          </w:p>
        </w:tc>
        <w:tc>
          <w:tcPr>
            <w:tcW w:w="2370" w:type="dxa"/>
            <w:shd w:val="clear" w:color="auto" w:fill="auto"/>
            <w:tcMar>
              <w:top w:w="100" w:type="dxa"/>
              <w:left w:w="100" w:type="dxa"/>
              <w:bottom w:w="100" w:type="dxa"/>
              <w:right w:w="100" w:type="dxa"/>
            </w:tcMar>
            <w:vAlign w:val="center"/>
          </w:tcPr>
          <w:p w14:paraId="1E2B037C" w14:textId="77777777" w:rsidR="00894B6D" w:rsidRPr="003B0CB0" w:rsidRDefault="00067829">
            <w:pPr>
              <w:widowControl w:val="0"/>
              <w:spacing w:line="240" w:lineRule="auto"/>
              <w:jc w:val="center"/>
              <w:rPr>
                <w:color w:val="505050"/>
              </w:rPr>
            </w:pPr>
            <w:r w:rsidRPr="003B0CB0">
              <w:rPr>
                <w:color w:val="505050"/>
              </w:rPr>
              <w:t>N/A</w:t>
            </w:r>
          </w:p>
        </w:tc>
      </w:tr>
      <w:tr w:rsidR="00894B6D" w14:paraId="511E735B" w14:textId="77777777" w:rsidTr="003B0CB0">
        <w:tc>
          <w:tcPr>
            <w:tcW w:w="7080" w:type="dxa"/>
            <w:shd w:val="clear" w:color="auto" w:fill="auto"/>
            <w:tcMar>
              <w:top w:w="100" w:type="dxa"/>
              <w:left w:w="100" w:type="dxa"/>
              <w:bottom w:w="100" w:type="dxa"/>
              <w:right w:w="100" w:type="dxa"/>
            </w:tcMar>
            <w:vAlign w:val="center"/>
          </w:tcPr>
          <w:p w14:paraId="48BA22E3" w14:textId="77777777" w:rsidR="00894B6D" w:rsidRDefault="00067829">
            <w:pPr>
              <w:widowControl w:val="0"/>
              <w:spacing w:line="240" w:lineRule="auto"/>
            </w:pPr>
            <w:r>
              <w:t>Sexual Health [SH]</w:t>
            </w:r>
          </w:p>
        </w:tc>
        <w:tc>
          <w:tcPr>
            <w:tcW w:w="2370" w:type="dxa"/>
            <w:shd w:val="clear" w:color="auto" w:fill="auto"/>
            <w:tcMar>
              <w:top w:w="100" w:type="dxa"/>
              <w:left w:w="100" w:type="dxa"/>
              <w:bottom w:w="100" w:type="dxa"/>
              <w:right w:w="100" w:type="dxa"/>
            </w:tcMar>
            <w:vAlign w:val="center"/>
          </w:tcPr>
          <w:p w14:paraId="27D9299F" w14:textId="77777777" w:rsidR="00894B6D" w:rsidRDefault="00067829">
            <w:pPr>
              <w:widowControl w:val="0"/>
              <w:spacing w:line="240" w:lineRule="auto"/>
              <w:jc w:val="center"/>
            </w:pPr>
            <w:r>
              <w:t>3 out of 7</w:t>
            </w:r>
          </w:p>
        </w:tc>
      </w:tr>
      <w:tr w:rsidR="00894B6D" w14:paraId="7BEDC40D" w14:textId="77777777" w:rsidTr="003B0CB0">
        <w:tc>
          <w:tcPr>
            <w:tcW w:w="7080" w:type="dxa"/>
            <w:shd w:val="clear" w:color="auto" w:fill="auto"/>
            <w:tcMar>
              <w:top w:w="100" w:type="dxa"/>
              <w:left w:w="100" w:type="dxa"/>
              <w:bottom w:w="100" w:type="dxa"/>
              <w:right w:w="100" w:type="dxa"/>
            </w:tcMar>
            <w:vAlign w:val="center"/>
          </w:tcPr>
          <w:p w14:paraId="183C458C" w14:textId="77777777" w:rsidR="00894B6D" w:rsidRDefault="00067829">
            <w:pPr>
              <w:widowControl w:val="0"/>
              <w:spacing w:line="240" w:lineRule="auto"/>
            </w:pPr>
            <w:r>
              <w:t>Substance Use and Misuse [SU]</w:t>
            </w:r>
          </w:p>
        </w:tc>
        <w:tc>
          <w:tcPr>
            <w:tcW w:w="2370" w:type="dxa"/>
            <w:shd w:val="clear" w:color="auto" w:fill="auto"/>
            <w:tcMar>
              <w:top w:w="100" w:type="dxa"/>
              <w:left w:w="100" w:type="dxa"/>
              <w:bottom w:w="100" w:type="dxa"/>
              <w:right w:w="100" w:type="dxa"/>
            </w:tcMar>
            <w:vAlign w:val="center"/>
          </w:tcPr>
          <w:p w14:paraId="5B44DD61" w14:textId="77777777" w:rsidR="00894B6D" w:rsidRDefault="00067829">
            <w:pPr>
              <w:widowControl w:val="0"/>
              <w:spacing w:line="240" w:lineRule="auto"/>
              <w:jc w:val="center"/>
            </w:pPr>
            <w:r>
              <w:t>5 out of 5</w:t>
            </w:r>
          </w:p>
        </w:tc>
      </w:tr>
    </w:tbl>
    <w:p w14:paraId="6B87238D" w14:textId="77777777" w:rsidR="00894B6D" w:rsidRDefault="00067829">
      <w:pPr>
        <w:jc w:val="both"/>
        <w:rPr>
          <w:i/>
        </w:rPr>
      </w:pPr>
      <w:r>
        <w:rPr>
          <w:i/>
        </w:rPr>
        <w:t>*See Appendix for a full breakdown of specific standards covered by this curriculum.</w:t>
      </w:r>
    </w:p>
    <w:p w14:paraId="3A6BC9BD" w14:textId="77777777" w:rsidR="00894B6D" w:rsidRDefault="00894B6D">
      <w:pPr>
        <w:jc w:val="both"/>
      </w:pPr>
    </w:p>
    <w:p w14:paraId="542738B1" w14:textId="77777777" w:rsidR="00894B6D" w:rsidRDefault="00067829">
      <w:pPr>
        <w:jc w:val="both"/>
      </w:pPr>
      <w:r>
        <w:t>Michigan Model for Health offers the following strengths and limitations in terms of its alignment with practices and standards:</w:t>
      </w:r>
    </w:p>
    <w:p w14:paraId="7FB6C0C1" w14:textId="77777777" w:rsidR="00894B6D" w:rsidRDefault="00894B6D"/>
    <w:tbl>
      <w:tblPr>
        <w:tblStyle w:val="12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1E733CC7" w14:textId="77777777" w:rsidTr="003B0CB0">
        <w:tc>
          <w:tcPr>
            <w:tcW w:w="1425" w:type="dxa"/>
            <w:shd w:val="clear" w:color="auto" w:fill="38761D"/>
            <w:tcMar>
              <w:top w:w="100" w:type="dxa"/>
              <w:left w:w="100" w:type="dxa"/>
              <w:bottom w:w="100" w:type="dxa"/>
              <w:right w:w="100" w:type="dxa"/>
            </w:tcMar>
          </w:tcPr>
          <w:p w14:paraId="210D9FE1"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22BB46A5" w14:textId="77777777" w:rsidR="00894B6D" w:rsidRDefault="00067829">
            <w:pPr>
              <w:widowControl w:val="0"/>
              <w:numPr>
                <w:ilvl w:val="0"/>
                <w:numId w:val="61"/>
              </w:numPr>
            </w:pPr>
            <w:r>
              <w:t xml:space="preserve">The curriculum features opportunities for students to develop decision-making and problem-solving skills (Practice 1) through </w:t>
            </w:r>
            <w:proofErr w:type="gramStart"/>
            <w:r>
              <w:t>two  lessons</w:t>
            </w:r>
            <w:proofErr w:type="gramEnd"/>
            <w:r>
              <w:t xml:space="preserve"> and an optional assessment dedicated to this practice.</w:t>
            </w:r>
          </w:p>
          <w:p w14:paraId="0591DB7F" w14:textId="77777777" w:rsidR="00894B6D" w:rsidRDefault="00067829">
            <w:pPr>
              <w:widowControl w:val="0"/>
              <w:numPr>
                <w:ilvl w:val="0"/>
                <w:numId w:val="61"/>
              </w:numPr>
            </w:pPr>
            <w:r>
              <w:t xml:space="preserve">The curriculum features numerous opportunities for students to practice social awareness, relationship, and communication skills (Practice 3) and self-awareness and analyzing influences (Practice 5). </w:t>
            </w:r>
          </w:p>
          <w:p w14:paraId="479E496A" w14:textId="77777777" w:rsidR="00894B6D" w:rsidRDefault="00067829">
            <w:pPr>
              <w:widowControl w:val="0"/>
              <w:numPr>
                <w:ilvl w:val="0"/>
                <w:numId w:val="61"/>
              </w:numPr>
            </w:pPr>
            <w:r>
              <w:lastRenderedPageBreak/>
              <w:t xml:space="preserve">The curriculum covers </w:t>
            </w:r>
            <w:proofErr w:type="gramStart"/>
            <w:r>
              <w:t>a majority of</w:t>
            </w:r>
            <w:proofErr w:type="gramEnd"/>
            <w:r>
              <w:t xml:space="preserve"> standards related to personal safety [PS] and substance use and misuse [SU]. Standards related to personal safety [PS] are covered in multiple lessons and grade levels.</w:t>
            </w:r>
          </w:p>
        </w:tc>
      </w:tr>
    </w:tbl>
    <w:p w14:paraId="45EF6CE5" w14:textId="77777777" w:rsidR="00894B6D" w:rsidRDefault="00894B6D"/>
    <w:tbl>
      <w:tblPr>
        <w:tblStyle w:val="12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03F8163B" w14:textId="77777777" w:rsidTr="003B0CB0">
        <w:tc>
          <w:tcPr>
            <w:tcW w:w="1425" w:type="dxa"/>
            <w:shd w:val="clear" w:color="auto" w:fill="38761D"/>
            <w:tcMar>
              <w:top w:w="100" w:type="dxa"/>
              <w:left w:w="100" w:type="dxa"/>
              <w:bottom w:w="100" w:type="dxa"/>
              <w:right w:w="100" w:type="dxa"/>
            </w:tcMar>
          </w:tcPr>
          <w:p w14:paraId="0D31556D"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38A6EDF8" w14:textId="77777777" w:rsidR="00894B6D" w:rsidRDefault="00067829">
            <w:pPr>
              <w:numPr>
                <w:ilvl w:val="0"/>
                <w:numId w:val="62"/>
              </w:numPr>
            </w:pPr>
            <w:proofErr w:type="gramStart"/>
            <w:r>
              <w:t>A majority of</w:t>
            </w:r>
            <w:proofErr w:type="gramEnd"/>
            <w:r>
              <w:t xml:space="preserve"> standards covered by the curriculum do not align to practices as detailed in the CHPE Framework.</w:t>
            </w:r>
          </w:p>
          <w:p w14:paraId="770425D9" w14:textId="77777777" w:rsidR="00894B6D" w:rsidRDefault="00067829">
            <w:pPr>
              <w:widowControl w:val="0"/>
              <w:numPr>
                <w:ilvl w:val="0"/>
                <w:numId w:val="62"/>
              </w:numPr>
            </w:pPr>
            <w:r>
              <w:t>The curriculum features moderate opportunities only in select lessons for students to practice self-management and goal setting (Practice 2).</w:t>
            </w:r>
          </w:p>
          <w:p w14:paraId="752CDF1A" w14:textId="77777777" w:rsidR="00894B6D" w:rsidRDefault="00067829">
            <w:pPr>
              <w:widowControl w:val="0"/>
              <w:numPr>
                <w:ilvl w:val="0"/>
                <w:numId w:val="62"/>
              </w:numPr>
            </w:pPr>
            <w:r>
              <w:t>The curriculum touches upon movement skills (Practice 4), information and resource seeking (Practice 6), and self-advocacy and health promotion (Practice 7) but only includes moderate opportunities for students to develop these practices.</w:t>
            </w:r>
          </w:p>
          <w:p w14:paraId="5577F097" w14:textId="77777777" w:rsidR="00894B6D" w:rsidRDefault="00067829">
            <w:pPr>
              <w:widowControl w:val="0"/>
              <w:numPr>
                <w:ilvl w:val="0"/>
                <w:numId w:val="62"/>
              </w:numPr>
            </w:pPr>
            <w:r>
              <w:t>Educators will need to heavily supplement materials to cover standards in most topics.</w:t>
            </w:r>
          </w:p>
          <w:p w14:paraId="7555AC57" w14:textId="77777777" w:rsidR="00894B6D" w:rsidRDefault="00067829">
            <w:pPr>
              <w:widowControl w:val="0"/>
              <w:numPr>
                <w:ilvl w:val="0"/>
                <w:numId w:val="62"/>
              </w:numPr>
            </w:pPr>
            <w:r>
              <w:t>The curriculum covers mental and emotional health [MH] using a narrow categorization of emotions without consideration of cultural factors that may influence emotions.</w:t>
            </w:r>
          </w:p>
          <w:p w14:paraId="72C17D7D" w14:textId="77777777" w:rsidR="00894B6D" w:rsidRDefault="00067829">
            <w:pPr>
              <w:numPr>
                <w:ilvl w:val="0"/>
                <w:numId w:val="62"/>
              </w:numPr>
              <w:jc w:val="both"/>
            </w:pPr>
            <w:r>
              <w:t>Select materials have not been updated since 2016.</w:t>
            </w:r>
          </w:p>
        </w:tc>
      </w:tr>
    </w:tbl>
    <w:p w14:paraId="5F79859C" w14:textId="77777777" w:rsidR="00894B6D" w:rsidRDefault="00894B6D">
      <w:pPr>
        <w:rPr>
          <w:b/>
        </w:rPr>
      </w:pPr>
    </w:p>
    <w:p w14:paraId="5407AA01" w14:textId="77777777" w:rsidR="00894B6D" w:rsidRDefault="00894B6D">
      <w:pPr>
        <w:rPr>
          <w:b/>
        </w:rPr>
      </w:pPr>
    </w:p>
    <w:p w14:paraId="4511DDA0" w14:textId="77777777" w:rsidR="00894B6D" w:rsidRDefault="00067829">
      <w:pPr>
        <w:numPr>
          <w:ilvl w:val="0"/>
          <w:numId w:val="104"/>
        </w:numPr>
        <w:ind w:left="504"/>
        <w:rPr>
          <w:color w:val="000000"/>
        </w:rPr>
      </w:pPr>
      <w:r>
        <w:rPr>
          <w:b/>
        </w:rPr>
        <w:t>Classroom Application</w:t>
      </w:r>
    </w:p>
    <w:p w14:paraId="5970273A" w14:textId="77777777" w:rsidR="00894B6D" w:rsidRDefault="00067829">
      <w:pPr>
        <w:spacing w:line="331" w:lineRule="auto"/>
        <w:jc w:val="both"/>
      </w:pPr>
      <w:r>
        <w:br/>
        <w:t>Michigan Model for Health offers the following strengths and limitations in terms of its classroom application, including accessibility for students and usability for educators:</w:t>
      </w:r>
    </w:p>
    <w:p w14:paraId="3E9DCFAF" w14:textId="77777777" w:rsidR="00894B6D" w:rsidRDefault="00894B6D"/>
    <w:tbl>
      <w:tblPr>
        <w:tblStyle w:val="12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7EF65121" w14:textId="77777777" w:rsidTr="003B0CB0">
        <w:tc>
          <w:tcPr>
            <w:tcW w:w="1425" w:type="dxa"/>
            <w:shd w:val="clear" w:color="auto" w:fill="351C75"/>
            <w:tcMar>
              <w:top w:w="100" w:type="dxa"/>
              <w:left w:w="100" w:type="dxa"/>
              <w:bottom w:w="100" w:type="dxa"/>
              <w:right w:w="100" w:type="dxa"/>
            </w:tcMar>
          </w:tcPr>
          <w:p w14:paraId="473550D4"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636AB034" w14:textId="77777777" w:rsidR="00894B6D" w:rsidRDefault="00067829">
            <w:pPr>
              <w:widowControl w:val="0"/>
              <w:numPr>
                <w:ilvl w:val="0"/>
                <w:numId w:val="56"/>
              </w:numPr>
            </w:pPr>
            <w:r>
              <w:t>The curriculum offers suggested classroom structures and routines.</w:t>
            </w:r>
          </w:p>
          <w:p w14:paraId="0EF696E8" w14:textId="77777777" w:rsidR="00894B6D" w:rsidRDefault="00067829">
            <w:pPr>
              <w:widowControl w:val="0"/>
              <w:numPr>
                <w:ilvl w:val="0"/>
                <w:numId w:val="56"/>
              </w:numPr>
            </w:pPr>
            <w:r>
              <w:t>Pacing of lessons is reasonable and flexible.</w:t>
            </w:r>
          </w:p>
          <w:p w14:paraId="2507F7DB" w14:textId="77777777" w:rsidR="00894B6D" w:rsidRDefault="00067829">
            <w:pPr>
              <w:widowControl w:val="0"/>
              <w:numPr>
                <w:ilvl w:val="0"/>
                <w:numId w:val="56"/>
              </w:numPr>
            </w:pPr>
            <w:r>
              <w:t>Lessons include active and engaging learning strategies.</w:t>
            </w:r>
          </w:p>
          <w:p w14:paraId="3DBC6187" w14:textId="77777777" w:rsidR="00894B6D" w:rsidRDefault="00067829">
            <w:pPr>
              <w:widowControl w:val="0"/>
              <w:numPr>
                <w:ilvl w:val="0"/>
                <w:numId w:val="56"/>
              </w:numPr>
            </w:pPr>
            <w:r>
              <w:t>The curriculum includes formal and informal assessments to measure learning.</w:t>
            </w:r>
          </w:p>
        </w:tc>
      </w:tr>
    </w:tbl>
    <w:p w14:paraId="4A935E11" w14:textId="77777777" w:rsidR="00894B6D" w:rsidRDefault="00894B6D"/>
    <w:tbl>
      <w:tblPr>
        <w:tblStyle w:val="119"/>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7DFC0514" w14:textId="77777777" w:rsidTr="003B0CB0">
        <w:tc>
          <w:tcPr>
            <w:tcW w:w="1425" w:type="dxa"/>
            <w:shd w:val="clear" w:color="auto" w:fill="351C75"/>
            <w:tcMar>
              <w:top w:w="100" w:type="dxa"/>
              <w:left w:w="100" w:type="dxa"/>
              <w:bottom w:w="100" w:type="dxa"/>
              <w:right w:w="100" w:type="dxa"/>
            </w:tcMar>
          </w:tcPr>
          <w:p w14:paraId="128C8E6A"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354042FD" w14:textId="77777777" w:rsidR="00894B6D" w:rsidRDefault="00067829">
            <w:pPr>
              <w:widowControl w:val="0"/>
              <w:numPr>
                <w:ilvl w:val="0"/>
                <w:numId w:val="4"/>
              </w:numPr>
            </w:pPr>
            <w:r>
              <w:rPr>
                <w:b/>
              </w:rPr>
              <w:t>The curriculum does not offer robust instructional resources for English learners.</w:t>
            </w:r>
          </w:p>
          <w:p w14:paraId="7D56AC83" w14:textId="77777777" w:rsidR="00894B6D" w:rsidRDefault="00067829">
            <w:pPr>
              <w:widowControl w:val="0"/>
              <w:numPr>
                <w:ilvl w:val="0"/>
                <w:numId w:val="4"/>
              </w:numPr>
            </w:pPr>
            <w:r>
              <w:rPr>
                <w:b/>
              </w:rPr>
              <w:t>The curriculum does not comprehensively represent diverse identities and perspectives.</w:t>
            </w:r>
            <w:r>
              <w:t xml:space="preserve"> Text and visuals contain moderate diverse representation.</w:t>
            </w:r>
          </w:p>
          <w:p w14:paraId="01251E2C" w14:textId="77777777" w:rsidR="00894B6D" w:rsidRDefault="00067829">
            <w:pPr>
              <w:widowControl w:val="0"/>
              <w:numPr>
                <w:ilvl w:val="0"/>
                <w:numId w:val="4"/>
              </w:numPr>
            </w:pPr>
            <w:r>
              <w:t>The curriculum does not include specific accommodations for students with disabilities or other diverse learning needs. Although it includes varied means for students to demonstrate learning, further support for differentiation is needed.</w:t>
            </w:r>
          </w:p>
          <w:p w14:paraId="080325C6" w14:textId="77777777" w:rsidR="00894B6D" w:rsidRDefault="00067829">
            <w:pPr>
              <w:widowControl w:val="0"/>
              <w:numPr>
                <w:ilvl w:val="0"/>
                <w:numId w:val="4"/>
              </w:numPr>
            </w:pPr>
            <w:r>
              <w:lastRenderedPageBreak/>
              <w:t>The curriculum features a clear progression of learning within each topic but not within each practice.</w:t>
            </w:r>
          </w:p>
          <w:p w14:paraId="7BCCE1B6" w14:textId="77777777" w:rsidR="00894B6D" w:rsidRDefault="00067829">
            <w:pPr>
              <w:widowControl w:val="0"/>
              <w:numPr>
                <w:ilvl w:val="0"/>
                <w:numId w:val="4"/>
              </w:numPr>
            </w:pPr>
            <w:r>
              <w:t>Select materials designed to build educators’ knowledge have not been updated since 2016.</w:t>
            </w:r>
          </w:p>
        </w:tc>
      </w:tr>
    </w:tbl>
    <w:p w14:paraId="485BBF89" w14:textId="77777777" w:rsidR="00894B6D" w:rsidRDefault="00894B6D">
      <w:pPr>
        <w:jc w:val="both"/>
      </w:pPr>
    </w:p>
    <w:p w14:paraId="02CFBA92" w14:textId="77777777" w:rsidR="00894B6D" w:rsidRDefault="00067829">
      <w:pPr>
        <w:pStyle w:val="Heading2"/>
      </w:pPr>
      <w:bookmarkStart w:id="31" w:name="_2i6daci3943n" w:colFirst="0" w:colLast="0"/>
      <w:bookmarkEnd w:id="31"/>
      <w:r>
        <w:br w:type="page"/>
      </w:r>
    </w:p>
    <w:p w14:paraId="763537AC" w14:textId="77777777" w:rsidR="00894B6D" w:rsidRDefault="00067829">
      <w:pPr>
        <w:pStyle w:val="Heading2"/>
        <w:rPr>
          <w:i/>
          <w:sz w:val="24"/>
          <w:szCs w:val="24"/>
        </w:rPr>
      </w:pPr>
      <w:bookmarkStart w:id="32" w:name="_zg98acikctlx" w:colFirst="0" w:colLast="0"/>
      <w:bookmarkEnd w:id="32"/>
      <w:r>
        <w:lastRenderedPageBreak/>
        <w:t>Second Step</w:t>
      </w:r>
    </w:p>
    <w:p w14:paraId="72A5AA02" w14:textId="77777777" w:rsidR="00894B6D" w:rsidRDefault="00894B6D">
      <w:pPr>
        <w:rPr>
          <w:b/>
        </w:rPr>
      </w:pPr>
    </w:p>
    <w:p w14:paraId="58780E7A" w14:textId="77777777" w:rsidR="00894B6D" w:rsidRDefault="00067829">
      <w:pPr>
        <w:numPr>
          <w:ilvl w:val="0"/>
          <w:numId w:val="58"/>
        </w:numPr>
        <w:ind w:left="504"/>
        <w:rPr>
          <w:color w:val="000000"/>
        </w:rPr>
      </w:pPr>
      <w:r>
        <w:rPr>
          <w:b/>
        </w:rPr>
        <w:t>Overview</w:t>
      </w:r>
    </w:p>
    <w:p w14:paraId="10D052FD" w14:textId="77777777" w:rsidR="00894B6D" w:rsidRDefault="00894B6D">
      <w:pPr>
        <w:rPr>
          <w:b/>
        </w:rPr>
      </w:pPr>
    </w:p>
    <w:p w14:paraId="230C6045" w14:textId="77777777" w:rsidR="00894B6D" w:rsidRDefault="00067829">
      <w:pPr>
        <w:jc w:val="both"/>
      </w:pPr>
      <w:r>
        <w:t xml:space="preserve">Second Step is a social and emotional learning curriculum that covers </w:t>
      </w:r>
      <w:proofErr w:type="gramStart"/>
      <w:r>
        <w:t>a number of</w:t>
      </w:r>
      <w:proofErr w:type="gramEnd"/>
      <w:r>
        <w:t xml:space="preserve"> standards related to mental and emotional health outlined in the CHPE Framework. The curriculum is limited in scope but offers foundational mental health instruction with opportunities to develop select practices. Educators will need to supplement materials to ensure all standards related to mental and emotional health are covered and connected to the appropriate practices.</w:t>
      </w:r>
    </w:p>
    <w:p w14:paraId="2CD5FEED" w14:textId="77777777" w:rsidR="00894B6D" w:rsidRDefault="00894B6D">
      <w:pPr>
        <w:rPr>
          <w:b/>
        </w:rPr>
      </w:pPr>
    </w:p>
    <w:tbl>
      <w:tblPr>
        <w:tblStyle w:val="118"/>
        <w:tblW w:w="93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2220"/>
        <w:gridCol w:w="7155"/>
      </w:tblGrid>
      <w:tr w:rsidR="00894B6D" w14:paraId="5777D545" w14:textId="77777777" w:rsidTr="003B0CB0">
        <w:trPr>
          <w:trHeight w:val="420"/>
          <w:tblHeader/>
        </w:trPr>
        <w:tc>
          <w:tcPr>
            <w:tcW w:w="9375" w:type="dxa"/>
            <w:gridSpan w:val="2"/>
            <w:shd w:val="clear" w:color="auto" w:fill="0B5394"/>
            <w:tcMar>
              <w:top w:w="100" w:type="dxa"/>
              <w:left w:w="100" w:type="dxa"/>
              <w:bottom w:w="100" w:type="dxa"/>
              <w:right w:w="100" w:type="dxa"/>
            </w:tcMar>
          </w:tcPr>
          <w:p w14:paraId="28A184FE" w14:textId="77777777" w:rsidR="00894B6D" w:rsidRDefault="00067829">
            <w:pPr>
              <w:rPr>
                <w:b/>
                <w:color w:val="FFFFFF"/>
              </w:rPr>
            </w:pPr>
            <w:r>
              <w:rPr>
                <w:b/>
                <w:color w:val="FFFFFF"/>
              </w:rPr>
              <w:t>Quick Facts</w:t>
            </w:r>
          </w:p>
        </w:tc>
      </w:tr>
      <w:tr w:rsidR="00894B6D" w14:paraId="19C5423E" w14:textId="77777777" w:rsidTr="003B0CB0">
        <w:tc>
          <w:tcPr>
            <w:tcW w:w="2220" w:type="dxa"/>
            <w:shd w:val="clear" w:color="auto" w:fill="auto"/>
            <w:tcMar>
              <w:top w:w="100" w:type="dxa"/>
              <w:left w:w="100" w:type="dxa"/>
              <w:bottom w:w="100" w:type="dxa"/>
              <w:right w:w="100" w:type="dxa"/>
            </w:tcMar>
          </w:tcPr>
          <w:p w14:paraId="2B3D9F78" w14:textId="77777777" w:rsidR="00894B6D" w:rsidRDefault="00067829">
            <w:pPr>
              <w:rPr>
                <w:b/>
              </w:rPr>
            </w:pPr>
            <w:r>
              <w:rPr>
                <w:b/>
              </w:rPr>
              <w:t>Curriculum Type</w:t>
            </w:r>
          </w:p>
        </w:tc>
        <w:tc>
          <w:tcPr>
            <w:tcW w:w="7155" w:type="dxa"/>
            <w:shd w:val="clear" w:color="auto" w:fill="auto"/>
            <w:tcMar>
              <w:top w:w="100" w:type="dxa"/>
              <w:left w:w="100" w:type="dxa"/>
              <w:bottom w:w="100" w:type="dxa"/>
              <w:right w:w="100" w:type="dxa"/>
            </w:tcMar>
          </w:tcPr>
          <w:p w14:paraId="761B8B8B" w14:textId="77777777" w:rsidR="00894B6D" w:rsidRDefault="00067829">
            <w:pPr>
              <w:widowControl w:val="0"/>
            </w:pPr>
            <w:r>
              <w:t>Social and emotional learning</w:t>
            </w:r>
          </w:p>
        </w:tc>
      </w:tr>
      <w:tr w:rsidR="00894B6D" w14:paraId="3D0C8AA2" w14:textId="77777777" w:rsidTr="003B0CB0">
        <w:tc>
          <w:tcPr>
            <w:tcW w:w="2220" w:type="dxa"/>
            <w:shd w:val="clear" w:color="auto" w:fill="auto"/>
            <w:tcMar>
              <w:top w:w="100" w:type="dxa"/>
              <w:left w:w="100" w:type="dxa"/>
              <w:bottom w:w="100" w:type="dxa"/>
              <w:right w:w="100" w:type="dxa"/>
            </w:tcMar>
          </w:tcPr>
          <w:p w14:paraId="3F8B09FB" w14:textId="77777777" w:rsidR="00894B6D" w:rsidRDefault="00067829">
            <w:pPr>
              <w:rPr>
                <w:b/>
              </w:rPr>
            </w:pPr>
            <w:r>
              <w:rPr>
                <w:b/>
              </w:rPr>
              <w:t>Grade Levels</w:t>
            </w:r>
          </w:p>
        </w:tc>
        <w:tc>
          <w:tcPr>
            <w:tcW w:w="7155" w:type="dxa"/>
            <w:shd w:val="clear" w:color="auto" w:fill="auto"/>
            <w:tcMar>
              <w:top w:w="100" w:type="dxa"/>
              <w:left w:w="100" w:type="dxa"/>
              <w:bottom w:w="100" w:type="dxa"/>
              <w:right w:w="100" w:type="dxa"/>
            </w:tcMar>
          </w:tcPr>
          <w:p w14:paraId="540ACAA2" w14:textId="77777777" w:rsidR="00894B6D" w:rsidRDefault="00067829">
            <w:pPr>
              <w:widowControl w:val="0"/>
            </w:pPr>
            <w:r>
              <w:t>Grades 3–5</w:t>
            </w:r>
          </w:p>
        </w:tc>
      </w:tr>
      <w:tr w:rsidR="00894B6D" w14:paraId="5190A2F3" w14:textId="77777777" w:rsidTr="003B0CB0">
        <w:tc>
          <w:tcPr>
            <w:tcW w:w="2220" w:type="dxa"/>
            <w:shd w:val="clear" w:color="auto" w:fill="auto"/>
            <w:tcMar>
              <w:top w:w="100" w:type="dxa"/>
              <w:left w:w="100" w:type="dxa"/>
              <w:bottom w:w="100" w:type="dxa"/>
              <w:right w:w="100" w:type="dxa"/>
            </w:tcMar>
          </w:tcPr>
          <w:p w14:paraId="252F4444" w14:textId="77777777" w:rsidR="00894B6D" w:rsidRDefault="00067829">
            <w:pPr>
              <w:rPr>
                <w:b/>
              </w:rPr>
            </w:pPr>
            <w:r>
              <w:rPr>
                <w:b/>
              </w:rPr>
              <w:t>Duration</w:t>
            </w:r>
          </w:p>
        </w:tc>
        <w:tc>
          <w:tcPr>
            <w:tcW w:w="7155" w:type="dxa"/>
            <w:shd w:val="clear" w:color="auto" w:fill="auto"/>
            <w:tcMar>
              <w:top w:w="100" w:type="dxa"/>
              <w:left w:w="100" w:type="dxa"/>
              <w:bottom w:w="100" w:type="dxa"/>
              <w:right w:w="100" w:type="dxa"/>
            </w:tcMar>
          </w:tcPr>
          <w:p w14:paraId="215AAF42" w14:textId="77777777" w:rsidR="00894B6D" w:rsidRDefault="00067829">
            <w:pPr>
              <w:widowControl w:val="0"/>
            </w:pPr>
            <w:r>
              <w:t>Grade 3: 20 lessons in 4 units, 25-30 minutes per lesson</w:t>
            </w:r>
          </w:p>
          <w:p w14:paraId="2F02468D" w14:textId="77777777" w:rsidR="00894B6D" w:rsidRDefault="00067829">
            <w:pPr>
              <w:widowControl w:val="0"/>
            </w:pPr>
            <w:r>
              <w:t>Grade 4: 20 lessons in 4 units, 25-30 minutes per lesson</w:t>
            </w:r>
          </w:p>
          <w:p w14:paraId="05596552" w14:textId="77777777" w:rsidR="00894B6D" w:rsidRDefault="00067829">
            <w:pPr>
              <w:widowControl w:val="0"/>
            </w:pPr>
            <w:r>
              <w:t>Grade 5: 20 lessons in 4 units, 25-30 minutes per lesson</w:t>
            </w:r>
          </w:p>
        </w:tc>
      </w:tr>
      <w:tr w:rsidR="00894B6D" w14:paraId="562E744F" w14:textId="77777777" w:rsidTr="003B0CB0">
        <w:tc>
          <w:tcPr>
            <w:tcW w:w="2220" w:type="dxa"/>
            <w:shd w:val="clear" w:color="auto" w:fill="auto"/>
            <w:tcMar>
              <w:top w:w="100" w:type="dxa"/>
              <w:left w:w="100" w:type="dxa"/>
              <w:bottom w:w="100" w:type="dxa"/>
              <w:right w:w="100" w:type="dxa"/>
            </w:tcMar>
          </w:tcPr>
          <w:p w14:paraId="34C82BE7" w14:textId="77777777" w:rsidR="00894B6D" w:rsidRDefault="00067829">
            <w:pPr>
              <w:rPr>
                <w:b/>
              </w:rPr>
            </w:pPr>
            <w:r>
              <w:rPr>
                <w:b/>
              </w:rPr>
              <w:t>Type of Materials</w:t>
            </w:r>
          </w:p>
        </w:tc>
        <w:tc>
          <w:tcPr>
            <w:tcW w:w="7155" w:type="dxa"/>
            <w:shd w:val="clear" w:color="auto" w:fill="auto"/>
            <w:tcMar>
              <w:top w:w="100" w:type="dxa"/>
              <w:left w:w="100" w:type="dxa"/>
              <w:bottom w:w="100" w:type="dxa"/>
              <w:right w:w="100" w:type="dxa"/>
            </w:tcMar>
          </w:tcPr>
          <w:p w14:paraId="7E491EC5" w14:textId="77777777" w:rsidR="00894B6D" w:rsidRDefault="00067829">
            <w:r>
              <w:t>Digital materials.</w:t>
            </w:r>
          </w:p>
        </w:tc>
      </w:tr>
      <w:tr w:rsidR="00894B6D" w14:paraId="3EE85F74" w14:textId="77777777" w:rsidTr="003B0CB0">
        <w:tc>
          <w:tcPr>
            <w:tcW w:w="2220" w:type="dxa"/>
            <w:shd w:val="clear" w:color="auto" w:fill="auto"/>
            <w:tcMar>
              <w:top w:w="100" w:type="dxa"/>
              <w:left w:w="100" w:type="dxa"/>
              <w:bottom w:w="100" w:type="dxa"/>
              <w:right w:w="100" w:type="dxa"/>
            </w:tcMar>
          </w:tcPr>
          <w:p w14:paraId="4F30E792" w14:textId="77777777" w:rsidR="00894B6D" w:rsidRDefault="00067829">
            <w:pPr>
              <w:rPr>
                <w:b/>
              </w:rPr>
            </w:pPr>
            <w:r>
              <w:rPr>
                <w:b/>
              </w:rPr>
              <w:t>Professional Development</w:t>
            </w:r>
          </w:p>
        </w:tc>
        <w:tc>
          <w:tcPr>
            <w:tcW w:w="7155" w:type="dxa"/>
            <w:shd w:val="clear" w:color="auto" w:fill="auto"/>
            <w:tcMar>
              <w:top w:w="100" w:type="dxa"/>
              <w:left w:w="100" w:type="dxa"/>
              <w:bottom w:w="100" w:type="dxa"/>
              <w:right w:w="100" w:type="dxa"/>
            </w:tcMar>
          </w:tcPr>
          <w:p w14:paraId="2230A2F5" w14:textId="77777777" w:rsidR="00894B6D" w:rsidRDefault="00067829">
            <w:pPr>
              <w:widowControl w:val="0"/>
            </w:pPr>
            <w:r>
              <w:t xml:space="preserve">Self-directed training resources are included. </w:t>
            </w:r>
            <w:hyperlink r:id="rId45">
              <w:r>
                <w:rPr>
                  <w:color w:val="1155CC"/>
                  <w:u w:val="single"/>
                </w:rPr>
                <w:t>See information on training here.</w:t>
              </w:r>
            </w:hyperlink>
          </w:p>
        </w:tc>
      </w:tr>
      <w:tr w:rsidR="00894B6D" w14:paraId="5EE87312" w14:textId="77777777" w:rsidTr="003B0CB0">
        <w:tc>
          <w:tcPr>
            <w:tcW w:w="2220" w:type="dxa"/>
            <w:shd w:val="clear" w:color="auto" w:fill="auto"/>
            <w:tcMar>
              <w:top w:w="100" w:type="dxa"/>
              <w:left w:w="100" w:type="dxa"/>
              <w:bottom w:w="100" w:type="dxa"/>
              <w:right w:w="100" w:type="dxa"/>
            </w:tcMar>
          </w:tcPr>
          <w:p w14:paraId="73A2C5CC" w14:textId="77777777" w:rsidR="00894B6D" w:rsidRDefault="00067829">
            <w:pPr>
              <w:rPr>
                <w:b/>
              </w:rPr>
            </w:pPr>
            <w:r>
              <w:rPr>
                <w:b/>
              </w:rPr>
              <w:t>Cost*</w:t>
            </w:r>
          </w:p>
        </w:tc>
        <w:tc>
          <w:tcPr>
            <w:tcW w:w="7155" w:type="dxa"/>
            <w:shd w:val="clear" w:color="auto" w:fill="auto"/>
            <w:tcMar>
              <w:top w:w="100" w:type="dxa"/>
              <w:left w:w="100" w:type="dxa"/>
              <w:bottom w:w="100" w:type="dxa"/>
              <w:right w:w="100" w:type="dxa"/>
            </w:tcMar>
          </w:tcPr>
          <w:p w14:paraId="468B0916" w14:textId="77777777" w:rsidR="00894B6D" w:rsidRDefault="00067829">
            <w:pPr>
              <w:widowControl w:val="0"/>
            </w:pPr>
            <w:r>
              <w:t xml:space="preserve">Cost varies based on number of students, number of sites, and duration of digital subscription. Physical classroom kits are available separately. </w:t>
            </w:r>
            <w:hyperlink r:id="rId46">
              <w:r>
                <w:rPr>
                  <w:color w:val="1155CC"/>
                  <w:u w:val="single"/>
                </w:rPr>
                <w:t>See cost information here.</w:t>
              </w:r>
            </w:hyperlink>
          </w:p>
        </w:tc>
      </w:tr>
      <w:tr w:rsidR="00894B6D" w14:paraId="38873011" w14:textId="77777777" w:rsidTr="003B0CB0">
        <w:tc>
          <w:tcPr>
            <w:tcW w:w="2220" w:type="dxa"/>
            <w:shd w:val="clear" w:color="auto" w:fill="auto"/>
            <w:tcMar>
              <w:top w:w="100" w:type="dxa"/>
              <w:left w:w="100" w:type="dxa"/>
              <w:bottom w:w="100" w:type="dxa"/>
              <w:right w:w="100" w:type="dxa"/>
            </w:tcMar>
          </w:tcPr>
          <w:p w14:paraId="169370D4" w14:textId="77777777" w:rsidR="00894B6D" w:rsidRDefault="00067829">
            <w:pPr>
              <w:rPr>
                <w:b/>
              </w:rPr>
            </w:pPr>
            <w:r>
              <w:rPr>
                <w:b/>
              </w:rPr>
              <w:t>Website</w:t>
            </w:r>
          </w:p>
        </w:tc>
        <w:tc>
          <w:tcPr>
            <w:tcW w:w="7155" w:type="dxa"/>
            <w:shd w:val="clear" w:color="auto" w:fill="auto"/>
            <w:tcMar>
              <w:top w:w="100" w:type="dxa"/>
              <w:left w:w="100" w:type="dxa"/>
              <w:bottom w:w="100" w:type="dxa"/>
              <w:right w:w="100" w:type="dxa"/>
            </w:tcMar>
          </w:tcPr>
          <w:p w14:paraId="315C2F16" w14:textId="77777777" w:rsidR="00894B6D" w:rsidRDefault="00000000">
            <w:pPr>
              <w:widowControl w:val="0"/>
            </w:pPr>
            <w:hyperlink r:id="rId47">
              <w:r w:rsidR="00067829">
                <w:rPr>
                  <w:color w:val="1155CC"/>
                  <w:u w:val="single"/>
                </w:rPr>
                <w:t>https://www.secondstep.org/elementary-school-curriculum</w:t>
              </w:r>
            </w:hyperlink>
            <w:r w:rsidR="00067829">
              <w:t xml:space="preserve"> </w:t>
            </w:r>
          </w:p>
        </w:tc>
      </w:tr>
    </w:tbl>
    <w:p w14:paraId="354BC42F" w14:textId="77777777" w:rsidR="00894B6D" w:rsidRDefault="00067829">
      <w:pPr>
        <w:rPr>
          <w:b/>
        </w:rPr>
      </w:pPr>
      <w:r>
        <w:rPr>
          <w:i/>
        </w:rPr>
        <w:t>*Cost information is current as of June 2024 but is subject to change.</w:t>
      </w:r>
    </w:p>
    <w:p w14:paraId="36B207E8" w14:textId="77777777" w:rsidR="00894B6D" w:rsidRDefault="00894B6D">
      <w:pPr>
        <w:rPr>
          <w:b/>
        </w:rPr>
      </w:pPr>
    </w:p>
    <w:p w14:paraId="66E61809" w14:textId="77777777" w:rsidR="00894B6D" w:rsidRDefault="00894B6D">
      <w:pPr>
        <w:rPr>
          <w:b/>
        </w:rPr>
      </w:pPr>
    </w:p>
    <w:p w14:paraId="2434F96C" w14:textId="77777777" w:rsidR="00894B6D" w:rsidRDefault="00067829">
      <w:pPr>
        <w:numPr>
          <w:ilvl w:val="0"/>
          <w:numId w:val="58"/>
        </w:numPr>
        <w:ind w:left="504"/>
        <w:rPr>
          <w:color w:val="000000"/>
        </w:rPr>
      </w:pPr>
      <w:r>
        <w:rPr>
          <w:b/>
        </w:rPr>
        <w:t>Practices and Standards Alignment</w:t>
      </w:r>
    </w:p>
    <w:p w14:paraId="1F516A25" w14:textId="77777777" w:rsidR="00894B6D" w:rsidRDefault="00894B6D">
      <w:pPr>
        <w:jc w:val="both"/>
      </w:pPr>
    </w:p>
    <w:p w14:paraId="1161D2FA" w14:textId="77777777" w:rsidR="00894B6D" w:rsidRDefault="00067829">
      <w:pPr>
        <w:jc w:val="both"/>
      </w:pPr>
      <w:r>
        <w:t>Second Step aligns with the practices and standards outlined in the CHPE Framework as follows:</w:t>
      </w:r>
    </w:p>
    <w:p w14:paraId="70E789DF" w14:textId="77777777" w:rsidR="00894B6D" w:rsidRDefault="00894B6D"/>
    <w:tbl>
      <w:tblPr>
        <w:tblStyle w:val="117"/>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7E11DB4B" w14:textId="77777777" w:rsidTr="003B0CB0">
        <w:tc>
          <w:tcPr>
            <w:tcW w:w="7080" w:type="dxa"/>
            <w:shd w:val="clear" w:color="auto" w:fill="38761D"/>
            <w:tcMar>
              <w:top w:w="100" w:type="dxa"/>
              <w:left w:w="100" w:type="dxa"/>
              <w:bottom w:w="100" w:type="dxa"/>
              <w:right w:w="100" w:type="dxa"/>
            </w:tcMar>
            <w:vAlign w:val="center"/>
          </w:tcPr>
          <w:p w14:paraId="7DA13408" w14:textId="77777777" w:rsidR="00894B6D" w:rsidRDefault="00067829">
            <w:pPr>
              <w:widowControl w:val="0"/>
              <w:spacing w:line="240" w:lineRule="auto"/>
              <w:jc w:val="center"/>
              <w:rPr>
                <w:b/>
                <w:color w:val="FFFFFF"/>
              </w:rPr>
            </w:pPr>
            <w:r>
              <w:rPr>
                <w:b/>
                <w:color w:val="FFFFFF"/>
              </w:rPr>
              <w:t>Practice</w:t>
            </w:r>
          </w:p>
        </w:tc>
        <w:tc>
          <w:tcPr>
            <w:tcW w:w="2370" w:type="dxa"/>
            <w:shd w:val="clear" w:color="auto" w:fill="38761D"/>
            <w:tcMar>
              <w:top w:w="100" w:type="dxa"/>
              <w:left w:w="100" w:type="dxa"/>
              <w:bottom w:w="100" w:type="dxa"/>
              <w:right w:w="100" w:type="dxa"/>
            </w:tcMar>
            <w:vAlign w:val="center"/>
          </w:tcPr>
          <w:p w14:paraId="2C561935" w14:textId="77777777" w:rsidR="00894B6D" w:rsidRDefault="00067829">
            <w:pPr>
              <w:widowControl w:val="0"/>
              <w:spacing w:line="240" w:lineRule="auto"/>
              <w:jc w:val="center"/>
              <w:rPr>
                <w:b/>
                <w:color w:val="FFFFFF"/>
              </w:rPr>
            </w:pPr>
            <w:r>
              <w:rPr>
                <w:b/>
                <w:color w:val="FFFFFF"/>
              </w:rPr>
              <w:t>Extent of Practice Development</w:t>
            </w:r>
          </w:p>
        </w:tc>
      </w:tr>
      <w:tr w:rsidR="00894B6D" w14:paraId="44530ED5" w14:textId="77777777" w:rsidTr="003B0CB0">
        <w:tc>
          <w:tcPr>
            <w:tcW w:w="7080" w:type="dxa"/>
            <w:shd w:val="clear" w:color="auto" w:fill="auto"/>
            <w:tcMar>
              <w:top w:w="100" w:type="dxa"/>
              <w:left w:w="100" w:type="dxa"/>
              <w:bottom w:w="100" w:type="dxa"/>
              <w:right w:w="100" w:type="dxa"/>
            </w:tcMar>
            <w:vAlign w:val="center"/>
          </w:tcPr>
          <w:p w14:paraId="0E16D2AC" w14:textId="77777777" w:rsidR="00894B6D" w:rsidRDefault="00067829">
            <w:pPr>
              <w:widowControl w:val="0"/>
              <w:spacing w:line="240" w:lineRule="auto"/>
            </w:pPr>
            <w:r>
              <w:t>Practice 1: Decision-Making and Problem-Solving</w:t>
            </w:r>
          </w:p>
        </w:tc>
        <w:tc>
          <w:tcPr>
            <w:tcW w:w="2370" w:type="dxa"/>
            <w:shd w:val="clear" w:color="auto" w:fill="auto"/>
            <w:tcMar>
              <w:top w:w="100" w:type="dxa"/>
              <w:left w:w="100" w:type="dxa"/>
              <w:bottom w:w="100" w:type="dxa"/>
              <w:right w:w="100" w:type="dxa"/>
            </w:tcMar>
            <w:vAlign w:val="center"/>
          </w:tcPr>
          <w:p w14:paraId="1C9CBEDE" w14:textId="77777777" w:rsidR="00894B6D" w:rsidRDefault="00067829">
            <w:pPr>
              <w:widowControl w:val="0"/>
              <w:spacing w:line="240" w:lineRule="auto"/>
              <w:jc w:val="center"/>
            </w:pPr>
            <w:r>
              <w:t>Strong</w:t>
            </w:r>
          </w:p>
        </w:tc>
      </w:tr>
      <w:tr w:rsidR="00894B6D" w14:paraId="562F0F71" w14:textId="77777777" w:rsidTr="003B0CB0">
        <w:tc>
          <w:tcPr>
            <w:tcW w:w="7080" w:type="dxa"/>
            <w:shd w:val="clear" w:color="auto" w:fill="auto"/>
            <w:tcMar>
              <w:top w:w="100" w:type="dxa"/>
              <w:left w:w="100" w:type="dxa"/>
              <w:bottom w:w="100" w:type="dxa"/>
              <w:right w:w="100" w:type="dxa"/>
            </w:tcMar>
            <w:vAlign w:val="center"/>
          </w:tcPr>
          <w:p w14:paraId="416CE675" w14:textId="77777777" w:rsidR="00894B6D" w:rsidRDefault="00067829">
            <w:pPr>
              <w:widowControl w:val="0"/>
              <w:spacing w:line="240" w:lineRule="auto"/>
            </w:pPr>
            <w:r>
              <w:t>Practice 2: Self-Management and Goal Setting</w:t>
            </w:r>
          </w:p>
        </w:tc>
        <w:tc>
          <w:tcPr>
            <w:tcW w:w="2370" w:type="dxa"/>
            <w:shd w:val="clear" w:color="auto" w:fill="auto"/>
            <w:tcMar>
              <w:top w:w="100" w:type="dxa"/>
              <w:left w:w="100" w:type="dxa"/>
              <w:bottom w:w="100" w:type="dxa"/>
              <w:right w:w="100" w:type="dxa"/>
            </w:tcMar>
            <w:vAlign w:val="center"/>
          </w:tcPr>
          <w:p w14:paraId="09D1F19F" w14:textId="77777777" w:rsidR="00894B6D" w:rsidRDefault="00067829">
            <w:pPr>
              <w:widowControl w:val="0"/>
              <w:spacing w:line="240" w:lineRule="auto"/>
              <w:jc w:val="center"/>
            </w:pPr>
            <w:r>
              <w:t>Strong</w:t>
            </w:r>
          </w:p>
        </w:tc>
      </w:tr>
      <w:tr w:rsidR="00894B6D" w14:paraId="041B3BD2" w14:textId="77777777" w:rsidTr="003B0CB0">
        <w:tc>
          <w:tcPr>
            <w:tcW w:w="7080" w:type="dxa"/>
            <w:shd w:val="clear" w:color="auto" w:fill="auto"/>
            <w:tcMar>
              <w:top w:w="100" w:type="dxa"/>
              <w:left w:w="100" w:type="dxa"/>
              <w:bottom w:w="100" w:type="dxa"/>
              <w:right w:w="100" w:type="dxa"/>
            </w:tcMar>
            <w:vAlign w:val="center"/>
          </w:tcPr>
          <w:p w14:paraId="6670421B" w14:textId="77777777" w:rsidR="00894B6D" w:rsidRDefault="00067829">
            <w:pPr>
              <w:widowControl w:val="0"/>
              <w:spacing w:line="240" w:lineRule="auto"/>
            </w:pPr>
            <w:r>
              <w:lastRenderedPageBreak/>
              <w:t>Practice 3: Social Awareness, Relationship, and Communication Skills</w:t>
            </w:r>
          </w:p>
        </w:tc>
        <w:tc>
          <w:tcPr>
            <w:tcW w:w="2370" w:type="dxa"/>
            <w:shd w:val="clear" w:color="auto" w:fill="auto"/>
            <w:tcMar>
              <w:top w:w="100" w:type="dxa"/>
              <w:left w:w="100" w:type="dxa"/>
              <w:bottom w:w="100" w:type="dxa"/>
              <w:right w:w="100" w:type="dxa"/>
            </w:tcMar>
            <w:vAlign w:val="center"/>
          </w:tcPr>
          <w:p w14:paraId="7BA500C3" w14:textId="77777777" w:rsidR="00894B6D" w:rsidRDefault="00067829">
            <w:pPr>
              <w:widowControl w:val="0"/>
              <w:spacing w:line="240" w:lineRule="auto"/>
              <w:jc w:val="center"/>
            </w:pPr>
            <w:r>
              <w:t>Moderate</w:t>
            </w:r>
          </w:p>
        </w:tc>
      </w:tr>
      <w:tr w:rsidR="00894B6D" w14:paraId="315E8852" w14:textId="77777777" w:rsidTr="003B0CB0">
        <w:tc>
          <w:tcPr>
            <w:tcW w:w="7080" w:type="dxa"/>
            <w:shd w:val="clear" w:color="auto" w:fill="auto"/>
            <w:tcMar>
              <w:top w:w="100" w:type="dxa"/>
              <w:left w:w="100" w:type="dxa"/>
              <w:bottom w:w="100" w:type="dxa"/>
              <w:right w:w="100" w:type="dxa"/>
            </w:tcMar>
            <w:vAlign w:val="center"/>
          </w:tcPr>
          <w:p w14:paraId="23D287E3" w14:textId="77777777" w:rsidR="00894B6D" w:rsidRPr="003B0CB0" w:rsidRDefault="00067829">
            <w:pPr>
              <w:widowControl w:val="0"/>
              <w:spacing w:line="240" w:lineRule="auto"/>
              <w:rPr>
                <w:color w:val="747474"/>
              </w:rPr>
            </w:pPr>
            <w:r w:rsidRPr="003B0CB0">
              <w:rPr>
                <w:color w:val="747474"/>
              </w:rPr>
              <w:t>Practice 4: Movement Skills</w:t>
            </w:r>
          </w:p>
        </w:tc>
        <w:tc>
          <w:tcPr>
            <w:tcW w:w="2370" w:type="dxa"/>
            <w:shd w:val="clear" w:color="auto" w:fill="auto"/>
            <w:tcMar>
              <w:top w:w="100" w:type="dxa"/>
              <w:left w:w="100" w:type="dxa"/>
              <w:bottom w:w="100" w:type="dxa"/>
              <w:right w:w="100" w:type="dxa"/>
            </w:tcMar>
            <w:vAlign w:val="center"/>
          </w:tcPr>
          <w:p w14:paraId="5EB3C377" w14:textId="77777777" w:rsidR="00894B6D" w:rsidRPr="003B0CB0" w:rsidRDefault="00067829">
            <w:pPr>
              <w:widowControl w:val="0"/>
              <w:spacing w:line="240" w:lineRule="auto"/>
              <w:jc w:val="center"/>
              <w:rPr>
                <w:color w:val="505050"/>
              </w:rPr>
            </w:pPr>
            <w:r w:rsidRPr="003B0CB0">
              <w:rPr>
                <w:color w:val="505050"/>
              </w:rPr>
              <w:t>N/A</w:t>
            </w:r>
          </w:p>
        </w:tc>
      </w:tr>
      <w:tr w:rsidR="00894B6D" w14:paraId="618B5008" w14:textId="77777777" w:rsidTr="003B0CB0">
        <w:tc>
          <w:tcPr>
            <w:tcW w:w="7080" w:type="dxa"/>
            <w:shd w:val="clear" w:color="auto" w:fill="auto"/>
            <w:tcMar>
              <w:top w:w="100" w:type="dxa"/>
              <w:left w:w="100" w:type="dxa"/>
              <w:bottom w:w="100" w:type="dxa"/>
              <w:right w:w="100" w:type="dxa"/>
            </w:tcMar>
            <w:vAlign w:val="center"/>
          </w:tcPr>
          <w:p w14:paraId="12A06E56" w14:textId="77777777" w:rsidR="00894B6D" w:rsidRDefault="00067829">
            <w:pPr>
              <w:widowControl w:val="0"/>
              <w:spacing w:line="240" w:lineRule="auto"/>
            </w:pPr>
            <w:r>
              <w:t>Practice 5: Self-Awareness and Analyzing Influences</w:t>
            </w:r>
          </w:p>
        </w:tc>
        <w:tc>
          <w:tcPr>
            <w:tcW w:w="2370" w:type="dxa"/>
            <w:shd w:val="clear" w:color="auto" w:fill="auto"/>
            <w:tcMar>
              <w:top w:w="100" w:type="dxa"/>
              <w:left w:w="100" w:type="dxa"/>
              <w:bottom w:w="100" w:type="dxa"/>
              <w:right w:w="100" w:type="dxa"/>
            </w:tcMar>
            <w:vAlign w:val="center"/>
          </w:tcPr>
          <w:p w14:paraId="2FB583BA" w14:textId="77777777" w:rsidR="00894B6D" w:rsidRDefault="00067829">
            <w:pPr>
              <w:widowControl w:val="0"/>
              <w:spacing w:line="240" w:lineRule="auto"/>
              <w:jc w:val="center"/>
            </w:pPr>
            <w:r>
              <w:t>Strong</w:t>
            </w:r>
          </w:p>
        </w:tc>
      </w:tr>
      <w:tr w:rsidR="00894B6D" w14:paraId="36C544A3" w14:textId="77777777" w:rsidTr="003B0CB0">
        <w:tc>
          <w:tcPr>
            <w:tcW w:w="7080" w:type="dxa"/>
            <w:shd w:val="clear" w:color="auto" w:fill="auto"/>
            <w:tcMar>
              <w:top w:w="100" w:type="dxa"/>
              <w:left w:w="100" w:type="dxa"/>
              <w:bottom w:w="100" w:type="dxa"/>
              <w:right w:w="100" w:type="dxa"/>
            </w:tcMar>
            <w:vAlign w:val="center"/>
          </w:tcPr>
          <w:p w14:paraId="388A3E77" w14:textId="77777777" w:rsidR="00894B6D" w:rsidRPr="003B0CB0" w:rsidRDefault="00067829">
            <w:pPr>
              <w:widowControl w:val="0"/>
              <w:spacing w:line="240" w:lineRule="auto"/>
              <w:rPr>
                <w:color w:val="747474"/>
              </w:rPr>
            </w:pPr>
            <w:r w:rsidRPr="003B0CB0">
              <w:rPr>
                <w:color w:val="747474"/>
              </w:rPr>
              <w:t>Practice 6: Information and Resource Seeking</w:t>
            </w:r>
          </w:p>
        </w:tc>
        <w:tc>
          <w:tcPr>
            <w:tcW w:w="2370" w:type="dxa"/>
            <w:shd w:val="clear" w:color="auto" w:fill="auto"/>
            <w:tcMar>
              <w:top w:w="100" w:type="dxa"/>
              <w:left w:w="100" w:type="dxa"/>
              <w:bottom w:w="100" w:type="dxa"/>
              <w:right w:w="100" w:type="dxa"/>
            </w:tcMar>
            <w:vAlign w:val="center"/>
          </w:tcPr>
          <w:p w14:paraId="2A8B22DD" w14:textId="77777777" w:rsidR="00894B6D" w:rsidRPr="003B0CB0" w:rsidRDefault="00067829">
            <w:pPr>
              <w:widowControl w:val="0"/>
              <w:spacing w:line="240" w:lineRule="auto"/>
              <w:jc w:val="center"/>
              <w:rPr>
                <w:color w:val="505050"/>
              </w:rPr>
            </w:pPr>
            <w:r w:rsidRPr="003B0CB0">
              <w:rPr>
                <w:color w:val="505050"/>
              </w:rPr>
              <w:t>N/A</w:t>
            </w:r>
          </w:p>
        </w:tc>
      </w:tr>
      <w:tr w:rsidR="00894B6D" w14:paraId="6EE871BA" w14:textId="77777777" w:rsidTr="003B0CB0">
        <w:tc>
          <w:tcPr>
            <w:tcW w:w="7080" w:type="dxa"/>
            <w:shd w:val="clear" w:color="auto" w:fill="auto"/>
            <w:tcMar>
              <w:top w:w="100" w:type="dxa"/>
              <w:left w:w="100" w:type="dxa"/>
              <w:bottom w:w="100" w:type="dxa"/>
              <w:right w:w="100" w:type="dxa"/>
            </w:tcMar>
            <w:vAlign w:val="center"/>
          </w:tcPr>
          <w:p w14:paraId="48E6FE93" w14:textId="77777777" w:rsidR="00894B6D" w:rsidRPr="003B0CB0" w:rsidRDefault="00067829">
            <w:pPr>
              <w:widowControl w:val="0"/>
              <w:spacing w:line="240" w:lineRule="auto"/>
              <w:rPr>
                <w:color w:val="747474"/>
              </w:rPr>
            </w:pPr>
            <w:r w:rsidRPr="003B0CB0">
              <w:rPr>
                <w:color w:val="747474"/>
              </w:rPr>
              <w:t>Practice 7: Self-Advocacy and Health Promotion</w:t>
            </w:r>
          </w:p>
        </w:tc>
        <w:tc>
          <w:tcPr>
            <w:tcW w:w="2370" w:type="dxa"/>
            <w:shd w:val="clear" w:color="auto" w:fill="auto"/>
            <w:tcMar>
              <w:top w:w="100" w:type="dxa"/>
              <w:left w:w="100" w:type="dxa"/>
              <w:bottom w:w="100" w:type="dxa"/>
              <w:right w:w="100" w:type="dxa"/>
            </w:tcMar>
            <w:vAlign w:val="center"/>
          </w:tcPr>
          <w:p w14:paraId="60C133AE" w14:textId="77777777" w:rsidR="00894B6D" w:rsidRPr="003B0CB0" w:rsidRDefault="00067829">
            <w:pPr>
              <w:widowControl w:val="0"/>
              <w:spacing w:line="240" w:lineRule="auto"/>
              <w:jc w:val="center"/>
              <w:rPr>
                <w:color w:val="505050"/>
              </w:rPr>
            </w:pPr>
            <w:r w:rsidRPr="003B0CB0">
              <w:rPr>
                <w:color w:val="505050"/>
              </w:rPr>
              <w:t>N/A</w:t>
            </w:r>
          </w:p>
        </w:tc>
      </w:tr>
    </w:tbl>
    <w:p w14:paraId="665FCC67" w14:textId="77777777" w:rsidR="00894B6D" w:rsidRDefault="00894B6D">
      <w:pPr>
        <w:ind w:left="2160"/>
      </w:pPr>
    </w:p>
    <w:tbl>
      <w:tblPr>
        <w:tblStyle w:val="116"/>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13B89DC4" w14:textId="77777777" w:rsidTr="003B0CB0">
        <w:tc>
          <w:tcPr>
            <w:tcW w:w="7080" w:type="dxa"/>
            <w:shd w:val="clear" w:color="auto" w:fill="38761D"/>
            <w:tcMar>
              <w:top w:w="100" w:type="dxa"/>
              <w:left w:w="100" w:type="dxa"/>
              <w:bottom w:w="100" w:type="dxa"/>
              <w:right w:w="100" w:type="dxa"/>
            </w:tcMar>
            <w:vAlign w:val="center"/>
          </w:tcPr>
          <w:p w14:paraId="0431718D" w14:textId="77777777" w:rsidR="00894B6D" w:rsidRDefault="00067829">
            <w:pPr>
              <w:widowControl w:val="0"/>
              <w:spacing w:line="240" w:lineRule="auto"/>
              <w:jc w:val="center"/>
              <w:rPr>
                <w:b/>
                <w:color w:val="FFFFFF"/>
              </w:rPr>
            </w:pPr>
            <w:r>
              <w:rPr>
                <w:b/>
                <w:color w:val="FFFFFF"/>
              </w:rPr>
              <w:t>Topic</w:t>
            </w:r>
          </w:p>
        </w:tc>
        <w:tc>
          <w:tcPr>
            <w:tcW w:w="2370" w:type="dxa"/>
            <w:shd w:val="clear" w:color="auto" w:fill="38761D"/>
            <w:tcMar>
              <w:top w:w="100" w:type="dxa"/>
              <w:left w:w="100" w:type="dxa"/>
              <w:bottom w:w="100" w:type="dxa"/>
              <w:right w:w="100" w:type="dxa"/>
            </w:tcMar>
            <w:vAlign w:val="center"/>
          </w:tcPr>
          <w:p w14:paraId="77DDD170" w14:textId="77777777" w:rsidR="00894B6D" w:rsidRDefault="00067829">
            <w:pPr>
              <w:widowControl w:val="0"/>
              <w:spacing w:line="240" w:lineRule="auto"/>
              <w:jc w:val="center"/>
              <w:rPr>
                <w:b/>
                <w:color w:val="FFFFFF"/>
              </w:rPr>
            </w:pPr>
            <w:r>
              <w:rPr>
                <w:b/>
                <w:color w:val="FFFFFF"/>
              </w:rPr>
              <w:t>Number of Standards Covered*</w:t>
            </w:r>
          </w:p>
        </w:tc>
      </w:tr>
      <w:tr w:rsidR="00894B6D" w14:paraId="6A1871A7" w14:textId="77777777" w:rsidTr="003B0CB0">
        <w:tc>
          <w:tcPr>
            <w:tcW w:w="7080" w:type="dxa"/>
            <w:shd w:val="clear" w:color="auto" w:fill="auto"/>
            <w:tcMar>
              <w:top w:w="100" w:type="dxa"/>
              <w:left w:w="100" w:type="dxa"/>
              <w:bottom w:w="100" w:type="dxa"/>
              <w:right w:w="100" w:type="dxa"/>
            </w:tcMar>
            <w:vAlign w:val="center"/>
          </w:tcPr>
          <w:p w14:paraId="2C892738" w14:textId="77777777" w:rsidR="00894B6D" w:rsidRDefault="00067829">
            <w:pPr>
              <w:widowControl w:val="0"/>
              <w:spacing w:line="240" w:lineRule="auto"/>
            </w:pPr>
            <w:r>
              <w:t>Healthy Relationships [HR]</w:t>
            </w:r>
          </w:p>
        </w:tc>
        <w:tc>
          <w:tcPr>
            <w:tcW w:w="2370" w:type="dxa"/>
            <w:shd w:val="clear" w:color="auto" w:fill="auto"/>
            <w:tcMar>
              <w:top w:w="100" w:type="dxa"/>
              <w:left w:w="100" w:type="dxa"/>
              <w:bottom w:w="100" w:type="dxa"/>
              <w:right w:w="100" w:type="dxa"/>
            </w:tcMar>
            <w:vAlign w:val="center"/>
          </w:tcPr>
          <w:p w14:paraId="24B25FF8" w14:textId="77777777" w:rsidR="00894B6D" w:rsidRDefault="00067829">
            <w:pPr>
              <w:widowControl w:val="0"/>
              <w:spacing w:line="240" w:lineRule="auto"/>
              <w:jc w:val="center"/>
            </w:pPr>
            <w:r>
              <w:t>3 out of 11</w:t>
            </w:r>
          </w:p>
        </w:tc>
      </w:tr>
      <w:tr w:rsidR="00894B6D" w14:paraId="54669CAE" w14:textId="77777777" w:rsidTr="003B0CB0">
        <w:tc>
          <w:tcPr>
            <w:tcW w:w="7080" w:type="dxa"/>
            <w:shd w:val="clear" w:color="auto" w:fill="auto"/>
            <w:tcMar>
              <w:top w:w="100" w:type="dxa"/>
              <w:left w:w="100" w:type="dxa"/>
              <w:bottom w:w="100" w:type="dxa"/>
              <w:right w:w="100" w:type="dxa"/>
            </w:tcMar>
            <w:vAlign w:val="center"/>
          </w:tcPr>
          <w:p w14:paraId="46CCF539" w14:textId="77777777" w:rsidR="00894B6D" w:rsidRDefault="00067829">
            <w:pPr>
              <w:widowControl w:val="0"/>
              <w:spacing w:line="240" w:lineRule="auto"/>
            </w:pPr>
            <w:r>
              <w:t>Mental and Emotional Health [MH]</w:t>
            </w:r>
          </w:p>
        </w:tc>
        <w:tc>
          <w:tcPr>
            <w:tcW w:w="2370" w:type="dxa"/>
            <w:shd w:val="clear" w:color="auto" w:fill="auto"/>
            <w:tcMar>
              <w:top w:w="100" w:type="dxa"/>
              <w:left w:w="100" w:type="dxa"/>
              <w:bottom w:w="100" w:type="dxa"/>
              <w:right w:w="100" w:type="dxa"/>
            </w:tcMar>
            <w:vAlign w:val="center"/>
          </w:tcPr>
          <w:p w14:paraId="3FE87894" w14:textId="77777777" w:rsidR="00894B6D" w:rsidRDefault="00067829">
            <w:pPr>
              <w:widowControl w:val="0"/>
              <w:spacing w:line="240" w:lineRule="auto"/>
              <w:jc w:val="center"/>
            </w:pPr>
            <w:r>
              <w:t>12 out of 23</w:t>
            </w:r>
          </w:p>
        </w:tc>
      </w:tr>
      <w:tr w:rsidR="00894B6D" w14:paraId="790039DE" w14:textId="77777777" w:rsidTr="003B0CB0">
        <w:tc>
          <w:tcPr>
            <w:tcW w:w="7080" w:type="dxa"/>
            <w:shd w:val="clear" w:color="auto" w:fill="auto"/>
            <w:tcMar>
              <w:top w:w="100" w:type="dxa"/>
              <w:left w:w="100" w:type="dxa"/>
              <w:bottom w:w="100" w:type="dxa"/>
              <w:right w:w="100" w:type="dxa"/>
            </w:tcMar>
            <w:vAlign w:val="center"/>
          </w:tcPr>
          <w:p w14:paraId="7F95B405" w14:textId="77777777" w:rsidR="00894B6D" w:rsidRPr="003B0CB0" w:rsidRDefault="00067829">
            <w:pPr>
              <w:widowControl w:val="0"/>
              <w:spacing w:line="240" w:lineRule="auto"/>
              <w:rPr>
                <w:color w:val="747474"/>
              </w:rPr>
            </w:pPr>
            <w:r w:rsidRPr="003B0CB0">
              <w:rPr>
                <w:color w:val="747474"/>
              </w:rPr>
              <w:t>Nutrition and Balanced Eating [NE]</w:t>
            </w:r>
          </w:p>
        </w:tc>
        <w:tc>
          <w:tcPr>
            <w:tcW w:w="2370" w:type="dxa"/>
            <w:shd w:val="clear" w:color="auto" w:fill="auto"/>
            <w:tcMar>
              <w:top w:w="100" w:type="dxa"/>
              <w:left w:w="100" w:type="dxa"/>
              <w:bottom w:w="100" w:type="dxa"/>
              <w:right w:w="100" w:type="dxa"/>
            </w:tcMar>
            <w:vAlign w:val="center"/>
          </w:tcPr>
          <w:p w14:paraId="2D282AD7" w14:textId="77777777" w:rsidR="00894B6D" w:rsidRPr="003B0CB0" w:rsidRDefault="00067829">
            <w:pPr>
              <w:widowControl w:val="0"/>
              <w:spacing w:line="240" w:lineRule="auto"/>
              <w:jc w:val="center"/>
              <w:rPr>
                <w:color w:val="505050"/>
              </w:rPr>
            </w:pPr>
            <w:r w:rsidRPr="003B0CB0">
              <w:rPr>
                <w:color w:val="505050"/>
              </w:rPr>
              <w:t>N/A</w:t>
            </w:r>
          </w:p>
        </w:tc>
      </w:tr>
      <w:tr w:rsidR="00894B6D" w14:paraId="0182A882" w14:textId="77777777" w:rsidTr="003B0CB0">
        <w:tc>
          <w:tcPr>
            <w:tcW w:w="7080" w:type="dxa"/>
            <w:shd w:val="clear" w:color="auto" w:fill="auto"/>
            <w:tcMar>
              <w:top w:w="100" w:type="dxa"/>
              <w:left w:w="100" w:type="dxa"/>
              <w:bottom w:w="100" w:type="dxa"/>
              <w:right w:w="100" w:type="dxa"/>
            </w:tcMar>
            <w:vAlign w:val="center"/>
          </w:tcPr>
          <w:p w14:paraId="18B8E998" w14:textId="77777777" w:rsidR="00894B6D" w:rsidRPr="003B0CB0" w:rsidRDefault="00067829">
            <w:pPr>
              <w:widowControl w:val="0"/>
              <w:spacing w:line="240" w:lineRule="auto"/>
              <w:rPr>
                <w:color w:val="747474"/>
              </w:rPr>
            </w:pPr>
            <w:r w:rsidRPr="003B0CB0">
              <w:rPr>
                <w:color w:val="747474"/>
              </w:rPr>
              <w:t>Personal Safety [PS]</w:t>
            </w:r>
          </w:p>
        </w:tc>
        <w:tc>
          <w:tcPr>
            <w:tcW w:w="2370" w:type="dxa"/>
            <w:shd w:val="clear" w:color="auto" w:fill="auto"/>
            <w:tcMar>
              <w:top w:w="100" w:type="dxa"/>
              <w:left w:w="100" w:type="dxa"/>
              <w:bottom w:w="100" w:type="dxa"/>
              <w:right w:w="100" w:type="dxa"/>
            </w:tcMar>
            <w:vAlign w:val="center"/>
          </w:tcPr>
          <w:p w14:paraId="08E62E16" w14:textId="77777777" w:rsidR="00894B6D" w:rsidRPr="003B0CB0" w:rsidRDefault="00067829">
            <w:pPr>
              <w:widowControl w:val="0"/>
              <w:spacing w:line="240" w:lineRule="auto"/>
              <w:jc w:val="center"/>
              <w:rPr>
                <w:color w:val="505050"/>
              </w:rPr>
            </w:pPr>
            <w:r w:rsidRPr="003B0CB0">
              <w:rPr>
                <w:color w:val="505050"/>
              </w:rPr>
              <w:t>N/A</w:t>
            </w:r>
          </w:p>
        </w:tc>
      </w:tr>
      <w:tr w:rsidR="00894B6D" w14:paraId="72D65F5D" w14:textId="77777777" w:rsidTr="003B0CB0">
        <w:tc>
          <w:tcPr>
            <w:tcW w:w="7080" w:type="dxa"/>
            <w:shd w:val="clear" w:color="auto" w:fill="auto"/>
            <w:tcMar>
              <w:top w:w="100" w:type="dxa"/>
              <w:left w:w="100" w:type="dxa"/>
              <w:bottom w:w="100" w:type="dxa"/>
              <w:right w:w="100" w:type="dxa"/>
            </w:tcMar>
            <w:vAlign w:val="center"/>
          </w:tcPr>
          <w:p w14:paraId="0C8744A4" w14:textId="77777777" w:rsidR="00894B6D" w:rsidRPr="003B0CB0" w:rsidRDefault="00067829">
            <w:pPr>
              <w:widowControl w:val="0"/>
              <w:spacing w:line="240" w:lineRule="auto"/>
              <w:rPr>
                <w:color w:val="747474"/>
              </w:rPr>
            </w:pPr>
            <w:r w:rsidRPr="003B0CB0">
              <w:rPr>
                <w:color w:val="747474"/>
              </w:rPr>
              <w:t>Physical Activity and Fitness [PF]</w:t>
            </w:r>
          </w:p>
        </w:tc>
        <w:tc>
          <w:tcPr>
            <w:tcW w:w="2370" w:type="dxa"/>
            <w:shd w:val="clear" w:color="auto" w:fill="auto"/>
            <w:tcMar>
              <w:top w:w="100" w:type="dxa"/>
              <w:left w:w="100" w:type="dxa"/>
              <w:bottom w:w="100" w:type="dxa"/>
              <w:right w:w="100" w:type="dxa"/>
            </w:tcMar>
            <w:vAlign w:val="center"/>
          </w:tcPr>
          <w:p w14:paraId="3C611102" w14:textId="77777777" w:rsidR="00894B6D" w:rsidRPr="003B0CB0" w:rsidRDefault="00067829">
            <w:pPr>
              <w:widowControl w:val="0"/>
              <w:spacing w:line="240" w:lineRule="auto"/>
              <w:jc w:val="center"/>
              <w:rPr>
                <w:color w:val="505050"/>
              </w:rPr>
            </w:pPr>
            <w:r w:rsidRPr="003B0CB0">
              <w:rPr>
                <w:color w:val="505050"/>
              </w:rPr>
              <w:t>N/A</w:t>
            </w:r>
          </w:p>
        </w:tc>
      </w:tr>
      <w:tr w:rsidR="00894B6D" w14:paraId="30C5720E" w14:textId="77777777" w:rsidTr="003B0CB0">
        <w:tc>
          <w:tcPr>
            <w:tcW w:w="7080" w:type="dxa"/>
            <w:shd w:val="clear" w:color="auto" w:fill="auto"/>
            <w:tcMar>
              <w:top w:w="100" w:type="dxa"/>
              <w:left w:w="100" w:type="dxa"/>
              <w:bottom w:w="100" w:type="dxa"/>
              <w:right w:w="100" w:type="dxa"/>
            </w:tcMar>
            <w:vAlign w:val="center"/>
          </w:tcPr>
          <w:p w14:paraId="25156F05" w14:textId="77777777" w:rsidR="00894B6D" w:rsidRPr="003B0CB0" w:rsidRDefault="00067829">
            <w:pPr>
              <w:widowControl w:val="0"/>
              <w:spacing w:line="240" w:lineRule="auto"/>
              <w:rPr>
                <w:color w:val="747474"/>
              </w:rPr>
            </w:pPr>
            <w:r w:rsidRPr="003B0CB0">
              <w:rPr>
                <w:color w:val="747474"/>
              </w:rPr>
              <w:t>Physical Health and Hygiene [PH]</w:t>
            </w:r>
          </w:p>
        </w:tc>
        <w:tc>
          <w:tcPr>
            <w:tcW w:w="2370" w:type="dxa"/>
            <w:shd w:val="clear" w:color="auto" w:fill="auto"/>
            <w:tcMar>
              <w:top w:w="100" w:type="dxa"/>
              <w:left w:w="100" w:type="dxa"/>
              <w:bottom w:w="100" w:type="dxa"/>
              <w:right w:w="100" w:type="dxa"/>
            </w:tcMar>
            <w:vAlign w:val="center"/>
          </w:tcPr>
          <w:p w14:paraId="4250CC96" w14:textId="77777777" w:rsidR="00894B6D" w:rsidRPr="003B0CB0" w:rsidRDefault="00067829">
            <w:pPr>
              <w:widowControl w:val="0"/>
              <w:spacing w:line="240" w:lineRule="auto"/>
              <w:jc w:val="center"/>
              <w:rPr>
                <w:color w:val="505050"/>
              </w:rPr>
            </w:pPr>
            <w:r w:rsidRPr="003B0CB0">
              <w:rPr>
                <w:color w:val="505050"/>
              </w:rPr>
              <w:t>N/A</w:t>
            </w:r>
          </w:p>
        </w:tc>
      </w:tr>
      <w:tr w:rsidR="00894B6D" w14:paraId="67B509EC" w14:textId="77777777" w:rsidTr="003B0CB0">
        <w:tc>
          <w:tcPr>
            <w:tcW w:w="7080" w:type="dxa"/>
            <w:shd w:val="clear" w:color="auto" w:fill="auto"/>
            <w:tcMar>
              <w:top w:w="100" w:type="dxa"/>
              <w:left w:w="100" w:type="dxa"/>
              <w:bottom w:w="100" w:type="dxa"/>
              <w:right w:w="100" w:type="dxa"/>
            </w:tcMar>
            <w:vAlign w:val="center"/>
          </w:tcPr>
          <w:p w14:paraId="21B55B94" w14:textId="77777777" w:rsidR="00894B6D" w:rsidRPr="003B0CB0" w:rsidRDefault="00067829">
            <w:pPr>
              <w:widowControl w:val="0"/>
              <w:spacing w:line="240" w:lineRule="auto"/>
              <w:rPr>
                <w:color w:val="747474"/>
              </w:rPr>
            </w:pPr>
            <w:r w:rsidRPr="003B0CB0">
              <w:rPr>
                <w:color w:val="747474"/>
              </w:rPr>
              <w:t>Public, Community, and Environmental Health [CE]</w:t>
            </w:r>
          </w:p>
        </w:tc>
        <w:tc>
          <w:tcPr>
            <w:tcW w:w="2370" w:type="dxa"/>
            <w:shd w:val="clear" w:color="auto" w:fill="auto"/>
            <w:tcMar>
              <w:top w:w="100" w:type="dxa"/>
              <w:left w:w="100" w:type="dxa"/>
              <w:bottom w:w="100" w:type="dxa"/>
              <w:right w:w="100" w:type="dxa"/>
            </w:tcMar>
            <w:vAlign w:val="center"/>
          </w:tcPr>
          <w:p w14:paraId="45870419" w14:textId="77777777" w:rsidR="00894B6D" w:rsidRPr="003B0CB0" w:rsidRDefault="00067829">
            <w:pPr>
              <w:widowControl w:val="0"/>
              <w:spacing w:line="240" w:lineRule="auto"/>
              <w:jc w:val="center"/>
              <w:rPr>
                <w:color w:val="505050"/>
              </w:rPr>
            </w:pPr>
            <w:r w:rsidRPr="003B0CB0">
              <w:rPr>
                <w:color w:val="505050"/>
              </w:rPr>
              <w:t>N/A</w:t>
            </w:r>
          </w:p>
        </w:tc>
      </w:tr>
      <w:tr w:rsidR="00894B6D" w14:paraId="0166541A" w14:textId="77777777" w:rsidTr="003B0CB0">
        <w:tc>
          <w:tcPr>
            <w:tcW w:w="7080" w:type="dxa"/>
            <w:shd w:val="clear" w:color="auto" w:fill="auto"/>
            <w:tcMar>
              <w:top w:w="100" w:type="dxa"/>
              <w:left w:w="100" w:type="dxa"/>
              <w:bottom w:w="100" w:type="dxa"/>
              <w:right w:w="100" w:type="dxa"/>
            </w:tcMar>
            <w:vAlign w:val="center"/>
          </w:tcPr>
          <w:p w14:paraId="274A9095" w14:textId="77777777" w:rsidR="00894B6D" w:rsidRPr="003B0CB0" w:rsidRDefault="00067829">
            <w:pPr>
              <w:widowControl w:val="0"/>
              <w:spacing w:line="240" w:lineRule="auto"/>
              <w:rPr>
                <w:color w:val="747474"/>
              </w:rPr>
            </w:pPr>
            <w:r w:rsidRPr="003B0CB0">
              <w:rPr>
                <w:color w:val="747474"/>
              </w:rPr>
              <w:t>Sexual Health [SH]</w:t>
            </w:r>
          </w:p>
        </w:tc>
        <w:tc>
          <w:tcPr>
            <w:tcW w:w="2370" w:type="dxa"/>
            <w:shd w:val="clear" w:color="auto" w:fill="auto"/>
            <w:tcMar>
              <w:top w:w="100" w:type="dxa"/>
              <w:left w:w="100" w:type="dxa"/>
              <w:bottom w:w="100" w:type="dxa"/>
              <w:right w:w="100" w:type="dxa"/>
            </w:tcMar>
            <w:vAlign w:val="center"/>
          </w:tcPr>
          <w:p w14:paraId="7299628B" w14:textId="77777777" w:rsidR="00894B6D" w:rsidRPr="003B0CB0" w:rsidRDefault="00067829">
            <w:pPr>
              <w:widowControl w:val="0"/>
              <w:spacing w:line="240" w:lineRule="auto"/>
              <w:jc w:val="center"/>
              <w:rPr>
                <w:color w:val="505050"/>
              </w:rPr>
            </w:pPr>
            <w:r w:rsidRPr="003B0CB0">
              <w:rPr>
                <w:color w:val="505050"/>
              </w:rPr>
              <w:t>N/A</w:t>
            </w:r>
          </w:p>
        </w:tc>
      </w:tr>
      <w:tr w:rsidR="00894B6D" w14:paraId="725F1093" w14:textId="77777777" w:rsidTr="003B0CB0">
        <w:tc>
          <w:tcPr>
            <w:tcW w:w="7080" w:type="dxa"/>
            <w:shd w:val="clear" w:color="auto" w:fill="auto"/>
            <w:tcMar>
              <w:top w:w="100" w:type="dxa"/>
              <w:left w:w="100" w:type="dxa"/>
              <w:bottom w:w="100" w:type="dxa"/>
              <w:right w:w="100" w:type="dxa"/>
            </w:tcMar>
            <w:vAlign w:val="center"/>
          </w:tcPr>
          <w:p w14:paraId="4DB5289C" w14:textId="77777777" w:rsidR="00894B6D" w:rsidRPr="003B0CB0" w:rsidRDefault="00067829">
            <w:pPr>
              <w:widowControl w:val="0"/>
              <w:spacing w:line="240" w:lineRule="auto"/>
              <w:rPr>
                <w:color w:val="747474"/>
              </w:rPr>
            </w:pPr>
            <w:r w:rsidRPr="003B0CB0">
              <w:rPr>
                <w:color w:val="747474"/>
              </w:rPr>
              <w:t>Substance Use and Misuse [SU]</w:t>
            </w:r>
          </w:p>
        </w:tc>
        <w:tc>
          <w:tcPr>
            <w:tcW w:w="2370" w:type="dxa"/>
            <w:shd w:val="clear" w:color="auto" w:fill="auto"/>
            <w:tcMar>
              <w:top w:w="100" w:type="dxa"/>
              <w:left w:w="100" w:type="dxa"/>
              <w:bottom w:w="100" w:type="dxa"/>
              <w:right w:w="100" w:type="dxa"/>
            </w:tcMar>
            <w:vAlign w:val="center"/>
          </w:tcPr>
          <w:p w14:paraId="39E3C73C" w14:textId="77777777" w:rsidR="00894B6D" w:rsidRPr="003B0CB0" w:rsidRDefault="00067829">
            <w:pPr>
              <w:widowControl w:val="0"/>
              <w:spacing w:line="240" w:lineRule="auto"/>
              <w:jc w:val="center"/>
              <w:rPr>
                <w:color w:val="505050"/>
              </w:rPr>
            </w:pPr>
            <w:r w:rsidRPr="003B0CB0">
              <w:rPr>
                <w:color w:val="505050"/>
              </w:rPr>
              <w:t>N/A</w:t>
            </w:r>
          </w:p>
        </w:tc>
      </w:tr>
    </w:tbl>
    <w:p w14:paraId="440BD80E" w14:textId="77777777" w:rsidR="00894B6D" w:rsidRDefault="00067829">
      <w:pPr>
        <w:jc w:val="both"/>
        <w:rPr>
          <w:i/>
        </w:rPr>
      </w:pPr>
      <w:r>
        <w:rPr>
          <w:i/>
        </w:rPr>
        <w:t>*See Appendix for a full breakdown of standards covered by this curriculum.</w:t>
      </w:r>
    </w:p>
    <w:p w14:paraId="156C6648" w14:textId="77777777" w:rsidR="00894B6D" w:rsidRDefault="00894B6D">
      <w:pPr>
        <w:jc w:val="both"/>
      </w:pPr>
    </w:p>
    <w:p w14:paraId="7A9C9FC9" w14:textId="77777777" w:rsidR="00894B6D" w:rsidRDefault="00067829">
      <w:pPr>
        <w:jc w:val="both"/>
      </w:pPr>
      <w:r>
        <w:t>Second Step offers the following strengths and limitations in terms of its alignment with practices and standards:</w:t>
      </w:r>
    </w:p>
    <w:p w14:paraId="65AAD4BC" w14:textId="77777777" w:rsidR="00894B6D" w:rsidRDefault="00894B6D"/>
    <w:tbl>
      <w:tblPr>
        <w:tblStyle w:val="115"/>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5E565CF2" w14:textId="77777777" w:rsidTr="003B0CB0">
        <w:tc>
          <w:tcPr>
            <w:tcW w:w="1425" w:type="dxa"/>
            <w:shd w:val="clear" w:color="auto" w:fill="38761D"/>
            <w:tcMar>
              <w:top w:w="100" w:type="dxa"/>
              <w:left w:w="100" w:type="dxa"/>
              <w:bottom w:w="100" w:type="dxa"/>
              <w:right w:w="100" w:type="dxa"/>
            </w:tcMar>
          </w:tcPr>
          <w:p w14:paraId="65B00DBB"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2E0BAC2E" w14:textId="77777777" w:rsidR="00894B6D" w:rsidRDefault="00067829">
            <w:pPr>
              <w:widowControl w:val="0"/>
              <w:numPr>
                <w:ilvl w:val="0"/>
                <w:numId w:val="66"/>
              </w:numPr>
            </w:pPr>
            <w:r>
              <w:t xml:space="preserve">Each grade level contains a unit focused on decision-making and problem-solving (Practice 1) </w:t>
            </w:r>
            <w:proofErr w:type="gramStart"/>
            <w:r>
              <w:t>through the use of</w:t>
            </w:r>
            <w:proofErr w:type="gramEnd"/>
            <w:r>
              <w:t xml:space="preserve"> skill cues.</w:t>
            </w:r>
          </w:p>
          <w:p w14:paraId="10D9341C" w14:textId="77777777" w:rsidR="00894B6D" w:rsidRDefault="00067829">
            <w:pPr>
              <w:numPr>
                <w:ilvl w:val="0"/>
                <w:numId w:val="66"/>
              </w:numPr>
            </w:pPr>
            <w:r>
              <w:t>The curriculum features opportunities for students to practice self-management and goal setting (Practice 2) as a group and individually, with a clear progression of the practice from Grade 4 to Grade 5.</w:t>
            </w:r>
          </w:p>
          <w:p w14:paraId="77B0D003" w14:textId="77777777" w:rsidR="00894B6D" w:rsidRDefault="00067829">
            <w:pPr>
              <w:numPr>
                <w:ilvl w:val="0"/>
                <w:numId w:val="66"/>
              </w:numPr>
            </w:pPr>
            <w:r>
              <w:t>The curriculum provides opportunities for students to practice self-awareness and analyzing influences (Practice 5).</w:t>
            </w:r>
          </w:p>
          <w:p w14:paraId="55290BFC" w14:textId="77777777" w:rsidR="00894B6D" w:rsidRDefault="00067829">
            <w:pPr>
              <w:numPr>
                <w:ilvl w:val="0"/>
                <w:numId w:val="66"/>
              </w:numPr>
            </w:pPr>
            <w:r>
              <w:t>The curriculum covers standards related to kindness, empathy, and perspective taking in depth on the topic of healthy relationships [HR].</w:t>
            </w:r>
          </w:p>
          <w:p w14:paraId="22BD96FE" w14:textId="77777777" w:rsidR="00894B6D" w:rsidRDefault="00067829">
            <w:pPr>
              <w:numPr>
                <w:ilvl w:val="0"/>
                <w:numId w:val="66"/>
              </w:numPr>
            </w:pPr>
            <w:r>
              <w:t>The curriculum covers many standards related to mental and emotional health [MH] in depth.</w:t>
            </w:r>
          </w:p>
        </w:tc>
      </w:tr>
    </w:tbl>
    <w:p w14:paraId="3238A57A" w14:textId="77777777" w:rsidR="00894B6D" w:rsidRDefault="00894B6D"/>
    <w:tbl>
      <w:tblPr>
        <w:tblStyle w:val="114"/>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2500B2F2" w14:textId="77777777" w:rsidTr="003B0CB0">
        <w:tc>
          <w:tcPr>
            <w:tcW w:w="1425" w:type="dxa"/>
            <w:shd w:val="clear" w:color="auto" w:fill="38761D"/>
            <w:tcMar>
              <w:top w:w="100" w:type="dxa"/>
              <w:left w:w="100" w:type="dxa"/>
              <w:bottom w:w="100" w:type="dxa"/>
              <w:right w:w="100" w:type="dxa"/>
            </w:tcMar>
          </w:tcPr>
          <w:p w14:paraId="423112EF" w14:textId="77777777" w:rsidR="00894B6D" w:rsidRDefault="00067829">
            <w:pPr>
              <w:widowControl w:val="0"/>
              <w:rPr>
                <w:b/>
                <w:color w:val="FFFFFF"/>
              </w:rPr>
            </w:pPr>
            <w:r>
              <w:rPr>
                <w:b/>
                <w:color w:val="FFFFFF"/>
              </w:rPr>
              <w:lastRenderedPageBreak/>
              <w:t>Limitations</w:t>
            </w:r>
          </w:p>
        </w:tc>
        <w:tc>
          <w:tcPr>
            <w:tcW w:w="7935" w:type="dxa"/>
            <w:shd w:val="clear" w:color="auto" w:fill="auto"/>
            <w:tcMar>
              <w:top w:w="100" w:type="dxa"/>
              <w:left w:w="100" w:type="dxa"/>
              <w:bottom w:w="100" w:type="dxa"/>
              <w:right w:w="100" w:type="dxa"/>
            </w:tcMar>
          </w:tcPr>
          <w:p w14:paraId="6FB03DF4" w14:textId="77777777" w:rsidR="00894B6D" w:rsidRDefault="00067829">
            <w:pPr>
              <w:numPr>
                <w:ilvl w:val="0"/>
                <w:numId w:val="66"/>
              </w:numPr>
            </w:pPr>
            <w:r>
              <w:t xml:space="preserve">The standards covered by the curriculum moderately align to practices as detailed in the CHPE Framework. </w:t>
            </w:r>
          </w:p>
          <w:p w14:paraId="57459F64" w14:textId="77777777" w:rsidR="00894B6D" w:rsidRDefault="00067829">
            <w:pPr>
              <w:numPr>
                <w:ilvl w:val="0"/>
                <w:numId w:val="14"/>
              </w:numPr>
            </w:pPr>
            <w:r>
              <w:t>The curriculum addresses skills related to maintaining healthy relationships such as empathy and perspective taking but offers limited coverage of other elements of communication important for the development of social awareness, relationship, and communication skills (Practice 3).</w:t>
            </w:r>
          </w:p>
        </w:tc>
      </w:tr>
    </w:tbl>
    <w:p w14:paraId="26DDABCF" w14:textId="77777777" w:rsidR="00894B6D" w:rsidRDefault="00894B6D">
      <w:pPr>
        <w:rPr>
          <w:b/>
        </w:rPr>
      </w:pPr>
    </w:p>
    <w:p w14:paraId="2114D907" w14:textId="77777777" w:rsidR="00894B6D" w:rsidRDefault="00894B6D">
      <w:pPr>
        <w:rPr>
          <w:b/>
        </w:rPr>
      </w:pPr>
    </w:p>
    <w:p w14:paraId="37D69731" w14:textId="77777777" w:rsidR="00894B6D" w:rsidRDefault="00067829">
      <w:pPr>
        <w:numPr>
          <w:ilvl w:val="0"/>
          <w:numId w:val="58"/>
        </w:numPr>
        <w:ind w:left="504"/>
        <w:rPr>
          <w:color w:val="000000"/>
        </w:rPr>
      </w:pPr>
      <w:r>
        <w:rPr>
          <w:b/>
        </w:rPr>
        <w:t>Classroom Application</w:t>
      </w:r>
    </w:p>
    <w:p w14:paraId="3E730EBD" w14:textId="77777777" w:rsidR="00894B6D" w:rsidRDefault="00894B6D">
      <w:pPr>
        <w:jc w:val="both"/>
      </w:pPr>
    </w:p>
    <w:p w14:paraId="5F093DA1" w14:textId="77777777" w:rsidR="00894B6D" w:rsidRDefault="00067829">
      <w:pPr>
        <w:jc w:val="both"/>
      </w:pPr>
      <w:r>
        <w:t>Second Step offers the following strengths and limitations in terms of its classroom application, including accessibility for students and usability for educators:</w:t>
      </w:r>
    </w:p>
    <w:p w14:paraId="008E2295" w14:textId="77777777" w:rsidR="00894B6D" w:rsidRDefault="00894B6D"/>
    <w:tbl>
      <w:tblPr>
        <w:tblStyle w:val="11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693548D9" w14:textId="77777777" w:rsidTr="003B0CB0">
        <w:tc>
          <w:tcPr>
            <w:tcW w:w="1425" w:type="dxa"/>
            <w:shd w:val="clear" w:color="auto" w:fill="351C75"/>
            <w:tcMar>
              <w:top w:w="100" w:type="dxa"/>
              <w:left w:w="100" w:type="dxa"/>
              <w:bottom w:w="100" w:type="dxa"/>
              <w:right w:w="100" w:type="dxa"/>
            </w:tcMar>
          </w:tcPr>
          <w:p w14:paraId="67D1607B"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666F2AEB" w14:textId="77777777" w:rsidR="00894B6D" w:rsidRDefault="00067829">
            <w:pPr>
              <w:widowControl w:val="0"/>
              <w:numPr>
                <w:ilvl w:val="0"/>
                <w:numId w:val="66"/>
              </w:numPr>
            </w:pPr>
            <w:r>
              <w:rPr>
                <w:b/>
              </w:rPr>
              <w:t>The curriculum represents diverse identities and perspectives.</w:t>
            </w:r>
          </w:p>
          <w:p w14:paraId="51CE75AD" w14:textId="77777777" w:rsidR="00894B6D" w:rsidRDefault="00067829">
            <w:pPr>
              <w:widowControl w:val="0"/>
              <w:numPr>
                <w:ilvl w:val="0"/>
                <w:numId w:val="66"/>
              </w:numPr>
            </w:pPr>
            <w:r>
              <w:t>The curriculum features a clear progression of learning for practices across grade levels.</w:t>
            </w:r>
          </w:p>
          <w:p w14:paraId="788554CC" w14:textId="77777777" w:rsidR="00894B6D" w:rsidRDefault="00067829">
            <w:pPr>
              <w:widowControl w:val="0"/>
              <w:numPr>
                <w:ilvl w:val="0"/>
                <w:numId w:val="66"/>
              </w:numPr>
            </w:pPr>
            <w:r>
              <w:t>Lessons use active and engaging learning strategies and offer suggested classroom routines and structures.</w:t>
            </w:r>
          </w:p>
          <w:p w14:paraId="2E1305FB" w14:textId="77777777" w:rsidR="00894B6D" w:rsidRDefault="00067829">
            <w:pPr>
              <w:widowControl w:val="0"/>
              <w:numPr>
                <w:ilvl w:val="0"/>
                <w:numId w:val="66"/>
              </w:numPr>
            </w:pPr>
            <w:r>
              <w:t>Pacing of lessons is reasonable and flexible.</w:t>
            </w:r>
          </w:p>
          <w:p w14:paraId="2AD92901" w14:textId="77777777" w:rsidR="00894B6D" w:rsidRDefault="00067829">
            <w:pPr>
              <w:widowControl w:val="0"/>
              <w:numPr>
                <w:ilvl w:val="0"/>
                <w:numId w:val="66"/>
              </w:numPr>
            </w:pPr>
            <w:r>
              <w:t>The curriculum includes informal and formal assessments to measure learning.</w:t>
            </w:r>
          </w:p>
          <w:p w14:paraId="6806D564" w14:textId="77777777" w:rsidR="00894B6D" w:rsidRDefault="00067829">
            <w:pPr>
              <w:widowControl w:val="0"/>
              <w:numPr>
                <w:ilvl w:val="0"/>
                <w:numId w:val="66"/>
              </w:numPr>
            </w:pPr>
            <w:r>
              <w:t>The curriculum provides resources designed to build educators’ knowledge.</w:t>
            </w:r>
          </w:p>
        </w:tc>
      </w:tr>
    </w:tbl>
    <w:p w14:paraId="3C389FC6" w14:textId="77777777" w:rsidR="00894B6D" w:rsidRDefault="00894B6D"/>
    <w:tbl>
      <w:tblPr>
        <w:tblStyle w:val="11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13535FC5" w14:textId="77777777" w:rsidTr="003B0CB0">
        <w:tc>
          <w:tcPr>
            <w:tcW w:w="1425" w:type="dxa"/>
            <w:shd w:val="clear" w:color="auto" w:fill="351C75"/>
            <w:tcMar>
              <w:top w:w="100" w:type="dxa"/>
              <w:left w:w="100" w:type="dxa"/>
              <w:bottom w:w="100" w:type="dxa"/>
              <w:right w:w="100" w:type="dxa"/>
            </w:tcMar>
          </w:tcPr>
          <w:p w14:paraId="63563AD5"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7E1BD74A" w14:textId="77777777" w:rsidR="00894B6D" w:rsidRDefault="00067829">
            <w:pPr>
              <w:widowControl w:val="0"/>
              <w:numPr>
                <w:ilvl w:val="0"/>
                <w:numId w:val="66"/>
              </w:numPr>
            </w:pPr>
            <w:r>
              <w:rPr>
                <w:b/>
              </w:rPr>
              <w:t xml:space="preserve">The curriculum does not offer robust instructional resources for English learners. </w:t>
            </w:r>
            <w:r>
              <w:t>Materials offer Spanish translations but lack additional supports for English learners.</w:t>
            </w:r>
          </w:p>
          <w:p w14:paraId="0D1F30E4" w14:textId="77777777" w:rsidR="00894B6D" w:rsidRDefault="00067829">
            <w:pPr>
              <w:widowControl w:val="0"/>
              <w:numPr>
                <w:ilvl w:val="0"/>
                <w:numId w:val="66"/>
              </w:numPr>
            </w:pPr>
            <w:r>
              <w:t>The curriculum does not provide support for differentiation to meet the needs of students with disabilities or students working above or below grade level. Materials include multiple modes of accessing content, such as visual or auditory alternatives and varied learning activities, but do not offer guidance on utilizing accommodations.</w:t>
            </w:r>
          </w:p>
          <w:p w14:paraId="00A349D0" w14:textId="77777777" w:rsidR="00894B6D" w:rsidRDefault="00067829">
            <w:pPr>
              <w:widowControl w:val="0"/>
              <w:numPr>
                <w:ilvl w:val="0"/>
                <w:numId w:val="66"/>
              </w:numPr>
            </w:pPr>
            <w:r>
              <w:t xml:space="preserve">Lesson formats lack variety across consecutive grade levels. </w:t>
            </w:r>
          </w:p>
        </w:tc>
      </w:tr>
    </w:tbl>
    <w:p w14:paraId="008DCCAE" w14:textId="77777777" w:rsidR="00894B6D" w:rsidRDefault="00067829">
      <w:r>
        <w:br w:type="page"/>
      </w:r>
    </w:p>
    <w:p w14:paraId="5AF1F275" w14:textId="77777777" w:rsidR="00894B6D" w:rsidRDefault="00067829">
      <w:pPr>
        <w:pStyle w:val="Heading2"/>
      </w:pPr>
      <w:bookmarkStart w:id="33" w:name="_itnvvivu3jcu" w:colFirst="0" w:colLast="0"/>
      <w:bookmarkEnd w:id="33"/>
      <w:r>
        <w:lastRenderedPageBreak/>
        <w:t>SPARK PE</w:t>
      </w:r>
    </w:p>
    <w:p w14:paraId="0EEF6064" w14:textId="77777777" w:rsidR="00894B6D" w:rsidRDefault="00894B6D">
      <w:pPr>
        <w:rPr>
          <w:i/>
          <w:sz w:val="24"/>
          <w:szCs w:val="24"/>
        </w:rPr>
      </w:pPr>
    </w:p>
    <w:p w14:paraId="1051968D" w14:textId="77777777" w:rsidR="00894B6D" w:rsidRDefault="00067829">
      <w:pPr>
        <w:numPr>
          <w:ilvl w:val="0"/>
          <w:numId w:val="75"/>
        </w:numPr>
        <w:ind w:left="504"/>
        <w:rPr>
          <w:color w:val="000000"/>
        </w:rPr>
      </w:pPr>
      <w:r>
        <w:rPr>
          <w:b/>
        </w:rPr>
        <w:t>Overview</w:t>
      </w:r>
    </w:p>
    <w:p w14:paraId="250957DF" w14:textId="77777777" w:rsidR="00894B6D" w:rsidRDefault="00894B6D">
      <w:pPr>
        <w:jc w:val="both"/>
      </w:pPr>
    </w:p>
    <w:p w14:paraId="727CC5C6" w14:textId="77777777" w:rsidR="00894B6D" w:rsidRDefault="00067829">
      <w:pPr>
        <w:jc w:val="both"/>
      </w:pPr>
      <w:r>
        <w:t xml:space="preserve">SPARK PE is a physical education curriculum that covers </w:t>
      </w:r>
      <w:proofErr w:type="gramStart"/>
      <w:r>
        <w:t>a number of</w:t>
      </w:r>
      <w:proofErr w:type="gramEnd"/>
      <w:r>
        <w:t xml:space="preserve"> standards related to physical activity and fitness outlined in the CHPE Framework and includes opportunities for students to develop select practices. The curriculum is evidence-based and aligns with SHAPE America’s National Physical Education Standards. It offers a variety of activities to promote students’ skill development.</w:t>
      </w:r>
    </w:p>
    <w:p w14:paraId="37BC2CE0" w14:textId="77777777" w:rsidR="00894B6D" w:rsidRDefault="00894B6D">
      <w:pPr>
        <w:rPr>
          <w:b/>
        </w:rPr>
      </w:pPr>
    </w:p>
    <w:tbl>
      <w:tblPr>
        <w:tblStyle w:val="111"/>
        <w:tblW w:w="93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2220"/>
        <w:gridCol w:w="7155"/>
      </w:tblGrid>
      <w:tr w:rsidR="00894B6D" w14:paraId="5E76A409" w14:textId="77777777" w:rsidTr="003B0CB0">
        <w:trPr>
          <w:trHeight w:val="420"/>
          <w:tblHeader/>
        </w:trPr>
        <w:tc>
          <w:tcPr>
            <w:tcW w:w="9375" w:type="dxa"/>
            <w:gridSpan w:val="2"/>
            <w:shd w:val="clear" w:color="auto" w:fill="0B5394"/>
            <w:tcMar>
              <w:top w:w="100" w:type="dxa"/>
              <w:left w:w="100" w:type="dxa"/>
              <w:bottom w:w="100" w:type="dxa"/>
              <w:right w:w="100" w:type="dxa"/>
            </w:tcMar>
          </w:tcPr>
          <w:p w14:paraId="49124F3D" w14:textId="77777777" w:rsidR="00894B6D" w:rsidRDefault="00067829">
            <w:pPr>
              <w:rPr>
                <w:b/>
                <w:color w:val="FFFFFF"/>
              </w:rPr>
            </w:pPr>
            <w:r>
              <w:rPr>
                <w:b/>
                <w:color w:val="FFFFFF"/>
              </w:rPr>
              <w:t>Quick Facts</w:t>
            </w:r>
          </w:p>
        </w:tc>
      </w:tr>
      <w:tr w:rsidR="00894B6D" w14:paraId="11347D86" w14:textId="77777777" w:rsidTr="003B0CB0">
        <w:tc>
          <w:tcPr>
            <w:tcW w:w="2220" w:type="dxa"/>
            <w:shd w:val="clear" w:color="auto" w:fill="auto"/>
            <w:tcMar>
              <w:top w:w="100" w:type="dxa"/>
              <w:left w:w="100" w:type="dxa"/>
              <w:bottom w:w="100" w:type="dxa"/>
              <w:right w:w="100" w:type="dxa"/>
            </w:tcMar>
          </w:tcPr>
          <w:p w14:paraId="087FD50D" w14:textId="77777777" w:rsidR="00894B6D" w:rsidRDefault="00067829">
            <w:pPr>
              <w:rPr>
                <w:b/>
              </w:rPr>
            </w:pPr>
            <w:r>
              <w:rPr>
                <w:b/>
              </w:rPr>
              <w:t>Curriculum Type</w:t>
            </w:r>
          </w:p>
        </w:tc>
        <w:tc>
          <w:tcPr>
            <w:tcW w:w="7155" w:type="dxa"/>
            <w:shd w:val="clear" w:color="auto" w:fill="auto"/>
            <w:tcMar>
              <w:top w:w="100" w:type="dxa"/>
              <w:left w:w="100" w:type="dxa"/>
              <w:bottom w:w="100" w:type="dxa"/>
              <w:right w:w="100" w:type="dxa"/>
            </w:tcMar>
          </w:tcPr>
          <w:p w14:paraId="2B1CF6CA" w14:textId="77777777" w:rsidR="00894B6D" w:rsidRDefault="00067829">
            <w:pPr>
              <w:widowControl w:val="0"/>
            </w:pPr>
            <w:r>
              <w:t>Physical education</w:t>
            </w:r>
          </w:p>
        </w:tc>
      </w:tr>
      <w:tr w:rsidR="00894B6D" w14:paraId="1D347687" w14:textId="77777777" w:rsidTr="003B0CB0">
        <w:tc>
          <w:tcPr>
            <w:tcW w:w="2220" w:type="dxa"/>
            <w:shd w:val="clear" w:color="auto" w:fill="auto"/>
            <w:tcMar>
              <w:top w:w="100" w:type="dxa"/>
              <w:left w:w="100" w:type="dxa"/>
              <w:bottom w:w="100" w:type="dxa"/>
              <w:right w:w="100" w:type="dxa"/>
            </w:tcMar>
          </w:tcPr>
          <w:p w14:paraId="25C044DD" w14:textId="77777777" w:rsidR="00894B6D" w:rsidRDefault="00067829">
            <w:pPr>
              <w:rPr>
                <w:b/>
              </w:rPr>
            </w:pPr>
            <w:r>
              <w:rPr>
                <w:b/>
              </w:rPr>
              <w:t>Grade Levels</w:t>
            </w:r>
          </w:p>
        </w:tc>
        <w:tc>
          <w:tcPr>
            <w:tcW w:w="7155" w:type="dxa"/>
            <w:shd w:val="clear" w:color="auto" w:fill="auto"/>
            <w:tcMar>
              <w:top w:w="100" w:type="dxa"/>
              <w:left w:w="100" w:type="dxa"/>
              <w:bottom w:w="100" w:type="dxa"/>
              <w:right w:w="100" w:type="dxa"/>
            </w:tcMar>
          </w:tcPr>
          <w:p w14:paraId="5C1E9B30" w14:textId="77777777" w:rsidR="00894B6D" w:rsidRDefault="00067829">
            <w:pPr>
              <w:widowControl w:val="0"/>
            </w:pPr>
            <w:r>
              <w:t>Grades 3–5</w:t>
            </w:r>
          </w:p>
        </w:tc>
      </w:tr>
      <w:tr w:rsidR="00894B6D" w14:paraId="66A1936E" w14:textId="77777777" w:rsidTr="003B0CB0">
        <w:tc>
          <w:tcPr>
            <w:tcW w:w="2220" w:type="dxa"/>
            <w:tcMar>
              <w:top w:w="100" w:type="dxa"/>
              <w:left w:w="100" w:type="dxa"/>
              <w:bottom w:w="100" w:type="dxa"/>
              <w:right w:w="100" w:type="dxa"/>
            </w:tcMar>
          </w:tcPr>
          <w:p w14:paraId="00B3D6B7" w14:textId="77777777" w:rsidR="00894B6D" w:rsidRDefault="00067829">
            <w:pPr>
              <w:rPr>
                <w:b/>
              </w:rPr>
            </w:pPr>
            <w:r>
              <w:rPr>
                <w:b/>
              </w:rPr>
              <w:t>Duration</w:t>
            </w:r>
          </w:p>
        </w:tc>
        <w:tc>
          <w:tcPr>
            <w:tcW w:w="7155" w:type="dxa"/>
            <w:tcMar>
              <w:top w:w="100" w:type="dxa"/>
              <w:left w:w="100" w:type="dxa"/>
              <w:bottom w:w="100" w:type="dxa"/>
              <w:right w:w="100" w:type="dxa"/>
            </w:tcMar>
          </w:tcPr>
          <w:p w14:paraId="0E40CA67" w14:textId="77777777" w:rsidR="00894B6D" w:rsidRDefault="00067829">
            <w:pPr>
              <w:widowControl w:val="0"/>
            </w:pPr>
            <w:r>
              <w:t>Over 300 lessons in over 20 units, 30-45 minutes per lesson</w:t>
            </w:r>
          </w:p>
        </w:tc>
      </w:tr>
      <w:tr w:rsidR="00894B6D" w14:paraId="76CC086B" w14:textId="77777777" w:rsidTr="003B0CB0">
        <w:tc>
          <w:tcPr>
            <w:tcW w:w="2220" w:type="dxa"/>
            <w:shd w:val="clear" w:color="auto" w:fill="auto"/>
            <w:tcMar>
              <w:top w:w="100" w:type="dxa"/>
              <w:left w:w="100" w:type="dxa"/>
              <w:bottom w:w="100" w:type="dxa"/>
              <w:right w:w="100" w:type="dxa"/>
            </w:tcMar>
          </w:tcPr>
          <w:p w14:paraId="5FA1C946" w14:textId="77777777" w:rsidR="00894B6D" w:rsidRDefault="00067829">
            <w:pPr>
              <w:rPr>
                <w:b/>
              </w:rPr>
            </w:pPr>
            <w:r>
              <w:rPr>
                <w:b/>
              </w:rPr>
              <w:t>Type of Materials</w:t>
            </w:r>
          </w:p>
        </w:tc>
        <w:tc>
          <w:tcPr>
            <w:tcW w:w="7155" w:type="dxa"/>
            <w:shd w:val="clear" w:color="auto" w:fill="auto"/>
            <w:tcMar>
              <w:top w:w="100" w:type="dxa"/>
              <w:left w:w="100" w:type="dxa"/>
              <w:bottom w:w="100" w:type="dxa"/>
              <w:right w:w="100" w:type="dxa"/>
            </w:tcMar>
          </w:tcPr>
          <w:p w14:paraId="5CB37093" w14:textId="77777777" w:rsidR="00894B6D" w:rsidRDefault="00067829">
            <w:r>
              <w:t>Digital materials with print materials available.</w:t>
            </w:r>
          </w:p>
          <w:p w14:paraId="6AF291B0" w14:textId="77777777" w:rsidR="00894B6D" w:rsidRDefault="00067829">
            <w:r>
              <w:t>Equipment sets are available separately.</w:t>
            </w:r>
          </w:p>
        </w:tc>
      </w:tr>
      <w:tr w:rsidR="00894B6D" w14:paraId="1965EEBC" w14:textId="77777777" w:rsidTr="003B0CB0">
        <w:tc>
          <w:tcPr>
            <w:tcW w:w="2220" w:type="dxa"/>
            <w:shd w:val="clear" w:color="auto" w:fill="auto"/>
            <w:tcMar>
              <w:top w:w="100" w:type="dxa"/>
              <w:left w:w="100" w:type="dxa"/>
              <w:bottom w:w="100" w:type="dxa"/>
              <w:right w:w="100" w:type="dxa"/>
            </w:tcMar>
          </w:tcPr>
          <w:p w14:paraId="0C6BD7E7" w14:textId="77777777" w:rsidR="00894B6D" w:rsidRDefault="00067829">
            <w:pPr>
              <w:rPr>
                <w:b/>
              </w:rPr>
            </w:pPr>
            <w:r>
              <w:rPr>
                <w:b/>
              </w:rPr>
              <w:t>Professional Development</w:t>
            </w:r>
          </w:p>
        </w:tc>
        <w:tc>
          <w:tcPr>
            <w:tcW w:w="7155" w:type="dxa"/>
            <w:shd w:val="clear" w:color="auto" w:fill="auto"/>
            <w:tcMar>
              <w:top w:w="100" w:type="dxa"/>
              <w:left w:w="100" w:type="dxa"/>
              <w:bottom w:w="100" w:type="dxa"/>
              <w:right w:w="100" w:type="dxa"/>
            </w:tcMar>
          </w:tcPr>
          <w:p w14:paraId="2046631B" w14:textId="77777777" w:rsidR="00894B6D" w:rsidRDefault="00067829">
            <w:pPr>
              <w:widowControl w:val="0"/>
            </w:pPr>
            <w:r>
              <w:t>Webinars and tutorials are included.</w:t>
            </w:r>
          </w:p>
          <w:p w14:paraId="4754C066" w14:textId="77777777" w:rsidR="00894B6D" w:rsidRDefault="00067829">
            <w:pPr>
              <w:widowControl w:val="0"/>
            </w:pPr>
            <w:r>
              <w:t xml:space="preserve">In-person and virtual training options are available for purchase. </w:t>
            </w:r>
            <w:hyperlink r:id="rId48">
              <w:r>
                <w:rPr>
                  <w:color w:val="1155CC"/>
                  <w:u w:val="single"/>
                </w:rPr>
                <w:t>See training options here.</w:t>
              </w:r>
            </w:hyperlink>
          </w:p>
        </w:tc>
      </w:tr>
      <w:tr w:rsidR="00894B6D" w14:paraId="4CE8C568" w14:textId="77777777" w:rsidTr="003B0CB0">
        <w:tc>
          <w:tcPr>
            <w:tcW w:w="2220" w:type="dxa"/>
            <w:shd w:val="clear" w:color="auto" w:fill="auto"/>
            <w:tcMar>
              <w:top w:w="100" w:type="dxa"/>
              <w:left w:w="100" w:type="dxa"/>
              <w:bottom w:w="100" w:type="dxa"/>
              <w:right w:w="100" w:type="dxa"/>
            </w:tcMar>
          </w:tcPr>
          <w:p w14:paraId="7684686D" w14:textId="77777777" w:rsidR="00894B6D" w:rsidRDefault="00067829">
            <w:pPr>
              <w:rPr>
                <w:b/>
              </w:rPr>
            </w:pPr>
            <w:r>
              <w:rPr>
                <w:b/>
              </w:rPr>
              <w:t>Cost*</w:t>
            </w:r>
          </w:p>
        </w:tc>
        <w:tc>
          <w:tcPr>
            <w:tcW w:w="7155" w:type="dxa"/>
            <w:shd w:val="clear" w:color="auto" w:fill="auto"/>
            <w:tcMar>
              <w:top w:w="100" w:type="dxa"/>
              <w:left w:w="100" w:type="dxa"/>
              <w:bottom w:w="100" w:type="dxa"/>
              <w:right w:w="100" w:type="dxa"/>
            </w:tcMar>
          </w:tcPr>
          <w:p w14:paraId="50A71E66" w14:textId="77777777" w:rsidR="00894B6D" w:rsidRDefault="00067829">
            <w:pPr>
              <w:widowControl w:val="0"/>
            </w:pPr>
            <w:r>
              <w:t>$249 for a 3-year digital subscription.</w:t>
            </w:r>
          </w:p>
          <w:p w14:paraId="36461230" w14:textId="77777777" w:rsidR="00894B6D" w:rsidRDefault="00067829">
            <w:pPr>
              <w:widowControl w:val="0"/>
            </w:pPr>
            <w:r>
              <w:t>$149 for a 1-year digital subscription.</w:t>
            </w:r>
          </w:p>
          <w:p w14:paraId="39347AD4" w14:textId="77777777" w:rsidR="00894B6D" w:rsidRDefault="00067829">
            <w:pPr>
              <w:widowControl w:val="0"/>
            </w:pPr>
            <w:r>
              <w:t>$449 for a 3-year digital subscription plus a full set of print materials.</w:t>
            </w:r>
          </w:p>
          <w:p w14:paraId="2D58E41E" w14:textId="77777777" w:rsidR="00894B6D" w:rsidRDefault="00067829">
            <w:pPr>
              <w:widowControl w:val="0"/>
            </w:pPr>
            <w:r>
              <w:t>$349 for a 3-year digital subscription plus select print materials.</w:t>
            </w:r>
          </w:p>
          <w:p w14:paraId="46342937" w14:textId="77777777" w:rsidR="00894B6D" w:rsidRDefault="00067829">
            <w:pPr>
              <w:widowControl w:val="0"/>
            </w:pPr>
            <w:r>
              <w:t>Equipment sets are available separately.</w:t>
            </w:r>
          </w:p>
          <w:p w14:paraId="5A1E0669" w14:textId="77777777" w:rsidR="00894B6D" w:rsidRDefault="00000000">
            <w:pPr>
              <w:widowControl w:val="0"/>
            </w:pPr>
            <w:hyperlink r:id="rId49">
              <w:r w:rsidR="00067829">
                <w:rPr>
                  <w:color w:val="1155CC"/>
                  <w:u w:val="single"/>
                </w:rPr>
                <w:t>See all pricing options here.</w:t>
              </w:r>
            </w:hyperlink>
          </w:p>
        </w:tc>
      </w:tr>
      <w:tr w:rsidR="00894B6D" w14:paraId="4733E360" w14:textId="77777777" w:rsidTr="003B0CB0">
        <w:tc>
          <w:tcPr>
            <w:tcW w:w="2220" w:type="dxa"/>
            <w:shd w:val="clear" w:color="auto" w:fill="auto"/>
            <w:tcMar>
              <w:top w:w="100" w:type="dxa"/>
              <w:left w:w="100" w:type="dxa"/>
              <w:bottom w:w="100" w:type="dxa"/>
              <w:right w:w="100" w:type="dxa"/>
            </w:tcMar>
          </w:tcPr>
          <w:p w14:paraId="18EA09C4" w14:textId="77777777" w:rsidR="00894B6D" w:rsidRDefault="00067829">
            <w:pPr>
              <w:rPr>
                <w:b/>
              </w:rPr>
            </w:pPr>
            <w:r>
              <w:rPr>
                <w:b/>
              </w:rPr>
              <w:t>Website</w:t>
            </w:r>
          </w:p>
        </w:tc>
        <w:tc>
          <w:tcPr>
            <w:tcW w:w="7155" w:type="dxa"/>
            <w:shd w:val="clear" w:color="auto" w:fill="auto"/>
            <w:tcMar>
              <w:top w:w="100" w:type="dxa"/>
              <w:left w:w="100" w:type="dxa"/>
              <w:bottom w:w="100" w:type="dxa"/>
              <w:right w:w="100" w:type="dxa"/>
            </w:tcMar>
          </w:tcPr>
          <w:p w14:paraId="658555A7" w14:textId="77777777" w:rsidR="00894B6D" w:rsidRDefault="00000000">
            <w:pPr>
              <w:widowControl w:val="0"/>
            </w:pPr>
            <w:hyperlink r:id="rId50">
              <w:r w:rsidR="00067829">
                <w:rPr>
                  <w:color w:val="1155CC"/>
                  <w:u w:val="single"/>
                </w:rPr>
                <w:t>https://sparkpe.org/</w:t>
              </w:r>
            </w:hyperlink>
            <w:r w:rsidR="00067829">
              <w:t xml:space="preserve"> </w:t>
            </w:r>
          </w:p>
        </w:tc>
      </w:tr>
    </w:tbl>
    <w:p w14:paraId="2CA6AF72" w14:textId="77777777" w:rsidR="00894B6D" w:rsidRDefault="00067829">
      <w:pPr>
        <w:rPr>
          <w:b/>
        </w:rPr>
      </w:pPr>
      <w:r>
        <w:rPr>
          <w:i/>
        </w:rPr>
        <w:t>*Cost information is current as of June 2024 but is subject to change.</w:t>
      </w:r>
    </w:p>
    <w:p w14:paraId="11A56C87" w14:textId="77777777" w:rsidR="00894B6D" w:rsidRDefault="00894B6D">
      <w:pPr>
        <w:rPr>
          <w:b/>
        </w:rPr>
      </w:pPr>
    </w:p>
    <w:p w14:paraId="12412ECB" w14:textId="77777777" w:rsidR="00894B6D" w:rsidRDefault="00894B6D">
      <w:pPr>
        <w:rPr>
          <w:b/>
        </w:rPr>
      </w:pPr>
    </w:p>
    <w:p w14:paraId="69ACDA9D" w14:textId="77777777" w:rsidR="00894B6D" w:rsidRDefault="00067829">
      <w:pPr>
        <w:numPr>
          <w:ilvl w:val="0"/>
          <w:numId w:val="75"/>
        </w:numPr>
        <w:ind w:left="504"/>
        <w:rPr>
          <w:color w:val="000000"/>
        </w:rPr>
      </w:pPr>
      <w:r>
        <w:rPr>
          <w:b/>
        </w:rPr>
        <w:t>Practices and Standards Alignment</w:t>
      </w:r>
    </w:p>
    <w:p w14:paraId="274BB412" w14:textId="77777777" w:rsidR="00894B6D" w:rsidRDefault="00894B6D"/>
    <w:p w14:paraId="1E47D3C2" w14:textId="77777777" w:rsidR="00894B6D" w:rsidRDefault="00067829">
      <w:pPr>
        <w:jc w:val="both"/>
      </w:pPr>
      <w:r>
        <w:t>SPARK PE aligns with the practices and standards outlined in the CHPE Framework as follows:</w:t>
      </w:r>
    </w:p>
    <w:p w14:paraId="44937C50" w14:textId="77777777" w:rsidR="00894B6D" w:rsidRDefault="00894B6D"/>
    <w:p w14:paraId="6914E3CC" w14:textId="77777777" w:rsidR="00894B6D" w:rsidRDefault="00894B6D"/>
    <w:p w14:paraId="61740809" w14:textId="77777777" w:rsidR="00894B6D" w:rsidRDefault="00894B6D"/>
    <w:p w14:paraId="3B6535EF" w14:textId="77777777" w:rsidR="00894B6D" w:rsidRDefault="00894B6D"/>
    <w:tbl>
      <w:tblPr>
        <w:tblStyle w:val="110"/>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4120CBBD" w14:textId="77777777" w:rsidTr="003B0CB0">
        <w:tc>
          <w:tcPr>
            <w:tcW w:w="7080" w:type="dxa"/>
            <w:shd w:val="clear" w:color="auto" w:fill="38761D"/>
            <w:tcMar>
              <w:top w:w="100" w:type="dxa"/>
              <w:left w:w="100" w:type="dxa"/>
              <w:bottom w:w="100" w:type="dxa"/>
              <w:right w:w="100" w:type="dxa"/>
            </w:tcMar>
            <w:vAlign w:val="center"/>
          </w:tcPr>
          <w:p w14:paraId="34D2E48C" w14:textId="77777777" w:rsidR="00894B6D" w:rsidRDefault="00067829">
            <w:pPr>
              <w:widowControl w:val="0"/>
              <w:spacing w:line="240" w:lineRule="auto"/>
              <w:jc w:val="center"/>
              <w:rPr>
                <w:b/>
                <w:color w:val="FFFFFF"/>
              </w:rPr>
            </w:pPr>
            <w:r>
              <w:rPr>
                <w:b/>
                <w:color w:val="FFFFFF"/>
              </w:rPr>
              <w:lastRenderedPageBreak/>
              <w:t>Practice</w:t>
            </w:r>
          </w:p>
        </w:tc>
        <w:tc>
          <w:tcPr>
            <w:tcW w:w="2370" w:type="dxa"/>
            <w:shd w:val="clear" w:color="auto" w:fill="38761D"/>
            <w:tcMar>
              <w:top w:w="100" w:type="dxa"/>
              <w:left w:w="100" w:type="dxa"/>
              <w:bottom w:w="100" w:type="dxa"/>
              <w:right w:w="100" w:type="dxa"/>
            </w:tcMar>
            <w:vAlign w:val="center"/>
          </w:tcPr>
          <w:p w14:paraId="199696B8" w14:textId="77777777" w:rsidR="00894B6D" w:rsidRDefault="00067829">
            <w:pPr>
              <w:widowControl w:val="0"/>
              <w:spacing w:line="240" w:lineRule="auto"/>
              <w:jc w:val="center"/>
              <w:rPr>
                <w:b/>
                <w:color w:val="FFFFFF"/>
              </w:rPr>
            </w:pPr>
            <w:r>
              <w:rPr>
                <w:b/>
                <w:color w:val="FFFFFF"/>
              </w:rPr>
              <w:t>Extent of Practice Development</w:t>
            </w:r>
          </w:p>
        </w:tc>
      </w:tr>
      <w:tr w:rsidR="00894B6D" w14:paraId="234A2547" w14:textId="77777777" w:rsidTr="003B0CB0">
        <w:tc>
          <w:tcPr>
            <w:tcW w:w="7080" w:type="dxa"/>
            <w:shd w:val="clear" w:color="auto" w:fill="auto"/>
            <w:tcMar>
              <w:top w:w="100" w:type="dxa"/>
              <w:left w:w="100" w:type="dxa"/>
              <w:bottom w:w="100" w:type="dxa"/>
              <w:right w:w="100" w:type="dxa"/>
            </w:tcMar>
            <w:vAlign w:val="center"/>
          </w:tcPr>
          <w:p w14:paraId="2234E2A9" w14:textId="77777777" w:rsidR="00894B6D" w:rsidRDefault="00067829">
            <w:pPr>
              <w:widowControl w:val="0"/>
              <w:spacing w:line="240" w:lineRule="auto"/>
            </w:pPr>
            <w:r>
              <w:t>Practice 1: Decision-Making and Problem-Solving</w:t>
            </w:r>
          </w:p>
        </w:tc>
        <w:tc>
          <w:tcPr>
            <w:tcW w:w="2370" w:type="dxa"/>
            <w:shd w:val="clear" w:color="auto" w:fill="auto"/>
            <w:tcMar>
              <w:top w:w="100" w:type="dxa"/>
              <w:left w:w="100" w:type="dxa"/>
              <w:bottom w:w="100" w:type="dxa"/>
              <w:right w:w="100" w:type="dxa"/>
            </w:tcMar>
            <w:vAlign w:val="center"/>
          </w:tcPr>
          <w:p w14:paraId="61E82E6E" w14:textId="77777777" w:rsidR="00894B6D" w:rsidRDefault="00067829">
            <w:pPr>
              <w:widowControl w:val="0"/>
              <w:spacing w:line="240" w:lineRule="auto"/>
              <w:jc w:val="center"/>
            </w:pPr>
            <w:r>
              <w:t>Moderate</w:t>
            </w:r>
          </w:p>
        </w:tc>
      </w:tr>
      <w:tr w:rsidR="00894B6D" w14:paraId="1729239F" w14:textId="77777777" w:rsidTr="003B0CB0">
        <w:tc>
          <w:tcPr>
            <w:tcW w:w="7080" w:type="dxa"/>
            <w:shd w:val="clear" w:color="auto" w:fill="auto"/>
            <w:tcMar>
              <w:top w:w="100" w:type="dxa"/>
              <w:left w:w="100" w:type="dxa"/>
              <w:bottom w:w="100" w:type="dxa"/>
              <w:right w:w="100" w:type="dxa"/>
            </w:tcMar>
            <w:vAlign w:val="center"/>
          </w:tcPr>
          <w:p w14:paraId="6E84DD2C" w14:textId="77777777" w:rsidR="00894B6D" w:rsidRDefault="00067829">
            <w:pPr>
              <w:widowControl w:val="0"/>
              <w:spacing w:line="240" w:lineRule="auto"/>
            </w:pPr>
            <w:r>
              <w:t>Practice 2: Self-Management and Goal Setting</w:t>
            </w:r>
          </w:p>
        </w:tc>
        <w:tc>
          <w:tcPr>
            <w:tcW w:w="2370" w:type="dxa"/>
            <w:shd w:val="clear" w:color="auto" w:fill="auto"/>
            <w:tcMar>
              <w:top w:w="100" w:type="dxa"/>
              <w:left w:w="100" w:type="dxa"/>
              <w:bottom w:w="100" w:type="dxa"/>
              <w:right w:w="100" w:type="dxa"/>
            </w:tcMar>
            <w:vAlign w:val="center"/>
          </w:tcPr>
          <w:p w14:paraId="7A25CCA7" w14:textId="77777777" w:rsidR="00894B6D" w:rsidRDefault="00067829">
            <w:pPr>
              <w:widowControl w:val="0"/>
              <w:spacing w:line="240" w:lineRule="auto"/>
              <w:jc w:val="center"/>
            </w:pPr>
            <w:r>
              <w:t>Strong</w:t>
            </w:r>
          </w:p>
        </w:tc>
      </w:tr>
      <w:tr w:rsidR="00894B6D" w14:paraId="2E47ADE0" w14:textId="77777777" w:rsidTr="003B0CB0">
        <w:tc>
          <w:tcPr>
            <w:tcW w:w="7080" w:type="dxa"/>
            <w:shd w:val="clear" w:color="auto" w:fill="auto"/>
            <w:tcMar>
              <w:top w:w="100" w:type="dxa"/>
              <w:left w:w="100" w:type="dxa"/>
              <w:bottom w:w="100" w:type="dxa"/>
              <w:right w:w="100" w:type="dxa"/>
            </w:tcMar>
            <w:vAlign w:val="center"/>
          </w:tcPr>
          <w:p w14:paraId="20485578" w14:textId="77777777" w:rsidR="00894B6D" w:rsidRDefault="00067829">
            <w:pPr>
              <w:widowControl w:val="0"/>
              <w:spacing w:line="240" w:lineRule="auto"/>
            </w:pPr>
            <w:r>
              <w:t>Practice 3: Social Awareness, Relationship, and Communication Skills</w:t>
            </w:r>
          </w:p>
        </w:tc>
        <w:tc>
          <w:tcPr>
            <w:tcW w:w="2370" w:type="dxa"/>
            <w:shd w:val="clear" w:color="auto" w:fill="auto"/>
            <w:tcMar>
              <w:top w:w="100" w:type="dxa"/>
              <w:left w:w="100" w:type="dxa"/>
              <w:bottom w:w="100" w:type="dxa"/>
              <w:right w:w="100" w:type="dxa"/>
            </w:tcMar>
            <w:vAlign w:val="center"/>
          </w:tcPr>
          <w:p w14:paraId="120393BE" w14:textId="77777777" w:rsidR="00894B6D" w:rsidRDefault="00067829">
            <w:pPr>
              <w:widowControl w:val="0"/>
              <w:spacing w:line="240" w:lineRule="auto"/>
              <w:jc w:val="center"/>
            </w:pPr>
            <w:r>
              <w:t>Strong</w:t>
            </w:r>
          </w:p>
        </w:tc>
      </w:tr>
      <w:tr w:rsidR="00894B6D" w14:paraId="443D6479" w14:textId="77777777" w:rsidTr="003B0CB0">
        <w:tc>
          <w:tcPr>
            <w:tcW w:w="7080" w:type="dxa"/>
            <w:shd w:val="clear" w:color="auto" w:fill="auto"/>
            <w:tcMar>
              <w:top w:w="100" w:type="dxa"/>
              <w:left w:w="100" w:type="dxa"/>
              <w:bottom w:w="100" w:type="dxa"/>
              <w:right w:w="100" w:type="dxa"/>
            </w:tcMar>
            <w:vAlign w:val="center"/>
          </w:tcPr>
          <w:p w14:paraId="0EE639A7" w14:textId="77777777" w:rsidR="00894B6D" w:rsidRDefault="00067829">
            <w:pPr>
              <w:widowControl w:val="0"/>
              <w:spacing w:line="240" w:lineRule="auto"/>
            </w:pPr>
            <w:r>
              <w:t>Practice 4: Movement Skills</w:t>
            </w:r>
          </w:p>
        </w:tc>
        <w:tc>
          <w:tcPr>
            <w:tcW w:w="2370" w:type="dxa"/>
            <w:shd w:val="clear" w:color="auto" w:fill="auto"/>
            <w:tcMar>
              <w:top w:w="100" w:type="dxa"/>
              <w:left w:w="100" w:type="dxa"/>
              <w:bottom w:w="100" w:type="dxa"/>
              <w:right w:w="100" w:type="dxa"/>
            </w:tcMar>
            <w:vAlign w:val="center"/>
          </w:tcPr>
          <w:p w14:paraId="313E75E3" w14:textId="77777777" w:rsidR="00894B6D" w:rsidRDefault="00067829">
            <w:pPr>
              <w:widowControl w:val="0"/>
              <w:spacing w:line="240" w:lineRule="auto"/>
              <w:jc w:val="center"/>
            </w:pPr>
            <w:r>
              <w:t>Strong</w:t>
            </w:r>
          </w:p>
        </w:tc>
      </w:tr>
      <w:tr w:rsidR="00894B6D" w14:paraId="36B0A61E" w14:textId="77777777" w:rsidTr="003B0CB0">
        <w:tc>
          <w:tcPr>
            <w:tcW w:w="7080" w:type="dxa"/>
            <w:shd w:val="clear" w:color="auto" w:fill="auto"/>
            <w:tcMar>
              <w:top w:w="100" w:type="dxa"/>
              <w:left w:w="100" w:type="dxa"/>
              <w:bottom w:w="100" w:type="dxa"/>
              <w:right w:w="100" w:type="dxa"/>
            </w:tcMar>
            <w:vAlign w:val="center"/>
          </w:tcPr>
          <w:p w14:paraId="02445C17" w14:textId="77777777" w:rsidR="00894B6D" w:rsidRPr="003B0CB0" w:rsidRDefault="00067829">
            <w:pPr>
              <w:widowControl w:val="0"/>
              <w:spacing w:line="240" w:lineRule="auto"/>
              <w:rPr>
                <w:color w:val="747474"/>
              </w:rPr>
            </w:pPr>
            <w:r w:rsidRPr="003B0CB0">
              <w:rPr>
                <w:color w:val="747474"/>
              </w:rPr>
              <w:t>Practice 5: Self-Awareness and Analyzing Influences</w:t>
            </w:r>
          </w:p>
        </w:tc>
        <w:tc>
          <w:tcPr>
            <w:tcW w:w="2370" w:type="dxa"/>
            <w:shd w:val="clear" w:color="auto" w:fill="auto"/>
            <w:tcMar>
              <w:top w:w="100" w:type="dxa"/>
              <w:left w:w="100" w:type="dxa"/>
              <w:bottom w:w="100" w:type="dxa"/>
              <w:right w:w="100" w:type="dxa"/>
            </w:tcMar>
            <w:vAlign w:val="center"/>
          </w:tcPr>
          <w:p w14:paraId="138D8193" w14:textId="77777777" w:rsidR="00894B6D" w:rsidRPr="003B0CB0" w:rsidRDefault="00067829">
            <w:pPr>
              <w:widowControl w:val="0"/>
              <w:spacing w:line="240" w:lineRule="auto"/>
              <w:jc w:val="center"/>
              <w:rPr>
                <w:color w:val="505050"/>
              </w:rPr>
            </w:pPr>
            <w:r w:rsidRPr="003B0CB0">
              <w:rPr>
                <w:color w:val="505050"/>
              </w:rPr>
              <w:t>N/A</w:t>
            </w:r>
          </w:p>
        </w:tc>
      </w:tr>
      <w:tr w:rsidR="00894B6D" w14:paraId="49CF7DF4" w14:textId="77777777" w:rsidTr="003B0CB0">
        <w:tc>
          <w:tcPr>
            <w:tcW w:w="7080" w:type="dxa"/>
            <w:shd w:val="clear" w:color="auto" w:fill="auto"/>
            <w:tcMar>
              <w:top w:w="100" w:type="dxa"/>
              <w:left w:w="100" w:type="dxa"/>
              <w:bottom w:w="100" w:type="dxa"/>
              <w:right w:w="100" w:type="dxa"/>
            </w:tcMar>
            <w:vAlign w:val="center"/>
          </w:tcPr>
          <w:p w14:paraId="31E1A2D8" w14:textId="77777777" w:rsidR="00894B6D" w:rsidRPr="003B0CB0" w:rsidRDefault="00067829">
            <w:pPr>
              <w:widowControl w:val="0"/>
              <w:spacing w:line="240" w:lineRule="auto"/>
              <w:rPr>
                <w:color w:val="747474"/>
              </w:rPr>
            </w:pPr>
            <w:r w:rsidRPr="003B0CB0">
              <w:rPr>
                <w:color w:val="747474"/>
              </w:rPr>
              <w:t>Practice 6: Information and Resource Seeking</w:t>
            </w:r>
          </w:p>
        </w:tc>
        <w:tc>
          <w:tcPr>
            <w:tcW w:w="2370" w:type="dxa"/>
            <w:shd w:val="clear" w:color="auto" w:fill="auto"/>
            <w:tcMar>
              <w:top w:w="100" w:type="dxa"/>
              <w:left w:w="100" w:type="dxa"/>
              <w:bottom w:w="100" w:type="dxa"/>
              <w:right w:w="100" w:type="dxa"/>
            </w:tcMar>
            <w:vAlign w:val="center"/>
          </w:tcPr>
          <w:p w14:paraId="3830F90F" w14:textId="77777777" w:rsidR="00894B6D" w:rsidRPr="003B0CB0" w:rsidRDefault="00067829">
            <w:pPr>
              <w:widowControl w:val="0"/>
              <w:spacing w:line="240" w:lineRule="auto"/>
              <w:jc w:val="center"/>
              <w:rPr>
                <w:color w:val="505050"/>
              </w:rPr>
            </w:pPr>
            <w:r w:rsidRPr="003B0CB0">
              <w:rPr>
                <w:color w:val="505050"/>
              </w:rPr>
              <w:t>N/A</w:t>
            </w:r>
          </w:p>
        </w:tc>
      </w:tr>
      <w:tr w:rsidR="00894B6D" w14:paraId="5E6686D7" w14:textId="77777777" w:rsidTr="003B0CB0">
        <w:tc>
          <w:tcPr>
            <w:tcW w:w="7080" w:type="dxa"/>
            <w:shd w:val="clear" w:color="auto" w:fill="auto"/>
            <w:tcMar>
              <w:top w:w="100" w:type="dxa"/>
              <w:left w:w="100" w:type="dxa"/>
              <w:bottom w:w="100" w:type="dxa"/>
              <w:right w:w="100" w:type="dxa"/>
            </w:tcMar>
            <w:vAlign w:val="center"/>
          </w:tcPr>
          <w:p w14:paraId="381FDAC0" w14:textId="77777777" w:rsidR="00894B6D" w:rsidRPr="003B0CB0" w:rsidRDefault="00067829">
            <w:pPr>
              <w:widowControl w:val="0"/>
              <w:spacing w:line="240" w:lineRule="auto"/>
              <w:rPr>
                <w:color w:val="747474"/>
              </w:rPr>
            </w:pPr>
            <w:r w:rsidRPr="003B0CB0">
              <w:rPr>
                <w:color w:val="747474"/>
              </w:rPr>
              <w:t>Practice 7: Self-Advocacy and Health Promotion</w:t>
            </w:r>
          </w:p>
        </w:tc>
        <w:tc>
          <w:tcPr>
            <w:tcW w:w="2370" w:type="dxa"/>
            <w:shd w:val="clear" w:color="auto" w:fill="auto"/>
            <w:tcMar>
              <w:top w:w="100" w:type="dxa"/>
              <w:left w:w="100" w:type="dxa"/>
              <w:bottom w:w="100" w:type="dxa"/>
              <w:right w:w="100" w:type="dxa"/>
            </w:tcMar>
            <w:vAlign w:val="center"/>
          </w:tcPr>
          <w:p w14:paraId="3917BAD0" w14:textId="77777777" w:rsidR="00894B6D" w:rsidRPr="003B0CB0" w:rsidRDefault="00067829">
            <w:pPr>
              <w:widowControl w:val="0"/>
              <w:spacing w:line="240" w:lineRule="auto"/>
              <w:jc w:val="center"/>
              <w:rPr>
                <w:color w:val="505050"/>
              </w:rPr>
            </w:pPr>
            <w:r w:rsidRPr="003B0CB0">
              <w:rPr>
                <w:color w:val="505050"/>
              </w:rPr>
              <w:t>N/A</w:t>
            </w:r>
          </w:p>
        </w:tc>
      </w:tr>
    </w:tbl>
    <w:p w14:paraId="1E4FD8AC" w14:textId="77777777" w:rsidR="00894B6D" w:rsidRDefault="00894B6D">
      <w:pPr>
        <w:ind w:left="2160"/>
      </w:pPr>
    </w:p>
    <w:tbl>
      <w:tblPr>
        <w:tblStyle w:val="109"/>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08866E51" w14:textId="77777777" w:rsidTr="003B0CB0">
        <w:tc>
          <w:tcPr>
            <w:tcW w:w="7080" w:type="dxa"/>
            <w:shd w:val="clear" w:color="auto" w:fill="38761D"/>
            <w:tcMar>
              <w:top w:w="100" w:type="dxa"/>
              <w:left w:w="100" w:type="dxa"/>
              <w:bottom w:w="100" w:type="dxa"/>
              <w:right w:w="100" w:type="dxa"/>
            </w:tcMar>
            <w:vAlign w:val="center"/>
          </w:tcPr>
          <w:p w14:paraId="78380DE8" w14:textId="77777777" w:rsidR="00894B6D" w:rsidRDefault="00067829">
            <w:pPr>
              <w:widowControl w:val="0"/>
              <w:spacing w:line="240" w:lineRule="auto"/>
              <w:jc w:val="center"/>
              <w:rPr>
                <w:b/>
                <w:color w:val="FFFFFF"/>
              </w:rPr>
            </w:pPr>
            <w:r>
              <w:rPr>
                <w:b/>
                <w:color w:val="FFFFFF"/>
              </w:rPr>
              <w:t>Topic</w:t>
            </w:r>
          </w:p>
        </w:tc>
        <w:tc>
          <w:tcPr>
            <w:tcW w:w="2370" w:type="dxa"/>
            <w:shd w:val="clear" w:color="auto" w:fill="38761D"/>
            <w:tcMar>
              <w:top w:w="100" w:type="dxa"/>
              <w:left w:w="100" w:type="dxa"/>
              <w:bottom w:w="100" w:type="dxa"/>
              <w:right w:w="100" w:type="dxa"/>
            </w:tcMar>
            <w:vAlign w:val="center"/>
          </w:tcPr>
          <w:p w14:paraId="197A6BCE" w14:textId="77777777" w:rsidR="00894B6D" w:rsidRDefault="00067829">
            <w:pPr>
              <w:widowControl w:val="0"/>
              <w:spacing w:line="240" w:lineRule="auto"/>
              <w:jc w:val="center"/>
              <w:rPr>
                <w:b/>
                <w:color w:val="FFFFFF"/>
              </w:rPr>
            </w:pPr>
            <w:r>
              <w:rPr>
                <w:b/>
                <w:color w:val="FFFFFF"/>
              </w:rPr>
              <w:t>Number of Standards Covered*</w:t>
            </w:r>
          </w:p>
        </w:tc>
      </w:tr>
      <w:tr w:rsidR="00894B6D" w14:paraId="2A576A0E" w14:textId="77777777" w:rsidTr="003B0CB0">
        <w:tc>
          <w:tcPr>
            <w:tcW w:w="7080" w:type="dxa"/>
            <w:shd w:val="clear" w:color="auto" w:fill="auto"/>
            <w:tcMar>
              <w:top w:w="100" w:type="dxa"/>
              <w:left w:w="100" w:type="dxa"/>
              <w:bottom w:w="100" w:type="dxa"/>
              <w:right w:w="100" w:type="dxa"/>
            </w:tcMar>
            <w:vAlign w:val="center"/>
          </w:tcPr>
          <w:p w14:paraId="2842E0E9" w14:textId="77777777" w:rsidR="00894B6D" w:rsidRPr="003B0CB0" w:rsidRDefault="00067829">
            <w:pPr>
              <w:widowControl w:val="0"/>
              <w:spacing w:line="240" w:lineRule="auto"/>
              <w:rPr>
                <w:color w:val="747474"/>
              </w:rPr>
            </w:pPr>
            <w:r w:rsidRPr="003B0CB0">
              <w:rPr>
                <w:color w:val="747474"/>
              </w:rPr>
              <w:t>Healthy Relationships [HR]</w:t>
            </w:r>
          </w:p>
        </w:tc>
        <w:tc>
          <w:tcPr>
            <w:tcW w:w="2370" w:type="dxa"/>
            <w:shd w:val="clear" w:color="auto" w:fill="auto"/>
            <w:tcMar>
              <w:top w:w="100" w:type="dxa"/>
              <w:left w:w="100" w:type="dxa"/>
              <w:bottom w:w="100" w:type="dxa"/>
              <w:right w:w="100" w:type="dxa"/>
            </w:tcMar>
            <w:vAlign w:val="center"/>
          </w:tcPr>
          <w:p w14:paraId="28BB0910" w14:textId="77777777" w:rsidR="00894B6D" w:rsidRPr="003B0CB0" w:rsidRDefault="00067829">
            <w:pPr>
              <w:widowControl w:val="0"/>
              <w:spacing w:line="240" w:lineRule="auto"/>
              <w:jc w:val="center"/>
              <w:rPr>
                <w:color w:val="505050"/>
              </w:rPr>
            </w:pPr>
            <w:r w:rsidRPr="003B0CB0">
              <w:rPr>
                <w:color w:val="505050"/>
              </w:rPr>
              <w:t>N/A</w:t>
            </w:r>
          </w:p>
        </w:tc>
      </w:tr>
      <w:tr w:rsidR="00894B6D" w14:paraId="20571308" w14:textId="77777777" w:rsidTr="003B0CB0">
        <w:tc>
          <w:tcPr>
            <w:tcW w:w="7080" w:type="dxa"/>
            <w:shd w:val="clear" w:color="auto" w:fill="auto"/>
            <w:tcMar>
              <w:top w:w="100" w:type="dxa"/>
              <w:left w:w="100" w:type="dxa"/>
              <w:bottom w:w="100" w:type="dxa"/>
              <w:right w:w="100" w:type="dxa"/>
            </w:tcMar>
            <w:vAlign w:val="center"/>
          </w:tcPr>
          <w:p w14:paraId="768C5A3F" w14:textId="77777777" w:rsidR="00894B6D" w:rsidRPr="003B0CB0" w:rsidRDefault="00067829">
            <w:pPr>
              <w:widowControl w:val="0"/>
              <w:spacing w:line="240" w:lineRule="auto"/>
              <w:rPr>
                <w:color w:val="747474"/>
              </w:rPr>
            </w:pPr>
            <w:r w:rsidRPr="003B0CB0">
              <w:rPr>
                <w:color w:val="747474"/>
              </w:rPr>
              <w:t>Mental and Emotional Health [MH]</w:t>
            </w:r>
          </w:p>
        </w:tc>
        <w:tc>
          <w:tcPr>
            <w:tcW w:w="2370" w:type="dxa"/>
            <w:shd w:val="clear" w:color="auto" w:fill="auto"/>
            <w:tcMar>
              <w:top w:w="100" w:type="dxa"/>
              <w:left w:w="100" w:type="dxa"/>
              <w:bottom w:w="100" w:type="dxa"/>
              <w:right w:w="100" w:type="dxa"/>
            </w:tcMar>
            <w:vAlign w:val="center"/>
          </w:tcPr>
          <w:p w14:paraId="016F27D0" w14:textId="77777777" w:rsidR="00894B6D" w:rsidRPr="003B0CB0" w:rsidRDefault="00067829">
            <w:pPr>
              <w:widowControl w:val="0"/>
              <w:spacing w:line="240" w:lineRule="auto"/>
              <w:jc w:val="center"/>
              <w:rPr>
                <w:color w:val="505050"/>
              </w:rPr>
            </w:pPr>
            <w:r w:rsidRPr="003B0CB0">
              <w:rPr>
                <w:color w:val="505050"/>
              </w:rPr>
              <w:t>N/A</w:t>
            </w:r>
          </w:p>
        </w:tc>
      </w:tr>
      <w:tr w:rsidR="00894B6D" w14:paraId="43751250" w14:textId="77777777" w:rsidTr="003B0CB0">
        <w:tc>
          <w:tcPr>
            <w:tcW w:w="7080" w:type="dxa"/>
            <w:shd w:val="clear" w:color="auto" w:fill="auto"/>
            <w:tcMar>
              <w:top w:w="100" w:type="dxa"/>
              <w:left w:w="100" w:type="dxa"/>
              <w:bottom w:w="100" w:type="dxa"/>
              <w:right w:w="100" w:type="dxa"/>
            </w:tcMar>
            <w:vAlign w:val="center"/>
          </w:tcPr>
          <w:p w14:paraId="4781E3C9" w14:textId="77777777" w:rsidR="00894B6D" w:rsidRPr="003B0CB0" w:rsidRDefault="00067829">
            <w:pPr>
              <w:widowControl w:val="0"/>
              <w:spacing w:line="240" w:lineRule="auto"/>
              <w:rPr>
                <w:color w:val="747474"/>
              </w:rPr>
            </w:pPr>
            <w:r w:rsidRPr="003B0CB0">
              <w:rPr>
                <w:color w:val="747474"/>
              </w:rPr>
              <w:t>Nutrition and Balanced Eating [NE]</w:t>
            </w:r>
          </w:p>
        </w:tc>
        <w:tc>
          <w:tcPr>
            <w:tcW w:w="2370" w:type="dxa"/>
            <w:shd w:val="clear" w:color="auto" w:fill="auto"/>
            <w:tcMar>
              <w:top w:w="100" w:type="dxa"/>
              <w:left w:w="100" w:type="dxa"/>
              <w:bottom w:w="100" w:type="dxa"/>
              <w:right w:w="100" w:type="dxa"/>
            </w:tcMar>
            <w:vAlign w:val="center"/>
          </w:tcPr>
          <w:p w14:paraId="5D0C7F1B" w14:textId="77777777" w:rsidR="00894B6D" w:rsidRPr="003B0CB0" w:rsidRDefault="00067829">
            <w:pPr>
              <w:widowControl w:val="0"/>
              <w:spacing w:line="240" w:lineRule="auto"/>
              <w:jc w:val="center"/>
              <w:rPr>
                <w:color w:val="505050"/>
              </w:rPr>
            </w:pPr>
            <w:r w:rsidRPr="003B0CB0">
              <w:rPr>
                <w:color w:val="505050"/>
              </w:rPr>
              <w:t>N/A</w:t>
            </w:r>
          </w:p>
        </w:tc>
      </w:tr>
      <w:tr w:rsidR="00894B6D" w14:paraId="287E8127" w14:textId="77777777" w:rsidTr="003B0CB0">
        <w:tc>
          <w:tcPr>
            <w:tcW w:w="7080" w:type="dxa"/>
            <w:shd w:val="clear" w:color="auto" w:fill="auto"/>
            <w:tcMar>
              <w:top w:w="100" w:type="dxa"/>
              <w:left w:w="100" w:type="dxa"/>
              <w:bottom w:w="100" w:type="dxa"/>
              <w:right w:w="100" w:type="dxa"/>
            </w:tcMar>
            <w:vAlign w:val="center"/>
          </w:tcPr>
          <w:p w14:paraId="7D4C694A" w14:textId="77777777" w:rsidR="00894B6D" w:rsidRPr="003B0CB0" w:rsidRDefault="00067829">
            <w:pPr>
              <w:widowControl w:val="0"/>
              <w:spacing w:line="240" w:lineRule="auto"/>
              <w:rPr>
                <w:color w:val="747474"/>
              </w:rPr>
            </w:pPr>
            <w:r w:rsidRPr="003B0CB0">
              <w:rPr>
                <w:color w:val="747474"/>
              </w:rPr>
              <w:t>Personal Safety [PS]</w:t>
            </w:r>
          </w:p>
        </w:tc>
        <w:tc>
          <w:tcPr>
            <w:tcW w:w="2370" w:type="dxa"/>
            <w:shd w:val="clear" w:color="auto" w:fill="auto"/>
            <w:tcMar>
              <w:top w:w="100" w:type="dxa"/>
              <w:left w:w="100" w:type="dxa"/>
              <w:bottom w:w="100" w:type="dxa"/>
              <w:right w:w="100" w:type="dxa"/>
            </w:tcMar>
            <w:vAlign w:val="center"/>
          </w:tcPr>
          <w:p w14:paraId="7770411A" w14:textId="77777777" w:rsidR="00894B6D" w:rsidRPr="003B0CB0" w:rsidRDefault="00067829">
            <w:pPr>
              <w:widowControl w:val="0"/>
              <w:spacing w:line="240" w:lineRule="auto"/>
              <w:jc w:val="center"/>
              <w:rPr>
                <w:color w:val="505050"/>
              </w:rPr>
            </w:pPr>
            <w:r w:rsidRPr="003B0CB0">
              <w:rPr>
                <w:color w:val="505050"/>
              </w:rPr>
              <w:t>N/A</w:t>
            </w:r>
          </w:p>
        </w:tc>
      </w:tr>
      <w:tr w:rsidR="00894B6D" w14:paraId="19D99EAE" w14:textId="77777777" w:rsidTr="003B0CB0">
        <w:tc>
          <w:tcPr>
            <w:tcW w:w="7080" w:type="dxa"/>
            <w:shd w:val="clear" w:color="auto" w:fill="auto"/>
            <w:tcMar>
              <w:top w:w="100" w:type="dxa"/>
              <w:left w:w="100" w:type="dxa"/>
              <w:bottom w:w="100" w:type="dxa"/>
              <w:right w:w="100" w:type="dxa"/>
            </w:tcMar>
            <w:vAlign w:val="center"/>
          </w:tcPr>
          <w:p w14:paraId="182D6EA4" w14:textId="77777777" w:rsidR="00894B6D" w:rsidRDefault="00067829">
            <w:pPr>
              <w:widowControl w:val="0"/>
              <w:spacing w:line="240" w:lineRule="auto"/>
            </w:pPr>
            <w:r>
              <w:t>Physical Activity and Fitness [PF]</w:t>
            </w:r>
          </w:p>
        </w:tc>
        <w:tc>
          <w:tcPr>
            <w:tcW w:w="2370" w:type="dxa"/>
            <w:shd w:val="clear" w:color="auto" w:fill="auto"/>
            <w:tcMar>
              <w:top w:w="100" w:type="dxa"/>
              <w:left w:w="100" w:type="dxa"/>
              <w:bottom w:w="100" w:type="dxa"/>
              <w:right w:w="100" w:type="dxa"/>
            </w:tcMar>
            <w:vAlign w:val="center"/>
          </w:tcPr>
          <w:p w14:paraId="21FA4945" w14:textId="77777777" w:rsidR="00894B6D" w:rsidRDefault="00067829">
            <w:pPr>
              <w:widowControl w:val="0"/>
              <w:spacing w:line="240" w:lineRule="auto"/>
              <w:jc w:val="center"/>
            </w:pPr>
            <w:r>
              <w:t>26 out of 32</w:t>
            </w:r>
          </w:p>
        </w:tc>
      </w:tr>
      <w:tr w:rsidR="00894B6D" w14:paraId="3D59EA46" w14:textId="77777777" w:rsidTr="003B0CB0">
        <w:tc>
          <w:tcPr>
            <w:tcW w:w="7080" w:type="dxa"/>
            <w:shd w:val="clear" w:color="auto" w:fill="auto"/>
            <w:tcMar>
              <w:top w:w="100" w:type="dxa"/>
              <w:left w:w="100" w:type="dxa"/>
              <w:bottom w:w="100" w:type="dxa"/>
              <w:right w:w="100" w:type="dxa"/>
            </w:tcMar>
            <w:vAlign w:val="center"/>
          </w:tcPr>
          <w:p w14:paraId="4CA93F0B" w14:textId="77777777" w:rsidR="00894B6D" w:rsidRPr="003B0CB0" w:rsidRDefault="00067829">
            <w:pPr>
              <w:widowControl w:val="0"/>
              <w:spacing w:line="240" w:lineRule="auto"/>
              <w:rPr>
                <w:color w:val="747474"/>
              </w:rPr>
            </w:pPr>
            <w:r w:rsidRPr="003B0CB0">
              <w:rPr>
                <w:color w:val="747474"/>
              </w:rPr>
              <w:t>Physical Health and Hygiene [PH]</w:t>
            </w:r>
          </w:p>
        </w:tc>
        <w:tc>
          <w:tcPr>
            <w:tcW w:w="2370" w:type="dxa"/>
            <w:shd w:val="clear" w:color="auto" w:fill="auto"/>
            <w:tcMar>
              <w:top w:w="100" w:type="dxa"/>
              <w:left w:w="100" w:type="dxa"/>
              <w:bottom w:w="100" w:type="dxa"/>
              <w:right w:w="100" w:type="dxa"/>
            </w:tcMar>
            <w:vAlign w:val="center"/>
          </w:tcPr>
          <w:p w14:paraId="13E46DED" w14:textId="77777777" w:rsidR="00894B6D" w:rsidRPr="003B0CB0" w:rsidRDefault="00067829">
            <w:pPr>
              <w:widowControl w:val="0"/>
              <w:spacing w:line="240" w:lineRule="auto"/>
              <w:jc w:val="center"/>
              <w:rPr>
                <w:color w:val="505050"/>
              </w:rPr>
            </w:pPr>
            <w:r w:rsidRPr="003B0CB0">
              <w:rPr>
                <w:color w:val="505050"/>
              </w:rPr>
              <w:t>N/A</w:t>
            </w:r>
          </w:p>
        </w:tc>
      </w:tr>
      <w:tr w:rsidR="00894B6D" w14:paraId="6C499C05" w14:textId="77777777" w:rsidTr="003B0CB0">
        <w:tc>
          <w:tcPr>
            <w:tcW w:w="7080" w:type="dxa"/>
            <w:shd w:val="clear" w:color="auto" w:fill="auto"/>
            <w:tcMar>
              <w:top w:w="100" w:type="dxa"/>
              <w:left w:w="100" w:type="dxa"/>
              <w:bottom w:w="100" w:type="dxa"/>
              <w:right w:w="100" w:type="dxa"/>
            </w:tcMar>
            <w:vAlign w:val="center"/>
          </w:tcPr>
          <w:p w14:paraId="3D7D5CB7" w14:textId="77777777" w:rsidR="00894B6D" w:rsidRPr="003B0CB0" w:rsidRDefault="00067829">
            <w:pPr>
              <w:widowControl w:val="0"/>
              <w:spacing w:line="240" w:lineRule="auto"/>
              <w:rPr>
                <w:color w:val="747474"/>
              </w:rPr>
            </w:pPr>
            <w:r w:rsidRPr="003B0CB0">
              <w:rPr>
                <w:color w:val="747474"/>
              </w:rPr>
              <w:t>Public, Community, and Environmental Health [CE]</w:t>
            </w:r>
          </w:p>
        </w:tc>
        <w:tc>
          <w:tcPr>
            <w:tcW w:w="2370" w:type="dxa"/>
            <w:shd w:val="clear" w:color="auto" w:fill="auto"/>
            <w:tcMar>
              <w:top w:w="100" w:type="dxa"/>
              <w:left w:w="100" w:type="dxa"/>
              <w:bottom w:w="100" w:type="dxa"/>
              <w:right w:w="100" w:type="dxa"/>
            </w:tcMar>
            <w:vAlign w:val="center"/>
          </w:tcPr>
          <w:p w14:paraId="0D5AB7CB" w14:textId="77777777" w:rsidR="00894B6D" w:rsidRPr="003B0CB0" w:rsidRDefault="00067829">
            <w:pPr>
              <w:widowControl w:val="0"/>
              <w:spacing w:line="240" w:lineRule="auto"/>
              <w:jc w:val="center"/>
              <w:rPr>
                <w:color w:val="505050"/>
              </w:rPr>
            </w:pPr>
            <w:r w:rsidRPr="003B0CB0">
              <w:rPr>
                <w:color w:val="505050"/>
              </w:rPr>
              <w:t>N/A</w:t>
            </w:r>
          </w:p>
        </w:tc>
      </w:tr>
      <w:tr w:rsidR="00894B6D" w14:paraId="0C420B53" w14:textId="77777777" w:rsidTr="003B0CB0">
        <w:tc>
          <w:tcPr>
            <w:tcW w:w="7080" w:type="dxa"/>
            <w:shd w:val="clear" w:color="auto" w:fill="auto"/>
            <w:tcMar>
              <w:top w:w="100" w:type="dxa"/>
              <w:left w:w="100" w:type="dxa"/>
              <w:bottom w:w="100" w:type="dxa"/>
              <w:right w:w="100" w:type="dxa"/>
            </w:tcMar>
            <w:vAlign w:val="center"/>
          </w:tcPr>
          <w:p w14:paraId="5EF34B46" w14:textId="77777777" w:rsidR="00894B6D" w:rsidRPr="003B0CB0" w:rsidRDefault="00067829">
            <w:pPr>
              <w:widowControl w:val="0"/>
              <w:spacing w:line="240" w:lineRule="auto"/>
              <w:rPr>
                <w:color w:val="747474"/>
              </w:rPr>
            </w:pPr>
            <w:r w:rsidRPr="003B0CB0">
              <w:rPr>
                <w:color w:val="747474"/>
              </w:rPr>
              <w:t>Sexual Health [SH]</w:t>
            </w:r>
          </w:p>
        </w:tc>
        <w:tc>
          <w:tcPr>
            <w:tcW w:w="2370" w:type="dxa"/>
            <w:shd w:val="clear" w:color="auto" w:fill="auto"/>
            <w:tcMar>
              <w:top w:w="100" w:type="dxa"/>
              <w:left w:w="100" w:type="dxa"/>
              <w:bottom w:w="100" w:type="dxa"/>
              <w:right w:w="100" w:type="dxa"/>
            </w:tcMar>
            <w:vAlign w:val="center"/>
          </w:tcPr>
          <w:p w14:paraId="369BA628" w14:textId="77777777" w:rsidR="00894B6D" w:rsidRDefault="00067829">
            <w:pPr>
              <w:widowControl w:val="0"/>
              <w:spacing w:line="240" w:lineRule="auto"/>
              <w:jc w:val="center"/>
              <w:rPr>
                <w:color w:val="666666"/>
              </w:rPr>
            </w:pPr>
            <w:r w:rsidRPr="003B0CB0">
              <w:rPr>
                <w:color w:val="747474"/>
              </w:rPr>
              <w:t>N/A</w:t>
            </w:r>
          </w:p>
        </w:tc>
      </w:tr>
      <w:tr w:rsidR="00894B6D" w14:paraId="2F221A42" w14:textId="77777777" w:rsidTr="003B0CB0">
        <w:tc>
          <w:tcPr>
            <w:tcW w:w="7080" w:type="dxa"/>
            <w:shd w:val="clear" w:color="auto" w:fill="auto"/>
            <w:tcMar>
              <w:top w:w="100" w:type="dxa"/>
              <w:left w:w="100" w:type="dxa"/>
              <w:bottom w:w="100" w:type="dxa"/>
              <w:right w:w="100" w:type="dxa"/>
            </w:tcMar>
            <w:vAlign w:val="center"/>
          </w:tcPr>
          <w:p w14:paraId="5CB92ADE" w14:textId="77777777" w:rsidR="00894B6D" w:rsidRPr="003B0CB0" w:rsidRDefault="00067829">
            <w:pPr>
              <w:widowControl w:val="0"/>
              <w:spacing w:line="240" w:lineRule="auto"/>
              <w:rPr>
                <w:color w:val="747474"/>
              </w:rPr>
            </w:pPr>
            <w:r w:rsidRPr="003B0CB0">
              <w:rPr>
                <w:color w:val="747474"/>
              </w:rPr>
              <w:t>Substance Use and Misuse [SU]</w:t>
            </w:r>
          </w:p>
        </w:tc>
        <w:tc>
          <w:tcPr>
            <w:tcW w:w="2370" w:type="dxa"/>
            <w:shd w:val="clear" w:color="auto" w:fill="auto"/>
            <w:tcMar>
              <w:top w:w="100" w:type="dxa"/>
              <w:left w:w="100" w:type="dxa"/>
              <w:bottom w:w="100" w:type="dxa"/>
              <w:right w:w="100" w:type="dxa"/>
            </w:tcMar>
            <w:vAlign w:val="center"/>
          </w:tcPr>
          <w:p w14:paraId="46AE7DEF" w14:textId="77777777" w:rsidR="00894B6D" w:rsidRPr="003B0CB0" w:rsidRDefault="00067829">
            <w:pPr>
              <w:widowControl w:val="0"/>
              <w:spacing w:line="240" w:lineRule="auto"/>
              <w:jc w:val="center"/>
              <w:rPr>
                <w:color w:val="505050"/>
              </w:rPr>
            </w:pPr>
            <w:r w:rsidRPr="003B0CB0">
              <w:rPr>
                <w:color w:val="505050"/>
              </w:rPr>
              <w:t>N/A</w:t>
            </w:r>
          </w:p>
        </w:tc>
      </w:tr>
    </w:tbl>
    <w:p w14:paraId="4A56270C" w14:textId="77777777" w:rsidR="00894B6D" w:rsidRDefault="00067829">
      <w:pPr>
        <w:jc w:val="both"/>
        <w:rPr>
          <w:i/>
        </w:rPr>
      </w:pPr>
      <w:r>
        <w:rPr>
          <w:i/>
        </w:rPr>
        <w:t>*See Appendix for a full breakdown of standards covered by this curriculum.</w:t>
      </w:r>
    </w:p>
    <w:p w14:paraId="6624E5BA" w14:textId="77777777" w:rsidR="00894B6D" w:rsidRDefault="00894B6D">
      <w:pPr>
        <w:jc w:val="both"/>
      </w:pPr>
    </w:p>
    <w:p w14:paraId="308DFFC4" w14:textId="77777777" w:rsidR="00894B6D" w:rsidRDefault="00067829">
      <w:pPr>
        <w:jc w:val="both"/>
      </w:pPr>
      <w:r>
        <w:t>SPARK PE offers the following strengths and limitations in terms of its alignment with practices and standards:</w:t>
      </w:r>
    </w:p>
    <w:p w14:paraId="5299CAF5" w14:textId="77777777" w:rsidR="00894B6D" w:rsidRDefault="00894B6D"/>
    <w:tbl>
      <w:tblPr>
        <w:tblStyle w:val="108"/>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28710C33" w14:textId="77777777" w:rsidTr="003B0CB0">
        <w:tc>
          <w:tcPr>
            <w:tcW w:w="1425" w:type="dxa"/>
            <w:shd w:val="clear" w:color="auto" w:fill="38761D"/>
            <w:tcMar>
              <w:top w:w="100" w:type="dxa"/>
              <w:left w:w="100" w:type="dxa"/>
              <w:bottom w:w="100" w:type="dxa"/>
              <w:right w:w="100" w:type="dxa"/>
            </w:tcMar>
          </w:tcPr>
          <w:p w14:paraId="710C0127"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74952170" w14:textId="77777777" w:rsidR="00894B6D" w:rsidRDefault="00067829">
            <w:pPr>
              <w:widowControl w:val="0"/>
              <w:numPr>
                <w:ilvl w:val="0"/>
                <w:numId w:val="10"/>
              </w:numPr>
            </w:pPr>
            <w:r>
              <w:t>The curriculum features a section in each unit for students to practice self-management and goal setting (Practice 2) by tracking their progress and setting goals for various fitness concepts.</w:t>
            </w:r>
          </w:p>
          <w:p w14:paraId="1830B1A9" w14:textId="77777777" w:rsidR="00894B6D" w:rsidRDefault="00067829">
            <w:pPr>
              <w:widowControl w:val="0"/>
              <w:numPr>
                <w:ilvl w:val="0"/>
                <w:numId w:val="10"/>
              </w:numPr>
            </w:pPr>
            <w:proofErr w:type="gramStart"/>
            <w:r>
              <w:t xml:space="preserve">The  </w:t>
            </w:r>
            <w:r>
              <w:rPr>
                <w:i/>
              </w:rPr>
              <w:t>Cooperation</w:t>
            </w:r>
            <w:proofErr w:type="gramEnd"/>
            <w:r>
              <w:rPr>
                <w:i/>
              </w:rPr>
              <w:t xml:space="preserve"> and Trust</w:t>
            </w:r>
            <w:r>
              <w:t xml:space="preserve"> and </w:t>
            </w:r>
            <w:r>
              <w:rPr>
                <w:i/>
              </w:rPr>
              <w:t xml:space="preserve">Positive Learning Environment </w:t>
            </w:r>
            <w:r>
              <w:t xml:space="preserve">units promote social awareness, relationship, and communication skills (Practice 3). Lessons throughout units include instruction on </w:t>
            </w:r>
            <w:r>
              <w:lastRenderedPageBreak/>
              <w:t>communicating effectively.</w:t>
            </w:r>
          </w:p>
          <w:p w14:paraId="1F1C707F" w14:textId="77777777" w:rsidR="00894B6D" w:rsidRDefault="00067829">
            <w:pPr>
              <w:widowControl w:val="0"/>
              <w:numPr>
                <w:ilvl w:val="0"/>
                <w:numId w:val="10"/>
              </w:numPr>
            </w:pPr>
            <w:r>
              <w:t>The curriculum features numerous opportunities for students to practice movement skills (Practice 4).</w:t>
            </w:r>
          </w:p>
          <w:p w14:paraId="21147249" w14:textId="77777777" w:rsidR="00894B6D" w:rsidRDefault="00067829">
            <w:pPr>
              <w:widowControl w:val="0"/>
              <w:numPr>
                <w:ilvl w:val="0"/>
                <w:numId w:val="10"/>
              </w:numPr>
            </w:pPr>
            <w:r>
              <w:t xml:space="preserve">The curriculum covers </w:t>
            </w:r>
            <w:proofErr w:type="gramStart"/>
            <w:r>
              <w:t>a majority of</w:t>
            </w:r>
            <w:proofErr w:type="gramEnd"/>
            <w:r>
              <w:t xml:space="preserve"> standards related to physical activity and fitness [PF].</w:t>
            </w:r>
          </w:p>
        </w:tc>
      </w:tr>
    </w:tbl>
    <w:p w14:paraId="13EDC46A" w14:textId="77777777" w:rsidR="00894B6D" w:rsidRDefault="00894B6D"/>
    <w:tbl>
      <w:tblPr>
        <w:tblStyle w:val="107"/>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4D08E853" w14:textId="77777777" w:rsidTr="003B0CB0">
        <w:tc>
          <w:tcPr>
            <w:tcW w:w="1425" w:type="dxa"/>
            <w:shd w:val="clear" w:color="auto" w:fill="38761D"/>
            <w:tcMar>
              <w:top w:w="100" w:type="dxa"/>
              <w:left w:w="100" w:type="dxa"/>
              <w:bottom w:w="100" w:type="dxa"/>
              <w:right w:w="100" w:type="dxa"/>
            </w:tcMar>
          </w:tcPr>
          <w:p w14:paraId="2394DFB7"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215734B7" w14:textId="77777777" w:rsidR="00894B6D" w:rsidRDefault="00067829">
            <w:pPr>
              <w:numPr>
                <w:ilvl w:val="0"/>
                <w:numId w:val="10"/>
              </w:numPr>
            </w:pPr>
            <w:r>
              <w:t>The standards covered by the curriculum do not align to practices as detailed in the CHPE Framework. Units are organized by sport or movement type and do not directly link to the appropriate practices.</w:t>
            </w:r>
          </w:p>
          <w:p w14:paraId="298E2407" w14:textId="77777777" w:rsidR="00894B6D" w:rsidRDefault="00067829">
            <w:pPr>
              <w:widowControl w:val="0"/>
              <w:numPr>
                <w:ilvl w:val="0"/>
                <w:numId w:val="10"/>
              </w:numPr>
            </w:pPr>
            <w:r>
              <w:t>The curriculum addresses decision-making and problem-solving (Practice 1) but does not provide direct instruction on these skills.</w:t>
            </w:r>
          </w:p>
        </w:tc>
      </w:tr>
    </w:tbl>
    <w:p w14:paraId="69C59270" w14:textId="77777777" w:rsidR="00894B6D" w:rsidRDefault="00894B6D">
      <w:pPr>
        <w:rPr>
          <w:b/>
        </w:rPr>
      </w:pPr>
    </w:p>
    <w:p w14:paraId="5B8FCE2B" w14:textId="77777777" w:rsidR="00894B6D" w:rsidRDefault="00894B6D">
      <w:pPr>
        <w:rPr>
          <w:b/>
        </w:rPr>
      </w:pPr>
    </w:p>
    <w:p w14:paraId="36E52EA6" w14:textId="77777777" w:rsidR="00894B6D" w:rsidRDefault="00067829">
      <w:pPr>
        <w:numPr>
          <w:ilvl w:val="0"/>
          <w:numId w:val="75"/>
        </w:numPr>
        <w:ind w:left="504"/>
        <w:rPr>
          <w:color w:val="000000"/>
        </w:rPr>
      </w:pPr>
      <w:r>
        <w:rPr>
          <w:b/>
        </w:rPr>
        <w:t>Classroom Application</w:t>
      </w:r>
    </w:p>
    <w:p w14:paraId="113B66C8" w14:textId="77777777" w:rsidR="00894B6D" w:rsidRDefault="00894B6D">
      <w:pPr>
        <w:jc w:val="both"/>
      </w:pPr>
    </w:p>
    <w:p w14:paraId="2EE2BD48" w14:textId="77777777" w:rsidR="00894B6D" w:rsidRDefault="00067829">
      <w:pPr>
        <w:jc w:val="both"/>
      </w:pPr>
      <w:r>
        <w:t>SPARK PE offers the following strengths and limitations in terms of its classroom application, including accessibility for students and usability for educators:</w:t>
      </w:r>
    </w:p>
    <w:p w14:paraId="4B843697" w14:textId="77777777" w:rsidR="00894B6D" w:rsidRDefault="00894B6D"/>
    <w:tbl>
      <w:tblPr>
        <w:tblStyle w:val="106"/>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0E0A8799" w14:textId="77777777" w:rsidTr="003B0CB0">
        <w:tc>
          <w:tcPr>
            <w:tcW w:w="1425" w:type="dxa"/>
            <w:shd w:val="clear" w:color="auto" w:fill="351C75"/>
            <w:tcMar>
              <w:top w:w="100" w:type="dxa"/>
              <w:left w:w="100" w:type="dxa"/>
              <w:bottom w:w="100" w:type="dxa"/>
              <w:right w:w="100" w:type="dxa"/>
            </w:tcMar>
          </w:tcPr>
          <w:p w14:paraId="2A2F2AFB"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6E9096C7" w14:textId="77777777" w:rsidR="00894B6D" w:rsidRDefault="00067829">
            <w:pPr>
              <w:widowControl w:val="0"/>
              <w:numPr>
                <w:ilvl w:val="0"/>
                <w:numId w:val="7"/>
              </w:numPr>
            </w:pPr>
            <w:r>
              <w:t>The curriculum offers support for differentiation to meet the needs of students with disabilities. Lessons provide numerous strategies for inclusion—such as modifications for accessing content, completing activities, and demonstrating learning—and the curriculum includes guidance on Inclusive PE.</w:t>
            </w:r>
          </w:p>
          <w:p w14:paraId="3BF547F4" w14:textId="77777777" w:rsidR="00894B6D" w:rsidRDefault="00067829">
            <w:pPr>
              <w:widowControl w:val="0"/>
              <w:numPr>
                <w:ilvl w:val="0"/>
                <w:numId w:val="7"/>
              </w:numPr>
            </w:pPr>
            <w:r>
              <w:t>The curriculum features a clear progression of learning.</w:t>
            </w:r>
          </w:p>
          <w:p w14:paraId="4BD638A0" w14:textId="77777777" w:rsidR="00894B6D" w:rsidRDefault="00067829">
            <w:pPr>
              <w:widowControl w:val="0"/>
              <w:numPr>
                <w:ilvl w:val="0"/>
                <w:numId w:val="7"/>
              </w:numPr>
            </w:pPr>
            <w:r>
              <w:t>Lessons use active and engaging learning strategies and offer resources to support grouping strategies, classroom routines, and spatial considerations.</w:t>
            </w:r>
          </w:p>
          <w:p w14:paraId="74473BEC" w14:textId="77777777" w:rsidR="00894B6D" w:rsidRDefault="00067829">
            <w:pPr>
              <w:widowControl w:val="0"/>
              <w:numPr>
                <w:ilvl w:val="0"/>
                <w:numId w:val="7"/>
              </w:numPr>
            </w:pPr>
            <w:r>
              <w:t>Pacing of lessons is reasonable and flexible.</w:t>
            </w:r>
          </w:p>
          <w:p w14:paraId="6BD2B8DB" w14:textId="77777777" w:rsidR="00894B6D" w:rsidRDefault="00067829">
            <w:pPr>
              <w:widowControl w:val="0"/>
              <w:numPr>
                <w:ilvl w:val="0"/>
                <w:numId w:val="7"/>
              </w:numPr>
            </w:pPr>
            <w:r>
              <w:t>The curriculum includes resources designed to build educators’ knowledge, such as webinars and educator reflection questions within lesson plans.</w:t>
            </w:r>
          </w:p>
        </w:tc>
      </w:tr>
    </w:tbl>
    <w:p w14:paraId="4500AA8F" w14:textId="77777777" w:rsidR="00894B6D" w:rsidRDefault="00894B6D"/>
    <w:tbl>
      <w:tblPr>
        <w:tblStyle w:val="105"/>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568B08D6" w14:textId="77777777" w:rsidTr="003B0CB0">
        <w:tc>
          <w:tcPr>
            <w:tcW w:w="1425" w:type="dxa"/>
            <w:shd w:val="clear" w:color="auto" w:fill="351C75"/>
            <w:tcMar>
              <w:top w:w="100" w:type="dxa"/>
              <w:left w:w="100" w:type="dxa"/>
              <w:bottom w:w="100" w:type="dxa"/>
              <w:right w:w="100" w:type="dxa"/>
            </w:tcMar>
          </w:tcPr>
          <w:p w14:paraId="459C0FB5"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0F1371D7" w14:textId="77777777" w:rsidR="00894B6D" w:rsidRDefault="00067829">
            <w:pPr>
              <w:widowControl w:val="0"/>
              <w:numPr>
                <w:ilvl w:val="0"/>
                <w:numId w:val="11"/>
              </w:numPr>
            </w:pPr>
            <w:r>
              <w:rPr>
                <w:b/>
              </w:rPr>
              <w:t xml:space="preserve">The curriculum does not offer robust instructional resources for English learners. </w:t>
            </w:r>
            <w:r>
              <w:t>Many lessons provide Spanish translations but lack additional supports to meet the needs of English learners.</w:t>
            </w:r>
          </w:p>
          <w:p w14:paraId="78030BD6" w14:textId="77777777" w:rsidR="00894B6D" w:rsidRDefault="00067829">
            <w:pPr>
              <w:widowControl w:val="0"/>
              <w:numPr>
                <w:ilvl w:val="0"/>
                <w:numId w:val="11"/>
              </w:numPr>
            </w:pPr>
            <w:r>
              <w:rPr>
                <w:b/>
              </w:rPr>
              <w:t>The curriculum does not comprehensively represent diverse identities and perspectives.</w:t>
            </w:r>
          </w:p>
          <w:p w14:paraId="27E9FC91" w14:textId="77777777" w:rsidR="00894B6D" w:rsidRDefault="00067829">
            <w:pPr>
              <w:widowControl w:val="0"/>
              <w:numPr>
                <w:ilvl w:val="0"/>
                <w:numId w:val="11"/>
              </w:numPr>
            </w:pPr>
            <w:r>
              <w:t>Units include rubrics for summative assessments but lack formative assessments.</w:t>
            </w:r>
          </w:p>
        </w:tc>
      </w:tr>
    </w:tbl>
    <w:p w14:paraId="2EDEE27E" w14:textId="77777777" w:rsidR="00894B6D" w:rsidRDefault="00894B6D">
      <w:pPr>
        <w:sectPr w:rsidR="00894B6D">
          <w:headerReference w:type="default" r:id="rId51"/>
          <w:type w:val="continuous"/>
          <w:pgSz w:w="12240" w:h="15840"/>
          <w:pgMar w:top="1440" w:right="1440" w:bottom="1440" w:left="1440" w:header="0" w:footer="720" w:gutter="0"/>
          <w:cols w:space="720"/>
        </w:sectPr>
      </w:pPr>
    </w:p>
    <w:p w14:paraId="37A3D311" w14:textId="0752ACCD" w:rsidR="00894B6D" w:rsidRDefault="00C5093D">
      <w:pPr>
        <w:jc w:val="both"/>
      </w:pPr>
      <w:r>
        <w:rPr>
          <w:b/>
          <w:noProof/>
        </w:rPr>
        <w:lastRenderedPageBreak/>
        <mc:AlternateContent>
          <mc:Choice Requires="wps">
            <w:drawing>
              <wp:anchor distT="114300" distB="114300" distL="114300" distR="114300" simplePos="0" relativeHeight="251664384" behindDoc="1" locked="0" layoutInCell="1" hidden="0" allowOverlap="1" wp14:anchorId="49FE37A9" wp14:editId="09BBE34E">
                <wp:simplePos x="0" y="0"/>
                <wp:positionH relativeFrom="page">
                  <wp:align>left</wp:align>
                </wp:positionH>
                <wp:positionV relativeFrom="page">
                  <wp:align>top</wp:align>
                </wp:positionV>
                <wp:extent cx="8315960" cy="2752725"/>
                <wp:effectExtent l="0" t="0" r="27940" b="28575"/>
                <wp:wrapNone/>
                <wp:docPr id="7" name="Rectangle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315960" cy="2752725"/>
                        </a:xfrm>
                        <a:prstGeom prst="rect">
                          <a:avLst/>
                        </a:prstGeom>
                        <a:solidFill>
                          <a:srgbClr val="134F5C"/>
                        </a:solidFill>
                        <a:ln w="9525" cap="flat" cmpd="sng">
                          <a:solidFill>
                            <a:srgbClr val="134F5C"/>
                          </a:solidFill>
                          <a:prstDash val="solid"/>
                          <a:round/>
                          <a:headEnd type="none" w="sm" len="sm"/>
                          <a:tailEnd type="none" w="sm" len="sm"/>
                        </a:ln>
                      </wps:spPr>
                      <wps:txbx>
                        <w:txbxContent>
                          <w:p w14:paraId="6A5DADCF" w14:textId="42D49155" w:rsidR="00894B6D" w:rsidRPr="00937B4D" w:rsidRDefault="00C5093D">
                            <w:pPr>
                              <w:spacing w:line="240" w:lineRule="auto"/>
                              <w:jc w:val="center"/>
                              <w:textDirection w:val="btLr"/>
                              <w:rPr>
                                <w:b/>
                                <w:bCs/>
                                <w:sz w:val="52"/>
                                <w:szCs w:val="52"/>
                              </w:rPr>
                            </w:pPr>
                            <w:r w:rsidRPr="00937B4D">
                              <w:rPr>
                                <w:b/>
                                <w:bCs/>
                                <w:color w:val="FFFFFF"/>
                                <w:sz w:val="52"/>
                                <w:szCs w:val="52"/>
                              </w:rPr>
                              <w:t>CURRICULA GRADES 6–8</w:t>
                            </w: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49FE37A9" id="Rectangle 7" o:spid="_x0000_s1032" alt="&quot;&quot;" style="position:absolute;left:0;text-align:left;margin-left:0;margin-top:0;width:654.8pt;height:216.75pt;z-index:-251652096;visibility:visible;mso-wrap-style:square;mso-width-percent:0;mso-height-percent:0;mso-wrap-distance-left:9pt;mso-wrap-distance-top:9pt;mso-wrap-distance-right:9pt;mso-wrap-distance-bottom:9pt;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" fillcolor="#134f5c" strokecolor="#134f5c">
                <v:stroke startarrowwidth="narrow" startarrowlength="short" endarrowwidth="narrow" endarrowlength="short" joinstyle="round"/>
                <v:textbox inset="2.53958mm,2.53958mm,2.53958mm,2.53958mm">
                  <w:txbxContent>
                    <w:p w14:paraId="6A5DADCF" w14:textId="42D49155" w:rsidR="00894B6D" w:rsidRPr="00937B4D" w:rsidRDefault="00C5093D">
                      <w:pPr>
                        <w:spacing w:line="240" w:lineRule="auto"/>
                        <w:jc w:val="center"/>
                        <w:textDirection w:val="btLr"/>
                        <w:rPr>
                          <w:b/>
                          <w:bCs/>
                          <w:sz w:val="52"/>
                          <w:szCs w:val="52"/>
                        </w:rPr>
                      </w:pPr>
                      <w:r w:rsidRPr="00937B4D">
                        <w:rPr>
                          <w:b/>
                          <w:bCs/>
                          <w:color w:val="FFFFFF"/>
                          <w:sz w:val="52"/>
                          <w:szCs w:val="52"/>
                        </w:rPr>
                        <w:t>CURRICULA GRADES 6–8</w:t>
                      </w:r>
                    </w:p>
                  </w:txbxContent>
                </v:textbox>
                <w10:wrap anchorx="page" anchory="page"/>
              </v:rect>
            </w:pict>
          </mc:Fallback>
        </mc:AlternateContent>
      </w:r>
    </w:p>
    <w:p w14:paraId="678768C5" w14:textId="32F8A159" w:rsidR="00894B6D" w:rsidRDefault="00894B6D">
      <w:pPr>
        <w:pStyle w:val="Title"/>
        <w:jc w:val="center"/>
        <w:rPr>
          <w:b/>
        </w:rPr>
        <w:sectPr w:rsidR="00894B6D">
          <w:headerReference w:type="default" r:id="rId52"/>
          <w:pgSz w:w="12240" w:h="15840"/>
          <w:pgMar w:top="1440" w:right="1440" w:bottom="1440" w:left="1440" w:header="0" w:footer="720" w:gutter="0"/>
          <w:cols w:space="720"/>
        </w:sectPr>
      </w:pPr>
      <w:bookmarkStart w:id="34" w:name="_bncftschd78c" w:colFirst="0" w:colLast="0"/>
      <w:bookmarkStart w:id="35" w:name="_78lbub1bftzb" w:colFirst="0" w:colLast="0"/>
      <w:bookmarkEnd w:id="34"/>
      <w:bookmarkEnd w:id="35"/>
    </w:p>
    <w:p w14:paraId="50CB4454" w14:textId="77777777" w:rsidR="00894B6D" w:rsidRDefault="00067829">
      <w:pPr>
        <w:pStyle w:val="Heading1"/>
        <w:jc w:val="both"/>
      </w:pPr>
      <w:bookmarkStart w:id="36" w:name="_1i65q8fjxga7" w:colFirst="0" w:colLast="0"/>
      <w:bookmarkEnd w:id="36"/>
      <w:r>
        <w:rPr>
          <w:noProof/>
        </w:rPr>
        <w:drawing>
          <wp:anchor distT="114300" distB="114300" distL="114300" distR="114300" simplePos="0" relativeHeight="251665408" behindDoc="0" locked="0" layoutInCell="1" hidden="0" allowOverlap="1" wp14:anchorId="722F9EF8" wp14:editId="28871986">
            <wp:simplePos x="0" y="0"/>
            <wp:positionH relativeFrom="page">
              <wp:posOffset>-987551</wp:posOffset>
            </wp:positionH>
            <wp:positionV relativeFrom="page">
              <wp:posOffset>2624328</wp:posOffset>
            </wp:positionV>
            <wp:extent cx="12058650" cy="7492753"/>
            <wp:effectExtent l="0" t="0" r="0" b="0"/>
            <wp:wrapNone/>
            <wp:docPr id="20" name="image5.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 name="image5.jpg">
                      <a:extLst>
                        <a:ext uri="{C183D7F6-B498-43B3-948B-1728B52AA6E4}">
                          <adec:decorative xmlns:adec="http://schemas.microsoft.com/office/drawing/2017/decorative" val="1"/>
                        </a:ext>
                      </a:extLst>
                    </pic:cNvPr>
                    <pic:cNvPicPr preferRelativeResize="0"/>
                  </pic:nvPicPr>
                  <pic:blipFill>
                    <a:blip r:embed="rId7"/>
                    <a:srcRect/>
                    <a:stretch>
                      <a:fillRect/>
                    </a:stretch>
                  </pic:blipFill>
                  <pic:spPr>
                    <a:xfrm>
                      <a:off x="0" y="0"/>
                      <a:ext cx="12058650" cy="7492753"/>
                    </a:xfrm>
                    <a:prstGeom prst="rect">
                      <a:avLst/>
                    </a:prstGeom>
                    <a:ln/>
                  </pic:spPr>
                </pic:pic>
              </a:graphicData>
            </a:graphic>
          </wp:anchor>
        </w:drawing>
      </w:r>
      <w:r>
        <w:br w:type="page"/>
      </w:r>
    </w:p>
    <w:p w14:paraId="21092089" w14:textId="77777777" w:rsidR="00894B6D" w:rsidRDefault="00067829">
      <w:pPr>
        <w:pStyle w:val="Heading2"/>
      </w:pPr>
      <w:bookmarkStart w:id="37" w:name="_o575du8rqe34" w:colFirst="0" w:colLast="0"/>
      <w:bookmarkEnd w:id="37"/>
      <w:r>
        <w:lastRenderedPageBreak/>
        <w:t>CATCH Health Ed Journeys</w:t>
      </w:r>
    </w:p>
    <w:p w14:paraId="7631EF53" w14:textId="77777777" w:rsidR="00894B6D" w:rsidRDefault="00894B6D">
      <w:pPr>
        <w:rPr>
          <w:b/>
        </w:rPr>
      </w:pPr>
    </w:p>
    <w:p w14:paraId="74B72EE5" w14:textId="77777777" w:rsidR="00894B6D" w:rsidRDefault="00067829">
      <w:pPr>
        <w:numPr>
          <w:ilvl w:val="0"/>
          <w:numId w:val="48"/>
        </w:numPr>
        <w:ind w:left="504"/>
        <w:rPr>
          <w:color w:val="000000"/>
        </w:rPr>
      </w:pPr>
      <w:r>
        <w:rPr>
          <w:b/>
        </w:rPr>
        <w:t>Overview</w:t>
      </w:r>
    </w:p>
    <w:p w14:paraId="328F0F30" w14:textId="77777777" w:rsidR="00894B6D" w:rsidRDefault="00894B6D"/>
    <w:p w14:paraId="354671FD" w14:textId="77777777" w:rsidR="00894B6D" w:rsidRDefault="00067829">
      <w:pPr>
        <w:jc w:val="both"/>
      </w:pPr>
      <w:r>
        <w:t xml:space="preserve">CATCH Health Ed Journeys is a health education curriculum that touches upon multiple health-related skills and topics. Units cover </w:t>
      </w:r>
      <w:proofErr w:type="gramStart"/>
      <w:r>
        <w:t>the vast majority of</w:t>
      </w:r>
      <w:proofErr w:type="gramEnd"/>
      <w:r>
        <w:t xml:space="preserve"> practices and standards outlined in the CHPE Framework.</w:t>
      </w:r>
    </w:p>
    <w:p w14:paraId="6A8FD0AC" w14:textId="77777777" w:rsidR="00894B6D" w:rsidRDefault="00894B6D">
      <w:pPr>
        <w:jc w:val="both"/>
        <w:rPr>
          <w:highlight w:val="yellow"/>
        </w:rPr>
      </w:pPr>
    </w:p>
    <w:tbl>
      <w:tblPr>
        <w:tblStyle w:val="103"/>
        <w:tblW w:w="93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2220"/>
        <w:gridCol w:w="7155"/>
      </w:tblGrid>
      <w:tr w:rsidR="00894B6D" w14:paraId="3ED6C9BC" w14:textId="77777777" w:rsidTr="003B0CB0">
        <w:trPr>
          <w:trHeight w:val="420"/>
          <w:tblHeader/>
        </w:trPr>
        <w:tc>
          <w:tcPr>
            <w:tcW w:w="9375" w:type="dxa"/>
            <w:gridSpan w:val="2"/>
            <w:shd w:val="clear" w:color="auto" w:fill="0B5394"/>
            <w:tcMar>
              <w:top w:w="100" w:type="dxa"/>
              <w:left w:w="100" w:type="dxa"/>
              <w:bottom w:w="100" w:type="dxa"/>
              <w:right w:w="100" w:type="dxa"/>
            </w:tcMar>
          </w:tcPr>
          <w:p w14:paraId="2A45478E" w14:textId="77777777" w:rsidR="00894B6D" w:rsidRDefault="00067829">
            <w:pPr>
              <w:rPr>
                <w:b/>
                <w:color w:val="FFFFFF"/>
              </w:rPr>
            </w:pPr>
            <w:r>
              <w:rPr>
                <w:b/>
                <w:color w:val="FFFFFF"/>
              </w:rPr>
              <w:t>Quick Facts</w:t>
            </w:r>
          </w:p>
        </w:tc>
      </w:tr>
      <w:tr w:rsidR="00894B6D" w14:paraId="7BE6F3D8" w14:textId="77777777" w:rsidTr="003B0CB0">
        <w:tc>
          <w:tcPr>
            <w:tcW w:w="2220" w:type="dxa"/>
            <w:shd w:val="clear" w:color="auto" w:fill="auto"/>
            <w:tcMar>
              <w:top w:w="100" w:type="dxa"/>
              <w:left w:w="100" w:type="dxa"/>
              <w:bottom w:w="100" w:type="dxa"/>
              <w:right w:w="100" w:type="dxa"/>
            </w:tcMar>
          </w:tcPr>
          <w:p w14:paraId="5105FF26" w14:textId="77777777" w:rsidR="00894B6D" w:rsidRDefault="00067829">
            <w:pPr>
              <w:rPr>
                <w:b/>
              </w:rPr>
            </w:pPr>
            <w:r>
              <w:rPr>
                <w:b/>
              </w:rPr>
              <w:t>Curriculum Type</w:t>
            </w:r>
          </w:p>
        </w:tc>
        <w:tc>
          <w:tcPr>
            <w:tcW w:w="7155" w:type="dxa"/>
            <w:shd w:val="clear" w:color="auto" w:fill="auto"/>
            <w:tcMar>
              <w:top w:w="100" w:type="dxa"/>
              <w:left w:w="100" w:type="dxa"/>
              <w:bottom w:w="100" w:type="dxa"/>
              <w:right w:w="100" w:type="dxa"/>
            </w:tcMar>
          </w:tcPr>
          <w:p w14:paraId="6E1A2414" w14:textId="77777777" w:rsidR="00894B6D" w:rsidRDefault="00067829">
            <w:pPr>
              <w:widowControl w:val="0"/>
            </w:pPr>
            <w:r>
              <w:t>Health education</w:t>
            </w:r>
          </w:p>
        </w:tc>
      </w:tr>
      <w:tr w:rsidR="00894B6D" w14:paraId="734B7123" w14:textId="77777777" w:rsidTr="003B0CB0">
        <w:tc>
          <w:tcPr>
            <w:tcW w:w="2220" w:type="dxa"/>
            <w:shd w:val="clear" w:color="auto" w:fill="auto"/>
            <w:tcMar>
              <w:top w:w="100" w:type="dxa"/>
              <w:left w:w="100" w:type="dxa"/>
              <w:bottom w:w="100" w:type="dxa"/>
              <w:right w:w="100" w:type="dxa"/>
            </w:tcMar>
          </w:tcPr>
          <w:p w14:paraId="6625AAEA" w14:textId="77777777" w:rsidR="00894B6D" w:rsidRDefault="00067829">
            <w:pPr>
              <w:rPr>
                <w:b/>
              </w:rPr>
            </w:pPr>
            <w:r>
              <w:rPr>
                <w:b/>
              </w:rPr>
              <w:t>Grade Levels</w:t>
            </w:r>
          </w:p>
        </w:tc>
        <w:tc>
          <w:tcPr>
            <w:tcW w:w="7155" w:type="dxa"/>
            <w:shd w:val="clear" w:color="auto" w:fill="auto"/>
            <w:tcMar>
              <w:top w:w="100" w:type="dxa"/>
              <w:left w:w="100" w:type="dxa"/>
              <w:bottom w:w="100" w:type="dxa"/>
              <w:right w:w="100" w:type="dxa"/>
            </w:tcMar>
          </w:tcPr>
          <w:p w14:paraId="4E1AC02E" w14:textId="77777777" w:rsidR="00894B6D" w:rsidRDefault="00067829">
            <w:pPr>
              <w:widowControl w:val="0"/>
            </w:pPr>
            <w:r>
              <w:t>Grades 6–8</w:t>
            </w:r>
          </w:p>
        </w:tc>
      </w:tr>
      <w:tr w:rsidR="00894B6D" w14:paraId="2D62A7EE" w14:textId="77777777" w:rsidTr="003B0CB0">
        <w:tc>
          <w:tcPr>
            <w:tcW w:w="2220" w:type="dxa"/>
            <w:shd w:val="clear" w:color="auto" w:fill="auto"/>
            <w:tcMar>
              <w:top w:w="100" w:type="dxa"/>
              <w:left w:w="100" w:type="dxa"/>
              <w:bottom w:w="100" w:type="dxa"/>
              <w:right w:w="100" w:type="dxa"/>
            </w:tcMar>
          </w:tcPr>
          <w:p w14:paraId="3040300C" w14:textId="77777777" w:rsidR="00894B6D" w:rsidRDefault="00067829">
            <w:pPr>
              <w:rPr>
                <w:b/>
              </w:rPr>
            </w:pPr>
            <w:r>
              <w:rPr>
                <w:b/>
              </w:rPr>
              <w:t>Duration</w:t>
            </w:r>
          </w:p>
        </w:tc>
        <w:tc>
          <w:tcPr>
            <w:tcW w:w="7155" w:type="dxa"/>
            <w:shd w:val="clear" w:color="auto" w:fill="auto"/>
            <w:tcMar>
              <w:top w:w="100" w:type="dxa"/>
              <w:left w:w="100" w:type="dxa"/>
              <w:bottom w:w="100" w:type="dxa"/>
              <w:right w:w="100" w:type="dxa"/>
            </w:tcMar>
          </w:tcPr>
          <w:p w14:paraId="297FF83B" w14:textId="77777777" w:rsidR="00894B6D" w:rsidRDefault="00067829">
            <w:pPr>
              <w:widowControl w:val="0"/>
            </w:pPr>
            <w:r>
              <w:t>36 lessons organized in 6 units, 20-30 minutes per lesson</w:t>
            </w:r>
          </w:p>
        </w:tc>
      </w:tr>
      <w:tr w:rsidR="00894B6D" w14:paraId="431F6BA5" w14:textId="77777777" w:rsidTr="003B0CB0">
        <w:tc>
          <w:tcPr>
            <w:tcW w:w="2220" w:type="dxa"/>
            <w:shd w:val="clear" w:color="auto" w:fill="auto"/>
            <w:tcMar>
              <w:top w:w="100" w:type="dxa"/>
              <w:left w:w="100" w:type="dxa"/>
              <w:bottom w:w="100" w:type="dxa"/>
              <w:right w:w="100" w:type="dxa"/>
            </w:tcMar>
          </w:tcPr>
          <w:p w14:paraId="3CD12DA7" w14:textId="77777777" w:rsidR="00894B6D" w:rsidRDefault="00067829">
            <w:pPr>
              <w:rPr>
                <w:b/>
              </w:rPr>
            </w:pPr>
            <w:r>
              <w:rPr>
                <w:b/>
              </w:rPr>
              <w:t>Type of Materials</w:t>
            </w:r>
          </w:p>
        </w:tc>
        <w:tc>
          <w:tcPr>
            <w:tcW w:w="7155" w:type="dxa"/>
            <w:shd w:val="clear" w:color="auto" w:fill="auto"/>
            <w:tcMar>
              <w:top w:w="100" w:type="dxa"/>
              <w:left w:w="100" w:type="dxa"/>
              <w:bottom w:w="100" w:type="dxa"/>
              <w:right w:w="100" w:type="dxa"/>
            </w:tcMar>
          </w:tcPr>
          <w:p w14:paraId="3FD1317D" w14:textId="77777777" w:rsidR="00894B6D" w:rsidRDefault="00067829">
            <w:r>
              <w:t>Digital materials with select printable materials.</w:t>
            </w:r>
          </w:p>
          <w:p w14:paraId="57646FBC" w14:textId="77777777" w:rsidR="00894B6D" w:rsidRDefault="00067829">
            <w:r>
              <w:t>Student-facing materials can be incorporated into a learning management system.</w:t>
            </w:r>
          </w:p>
        </w:tc>
      </w:tr>
      <w:tr w:rsidR="00894B6D" w14:paraId="6CD8F569" w14:textId="77777777" w:rsidTr="003B0CB0">
        <w:tc>
          <w:tcPr>
            <w:tcW w:w="2220" w:type="dxa"/>
            <w:shd w:val="clear" w:color="auto" w:fill="auto"/>
            <w:tcMar>
              <w:top w:w="100" w:type="dxa"/>
              <w:left w:w="100" w:type="dxa"/>
              <w:bottom w:w="100" w:type="dxa"/>
              <w:right w:w="100" w:type="dxa"/>
            </w:tcMar>
          </w:tcPr>
          <w:p w14:paraId="27716572" w14:textId="77777777" w:rsidR="00894B6D" w:rsidRDefault="00067829">
            <w:pPr>
              <w:rPr>
                <w:b/>
              </w:rPr>
            </w:pPr>
            <w:r>
              <w:rPr>
                <w:b/>
              </w:rPr>
              <w:t>Professional Development</w:t>
            </w:r>
          </w:p>
        </w:tc>
        <w:tc>
          <w:tcPr>
            <w:tcW w:w="7155" w:type="dxa"/>
            <w:tcMar>
              <w:top w:w="100" w:type="dxa"/>
              <w:left w:w="100" w:type="dxa"/>
              <w:bottom w:w="100" w:type="dxa"/>
              <w:right w:w="100" w:type="dxa"/>
            </w:tcMar>
          </w:tcPr>
          <w:p w14:paraId="444D8B59" w14:textId="77777777" w:rsidR="00894B6D" w:rsidRDefault="00067829">
            <w:pPr>
              <w:widowControl w:val="0"/>
            </w:pPr>
            <w:r>
              <w:t>Asynchronous professional development is included.</w:t>
            </w:r>
          </w:p>
          <w:p w14:paraId="6DE7B35D" w14:textId="77777777" w:rsidR="00894B6D" w:rsidRDefault="00067829">
            <w:pPr>
              <w:widowControl w:val="0"/>
            </w:pPr>
            <w:r>
              <w:t>In-person and virtual professional development is available for purchase–</w:t>
            </w:r>
            <w:hyperlink r:id="rId53">
              <w:r>
                <w:rPr>
                  <w:color w:val="1155CC"/>
                  <w:u w:val="single"/>
                </w:rPr>
                <w:t>see more information and pricing here.</w:t>
              </w:r>
            </w:hyperlink>
          </w:p>
        </w:tc>
      </w:tr>
      <w:tr w:rsidR="00894B6D" w14:paraId="440180E1" w14:textId="77777777" w:rsidTr="003B0CB0">
        <w:tc>
          <w:tcPr>
            <w:tcW w:w="2220" w:type="dxa"/>
            <w:shd w:val="clear" w:color="auto" w:fill="auto"/>
            <w:tcMar>
              <w:top w:w="100" w:type="dxa"/>
              <w:left w:w="100" w:type="dxa"/>
              <w:bottom w:w="100" w:type="dxa"/>
              <w:right w:w="100" w:type="dxa"/>
            </w:tcMar>
          </w:tcPr>
          <w:p w14:paraId="5A4BBC72" w14:textId="77777777" w:rsidR="00894B6D" w:rsidRDefault="00067829">
            <w:pPr>
              <w:rPr>
                <w:b/>
              </w:rPr>
            </w:pPr>
            <w:r>
              <w:rPr>
                <w:b/>
              </w:rPr>
              <w:t>Cost*</w:t>
            </w:r>
          </w:p>
        </w:tc>
        <w:tc>
          <w:tcPr>
            <w:tcW w:w="7155" w:type="dxa"/>
            <w:tcMar>
              <w:top w:w="100" w:type="dxa"/>
              <w:left w:w="100" w:type="dxa"/>
              <w:bottom w:w="100" w:type="dxa"/>
              <w:right w:w="100" w:type="dxa"/>
            </w:tcMar>
          </w:tcPr>
          <w:p w14:paraId="268952A2" w14:textId="77777777" w:rsidR="00894B6D" w:rsidRDefault="00067829">
            <w:pPr>
              <w:widowControl w:val="0"/>
            </w:pPr>
            <w:r>
              <w:t>$349 per site per year for CATCH Health Ed Journeys (K-8).</w:t>
            </w:r>
          </w:p>
          <w:p w14:paraId="7D33D5EF" w14:textId="77777777" w:rsidR="00894B6D" w:rsidRDefault="00067829">
            <w:pPr>
              <w:widowControl w:val="0"/>
            </w:pPr>
            <w:r>
              <w:t>$649 per site per year for a package of CATCH Health Ed Journeys and CATCH PE Journeys (K-8).</w:t>
            </w:r>
          </w:p>
          <w:p w14:paraId="48A31DCC" w14:textId="77777777" w:rsidR="00894B6D" w:rsidRDefault="00067829">
            <w:pPr>
              <w:widowControl w:val="0"/>
            </w:pPr>
            <w:r>
              <w:t>$1,499 per site per year for the All-Journeys Curriculum Package (K-8).</w:t>
            </w:r>
          </w:p>
          <w:p w14:paraId="34BAEB35" w14:textId="77777777" w:rsidR="00894B6D" w:rsidRDefault="00067829">
            <w:pPr>
              <w:widowControl w:val="0"/>
            </w:pPr>
            <w:r>
              <w:t>Select CATCH curricula, such as CATCH My Breath Vaping Prevention Program, are free.</w:t>
            </w:r>
          </w:p>
          <w:p w14:paraId="01DE30C4" w14:textId="77777777" w:rsidR="00894B6D" w:rsidRDefault="00000000">
            <w:pPr>
              <w:widowControl w:val="0"/>
            </w:pPr>
            <w:hyperlink r:id="rId54">
              <w:r w:rsidR="00067829">
                <w:rPr>
                  <w:color w:val="1155CC"/>
                  <w:u w:val="single"/>
                </w:rPr>
                <w:t>See the most up-to-date pricing details here.</w:t>
              </w:r>
            </w:hyperlink>
          </w:p>
        </w:tc>
      </w:tr>
      <w:tr w:rsidR="00894B6D" w14:paraId="6A01AC6D" w14:textId="77777777" w:rsidTr="003B0CB0">
        <w:tc>
          <w:tcPr>
            <w:tcW w:w="2220" w:type="dxa"/>
            <w:shd w:val="clear" w:color="auto" w:fill="auto"/>
            <w:tcMar>
              <w:top w:w="100" w:type="dxa"/>
              <w:left w:w="100" w:type="dxa"/>
              <w:bottom w:w="100" w:type="dxa"/>
              <w:right w:w="100" w:type="dxa"/>
            </w:tcMar>
          </w:tcPr>
          <w:p w14:paraId="08BA21FE" w14:textId="77777777" w:rsidR="00894B6D" w:rsidRDefault="00067829">
            <w:pPr>
              <w:rPr>
                <w:b/>
              </w:rPr>
            </w:pPr>
            <w:r>
              <w:rPr>
                <w:b/>
              </w:rPr>
              <w:t>Website</w:t>
            </w:r>
          </w:p>
        </w:tc>
        <w:tc>
          <w:tcPr>
            <w:tcW w:w="7155" w:type="dxa"/>
            <w:shd w:val="clear" w:color="auto" w:fill="auto"/>
            <w:tcMar>
              <w:top w:w="100" w:type="dxa"/>
              <w:left w:w="100" w:type="dxa"/>
              <w:bottom w:w="100" w:type="dxa"/>
              <w:right w:w="100" w:type="dxa"/>
            </w:tcMar>
          </w:tcPr>
          <w:p w14:paraId="67B6C71E" w14:textId="77777777" w:rsidR="00894B6D" w:rsidRDefault="00000000">
            <w:pPr>
              <w:widowControl w:val="0"/>
            </w:pPr>
            <w:hyperlink r:id="rId55">
              <w:r w:rsidR="00067829">
                <w:rPr>
                  <w:color w:val="1155CC"/>
                  <w:u w:val="single"/>
                </w:rPr>
                <w:t>https://catch.org/program/health-education/</w:t>
              </w:r>
            </w:hyperlink>
          </w:p>
        </w:tc>
      </w:tr>
    </w:tbl>
    <w:p w14:paraId="5D40CC54" w14:textId="77777777" w:rsidR="00894B6D" w:rsidRDefault="00067829">
      <w:pPr>
        <w:rPr>
          <w:b/>
        </w:rPr>
      </w:pPr>
      <w:r>
        <w:rPr>
          <w:i/>
        </w:rPr>
        <w:t>*Cost information is current as of June 2024 but is subject to change.</w:t>
      </w:r>
    </w:p>
    <w:p w14:paraId="19EBA097" w14:textId="77777777" w:rsidR="00894B6D" w:rsidRDefault="00894B6D">
      <w:pPr>
        <w:rPr>
          <w:b/>
        </w:rPr>
      </w:pPr>
    </w:p>
    <w:p w14:paraId="7F7C6DCF" w14:textId="77777777" w:rsidR="00894B6D" w:rsidRDefault="00894B6D">
      <w:pPr>
        <w:rPr>
          <w:b/>
        </w:rPr>
      </w:pPr>
    </w:p>
    <w:p w14:paraId="638D9DCD" w14:textId="77777777" w:rsidR="00894B6D" w:rsidRDefault="00067829">
      <w:pPr>
        <w:numPr>
          <w:ilvl w:val="0"/>
          <w:numId w:val="48"/>
        </w:numPr>
        <w:ind w:left="504"/>
        <w:rPr>
          <w:color w:val="000000"/>
        </w:rPr>
      </w:pPr>
      <w:r>
        <w:rPr>
          <w:b/>
        </w:rPr>
        <w:t>Practices and Standards Alignment</w:t>
      </w:r>
    </w:p>
    <w:p w14:paraId="4AEBA833" w14:textId="77777777" w:rsidR="00894B6D" w:rsidRDefault="00894B6D"/>
    <w:p w14:paraId="4DA0877D" w14:textId="77777777" w:rsidR="00894B6D" w:rsidRDefault="00067829">
      <w:pPr>
        <w:jc w:val="both"/>
      </w:pPr>
      <w:r>
        <w:t>CATCH Health Ed Journeys aligns with the practices and standards outlined in the CHPE Framework as follows:</w:t>
      </w:r>
    </w:p>
    <w:p w14:paraId="227AB3E2" w14:textId="77777777" w:rsidR="00894B6D" w:rsidRDefault="00894B6D"/>
    <w:p w14:paraId="5853A70A" w14:textId="77777777" w:rsidR="00894B6D" w:rsidRDefault="00894B6D"/>
    <w:p w14:paraId="1C3BFE7B" w14:textId="77777777" w:rsidR="00894B6D" w:rsidRDefault="00894B6D"/>
    <w:tbl>
      <w:tblPr>
        <w:tblStyle w:val="102"/>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1AB9C9BF" w14:textId="77777777" w:rsidTr="003B0CB0">
        <w:tc>
          <w:tcPr>
            <w:tcW w:w="7080" w:type="dxa"/>
            <w:shd w:val="clear" w:color="auto" w:fill="38761D"/>
            <w:tcMar>
              <w:top w:w="100" w:type="dxa"/>
              <w:left w:w="100" w:type="dxa"/>
              <w:bottom w:w="100" w:type="dxa"/>
              <w:right w:w="100" w:type="dxa"/>
            </w:tcMar>
            <w:vAlign w:val="center"/>
          </w:tcPr>
          <w:p w14:paraId="449E71FA" w14:textId="77777777" w:rsidR="00894B6D" w:rsidRDefault="00067829">
            <w:pPr>
              <w:widowControl w:val="0"/>
              <w:spacing w:line="240" w:lineRule="auto"/>
              <w:jc w:val="center"/>
              <w:rPr>
                <w:b/>
                <w:color w:val="FFFFFF"/>
              </w:rPr>
            </w:pPr>
            <w:r>
              <w:rPr>
                <w:b/>
                <w:color w:val="FFFFFF"/>
              </w:rPr>
              <w:lastRenderedPageBreak/>
              <w:t>Practice</w:t>
            </w:r>
          </w:p>
        </w:tc>
        <w:tc>
          <w:tcPr>
            <w:tcW w:w="2370" w:type="dxa"/>
            <w:shd w:val="clear" w:color="auto" w:fill="38761D"/>
            <w:tcMar>
              <w:top w:w="100" w:type="dxa"/>
              <w:left w:w="100" w:type="dxa"/>
              <w:bottom w:w="100" w:type="dxa"/>
              <w:right w:w="100" w:type="dxa"/>
            </w:tcMar>
            <w:vAlign w:val="center"/>
          </w:tcPr>
          <w:p w14:paraId="0D874DA1" w14:textId="77777777" w:rsidR="00894B6D" w:rsidRDefault="00067829">
            <w:pPr>
              <w:widowControl w:val="0"/>
              <w:spacing w:line="240" w:lineRule="auto"/>
              <w:jc w:val="center"/>
              <w:rPr>
                <w:b/>
                <w:color w:val="FFFFFF"/>
              </w:rPr>
            </w:pPr>
            <w:r>
              <w:rPr>
                <w:b/>
                <w:color w:val="FFFFFF"/>
              </w:rPr>
              <w:t>Extent of Practice Development</w:t>
            </w:r>
          </w:p>
        </w:tc>
      </w:tr>
      <w:tr w:rsidR="00894B6D" w14:paraId="79B2BBB4" w14:textId="77777777" w:rsidTr="003B0CB0">
        <w:tc>
          <w:tcPr>
            <w:tcW w:w="7080" w:type="dxa"/>
            <w:shd w:val="clear" w:color="auto" w:fill="auto"/>
            <w:tcMar>
              <w:top w:w="100" w:type="dxa"/>
              <w:left w:w="100" w:type="dxa"/>
              <w:bottom w:w="100" w:type="dxa"/>
              <w:right w:w="100" w:type="dxa"/>
            </w:tcMar>
            <w:vAlign w:val="center"/>
          </w:tcPr>
          <w:p w14:paraId="647D56F6" w14:textId="77777777" w:rsidR="00894B6D" w:rsidRDefault="00067829">
            <w:pPr>
              <w:widowControl w:val="0"/>
              <w:spacing w:line="240" w:lineRule="auto"/>
            </w:pPr>
            <w:r>
              <w:t>Practice 1: Decision-Making and Problem-Solving</w:t>
            </w:r>
          </w:p>
        </w:tc>
        <w:tc>
          <w:tcPr>
            <w:tcW w:w="2370" w:type="dxa"/>
            <w:shd w:val="clear" w:color="auto" w:fill="auto"/>
            <w:tcMar>
              <w:top w:w="100" w:type="dxa"/>
              <w:left w:w="100" w:type="dxa"/>
              <w:bottom w:w="100" w:type="dxa"/>
              <w:right w:w="100" w:type="dxa"/>
            </w:tcMar>
            <w:vAlign w:val="center"/>
          </w:tcPr>
          <w:p w14:paraId="377E0C82" w14:textId="77777777" w:rsidR="00894B6D" w:rsidRDefault="00067829">
            <w:pPr>
              <w:widowControl w:val="0"/>
              <w:spacing w:line="240" w:lineRule="auto"/>
              <w:jc w:val="center"/>
            </w:pPr>
            <w:r>
              <w:t>Strong</w:t>
            </w:r>
          </w:p>
        </w:tc>
      </w:tr>
      <w:tr w:rsidR="00894B6D" w14:paraId="625775B9" w14:textId="77777777" w:rsidTr="003B0CB0">
        <w:tc>
          <w:tcPr>
            <w:tcW w:w="7080" w:type="dxa"/>
            <w:shd w:val="clear" w:color="auto" w:fill="auto"/>
            <w:tcMar>
              <w:top w:w="100" w:type="dxa"/>
              <w:left w:w="100" w:type="dxa"/>
              <w:bottom w:w="100" w:type="dxa"/>
              <w:right w:w="100" w:type="dxa"/>
            </w:tcMar>
            <w:vAlign w:val="center"/>
          </w:tcPr>
          <w:p w14:paraId="58D7D87B" w14:textId="77777777" w:rsidR="00894B6D" w:rsidRDefault="00067829">
            <w:pPr>
              <w:widowControl w:val="0"/>
              <w:spacing w:line="240" w:lineRule="auto"/>
            </w:pPr>
            <w:r>
              <w:t>Practice 2: Self-Management and Goal Setting</w:t>
            </w:r>
          </w:p>
        </w:tc>
        <w:tc>
          <w:tcPr>
            <w:tcW w:w="2370" w:type="dxa"/>
            <w:shd w:val="clear" w:color="auto" w:fill="auto"/>
            <w:tcMar>
              <w:top w:w="100" w:type="dxa"/>
              <w:left w:w="100" w:type="dxa"/>
              <w:bottom w:w="100" w:type="dxa"/>
              <w:right w:w="100" w:type="dxa"/>
            </w:tcMar>
            <w:vAlign w:val="center"/>
          </w:tcPr>
          <w:p w14:paraId="6B98DCB1" w14:textId="77777777" w:rsidR="00894B6D" w:rsidRDefault="00067829">
            <w:pPr>
              <w:widowControl w:val="0"/>
              <w:spacing w:line="240" w:lineRule="auto"/>
              <w:jc w:val="center"/>
            </w:pPr>
            <w:r>
              <w:t>Strong</w:t>
            </w:r>
          </w:p>
        </w:tc>
      </w:tr>
      <w:tr w:rsidR="00894B6D" w14:paraId="6A088C9E" w14:textId="77777777" w:rsidTr="003B0CB0">
        <w:tc>
          <w:tcPr>
            <w:tcW w:w="7080" w:type="dxa"/>
            <w:shd w:val="clear" w:color="auto" w:fill="auto"/>
            <w:tcMar>
              <w:top w:w="100" w:type="dxa"/>
              <w:left w:w="100" w:type="dxa"/>
              <w:bottom w:w="100" w:type="dxa"/>
              <w:right w:w="100" w:type="dxa"/>
            </w:tcMar>
            <w:vAlign w:val="center"/>
          </w:tcPr>
          <w:p w14:paraId="504C2B20" w14:textId="77777777" w:rsidR="00894B6D" w:rsidRDefault="00067829">
            <w:pPr>
              <w:widowControl w:val="0"/>
              <w:spacing w:line="240" w:lineRule="auto"/>
            </w:pPr>
            <w:r>
              <w:t>Practice 3: Social Awareness, Relationship, and Communication Skills</w:t>
            </w:r>
          </w:p>
        </w:tc>
        <w:tc>
          <w:tcPr>
            <w:tcW w:w="2370" w:type="dxa"/>
            <w:shd w:val="clear" w:color="auto" w:fill="auto"/>
            <w:tcMar>
              <w:top w:w="100" w:type="dxa"/>
              <w:left w:w="100" w:type="dxa"/>
              <w:bottom w:w="100" w:type="dxa"/>
              <w:right w:w="100" w:type="dxa"/>
            </w:tcMar>
            <w:vAlign w:val="center"/>
          </w:tcPr>
          <w:p w14:paraId="151F3A34" w14:textId="77777777" w:rsidR="00894B6D" w:rsidRDefault="00067829">
            <w:pPr>
              <w:widowControl w:val="0"/>
              <w:spacing w:line="240" w:lineRule="auto"/>
              <w:jc w:val="center"/>
            </w:pPr>
            <w:r>
              <w:t>Moderate</w:t>
            </w:r>
          </w:p>
        </w:tc>
      </w:tr>
      <w:tr w:rsidR="00894B6D" w14:paraId="59B3D34C" w14:textId="77777777" w:rsidTr="003B0CB0">
        <w:tc>
          <w:tcPr>
            <w:tcW w:w="7080" w:type="dxa"/>
            <w:shd w:val="clear" w:color="auto" w:fill="auto"/>
            <w:tcMar>
              <w:top w:w="100" w:type="dxa"/>
              <w:left w:w="100" w:type="dxa"/>
              <w:bottom w:w="100" w:type="dxa"/>
              <w:right w:w="100" w:type="dxa"/>
            </w:tcMar>
            <w:vAlign w:val="center"/>
          </w:tcPr>
          <w:p w14:paraId="65077E49" w14:textId="77777777" w:rsidR="00894B6D" w:rsidRPr="003B0CB0" w:rsidRDefault="00067829">
            <w:pPr>
              <w:widowControl w:val="0"/>
              <w:spacing w:line="240" w:lineRule="auto"/>
              <w:rPr>
                <w:color w:val="747474"/>
              </w:rPr>
            </w:pPr>
            <w:r w:rsidRPr="003B0CB0">
              <w:rPr>
                <w:color w:val="747474"/>
              </w:rPr>
              <w:t>Practice 4: Movement Skills</w:t>
            </w:r>
          </w:p>
        </w:tc>
        <w:tc>
          <w:tcPr>
            <w:tcW w:w="2370" w:type="dxa"/>
            <w:shd w:val="clear" w:color="auto" w:fill="auto"/>
            <w:tcMar>
              <w:top w:w="100" w:type="dxa"/>
              <w:left w:w="100" w:type="dxa"/>
              <w:bottom w:w="100" w:type="dxa"/>
              <w:right w:w="100" w:type="dxa"/>
            </w:tcMar>
            <w:vAlign w:val="center"/>
          </w:tcPr>
          <w:p w14:paraId="6B849E25" w14:textId="77777777" w:rsidR="00894B6D" w:rsidRPr="003B0CB0" w:rsidRDefault="00067829">
            <w:pPr>
              <w:widowControl w:val="0"/>
              <w:spacing w:line="240" w:lineRule="auto"/>
              <w:jc w:val="center"/>
              <w:rPr>
                <w:color w:val="505050"/>
              </w:rPr>
            </w:pPr>
            <w:r w:rsidRPr="003B0CB0">
              <w:rPr>
                <w:color w:val="505050"/>
              </w:rPr>
              <w:t>N/A</w:t>
            </w:r>
          </w:p>
        </w:tc>
      </w:tr>
      <w:tr w:rsidR="00894B6D" w14:paraId="374ACD7C" w14:textId="77777777" w:rsidTr="003B0CB0">
        <w:tc>
          <w:tcPr>
            <w:tcW w:w="7080" w:type="dxa"/>
            <w:shd w:val="clear" w:color="auto" w:fill="auto"/>
            <w:tcMar>
              <w:top w:w="100" w:type="dxa"/>
              <w:left w:w="100" w:type="dxa"/>
              <w:bottom w:w="100" w:type="dxa"/>
              <w:right w:w="100" w:type="dxa"/>
            </w:tcMar>
            <w:vAlign w:val="center"/>
          </w:tcPr>
          <w:p w14:paraId="62BDED23" w14:textId="77777777" w:rsidR="00894B6D" w:rsidRDefault="00067829">
            <w:pPr>
              <w:widowControl w:val="0"/>
              <w:spacing w:line="240" w:lineRule="auto"/>
            </w:pPr>
            <w:r>
              <w:t>Practice 5: Self-Awareness and Analyzing Influences</w:t>
            </w:r>
          </w:p>
        </w:tc>
        <w:tc>
          <w:tcPr>
            <w:tcW w:w="2370" w:type="dxa"/>
            <w:shd w:val="clear" w:color="auto" w:fill="auto"/>
            <w:tcMar>
              <w:top w:w="100" w:type="dxa"/>
              <w:left w:w="100" w:type="dxa"/>
              <w:bottom w:w="100" w:type="dxa"/>
              <w:right w:w="100" w:type="dxa"/>
            </w:tcMar>
            <w:vAlign w:val="center"/>
          </w:tcPr>
          <w:p w14:paraId="2B3F5273" w14:textId="77777777" w:rsidR="00894B6D" w:rsidRDefault="00067829">
            <w:pPr>
              <w:widowControl w:val="0"/>
              <w:spacing w:line="240" w:lineRule="auto"/>
              <w:jc w:val="center"/>
            </w:pPr>
            <w:r>
              <w:t>Strong</w:t>
            </w:r>
          </w:p>
        </w:tc>
      </w:tr>
      <w:tr w:rsidR="00894B6D" w14:paraId="026D389F" w14:textId="77777777" w:rsidTr="003B0CB0">
        <w:tc>
          <w:tcPr>
            <w:tcW w:w="7080" w:type="dxa"/>
            <w:shd w:val="clear" w:color="auto" w:fill="auto"/>
            <w:tcMar>
              <w:top w:w="100" w:type="dxa"/>
              <w:left w:w="100" w:type="dxa"/>
              <w:bottom w:w="100" w:type="dxa"/>
              <w:right w:w="100" w:type="dxa"/>
            </w:tcMar>
            <w:vAlign w:val="center"/>
          </w:tcPr>
          <w:p w14:paraId="4BB9E15E" w14:textId="77777777" w:rsidR="00894B6D" w:rsidRDefault="00067829">
            <w:pPr>
              <w:widowControl w:val="0"/>
              <w:spacing w:line="240" w:lineRule="auto"/>
            </w:pPr>
            <w:r>
              <w:t>Practice 6: Information and Resource Seeking</w:t>
            </w:r>
          </w:p>
        </w:tc>
        <w:tc>
          <w:tcPr>
            <w:tcW w:w="2370" w:type="dxa"/>
            <w:shd w:val="clear" w:color="auto" w:fill="auto"/>
            <w:tcMar>
              <w:top w:w="100" w:type="dxa"/>
              <w:left w:w="100" w:type="dxa"/>
              <w:bottom w:w="100" w:type="dxa"/>
              <w:right w:w="100" w:type="dxa"/>
            </w:tcMar>
            <w:vAlign w:val="center"/>
          </w:tcPr>
          <w:p w14:paraId="3507AC64" w14:textId="77777777" w:rsidR="00894B6D" w:rsidRDefault="00067829">
            <w:pPr>
              <w:widowControl w:val="0"/>
              <w:spacing w:line="240" w:lineRule="auto"/>
              <w:jc w:val="center"/>
            </w:pPr>
            <w:r>
              <w:t>Strong</w:t>
            </w:r>
          </w:p>
        </w:tc>
      </w:tr>
      <w:tr w:rsidR="00894B6D" w14:paraId="234BB04D" w14:textId="77777777" w:rsidTr="003B0CB0">
        <w:tc>
          <w:tcPr>
            <w:tcW w:w="7080" w:type="dxa"/>
            <w:shd w:val="clear" w:color="auto" w:fill="auto"/>
            <w:tcMar>
              <w:top w:w="100" w:type="dxa"/>
              <w:left w:w="100" w:type="dxa"/>
              <w:bottom w:w="100" w:type="dxa"/>
              <w:right w:w="100" w:type="dxa"/>
            </w:tcMar>
            <w:vAlign w:val="center"/>
          </w:tcPr>
          <w:p w14:paraId="3321D965" w14:textId="77777777" w:rsidR="00894B6D" w:rsidRDefault="00067829">
            <w:pPr>
              <w:widowControl w:val="0"/>
              <w:spacing w:line="240" w:lineRule="auto"/>
            </w:pPr>
            <w:r>
              <w:t>Practice 7: Self-Advocacy and Health Promotion</w:t>
            </w:r>
          </w:p>
        </w:tc>
        <w:tc>
          <w:tcPr>
            <w:tcW w:w="2370" w:type="dxa"/>
            <w:shd w:val="clear" w:color="auto" w:fill="auto"/>
            <w:tcMar>
              <w:top w:w="100" w:type="dxa"/>
              <w:left w:w="100" w:type="dxa"/>
              <w:bottom w:w="100" w:type="dxa"/>
              <w:right w:w="100" w:type="dxa"/>
            </w:tcMar>
            <w:vAlign w:val="center"/>
          </w:tcPr>
          <w:p w14:paraId="349DC2EC" w14:textId="77777777" w:rsidR="00894B6D" w:rsidRDefault="00067829">
            <w:pPr>
              <w:widowControl w:val="0"/>
              <w:spacing w:line="240" w:lineRule="auto"/>
              <w:jc w:val="center"/>
            </w:pPr>
            <w:r>
              <w:t>Strong</w:t>
            </w:r>
          </w:p>
        </w:tc>
      </w:tr>
    </w:tbl>
    <w:p w14:paraId="29B74846" w14:textId="77777777" w:rsidR="00894B6D" w:rsidRDefault="00894B6D">
      <w:pPr>
        <w:ind w:left="2160"/>
      </w:pPr>
    </w:p>
    <w:tbl>
      <w:tblPr>
        <w:tblStyle w:val="101"/>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38C41F83" w14:textId="77777777" w:rsidTr="003B0CB0">
        <w:tc>
          <w:tcPr>
            <w:tcW w:w="7080" w:type="dxa"/>
            <w:shd w:val="clear" w:color="auto" w:fill="38761D"/>
            <w:tcMar>
              <w:top w:w="100" w:type="dxa"/>
              <w:left w:w="100" w:type="dxa"/>
              <w:bottom w:w="100" w:type="dxa"/>
              <w:right w:w="100" w:type="dxa"/>
            </w:tcMar>
            <w:vAlign w:val="center"/>
          </w:tcPr>
          <w:p w14:paraId="775C7826" w14:textId="77777777" w:rsidR="00894B6D" w:rsidRDefault="00067829">
            <w:pPr>
              <w:widowControl w:val="0"/>
              <w:spacing w:line="240" w:lineRule="auto"/>
              <w:jc w:val="center"/>
              <w:rPr>
                <w:b/>
                <w:color w:val="FFFFFF"/>
              </w:rPr>
            </w:pPr>
            <w:r>
              <w:rPr>
                <w:b/>
                <w:color w:val="FFFFFF"/>
              </w:rPr>
              <w:t>Topic</w:t>
            </w:r>
          </w:p>
        </w:tc>
        <w:tc>
          <w:tcPr>
            <w:tcW w:w="2370" w:type="dxa"/>
            <w:shd w:val="clear" w:color="auto" w:fill="38761D"/>
            <w:tcMar>
              <w:top w:w="100" w:type="dxa"/>
              <w:left w:w="100" w:type="dxa"/>
              <w:bottom w:w="100" w:type="dxa"/>
              <w:right w:w="100" w:type="dxa"/>
            </w:tcMar>
            <w:vAlign w:val="center"/>
          </w:tcPr>
          <w:p w14:paraId="317A3807" w14:textId="77777777" w:rsidR="00894B6D" w:rsidRDefault="00067829">
            <w:pPr>
              <w:widowControl w:val="0"/>
              <w:spacing w:line="240" w:lineRule="auto"/>
              <w:jc w:val="center"/>
              <w:rPr>
                <w:b/>
                <w:color w:val="FFFFFF"/>
              </w:rPr>
            </w:pPr>
            <w:r>
              <w:rPr>
                <w:b/>
                <w:color w:val="FFFFFF"/>
              </w:rPr>
              <w:t>Number of Standards Covered*</w:t>
            </w:r>
          </w:p>
        </w:tc>
      </w:tr>
      <w:tr w:rsidR="00894B6D" w14:paraId="76B3EFF9" w14:textId="77777777" w:rsidTr="003B0CB0">
        <w:tc>
          <w:tcPr>
            <w:tcW w:w="7080" w:type="dxa"/>
            <w:shd w:val="clear" w:color="auto" w:fill="auto"/>
            <w:tcMar>
              <w:top w:w="100" w:type="dxa"/>
              <w:left w:w="100" w:type="dxa"/>
              <w:bottom w:w="100" w:type="dxa"/>
              <w:right w:w="100" w:type="dxa"/>
            </w:tcMar>
            <w:vAlign w:val="center"/>
          </w:tcPr>
          <w:p w14:paraId="56F9BC8E" w14:textId="77777777" w:rsidR="00894B6D" w:rsidRDefault="00067829">
            <w:pPr>
              <w:widowControl w:val="0"/>
              <w:spacing w:line="240" w:lineRule="auto"/>
            </w:pPr>
            <w:r>
              <w:t>Healthy Relationships [HR]</w:t>
            </w:r>
          </w:p>
        </w:tc>
        <w:tc>
          <w:tcPr>
            <w:tcW w:w="2370" w:type="dxa"/>
            <w:shd w:val="clear" w:color="auto" w:fill="auto"/>
            <w:tcMar>
              <w:top w:w="100" w:type="dxa"/>
              <w:left w:w="100" w:type="dxa"/>
              <w:bottom w:w="100" w:type="dxa"/>
              <w:right w:w="100" w:type="dxa"/>
            </w:tcMar>
            <w:vAlign w:val="center"/>
          </w:tcPr>
          <w:p w14:paraId="45C376DE" w14:textId="77777777" w:rsidR="00894B6D" w:rsidRDefault="00067829">
            <w:pPr>
              <w:widowControl w:val="0"/>
              <w:spacing w:line="240" w:lineRule="auto"/>
              <w:jc w:val="center"/>
            </w:pPr>
            <w:r>
              <w:t>17 out of 21</w:t>
            </w:r>
          </w:p>
        </w:tc>
      </w:tr>
      <w:tr w:rsidR="00894B6D" w14:paraId="15346021" w14:textId="77777777" w:rsidTr="003B0CB0">
        <w:tc>
          <w:tcPr>
            <w:tcW w:w="7080" w:type="dxa"/>
            <w:shd w:val="clear" w:color="auto" w:fill="auto"/>
            <w:tcMar>
              <w:top w:w="100" w:type="dxa"/>
              <w:left w:w="100" w:type="dxa"/>
              <w:bottom w:w="100" w:type="dxa"/>
              <w:right w:w="100" w:type="dxa"/>
            </w:tcMar>
            <w:vAlign w:val="center"/>
          </w:tcPr>
          <w:p w14:paraId="700A0EAD" w14:textId="77777777" w:rsidR="00894B6D" w:rsidRDefault="00067829">
            <w:pPr>
              <w:widowControl w:val="0"/>
              <w:spacing w:line="240" w:lineRule="auto"/>
            </w:pPr>
            <w:r>
              <w:t>Mental and Emotional Health [MH]</w:t>
            </w:r>
          </w:p>
        </w:tc>
        <w:tc>
          <w:tcPr>
            <w:tcW w:w="2370" w:type="dxa"/>
            <w:shd w:val="clear" w:color="auto" w:fill="auto"/>
            <w:tcMar>
              <w:top w:w="100" w:type="dxa"/>
              <w:left w:w="100" w:type="dxa"/>
              <w:bottom w:w="100" w:type="dxa"/>
              <w:right w:w="100" w:type="dxa"/>
            </w:tcMar>
            <w:vAlign w:val="center"/>
          </w:tcPr>
          <w:p w14:paraId="4CE2005A" w14:textId="77777777" w:rsidR="00894B6D" w:rsidRDefault="00067829">
            <w:pPr>
              <w:widowControl w:val="0"/>
              <w:spacing w:line="240" w:lineRule="auto"/>
              <w:jc w:val="center"/>
              <w:rPr>
                <w:b/>
              </w:rPr>
            </w:pPr>
            <w:r>
              <w:t>21 out of 31</w:t>
            </w:r>
          </w:p>
        </w:tc>
      </w:tr>
      <w:tr w:rsidR="00894B6D" w14:paraId="08E10E3C" w14:textId="77777777" w:rsidTr="003B0CB0">
        <w:tc>
          <w:tcPr>
            <w:tcW w:w="7080" w:type="dxa"/>
            <w:shd w:val="clear" w:color="auto" w:fill="auto"/>
            <w:tcMar>
              <w:top w:w="100" w:type="dxa"/>
              <w:left w:w="100" w:type="dxa"/>
              <w:bottom w:w="100" w:type="dxa"/>
              <w:right w:w="100" w:type="dxa"/>
            </w:tcMar>
            <w:vAlign w:val="center"/>
          </w:tcPr>
          <w:p w14:paraId="155886E4" w14:textId="77777777" w:rsidR="00894B6D" w:rsidRDefault="00067829">
            <w:pPr>
              <w:widowControl w:val="0"/>
              <w:spacing w:line="240" w:lineRule="auto"/>
            </w:pPr>
            <w:r>
              <w:t>Nutrition and Balanced Eating [NE]</w:t>
            </w:r>
          </w:p>
        </w:tc>
        <w:tc>
          <w:tcPr>
            <w:tcW w:w="2370" w:type="dxa"/>
            <w:shd w:val="clear" w:color="auto" w:fill="auto"/>
            <w:tcMar>
              <w:top w:w="100" w:type="dxa"/>
              <w:left w:w="100" w:type="dxa"/>
              <w:bottom w:w="100" w:type="dxa"/>
              <w:right w:w="100" w:type="dxa"/>
            </w:tcMar>
            <w:vAlign w:val="center"/>
          </w:tcPr>
          <w:p w14:paraId="003B9573" w14:textId="77777777" w:rsidR="00894B6D" w:rsidRDefault="00067829">
            <w:pPr>
              <w:widowControl w:val="0"/>
              <w:spacing w:line="240" w:lineRule="auto"/>
              <w:jc w:val="center"/>
            </w:pPr>
            <w:r>
              <w:t>5 out of 6</w:t>
            </w:r>
          </w:p>
        </w:tc>
      </w:tr>
      <w:tr w:rsidR="00894B6D" w14:paraId="71F36A8D" w14:textId="77777777" w:rsidTr="003B0CB0">
        <w:tc>
          <w:tcPr>
            <w:tcW w:w="7080" w:type="dxa"/>
            <w:shd w:val="clear" w:color="auto" w:fill="auto"/>
            <w:tcMar>
              <w:top w:w="100" w:type="dxa"/>
              <w:left w:w="100" w:type="dxa"/>
              <w:bottom w:w="100" w:type="dxa"/>
              <w:right w:w="100" w:type="dxa"/>
            </w:tcMar>
            <w:vAlign w:val="center"/>
          </w:tcPr>
          <w:p w14:paraId="3CEBC2C7" w14:textId="77777777" w:rsidR="00894B6D" w:rsidRDefault="00067829">
            <w:pPr>
              <w:widowControl w:val="0"/>
              <w:spacing w:line="240" w:lineRule="auto"/>
            </w:pPr>
            <w:r>
              <w:t>Personal Safety [PS]</w:t>
            </w:r>
          </w:p>
        </w:tc>
        <w:tc>
          <w:tcPr>
            <w:tcW w:w="2370" w:type="dxa"/>
            <w:shd w:val="clear" w:color="auto" w:fill="auto"/>
            <w:tcMar>
              <w:top w:w="100" w:type="dxa"/>
              <w:left w:w="100" w:type="dxa"/>
              <w:bottom w:w="100" w:type="dxa"/>
              <w:right w:w="100" w:type="dxa"/>
            </w:tcMar>
            <w:vAlign w:val="center"/>
          </w:tcPr>
          <w:p w14:paraId="3B9C303D" w14:textId="77777777" w:rsidR="00894B6D" w:rsidRDefault="00067829">
            <w:pPr>
              <w:widowControl w:val="0"/>
              <w:spacing w:line="240" w:lineRule="auto"/>
              <w:jc w:val="center"/>
            </w:pPr>
            <w:r>
              <w:t xml:space="preserve">15 out of 19 </w:t>
            </w:r>
          </w:p>
        </w:tc>
      </w:tr>
      <w:tr w:rsidR="00894B6D" w14:paraId="5027F846" w14:textId="77777777" w:rsidTr="003B0CB0">
        <w:tc>
          <w:tcPr>
            <w:tcW w:w="7080" w:type="dxa"/>
            <w:shd w:val="clear" w:color="auto" w:fill="auto"/>
            <w:tcMar>
              <w:top w:w="100" w:type="dxa"/>
              <w:left w:w="100" w:type="dxa"/>
              <w:bottom w:w="100" w:type="dxa"/>
              <w:right w:w="100" w:type="dxa"/>
            </w:tcMar>
            <w:vAlign w:val="center"/>
          </w:tcPr>
          <w:p w14:paraId="224B8D9F" w14:textId="77777777" w:rsidR="00894B6D" w:rsidRPr="003B0CB0" w:rsidRDefault="00067829">
            <w:pPr>
              <w:widowControl w:val="0"/>
              <w:spacing w:line="240" w:lineRule="auto"/>
              <w:rPr>
                <w:color w:val="747474"/>
              </w:rPr>
            </w:pPr>
            <w:r w:rsidRPr="003B0CB0">
              <w:rPr>
                <w:color w:val="747474"/>
              </w:rPr>
              <w:t>Physical Activity and Fitness [PF]</w:t>
            </w:r>
          </w:p>
        </w:tc>
        <w:tc>
          <w:tcPr>
            <w:tcW w:w="2370" w:type="dxa"/>
            <w:shd w:val="clear" w:color="auto" w:fill="auto"/>
            <w:tcMar>
              <w:top w:w="100" w:type="dxa"/>
              <w:left w:w="100" w:type="dxa"/>
              <w:bottom w:w="100" w:type="dxa"/>
              <w:right w:w="100" w:type="dxa"/>
            </w:tcMar>
            <w:vAlign w:val="center"/>
          </w:tcPr>
          <w:p w14:paraId="4784E3E7" w14:textId="77777777" w:rsidR="00894B6D" w:rsidRPr="003B0CB0" w:rsidRDefault="00067829">
            <w:pPr>
              <w:widowControl w:val="0"/>
              <w:spacing w:line="240" w:lineRule="auto"/>
              <w:jc w:val="center"/>
              <w:rPr>
                <w:color w:val="505050"/>
              </w:rPr>
            </w:pPr>
            <w:r w:rsidRPr="003B0CB0">
              <w:rPr>
                <w:color w:val="505050"/>
              </w:rPr>
              <w:t>N/A</w:t>
            </w:r>
          </w:p>
        </w:tc>
      </w:tr>
      <w:tr w:rsidR="00894B6D" w14:paraId="1E3E3F25" w14:textId="77777777" w:rsidTr="003B0CB0">
        <w:tc>
          <w:tcPr>
            <w:tcW w:w="7080" w:type="dxa"/>
            <w:shd w:val="clear" w:color="auto" w:fill="auto"/>
            <w:tcMar>
              <w:top w:w="100" w:type="dxa"/>
              <w:left w:w="100" w:type="dxa"/>
              <w:bottom w:w="100" w:type="dxa"/>
              <w:right w:w="100" w:type="dxa"/>
            </w:tcMar>
            <w:vAlign w:val="center"/>
          </w:tcPr>
          <w:p w14:paraId="286C69BA" w14:textId="77777777" w:rsidR="00894B6D" w:rsidRDefault="00067829">
            <w:pPr>
              <w:widowControl w:val="0"/>
              <w:spacing w:line="240" w:lineRule="auto"/>
            </w:pPr>
            <w:r>
              <w:t>Physical Health and Hygiene [PH]</w:t>
            </w:r>
          </w:p>
        </w:tc>
        <w:tc>
          <w:tcPr>
            <w:tcW w:w="2370" w:type="dxa"/>
            <w:shd w:val="clear" w:color="auto" w:fill="auto"/>
            <w:tcMar>
              <w:top w:w="100" w:type="dxa"/>
              <w:left w:w="100" w:type="dxa"/>
              <w:bottom w:w="100" w:type="dxa"/>
              <w:right w:w="100" w:type="dxa"/>
            </w:tcMar>
            <w:vAlign w:val="center"/>
          </w:tcPr>
          <w:p w14:paraId="6220C54E" w14:textId="77777777" w:rsidR="00894B6D" w:rsidRDefault="00067829">
            <w:pPr>
              <w:widowControl w:val="0"/>
              <w:spacing w:line="240" w:lineRule="auto"/>
              <w:jc w:val="center"/>
            </w:pPr>
            <w:r>
              <w:t>2 out of 7</w:t>
            </w:r>
          </w:p>
        </w:tc>
      </w:tr>
      <w:tr w:rsidR="00894B6D" w14:paraId="23CC4CCF" w14:textId="77777777" w:rsidTr="003B0CB0">
        <w:tc>
          <w:tcPr>
            <w:tcW w:w="7080" w:type="dxa"/>
            <w:shd w:val="clear" w:color="auto" w:fill="auto"/>
            <w:tcMar>
              <w:top w:w="100" w:type="dxa"/>
              <w:left w:w="100" w:type="dxa"/>
              <w:bottom w:w="100" w:type="dxa"/>
              <w:right w:w="100" w:type="dxa"/>
            </w:tcMar>
            <w:vAlign w:val="center"/>
          </w:tcPr>
          <w:p w14:paraId="550920F1" w14:textId="77777777" w:rsidR="00894B6D" w:rsidRDefault="00067829">
            <w:pPr>
              <w:widowControl w:val="0"/>
              <w:spacing w:line="240" w:lineRule="auto"/>
            </w:pPr>
            <w:r>
              <w:t>Public, Community, and Environmental Health [CE]</w:t>
            </w:r>
          </w:p>
        </w:tc>
        <w:tc>
          <w:tcPr>
            <w:tcW w:w="2370" w:type="dxa"/>
            <w:shd w:val="clear" w:color="auto" w:fill="auto"/>
            <w:tcMar>
              <w:top w:w="100" w:type="dxa"/>
              <w:left w:w="100" w:type="dxa"/>
              <w:bottom w:w="100" w:type="dxa"/>
              <w:right w:w="100" w:type="dxa"/>
            </w:tcMar>
            <w:vAlign w:val="center"/>
          </w:tcPr>
          <w:p w14:paraId="5A41A7B9" w14:textId="77777777" w:rsidR="00894B6D" w:rsidRDefault="00067829">
            <w:pPr>
              <w:widowControl w:val="0"/>
              <w:spacing w:line="240" w:lineRule="auto"/>
              <w:jc w:val="center"/>
            </w:pPr>
            <w:r>
              <w:t>3 out of 5</w:t>
            </w:r>
          </w:p>
        </w:tc>
      </w:tr>
      <w:tr w:rsidR="00894B6D" w14:paraId="574189EE" w14:textId="77777777" w:rsidTr="003B0CB0">
        <w:tc>
          <w:tcPr>
            <w:tcW w:w="7080" w:type="dxa"/>
            <w:shd w:val="clear" w:color="auto" w:fill="auto"/>
            <w:tcMar>
              <w:top w:w="100" w:type="dxa"/>
              <w:left w:w="100" w:type="dxa"/>
              <w:bottom w:w="100" w:type="dxa"/>
              <w:right w:w="100" w:type="dxa"/>
            </w:tcMar>
            <w:vAlign w:val="center"/>
          </w:tcPr>
          <w:p w14:paraId="6FAB6A8D" w14:textId="77777777" w:rsidR="00894B6D" w:rsidRPr="003B0CB0" w:rsidRDefault="00067829">
            <w:pPr>
              <w:widowControl w:val="0"/>
              <w:spacing w:line="240" w:lineRule="auto"/>
              <w:rPr>
                <w:color w:val="747474"/>
              </w:rPr>
            </w:pPr>
            <w:r w:rsidRPr="003B0CB0">
              <w:rPr>
                <w:color w:val="747474"/>
              </w:rPr>
              <w:t>Sexual Health [SH]</w:t>
            </w:r>
          </w:p>
        </w:tc>
        <w:tc>
          <w:tcPr>
            <w:tcW w:w="2370" w:type="dxa"/>
            <w:shd w:val="clear" w:color="auto" w:fill="auto"/>
            <w:tcMar>
              <w:top w:w="100" w:type="dxa"/>
              <w:left w:w="100" w:type="dxa"/>
              <w:bottom w:w="100" w:type="dxa"/>
              <w:right w:w="100" w:type="dxa"/>
            </w:tcMar>
            <w:vAlign w:val="center"/>
          </w:tcPr>
          <w:p w14:paraId="1E239CC2" w14:textId="77777777" w:rsidR="00894B6D" w:rsidRPr="003B0CB0" w:rsidRDefault="00067829">
            <w:pPr>
              <w:widowControl w:val="0"/>
              <w:spacing w:line="240" w:lineRule="auto"/>
              <w:jc w:val="center"/>
              <w:rPr>
                <w:color w:val="505050"/>
              </w:rPr>
            </w:pPr>
            <w:r w:rsidRPr="003B0CB0">
              <w:rPr>
                <w:color w:val="505050"/>
              </w:rPr>
              <w:t>N/A</w:t>
            </w:r>
          </w:p>
        </w:tc>
      </w:tr>
      <w:tr w:rsidR="00894B6D" w14:paraId="26FB5641" w14:textId="77777777" w:rsidTr="003B0CB0">
        <w:tc>
          <w:tcPr>
            <w:tcW w:w="7080" w:type="dxa"/>
            <w:shd w:val="clear" w:color="auto" w:fill="auto"/>
            <w:tcMar>
              <w:top w:w="100" w:type="dxa"/>
              <w:left w:w="100" w:type="dxa"/>
              <w:bottom w:w="100" w:type="dxa"/>
              <w:right w:w="100" w:type="dxa"/>
            </w:tcMar>
            <w:vAlign w:val="center"/>
          </w:tcPr>
          <w:p w14:paraId="085545EF" w14:textId="77777777" w:rsidR="00894B6D" w:rsidRDefault="00067829">
            <w:pPr>
              <w:widowControl w:val="0"/>
              <w:spacing w:line="240" w:lineRule="auto"/>
            </w:pPr>
            <w:r>
              <w:t>Substance Use and Misuse [SU]</w:t>
            </w:r>
          </w:p>
        </w:tc>
        <w:tc>
          <w:tcPr>
            <w:tcW w:w="2370" w:type="dxa"/>
            <w:shd w:val="clear" w:color="auto" w:fill="auto"/>
            <w:tcMar>
              <w:top w:w="100" w:type="dxa"/>
              <w:left w:w="100" w:type="dxa"/>
              <w:bottom w:w="100" w:type="dxa"/>
              <w:right w:w="100" w:type="dxa"/>
            </w:tcMar>
            <w:vAlign w:val="center"/>
          </w:tcPr>
          <w:p w14:paraId="4A688677" w14:textId="77777777" w:rsidR="00894B6D" w:rsidRDefault="00067829">
            <w:pPr>
              <w:widowControl w:val="0"/>
              <w:spacing w:line="240" w:lineRule="auto"/>
              <w:jc w:val="center"/>
            </w:pPr>
            <w:r>
              <w:t>8 out of 11</w:t>
            </w:r>
          </w:p>
        </w:tc>
      </w:tr>
    </w:tbl>
    <w:p w14:paraId="1328B8FC" w14:textId="77777777" w:rsidR="00894B6D" w:rsidRDefault="00067829">
      <w:pPr>
        <w:jc w:val="both"/>
        <w:rPr>
          <w:i/>
        </w:rPr>
      </w:pPr>
      <w:r>
        <w:rPr>
          <w:i/>
        </w:rPr>
        <w:t>*See Appendix for a full breakdown of standards covered by this curriculum.</w:t>
      </w:r>
    </w:p>
    <w:p w14:paraId="1C4D45F5" w14:textId="77777777" w:rsidR="00894B6D" w:rsidRDefault="00894B6D">
      <w:pPr>
        <w:jc w:val="both"/>
      </w:pPr>
    </w:p>
    <w:p w14:paraId="5B819A80" w14:textId="77777777" w:rsidR="00894B6D" w:rsidRDefault="00067829">
      <w:pPr>
        <w:jc w:val="both"/>
      </w:pPr>
      <w:r>
        <w:t>CATCH Health Ed Journeys offers the following strengths and limitations in terms of its alignment with practices and standards:</w:t>
      </w:r>
    </w:p>
    <w:p w14:paraId="1610F9D1" w14:textId="77777777" w:rsidR="00894B6D" w:rsidRDefault="00894B6D"/>
    <w:tbl>
      <w:tblPr>
        <w:tblStyle w:val="10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7006A1D3" w14:textId="77777777" w:rsidTr="003B0CB0">
        <w:tc>
          <w:tcPr>
            <w:tcW w:w="1425" w:type="dxa"/>
            <w:shd w:val="clear" w:color="auto" w:fill="38761D"/>
            <w:tcMar>
              <w:top w:w="100" w:type="dxa"/>
              <w:left w:w="100" w:type="dxa"/>
              <w:bottom w:w="100" w:type="dxa"/>
              <w:right w:w="100" w:type="dxa"/>
            </w:tcMar>
          </w:tcPr>
          <w:p w14:paraId="244C8E2F"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27F770F3" w14:textId="77777777" w:rsidR="00894B6D" w:rsidRDefault="00067829">
            <w:pPr>
              <w:numPr>
                <w:ilvl w:val="0"/>
                <w:numId w:val="70"/>
              </w:numPr>
              <w:jc w:val="both"/>
            </w:pPr>
            <w:r>
              <w:t>The standards covered by the curriculum align to practices as detailed in the CHPE Framework.</w:t>
            </w:r>
          </w:p>
          <w:p w14:paraId="5AB4E5E1" w14:textId="77777777" w:rsidR="00894B6D" w:rsidRDefault="00067829">
            <w:pPr>
              <w:widowControl w:val="0"/>
              <w:numPr>
                <w:ilvl w:val="0"/>
                <w:numId w:val="73"/>
              </w:numPr>
            </w:pPr>
            <w:r>
              <w:t>The curriculum features numerous opportunities for students to practice decision-making and problem-solving (Practice 1), including refusal skills for unhealthy behaviors.</w:t>
            </w:r>
          </w:p>
          <w:p w14:paraId="68E3CD24" w14:textId="77777777" w:rsidR="00894B6D" w:rsidRDefault="00067829">
            <w:pPr>
              <w:widowControl w:val="0"/>
              <w:numPr>
                <w:ilvl w:val="0"/>
                <w:numId w:val="73"/>
              </w:numPr>
            </w:pPr>
            <w:r>
              <w:t xml:space="preserve">The curriculum includes a healthy goals check-in exercise in each unit </w:t>
            </w:r>
            <w:r>
              <w:lastRenderedPageBreak/>
              <w:t>for students to practice self-management and goal setting (Practice 2).</w:t>
            </w:r>
          </w:p>
          <w:p w14:paraId="0641C735" w14:textId="77777777" w:rsidR="00894B6D" w:rsidRDefault="00067829">
            <w:pPr>
              <w:widowControl w:val="0"/>
              <w:numPr>
                <w:ilvl w:val="0"/>
                <w:numId w:val="73"/>
              </w:numPr>
            </w:pPr>
            <w:r>
              <w:t>The curriculum features numerous opportunities for students to practice self-awareness and analyzing influences (Practice 5) in a unit on Mental Health and Wellness.</w:t>
            </w:r>
          </w:p>
          <w:p w14:paraId="2483E9AA" w14:textId="77777777" w:rsidR="00894B6D" w:rsidRDefault="00067829">
            <w:pPr>
              <w:widowControl w:val="0"/>
              <w:numPr>
                <w:ilvl w:val="0"/>
                <w:numId w:val="73"/>
              </w:numPr>
            </w:pPr>
            <w:r>
              <w:t>Opportunities for students to practice information and resource seeking (Practice 6), especially related to health care options and community resources, are embedded throughout lessons.</w:t>
            </w:r>
          </w:p>
          <w:p w14:paraId="73A7D514" w14:textId="77777777" w:rsidR="00894B6D" w:rsidRDefault="00067829">
            <w:pPr>
              <w:widowControl w:val="0"/>
              <w:numPr>
                <w:ilvl w:val="0"/>
                <w:numId w:val="73"/>
              </w:numPr>
            </w:pPr>
            <w:r>
              <w:t xml:space="preserve">Each unit includes an advocacy-related </w:t>
            </w:r>
            <w:proofErr w:type="gramStart"/>
            <w:r>
              <w:t>activity  for</w:t>
            </w:r>
            <w:proofErr w:type="gramEnd"/>
            <w:r>
              <w:t xml:space="preserve"> students to practice self-advocacy and health promotion (Practice 7).</w:t>
            </w:r>
          </w:p>
          <w:p w14:paraId="08A6548F" w14:textId="77777777" w:rsidR="00894B6D" w:rsidRDefault="00067829">
            <w:pPr>
              <w:widowControl w:val="0"/>
              <w:numPr>
                <w:ilvl w:val="0"/>
                <w:numId w:val="73"/>
              </w:numPr>
            </w:pPr>
            <w:r>
              <w:t xml:space="preserve">The curriculum covers </w:t>
            </w:r>
            <w:proofErr w:type="gramStart"/>
            <w:r>
              <w:t>a majority of</w:t>
            </w:r>
            <w:proofErr w:type="gramEnd"/>
            <w:r>
              <w:t xml:space="preserve"> standards related to healthy relationships [HR], mental and emotional health [MH], nutrition and balanced eating [NE], personal safety [PS], and substance use and misuse [SU].</w:t>
            </w:r>
          </w:p>
        </w:tc>
      </w:tr>
    </w:tbl>
    <w:p w14:paraId="497B1E7A" w14:textId="77777777" w:rsidR="00894B6D" w:rsidRDefault="00894B6D"/>
    <w:tbl>
      <w:tblPr>
        <w:tblStyle w:val="99"/>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05813BD1" w14:textId="77777777" w:rsidTr="003B0CB0">
        <w:tc>
          <w:tcPr>
            <w:tcW w:w="1425" w:type="dxa"/>
            <w:shd w:val="clear" w:color="auto" w:fill="38761D"/>
            <w:tcMar>
              <w:top w:w="100" w:type="dxa"/>
              <w:left w:w="100" w:type="dxa"/>
              <w:bottom w:w="100" w:type="dxa"/>
              <w:right w:w="100" w:type="dxa"/>
            </w:tcMar>
          </w:tcPr>
          <w:p w14:paraId="134D0DDB"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0E1954BE" w14:textId="77777777" w:rsidR="00894B6D" w:rsidRDefault="00067829">
            <w:pPr>
              <w:numPr>
                <w:ilvl w:val="0"/>
                <w:numId w:val="73"/>
              </w:numPr>
            </w:pPr>
            <w:r>
              <w:t>The curriculum includes few opportunities to develop social awareness, relationship, and communication skills (Practice 3).</w:t>
            </w:r>
          </w:p>
          <w:p w14:paraId="7CD4A9C1" w14:textId="77777777" w:rsidR="00894B6D" w:rsidRDefault="00067829">
            <w:pPr>
              <w:numPr>
                <w:ilvl w:val="0"/>
                <w:numId w:val="73"/>
              </w:numPr>
            </w:pPr>
            <w:r>
              <w:t>Units related to physical health and hygiene [PH] and public, community, and environmental health [CE] are limited in scope and require supplementation to cover all standards.</w:t>
            </w:r>
          </w:p>
        </w:tc>
      </w:tr>
    </w:tbl>
    <w:p w14:paraId="49E06737" w14:textId="77777777" w:rsidR="00894B6D" w:rsidRDefault="00894B6D">
      <w:pPr>
        <w:rPr>
          <w:b/>
        </w:rPr>
      </w:pPr>
    </w:p>
    <w:p w14:paraId="40E47BDA" w14:textId="77777777" w:rsidR="00894B6D" w:rsidRDefault="00894B6D">
      <w:pPr>
        <w:rPr>
          <w:b/>
        </w:rPr>
      </w:pPr>
    </w:p>
    <w:p w14:paraId="18702FFE" w14:textId="77777777" w:rsidR="00894B6D" w:rsidRDefault="00067829">
      <w:pPr>
        <w:numPr>
          <w:ilvl w:val="0"/>
          <w:numId w:val="48"/>
        </w:numPr>
        <w:ind w:left="504"/>
        <w:rPr>
          <w:color w:val="000000"/>
        </w:rPr>
      </w:pPr>
      <w:r>
        <w:rPr>
          <w:b/>
        </w:rPr>
        <w:t>Classroom Application</w:t>
      </w:r>
    </w:p>
    <w:p w14:paraId="22EDD5ED" w14:textId="77777777" w:rsidR="00894B6D" w:rsidRDefault="00894B6D">
      <w:pPr>
        <w:jc w:val="both"/>
      </w:pPr>
    </w:p>
    <w:p w14:paraId="1934B6D9" w14:textId="77777777" w:rsidR="00894B6D" w:rsidRDefault="00067829">
      <w:pPr>
        <w:jc w:val="both"/>
      </w:pPr>
      <w:r>
        <w:t>CATCH Health Ed Journeys offers the following strengths and limitations in terms of its classroom application, including accessibility for students and usability for educators:</w:t>
      </w:r>
    </w:p>
    <w:p w14:paraId="16575CD4" w14:textId="77777777" w:rsidR="00894B6D" w:rsidRDefault="00894B6D"/>
    <w:tbl>
      <w:tblPr>
        <w:tblStyle w:val="98"/>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501D3AFB" w14:textId="77777777" w:rsidTr="003B0CB0">
        <w:tc>
          <w:tcPr>
            <w:tcW w:w="1425" w:type="dxa"/>
            <w:shd w:val="clear" w:color="auto" w:fill="351C75"/>
            <w:tcMar>
              <w:top w:w="100" w:type="dxa"/>
              <w:left w:w="100" w:type="dxa"/>
              <w:bottom w:w="100" w:type="dxa"/>
              <w:right w:w="100" w:type="dxa"/>
            </w:tcMar>
          </w:tcPr>
          <w:p w14:paraId="3090FB1F"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44FEA064" w14:textId="77777777" w:rsidR="00894B6D" w:rsidRDefault="00067829">
            <w:pPr>
              <w:widowControl w:val="0"/>
              <w:numPr>
                <w:ilvl w:val="0"/>
                <w:numId w:val="73"/>
              </w:numPr>
            </w:pPr>
            <w:r>
              <w:rPr>
                <w:b/>
              </w:rPr>
              <w:t xml:space="preserve">The curriculum represents diverse identities and perspectives in its materials. </w:t>
            </w:r>
            <w:r>
              <w:t>The curriculum also includes guidance on culturally affirming and trauma-sensitive teaching that explains how certain health-related topics may be received by students of diverse backgrounds.</w:t>
            </w:r>
          </w:p>
          <w:p w14:paraId="775BE4C8" w14:textId="77777777" w:rsidR="00894B6D" w:rsidRDefault="00067829">
            <w:pPr>
              <w:widowControl w:val="0"/>
              <w:numPr>
                <w:ilvl w:val="0"/>
                <w:numId w:val="73"/>
              </w:numPr>
            </w:pPr>
            <w:r>
              <w:t>The curriculum offers grade-level differentiation and varied means of demonstrating learning, including group activities, peer work, independent work, and optional extension activities.</w:t>
            </w:r>
          </w:p>
          <w:p w14:paraId="1B64BF4D" w14:textId="77777777" w:rsidR="00894B6D" w:rsidRDefault="00067829">
            <w:pPr>
              <w:widowControl w:val="0"/>
              <w:numPr>
                <w:ilvl w:val="0"/>
                <w:numId w:val="33"/>
              </w:numPr>
            </w:pPr>
            <w:r>
              <w:t>Pacing of lessons is reasonable and flexible, with suggestions for breaking up full lessons into smaller segments.</w:t>
            </w:r>
          </w:p>
          <w:p w14:paraId="030B9D28" w14:textId="77777777" w:rsidR="00894B6D" w:rsidRDefault="00067829">
            <w:pPr>
              <w:widowControl w:val="0"/>
              <w:numPr>
                <w:ilvl w:val="0"/>
                <w:numId w:val="33"/>
              </w:numPr>
            </w:pPr>
            <w:r>
              <w:t>Lessons utilize active and engaging learning strategies, including hands-on learning, videos, and visuals.</w:t>
            </w:r>
          </w:p>
          <w:p w14:paraId="6F98B323" w14:textId="77777777" w:rsidR="00894B6D" w:rsidRDefault="00067829">
            <w:pPr>
              <w:widowControl w:val="0"/>
              <w:numPr>
                <w:ilvl w:val="0"/>
                <w:numId w:val="73"/>
              </w:numPr>
            </w:pPr>
            <w:r>
              <w:t>The curriculum provides resources designed to build educators’ knowledge.</w:t>
            </w:r>
          </w:p>
        </w:tc>
      </w:tr>
    </w:tbl>
    <w:p w14:paraId="0C6C83EE" w14:textId="77777777" w:rsidR="00894B6D" w:rsidRDefault="00894B6D"/>
    <w:tbl>
      <w:tblPr>
        <w:tblStyle w:val="97"/>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7F6171EB" w14:textId="77777777" w:rsidTr="003B0CB0">
        <w:tc>
          <w:tcPr>
            <w:tcW w:w="1425" w:type="dxa"/>
            <w:shd w:val="clear" w:color="auto" w:fill="351C75"/>
            <w:tcMar>
              <w:top w:w="100" w:type="dxa"/>
              <w:left w:w="100" w:type="dxa"/>
              <w:bottom w:w="100" w:type="dxa"/>
              <w:right w:w="100" w:type="dxa"/>
            </w:tcMar>
          </w:tcPr>
          <w:p w14:paraId="3A0E05A5" w14:textId="77777777" w:rsidR="00894B6D" w:rsidRDefault="00067829">
            <w:pPr>
              <w:widowControl w:val="0"/>
              <w:rPr>
                <w:b/>
                <w:color w:val="FFFFFF"/>
              </w:rPr>
            </w:pPr>
            <w:r>
              <w:rPr>
                <w:b/>
                <w:color w:val="FFFFFF"/>
              </w:rPr>
              <w:lastRenderedPageBreak/>
              <w:t>Limitations</w:t>
            </w:r>
          </w:p>
        </w:tc>
        <w:tc>
          <w:tcPr>
            <w:tcW w:w="7935" w:type="dxa"/>
            <w:shd w:val="clear" w:color="auto" w:fill="auto"/>
            <w:tcMar>
              <w:top w:w="100" w:type="dxa"/>
              <w:left w:w="100" w:type="dxa"/>
              <w:bottom w:w="100" w:type="dxa"/>
              <w:right w:w="100" w:type="dxa"/>
            </w:tcMar>
          </w:tcPr>
          <w:p w14:paraId="46FB7005" w14:textId="77777777" w:rsidR="00894B6D" w:rsidRDefault="00067829">
            <w:pPr>
              <w:widowControl w:val="0"/>
              <w:numPr>
                <w:ilvl w:val="0"/>
                <w:numId w:val="73"/>
              </w:numPr>
            </w:pPr>
            <w:r>
              <w:rPr>
                <w:b/>
              </w:rPr>
              <w:t xml:space="preserve">The curriculum does not offer robust instructional resources for English learners. </w:t>
            </w:r>
            <w:r>
              <w:t>Few materials are provided in other languages, and the curriculum does not provide strategies to meet the needs of English learners.</w:t>
            </w:r>
          </w:p>
          <w:p w14:paraId="37054AEE" w14:textId="77777777" w:rsidR="00894B6D" w:rsidRDefault="00067829">
            <w:pPr>
              <w:widowControl w:val="0"/>
              <w:numPr>
                <w:ilvl w:val="0"/>
                <w:numId w:val="73"/>
              </w:numPr>
            </w:pPr>
            <w:r>
              <w:t xml:space="preserve">The curriculum does not provide differentiation to support students with disabilities and lacks scaffolding to support students working below grade level.  </w:t>
            </w:r>
          </w:p>
          <w:p w14:paraId="61186181" w14:textId="77777777" w:rsidR="00894B6D" w:rsidRDefault="00067829">
            <w:pPr>
              <w:widowControl w:val="0"/>
              <w:numPr>
                <w:ilvl w:val="0"/>
                <w:numId w:val="73"/>
              </w:numPr>
            </w:pPr>
            <w:r>
              <w:t>While the curriculum includes informal assessments to track learning, it provides limited formal assessments and rubrics.</w:t>
            </w:r>
          </w:p>
        </w:tc>
      </w:tr>
    </w:tbl>
    <w:p w14:paraId="585C3F54" w14:textId="77777777" w:rsidR="00894B6D" w:rsidRDefault="00894B6D"/>
    <w:p w14:paraId="65F65633" w14:textId="77777777" w:rsidR="00894B6D" w:rsidRDefault="00894B6D">
      <w:pPr>
        <w:pStyle w:val="Heading1"/>
        <w:jc w:val="both"/>
      </w:pPr>
      <w:bookmarkStart w:id="38" w:name="_tgy3wdead2jy" w:colFirst="0" w:colLast="0"/>
      <w:bookmarkEnd w:id="38"/>
    </w:p>
    <w:p w14:paraId="3655D6D1" w14:textId="77777777" w:rsidR="00894B6D" w:rsidRDefault="00067829">
      <w:pPr>
        <w:pStyle w:val="Heading1"/>
        <w:jc w:val="both"/>
      </w:pPr>
      <w:bookmarkStart w:id="39" w:name="_5fzrjfzg58w8" w:colFirst="0" w:colLast="0"/>
      <w:bookmarkEnd w:id="39"/>
      <w:r>
        <w:br w:type="page"/>
      </w:r>
    </w:p>
    <w:p w14:paraId="161EE62C" w14:textId="77777777" w:rsidR="00894B6D" w:rsidRDefault="00067829">
      <w:pPr>
        <w:pStyle w:val="Heading2"/>
      </w:pPr>
      <w:bookmarkStart w:id="40" w:name="_3qtdxcq3ptti" w:colFirst="0" w:colLast="0"/>
      <w:bookmarkEnd w:id="40"/>
      <w:r>
        <w:lastRenderedPageBreak/>
        <w:t>CATCH PE Journeys</w:t>
      </w:r>
    </w:p>
    <w:p w14:paraId="3A70DC15" w14:textId="77777777" w:rsidR="00894B6D" w:rsidRDefault="00894B6D">
      <w:pPr>
        <w:rPr>
          <w:b/>
        </w:rPr>
      </w:pPr>
    </w:p>
    <w:p w14:paraId="16B7F104" w14:textId="77777777" w:rsidR="00894B6D" w:rsidRDefault="00067829">
      <w:pPr>
        <w:numPr>
          <w:ilvl w:val="0"/>
          <w:numId w:val="26"/>
        </w:numPr>
        <w:ind w:left="504"/>
        <w:rPr>
          <w:color w:val="000000"/>
        </w:rPr>
      </w:pPr>
      <w:r>
        <w:rPr>
          <w:b/>
        </w:rPr>
        <w:t>Overview</w:t>
      </w:r>
    </w:p>
    <w:p w14:paraId="29A5E2B2" w14:textId="77777777" w:rsidR="00894B6D" w:rsidRDefault="00894B6D">
      <w:pPr>
        <w:rPr>
          <w:highlight w:val="yellow"/>
        </w:rPr>
      </w:pPr>
    </w:p>
    <w:p w14:paraId="5BF6A200" w14:textId="77777777" w:rsidR="00894B6D" w:rsidRDefault="00067829">
      <w:pPr>
        <w:jc w:val="both"/>
        <w:rPr>
          <w:highlight w:val="yellow"/>
        </w:rPr>
      </w:pPr>
      <w:r>
        <w:t>CATCH PE Journeys is a physical education curriculum with strong development of select practices outlined in the CHPE Framework. In addition to practice development, the curriculum focuses on standards related to physical activity and fitness.</w:t>
      </w:r>
    </w:p>
    <w:p w14:paraId="1FB1C3F3" w14:textId="77777777" w:rsidR="00894B6D" w:rsidRDefault="00894B6D">
      <w:pPr>
        <w:jc w:val="both"/>
        <w:rPr>
          <w:highlight w:val="yellow"/>
        </w:rPr>
      </w:pPr>
    </w:p>
    <w:tbl>
      <w:tblPr>
        <w:tblStyle w:val="96"/>
        <w:tblW w:w="93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2220"/>
        <w:gridCol w:w="7155"/>
      </w:tblGrid>
      <w:tr w:rsidR="00894B6D" w14:paraId="67AC6A2C" w14:textId="77777777" w:rsidTr="003B0CB0">
        <w:trPr>
          <w:trHeight w:val="420"/>
          <w:tblHeader/>
        </w:trPr>
        <w:tc>
          <w:tcPr>
            <w:tcW w:w="9375" w:type="dxa"/>
            <w:gridSpan w:val="2"/>
            <w:shd w:val="clear" w:color="auto" w:fill="0B5394"/>
            <w:tcMar>
              <w:top w:w="100" w:type="dxa"/>
              <w:left w:w="100" w:type="dxa"/>
              <w:bottom w:w="100" w:type="dxa"/>
              <w:right w:w="100" w:type="dxa"/>
            </w:tcMar>
          </w:tcPr>
          <w:p w14:paraId="01B714FA" w14:textId="77777777" w:rsidR="00894B6D" w:rsidRDefault="00067829">
            <w:pPr>
              <w:rPr>
                <w:b/>
                <w:color w:val="FFFFFF"/>
              </w:rPr>
            </w:pPr>
            <w:r>
              <w:rPr>
                <w:b/>
                <w:color w:val="FFFFFF"/>
              </w:rPr>
              <w:t>Quick Facts</w:t>
            </w:r>
          </w:p>
        </w:tc>
      </w:tr>
      <w:tr w:rsidR="00894B6D" w14:paraId="5968003A" w14:textId="77777777" w:rsidTr="003B0CB0">
        <w:tc>
          <w:tcPr>
            <w:tcW w:w="2220" w:type="dxa"/>
            <w:shd w:val="clear" w:color="auto" w:fill="auto"/>
            <w:tcMar>
              <w:top w:w="100" w:type="dxa"/>
              <w:left w:w="100" w:type="dxa"/>
              <w:bottom w:w="100" w:type="dxa"/>
              <w:right w:w="100" w:type="dxa"/>
            </w:tcMar>
          </w:tcPr>
          <w:p w14:paraId="5C721265" w14:textId="77777777" w:rsidR="00894B6D" w:rsidRDefault="00067829">
            <w:pPr>
              <w:rPr>
                <w:b/>
              </w:rPr>
            </w:pPr>
            <w:r>
              <w:rPr>
                <w:b/>
              </w:rPr>
              <w:t>Curriculum Type</w:t>
            </w:r>
          </w:p>
        </w:tc>
        <w:tc>
          <w:tcPr>
            <w:tcW w:w="7155" w:type="dxa"/>
            <w:shd w:val="clear" w:color="auto" w:fill="auto"/>
            <w:tcMar>
              <w:top w:w="100" w:type="dxa"/>
              <w:left w:w="100" w:type="dxa"/>
              <w:bottom w:w="100" w:type="dxa"/>
              <w:right w:w="100" w:type="dxa"/>
            </w:tcMar>
          </w:tcPr>
          <w:p w14:paraId="1F389991" w14:textId="77777777" w:rsidR="00894B6D" w:rsidRDefault="00067829">
            <w:pPr>
              <w:widowControl w:val="0"/>
            </w:pPr>
            <w:r>
              <w:t>Physical education</w:t>
            </w:r>
          </w:p>
        </w:tc>
      </w:tr>
      <w:tr w:rsidR="00894B6D" w14:paraId="44308B74" w14:textId="77777777" w:rsidTr="003B0CB0">
        <w:tc>
          <w:tcPr>
            <w:tcW w:w="2220" w:type="dxa"/>
            <w:shd w:val="clear" w:color="auto" w:fill="auto"/>
            <w:tcMar>
              <w:top w:w="100" w:type="dxa"/>
              <w:left w:w="100" w:type="dxa"/>
              <w:bottom w:w="100" w:type="dxa"/>
              <w:right w:w="100" w:type="dxa"/>
            </w:tcMar>
          </w:tcPr>
          <w:p w14:paraId="05DDA5E3" w14:textId="77777777" w:rsidR="00894B6D" w:rsidRDefault="00067829">
            <w:pPr>
              <w:rPr>
                <w:b/>
              </w:rPr>
            </w:pPr>
            <w:r>
              <w:rPr>
                <w:b/>
              </w:rPr>
              <w:t>Grade Levels</w:t>
            </w:r>
          </w:p>
        </w:tc>
        <w:tc>
          <w:tcPr>
            <w:tcW w:w="7155" w:type="dxa"/>
            <w:shd w:val="clear" w:color="auto" w:fill="auto"/>
            <w:tcMar>
              <w:top w:w="100" w:type="dxa"/>
              <w:left w:w="100" w:type="dxa"/>
              <w:bottom w:w="100" w:type="dxa"/>
              <w:right w:w="100" w:type="dxa"/>
            </w:tcMar>
          </w:tcPr>
          <w:p w14:paraId="2331AFC3" w14:textId="77777777" w:rsidR="00894B6D" w:rsidRDefault="00067829">
            <w:pPr>
              <w:widowControl w:val="0"/>
            </w:pPr>
            <w:r>
              <w:t>Grades 6–8</w:t>
            </w:r>
          </w:p>
        </w:tc>
      </w:tr>
      <w:tr w:rsidR="00894B6D" w14:paraId="60A4C107" w14:textId="77777777" w:rsidTr="003B0CB0">
        <w:tc>
          <w:tcPr>
            <w:tcW w:w="2220" w:type="dxa"/>
            <w:shd w:val="clear" w:color="auto" w:fill="auto"/>
            <w:tcMar>
              <w:top w:w="100" w:type="dxa"/>
              <w:left w:w="100" w:type="dxa"/>
              <w:bottom w:w="100" w:type="dxa"/>
              <w:right w:w="100" w:type="dxa"/>
            </w:tcMar>
          </w:tcPr>
          <w:p w14:paraId="1562C326" w14:textId="77777777" w:rsidR="00894B6D" w:rsidRDefault="00067829">
            <w:pPr>
              <w:rPr>
                <w:b/>
              </w:rPr>
            </w:pPr>
            <w:r>
              <w:rPr>
                <w:b/>
              </w:rPr>
              <w:t>Duration</w:t>
            </w:r>
          </w:p>
        </w:tc>
        <w:tc>
          <w:tcPr>
            <w:tcW w:w="7155" w:type="dxa"/>
            <w:shd w:val="clear" w:color="auto" w:fill="auto"/>
            <w:tcMar>
              <w:top w:w="100" w:type="dxa"/>
              <w:left w:w="100" w:type="dxa"/>
              <w:bottom w:w="100" w:type="dxa"/>
              <w:right w:w="100" w:type="dxa"/>
            </w:tcMar>
          </w:tcPr>
          <w:p w14:paraId="08E552C3" w14:textId="77777777" w:rsidR="00894B6D" w:rsidRDefault="00067829">
            <w:pPr>
              <w:widowControl w:val="0"/>
              <w:rPr>
                <w:highlight w:val="yellow"/>
              </w:rPr>
            </w:pPr>
            <w:r>
              <w:t>36 lessons organized in 13 units, 20-30 minutes per lesson</w:t>
            </w:r>
          </w:p>
        </w:tc>
      </w:tr>
      <w:tr w:rsidR="00894B6D" w14:paraId="0AA00B99" w14:textId="77777777" w:rsidTr="003B0CB0">
        <w:tc>
          <w:tcPr>
            <w:tcW w:w="2220" w:type="dxa"/>
            <w:shd w:val="clear" w:color="auto" w:fill="auto"/>
            <w:tcMar>
              <w:top w:w="100" w:type="dxa"/>
              <w:left w:w="100" w:type="dxa"/>
              <w:bottom w:w="100" w:type="dxa"/>
              <w:right w:w="100" w:type="dxa"/>
            </w:tcMar>
          </w:tcPr>
          <w:p w14:paraId="2B8E209B" w14:textId="77777777" w:rsidR="00894B6D" w:rsidRDefault="00067829">
            <w:pPr>
              <w:rPr>
                <w:b/>
              </w:rPr>
            </w:pPr>
            <w:r>
              <w:rPr>
                <w:b/>
              </w:rPr>
              <w:t>Type of Materials</w:t>
            </w:r>
          </w:p>
        </w:tc>
        <w:tc>
          <w:tcPr>
            <w:tcW w:w="7155" w:type="dxa"/>
            <w:shd w:val="clear" w:color="auto" w:fill="auto"/>
            <w:tcMar>
              <w:top w:w="100" w:type="dxa"/>
              <w:left w:w="100" w:type="dxa"/>
              <w:bottom w:w="100" w:type="dxa"/>
              <w:right w:w="100" w:type="dxa"/>
            </w:tcMar>
          </w:tcPr>
          <w:p w14:paraId="0685A5D7" w14:textId="77777777" w:rsidR="00894B6D" w:rsidRDefault="00067829">
            <w:r>
              <w:t>Digital materials with select printable materials.</w:t>
            </w:r>
          </w:p>
          <w:p w14:paraId="5037E02D" w14:textId="77777777" w:rsidR="00894B6D" w:rsidRDefault="00067829">
            <w:pPr>
              <w:rPr>
                <w:highlight w:val="yellow"/>
              </w:rPr>
            </w:pPr>
            <w:r>
              <w:t>Student-facing materials can be incorporated into a learning management system.</w:t>
            </w:r>
          </w:p>
        </w:tc>
      </w:tr>
      <w:tr w:rsidR="00894B6D" w14:paraId="2AF7B90E" w14:textId="77777777" w:rsidTr="003B0CB0">
        <w:tc>
          <w:tcPr>
            <w:tcW w:w="2220" w:type="dxa"/>
            <w:shd w:val="clear" w:color="auto" w:fill="auto"/>
            <w:tcMar>
              <w:top w:w="100" w:type="dxa"/>
              <w:left w:w="100" w:type="dxa"/>
              <w:bottom w:w="100" w:type="dxa"/>
              <w:right w:w="100" w:type="dxa"/>
            </w:tcMar>
          </w:tcPr>
          <w:p w14:paraId="38E9999D" w14:textId="77777777" w:rsidR="00894B6D" w:rsidRDefault="00067829">
            <w:pPr>
              <w:rPr>
                <w:b/>
              </w:rPr>
            </w:pPr>
            <w:r>
              <w:rPr>
                <w:b/>
              </w:rPr>
              <w:t>Professional Development</w:t>
            </w:r>
          </w:p>
        </w:tc>
        <w:tc>
          <w:tcPr>
            <w:tcW w:w="7155" w:type="dxa"/>
            <w:shd w:val="clear" w:color="auto" w:fill="auto"/>
            <w:tcMar>
              <w:top w:w="100" w:type="dxa"/>
              <w:left w:w="100" w:type="dxa"/>
              <w:bottom w:w="100" w:type="dxa"/>
              <w:right w:w="100" w:type="dxa"/>
            </w:tcMar>
          </w:tcPr>
          <w:p w14:paraId="74B6FC3D" w14:textId="77777777" w:rsidR="00894B6D" w:rsidRDefault="00067829">
            <w:pPr>
              <w:widowControl w:val="0"/>
            </w:pPr>
            <w:r>
              <w:t>In-person and virtual professional development is available for purchase–</w:t>
            </w:r>
            <w:hyperlink r:id="rId56">
              <w:r>
                <w:rPr>
                  <w:color w:val="1155CC"/>
                  <w:u w:val="single"/>
                </w:rPr>
                <w:t>see more information and pricing here.</w:t>
              </w:r>
            </w:hyperlink>
          </w:p>
        </w:tc>
      </w:tr>
      <w:tr w:rsidR="00894B6D" w14:paraId="6E9F2201" w14:textId="77777777" w:rsidTr="003B0CB0">
        <w:tc>
          <w:tcPr>
            <w:tcW w:w="2220" w:type="dxa"/>
            <w:shd w:val="clear" w:color="auto" w:fill="auto"/>
            <w:tcMar>
              <w:top w:w="100" w:type="dxa"/>
              <w:left w:w="100" w:type="dxa"/>
              <w:bottom w:w="100" w:type="dxa"/>
              <w:right w:w="100" w:type="dxa"/>
            </w:tcMar>
          </w:tcPr>
          <w:p w14:paraId="7C832287" w14:textId="77777777" w:rsidR="00894B6D" w:rsidRDefault="00067829">
            <w:pPr>
              <w:rPr>
                <w:b/>
              </w:rPr>
            </w:pPr>
            <w:r>
              <w:rPr>
                <w:b/>
              </w:rPr>
              <w:t>Cost*</w:t>
            </w:r>
          </w:p>
        </w:tc>
        <w:tc>
          <w:tcPr>
            <w:tcW w:w="7155" w:type="dxa"/>
            <w:shd w:val="clear" w:color="auto" w:fill="auto"/>
            <w:tcMar>
              <w:top w:w="100" w:type="dxa"/>
              <w:left w:w="100" w:type="dxa"/>
              <w:bottom w:w="100" w:type="dxa"/>
              <w:right w:w="100" w:type="dxa"/>
            </w:tcMar>
          </w:tcPr>
          <w:p w14:paraId="4DD08A15" w14:textId="77777777" w:rsidR="00894B6D" w:rsidRDefault="00067829">
            <w:pPr>
              <w:widowControl w:val="0"/>
            </w:pPr>
            <w:r>
              <w:t>$349 per site per year for CATCH PE Journeys (K-8).</w:t>
            </w:r>
          </w:p>
          <w:p w14:paraId="544E16FA" w14:textId="77777777" w:rsidR="00894B6D" w:rsidRDefault="00067829">
            <w:pPr>
              <w:widowControl w:val="0"/>
            </w:pPr>
            <w:r>
              <w:t>$649 per site per year for a package of CATCH Health Ed Journeys and CATCH PE Journeys (K-8).</w:t>
            </w:r>
          </w:p>
          <w:p w14:paraId="52D45C5F" w14:textId="77777777" w:rsidR="00894B6D" w:rsidRDefault="00067829">
            <w:pPr>
              <w:widowControl w:val="0"/>
            </w:pPr>
            <w:r>
              <w:t>$1,499 per site per year for the All-Journeys Curriculum Package (K-8).</w:t>
            </w:r>
          </w:p>
          <w:p w14:paraId="37E88367" w14:textId="77777777" w:rsidR="00894B6D" w:rsidRDefault="00067829">
            <w:pPr>
              <w:widowControl w:val="0"/>
            </w:pPr>
            <w:r>
              <w:t>Select CATCH curricula, such as CATCH My Breath Vaping Prevention Program, are free.</w:t>
            </w:r>
          </w:p>
          <w:p w14:paraId="6E05C68E" w14:textId="77777777" w:rsidR="00894B6D" w:rsidRDefault="00000000">
            <w:pPr>
              <w:widowControl w:val="0"/>
            </w:pPr>
            <w:hyperlink r:id="rId57">
              <w:r w:rsidR="00067829">
                <w:rPr>
                  <w:color w:val="1155CC"/>
                  <w:u w:val="single"/>
                </w:rPr>
                <w:t>See the most up-to-date pricing details here.</w:t>
              </w:r>
            </w:hyperlink>
          </w:p>
        </w:tc>
      </w:tr>
      <w:tr w:rsidR="00894B6D" w14:paraId="3663ACC7" w14:textId="77777777" w:rsidTr="003B0CB0">
        <w:tc>
          <w:tcPr>
            <w:tcW w:w="2220" w:type="dxa"/>
            <w:shd w:val="clear" w:color="auto" w:fill="auto"/>
            <w:tcMar>
              <w:top w:w="100" w:type="dxa"/>
              <w:left w:w="100" w:type="dxa"/>
              <w:bottom w:w="100" w:type="dxa"/>
              <w:right w:w="100" w:type="dxa"/>
            </w:tcMar>
          </w:tcPr>
          <w:p w14:paraId="69E87A45" w14:textId="77777777" w:rsidR="00894B6D" w:rsidRDefault="00067829">
            <w:pPr>
              <w:rPr>
                <w:b/>
              </w:rPr>
            </w:pPr>
            <w:r>
              <w:rPr>
                <w:b/>
              </w:rPr>
              <w:t>Website</w:t>
            </w:r>
          </w:p>
        </w:tc>
        <w:tc>
          <w:tcPr>
            <w:tcW w:w="7155" w:type="dxa"/>
            <w:shd w:val="clear" w:color="auto" w:fill="auto"/>
            <w:tcMar>
              <w:top w:w="100" w:type="dxa"/>
              <w:left w:w="100" w:type="dxa"/>
              <w:bottom w:w="100" w:type="dxa"/>
              <w:right w:w="100" w:type="dxa"/>
            </w:tcMar>
          </w:tcPr>
          <w:p w14:paraId="16A7974A" w14:textId="77777777" w:rsidR="00894B6D" w:rsidRDefault="00000000">
            <w:pPr>
              <w:widowControl w:val="0"/>
              <w:rPr>
                <w:highlight w:val="yellow"/>
              </w:rPr>
            </w:pPr>
            <w:hyperlink r:id="rId58">
              <w:r w:rsidR="00067829">
                <w:rPr>
                  <w:color w:val="1155CC"/>
                  <w:u w:val="single"/>
                </w:rPr>
                <w:t>https://catch.org/program/physical-education/</w:t>
              </w:r>
            </w:hyperlink>
            <w:r w:rsidR="00067829">
              <w:t xml:space="preserve"> </w:t>
            </w:r>
          </w:p>
        </w:tc>
      </w:tr>
    </w:tbl>
    <w:p w14:paraId="28E81F4B" w14:textId="77777777" w:rsidR="00894B6D" w:rsidRDefault="00067829">
      <w:pPr>
        <w:rPr>
          <w:b/>
        </w:rPr>
      </w:pPr>
      <w:r>
        <w:rPr>
          <w:i/>
        </w:rPr>
        <w:t>*Cost information is current as of June 2024 but is subject to change.</w:t>
      </w:r>
    </w:p>
    <w:p w14:paraId="6C054148" w14:textId="77777777" w:rsidR="00894B6D" w:rsidRDefault="00894B6D">
      <w:pPr>
        <w:rPr>
          <w:b/>
        </w:rPr>
      </w:pPr>
    </w:p>
    <w:p w14:paraId="20A65A79" w14:textId="77777777" w:rsidR="00894B6D" w:rsidRDefault="00894B6D">
      <w:pPr>
        <w:rPr>
          <w:b/>
        </w:rPr>
      </w:pPr>
    </w:p>
    <w:p w14:paraId="28E99C6A" w14:textId="77777777" w:rsidR="00894B6D" w:rsidRDefault="00067829">
      <w:pPr>
        <w:numPr>
          <w:ilvl w:val="0"/>
          <w:numId w:val="26"/>
        </w:numPr>
        <w:ind w:left="504"/>
        <w:rPr>
          <w:color w:val="000000"/>
        </w:rPr>
      </w:pPr>
      <w:r>
        <w:rPr>
          <w:b/>
        </w:rPr>
        <w:t>Practices and Standards Alignment</w:t>
      </w:r>
    </w:p>
    <w:p w14:paraId="25225AC9" w14:textId="77777777" w:rsidR="00894B6D" w:rsidRDefault="00894B6D"/>
    <w:p w14:paraId="3201A76A" w14:textId="77777777" w:rsidR="00894B6D" w:rsidRDefault="00067829">
      <w:pPr>
        <w:jc w:val="both"/>
      </w:pPr>
      <w:r>
        <w:t>CATCH PE Journeys aligns with the practices and standards outlined in the CHPE Framework as follows:</w:t>
      </w:r>
    </w:p>
    <w:p w14:paraId="0480518C" w14:textId="77777777" w:rsidR="00894B6D" w:rsidRDefault="00894B6D"/>
    <w:p w14:paraId="49C518A3" w14:textId="77777777" w:rsidR="00894B6D" w:rsidRDefault="00894B6D"/>
    <w:p w14:paraId="294F0892" w14:textId="77777777" w:rsidR="00894B6D" w:rsidRDefault="00894B6D"/>
    <w:p w14:paraId="58089D55" w14:textId="77777777" w:rsidR="00894B6D" w:rsidRDefault="00894B6D"/>
    <w:tbl>
      <w:tblPr>
        <w:tblStyle w:val="95"/>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24FC02FE" w14:textId="77777777" w:rsidTr="003B0CB0">
        <w:tc>
          <w:tcPr>
            <w:tcW w:w="7080" w:type="dxa"/>
            <w:shd w:val="clear" w:color="auto" w:fill="38761D"/>
            <w:tcMar>
              <w:top w:w="100" w:type="dxa"/>
              <w:left w:w="100" w:type="dxa"/>
              <w:bottom w:w="100" w:type="dxa"/>
              <w:right w:w="100" w:type="dxa"/>
            </w:tcMar>
            <w:vAlign w:val="center"/>
          </w:tcPr>
          <w:p w14:paraId="5D88ACFB" w14:textId="77777777" w:rsidR="00894B6D" w:rsidRDefault="00067829">
            <w:pPr>
              <w:widowControl w:val="0"/>
              <w:spacing w:line="240" w:lineRule="auto"/>
              <w:jc w:val="center"/>
              <w:rPr>
                <w:b/>
                <w:color w:val="FFFFFF"/>
              </w:rPr>
            </w:pPr>
            <w:r>
              <w:rPr>
                <w:b/>
                <w:color w:val="FFFFFF"/>
              </w:rPr>
              <w:lastRenderedPageBreak/>
              <w:t>Practice</w:t>
            </w:r>
          </w:p>
        </w:tc>
        <w:tc>
          <w:tcPr>
            <w:tcW w:w="2370" w:type="dxa"/>
            <w:shd w:val="clear" w:color="auto" w:fill="38761D"/>
            <w:tcMar>
              <w:top w:w="100" w:type="dxa"/>
              <w:left w:w="100" w:type="dxa"/>
              <w:bottom w:w="100" w:type="dxa"/>
              <w:right w:w="100" w:type="dxa"/>
            </w:tcMar>
            <w:vAlign w:val="center"/>
          </w:tcPr>
          <w:p w14:paraId="5F60F0A0" w14:textId="77777777" w:rsidR="00894B6D" w:rsidRDefault="00067829">
            <w:pPr>
              <w:widowControl w:val="0"/>
              <w:spacing w:line="240" w:lineRule="auto"/>
              <w:jc w:val="center"/>
              <w:rPr>
                <w:b/>
                <w:color w:val="FFFFFF"/>
              </w:rPr>
            </w:pPr>
            <w:r>
              <w:rPr>
                <w:b/>
                <w:color w:val="FFFFFF"/>
              </w:rPr>
              <w:t>Extent of Practice Development</w:t>
            </w:r>
          </w:p>
        </w:tc>
      </w:tr>
      <w:tr w:rsidR="00894B6D" w14:paraId="1FE734CA" w14:textId="77777777" w:rsidTr="003B0CB0">
        <w:tc>
          <w:tcPr>
            <w:tcW w:w="7080" w:type="dxa"/>
            <w:shd w:val="clear" w:color="auto" w:fill="auto"/>
            <w:tcMar>
              <w:top w:w="100" w:type="dxa"/>
              <w:left w:w="100" w:type="dxa"/>
              <w:bottom w:w="100" w:type="dxa"/>
              <w:right w:w="100" w:type="dxa"/>
            </w:tcMar>
            <w:vAlign w:val="center"/>
          </w:tcPr>
          <w:p w14:paraId="730B8E15" w14:textId="77777777" w:rsidR="00894B6D" w:rsidRDefault="00067829">
            <w:pPr>
              <w:widowControl w:val="0"/>
              <w:spacing w:line="240" w:lineRule="auto"/>
            </w:pPr>
            <w:r>
              <w:t>Practice 1: Decision-Making and Problem-Solving</w:t>
            </w:r>
          </w:p>
        </w:tc>
        <w:tc>
          <w:tcPr>
            <w:tcW w:w="2370" w:type="dxa"/>
            <w:shd w:val="clear" w:color="auto" w:fill="auto"/>
            <w:tcMar>
              <w:top w:w="100" w:type="dxa"/>
              <w:left w:w="100" w:type="dxa"/>
              <w:bottom w:w="100" w:type="dxa"/>
              <w:right w:w="100" w:type="dxa"/>
            </w:tcMar>
            <w:vAlign w:val="center"/>
          </w:tcPr>
          <w:p w14:paraId="1D56A43B" w14:textId="77777777" w:rsidR="00894B6D" w:rsidRDefault="00067829">
            <w:pPr>
              <w:widowControl w:val="0"/>
              <w:spacing w:line="240" w:lineRule="auto"/>
              <w:jc w:val="center"/>
            </w:pPr>
            <w:r>
              <w:t>Moderate</w:t>
            </w:r>
          </w:p>
        </w:tc>
      </w:tr>
      <w:tr w:rsidR="00894B6D" w14:paraId="2EED595C" w14:textId="77777777" w:rsidTr="003B0CB0">
        <w:tc>
          <w:tcPr>
            <w:tcW w:w="7080" w:type="dxa"/>
            <w:shd w:val="clear" w:color="auto" w:fill="auto"/>
            <w:tcMar>
              <w:top w:w="100" w:type="dxa"/>
              <w:left w:w="100" w:type="dxa"/>
              <w:bottom w:w="100" w:type="dxa"/>
              <w:right w:w="100" w:type="dxa"/>
            </w:tcMar>
            <w:vAlign w:val="center"/>
          </w:tcPr>
          <w:p w14:paraId="03E0FC8F" w14:textId="77777777" w:rsidR="00894B6D" w:rsidRDefault="00067829">
            <w:pPr>
              <w:widowControl w:val="0"/>
              <w:spacing w:line="240" w:lineRule="auto"/>
            </w:pPr>
            <w:r>
              <w:t>Practice 2: Self-Management and Goal Setting</w:t>
            </w:r>
          </w:p>
        </w:tc>
        <w:tc>
          <w:tcPr>
            <w:tcW w:w="2370" w:type="dxa"/>
            <w:shd w:val="clear" w:color="auto" w:fill="auto"/>
            <w:tcMar>
              <w:top w:w="100" w:type="dxa"/>
              <w:left w:w="100" w:type="dxa"/>
              <w:bottom w:w="100" w:type="dxa"/>
              <w:right w:w="100" w:type="dxa"/>
            </w:tcMar>
            <w:vAlign w:val="center"/>
          </w:tcPr>
          <w:p w14:paraId="69459EE3" w14:textId="77777777" w:rsidR="00894B6D" w:rsidRDefault="00067829">
            <w:pPr>
              <w:widowControl w:val="0"/>
              <w:spacing w:line="240" w:lineRule="auto"/>
              <w:jc w:val="center"/>
            </w:pPr>
            <w:r>
              <w:t>Strong</w:t>
            </w:r>
          </w:p>
        </w:tc>
      </w:tr>
      <w:tr w:rsidR="00894B6D" w14:paraId="313A8A1A" w14:textId="77777777" w:rsidTr="003B0CB0">
        <w:tc>
          <w:tcPr>
            <w:tcW w:w="7080" w:type="dxa"/>
            <w:shd w:val="clear" w:color="auto" w:fill="auto"/>
            <w:tcMar>
              <w:top w:w="100" w:type="dxa"/>
              <w:left w:w="100" w:type="dxa"/>
              <w:bottom w:w="100" w:type="dxa"/>
              <w:right w:w="100" w:type="dxa"/>
            </w:tcMar>
            <w:vAlign w:val="center"/>
          </w:tcPr>
          <w:p w14:paraId="6289F1AA" w14:textId="77777777" w:rsidR="00894B6D" w:rsidRDefault="00067829">
            <w:pPr>
              <w:widowControl w:val="0"/>
              <w:spacing w:line="240" w:lineRule="auto"/>
            </w:pPr>
            <w:r>
              <w:t>Practice 3: Social Awareness, Relationship, and Communication Skills</w:t>
            </w:r>
          </w:p>
        </w:tc>
        <w:tc>
          <w:tcPr>
            <w:tcW w:w="2370" w:type="dxa"/>
            <w:shd w:val="clear" w:color="auto" w:fill="auto"/>
            <w:tcMar>
              <w:top w:w="100" w:type="dxa"/>
              <w:left w:w="100" w:type="dxa"/>
              <w:bottom w:w="100" w:type="dxa"/>
              <w:right w:w="100" w:type="dxa"/>
            </w:tcMar>
            <w:vAlign w:val="center"/>
          </w:tcPr>
          <w:p w14:paraId="6108FF64" w14:textId="77777777" w:rsidR="00894B6D" w:rsidRDefault="00067829">
            <w:pPr>
              <w:widowControl w:val="0"/>
              <w:spacing w:line="240" w:lineRule="auto"/>
              <w:jc w:val="center"/>
            </w:pPr>
            <w:r>
              <w:t>Strong</w:t>
            </w:r>
          </w:p>
        </w:tc>
      </w:tr>
      <w:tr w:rsidR="00894B6D" w14:paraId="46CAFF44" w14:textId="77777777" w:rsidTr="003B0CB0">
        <w:tc>
          <w:tcPr>
            <w:tcW w:w="7080" w:type="dxa"/>
            <w:shd w:val="clear" w:color="auto" w:fill="auto"/>
            <w:tcMar>
              <w:top w:w="100" w:type="dxa"/>
              <w:left w:w="100" w:type="dxa"/>
              <w:bottom w:w="100" w:type="dxa"/>
              <w:right w:w="100" w:type="dxa"/>
            </w:tcMar>
            <w:vAlign w:val="center"/>
          </w:tcPr>
          <w:p w14:paraId="2DD0DB11" w14:textId="77777777" w:rsidR="00894B6D" w:rsidRDefault="00067829">
            <w:pPr>
              <w:widowControl w:val="0"/>
              <w:spacing w:line="240" w:lineRule="auto"/>
            </w:pPr>
            <w:r>
              <w:t>Practice 4: Movement Skills</w:t>
            </w:r>
          </w:p>
        </w:tc>
        <w:tc>
          <w:tcPr>
            <w:tcW w:w="2370" w:type="dxa"/>
            <w:shd w:val="clear" w:color="auto" w:fill="auto"/>
            <w:tcMar>
              <w:top w:w="100" w:type="dxa"/>
              <w:left w:w="100" w:type="dxa"/>
              <w:bottom w:w="100" w:type="dxa"/>
              <w:right w:w="100" w:type="dxa"/>
            </w:tcMar>
            <w:vAlign w:val="center"/>
          </w:tcPr>
          <w:p w14:paraId="4070E9ED" w14:textId="77777777" w:rsidR="00894B6D" w:rsidRDefault="00067829">
            <w:pPr>
              <w:widowControl w:val="0"/>
              <w:spacing w:line="240" w:lineRule="auto"/>
              <w:jc w:val="center"/>
            </w:pPr>
            <w:r>
              <w:t>Strong</w:t>
            </w:r>
          </w:p>
        </w:tc>
      </w:tr>
      <w:tr w:rsidR="00894B6D" w14:paraId="5CA4705A" w14:textId="77777777" w:rsidTr="003B0CB0">
        <w:trPr>
          <w:trHeight w:val="275"/>
        </w:trPr>
        <w:tc>
          <w:tcPr>
            <w:tcW w:w="7080" w:type="dxa"/>
            <w:shd w:val="clear" w:color="auto" w:fill="auto"/>
            <w:tcMar>
              <w:top w:w="100" w:type="dxa"/>
              <w:left w:w="100" w:type="dxa"/>
              <w:bottom w:w="100" w:type="dxa"/>
              <w:right w:w="100" w:type="dxa"/>
            </w:tcMar>
            <w:vAlign w:val="center"/>
          </w:tcPr>
          <w:p w14:paraId="74AFA932" w14:textId="77777777" w:rsidR="00894B6D" w:rsidRPr="003B0CB0" w:rsidRDefault="00067829">
            <w:pPr>
              <w:widowControl w:val="0"/>
              <w:spacing w:line="240" w:lineRule="auto"/>
              <w:rPr>
                <w:color w:val="747474"/>
              </w:rPr>
            </w:pPr>
            <w:r w:rsidRPr="003B0CB0">
              <w:rPr>
                <w:color w:val="747474"/>
              </w:rPr>
              <w:t>Practice 5: Self-Awareness and Analyzing Influences</w:t>
            </w:r>
          </w:p>
        </w:tc>
        <w:tc>
          <w:tcPr>
            <w:tcW w:w="2370" w:type="dxa"/>
            <w:shd w:val="clear" w:color="auto" w:fill="auto"/>
            <w:tcMar>
              <w:top w:w="100" w:type="dxa"/>
              <w:left w:w="100" w:type="dxa"/>
              <w:bottom w:w="100" w:type="dxa"/>
              <w:right w:w="100" w:type="dxa"/>
            </w:tcMar>
            <w:vAlign w:val="center"/>
          </w:tcPr>
          <w:p w14:paraId="11FAC6AC" w14:textId="77777777" w:rsidR="00894B6D" w:rsidRPr="003B0CB0" w:rsidRDefault="00067829">
            <w:pPr>
              <w:widowControl w:val="0"/>
              <w:spacing w:line="240" w:lineRule="auto"/>
              <w:jc w:val="center"/>
              <w:rPr>
                <w:color w:val="505050"/>
              </w:rPr>
            </w:pPr>
            <w:r w:rsidRPr="003B0CB0">
              <w:rPr>
                <w:color w:val="505050"/>
              </w:rPr>
              <w:t>N/A</w:t>
            </w:r>
          </w:p>
        </w:tc>
      </w:tr>
      <w:tr w:rsidR="00894B6D" w14:paraId="3FC08A1D" w14:textId="77777777" w:rsidTr="003B0CB0">
        <w:tc>
          <w:tcPr>
            <w:tcW w:w="7080" w:type="dxa"/>
            <w:shd w:val="clear" w:color="auto" w:fill="auto"/>
            <w:tcMar>
              <w:top w:w="100" w:type="dxa"/>
              <w:left w:w="100" w:type="dxa"/>
              <w:bottom w:w="100" w:type="dxa"/>
              <w:right w:w="100" w:type="dxa"/>
            </w:tcMar>
            <w:vAlign w:val="center"/>
          </w:tcPr>
          <w:p w14:paraId="2B770B8E" w14:textId="77777777" w:rsidR="00894B6D" w:rsidRPr="003B0CB0" w:rsidRDefault="00067829">
            <w:pPr>
              <w:widowControl w:val="0"/>
              <w:spacing w:line="240" w:lineRule="auto"/>
              <w:rPr>
                <w:color w:val="747474"/>
              </w:rPr>
            </w:pPr>
            <w:r w:rsidRPr="003B0CB0">
              <w:rPr>
                <w:color w:val="747474"/>
              </w:rPr>
              <w:t>Practice 6: Information and Resource Seeking</w:t>
            </w:r>
          </w:p>
        </w:tc>
        <w:tc>
          <w:tcPr>
            <w:tcW w:w="2370" w:type="dxa"/>
            <w:shd w:val="clear" w:color="auto" w:fill="auto"/>
            <w:tcMar>
              <w:top w:w="100" w:type="dxa"/>
              <w:left w:w="100" w:type="dxa"/>
              <w:bottom w:w="100" w:type="dxa"/>
              <w:right w:w="100" w:type="dxa"/>
            </w:tcMar>
            <w:vAlign w:val="center"/>
          </w:tcPr>
          <w:p w14:paraId="11031EC8" w14:textId="77777777" w:rsidR="00894B6D" w:rsidRPr="003B0CB0" w:rsidRDefault="00067829">
            <w:pPr>
              <w:widowControl w:val="0"/>
              <w:spacing w:line="240" w:lineRule="auto"/>
              <w:jc w:val="center"/>
              <w:rPr>
                <w:color w:val="505050"/>
              </w:rPr>
            </w:pPr>
            <w:r w:rsidRPr="003B0CB0">
              <w:rPr>
                <w:color w:val="505050"/>
              </w:rPr>
              <w:t>N/A</w:t>
            </w:r>
          </w:p>
        </w:tc>
      </w:tr>
      <w:tr w:rsidR="00894B6D" w14:paraId="303B2092" w14:textId="77777777" w:rsidTr="003B0CB0">
        <w:tc>
          <w:tcPr>
            <w:tcW w:w="7080" w:type="dxa"/>
            <w:shd w:val="clear" w:color="auto" w:fill="auto"/>
            <w:tcMar>
              <w:top w:w="100" w:type="dxa"/>
              <w:left w:w="100" w:type="dxa"/>
              <w:bottom w:w="100" w:type="dxa"/>
              <w:right w:w="100" w:type="dxa"/>
            </w:tcMar>
            <w:vAlign w:val="center"/>
          </w:tcPr>
          <w:p w14:paraId="587F61DC" w14:textId="77777777" w:rsidR="00894B6D" w:rsidRDefault="00067829">
            <w:pPr>
              <w:widowControl w:val="0"/>
              <w:spacing w:line="240" w:lineRule="auto"/>
            </w:pPr>
            <w:r>
              <w:t>Practice 7: Self-Advocacy and Health Promotion</w:t>
            </w:r>
          </w:p>
        </w:tc>
        <w:tc>
          <w:tcPr>
            <w:tcW w:w="2370" w:type="dxa"/>
            <w:shd w:val="clear" w:color="auto" w:fill="auto"/>
            <w:tcMar>
              <w:top w:w="100" w:type="dxa"/>
              <w:left w:w="100" w:type="dxa"/>
              <w:bottom w:w="100" w:type="dxa"/>
              <w:right w:w="100" w:type="dxa"/>
            </w:tcMar>
            <w:vAlign w:val="center"/>
          </w:tcPr>
          <w:p w14:paraId="29DA2145" w14:textId="77777777" w:rsidR="00894B6D" w:rsidRDefault="00067829">
            <w:pPr>
              <w:widowControl w:val="0"/>
              <w:spacing w:line="240" w:lineRule="auto"/>
              <w:jc w:val="center"/>
            </w:pPr>
            <w:r>
              <w:t>Moderate</w:t>
            </w:r>
          </w:p>
        </w:tc>
      </w:tr>
    </w:tbl>
    <w:p w14:paraId="675D45F9" w14:textId="77777777" w:rsidR="00894B6D" w:rsidRDefault="00894B6D">
      <w:pPr>
        <w:ind w:left="2160"/>
      </w:pPr>
    </w:p>
    <w:tbl>
      <w:tblPr>
        <w:tblStyle w:val="94"/>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2547616D" w14:textId="77777777" w:rsidTr="003B0CB0">
        <w:tc>
          <w:tcPr>
            <w:tcW w:w="7080" w:type="dxa"/>
            <w:shd w:val="clear" w:color="auto" w:fill="38761D"/>
            <w:tcMar>
              <w:top w:w="100" w:type="dxa"/>
              <w:left w:w="100" w:type="dxa"/>
              <w:bottom w:w="100" w:type="dxa"/>
              <w:right w:w="100" w:type="dxa"/>
            </w:tcMar>
            <w:vAlign w:val="center"/>
          </w:tcPr>
          <w:p w14:paraId="00523F7F" w14:textId="77777777" w:rsidR="00894B6D" w:rsidRDefault="00067829">
            <w:pPr>
              <w:widowControl w:val="0"/>
              <w:spacing w:line="240" w:lineRule="auto"/>
              <w:jc w:val="center"/>
              <w:rPr>
                <w:b/>
                <w:color w:val="FFFFFF"/>
              </w:rPr>
            </w:pPr>
            <w:r>
              <w:rPr>
                <w:b/>
                <w:color w:val="FFFFFF"/>
              </w:rPr>
              <w:t>Topic</w:t>
            </w:r>
          </w:p>
        </w:tc>
        <w:tc>
          <w:tcPr>
            <w:tcW w:w="2370" w:type="dxa"/>
            <w:shd w:val="clear" w:color="auto" w:fill="38761D"/>
            <w:tcMar>
              <w:top w:w="100" w:type="dxa"/>
              <w:left w:w="100" w:type="dxa"/>
              <w:bottom w:w="100" w:type="dxa"/>
              <w:right w:w="100" w:type="dxa"/>
            </w:tcMar>
            <w:vAlign w:val="center"/>
          </w:tcPr>
          <w:p w14:paraId="6E5A9D09" w14:textId="77777777" w:rsidR="00894B6D" w:rsidRDefault="00067829">
            <w:pPr>
              <w:widowControl w:val="0"/>
              <w:spacing w:line="240" w:lineRule="auto"/>
              <w:jc w:val="center"/>
              <w:rPr>
                <w:b/>
                <w:color w:val="FFFFFF"/>
              </w:rPr>
            </w:pPr>
            <w:r>
              <w:rPr>
                <w:b/>
                <w:color w:val="FFFFFF"/>
              </w:rPr>
              <w:t>Number of Standards Covered*</w:t>
            </w:r>
          </w:p>
        </w:tc>
      </w:tr>
      <w:tr w:rsidR="00894B6D" w14:paraId="20252206" w14:textId="77777777" w:rsidTr="003B0CB0">
        <w:tc>
          <w:tcPr>
            <w:tcW w:w="7080" w:type="dxa"/>
            <w:shd w:val="clear" w:color="auto" w:fill="auto"/>
            <w:tcMar>
              <w:top w:w="100" w:type="dxa"/>
              <w:left w:w="100" w:type="dxa"/>
              <w:bottom w:w="100" w:type="dxa"/>
              <w:right w:w="100" w:type="dxa"/>
            </w:tcMar>
            <w:vAlign w:val="center"/>
          </w:tcPr>
          <w:p w14:paraId="3E715DE7" w14:textId="77777777" w:rsidR="00894B6D" w:rsidRPr="003B0CB0" w:rsidRDefault="00067829">
            <w:pPr>
              <w:widowControl w:val="0"/>
              <w:spacing w:line="240" w:lineRule="auto"/>
              <w:rPr>
                <w:color w:val="747474"/>
              </w:rPr>
            </w:pPr>
            <w:r w:rsidRPr="003B0CB0">
              <w:rPr>
                <w:color w:val="747474"/>
              </w:rPr>
              <w:t>Healthy Relationships [HR]</w:t>
            </w:r>
          </w:p>
        </w:tc>
        <w:tc>
          <w:tcPr>
            <w:tcW w:w="2370" w:type="dxa"/>
            <w:shd w:val="clear" w:color="auto" w:fill="auto"/>
            <w:tcMar>
              <w:top w:w="100" w:type="dxa"/>
              <w:left w:w="100" w:type="dxa"/>
              <w:bottom w:w="100" w:type="dxa"/>
              <w:right w:w="100" w:type="dxa"/>
            </w:tcMar>
            <w:vAlign w:val="center"/>
          </w:tcPr>
          <w:p w14:paraId="1E2C2F73" w14:textId="77777777" w:rsidR="00894B6D" w:rsidRPr="003B0CB0" w:rsidRDefault="00067829">
            <w:pPr>
              <w:widowControl w:val="0"/>
              <w:spacing w:line="240" w:lineRule="auto"/>
              <w:jc w:val="center"/>
              <w:rPr>
                <w:color w:val="505050"/>
              </w:rPr>
            </w:pPr>
            <w:r w:rsidRPr="003B0CB0">
              <w:rPr>
                <w:color w:val="505050"/>
              </w:rPr>
              <w:t>N/A</w:t>
            </w:r>
          </w:p>
        </w:tc>
      </w:tr>
      <w:tr w:rsidR="00894B6D" w14:paraId="3EA0E4D8" w14:textId="77777777" w:rsidTr="003B0CB0">
        <w:tc>
          <w:tcPr>
            <w:tcW w:w="7080" w:type="dxa"/>
            <w:shd w:val="clear" w:color="auto" w:fill="auto"/>
            <w:tcMar>
              <w:top w:w="100" w:type="dxa"/>
              <w:left w:w="100" w:type="dxa"/>
              <w:bottom w:w="100" w:type="dxa"/>
              <w:right w:w="100" w:type="dxa"/>
            </w:tcMar>
            <w:vAlign w:val="center"/>
          </w:tcPr>
          <w:p w14:paraId="4B971273" w14:textId="77777777" w:rsidR="00894B6D" w:rsidRPr="003B0CB0" w:rsidRDefault="00067829">
            <w:pPr>
              <w:widowControl w:val="0"/>
              <w:spacing w:line="240" w:lineRule="auto"/>
              <w:rPr>
                <w:color w:val="747474"/>
              </w:rPr>
            </w:pPr>
            <w:r w:rsidRPr="003B0CB0">
              <w:rPr>
                <w:color w:val="747474"/>
              </w:rPr>
              <w:t>Mental and Emotional Health [MH]</w:t>
            </w:r>
          </w:p>
        </w:tc>
        <w:tc>
          <w:tcPr>
            <w:tcW w:w="2370" w:type="dxa"/>
            <w:shd w:val="clear" w:color="auto" w:fill="auto"/>
            <w:tcMar>
              <w:top w:w="100" w:type="dxa"/>
              <w:left w:w="100" w:type="dxa"/>
              <w:bottom w:w="100" w:type="dxa"/>
              <w:right w:w="100" w:type="dxa"/>
            </w:tcMar>
            <w:vAlign w:val="center"/>
          </w:tcPr>
          <w:p w14:paraId="7DABB08C" w14:textId="77777777" w:rsidR="00894B6D" w:rsidRPr="003B0CB0" w:rsidRDefault="00067829">
            <w:pPr>
              <w:widowControl w:val="0"/>
              <w:spacing w:line="240" w:lineRule="auto"/>
              <w:jc w:val="center"/>
              <w:rPr>
                <w:color w:val="505050"/>
              </w:rPr>
            </w:pPr>
            <w:r w:rsidRPr="003B0CB0">
              <w:rPr>
                <w:color w:val="505050"/>
              </w:rPr>
              <w:t>N/A</w:t>
            </w:r>
          </w:p>
        </w:tc>
      </w:tr>
      <w:tr w:rsidR="00894B6D" w14:paraId="33685216" w14:textId="77777777" w:rsidTr="003B0CB0">
        <w:tc>
          <w:tcPr>
            <w:tcW w:w="7080" w:type="dxa"/>
            <w:shd w:val="clear" w:color="auto" w:fill="auto"/>
            <w:tcMar>
              <w:top w:w="100" w:type="dxa"/>
              <w:left w:w="100" w:type="dxa"/>
              <w:bottom w:w="100" w:type="dxa"/>
              <w:right w:w="100" w:type="dxa"/>
            </w:tcMar>
            <w:vAlign w:val="center"/>
          </w:tcPr>
          <w:p w14:paraId="3D780138" w14:textId="77777777" w:rsidR="00894B6D" w:rsidRPr="003B0CB0" w:rsidRDefault="00067829">
            <w:pPr>
              <w:widowControl w:val="0"/>
              <w:spacing w:line="240" w:lineRule="auto"/>
              <w:rPr>
                <w:color w:val="747474"/>
              </w:rPr>
            </w:pPr>
            <w:r w:rsidRPr="003B0CB0">
              <w:rPr>
                <w:color w:val="747474"/>
              </w:rPr>
              <w:t>Nutrition and Balanced Eating [NE]</w:t>
            </w:r>
          </w:p>
        </w:tc>
        <w:tc>
          <w:tcPr>
            <w:tcW w:w="2370" w:type="dxa"/>
            <w:shd w:val="clear" w:color="auto" w:fill="auto"/>
            <w:tcMar>
              <w:top w:w="100" w:type="dxa"/>
              <w:left w:w="100" w:type="dxa"/>
              <w:bottom w:w="100" w:type="dxa"/>
              <w:right w:w="100" w:type="dxa"/>
            </w:tcMar>
            <w:vAlign w:val="center"/>
          </w:tcPr>
          <w:p w14:paraId="3FD39783" w14:textId="77777777" w:rsidR="00894B6D" w:rsidRPr="003B0CB0" w:rsidRDefault="00067829">
            <w:pPr>
              <w:widowControl w:val="0"/>
              <w:spacing w:line="240" w:lineRule="auto"/>
              <w:jc w:val="center"/>
              <w:rPr>
                <w:color w:val="505050"/>
              </w:rPr>
            </w:pPr>
            <w:r w:rsidRPr="003B0CB0">
              <w:rPr>
                <w:color w:val="505050"/>
              </w:rPr>
              <w:t>N/A</w:t>
            </w:r>
          </w:p>
        </w:tc>
      </w:tr>
      <w:tr w:rsidR="00894B6D" w14:paraId="001CAFFE" w14:textId="77777777" w:rsidTr="003B0CB0">
        <w:tc>
          <w:tcPr>
            <w:tcW w:w="7080" w:type="dxa"/>
            <w:shd w:val="clear" w:color="auto" w:fill="auto"/>
            <w:tcMar>
              <w:top w:w="100" w:type="dxa"/>
              <w:left w:w="100" w:type="dxa"/>
              <w:bottom w:w="100" w:type="dxa"/>
              <w:right w:w="100" w:type="dxa"/>
            </w:tcMar>
            <w:vAlign w:val="center"/>
          </w:tcPr>
          <w:p w14:paraId="4421D322" w14:textId="77777777" w:rsidR="00894B6D" w:rsidRPr="003B0CB0" w:rsidRDefault="00067829">
            <w:pPr>
              <w:widowControl w:val="0"/>
              <w:spacing w:line="240" w:lineRule="auto"/>
              <w:rPr>
                <w:color w:val="747474"/>
              </w:rPr>
            </w:pPr>
            <w:r w:rsidRPr="003B0CB0">
              <w:rPr>
                <w:color w:val="747474"/>
              </w:rPr>
              <w:t>Personal Safety [PS]</w:t>
            </w:r>
          </w:p>
        </w:tc>
        <w:tc>
          <w:tcPr>
            <w:tcW w:w="2370" w:type="dxa"/>
            <w:shd w:val="clear" w:color="auto" w:fill="auto"/>
            <w:tcMar>
              <w:top w:w="100" w:type="dxa"/>
              <w:left w:w="100" w:type="dxa"/>
              <w:bottom w:w="100" w:type="dxa"/>
              <w:right w:w="100" w:type="dxa"/>
            </w:tcMar>
            <w:vAlign w:val="center"/>
          </w:tcPr>
          <w:p w14:paraId="60ADA195" w14:textId="77777777" w:rsidR="00894B6D" w:rsidRPr="003B0CB0" w:rsidRDefault="00067829">
            <w:pPr>
              <w:widowControl w:val="0"/>
              <w:spacing w:line="240" w:lineRule="auto"/>
              <w:jc w:val="center"/>
              <w:rPr>
                <w:color w:val="505050"/>
              </w:rPr>
            </w:pPr>
            <w:r w:rsidRPr="003B0CB0">
              <w:rPr>
                <w:color w:val="505050"/>
              </w:rPr>
              <w:t>N/A</w:t>
            </w:r>
          </w:p>
        </w:tc>
      </w:tr>
      <w:tr w:rsidR="00894B6D" w14:paraId="23AF5E6B" w14:textId="77777777" w:rsidTr="003B0CB0">
        <w:tc>
          <w:tcPr>
            <w:tcW w:w="7080" w:type="dxa"/>
            <w:shd w:val="clear" w:color="auto" w:fill="auto"/>
            <w:tcMar>
              <w:top w:w="100" w:type="dxa"/>
              <w:left w:w="100" w:type="dxa"/>
              <w:bottom w:w="100" w:type="dxa"/>
              <w:right w:w="100" w:type="dxa"/>
            </w:tcMar>
            <w:vAlign w:val="center"/>
          </w:tcPr>
          <w:p w14:paraId="67985519" w14:textId="77777777" w:rsidR="00894B6D" w:rsidRDefault="00067829">
            <w:pPr>
              <w:widowControl w:val="0"/>
              <w:spacing w:line="240" w:lineRule="auto"/>
            </w:pPr>
            <w:r>
              <w:t>Physical Activity and Fitness [PF]</w:t>
            </w:r>
          </w:p>
        </w:tc>
        <w:tc>
          <w:tcPr>
            <w:tcW w:w="2370" w:type="dxa"/>
            <w:shd w:val="clear" w:color="auto" w:fill="auto"/>
            <w:tcMar>
              <w:top w:w="100" w:type="dxa"/>
              <w:left w:w="100" w:type="dxa"/>
              <w:bottom w:w="100" w:type="dxa"/>
              <w:right w:w="100" w:type="dxa"/>
            </w:tcMar>
            <w:vAlign w:val="center"/>
          </w:tcPr>
          <w:p w14:paraId="5A059844" w14:textId="77777777" w:rsidR="00894B6D" w:rsidRDefault="00067829">
            <w:pPr>
              <w:widowControl w:val="0"/>
              <w:spacing w:line="240" w:lineRule="auto"/>
              <w:jc w:val="center"/>
            </w:pPr>
            <w:r>
              <w:t>18 out of 27</w:t>
            </w:r>
          </w:p>
        </w:tc>
      </w:tr>
      <w:tr w:rsidR="00894B6D" w14:paraId="1C0BABBF" w14:textId="77777777" w:rsidTr="003B0CB0">
        <w:tc>
          <w:tcPr>
            <w:tcW w:w="7080" w:type="dxa"/>
            <w:shd w:val="clear" w:color="auto" w:fill="auto"/>
            <w:tcMar>
              <w:top w:w="100" w:type="dxa"/>
              <w:left w:w="100" w:type="dxa"/>
              <w:bottom w:w="100" w:type="dxa"/>
              <w:right w:w="100" w:type="dxa"/>
            </w:tcMar>
            <w:vAlign w:val="center"/>
          </w:tcPr>
          <w:p w14:paraId="19C5F010" w14:textId="77777777" w:rsidR="00894B6D" w:rsidRPr="003B0CB0" w:rsidRDefault="00067829">
            <w:pPr>
              <w:widowControl w:val="0"/>
              <w:spacing w:line="240" w:lineRule="auto"/>
              <w:rPr>
                <w:color w:val="747474"/>
              </w:rPr>
            </w:pPr>
            <w:r w:rsidRPr="003B0CB0">
              <w:rPr>
                <w:color w:val="747474"/>
              </w:rPr>
              <w:t>Physical Health and Hygiene [PH]</w:t>
            </w:r>
          </w:p>
        </w:tc>
        <w:tc>
          <w:tcPr>
            <w:tcW w:w="2370" w:type="dxa"/>
            <w:shd w:val="clear" w:color="auto" w:fill="auto"/>
            <w:tcMar>
              <w:top w:w="100" w:type="dxa"/>
              <w:left w:w="100" w:type="dxa"/>
              <w:bottom w:w="100" w:type="dxa"/>
              <w:right w:w="100" w:type="dxa"/>
            </w:tcMar>
            <w:vAlign w:val="center"/>
          </w:tcPr>
          <w:p w14:paraId="59974A56" w14:textId="77777777" w:rsidR="00894B6D" w:rsidRPr="003B0CB0" w:rsidRDefault="00067829">
            <w:pPr>
              <w:widowControl w:val="0"/>
              <w:spacing w:line="240" w:lineRule="auto"/>
              <w:jc w:val="center"/>
              <w:rPr>
                <w:color w:val="505050"/>
              </w:rPr>
            </w:pPr>
            <w:r w:rsidRPr="003B0CB0">
              <w:rPr>
                <w:color w:val="505050"/>
              </w:rPr>
              <w:t>N/A</w:t>
            </w:r>
          </w:p>
        </w:tc>
      </w:tr>
      <w:tr w:rsidR="00894B6D" w14:paraId="3E5FB147" w14:textId="77777777" w:rsidTr="003B0CB0">
        <w:tc>
          <w:tcPr>
            <w:tcW w:w="7080" w:type="dxa"/>
            <w:shd w:val="clear" w:color="auto" w:fill="auto"/>
            <w:tcMar>
              <w:top w:w="100" w:type="dxa"/>
              <w:left w:w="100" w:type="dxa"/>
              <w:bottom w:w="100" w:type="dxa"/>
              <w:right w:w="100" w:type="dxa"/>
            </w:tcMar>
            <w:vAlign w:val="center"/>
          </w:tcPr>
          <w:p w14:paraId="06C88473" w14:textId="77777777" w:rsidR="00894B6D" w:rsidRPr="003B0CB0" w:rsidRDefault="00067829">
            <w:pPr>
              <w:widowControl w:val="0"/>
              <w:spacing w:line="240" w:lineRule="auto"/>
              <w:rPr>
                <w:color w:val="747474"/>
              </w:rPr>
            </w:pPr>
            <w:r w:rsidRPr="003B0CB0">
              <w:rPr>
                <w:color w:val="747474"/>
              </w:rPr>
              <w:t>Public, Community, and Environmental Health [CE]</w:t>
            </w:r>
          </w:p>
        </w:tc>
        <w:tc>
          <w:tcPr>
            <w:tcW w:w="2370" w:type="dxa"/>
            <w:shd w:val="clear" w:color="auto" w:fill="auto"/>
            <w:tcMar>
              <w:top w:w="100" w:type="dxa"/>
              <w:left w:w="100" w:type="dxa"/>
              <w:bottom w:w="100" w:type="dxa"/>
              <w:right w:w="100" w:type="dxa"/>
            </w:tcMar>
            <w:vAlign w:val="center"/>
          </w:tcPr>
          <w:p w14:paraId="558DDCE2" w14:textId="77777777" w:rsidR="00894B6D" w:rsidRPr="003B0CB0" w:rsidRDefault="00067829">
            <w:pPr>
              <w:widowControl w:val="0"/>
              <w:spacing w:line="240" w:lineRule="auto"/>
              <w:jc w:val="center"/>
              <w:rPr>
                <w:color w:val="505050"/>
              </w:rPr>
            </w:pPr>
            <w:r w:rsidRPr="003B0CB0">
              <w:rPr>
                <w:color w:val="505050"/>
              </w:rPr>
              <w:t>N/A</w:t>
            </w:r>
          </w:p>
        </w:tc>
      </w:tr>
      <w:tr w:rsidR="00894B6D" w14:paraId="7CD27B79" w14:textId="77777777" w:rsidTr="003B0CB0">
        <w:tc>
          <w:tcPr>
            <w:tcW w:w="7080" w:type="dxa"/>
            <w:shd w:val="clear" w:color="auto" w:fill="auto"/>
            <w:tcMar>
              <w:top w:w="100" w:type="dxa"/>
              <w:left w:w="100" w:type="dxa"/>
              <w:bottom w:w="100" w:type="dxa"/>
              <w:right w:w="100" w:type="dxa"/>
            </w:tcMar>
            <w:vAlign w:val="center"/>
          </w:tcPr>
          <w:p w14:paraId="7820CF33" w14:textId="77777777" w:rsidR="00894B6D" w:rsidRPr="003B0CB0" w:rsidRDefault="00067829">
            <w:pPr>
              <w:widowControl w:val="0"/>
              <w:spacing w:line="240" w:lineRule="auto"/>
              <w:rPr>
                <w:color w:val="747474"/>
              </w:rPr>
            </w:pPr>
            <w:r w:rsidRPr="003B0CB0">
              <w:rPr>
                <w:color w:val="747474"/>
              </w:rPr>
              <w:t>Sexual Health [SH]</w:t>
            </w:r>
          </w:p>
        </w:tc>
        <w:tc>
          <w:tcPr>
            <w:tcW w:w="2370" w:type="dxa"/>
            <w:shd w:val="clear" w:color="auto" w:fill="auto"/>
            <w:tcMar>
              <w:top w:w="100" w:type="dxa"/>
              <w:left w:w="100" w:type="dxa"/>
              <w:bottom w:w="100" w:type="dxa"/>
              <w:right w:w="100" w:type="dxa"/>
            </w:tcMar>
            <w:vAlign w:val="center"/>
          </w:tcPr>
          <w:p w14:paraId="1DB9D2A3" w14:textId="77777777" w:rsidR="00894B6D" w:rsidRPr="003B0CB0" w:rsidRDefault="00067829">
            <w:pPr>
              <w:widowControl w:val="0"/>
              <w:spacing w:line="240" w:lineRule="auto"/>
              <w:jc w:val="center"/>
              <w:rPr>
                <w:color w:val="505050"/>
              </w:rPr>
            </w:pPr>
            <w:r w:rsidRPr="003B0CB0">
              <w:rPr>
                <w:color w:val="505050"/>
              </w:rPr>
              <w:t>N/A</w:t>
            </w:r>
          </w:p>
        </w:tc>
      </w:tr>
      <w:tr w:rsidR="00894B6D" w14:paraId="48528638" w14:textId="77777777" w:rsidTr="003B0CB0">
        <w:tc>
          <w:tcPr>
            <w:tcW w:w="7080" w:type="dxa"/>
            <w:shd w:val="clear" w:color="auto" w:fill="auto"/>
            <w:tcMar>
              <w:top w:w="100" w:type="dxa"/>
              <w:left w:w="100" w:type="dxa"/>
              <w:bottom w:w="100" w:type="dxa"/>
              <w:right w:w="100" w:type="dxa"/>
            </w:tcMar>
            <w:vAlign w:val="center"/>
          </w:tcPr>
          <w:p w14:paraId="31D7BD01" w14:textId="77777777" w:rsidR="00894B6D" w:rsidRPr="003B0CB0" w:rsidRDefault="00067829">
            <w:pPr>
              <w:widowControl w:val="0"/>
              <w:spacing w:line="240" w:lineRule="auto"/>
              <w:rPr>
                <w:color w:val="747474"/>
              </w:rPr>
            </w:pPr>
            <w:r w:rsidRPr="003B0CB0">
              <w:rPr>
                <w:color w:val="747474"/>
              </w:rPr>
              <w:t>Substance Use and Misuse [SU]</w:t>
            </w:r>
          </w:p>
        </w:tc>
        <w:tc>
          <w:tcPr>
            <w:tcW w:w="2370" w:type="dxa"/>
            <w:shd w:val="clear" w:color="auto" w:fill="auto"/>
            <w:tcMar>
              <w:top w:w="100" w:type="dxa"/>
              <w:left w:w="100" w:type="dxa"/>
              <w:bottom w:w="100" w:type="dxa"/>
              <w:right w:w="100" w:type="dxa"/>
            </w:tcMar>
            <w:vAlign w:val="center"/>
          </w:tcPr>
          <w:p w14:paraId="3C7AA681" w14:textId="77777777" w:rsidR="00894B6D" w:rsidRPr="003B0CB0" w:rsidRDefault="00067829">
            <w:pPr>
              <w:widowControl w:val="0"/>
              <w:spacing w:line="240" w:lineRule="auto"/>
              <w:jc w:val="center"/>
              <w:rPr>
                <w:color w:val="505050"/>
              </w:rPr>
            </w:pPr>
            <w:r w:rsidRPr="003B0CB0">
              <w:rPr>
                <w:color w:val="505050"/>
              </w:rPr>
              <w:t>N/A</w:t>
            </w:r>
          </w:p>
        </w:tc>
      </w:tr>
    </w:tbl>
    <w:p w14:paraId="20F3E6A4" w14:textId="77777777" w:rsidR="00894B6D" w:rsidRDefault="00067829">
      <w:pPr>
        <w:jc w:val="both"/>
        <w:rPr>
          <w:i/>
        </w:rPr>
      </w:pPr>
      <w:r>
        <w:rPr>
          <w:i/>
        </w:rPr>
        <w:t>*See Appendix for a full breakdown of standards covered by this curriculum.</w:t>
      </w:r>
    </w:p>
    <w:p w14:paraId="47E3E251" w14:textId="77777777" w:rsidR="00894B6D" w:rsidRDefault="00894B6D">
      <w:pPr>
        <w:jc w:val="both"/>
      </w:pPr>
    </w:p>
    <w:p w14:paraId="0C6E14DF" w14:textId="77777777" w:rsidR="00894B6D" w:rsidRDefault="00067829">
      <w:pPr>
        <w:jc w:val="both"/>
      </w:pPr>
      <w:r>
        <w:t>CATCH PE Journeys offers the following strengths and limitations in terms of its alignment with practices and standards:</w:t>
      </w:r>
    </w:p>
    <w:p w14:paraId="76236183" w14:textId="77777777" w:rsidR="00894B6D" w:rsidRDefault="00894B6D"/>
    <w:tbl>
      <w:tblPr>
        <w:tblStyle w:val="9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32564F91" w14:textId="77777777" w:rsidTr="003B0CB0">
        <w:tc>
          <w:tcPr>
            <w:tcW w:w="1425" w:type="dxa"/>
            <w:shd w:val="clear" w:color="auto" w:fill="38761D"/>
            <w:tcMar>
              <w:top w:w="100" w:type="dxa"/>
              <w:left w:w="100" w:type="dxa"/>
              <w:bottom w:w="100" w:type="dxa"/>
              <w:right w:w="100" w:type="dxa"/>
            </w:tcMar>
          </w:tcPr>
          <w:p w14:paraId="4660C8C3"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0A02C985" w14:textId="77777777" w:rsidR="00894B6D" w:rsidRDefault="00067829">
            <w:pPr>
              <w:widowControl w:val="0"/>
              <w:numPr>
                <w:ilvl w:val="0"/>
                <w:numId w:val="85"/>
              </w:numPr>
            </w:pPr>
            <w:r>
              <w:t xml:space="preserve">The standards covered by the curriculum align to practices as detailed in the CHPE Framework. Units are organized by skills. </w:t>
            </w:r>
          </w:p>
          <w:p w14:paraId="27F99D47" w14:textId="77777777" w:rsidR="00894B6D" w:rsidRDefault="00067829">
            <w:pPr>
              <w:widowControl w:val="0"/>
              <w:numPr>
                <w:ilvl w:val="0"/>
                <w:numId w:val="85"/>
              </w:numPr>
            </w:pPr>
            <w:r>
              <w:t>The curriculum includes checkpoints to monitor progress toward activity goals to support student practice of self-management and goal setting (Practice 2).</w:t>
            </w:r>
          </w:p>
          <w:p w14:paraId="2E137BD8" w14:textId="77777777" w:rsidR="00894B6D" w:rsidRDefault="00067829">
            <w:pPr>
              <w:widowControl w:val="0"/>
              <w:numPr>
                <w:ilvl w:val="0"/>
                <w:numId w:val="82"/>
              </w:numPr>
            </w:pPr>
            <w:r>
              <w:t xml:space="preserve">Materials focus on cooperative activities for students to practice social </w:t>
            </w:r>
            <w:r>
              <w:lastRenderedPageBreak/>
              <w:t>awareness, relationship, and communication skills (Practice 3).</w:t>
            </w:r>
          </w:p>
          <w:p w14:paraId="3C82D926" w14:textId="77777777" w:rsidR="00894B6D" w:rsidRDefault="00067829">
            <w:pPr>
              <w:widowControl w:val="0"/>
              <w:numPr>
                <w:ilvl w:val="0"/>
                <w:numId w:val="82"/>
              </w:numPr>
            </w:pPr>
            <w:r>
              <w:t>The curriculum features numerous opportunities for students to practice movement skills (Practice 4).</w:t>
            </w:r>
          </w:p>
          <w:p w14:paraId="02D14BD1" w14:textId="77777777" w:rsidR="00894B6D" w:rsidRDefault="00067829">
            <w:pPr>
              <w:widowControl w:val="0"/>
              <w:numPr>
                <w:ilvl w:val="0"/>
                <w:numId w:val="85"/>
              </w:numPr>
            </w:pPr>
            <w:r>
              <w:t xml:space="preserve">The curriculum covers </w:t>
            </w:r>
            <w:proofErr w:type="gramStart"/>
            <w:r>
              <w:t>a majority of</w:t>
            </w:r>
            <w:proofErr w:type="gramEnd"/>
            <w:r>
              <w:t xml:space="preserve"> standards related to physical activity and fitness [PF].</w:t>
            </w:r>
          </w:p>
        </w:tc>
      </w:tr>
    </w:tbl>
    <w:p w14:paraId="343741D3" w14:textId="77777777" w:rsidR="00894B6D" w:rsidRDefault="00894B6D"/>
    <w:tbl>
      <w:tblPr>
        <w:tblStyle w:val="9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70B5EE33" w14:textId="77777777" w:rsidTr="003B0CB0">
        <w:tc>
          <w:tcPr>
            <w:tcW w:w="1425" w:type="dxa"/>
            <w:shd w:val="clear" w:color="auto" w:fill="38761D"/>
            <w:tcMar>
              <w:top w:w="100" w:type="dxa"/>
              <w:left w:w="100" w:type="dxa"/>
              <w:bottom w:w="100" w:type="dxa"/>
              <w:right w:w="100" w:type="dxa"/>
            </w:tcMar>
          </w:tcPr>
          <w:p w14:paraId="46E50575"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5B0F301F" w14:textId="77777777" w:rsidR="00894B6D" w:rsidRDefault="00067829">
            <w:pPr>
              <w:numPr>
                <w:ilvl w:val="0"/>
                <w:numId w:val="85"/>
              </w:numPr>
            </w:pPr>
            <w:r>
              <w:t>The curriculum provides moderate opportunities for students to practice decision-making and problem-solving (Practice 1) and self-advocacy and health promotion (Practice 7).</w:t>
            </w:r>
          </w:p>
        </w:tc>
      </w:tr>
    </w:tbl>
    <w:p w14:paraId="0E800BAC" w14:textId="77777777" w:rsidR="00894B6D" w:rsidRDefault="00894B6D">
      <w:pPr>
        <w:rPr>
          <w:b/>
        </w:rPr>
      </w:pPr>
    </w:p>
    <w:p w14:paraId="614C83C0" w14:textId="77777777" w:rsidR="00894B6D" w:rsidRDefault="00894B6D">
      <w:pPr>
        <w:rPr>
          <w:b/>
        </w:rPr>
      </w:pPr>
    </w:p>
    <w:p w14:paraId="4F67346A" w14:textId="77777777" w:rsidR="00894B6D" w:rsidRDefault="00067829">
      <w:pPr>
        <w:numPr>
          <w:ilvl w:val="0"/>
          <w:numId w:val="26"/>
        </w:numPr>
        <w:ind w:left="504"/>
        <w:rPr>
          <w:color w:val="000000"/>
        </w:rPr>
      </w:pPr>
      <w:r>
        <w:rPr>
          <w:b/>
        </w:rPr>
        <w:t>Classroom Application</w:t>
      </w:r>
    </w:p>
    <w:p w14:paraId="4552B447" w14:textId="77777777" w:rsidR="00894B6D" w:rsidRDefault="00894B6D">
      <w:pPr>
        <w:jc w:val="both"/>
      </w:pPr>
    </w:p>
    <w:p w14:paraId="10DAE59B" w14:textId="77777777" w:rsidR="00894B6D" w:rsidRDefault="00067829">
      <w:pPr>
        <w:jc w:val="both"/>
      </w:pPr>
      <w:r>
        <w:t>CATCH PE Journeys offers the following strengths and limitations in terms of its classroom application, including accessibility for students and usability for educators:</w:t>
      </w:r>
    </w:p>
    <w:p w14:paraId="38A72EAB" w14:textId="77777777" w:rsidR="00894B6D" w:rsidRDefault="00894B6D"/>
    <w:tbl>
      <w:tblPr>
        <w:tblStyle w:val="9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493CDDC4" w14:textId="77777777" w:rsidTr="003B0CB0">
        <w:tc>
          <w:tcPr>
            <w:tcW w:w="1425" w:type="dxa"/>
            <w:shd w:val="clear" w:color="auto" w:fill="351C75"/>
            <w:tcMar>
              <w:top w:w="100" w:type="dxa"/>
              <w:left w:w="100" w:type="dxa"/>
              <w:bottom w:w="100" w:type="dxa"/>
              <w:right w:w="100" w:type="dxa"/>
            </w:tcMar>
          </w:tcPr>
          <w:p w14:paraId="00B63B47"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6A0CCE82" w14:textId="77777777" w:rsidR="00894B6D" w:rsidRDefault="00067829">
            <w:pPr>
              <w:widowControl w:val="0"/>
              <w:numPr>
                <w:ilvl w:val="0"/>
                <w:numId w:val="85"/>
              </w:numPr>
            </w:pPr>
            <w:r>
              <w:rPr>
                <w:b/>
              </w:rPr>
              <w:t xml:space="preserve">The curriculum represents diverse identities and perspectives. </w:t>
            </w:r>
            <w:r>
              <w:t>For instance, the curriculum includes a unit titled “Global Games” to celebrate diversity and develop social and cultural awareness.</w:t>
            </w:r>
          </w:p>
          <w:p w14:paraId="085B4884" w14:textId="77777777" w:rsidR="00894B6D" w:rsidRDefault="00067829">
            <w:pPr>
              <w:widowControl w:val="0"/>
              <w:numPr>
                <w:ilvl w:val="0"/>
                <w:numId w:val="85"/>
              </w:numPr>
            </w:pPr>
            <w:r>
              <w:t>The curriculum provides varied means for students to access content, including for students with disabilities. All units include guidance on inclusion of students with physical and intellectual disabilities and provide adaptations as well as health and safety considerations by disability.</w:t>
            </w:r>
          </w:p>
          <w:p w14:paraId="30F9B57D" w14:textId="77777777" w:rsidR="00894B6D" w:rsidRDefault="00067829">
            <w:pPr>
              <w:widowControl w:val="0"/>
              <w:numPr>
                <w:ilvl w:val="0"/>
                <w:numId w:val="85"/>
              </w:numPr>
            </w:pPr>
            <w:r>
              <w:t>The curriculum supports differentiation by offering strategies to tailor tasks for students working above grade level.</w:t>
            </w:r>
          </w:p>
          <w:p w14:paraId="76B44576" w14:textId="77777777" w:rsidR="00894B6D" w:rsidRDefault="00067829">
            <w:pPr>
              <w:widowControl w:val="0"/>
              <w:numPr>
                <w:ilvl w:val="0"/>
                <w:numId w:val="85"/>
              </w:numPr>
            </w:pPr>
            <w:r>
              <w:t>The curriculum outlines a clear progression of learning and supports educators with suggested classroom routines and structures.</w:t>
            </w:r>
          </w:p>
          <w:p w14:paraId="7CD9C3E3" w14:textId="77777777" w:rsidR="00894B6D" w:rsidRDefault="00067829">
            <w:pPr>
              <w:widowControl w:val="0"/>
              <w:numPr>
                <w:ilvl w:val="0"/>
                <w:numId w:val="85"/>
              </w:numPr>
            </w:pPr>
            <w:r>
              <w:t>Pacing is reasonable and flexible, with extension activities provided.</w:t>
            </w:r>
          </w:p>
        </w:tc>
      </w:tr>
    </w:tbl>
    <w:p w14:paraId="3F147D3F" w14:textId="77777777" w:rsidR="00894B6D" w:rsidRDefault="00894B6D"/>
    <w:tbl>
      <w:tblPr>
        <w:tblStyle w:val="9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0D06814F" w14:textId="77777777" w:rsidTr="003B0CB0">
        <w:tc>
          <w:tcPr>
            <w:tcW w:w="1425" w:type="dxa"/>
            <w:shd w:val="clear" w:color="auto" w:fill="351C75"/>
            <w:tcMar>
              <w:top w:w="100" w:type="dxa"/>
              <w:left w:w="100" w:type="dxa"/>
              <w:bottom w:w="100" w:type="dxa"/>
              <w:right w:w="100" w:type="dxa"/>
            </w:tcMar>
          </w:tcPr>
          <w:p w14:paraId="1015B9F3"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2C8B4D82" w14:textId="77777777" w:rsidR="00894B6D" w:rsidRDefault="00067829">
            <w:pPr>
              <w:widowControl w:val="0"/>
              <w:numPr>
                <w:ilvl w:val="0"/>
                <w:numId w:val="85"/>
              </w:numPr>
            </w:pPr>
            <w:r>
              <w:rPr>
                <w:b/>
              </w:rPr>
              <w:t xml:space="preserve">The curriculum does not offer robust instructional resources for English learners. </w:t>
            </w:r>
            <w:r>
              <w:t>The curriculum is not offered in other languages and does not provide targeted strategies to support English learners.</w:t>
            </w:r>
          </w:p>
          <w:p w14:paraId="772950D6" w14:textId="77777777" w:rsidR="00894B6D" w:rsidRDefault="00067829">
            <w:pPr>
              <w:widowControl w:val="0"/>
              <w:numPr>
                <w:ilvl w:val="0"/>
                <w:numId w:val="85"/>
              </w:numPr>
            </w:pPr>
            <w:r>
              <w:t>Certain materials, such as task cards and slideshows, lack visuals and interactivity.</w:t>
            </w:r>
          </w:p>
          <w:p w14:paraId="070F0F11" w14:textId="77777777" w:rsidR="00894B6D" w:rsidRDefault="00067829">
            <w:pPr>
              <w:widowControl w:val="0"/>
              <w:numPr>
                <w:ilvl w:val="0"/>
                <w:numId w:val="85"/>
              </w:numPr>
            </w:pPr>
            <w:r>
              <w:t xml:space="preserve">The curriculum provides limited types of assessments. Most assessments are in the form of </w:t>
            </w:r>
            <w:proofErr w:type="gramStart"/>
            <w:r>
              <w:t>multiple choice</w:t>
            </w:r>
            <w:proofErr w:type="gramEnd"/>
            <w:r>
              <w:t xml:space="preserve"> tests.</w:t>
            </w:r>
          </w:p>
          <w:p w14:paraId="67C1B340" w14:textId="77777777" w:rsidR="00894B6D" w:rsidRDefault="00067829">
            <w:pPr>
              <w:widowControl w:val="0"/>
              <w:numPr>
                <w:ilvl w:val="0"/>
                <w:numId w:val="85"/>
              </w:numPr>
            </w:pPr>
            <w:r>
              <w:t>The curriculum includes limited resources designed to build educators’ knowledge.</w:t>
            </w:r>
          </w:p>
        </w:tc>
      </w:tr>
    </w:tbl>
    <w:p w14:paraId="4D9B6C1F" w14:textId="77777777" w:rsidR="00894B6D" w:rsidRDefault="00067829">
      <w:pPr>
        <w:pStyle w:val="Heading2"/>
        <w:rPr>
          <w:i/>
          <w:sz w:val="24"/>
          <w:szCs w:val="24"/>
        </w:rPr>
      </w:pPr>
      <w:bookmarkStart w:id="41" w:name="_j0iq2q862081" w:colFirst="0" w:colLast="0"/>
      <w:bookmarkEnd w:id="41"/>
      <w:r>
        <w:lastRenderedPageBreak/>
        <w:t>Erika’s Lighthouse</w:t>
      </w:r>
    </w:p>
    <w:p w14:paraId="5E8FB27C" w14:textId="77777777" w:rsidR="00894B6D" w:rsidRDefault="00894B6D">
      <w:pPr>
        <w:rPr>
          <w:b/>
        </w:rPr>
      </w:pPr>
    </w:p>
    <w:p w14:paraId="49BF14FD" w14:textId="77777777" w:rsidR="00894B6D" w:rsidRDefault="00067829">
      <w:pPr>
        <w:numPr>
          <w:ilvl w:val="0"/>
          <w:numId w:val="87"/>
        </w:numPr>
        <w:ind w:left="504"/>
        <w:rPr>
          <w:color w:val="000000"/>
        </w:rPr>
      </w:pPr>
      <w:r>
        <w:rPr>
          <w:b/>
        </w:rPr>
        <w:t>Overview</w:t>
      </w:r>
    </w:p>
    <w:p w14:paraId="429514DD" w14:textId="77777777" w:rsidR="00894B6D" w:rsidRDefault="00894B6D">
      <w:pPr>
        <w:jc w:val="both"/>
      </w:pPr>
    </w:p>
    <w:p w14:paraId="6C4E2BCA" w14:textId="77777777" w:rsidR="00894B6D" w:rsidRDefault="00067829">
      <w:pPr>
        <w:jc w:val="both"/>
      </w:pPr>
      <w:r>
        <w:t xml:space="preserve">Erika’s Lighthouse is a mental health education curriculum that is limited in scope but covers </w:t>
      </w:r>
      <w:proofErr w:type="gramStart"/>
      <w:r>
        <w:t>a number of</w:t>
      </w:r>
      <w:proofErr w:type="gramEnd"/>
      <w:r>
        <w:t xml:space="preserve"> standards related to mental and emotional health as outlined in the CHPE Framework. The curriculum includes moderate opportunities for students to develop select practices. While it has a narrow focus, the curriculum provides in-depth instruction on depression awareness and ways to seek help related to depression.</w:t>
      </w:r>
    </w:p>
    <w:p w14:paraId="0DF2C57E" w14:textId="77777777" w:rsidR="00894B6D" w:rsidRDefault="00894B6D">
      <w:pPr>
        <w:jc w:val="both"/>
      </w:pPr>
    </w:p>
    <w:tbl>
      <w:tblPr>
        <w:tblStyle w:val="89"/>
        <w:tblW w:w="93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2220"/>
        <w:gridCol w:w="7155"/>
      </w:tblGrid>
      <w:tr w:rsidR="00894B6D" w14:paraId="52111C05" w14:textId="77777777" w:rsidTr="003B0CB0">
        <w:trPr>
          <w:trHeight w:val="420"/>
          <w:tblHeader/>
        </w:trPr>
        <w:tc>
          <w:tcPr>
            <w:tcW w:w="9375" w:type="dxa"/>
            <w:gridSpan w:val="2"/>
            <w:shd w:val="clear" w:color="auto" w:fill="0B5394"/>
            <w:tcMar>
              <w:top w:w="100" w:type="dxa"/>
              <w:left w:w="100" w:type="dxa"/>
              <w:bottom w:w="100" w:type="dxa"/>
              <w:right w:w="100" w:type="dxa"/>
            </w:tcMar>
          </w:tcPr>
          <w:p w14:paraId="358F35D6" w14:textId="77777777" w:rsidR="00894B6D" w:rsidRDefault="00067829">
            <w:pPr>
              <w:rPr>
                <w:b/>
                <w:color w:val="FFFFFF"/>
              </w:rPr>
            </w:pPr>
            <w:r>
              <w:rPr>
                <w:b/>
                <w:color w:val="FFFFFF"/>
              </w:rPr>
              <w:t>Quick Facts</w:t>
            </w:r>
          </w:p>
        </w:tc>
      </w:tr>
      <w:tr w:rsidR="00894B6D" w14:paraId="3D4545B3" w14:textId="77777777" w:rsidTr="003B0CB0">
        <w:tc>
          <w:tcPr>
            <w:tcW w:w="2220" w:type="dxa"/>
            <w:shd w:val="clear" w:color="auto" w:fill="auto"/>
            <w:tcMar>
              <w:top w:w="100" w:type="dxa"/>
              <w:left w:w="100" w:type="dxa"/>
              <w:bottom w:w="100" w:type="dxa"/>
              <w:right w:w="100" w:type="dxa"/>
            </w:tcMar>
          </w:tcPr>
          <w:p w14:paraId="756CDE61" w14:textId="77777777" w:rsidR="00894B6D" w:rsidRDefault="00067829">
            <w:pPr>
              <w:rPr>
                <w:b/>
              </w:rPr>
            </w:pPr>
            <w:r>
              <w:rPr>
                <w:b/>
              </w:rPr>
              <w:t>Curriculum Type</w:t>
            </w:r>
          </w:p>
        </w:tc>
        <w:tc>
          <w:tcPr>
            <w:tcW w:w="7155" w:type="dxa"/>
            <w:shd w:val="clear" w:color="auto" w:fill="auto"/>
            <w:tcMar>
              <w:top w:w="100" w:type="dxa"/>
              <w:left w:w="100" w:type="dxa"/>
              <w:bottom w:w="100" w:type="dxa"/>
              <w:right w:w="100" w:type="dxa"/>
            </w:tcMar>
          </w:tcPr>
          <w:p w14:paraId="6C9C2506" w14:textId="77777777" w:rsidR="00894B6D" w:rsidRDefault="00067829">
            <w:pPr>
              <w:widowControl w:val="0"/>
            </w:pPr>
            <w:r>
              <w:t>Health education</w:t>
            </w:r>
          </w:p>
        </w:tc>
      </w:tr>
      <w:tr w:rsidR="00894B6D" w14:paraId="367EFA8E" w14:textId="77777777" w:rsidTr="003B0CB0">
        <w:tc>
          <w:tcPr>
            <w:tcW w:w="2220" w:type="dxa"/>
            <w:shd w:val="clear" w:color="auto" w:fill="auto"/>
            <w:tcMar>
              <w:top w:w="100" w:type="dxa"/>
              <w:left w:w="100" w:type="dxa"/>
              <w:bottom w:w="100" w:type="dxa"/>
              <w:right w:w="100" w:type="dxa"/>
            </w:tcMar>
          </w:tcPr>
          <w:p w14:paraId="258FBADF" w14:textId="77777777" w:rsidR="00894B6D" w:rsidRDefault="00067829">
            <w:pPr>
              <w:rPr>
                <w:b/>
              </w:rPr>
            </w:pPr>
            <w:r>
              <w:rPr>
                <w:b/>
              </w:rPr>
              <w:t>Grade Levels</w:t>
            </w:r>
          </w:p>
        </w:tc>
        <w:tc>
          <w:tcPr>
            <w:tcW w:w="7155" w:type="dxa"/>
            <w:shd w:val="clear" w:color="auto" w:fill="auto"/>
            <w:tcMar>
              <w:top w:w="100" w:type="dxa"/>
              <w:left w:w="100" w:type="dxa"/>
              <w:bottom w:w="100" w:type="dxa"/>
              <w:right w:w="100" w:type="dxa"/>
            </w:tcMar>
          </w:tcPr>
          <w:p w14:paraId="1600C47F" w14:textId="77777777" w:rsidR="00894B6D" w:rsidRDefault="00067829">
            <w:pPr>
              <w:widowControl w:val="0"/>
            </w:pPr>
            <w:r>
              <w:t>Grades 6–8</w:t>
            </w:r>
          </w:p>
        </w:tc>
      </w:tr>
      <w:tr w:rsidR="00894B6D" w14:paraId="0CDF3DB2" w14:textId="77777777" w:rsidTr="003B0CB0">
        <w:tc>
          <w:tcPr>
            <w:tcW w:w="2220" w:type="dxa"/>
            <w:shd w:val="clear" w:color="auto" w:fill="auto"/>
            <w:tcMar>
              <w:top w:w="100" w:type="dxa"/>
              <w:left w:w="100" w:type="dxa"/>
              <w:bottom w:w="100" w:type="dxa"/>
              <w:right w:w="100" w:type="dxa"/>
            </w:tcMar>
          </w:tcPr>
          <w:p w14:paraId="405ED8D3" w14:textId="77777777" w:rsidR="00894B6D" w:rsidRDefault="00067829">
            <w:pPr>
              <w:rPr>
                <w:b/>
              </w:rPr>
            </w:pPr>
            <w:r>
              <w:rPr>
                <w:b/>
              </w:rPr>
              <w:t>Duration</w:t>
            </w:r>
          </w:p>
        </w:tc>
        <w:tc>
          <w:tcPr>
            <w:tcW w:w="7155" w:type="dxa"/>
            <w:shd w:val="clear" w:color="auto" w:fill="auto"/>
            <w:tcMar>
              <w:top w:w="100" w:type="dxa"/>
              <w:left w:w="100" w:type="dxa"/>
              <w:bottom w:w="100" w:type="dxa"/>
              <w:right w:w="100" w:type="dxa"/>
            </w:tcMar>
          </w:tcPr>
          <w:p w14:paraId="11B0FC2F" w14:textId="77777777" w:rsidR="00894B6D" w:rsidRDefault="00067829">
            <w:pPr>
              <w:widowControl w:val="0"/>
            </w:pPr>
            <w:r>
              <w:t>4 lessons in Level I program, 30-50 minutes per lesson (Grade 6)</w:t>
            </w:r>
          </w:p>
          <w:p w14:paraId="4DC74F45" w14:textId="77777777" w:rsidR="00894B6D" w:rsidRDefault="00067829">
            <w:pPr>
              <w:widowControl w:val="0"/>
            </w:pPr>
            <w:r>
              <w:t>4 lessons in Level II program, 45 minutes per lesson (Grades 6–8)</w:t>
            </w:r>
          </w:p>
          <w:p w14:paraId="7238ECBF" w14:textId="77777777" w:rsidR="00894B6D" w:rsidRDefault="00067829">
            <w:pPr>
              <w:widowControl w:val="0"/>
            </w:pPr>
            <w:r>
              <w:t>4 lessons in Level III program, 45 minutes per lesson (Grade 8)</w:t>
            </w:r>
          </w:p>
        </w:tc>
      </w:tr>
      <w:tr w:rsidR="00894B6D" w14:paraId="039BFCCD" w14:textId="77777777" w:rsidTr="003B0CB0">
        <w:tc>
          <w:tcPr>
            <w:tcW w:w="2220" w:type="dxa"/>
            <w:shd w:val="clear" w:color="auto" w:fill="auto"/>
            <w:tcMar>
              <w:top w:w="100" w:type="dxa"/>
              <w:left w:w="100" w:type="dxa"/>
              <w:bottom w:w="100" w:type="dxa"/>
              <w:right w:w="100" w:type="dxa"/>
            </w:tcMar>
          </w:tcPr>
          <w:p w14:paraId="6B4E9520" w14:textId="77777777" w:rsidR="00894B6D" w:rsidRDefault="00067829">
            <w:pPr>
              <w:rPr>
                <w:b/>
              </w:rPr>
            </w:pPr>
            <w:r>
              <w:rPr>
                <w:b/>
              </w:rPr>
              <w:t>Type of Materials</w:t>
            </w:r>
          </w:p>
        </w:tc>
        <w:tc>
          <w:tcPr>
            <w:tcW w:w="7155" w:type="dxa"/>
            <w:shd w:val="clear" w:color="auto" w:fill="auto"/>
            <w:tcMar>
              <w:top w:w="100" w:type="dxa"/>
              <w:left w:w="100" w:type="dxa"/>
              <w:bottom w:w="100" w:type="dxa"/>
              <w:right w:w="100" w:type="dxa"/>
            </w:tcMar>
          </w:tcPr>
          <w:p w14:paraId="40BBE70F" w14:textId="77777777" w:rsidR="00894B6D" w:rsidRDefault="00067829">
            <w:r>
              <w:t>Digital materials with printable materials.</w:t>
            </w:r>
          </w:p>
        </w:tc>
      </w:tr>
      <w:tr w:rsidR="00894B6D" w14:paraId="02C1CCC6" w14:textId="77777777" w:rsidTr="003B0CB0">
        <w:tc>
          <w:tcPr>
            <w:tcW w:w="2220" w:type="dxa"/>
            <w:shd w:val="clear" w:color="auto" w:fill="auto"/>
            <w:tcMar>
              <w:top w:w="100" w:type="dxa"/>
              <w:left w:w="100" w:type="dxa"/>
              <w:bottom w:w="100" w:type="dxa"/>
              <w:right w:w="100" w:type="dxa"/>
            </w:tcMar>
          </w:tcPr>
          <w:p w14:paraId="123DE97E" w14:textId="77777777" w:rsidR="00894B6D" w:rsidRDefault="00067829">
            <w:pPr>
              <w:rPr>
                <w:b/>
              </w:rPr>
            </w:pPr>
            <w:r>
              <w:rPr>
                <w:b/>
              </w:rPr>
              <w:t>Professional Development</w:t>
            </w:r>
          </w:p>
        </w:tc>
        <w:tc>
          <w:tcPr>
            <w:tcW w:w="7155" w:type="dxa"/>
            <w:shd w:val="clear" w:color="auto" w:fill="auto"/>
            <w:tcMar>
              <w:top w:w="100" w:type="dxa"/>
              <w:left w:w="100" w:type="dxa"/>
              <w:bottom w:w="100" w:type="dxa"/>
              <w:right w:w="100" w:type="dxa"/>
            </w:tcMar>
          </w:tcPr>
          <w:p w14:paraId="6C332FE8" w14:textId="77777777" w:rsidR="00894B6D" w:rsidRDefault="00067829">
            <w:pPr>
              <w:widowControl w:val="0"/>
            </w:pPr>
            <w:r>
              <w:t>Free.</w:t>
            </w:r>
          </w:p>
        </w:tc>
      </w:tr>
      <w:tr w:rsidR="00894B6D" w14:paraId="67E29B07" w14:textId="77777777" w:rsidTr="003B0CB0">
        <w:tc>
          <w:tcPr>
            <w:tcW w:w="2220" w:type="dxa"/>
            <w:shd w:val="clear" w:color="auto" w:fill="auto"/>
            <w:tcMar>
              <w:top w:w="100" w:type="dxa"/>
              <w:left w:w="100" w:type="dxa"/>
              <w:bottom w:w="100" w:type="dxa"/>
              <w:right w:w="100" w:type="dxa"/>
            </w:tcMar>
          </w:tcPr>
          <w:p w14:paraId="5FD97436" w14:textId="77777777" w:rsidR="00894B6D" w:rsidRDefault="00067829">
            <w:pPr>
              <w:rPr>
                <w:b/>
              </w:rPr>
            </w:pPr>
            <w:r>
              <w:rPr>
                <w:b/>
              </w:rPr>
              <w:t>Cost*</w:t>
            </w:r>
          </w:p>
        </w:tc>
        <w:tc>
          <w:tcPr>
            <w:tcW w:w="7155" w:type="dxa"/>
            <w:shd w:val="clear" w:color="auto" w:fill="auto"/>
            <w:tcMar>
              <w:top w:w="100" w:type="dxa"/>
              <w:left w:w="100" w:type="dxa"/>
              <w:bottom w:w="100" w:type="dxa"/>
              <w:right w:w="100" w:type="dxa"/>
            </w:tcMar>
          </w:tcPr>
          <w:p w14:paraId="344C22DF" w14:textId="77777777" w:rsidR="00894B6D" w:rsidRDefault="00067829">
            <w:pPr>
              <w:widowControl w:val="0"/>
            </w:pPr>
            <w:r>
              <w:t>Free–</w:t>
            </w:r>
            <w:hyperlink r:id="rId59">
              <w:r>
                <w:rPr>
                  <w:color w:val="1155CC"/>
                  <w:u w:val="single"/>
                </w:rPr>
                <w:t>see training information here.</w:t>
              </w:r>
            </w:hyperlink>
          </w:p>
        </w:tc>
      </w:tr>
      <w:tr w:rsidR="00894B6D" w14:paraId="672EABAA" w14:textId="77777777" w:rsidTr="003B0CB0">
        <w:tc>
          <w:tcPr>
            <w:tcW w:w="2220" w:type="dxa"/>
            <w:shd w:val="clear" w:color="auto" w:fill="auto"/>
            <w:tcMar>
              <w:top w:w="100" w:type="dxa"/>
              <w:left w:w="100" w:type="dxa"/>
              <w:bottom w:w="100" w:type="dxa"/>
              <w:right w:w="100" w:type="dxa"/>
            </w:tcMar>
          </w:tcPr>
          <w:p w14:paraId="7B624976" w14:textId="77777777" w:rsidR="00894B6D" w:rsidRDefault="00067829">
            <w:pPr>
              <w:rPr>
                <w:b/>
              </w:rPr>
            </w:pPr>
            <w:r>
              <w:rPr>
                <w:b/>
              </w:rPr>
              <w:t>Website</w:t>
            </w:r>
          </w:p>
        </w:tc>
        <w:tc>
          <w:tcPr>
            <w:tcW w:w="7155" w:type="dxa"/>
            <w:shd w:val="clear" w:color="auto" w:fill="auto"/>
            <w:tcMar>
              <w:top w:w="100" w:type="dxa"/>
              <w:left w:w="100" w:type="dxa"/>
              <w:bottom w:w="100" w:type="dxa"/>
              <w:right w:w="100" w:type="dxa"/>
            </w:tcMar>
          </w:tcPr>
          <w:p w14:paraId="04A91F9E" w14:textId="77777777" w:rsidR="00894B6D" w:rsidRDefault="00000000">
            <w:pPr>
              <w:spacing w:line="240" w:lineRule="auto"/>
            </w:pPr>
            <w:hyperlink r:id="rId60">
              <w:r w:rsidR="00067829">
                <w:rPr>
                  <w:color w:val="1155CC"/>
                  <w:u w:val="single"/>
                </w:rPr>
                <w:t>https://www.erikaslighthouse.org/</w:t>
              </w:r>
            </w:hyperlink>
          </w:p>
        </w:tc>
      </w:tr>
    </w:tbl>
    <w:p w14:paraId="047C8C9A" w14:textId="77777777" w:rsidR="00894B6D" w:rsidRDefault="00067829">
      <w:pPr>
        <w:rPr>
          <w:b/>
        </w:rPr>
      </w:pPr>
      <w:r>
        <w:rPr>
          <w:i/>
        </w:rPr>
        <w:t>*Cost information is current as of June 2024 but is subject to change.</w:t>
      </w:r>
    </w:p>
    <w:p w14:paraId="392A9C61" w14:textId="77777777" w:rsidR="00894B6D" w:rsidRDefault="00894B6D">
      <w:pPr>
        <w:rPr>
          <w:b/>
        </w:rPr>
      </w:pPr>
    </w:p>
    <w:p w14:paraId="32BE0410" w14:textId="77777777" w:rsidR="00894B6D" w:rsidRDefault="00894B6D">
      <w:pPr>
        <w:rPr>
          <w:b/>
        </w:rPr>
      </w:pPr>
    </w:p>
    <w:p w14:paraId="3EAEB6F3" w14:textId="77777777" w:rsidR="00894B6D" w:rsidRDefault="00067829">
      <w:pPr>
        <w:numPr>
          <w:ilvl w:val="0"/>
          <w:numId w:val="87"/>
        </w:numPr>
        <w:ind w:left="504"/>
        <w:rPr>
          <w:color w:val="000000"/>
        </w:rPr>
      </w:pPr>
      <w:r>
        <w:rPr>
          <w:b/>
        </w:rPr>
        <w:t>Practices and Standards Alignment</w:t>
      </w:r>
    </w:p>
    <w:p w14:paraId="4FAD59A6" w14:textId="77777777" w:rsidR="00894B6D" w:rsidRDefault="00894B6D">
      <w:pPr>
        <w:jc w:val="both"/>
      </w:pPr>
    </w:p>
    <w:p w14:paraId="4855192F" w14:textId="77777777" w:rsidR="00894B6D" w:rsidRDefault="00067829">
      <w:pPr>
        <w:jc w:val="both"/>
      </w:pPr>
      <w:r>
        <w:t>Erika’s Lighthouse aligns with the practices and standards outlined in the CHPE Framework as follows:</w:t>
      </w:r>
    </w:p>
    <w:p w14:paraId="03B3FECA" w14:textId="77777777" w:rsidR="00894B6D" w:rsidRDefault="00894B6D"/>
    <w:tbl>
      <w:tblPr>
        <w:tblStyle w:val="88"/>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4E2E4A5A" w14:textId="77777777" w:rsidTr="003B0CB0">
        <w:tc>
          <w:tcPr>
            <w:tcW w:w="7080" w:type="dxa"/>
            <w:shd w:val="clear" w:color="auto" w:fill="38761D"/>
            <w:tcMar>
              <w:top w:w="100" w:type="dxa"/>
              <w:left w:w="100" w:type="dxa"/>
              <w:bottom w:w="100" w:type="dxa"/>
              <w:right w:w="100" w:type="dxa"/>
            </w:tcMar>
            <w:vAlign w:val="center"/>
          </w:tcPr>
          <w:p w14:paraId="2B422F46" w14:textId="77777777" w:rsidR="00894B6D" w:rsidRDefault="00067829">
            <w:pPr>
              <w:widowControl w:val="0"/>
              <w:spacing w:line="240" w:lineRule="auto"/>
              <w:jc w:val="center"/>
              <w:rPr>
                <w:b/>
                <w:color w:val="FFFFFF"/>
              </w:rPr>
            </w:pPr>
            <w:r>
              <w:rPr>
                <w:b/>
                <w:color w:val="FFFFFF"/>
              </w:rPr>
              <w:t>Practice</w:t>
            </w:r>
          </w:p>
        </w:tc>
        <w:tc>
          <w:tcPr>
            <w:tcW w:w="2370" w:type="dxa"/>
            <w:shd w:val="clear" w:color="auto" w:fill="38761D"/>
            <w:tcMar>
              <w:top w:w="100" w:type="dxa"/>
              <w:left w:w="100" w:type="dxa"/>
              <w:bottom w:w="100" w:type="dxa"/>
              <w:right w:w="100" w:type="dxa"/>
            </w:tcMar>
            <w:vAlign w:val="center"/>
          </w:tcPr>
          <w:p w14:paraId="251C6A7F" w14:textId="77777777" w:rsidR="00894B6D" w:rsidRDefault="00067829">
            <w:pPr>
              <w:widowControl w:val="0"/>
              <w:spacing w:line="240" w:lineRule="auto"/>
              <w:jc w:val="center"/>
              <w:rPr>
                <w:b/>
                <w:color w:val="FFFFFF"/>
              </w:rPr>
            </w:pPr>
            <w:r>
              <w:rPr>
                <w:b/>
                <w:color w:val="FFFFFF"/>
              </w:rPr>
              <w:t>Extent of Practice Development</w:t>
            </w:r>
          </w:p>
        </w:tc>
      </w:tr>
      <w:tr w:rsidR="00894B6D" w14:paraId="524B5A23" w14:textId="77777777" w:rsidTr="003B0CB0">
        <w:tc>
          <w:tcPr>
            <w:tcW w:w="7080" w:type="dxa"/>
            <w:shd w:val="clear" w:color="auto" w:fill="auto"/>
            <w:tcMar>
              <w:top w:w="100" w:type="dxa"/>
              <w:left w:w="100" w:type="dxa"/>
              <w:bottom w:w="100" w:type="dxa"/>
              <w:right w:w="100" w:type="dxa"/>
            </w:tcMar>
            <w:vAlign w:val="center"/>
          </w:tcPr>
          <w:p w14:paraId="60E72BB8" w14:textId="77777777" w:rsidR="00894B6D" w:rsidRPr="003B0CB0" w:rsidRDefault="00067829">
            <w:pPr>
              <w:widowControl w:val="0"/>
              <w:spacing w:line="240" w:lineRule="auto"/>
              <w:rPr>
                <w:color w:val="747474"/>
              </w:rPr>
            </w:pPr>
            <w:r w:rsidRPr="003B0CB0">
              <w:rPr>
                <w:color w:val="747474"/>
              </w:rPr>
              <w:t>Practice 1: Decision-Making and Problem-Solving</w:t>
            </w:r>
          </w:p>
        </w:tc>
        <w:tc>
          <w:tcPr>
            <w:tcW w:w="2370" w:type="dxa"/>
            <w:shd w:val="clear" w:color="auto" w:fill="auto"/>
            <w:tcMar>
              <w:top w:w="100" w:type="dxa"/>
              <w:left w:w="100" w:type="dxa"/>
              <w:bottom w:w="100" w:type="dxa"/>
              <w:right w:w="100" w:type="dxa"/>
            </w:tcMar>
            <w:vAlign w:val="center"/>
          </w:tcPr>
          <w:p w14:paraId="1F85278F" w14:textId="77777777" w:rsidR="00894B6D" w:rsidRPr="003B0CB0" w:rsidRDefault="00067829">
            <w:pPr>
              <w:widowControl w:val="0"/>
              <w:spacing w:line="240" w:lineRule="auto"/>
              <w:jc w:val="center"/>
              <w:rPr>
                <w:color w:val="505050"/>
              </w:rPr>
            </w:pPr>
            <w:r w:rsidRPr="003B0CB0">
              <w:rPr>
                <w:color w:val="505050"/>
              </w:rPr>
              <w:t>N/A</w:t>
            </w:r>
          </w:p>
        </w:tc>
      </w:tr>
      <w:tr w:rsidR="00894B6D" w14:paraId="3ABF36D6" w14:textId="77777777" w:rsidTr="003B0CB0">
        <w:tc>
          <w:tcPr>
            <w:tcW w:w="7080" w:type="dxa"/>
            <w:shd w:val="clear" w:color="auto" w:fill="auto"/>
            <w:tcMar>
              <w:top w:w="100" w:type="dxa"/>
              <w:left w:w="100" w:type="dxa"/>
              <w:bottom w:w="100" w:type="dxa"/>
              <w:right w:w="100" w:type="dxa"/>
            </w:tcMar>
            <w:vAlign w:val="center"/>
          </w:tcPr>
          <w:p w14:paraId="2FCDCB9B" w14:textId="77777777" w:rsidR="00894B6D" w:rsidRPr="003B0CB0" w:rsidRDefault="00067829">
            <w:pPr>
              <w:widowControl w:val="0"/>
              <w:spacing w:line="240" w:lineRule="auto"/>
              <w:rPr>
                <w:color w:val="747474"/>
              </w:rPr>
            </w:pPr>
            <w:r w:rsidRPr="003B0CB0">
              <w:rPr>
                <w:color w:val="747474"/>
              </w:rPr>
              <w:t>Practice 2: Self-Management and Goal Setting</w:t>
            </w:r>
          </w:p>
        </w:tc>
        <w:tc>
          <w:tcPr>
            <w:tcW w:w="2370" w:type="dxa"/>
            <w:shd w:val="clear" w:color="auto" w:fill="auto"/>
            <w:tcMar>
              <w:top w:w="100" w:type="dxa"/>
              <w:left w:w="100" w:type="dxa"/>
              <w:bottom w:w="100" w:type="dxa"/>
              <w:right w:w="100" w:type="dxa"/>
            </w:tcMar>
            <w:vAlign w:val="center"/>
          </w:tcPr>
          <w:p w14:paraId="0508B973" w14:textId="77777777" w:rsidR="00894B6D" w:rsidRPr="003B0CB0" w:rsidRDefault="00067829">
            <w:pPr>
              <w:widowControl w:val="0"/>
              <w:spacing w:line="240" w:lineRule="auto"/>
              <w:jc w:val="center"/>
              <w:rPr>
                <w:color w:val="505050"/>
              </w:rPr>
            </w:pPr>
            <w:r w:rsidRPr="003B0CB0">
              <w:rPr>
                <w:color w:val="505050"/>
              </w:rPr>
              <w:t>N/A</w:t>
            </w:r>
          </w:p>
        </w:tc>
      </w:tr>
      <w:tr w:rsidR="00894B6D" w14:paraId="6FBC6B27" w14:textId="77777777" w:rsidTr="003B0CB0">
        <w:tc>
          <w:tcPr>
            <w:tcW w:w="7080" w:type="dxa"/>
            <w:shd w:val="clear" w:color="auto" w:fill="auto"/>
            <w:tcMar>
              <w:top w:w="100" w:type="dxa"/>
              <w:left w:w="100" w:type="dxa"/>
              <w:bottom w:w="100" w:type="dxa"/>
              <w:right w:w="100" w:type="dxa"/>
            </w:tcMar>
            <w:vAlign w:val="center"/>
          </w:tcPr>
          <w:p w14:paraId="54A78336" w14:textId="77777777" w:rsidR="00894B6D" w:rsidRPr="003B0CB0" w:rsidRDefault="00067829">
            <w:pPr>
              <w:widowControl w:val="0"/>
              <w:spacing w:line="240" w:lineRule="auto"/>
              <w:rPr>
                <w:color w:val="747474"/>
              </w:rPr>
            </w:pPr>
            <w:r w:rsidRPr="003B0CB0">
              <w:rPr>
                <w:color w:val="747474"/>
              </w:rPr>
              <w:t>Practice 3: Social Awareness, Relationship, and Communication Skills</w:t>
            </w:r>
          </w:p>
        </w:tc>
        <w:tc>
          <w:tcPr>
            <w:tcW w:w="2370" w:type="dxa"/>
            <w:shd w:val="clear" w:color="auto" w:fill="auto"/>
            <w:tcMar>
              <w:top w:w="100" w:type="dxa"/>
              <w:left w:w="100" w:type="dxa"/>
              <w:bottom w:w="100" w:type="dxa"/>
              <w:right w:w="100" w:type="dxa"/>
            </w:tcMar>
            <w:vAlign w:val="center"/>
          </w:tcPr>
          <w:p w14:paraId="396195CB" w14:textId="77777777" w:rsidR="00894B6D" w:rsidRPr="003B0CB0" w:rsidRDefault="00067829">
            <w:pPr>
              <w:widowControl w:val="0"/>
              <w:spacing w:line="240" w:lineRule="auto"/>
              <w:jc w:val="center"/>
              <w:rPr>
                <w:color w:val="505050"/>
              </w:rPr>
            </w:pPr>
            <w:r w:rsidRPr="003B0CB0">
              <w:rPr>
                <w:color w:val="505050"/>
              </w:rPr>
              <w:t>N/A</w:t>
            </w:r>
          </w:p>
        </w:tc>
      </w:tr>
      <w:tr w:rsidR="00894B6D" w14:paraId="13D468C6" w14:textId="77777777" w:rsidTr="003B0CB0">
        <w:tc>
          <w:tcPr>
            <w:tcW w:w="7080" w:type="dxa"/>
            <w:shd w:val="clear" w:color="auto" w:fill="auto"/>
            <w:tcMar>
              <w:top w:w="100" w:type="dxa"/>
              <w:left w:w="100" w:type="dxa"/>
              <w:bottom w:w="100" w:type="dxa"/>
              <w:right w:w="100" w:type="dxa"/>
            </w:tcMar>
            <w:vAlign w:val="center"/>
          </w:tcPr>
          <w:p w14:paraId="2A67B247" w14:textId="77777777" w:rsidR="00894B6D" w:rsidRPr="003B0CB0" w:rsidRDefault="00067829">
            <w:pPr>
              <w:widowControl w:val="0"/>
              <w:spacing w:line="240" w:lineRule="auto"/>
              <w:rPr>
                <w:color w:val="747474"/>
              </w:rPr>
            </w:pPr>
            <w:r w:rsidRPr="003B0CB0">
              <w:rPr>
                <w:color w:val="747474"/>
              </w:rPr>
              <w:lastRenderedPageBreak/>
              <w:t>Practice 4: Movement Skills</w:t>
            </w:r>
          </w:p>
        </w:tc>
        <w:tc>
          <w:tcPr>
            <w:tcW w:w="2370" w:type="dxa"/>
            <w:shd w:val="clear" w:color="auto" w:fill="auto"/>
            <w:tcMar>
              <w:top w:w="100" w:type="dxa"/>
              <w:left w:w="100" w:type="dxa"/>
              <w:bottom w:w="100" w:type="dxa"/>
              <w:right w:w="100" w:type="dxa"/>
            </w:tcMar>
            <w:vAlign w:val="center"/>
          </w:tcPr>
          <w:p w14:paraId="672F120D" w14:textId="77777777" w:rsidR="00894B6D" w:rsidRPr="003B0CB0" w:rsidRDefault="00067829">
            <w:pPr>
              <w:widowControl w:val="0"/>
              <w:spacing w:line="240" w:lineRule="auto"/>
              <w:jc w:val="center"/>
              <w:rPr>
                <w:color w:val="505050"/>
              </w:rPr>
            </w:pPr>
            <w:r w:rsidRPr="003B0CB0">
              <w:rPr>
                <w:color w:val="505050"/>
              </w:rPr>
              <w:t>N/A</w:t>
            </w:r>
          </w:p>
        </w:tc>
      </w:tr>
      <w:tr w:rsidR="00894B6D" w14:paraId="57138DAF" w14:textId="77777777" w:rsidTr="003B0CB0">
        <w:tc>
          <w:tcPr>
            <w:tcW w:w="7080" w:type="dxa"/>
            <w:shd w:val="clear" w:color="auto" w:fill="auto"/>
            <w:tcMar>
              <w:top w:w="100" w:type="dxa"/>
              <w:left w:w="100" w:type="dxa"/>
              <w:bottom w:w="100" w:type="dxa"/>
              <w:right w:w="100" w:type="dxa"/>
            </w:tcMar>
            <w:vAlign w:val="center"/>
          </w:tcPr>
          <w:p w14:paraId="56C4248F" w14:textId="77777777" w:rsidR="00894B6D" w:rsidRPr="003B0CB0" w:rsidRDefault="00067829">
            <w:pPr>
              <w:widowControl w:val="0"/>
              <w:spacing w:line="240" w:lineRule="auto"/>
              <w:rPr>
                <w:color w:val="747474"/>
              </w:rPr>
            </w:pPr>
            <w:r w:rsidRPr="003B0CB0">
              <w:rPr>
                <w:color w:val="747474"/>
              </w:rPr>
              <w:t>Practice 5: Self-Awareness and Analyzing Influences</w:t>
            </w:r>
          </w:p>
        </w:tc>
        <w:tc>
          <w:tcPr>
            <w:tcW w:w="2370" w:type="dxa"/>
            <w:shd w:val="clear" w:color="auto" w:fill="auto"/>
            <w:tcMar>
              <w:top w:w="100" w:type="dxa"/>
              <w:left w:w="100" w:type="dxa"/>
              <w:bottom w:w="100" w:type="dxa"/>
              <w:right w:w="100" w:type="dxa"/>
            </w:tcMar>
            <w:vAlign w:val="center"/>
          </w:tcPr>
          <w:p w14:paraId="3DBB575E" w14:textId="77777777" w:rsidR="00894B6D" w:rsidRPr="003B0CB0" w:rsidRDefault="00067829">
            <w:pPr>
              <w:widowControl w:val="0"/>
              <w:spacing w:line="240" w:lineRule="auto"/>
              <w:jc w:val="center"/>
              <w:rPr>
                <w:color w:val="505050"/>
              </w:rPr>
            </w:pPr>
            <w:r w:rsidRPr="003B0CB0">
              <w:rPr>
                <w:color w:val="505050"/>
              </w:rPr>
              <w:t>N/A</w:t>
            </w:r>
          </w:p>
        </w:tc>
      </w:tr>
      <w:tr w:rsidR="00894B6D" w14:paraId="2F66E1D8" w14:textId="77777777" w:rsidTr="003B0CB0">
        <w:tc>
          <w:tcPr>
            <w:tcW w:w="7080" w:type="dxa"/>
            <w:shd w:val="clear" w:color="auto" w:fill="auto"/>
            <w:tcMar>
              <w:top w:w="100" w:type="dxa"/>
              <w:left w:w="100" w:type="dxa"/>
              <w:bottom w:w="100" w:type="dxa"/>
              <w:right w:w="100" w:type="dxa"/>
            </w:tcMar>
            <w:vAlign w:val="center"/>
          </w:tcPr>
          <w:p w14:paraId="242F58EE" w14:textId="77777777" w:rsidR="00894B6D" w:rsidRDefault="00067829">
            <w:pPr>
              <w:widowControl w:val="0"/>
              <w:spacing w:line="240" w:lineRule="auto"/>
            </w:pPr>
            <w:r>
              <w:t>Practice 6: Information and Resource Seeking</w:t>
            </w:r>
          </w:p>
        </w:tc>
        <w:tc>
          <w:tcPr>
            <w:tcW w:w="2370" w:type="dxa"/>
            <w:shd w:val="clear" w:color="auto" w:fill="auto"/>
            <w:tcMar>
              <w:top w:w="100" w:type="dxa"/>
              <w:left w:w="100" w:type="dxa"/>
              <w:bottom w:w="100" w:type="dxa"/>
              <w:right w:w="100" w:type="dxa"/>
            </w:tcMar>
            <w:vAlign w:val="center"/>
          </w:tcPr>
          <w:p w14:paraId="47735A95" w14:textId="77777777" w:rsidR="00894B6D" w:rsidRDefault="00067829">
            <w:pPr>
              <w:widowControl w:val="0"/>
              <w:spacing w:line="240" w:lineRule="auto"/>
              <w:jc w:val="center"/>
            </w:pPr>
            <w:r>
              <w:t>Moderate</w:t>
            </w:r>
          </w:p>
        </w:tc>
      </w:tr>
      <w:tr w:rsidR="00894B6D" w14:paraId="2E053084" w14:textId="77777777" w:rsidTr="003B0CB0">
        <w:tc>
          <w:tcPr>
            <w:tcW w:w="7080" w:type="dxa"/>
            <w:shd w:val="clear" w:color="auto" w:fill="auto"/>
            <w:tcMar>
              <w:top w:w="100" w:type="dxa"/>
              <w:left w:w="100" w:type="dxa"/>
              <w:bottom w:w="100" w:type="dxa"/>
              <w:right w:w="100" w:type="dxa"/>
            </w:tcMar>
            <w:vAlign w:val="center"/>
          </w:tcPr>
          <w:p w14:paraId="18F2DB89" w14:textId="77777777" w:rsidR="00894B6D" w:rsidRDefault="00067829">
            <w:pPr>
              <w:widowControl w:val="0"/>
              <w:spacing w:line="240" w:lineRule="auto"/>
            </w:pPr>
            <w:r>
              <w:t>Practice 7: Self-Advocacy and Health Promotion</w:t>
            </w:r>
          </w:p>
        </w:tc>
        <w:tc>
          <w:tcPr>
            <w:tcW w:w="2370" w:type="dxa"/>
            <w:shd w:val="clear" w:color="auto" w:fill="auto"/>
            <w:tcMar>
              <w:top w:w="100" w:type="dxa"/>
              <w:left w:w="100" w:type="dxa"/>
              <w:bottom w:w="100" w:type="dxa"/>
              <w:right w:w="100" w:type="dxa"/>
            </w:tcMar>
            <w:vAlign w:val="center"/>
          </w:tcPr>
          <w:p w14:paraId="37DCD5DC" w14:textId="77777777" w:rsidR="00894B6D" w:rsidRDefault="00067829">
            <w:pPr>
              <w:widowControl w:val="0"/>
              <w:spacing w:line="240" w:lineRule="auto"/>
              <w:jc w:val="center"/>
            </w:pPr>
            <w:r>
              <w:t>Moderate</w:t>
            </w:r>
          </w:p>
        </w:tc>
      </w:tr>
    </w:tbl>
    <w:p w14:paraId="1822F865" w14:textId="77777777" w:rsidR="00894B6D" w:rsidRDefault="00894B6D">
      <w:pPr>
        <w:ind w:left="2160"/>
      </w:pPr>
    </w:p>
    <w:tbl>
      <w:tblPr>
        <w:tblStyle w:val="87"/>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0505F7D5" w14:textId="77777777" w:rsidTr="003B0CB0">
        <w:tc>
          <w:tcPr>
            <w:tcW w:w="7080" w:type="dxa"/>
            <w:shd w:val="clear" w:color="auto" w:fill="38761D"/>
            <w:tcMar>
              <w:top w:w="100" w:type="dxa"/>
              <w:left w:w="100" w:type="dxa"/>
              <w:bottom w:w="100" w:type="dxa"/>
              <w:right w:w="100" w:type="dxa"/>
            </w:tcMar>
            <w:vAlign w:val="center"/>
          </w:tcPr>
          <w:p w14:paraId="109FF643" w14:textId="77777777" w:rsidR="00894B6D" w:rsidRDefault="00067829">
            <w:pPr>
              <w:widowControl w:val="0"/>
              <w:spacing w:line="240" w:lineRule="auto"/>
              <w:jc w:val="center"/>
              <w:rPr>
                <w:b/>
                <w:color w:val="FFFFFF"/>
              </w:rPr>
            </w:pPr>
            <w:r>
              <w:rPr>
                <w:b/>
                <w:color w:val="FFFFFF"/>
              </w:rPr>
              <w:t>Topic</w:t>
            </w:r>
          </w:p>
        </w:tc>
        <w:tc>
          <w:tcPr>
            <w:tcW w:w="2370" w:type="dxa"/>
            <w:shd w:val="clear" w:color="auto" w:fill="38761D"/>
            <w:tcMar>
              <w:top w:w="100" w:type="dxa"/>
              <w:left w:w="100" w:type="dxa"/>
              <w:bottom w:w="100" w:type="dxa"/>
              <w:right w:w="100" w:type="dxa"/>
            </w:tcMar>
            <w:vAlign w:val="center"/>
          </w:tcPr>
          <w:p w14:paraId="63B72B53" w14:textId="77777777" w:rsidR="00894B6D" w:rsidRDefault="00067829">
            <w:pPr>
              <w:widowControl w:val="0"/>
              <w:spacing w:line="240" w:lineRule="auto"/>
              <w:jc w:val="center"/>
              <w:rPr>
                <w:b/>
                <w:color w:val="FFFFFF"/>
              </w:rPr>
            </w:pPr>
            <w:r>
              <w:rPr>
                <w:b/>
                <w:color w:val="FFFFFF"/>
              </w:rPr>
              <w:t>Number of Standards Covered*</w:t>
            </w:r>
          </w:p>
        </w:tc>
      </w:tr>
      <w:tr w:rsidR="00894B6D" w14:paraId="0BB140B6" w14:textId="77777777" w:rsidTr="003B0CB0">
        <w:tc>
          <w:tcPr>
            <w:tcW w:w="7080" w:type="dxa"/>
            <w:shd w:val="clear" w:color="auto" w:fill="auto"/>
            <w:tcMar>
              <w:top w:w="100" w:type="dxa"/>
              <w:left w:w="100" w:type="dxa"/>
              <w:bottom w:w="100" w:type="dxa"/>
              <w:right w:w="100" w:type="dxa"/>
            </w:tcMar>
            <w:vAlign w:val="center"/>
          </w:tcPr>
          <w:p w14:paraId="51015057" w14:textId="77777777" w:rsidR="00894B6D" w:rsidRPr="003B0CB0" w:rsidRDefault="00067829">
            <w:pPr>
              <w:widowControl w:val="0"/>
              <w:spacing w:line="240" w:lineRule="auto"/>
              <w:rPr>
                <w:color w:val="747474"/>
              </w:rPr>
            </w:pPr>
            <w:r w:rsidRPr="003B0CB0">
              <w:rPr>
                <w:color w:val="747474"/>
              </w:rPr>
              <w:t>Healthy Relationships [HR]</w:t>
            </w:r>
          </w:p>
        </w:tc>
        <w:tc>
          <w:tcPr>
            <w:tcW w:w="2370" w:type="dxa"/>
            <w:shd w:val="clear" w:color="auto" w:fill="auto"/>
            <w:tcMar>
              <w:top w:w="100" w:type="dxa"/>
              <w:left w:w="100" w:type="dxa"/>
              <w:bottom w:w="100" w:type="dxa"/>
              <w:right w:w="100" w:type="dxa"/>
            </w:tcMar>
            <w:vAlign w:val="center"/>
          </w:tcPr>
          <w:p w14:paraId="3A73E8A8" w14:textId="77777777" w:rsidR="00894B6D" w:rsidRPr="003B0CB0" w:rsidRDefault="00067829">
            <w:pPr>
              <w:widowControl w:val="0"/>
              <w:spacing w:line="240" w:lineRule="auto"/>
              <w:jc w:val="center"/>
              <w:rPr>
                <w:color w:val="505050"/>
              </w:rPr>
            </w:pPr>
            <w:r w:rsidRPr="003B0CB0">
              <w:rPr>
                <w:color w:val="505050"/>
              </w:rPr>
              <w:t>N/A</w:t>
            </w:r>
          </w:p>
        </w:tc>
      </w:tr>
      <w:tr w:rsidR="00894B6D" w14:paraId="1CB7C7A3" w14:textId="77777777" w:rsidTr="003B0CB0">
        <w:tc>
          <w:tcPr>
            <w:tcW w:w="7080" w:type="dxa"/>
            <w:shd w:val="clear" w:color="auto" w:fill="auto"/>
            <w:tcMar>
              <w:top w:w="100" w:type="dxa"/>
              <w:left w:w="100" w:type="dxa"/>
              <w:bottom w:w="100" w:type="dxa"/>
              <w:right w:w="100" w:type="dxa"/>
            </w:tcMar>
            <w:vAlign w:val="center"/>
          </w:tcPr>
          <w:p w14:paraId="2A0C4B21" w14:textId="77777777" w:rsidR="00894B6D" w:rsidRDefault="00067829">
            <w:pPr>
              <w:widowControl w:val="0"/>
              <w:spacing w:line="240" w:lineRule="auto"/>
            </w:pPr>
            <w:r>
              <w:t>Mental and Emotional Health [MH]</w:t>
            </w:r>
          </w:p>
        </w:tc>
        <w:tc>
          <w:tcPr>
            <w:tcW w:w="2370" w:type="dxa"/>
            <w:shd w:val="clear" w:color="auto" w:fill="auto"/>
            <w:tcMar>
              <w:top w:w="100" w:type="dxa"/>
              <w:left w:w="100" w:type="dxa"/>
              <w:bottom w:w="100" w:type="dxa"/>
              <w:right w:w="100" w:type="dxa"/>
            </w:tcMar>
            <w:vAlign w:val="center"/>
          </w:tcPr>
          <w:p w14:paraId="34AAEFA1" w14:textId="77777777" w:rsidR="00894B6D" w:rsidRDefault="00067829">
            <w:pPr>
              <w:widowControl w:val="0"/>
              <w:spacing w:line="240" w:lineRule="auto"/>
              <w:jc w:val="center"/>
            </w:pPr>
            <w:r>
              <w:t>10 out of 31</w:t>
            </w:r>
          </w:p>
        </w:tc>
      </w:tr>
      <w:tr w:rsidR="00894B6D" w14:paraId="2FC20ED5" w14:textId="77777777" w:rsidTr="003B0CB0">
        <w:tc>
          <w:tcPr>
            <w:tcW w:w="7080" w:type="dxa"/>
            <w:shd w:val="clear" w:color="auto" w:fill="auto"/>
            <w:tcMar>
              <w:top w:w="100" w:type="dxa"/>
              <w:left w:w="100" w:type="dxa"/>
              <w:bottom w:w="100" w:type="dxa"/>
              <w:right w:w="100" w:type="dxa"/>
            </w:tcMar>
            <w:vAlign w:val="center"/>
          </w:tcPr>
          <w:p w14:paraId="51726B04" w14:textId="77777777" w:rsidR="00894B6D" w:rsidRPr="003B0CB0" w:rsidRDefault="00067829">
            <w:pPr>
              <w:widowControl w:val="0"/>
              <w:spacing w:line="240" w:lineRule="auto"/>
              <w:rPr>
                <w:color w:val="747474"/>
              </w:rPr>
            </w:pPr>
            <w:r w:rsidRPr="003B0CB0">
              <w:rPr>
                <w:color w:val="747474"/>
              </w:rPr>
              <w:t>Nutrition and Balanced Eating [NE]</w:t>
            </w:r>
          </w:p>
        </w:tc>
        <w:tc>
          <w:tcPr>
            <w:tcW w:w="2370" w:type="dxa"/>
            <w:shd w:val="clear" w:color="auto" w:fill="auto"/>
            <w:tcMar>
              <w:top w:w="100" w:type="dxa"/>
              <w:left w:w="100" w:type="dxa"/>
              <w:bottom w:w="100" w:type="dxa"/>
              <w:right w:w="100" w:type="dxa"/>
            </w:tcMar>
            <w:vAlign w:val="center"/>
          </w:tcPr>
          <w:p w14:paraId="2D805823" w14:textId="77777777" w:rsidR="00894B6D" w:rsidRPr="003B0CB0" w:rsidRDefault="00067829">
            <w:pPr>
              <w:widowControl w:val="0"/>
              <w:spacing w:line="240" w:lineRule="auto"/>
              <w:jc w:val="center"/>
              <w:rPr>
                <w:color w:val="505050"/>
              </w:rPr>
            </w:pPr>
            <w:r w:rsidRPr="003B0CB0">
              <w:rPr>
                <w:color w:val="505050"/>
              </w:rPr>
              <w:t>N/A</w:t>
            </w:r>
          </w:p>
        </w:tc>
      </w:tr>
      <w:tr w:rsidR="00894B6D" w14:paraId="631549B5" w14:textId="77777777" w:rsidTr="003B0CB0">
        <w:tc>
          <w:tcPr>
            <w:tcW w:w="7080" w:type="dxa"/>
            <w:shd w:val="clear" w:color="auto" w:fill="auto"/>
            <w:tcMar>
              <w:top w:w="100" w:type="dxa"/>
              <w:left w:w="100" w:type="dxa"/>
              <w:bottom w:w="100" w:type="dxa"/>
              <w:right w:w="100" w:type="dxa"/>
            </w:tcMar>
            <w:vAlign w:val="center"/>
          </w:tcPr>
          <w:p w14:paraId="42BFCC3C" w14:textId="77777777" w:rsidR="00894B6D" w:rsidRPr="003B0CB0" w:rsidRDefault="00067829">
            <w:pPr>
              <w:widowControl w:val="0"/>
              <w:spacing w:line="240" w:lineRule="auto"/>
              <w:rPr>
                <w:color w:val="505050"/>
              </w:rPr>
            </w:pPr>
            <w:r w:rsidRPr="003B0CB0">
              <w:rPr>
                <w:color w:val="505050"/>
              </w:rPr>
              <w:t>Personal Safety [PS]</w:t>
            </w:r>
          </w:p>
        </w:tc>
        <w:tc>
          <w:tcPr>
            <w:tcW w:w="2370" w:type="dxa"/>
            <w:shd w:val="clear" w:color="auto" w:fill="auto"/>
            <w:tcMar>
              <w:top w:w="100" w:type="dxa"/>
              <w:left w:w="100" w:type="dxa"/>
              <w:bottom w:w="100" w:type="dxa"/>
              <w:right w:w="100" w:type="dxa"/>
            </w:tcMar>
            <w:vAlign w:val="center"/>
          </w:tcPr>
          <w:p w14:paraId="530ADEE1" w14:textId="77777777" w:rsidR="00894B6D" w:rsidRPr="003B0CB0" w:rsidRDefault="00067829">
            <w:pPr>
              <w:widowControl w:val="0"/>
              <w:spacing w:line="240" w:lineRule="auto"/>
              <w:jc w:val="center"/>
              <w:rPr>
                <w:color w:val="383838"/>
              </w:rPr>
            </w:pPr>
            <w:r w:rsidRPr="003B0CB0">
              <w:rPr>
                <w:color w:val="383838"/>
              </w:rPr>
              <w:t>N/A</w:t>
            </w:r>
          </w:p>
        </w:tc>
      </w:tr>
      <w:tr w:rsidR="00894B6D" w14:paraId="3622C290" w14:textId="77777777" w:rsidTr="003B0CB0">
        <w:tc>
          <w:tcPr>
            <w:tcW w:w="7080" w:type="dxa"/>
            <w:shd w:val="clear" w:color="auto" w:fill="auto"/>
            <w:tcMar>
              <w:top w:w="100" w:type="dxa"/>
              <w:left w:w="100" w:type="dxa"/>
              <w:bottom w:w="100" w:type="dxa"/>
              <w:right w:w="100" w:type="dxa"/>
            </w:tcMar>
            <w:vAlign w:val="center"/>
          </w:tcPr>
          <w:p w14:paraId="42B99B24" w14:textId="77777777" w:rsidR="00894B6D" w:rsidRPr="003B0CB0" w:rsidRDefault="00067829">
            <w:pPr>
              <w:widowControl w:val="0"/>
              <w:spacing w:line="240" w:lineRule="auto"/>
              <w:rPr>
                <w:color w:val="747474"/>
              </w:rPr>
            </w:pPr>
            <w:r w:rsidRPr="003B0CB0">
              <w:rPr>
                <w:color w:val="747474"/>
              </w:rPr>
              <w:t>Physical Activity and Fitness [PF]</w:t>
            </w:r>
          </w:p>
        </w:tc>
        <w:tc>
          <w:tcPr>
            <w:tcW w:w="2370" w:type="dxa"/>
            <w:shd w:val="clear" w:color="auto" w:fill="auto"/>
            <w:tcMar>
              <w:top w:w="100" w:type="dxa"/>
              <w:left w:w="100" w:type="dxa"/>
              <w:bottom w:w="100" w:type="dxa"/>
              <w:right w:w="100" w:type="dxa"/>
            </w:tcMar>
            <w:vAlign w:val="center"/>
          </w:tcPr>
          <w:p w14:paraId="65818D9E" w14:textId="77777777" w:rsidR="00894B6D" w:rsidRPr="003B0CB0" w:rsidRDefault="00067829">
            <w:pPr>
              <w:widowControl w:val="0"/>
              <w:spacing w:line="240" w:lineRule="auto"/>
              <w:jc w:val="center"/>
              <w:rPr>
                <w:color w:val="505050"/>
              </w:rPr>
            </w:pPr>
            <w:r w:rsidRPr="003B0CB0">
              <w:rPr>
                <w:color w:val="505050"/>
              </w:rPr>
              <w:t>N/A</w:t>
            </w:r>
          </w:p>
        </w:tc>
      </w:tr>
      <w:tr w:rsidR="00894B6D" w14:paraId="3F8F5B14" w14:textId="77777777" w:rsidTr="003B0CB0">
        <w:tc>
          <w:tcPr>
            <w:tcW w:w="7080" w:type="dxa"/>
            <w:shd w:val="clear" w:color="auto" w:fill="auto"/>
            <w:tcMar>
              <w:top w:w="100" w:type="dxa"/>
              <w:left w:w="100" w:type="dxa"/>
              <w:bottom w:w="100" w:type="dxa"/>
              <w:right w:w="100" w:type="dxa"/>
            </w:tcMar>
            <w:vAlign w:val="center"/>
          </w:tcPr>
          <w:p w14:paraId="6E8ED1D2" w14:textId="77777777" w:rsidR="00894B6D" w:rsidRPr="003B0CB0" w:rsidRDefault="00067829">
            <w:pPr>
              <w:widowControl w:val="0"/>
              <w:spacing w:line="240" w:lineRule="auto"/>
              <w:rPr>
                <w:color w:val="747474"/>
              </w:rPr>
            </w:pPr>
            <w:r w:rsidRPr="003B0CB0">
              <w:rPr>
                <w:color w:val="747474"/>
              </w:rPr>
              <w:t>Physical Health and Hygiene [PH]</w:t>
            </w:r>
          </w:p>
        </w:tc>
        <w:tc>
          <w:tcPr>
            <w:tcW w:w="2370" w:type="dxa"/>
            <w:shd w:val="clear" w:color="auto" w:fill="auto"/>
            <w:tcMar>
              <w:top w:w="100" w:type="dxa"/>
              <w:left w:w="100" w:type="dxa"/>
              <w:bottom w:w="100" w:type="dxa"/>
              <w:right w:w="100" w:type="dxa"/>
            </w:tcMar>
            <w:vAlign w:val="center"/>
          </w:tcPr>
          <w:p w14:paraId="78145860" w14:textId="77777777" w:rsidR="00894B6D" w:rsidRPr="003B0CB0" w:rsidRDefault="00067829">
            <w:pPr>
              <w:widowControl w:val="0"/>
              <w:spacing w:line="240" w:lineRule="auto"/>
              <w:jc w:val="center"/>
              <w:rPr>
                <w:color w:val="505050"/>
              </w:rPr>
            </w:pPr>
            <w:r w:rsidRPr="003B0CB0">
              <w:rPr>
                <w:color w:val="505050"/>
              </w:rPr>
              <w:t>N/A</w:t>
            </w:r>
          </w:p>
        </w:tc>
      </w:tr>
      <w:tr w:rsidR="00894B6D" w14:paraId="02E40D09" w14:textId="77777777" w:rsidTr="003B0CB0">
        <w:tc>
          <w:tcPr>
            <w:tcW w:w="7080" w:type="dxa"/>
            <w:shd w:val="clear" w:color="auto" w:fill="auto"/>
            <w:tcMar>
              <w:top w:w="100" w:type="dxa"/>
              <w:left w:w="100" w:type="dxa"/>
              <w:bottom w:w="100" w:type="dxa"/>
              <w:right w:w="100" w:type="dxa"/>
            </w:tcMar>
            <w:vAlign w:val="center"/>
          </w:tcPr>
          <w:p w14:paraId="79A5E002" w14:textId="77777777" w:rsidR="00894B6D" w:rsidRPr="003B0CB0" w:rsidRDefault="00067829">
            <w:pPr>
              <w:widowControl w:val="0"/>
              <w:spacing w:line="240" w:lineRule="auto"/>
              <w:rPr>
                <w:color w:val="747474"/>
              </w:rPr>
            </w:pPr>
            <w:r w:rsidRPr="003B0CB0">
              <w:rPr>
                <w:color w:val="747474"/>
              </w:rPr>
              <w:t>Public, Community, and Environmental Health [CE]</w:t>
            </w:r>
          </w:p>
        </w:tc>
        <w:tc>
          <w:tcPr>
            <w:tcW w:w="2370" w:type="dxa"/>
            <w:shd w:val="clear" w:color="auto" w:fill="auto"/>
            <w:tcMar>
              <w:top w:w="100" w:type="dxa"/>
              <w:left w:w="100" w:type="dxa"/>
              <w:bottom w:w="100" w:type="dxa"/>
              <w:right w:w="100" w:type="dxa"/>
            </w:tcMar>
            <w:vAlign w:val="center"/>
          </w:tcPr>
          <w:p w14:paraId="6B8FB372" w14:textId="77777777" w:rsidR="00894B6D" w:rsidRPr="003B0CB0" w:rsidRDefault="00067829">
            <w:pPr>
              <w:widowControl w:val="0"/>
              <w:spacing w:line="240" w:lineRule="auto"/>
              <w:jc w:val="center"/>
              <w:rPr>
                <w:color w:val="505050"/>
              </w:rPr>
            </w:pPr>
            <w:r w:rsidRPr="003B0CB0">
              <w:rPr>
                <w:color w:val="505050"/>
              </w:rPr>
              <w:t>N/A</w:t>
            </w:r>
          </w:p>
        </w:tc>
      </w:tr>
      <w:tr w:rsidR="00894B6D" w14:paraId="597C9166" w14:textId="77777777" w:rsidTr="003B0CB0">
        <w:tc>
          <w:tcPr>
            <w:tcW w:w="7080" w:type="dxa"/>
            <w:shd w:val="clear" w:color="auto" w:fill="auto"/>
            <w:tcMar>
              <w:top w:w="100" w:type="dxa"/>
              <w:left w:w="100" w:type="dxa"/>
              <w:bottom w:w="100" w:type="dxa"/>
              <w:right w:w="100" w:type="dxa"/>
            </w:tcMar>
            <w:vAlign w:val="center"/>
          </w:tcPr>
          <w:p w14:paraId="01D4C60D" w14:textId="77777777" w:rsidR="00894B6D" w:rsidRPr="003B0CB0" w:rsidRDefault="00067829">
            <w:pPr>
              <w:widowControl w:val="0"/>
              <w:spacing w:line="240" w:lineRule="auto"/>
              <w:rPr>
                <w:color w:val="747474"/>
              </w:rPr>
            </w:pPr>
            <w:r w:rsidRPr="003B0CB0">
              <w:rPr>
                <w:color w:val="747474"/>
              </w:rPr>
              <w:t>Sexual Health [SH]</w:t>
            </w:r>
          </w:p>
        </w:tc>
        <w:tc>
          <w:tcPr>
            <w:tcW w:w="2370" w:type="dxa"/>
            <w:shd w:val="clear" w:color="auto" w:fill="auto"/>
            <w:tcMar>
              <w:top w:w="100" w:type="dxa"/>
              <w:left w:w="100" w:type="dxa"/>
              <w:bottom w:w="100" w:type="dxa"/>
              <w:right w:w="100" w:type="dxa"/>
            </w:tcMar>
            <w:vAlign w:val="center"/>
          </w:tcPr>
          <w:p w14:paraId="5ABE818B" w14:textId="77777777" w:rsidR="00894B6D" w:rsidRPr="003B0CB0" w:rsidRDefault="00067829">
            <w:pPr>
              <w:widowControl w:val="0"/>
              <w:spacing w:line="240" w:lineRule="auto"/>
              <w:jc w:val="center"/>
              <w:rPr>
                <w:color w:val="505050"/>
              </w:rPr>
            </w:pPr>
            <w:r w:rsidRPr="003B0CB0">
              <w:rPr>
                <w:color w:val="505050"/>
              </w:rPr>
              <w:t>N/A</w:t>
            </w:r>
          </w:p>
        </w:tc>
      </w:tr>
      <w:tr w:rsidR="00894B6D" w14:paraId="509C8BD6" w14:textId="77777777" w:rsidTr="003B0CB0">
        <w:tc>
          <w:tcPr>
            <w:tcW w:w="7080" w:type="dxa"/>
            <w:shd w:val="clear" w:color="auto" w:fill="auto"/>
            <w:tcMar>
              <w:top w:w="100" w:type="dxa"/>
              <w:left w:w="100" w:type="dxa"/>
              <w:bottom w:w="100" w:type="dxa"/>
              <w:right w:w="100" w:type="dxa"/>
            </w:tcMar>
            <w:vAlign w:val="center"/>
          </w:tcPr>
          <w:p w14:paraId="1AE2DB6F" w14:textId="77777777" w:rsidR="00894B6D" w:rsidRPr="003B0CB0" w:rsidRDefault="00067829">
            <w:pPr>
              <w:widowControl w:val="0"/>
              <w:spacing w:line="240" w:lineRule="auto"/>
              <w:rPr>
                <w:color w:val="747474"/>
              </w:rPr>
            </w:pPr>
            <w:r w:rsidRPr="003B0CB0">
              <w:rPr>
                <w:color w:val="747474"/>
              </w:rPr>
              <w:t>Substance Use and Misuse [SU]</w:t>
            </w:r>
          </w:p>
        </w:tc>
        <w:tc>
          <w:tcPr>
            <w:tcW w:w="2370" w:type="dxa"/>
            <w:shd w:val="clear" w:color="auto" w:fill="auto"/>
            <w:tcMar>
              <w:top w:w="100" w:type="dxa"/>
              <w:left w:w="100" w:type="dxa"/>
              <w:bottom w:w="100" w:type="dxa"/>
              <w:right w:w="100" w:type="dxa"/>
            </w:tcMar>
            <w:vAlign w:val="center"/>
          </w:tcPr>
          <w:p w14:paraId="0C0901F3" w14:textId="77777777" w:rsidR="00894B6D" w:rsidRPr="003B0CB0" w:rsidRDefault="00067829">
            <w:pPr>
              <w:widowControl w:val="0"/>
              <w:spacing w:line="240" w:lineRule="auto"/>
              <w:jc w:val="center"/>
              <w:rPr>
                <w:color w:val="505050"/>
              </w:rPr>
            </w:pPr>
            <w:r w:rsidRPr="003B0CB0">
              <w:rPr>
                <w:color w:val="505050"/>
              </w:rPr>
              <w:t>N/A</w:t>
            </w:r>
          </w:p>
        </w:tc>
      </w:tr>
    </w:tbl>
    <w:p w14:paraId="20AD724D" w14:textId="77777777" w:rsidR="00894B6D" w:rsidRDefault="00067829">
      <w:pPr>
        <w:jc w:val="both"/>
        <w:rPr>
          <w:i/>
        </w:rPr>
      </w:pPr>
      <w:r>
        <w:rPr>
          <w:i/>
        </w:rPr>
        <w:t>*See Appendix for a full breakdown of standards covered by this curriculum.</w:t>
      </w:r>
    </w:p>
    <w:p w14:paraId="3906BA7B" w14:textId="77777777" w:rsidR="00894B6D" w:rsidRDefault="00894B6D">
      <w:pPr>
        <w:jc w:val="both"/>
      </w:pPr>
    </w:p>
    <w:p w14:paraId="522CD79A" w14:textId="77777777" w:rsidR="00894B6D" w:rsidRDefault="00067829">
      <w:pPr>
        <w:jc w:val="both"/>
      </w:pPr>
      <w:r>
        <w:t>Erika’s Lighthouse offers the following strengths and limitations in terms of its alignment with practices and standards:</w:t>
      </w:r>
    </w:p>
    <w:p w14:paraId="1D57FD66" w14:textId="77777777" w:rsidR="00894B6D" w:rsidRDefault="00894B6D"/>
    <w:tbl>
      <w:tblPr>
        <w:tblStyle w:val="86"/>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66DC79B5" w14:textId="77777777" w:rsidTr="003B0CB0">
        <w:tc>
          <w:tcPr>
            <w:tcW w:w="1425" w:type="dxa"/>
            <w:shd w:val="clear" w:color="auto" w:fill="38761D"/>
            <w:tcMar>
              <w:top w:w="100" w:type="dxa"/>
              <w:left w:w="100" w:type="dxa"/>
              <w:bottom w:w="100" w:type="dxa"/>
              <w:right w:w="100" w:type="dxa"/>
            </w:tcMar>
          </w:tcPr>
          <w:p w14:paraId="53A0EC59"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5F97F84F" w14:textId="77777777" w:rsidR="00894B6D" w:rsidRDefault="00067829">
            <w:pPr>
              <w:widowControl w:val="0"/>
              <w:numPr>
                <w:ilvl w:val="0"/>
                <w:numId w:val="31"/>
              </w:numPr>
            </w:pPr>
            <w:r>
              <w:t xml:space="preserve">The curriculum covers </w:t>
            </w:r>
            <w:proofErr w:type="gramStart"/>
            <w:r>
              <w:t>a number of</w:t>
            </w:r>
            <w:proofErr w:type="gramEnd"/>
            <w:r>
              <w:t xml:space="preserve"> standards related to mental and emotional health [MH], with a focus on depression awareness and seeking help related to depression.</w:t>
            </w:r>
          </w:p>
          <w:p w14:paraId="641DD0B4" w14:textId="77777777" w:rsidR="00894B6D" w:rsidRDefault="00067829">
            <w:pPr>
              <w:widowControl w:val="0"/>
              <w:numPr>
                <w:ilvl w:val="0"/>
                <w:numId w:val="31"/>
              </w:numPr>
            </w:pPr>
            <w:r>
              <w:t>Materials are reviewed by mental health professionals and use language that aligns with current best practices in the field.</w:t>
            </w:r>
          </w:p>
        </w:tc>
      </w:tr>
    </w:tbl>
    <w:p w14:paraId="3335F94F" w14:textId="77777777" w:rsidR="00894B6D" w:rsidRDefault="00894B6D"/>
    <w:tbl>
      <w:tblPr>
        <w:tblStyle w:val="85"/>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41C89511" w14:textId="77777777" w:rsidTr="003B0CB0">
        <w:tc>
          <w:tcPr>
            <w:tcW w:w="1425" w:type="dxa"/>
            <w:shd w:val="clear" w:color="auto" w:fill="38761D"/>
            <w:tcMar>
              <w:top w:w="100" w:type="dxa"/>
              <w:left w:w="100" w:type="dxa"/>
              <w:bottom w:w="100" w:type="dxa"/>
              <w:right w:w="100" w:type="dxa"/>
            </w:tcMar>
          </w:tcPr>
          <w:p w14:paraId="38AA1C66"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71104094" w14:textId="77777777" w:rsidR="00894B6D" w:rsidRDefault="00067829">
            <w:pPr>
              <w:numPr>
                <w:ilvl w:val="0"/>
                <w:numId w:val="90"/>
              </w:numPr>
            </w:pPr>
            <w:r>
              <w:t>The standards covered by the curriculum moderately align to practices as detailed in the CHPE Framework.</w:t>
            </w:r>
          </w:p>
          <w:p w14:paraId="178A7191" w14:textId="77777777" w:rsidR="00894B6D" w:rsidRDefault="00067829">
            <w:pPr>
              <w:numPr>
                <w:ilvl w:val="0"/>
                <w:numId w:val="90"/>
              </w:numPr>
            </w:pPr>
            <w:r>
              <w:t>The curriculum is limited in scope. Educators will need to supplement materials to cover all standards related to mental and emotional health [MH].</w:t>
            </w:r>
          </w:p>
          <w:p w14:paraId="35338EA2" w14:textId="77777777" w:rsidR="00894B6D" w:rsidRDefault="00067829">
            <w:pPr>
              <w:widowControl w:val="0"/>
              <w:numPr>
                <w:ilvl w:val="0"/>
                <w:numId w:val="90"/>
              </w:numPr>
            </w:pPr>
            <w:r>
              <w:t>Lessons support student practice of information and resource seeking (Practice 6) but only as it relates to a narrow subset of content.</w:t>
            </w:r>
          </w:p>
          <w:p w14:paraId="15F3B738" w14:textId="77777777" w:rsidR="00894B6D" w:rsidRDefault="00067829">
            <w:pPr>
              <w:widowControl w:val="0"/>
              <w:numPr>
                <w:ilvl w:val="0"/>
                <w:numId w:val="90"/>
              </w:numPr>
            </w:pPr>
            <w:r>
              <w:lastRenderedPageBreak/>
              <w:t>The curriculum provides moderate opportunities for students to practice self-advocacy and health promotion (Practice 7).</w:t>
            </w:r>
          </w:p>
        </w:tc>
      </w:tr>
    </w:tbl>
    <w:p w14:paraId="470B9015" w14:textId="77777777" w:rsidR="00894B6D" w:rsidRDefault="00894B6D">
      <w:pPr>
        <w:rPr>
          <w:b/>
        </w:rPr>
      </w:pPr>
    </w:p>
    <w:p w14:paraId="21A3467B" w14:textId="77777777" w:rsidR="00894B6D" w:rsidRDefault="00894B6D">
      <w:pPr>
        <w:rPr>
          <w:b/>
        </w:rPr>
      </w:pPr>
    </w:p>
    <w:p w14:paraId="0FD38FCA" w14:textId="77777777" w:rsidR="00894B6D" w:rsidRDefault="00067829">
      <w:pPr>
        <w:numPr>
          <w:ilvl w:val="0"/>
          <w:numId w:val="87"/>
        </w:numPr>
        <w:ind w:left="504"/>
        <w:rPr>
          <w:color w:val="000000"/>
        </w:rPr>
      </w:pPr>
      <w:r>
        <w:rPr>
          <w:b/>
        </w:rPr>
        <w:t>Classroom Application</w:t>
      </w:r>
    </w:p>
    <w:p w14:paraId="423FE737" w14:textId="77777777" w:rsidR="00894B6D" w:rsidRDefault="00894B6D">
      <w:pPr>
        <w:jc w:val="both"/>
      </w:pPr>
    </w:p>
    <w:p w14:paraId="2895F09D" w14:textId="77777777" w:rsidR="00894B6D" w:rsidRDefault="00067829">
      <w:pPr>
        <w:jc w:val="both"/>
      </w:pPr>
      <w:r>
        <w:t>Erika’s Lighthouse offers the following strengths and limitations in terms of its classroom application, including accessibility for students and usability for educators:</w:t>
      </w:r>
    </w:p>
    <w:p w14:paraId="1B3C8364" w14:textId="77777777" w:rsidR="00894B6D" w:rsidRDefault="00894B6D"/>
    <w:tbl>
      <w:tblPr>
        <w:tblStyle w:val="84"/>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56387124" w14:textId="77777777" w:rsidTr="003B0CB0">
        <w:tc>
          <w:tcPr>
            <w:tcW w:w="1425" w:type="dxa"/>
            <w:shd w:val="clear" w:color="auto" w:fill="351C75"/>
            <w:tcMar>
              <w:top w:w="100" w:type="dxa"/>
              <w:left w:w="100" w:type="dxa"/>
              <w:bottom w:w="100" w:type="dxa"/>
              <w:right w:w="100" w:type="dxa"/>
            </w:tcMar>
          </w:tcPr>
          <w:p w14:paraId="7B894A52"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5CF5386E" w14:textId="77777777" w:rsidR="00894B6D" w:rsidRDefault="00067829">
            <w:pPr>
              <w:widowControl w:val="0"/>
              <w:numPr>
                <w:ilvl w:val="0"/>
                <w:numId w:val="90"/>
              </w:numPr>
            </w:pPr>
            <w:r>
              <w:rPr>
                <w:b/>
              </w:rPr>
              <w:t>The curriculum represents diverse identities and perspectives.</w:t>
            </w:r>
          </w:p>
          <w:p w14:paraId="4682AB8D" w14:textId="77777777" w:rsidR="00894B6D" w:rsidRDefault="00067829">
            <w:pPr>
              <w:widowControl w:val="0"/>
              <w:numPr>
                <w:ilvl w:val="0"/>
                <w:numId w:val="90"/>
              </w:numPr>
            </w:pPr>
            <w:r>
              <w:t>Lessons use active and engaging learning strategies and offer suggested classroom routines and structures.</w:t>
            </w:r>
          </w:p>
          <w:p w14:paraId="1DFC2707" w14:textId="77777777" w:rsidR="00894B6D" w:rsidRDefault="00067829">
            <w:pPr>
              <w:widowControl w:val="0"/>
              <w:numPr>
                <w:ilvl w:val="0"/>
                <w:numId w:val="90"/>
              </w:numPr>
            </w:pPr>
            <w:r>
              <w:t>Pacing of lessons is reasonable and flexible.</w:t>
            </w:r>
          </w:p>
          <w:p w14:paraId="6D71F31C" w14:textId="77777777" w:rsidR="00894B6D" w:rsidRDefault="00067829">
            <w:pPr>
              <w:widowControl w:val="0"/>
              <w:numPr>
                <w:ilvl w:val="0"/>
                <w:numId w:val="90"/>
              </w:numPr>
            </w:pPr>
            <w:r>
              <w:t>The curriculum includes formal and informal assessments to measure learning.</w:t>
            </w:r>
          </w:p>
          <w:p w14:paraId="47886285" w14:textId="77777777" w:rsidR="00894B6D" w:rsidRDefault="00067829">
            <w:pPr>
              <w:widowControl w:val="0"/>
              <w:numPr>
                <w:ilvl w:val="0"/>
                <w:numId w:val="90"/>
              </w:numPr>
            </w:pPr>
            <w:r>
              <w:t>The curriculum provides resources designed to build educators’ knowledge.</w:t>
            </w:r>
          </w:p>
        </w:tc>
      </w:tr>
    </w:tbl>
    <w:p w14:paraId="4E595056" w14:textId="77777777" w:rsidR="00894B6D" w:rsidRDefault="00894B6D"/>
    <w:tbl>
      <w:tblPr>
        <w:tblStyle w:val="8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6E161CFD" w14:textId="77777777" w:rsidTr="003B0CB0">
        <w:tc>
          <w:tcPr>
            <w:tcW w:w="1425" w:type="dxa"/>
            <w:shd w:val="clear" w:color="auto" w:fill="351C75"/>
            <w:tcMar>
              <w:top w:w="100" w:type="dxa"/>
              <w:left w:w="100" w:type="dxa"/>
              <w:bottom w:w="100" w:type="dxa"/>
              <w:right w:w="100" w:type="dxa"/>
            </w:tcMar>
          </w:tcPr>
          <w:p w14:paraId="536BE069"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6C8D0EEF" w14:textId="77777777" w:rsidR="00894B6D" w:rsidRDefault="00067829">
            <w:pPr>
              <w:widowControl w:val="0"/>
              <w:numPr>
                <w:ilvl w:val="0"/>
                <w:numId w:val="90"/>
              </w:numPr>
            </w:pPr>
            <w:r>
              <w:rPr>
                <w:b/>
              </w:rPr>
              <w:t xml:space="preserve">The curriculum does not offer robust instructional resources for English learners. </w:t>
            </w:r>
            <w:r>
              <w:t>Materials are available in Spanish but do not include additional supports to meet the needs of English learners.</w:t>
            </w:r>
          </w:p>
          <w:p w14:paraId="7A82CB26" w14:textId="77777777" w:rsidR="00894B6D" w:rsidRDefault="00067829">
            <w:pPr>
              <w:widowControl w:val="0"/>
              <w:numPr>
                <w:ilvl w:val="0"/>
                <w:numId w:val="90"/>
              </w:numPr>
            </w:pPr>
            <w:r>
              <w:t>The curriculum lacks explicit support for differentiation to meet the needs of students with disabilities and students working above or below grade level, although materials are presented in multiple formats.</w:t>
            </w:r>
          </w:p>
          <w:p w14:paraId="06B87967" w14:textId="77777777" w:rsidR="00894B6D" w:rsidRDefault="00067829">
            <w:pPr>
              <w:widowControl w:val="0"/>
              <w:numPr>
                <w:ilvl w:val="0"/>
                <w:numId w:val="90"/>
              </w:numPr>
            </w:pPr>
            <w:r>
              <w:t>Although the curriculum features a clear progression of learning within each lesson, a clear progression for the development of practices is not included.</w:t>
            </w:r>
          </w:p>
        </w:tc>
      </w:tr>
    </w:tbl>
    <w:p w14:paraId="6162F511" w14:textId="77777777" w:rsidR="00894B6D" w:rsidRDefault="00067829">
      <w:pPr>
        <w:pStyle w:val="Heading2"/>
      </w:pPr>
      <w:bookmarkStart w:id="42" w:name="_gex95jwepp6" w:colFirst="0" w:colLast="0"/>
      <w:bookmarkEnd w:id="42"/>
      <w:r>
        <w:br w:type="page"/>
      </w:r>
    </w:p>
    <w:p w14:paraId="2C608164" w14:textId="77777777" w:rsidR="00894B6D" w:rsidRDefault="00067829">
      <w:pPr>
        <w:pStyle w:val="Heading2"/>
      </w:pPr>
      <w:bookmarkStart w:id="43" w:name="_xgt37oc9g9t" w:colFirst="0" w:colLast="0"/>
      <w:bookmarkEnd w:id="43"/>
      <w:r>
        <w:lastRenderedPageBreak/>
        <w:t>Get Real</w:t>
      </w:r>
    </w:p>
    <w:p w14:paraId="0D50A89B" w14:textId="77777777" w:rsidR="00894B6D" w:rsidRDefault="00894B6D">
      <w:pPr>
        <w:rPr>
          <w:b/>
        </w:rPr>
      </w:pPr>
    </w:p>
    <w:p w14:paraId="6A60FC87" w14:textId="77777777" w:rsidR="00894B6D" w:rsidRDefault="00067829">
      <w:pPr>
        <w:numPr>
          <w:ilvl w:val="0"/>
          <w:numId w:val="63"/>
        </w:numPr>
        <w:ind w:left="504"/>
        <w:rPr>
          <w:color w:val="000000"/>
        </w:rPr>
      </w:pPr>
      <w:r>
        <w:rPr>
          <w:b/>
        </w:rPr>
        <w:t>Overview</w:t>
      </w:r>
    </w:p>
    <w:p w14:paraId="25C4A60E" w14:textId="77777777" w:rsidR="00894B6D" w:rsidRDefault="00894B6D"/>
    <w:p w14:paraId="042326DB" w14:textId="77777777" w:rsidR="00894B6D" w:rsidRDefault="00067829">
      <w:pPr>
        <w:jc w:val="both"/>
      </w:pPr>
      <w:r>
        <w:t xml:space="preserve">Get Real is a sexual health education curriculum that covers </w:t>
      </w:r>
      <w:proofErr w:type="gramStart"/>
      <w:r>
        <w:t>a number of</w:t>
      </w:r>
      <w:proofErr w:type="gramEnd"/>
      <w:r>
        <w:t xml:space="preserve"> standards related to sexual health as outlined in the CHPE Framework. The curriculum offers a strong foundation of content knowledge but is less focused on the development of practices. Educators will need to supplement materials to ensure practice development is robust and connected to standards.</w:t>
      </w:r>
    </w:p>
    <w:p w14:paraId="539642C6" w14:textId="77777777" w:rsidR="00894B6D" w:rsidRDefault="00894B6D">
      <w:pPr>
        <w:jc w:val="both"/>
      </w:pPr>
    </w:p>
    <w:tbl>
      <w:tblPr>
        <w:tblStyle w:val="82"/>
        <w:tblW w:w="93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2220"/>
        <w:gridCol w:w="7155"/>
      </w:tblGrid>
      <w:tr w:rsidR="00894B6D" w14:paraId="1930A1AB" w14:textId="77777777" w:rsidTr="003B0CB0">
        <w:trPr>
          <w:trHeight w:val="420"/>
          <w:tblHeader/>
        </w:trPr>
        <w:tc>
          <w:tcPr>
            <w:tcW w:w="9375" w:type="dxa"/>
            <w:gridSpan w:val="2"/>
            <w:shd w:val="clear" w:color="auto" w:fill="0B5394"/>
            <w:tcMar>
              <w:top w:w="100" w:type="dxa"/>
              <w:left w:w="100" w:type="dxa"/>
              <w:bottom w:w="100" w:type="dxa"/>
              <w:right w:w="100" w:type="dxa"/>
            </w:tcMar>
          </w:tcPr>
          <w:p w14:paraId="468C8E01" w14:textId="77777777" w:rsidR="00894B6D" w:rsidRDefault="00067829">
            <w:pPr>
              <w:rPr>
                <w:b/>
                <w:color w:val="FFFFFF"/>
              </w:rPr>
            </w:pPr>
            <w:r>
              <w:rPr>
                <w:b/>
                <w:color w:val="FFFFFF"/>
              </w:rPr>
              <w:t>Quick Facts</w:t>
            </w:r>
          </w:p>
        </w:tc>
      </w:tr>
      <w:tr w:rsidR="00894B6D" w14:paraId="7EF0B9C9" w14:textId="77777777" w:rsidTr="003B0CB0">
        <w:tc>
          <w:tcPr>
            <w:tcW w:w="2220" w:type="dxa"/>
            <w:shd w:val="clear" w:color="auto" w:fill="auto"/>
            <w:tcMar>
              <w:top w:w="100" w:type="dxa"/>
              <w:left w:w="100" w:type="dxa"/>
              <w:bottom w:w="100" w:type="dxa"/>
              <w:right w:w="100" w:type="dxa"/>
            </w:tcMar>
          </w:tcPr>
          <w:p w14:paraId="79B6E6C6" w14:textId="77777777" w:rsidR="00894B6D" w:rsidRDefault="00067829">
            <w:pPr>
              <w:rPr>
                <w:b/>
              </w:rPr>
            </w:pPr>
            <w:r>
              <w:rPr>
                <w:b/>
              </w:rPr>
              <w:t>Curriculum Type</w:t>
            </w:r>
          </w:p>
        </w:tc>
        <w:tc>
          <w:tcPr>
            <w:tcW w:w="7155" w:type="dxa"/>
            <w:shd w:val="clear" w:color="auto" w:fill="auto"/>
            <w:tcMar>
              <w:top w:w="100" w:type="dxa"/>
              <w:left w:w="100" w:type="dxa"/>
              <w:bottom w:w="100" w:type="dxa"/>
              <w:right w:w="100" w:type="dxa"/>
            </w:tcMar>
          </w:tcPr>
          <w:p w14:paraId="78C028F8" w14:textId="77777777" w:rsidR="00894B6D" w:rsidRDefault="00067829">
            <w:pPr>
              <w:widowControl w:val="0"/>
            </w:pPr>
            <w:r>
              <w:t>Health education</w:t>
            </w:r>
          </w:p>
        </w:tc>
      </w:tr>
      <w:tr w:rsidR="00894B6D" w14:paraId="18E8B533" w14:textId="77777777" w:rsidTr="003B0CB0">
        <w:tc>
          <w:tcPr>
            <w:tcW w:w="2220" w:type="dxa"/>
            <w:shd w:val="clear" w:color="auto" w:fill="auto"/>
            <w:tcMar>
              <w:top w:w="100" w:type="dxa"/>
              <w:left w:w="100" w:type="dxa"/>
              <w:bottom w:w="100" w:type="dxa"/>
              <w:right w:w="100" w:type="dxa"/>
            </w:tcMar>
          </w:tcPr>
          <w:p w14:paraId="7414526C" w14:textId="77777777" w:rsidR="00894B6D" w:rsidRDefault="00067829">
            <w:pPr>
              <w:rPr>
                <w:b/>
              </w:rPr>
            </w:pPr>
            <w:r>
              <w:rPr>
                <w:b/>
              </w:rPr>
              <w:t>Grade Levels</w:t>
            </w:r>
          </w:p>
        </w:tc>
        <w:tc>
          <w:tcPr>
            <w:tcW w:w="7155" w:type="dxa"/>
            <w:shd w:val="clear" w:color="auto" w:fill="auto"/>
            <w:tcMar>
              <w:top w:w="100" w:type="dxa"/>
              <w:left w:w="100" w:type="dxa"/>
              <w:bottom w:w="100" w:type="dxa"/>
              <w:right w:w="100" w:type="dxa"/>
            </w:tcMar>
          </w:tcPr>
          <w:p w14:paraId="4AAAE38F" w14:textId="77777777" w:rsidR="00894B6D" w:rsidRDefault="00067829">
            <w:pPr>
              <w:widowControl w:val="0"/>
            </w:pPr>
            <w:r>
              <w:t>Grades 6–8</w:t>
            </w:r>
          </w:p>
        </w:tc>
      </w:tr>
      <w:tr w:rsidR="00894B6D" w14:paraId="3A1CAB98" w14:textId="77777777" w:rsidTr="003B0CB0">
        <w:tc>
          <w:tcPr>
            <w:tcW w:w="2220" w:type="dxa"/>
            <w:shd w:val="clear" w:color="auto" w:fill="auto"/>
            <w:tcMar>
              <w:top w:w="100" w:type="dxa"/>
              <w:left w:w="100" w:type="dxa"/>
              <w:bottom w:w="100" w:type="dxa"/>
              <w:right w:w="100" w:type="dxa"/>
            </w:tcMar>
          </w:tcPr>
          <w:p w14:paraId="327C2D9C" w14:textId="77777777" w:rsidR="00894B6D" w:rsidRDefault="00067829">
            <w:pPr>
              <w:rPr>
                <w:b/>
              </w:rPr>
            </w:pPr>
            <w:r>
              <w:rPr>
                <w:b/>
              </w:rPr>
              <w:t>Duration</w:t>
            </w:r>
          </w:p>
        </w:tc>
        <w:tc>
          <w:tcPr>
            <w:tcW w:w="7155" w:type="dxa"/>
            <w:shd w:val="clear" w:color="auto" w:fill="auto"/>
            <w:tcMar>
              <w:top w:w="100" w:type="dxa"/>
              <w:left w:w="100" w:type="dxa"/>
              <w:bottom w:w="100" w:type="dxa"/>
              <w:right w:w="100" w:type="dxa"/>
            </w:tcMar>
          </w:tcPr>
          <w:p w14:paraId="60EE8978" w14:textId="77777777" w:rsidR="00894B6D" w:rsidRDefault="00067829">
            <w:pPr>
              <w:widowControl w:val="0"/>
            </w:pPr>
            <w:r>
              <w:t>9 lessons per grade level, 45 minutes per lesson</w:t>
            </w:r>
          </w:p>
        </w:tc>
      </w:tr>
      <w:tr w:rsidR="00894B6D" w14:paraId="6F17738F" w14:textId="77777777" w:rsidTr="003B0CB0">
        <w:tc>
          <w:tcPr>
            <w:tcW w:w="2220" w:type="dxa"/>
            <w:shd w:val="clear" w:color="auto" w:fill="auto"/>
            <w:tcMar>
              <w:top w:w="100" w:type="dxa"/>
              <w:left w:w="100" w:type="dxa"/>
              <w:bottom w:w="100" w:type="dxa"/>
              <w:right w:w="100" w:type="dxa"/>
            </w:tcMar>
          </w:tcPr>
          <w:p w14:paraId="78EFA861" w14:textId="77777777" w:rsidR="00894B6D" w:rsidRDefault="00067829">
            <w:pPr>
              <w:rPr>
                <w:b/>
              </w:rPr>
            </w:pPr>
            <w:r>
              <w:rPr>
                <w:b/>
              </w:rPr>
              <w:t>Type of Materials</w:t>
            </w:r>
          </w:p>
        </w:tc>
        <w:tc>
          <w:tcPr>
            <w:tcW w:w="7155" w:type="dxa"/>
            <w:shd w:val="clear" w:color="auto" w:fill="auto"/>
            <w:tcMar>
              <w:top w:w="100" w:type="dxa"/>
              <w:left w:w="100" w:type="dxa"/>
              <w:bottom w:w="100" w:type="dxa"/>
              <w:right w:w="100" w:type="dxa"/>
            </w:tcMar>
          </w:tcPr>
          <w:p w14:paraId="1D1B79FE" w14:textId="77777777" w:rsidR="00894B6D" w:rsidRDefault="00067829">
            <w:r>
              <w:t>Digital materials with select printable materials.</w:t>
            </w:r>
          </w:p>
          <w:p w14:paraId="4223B65A" w14:textId="77777777" w:rsidR="00894B6D" w:rsidRDefault="00067829">
            <w:r>
              <w:t>Printed materials are available separately.</w:t>
            </w:r>
          </w:p>
        </w:tc>
      </w:tr>
      <w:tr w:rsidR="00894B6D" w14:paraId="22BB5796" w14:textId="77777777" w:rsidTr="003B0CB0">
        <w:tc>
          <w:tcPr>
            <w:tcW w:w="2220" w:type="dxa"/>
            <w:shd w:val="clear" w:color="auto" w:fill="auto"/>
            <w:tcMar>
              <w:top w:w="100" w:type="dxa"/>
              <w:left w:w="100" w:type="dxa"/>
              <w:bottom w:w="100" w:type="dxa"/>
              <w:right w:w="100" w:type="dxa"/>
            </w:tcMar>
          </w:tcPr>
          <w:p w14:paraId="71B91F1F" w14:textId="77777777" w:rsidR="00894B6D" w:rsidRDefault="00067829">
            <w:pPr>
              <w:rPr>
                <w:b/>
              </w:rPr>
            </w:pPr>
            <w:r>
              <w:rPr>
                <w:b/>
              </w:rPr>
              <w:t>Professional Development</w:t>
            </w:r>
          </w:p>
        </w:tc>
        <w:tc>
          <w:tcPr>
            <w:tcW w:w="7155" w:type="dxa"/>
            <w:shd w:val="clear" w:color="auto" w:fill="auto"/>
            <w:tcMar>
              <w:top w:w="100" w:type="dxa"/>
              <w:left w:w="100" w:type="dxa"/>
              <w:bottom w:w="100" w:type="dxa"/>
              <w:right w:w="100" w:type="dxa"/>
            </w:tcMar>
          </w:tcPr>
          <w:p w14:paraId="65EBD0EF" w14:textId="77777777" w:rsidR="00894B6D" w:rsidRDefault="00067829">
            <w:pPr>
              <w:widowControl w:val="0"/>
            </w:pPr>
            <w:r>
              <w:t xml:space="preserve">Self-directed online training materials, in-person training, and technical assistance follow-up sessions are included. </w:t>
            </w:r>
            <w:hyperlink r:id="rId61">
              <w:r>
                <w:rPr>
                  <w:color w:val="1155CC"/>
                  <w:u w:val="single"/>
                </w:rPr>
                <w:t>See training information here.</w:t>
              </w:r>
            </w:hyperlink>
          </w:p>
        </w:tc>
      </w:tr>
      <w:tr w:rsidR="00894B6D" w14:paraId="37092FAB" w14:textId="77777777" w:rsidTr="003B0CB0">
        <w:tc>
          <w:tcPr>
            <w:tcW w:w="2220" w:type="dxa"/>
            <w:shd w:val="clear" w:color="auto" w:fill="auto"/>
            <w:tcMar>
              <w:top w:w="100" w:type="dxa"/>
              <w:left w:w="100" w:type="dxa"/>
              <w:bottom w:w="100" w:type="dxa"/>
              <w:right w:w="100" w:type="dxa"/>
            </w:tcMar>
          </w:tcPr>
          <w:p w14:paraId="081BEB83" w14:textId="77777777" w:rsidR="00894B6D" w:rsidRDefault="00067829">
            <w:pPr>
              <w:rPr>
                <w:b/>
              </w:rPr>
            </w:pPr>
            <w:r>
              <w:rPr>
                <w:b/>
              </w:rPr>
              <w:t>Cost*</w:t>
            </w:r>
          </w:p>
        </w:tc>
        <w:tc>
          <w:tcPr>
            <w:tcW w:w="7155" w:type="dxa"/>
            <w:shd w:val="clear" w:color="auto" w:fill="auto"/>
            <w:tcMar>
              <w:top w:w="100" w:type="dxa"/>
              <w:left w:w="100" w:type="dxa"/>
              <w:bottom w:w="100" w:type="dxa"/>
              <w:right w:w="100" w:type="dxa"/>
            </w:tcMar>
          </w:tcPr>
          <w:p w14:paraId="3226C826" w14:textId="77777777" w:rsidR="00894B6D" w:rsidRDefault="00067829">
            <w:pPr>
              <w:widowControl w:val="0"/>
            </w:pPr>
            <w:r>
              <w:t>$549.99 for a digital subscription for 1 year.</w:t>
            </w:r>
          </w:p>
          <w:p w14:paraId="14D91F31" w14:textId="77777777" w:rsidR="00894B6D" w:rsidRDefault="00067829">
            <w:pPr>
              <w:widowControl w:val="0"/>
            </w:pPr>
            <w:r>
              <w:t>$1,069.99 for a digital subscription for 2 years.</w:t>
            </w:r>
          </w:p>
          <w:p w14:paraId="688E55EB" w14:textId="77777777" w:rsidR="00894B6D" w:rsidRDefault="00067829">
            <w:pPr>
              <w:widowControl w:val="0"/>
            </w:pPr>
            <w:r>
              <w:t>$1,599.99 for a digital subscription for 3 years.</w:t>
            </w:r>
          </w:p>
          <w:p w14:paraId="3782FE46" w14:textId="77777777" w:rsidR="00894B6D" w:rsidRDefault="00067829">
            <w:pPr>
              <w:widowControl w:val="0"/>
            </w:pPr>
            <w:r>
              <w:t>$899 for printed materials in either English or Spanish.</w:t>
            </w:r>
          </w:p>
          <w:p w14:paraId="37619E78" w14:textId="77777777" w:rsidR="00894B6D" w:rsidRDefault="00000000">
            <w:pPr>
              <w:widowControl w:val="0"/>
            </w:pPr>
            <w:hyperlink r:id="rId62">
              <w:r w:rsidR="00067829">
                <w:rPr>
                  <w:color w:val="1155CC"/>
                  <w:u w:val="single"/>
                </w:rPr>
                <w:t>See cost information here.</w:t>
              </w:r>
            </w:hyperlink>
          </w:p>
        </w:tc>
      </w:tr>
      <w:tr w:rsidR="00894B6D" w14:paraId="4A79ECEF" w14:textId="77777777" w:rsidTr="003B0CB0">
        <w:tc>
          <w:tcPr>
            <w:tcW w:w="2220" w:type="dxa"/>
            <w:shd w:val="clear" w:color="auto" w:fill="auto"/>
            <w:tcMar>
              <w:top w:w="100" w:type="dxa"/>
              <w:left w:w="100" w:type="dxa"/>
              <w:bottom w:w="100" w:type="dxa"/>
              <w:right w:w="100" w:type="dxa"/>
            </w:tcMar>
          </w:tcPr>
          <w:p w14:paraId="7676974C" w14:textId="77777777" w:rsidR="00894B6D" w:rsidRDefault="00067829">
            <w:pPr>
              <w:rPr>
                <w:b/>
              </w:rPr>
            </w:pPr>
            <w:r>
              <w:rPr>
                <w:b/>
              </w:rPr>
              <w:t>Website</w:t>
            </w:r>
          </w:p>
        </w:tc>
        <w:tc>
          <w:tcPr>
            <w:tcW w:w="7155" w:type="dxa"/>
            <w:shd w:val="clear" w:color="auto" w:fill="auto"/>
            <w:tcMar>
              <w:top w:w="100" w:type="dxa"/>
              <w:left w:w="100" w:type="dxa"/>
              <w:bottom w:w="100" w:type="dxa"/>
              <w:right w:w="100" w:type="dxa"/>
            </w:tcMar>
          </w:tcPr>
          <w:p w14:paraId="3E973931" w14:textId="77777777" w:rsidR="00894B6D" w:rsidRDefault="00000000">
            <w:pPr>
              <w:widowControl w:val="0"/>
            </w:pPr>
            <w:hyperlink r:id="rId63">
              <w:r w:rsidR="00067829">
                <w:rPr>
                  <w:color w:val="1155CC"/>
                  <w:u w:val="single"/>
                </w:rPr>
                <w:t>https://www.etr.org/get-real/</w:t>
              </w:r>
            </w:hyperlink>
          </w:p>
        </w:tc>
      </w:tr>
    </w:tbl>
    <w:p w14:paraId="42836863" w14:textId="77777777" w:rsidR="00894B6D" w:rsidRDefault="00067829">
      <w:pPr>
        <w:rPr>
          <w:i/>
        </w:rPr>
      </w:pPr>
      <w:r>
        <w:rPr>
          <w:i/>
        </w:rPr>
        <w:t>*Cost information is current as of June 2024 but is subject to change.</w:t>
      </w:r>
    </w:p>
    <w:p w14:paraId="46487675" w14:textId="77777777" w:rsidR="00894B6D" w:rsidRDefault="00894B6D">
      <w:pPr>
        <w:rPr>
          <w:i/>
        </w:rPr>
      </w:pPr>
    </w:p>
    <w:p w14:paraId="64F52DD5" w14:textId="77777777" w:rsidR="00894B6D" w:rsidRDefault="00894B6D">
      <w:pPr>
        <w:rPr>
          <w:b/>
        </w:rPr>
      </w:pPr>
    </w:p>
    <w:p w14:paraId="2CEC4196" w14:textId="77777777" w:rsidR="00894B6D" w:rsidRDefault="00067829">
      <w:pPr>
        <w:numPr>
          <w:ilvl w:val="0"/>
          <w:numId w:val="63"/>
        </w:numPr>
        <w:ind w:left="504"/>
        <w:rPr>
          <w:color w:val="000000"/>
        </w:rPr>
      </w:pPr>
      <w:r>
        <w:rPr>
          <w:b/>
        </w:rPr>
        <w:t>Practices and Standards Alignment</w:t>
      </w:r>
    </w:p>
    <w:p w14:paraId="7E9CDEF8" w14:textId="77777777" w:rsidR="00894B6D" w:rsidRDefault="00894B6D">
      <w:pPr>
        <w:jc w:val="both"/>
      </w:pPr>
    </w:p>
    <w:p w14:paraId="6322DB3C" w14:textId="77777777" w:rsidR="00894B6D" w:rsidRDefault="00067829">
      <w:pPr>
        <w:jc w:val="both"/>
      </w:pPr>
      <w:r>
        <w:t>Get Real aligns with the practices and standards outlined in the CHPE Framework as follows:</w:t>
      </w:r>
    </w:p>
    <w:p w14:paraId="4B417279" w14:textId="77777777" w:rsidR="00894B6D" w:rsidRDefault="00894B6D"/>
    <w:tbl>
      <w:tblPr>
        <w:tblStyle w:val="81"/>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2C1614D3" w14:textId="77777777" w:rsidTr="003B0CB0">
        <w:tc>
          <w:tcPr>
            <w:tcW w:w="7080" w:type="dxa"/>
            <w:shd w:val="clear" w:color="auto" w:fill="38761D"/>
            <w:tcMar>
              <w:top w:w="100" w:type="dxa"/>
              <w:left w:w="100" w:type="dxa"/>
              <w:bottom w:w="100" w:type="dxa"/>
              <w:right w:w="100" w:type="dxa"/>
            </w:tcMar>
            <w:vAlign w:val="center"/>
          </w:tcPr>
          <w:p w14:paraId="28D17874" w14:textId="77777777" w:rsidR="00894B6D" w:rsidRDefault="00067829">
            <w:pPr>
              <w:widowControl w:val="0"/>
              <w:spacing w:line="240" w:lineRule="auto"/>
              <w:jc w:val="center"/>
              <w:rPr>
                <w:b/>
                <w:color w:val="FFFFFF"/>
              </w:rPr>
            </w:pPr>
            <w:r>
              <w:rPr>
                <w:b/>
                <w:color w:val="FFFFFF"/>
              </w:rPr>
              <w:t>Practice</w:t>
            </w:r>
          </w:p>
        </w:tc>
        <w:tc>
          <w:tcPr>
            <w:tcW w:w="2370" w:type="dxa"/>
            <w:shd w:val="clear" w:color="auto" w:fill="38761D"/>
            <w:tcMar>
              <w:top w:w="100" w:type="dxa"/>
              <w:left w:w="100" w:type="dxa"/>
              <w:bottom w:w="100" w:type="dxa"/>
              <w:right w:w="100" w:type="dxa"/>
            </w:tcMar>
            <w:vAlign w:val="center"/>
          </w:tcPr>
          <w:p w14:paraId="0706D495" w14:textId="77777777" w:rsidR="00894B6D" w:rsidRDefault="00067829">
            <w:pPr>
              <w:widowControl w:val="0"/>
              <w:spacing w:line="240" w:lineRule="auto"/>
              <w:jc w:val="center"/>
              <w:rPr>
                <w:b/>
                <w:color w:val="FFFFFF"/>
              </w:rPr>
            </w:pPr>
            <w:r>
              <w:rPr>
                <w:b/>
                <w:color w:val="FFFFFF"/>
              </w:rPr>
              <w:t>Extent of Practice Development</w:t>
            </w:r>
          </w:p>
        </w:tc>
      </w:tr>
      <w:tr w:rsidR="00894B6D" w14:paraId="56181691" w14:textId="77777777" w:rsidTr="003B0CB0">
        <w:tc>
          <w:tcPr>
            <w:tcW w:w="7080" w:type="dxa"/>
            <w:shd w:val="clear" w:color="auto" w:fill="auto"/>
            <w:tcMar>
              <w:top w:w="100" w:type="dxa"/>
              <w:left w:w="100" w:type="dxa"/>
              <w:bottom w:w="100" w:type="dxa"/>
              <w:right w:w="100" w:type="dxa"/>
            </w:tcMar>
            <w:vAlign w:val="center"/>
          </w:tcPr>
          <w:p w14:paraId="66299B12" w14:textId="77777777" w:rsidR="00894B6D" w:rsidRDefault="00067829">
            <w:pPr>
              <w:widowControl w:val="0"/>
              <w:spacing w:line="240" w:lineRule="auto"/>
            </w:pPr>
            <w:r>
              <w:t>Practice 1: Decision-Making and Problem-Solving</w:t>
            </w:r>
          </w:p>
        </w:tc>
        <w:tc>
          <w:tcPr>
            <w:tcW w:w="2370" w:type="dxa"/>
            <w:shd w:val="clear" w:color="auto" w:fill="auto"/>
            <w:tcMar>
              <w:top w:w="100" w:type="dxa"/>
              <w:left w:w="100" w:type="dxa"/>
              <w:bottom w:w="100" w:type="dxa"/>
              <w:right w:w="100" w:type="dxa"/>
            </w:tcMar>
            <w:vAlign w:val="center"/>
          </w:tcPr>
          <w:p w14:paraId="652EF91F" w14:textId="77777777" w:rsidR="00894B6D" w:rsidRDefault="00067829">
            <w:pPr>
              <w:widowControl w:val="0"/>
              <w:spacing w:line="240" w:lineRule="auto"/>
              <w:jc w:val="center"/>
            </w:pPr>
            <w:r>
              <w:t>Strong</w:t>
            </w:r>
          </w:p>
        </w:tc>
      </w:tr>
      <w:tr w:rsidR="00894B6D" w14:paraId="11E76D75" w14:textId="77777777" w:rsidTr="003B0CB0">
        <w:tc>
          <w:tcPr>
            <w:tcW w:w="7080" w:type="dxa"/>
            <w:shd w:val="clear" w:color="auto" w:fill="auto"/>
            <w:tcMar>
              <w:top w:w="100" w:type="dxa"/>
              <w:left w:w="100" w:type="dxa"/>
              <w:bottom w:w="100" w:type="dxa"/>
              <w:right w:w="100" w:type="dxa"/>
            </w:tcMar>
            <w:vAlign w:val="center"/>
          </w:tcPr>
          <w:p w14:paraId="75269FA0" w14:textId="77777777" w:rsidR="00894B6D" w:rsidRDefault="00067829">
            <w:pPr>
              <w:widowControl w:val="0"/>
              <w:spacing w:line="240" w:lineRule="auto"/>
            </w:pPr>
            <w:r>
              <w:lastRenderedPageBreak/>
              <w:t>Practice 2: Self-Management and Goal Setting</w:t>
            </w:r>
          </w:p>
        </w:tc>
        <w:tc>
          <w:tcPr>
            <w:tcW w:w="2370" w:type="dxa"/>
            <w:shd w:val="clear" w:color="auto" w:fill="auto"/>
            <w:tcMar>
              <w:top w:w="100" w:type="dxa"/>
              <w:left w:w="100" w:type="dxa"/>
              <w:bottom w:w="100" w:type="dxa"/>
              <w:right w:w="100" w:type="dxa"/>
            </w:tcMar>
            <w:vAlign w:val="center"/>
          </w:tcPr>
          <w:p w14:paraId="65C6ACFE" w14:textId="77777777" w:rsidR="00894B6D" w:rsidRDefault="00067829">
            <w:pPr>
              <w:widowControl w:val="0"/>
              <w:spacing w:line="240" w:lineRule="auto"/>
              <w:jc w:val="center"/>
            </w:pPr>
            <w:r>
              <w:t>Moderate</w:t>
            </w:r>
          </w:p>
        </w:tc>
      </w:tr>
      <w:tr w:rsidR="00894B6D" w14:paraId="4096961D" w14:textId="77777777" w:rsidTr="003B0CB0">
        <w:tc>
          <w:tcPr>
            <w:tcW w:w="7080" w:type="dxa"/>
            <w:shd w:val="clear" w:color="auto" w:fill="auto"/>
            <w:tcMar>
              <w:top w:w="100" w:type="dxa"/>
              <w:left w:w="100" w:type="dxa"/>
              <w:bottom w:w="100" w:type="dxa"/>
              <w:right w:w="100" w:type="dxa"/>
            </w:tcMar>
            <w:vAlign w:val="center"/>
          </w:tcPr>
          <w:p w14:paraId="765EEB88" w14:textId="77777777" w:rsidR="00894B6D" w:rsidRDefault="00067829">
            <w:pPr>
              <w:widowControl w:val="0"/>
              <w:spacing w:line="240" w:lineRule="auto"/>
            </w:pPr>
            <w:r>
              <w:t>Practice 3: Social Awareness, Relationship, and Communication Skills</w:t>
            </w:r>
          </w:p>
        </w:tc>
        <w:tc>
          <w:tcPr>
            <w:tcW w:w="2370" w:type="dxa"/>
            <w:shd w:val="clear" w:color="auto" w:fill="auto"/>
            <w:tcMar>
              <w:top w:w="100" w:type="dxa"/>
              <w:left w:w="100" w:type="dxa"/>
              <w:bottom w:w="100" w:type="dxa"/>
              <w:right w:w="100" w:type="dxa"/>
            </w:tcMar>
            <w:vAlign w:val="center"/>
          </w:tcPr>
          <w:p w14:paraId="327EABEE" w14:textId="77777777" w:rsidR="00894B6D" w:rsidRDefault="00067829">
            <w:pPr>
              <w:widowControl w:val="0"/>
              <w:spacing w:line="240" w:lineRule="auto"/>
              <w:jc w:val="center"/>
            </w:pPr>
            <w:r>
              <w:t>Strong</w:t>
            </w:r>
          </w:p>
        </w:tc>
      </w:tr>
      <w:tr w:rsidR="00894B6D" w14:paraId="38B2707E" w14:textId="77777777" w:rsidTr="003B0CB0">
        <w:tc>
          <w:tcPr>
            <w:tcW w:w="7080" w:type="dxa"/>
            <w:shd w:val="clear" w:color="auto" w:fill="auto"/>
            <w:tcMar>
              <w:top w:w="100" w:type="dxa"/>
              <w:left w:w="100" w:type="dxa"/>
              <w:bottom w:w="100" w:type="dxa"/>
              <w:right w:w="100" w:type="dxa"/>
            </w:tcMar>
            <w:vAlign w:val="center"/>
          </w:tcPr>
          <w:p w14:paraId="6C09A967" w14:textId="77777777" w:rsidR="00894B6D" w:rsidRPr="003B0CB0" w:rsidRDefault="00067829">
            <w:pPr>
              <w:widowControl w:val="0"/>
              <w:spacing w:line="240" w:lineRule="auto"/>
              <w:rPr>
                <w:color w:val="505050"/>
              </w:rPr>
            </w:pPr>
            <w:r w:rsidRPr="003B0CB0">
              <w:rPr>
                <w:color w:val="505050"/>
              </w:rPr>
              <w:t>Practice 4: Movement Skills</w:t>
            </w:r>
          </w:p>
        </w:tc>
        <w:tc>
          <w:tcPr>
            <w:tcW w:w="2370" w:type="dxa"/>
            <w:shd w:val="clear" w:color="auto" w:fill="auto"/>
            <w:tcMar>
              <w:top w:w="100" w:type="dxa"/>
              <w:left w:w="100" w:type="dxa"/>
              <w:bottom w:w="100" w:type="dxa"/>
              <w:right w:w="100" w:type="dxa"/>
            </w:tcMar>
            <w:vAlign w:val="center"/>
          </w:tcPr>
          <w:p w14:paraId="49B4D093" w14:textId="77777777" w:rsidR="00894B6D" w:rsidRPr="003B0CB0" w:rsidRDefault="00067829">
            <w:pPr>
              <w:widowControl w:val="0"/>
              <w:spacing w:line="240" w:lineRule="auto"/>
              <w:jc w:val="center"/>
              <w:rPr>
                <w:color w:val="383838"/>
              </w:rPr>
            </w:pPr>
            <w:r w:rsidRPr="003B0CB0">
              <w:rPr>
                <w:color w:val="383838"/>
              </w:rPr>
              <w:t>N/A</w:t>
            </w:r>
          </w:p>
        </w:tc>
      </w:tr>
      <w:tr w:rsidR="00894B6D" w14:paraId="7740BFC8" w14:textId="77777777" w:rsidTr="003B0CB0">
        <w:tc>
          <w:tcPr>
            <w:tcW w:w="7080" w:type="dxa"/>
            <w:shd w:val="clear" w:color="auto" w:fill="auto"/>
            <w:tcMar>
              <w:top w:w="100" w:type="dxa"/>
              <w:left w:w="100" w:type="dxa"/>
              <w:bottom w:w="100" w:type="dxa"/>
              <w:right w:w="100" w:type="dxa"/>
            </w:tcMar>
            <w:vAlign w:val="center"/>
          </w:tcPr>
          <w:p w14:paraId="30926A7D" w14:textId="77777777" w:rsidR="00894B6D" w:rsidRDefault="00067829">
            <w:pPr>
              <w:widowControl w:val="0"/>
              <w:spacing w:line="240" w:lineRule="auto"/>
            </w:pPr>
            <w:r>
              <w:t>Practice 5: Self-Awareness and Analyzing Influences</w:t>
            </w:r>
          </w:p>
        </w:tc>
        <w:tc>
          <w:tcPr>
            <w:tcW w:w="2370" w:type="dxa"/>
            <w:shd w:val="clear" w:color="auto" w:fill="auto"/>
            <w:tcMar>
              <w:top w:w="100" w:type="dxa"/>
              <w:left w:w="100" w:type="dxa"/>
              <w:bottom w:w="100" w:type="dxa"/>
              <w:right w:w="100" w:type="dxa"/>
            </w:tcMar>
            <w:vAlign w:val="center"/>
          </w:tcPr>
          <w:p w14:paraId="7C0C19A5" w14:textId="77777777" w:rsidR="00894B6D" w:rsidRDefault="00067829">
            <w:pPr>
              <w:widowControl w:val="0"/>
              <w:spacing w:line="240" w:lineRule="auto"/>
              <w:jc w:val="center"/>
            </w:pPr>
            <w:r>
              <w:t>Strong</w:t>
            </w:r>
          </w:p>
        </w:tc>
      </w:tr>
      <w:tr w:rsidR="00894B6D" w14:paraId="7C38A968" w14:textId="77777777" w:rsidTr="003B0CB0">
        <w:tc>
          <w:tcPr>
            <w:tcW w:w="7080" w:type="dxa"/>
            <w:shd w:val="clear" w:color="auto" w:fill="auto"/>
            <w:tcMar>
              <w:top w:w="100" w:type="dxa"/>
              <w:left w:w="100" w:type="dxa"/>
              <w:bottom w:w="100" w:type="dxa"/>
              <w:right w:w="100" w:type="dxa"/>
            </w:tcMar>
            <w:vAlign w:val="center"/>
          </w:tcPr>
          <w:p w14:paraId="0A0A4AC7" w14:textId="77777777" w:rsidR="00894B6D" w:rsidRPr="003B0CB0" w:rsidRDefault="00067829">
            <w:pPr>
              <w:widowControl w:val="0"/>
              <w:spacing w:line="240" w:lineRule="auto"/>
              <w:rPr>
                <w:color w:val="747474"/>
              </w:rPr>
            </w:pPr>
            <w:r w:rsidRPr="003B0CB0">
              <w:rPr>
                <w:color w:val="747474"/>
              </w:rPr>
              <w:t>Practice 6: Information and Resource Seeking</w:t>
            </w:r>
          </w:p>
        </w:tc>
        <w:tc>
          <w:tcPr>
            <w:tcW w:w="2370" w:type="dxa"/>
            <w:shd w:val="clear" w:color="auto" w:fill="auto"/>
            <w:tcMar>
              <w:top w:w="100" w:type="dxa"/>
              <w:left w:w="100" w:type="dxa"/>
              <w:bottom w:w="100" w:type="dxa"/>
              <w:right w:w="100" w:type="dxa"/>
            </w:tcMar>
            <w:vAlign w:val="center"/>
          </w:tcPr>
          <w:p w14:paraId="47E37628" w14:textId="77777777" w:rsidR="00894B6D" w:rsidRPr="003B0CB0" w:rsidRDefault="00067829">
            <w:pPr>
              <w:widowControl w:val="0"/>
              <w:spacing w:line="240" w:lineRule="auto"/>
              <w:jc w:val="center"/>
              <w:rPr>
                <w:color w:val="505050"/>
              </w:rPr>
            </w:pPr>
            <w:r w:rsidRPr="003B0CB0">
              <w:rPr>
                <w:color w:val="505050"/>
              </w:rPr>
              <w:t>N/A</w:t>
            </w:r>
          </w:p>
        </w:tc>
      </w:tr>
      <w:tr w:rsidR="00894B6D" w14:paraId="1B80B040" w14:textId="77777777" w:rsidTr="003B0CB0">
        <w:tc>
          <w:tcPr>
            <w:tcW w:w="7080" w:type="dxa"/>
            <w:shd w:val="clear" w:color="auto" w:fill="auto"/>
            <w:tcMar>
              <w:top w:w="100" w:type="dxa"/>
              <w:left w:w="100" w:type="dxa"/>
              <w:bottom w:w="100" w:type="dxa"/>
              <w:right w:w="100" w:type="dxa"/>
            </w:tcMar>
            <w:vAlign w:val="center"/>
          </w:tcPr>
          <w:p w14:paraId="24C7E28F" w14:textId="77777777" w:rsidR="00894B6D" w:rsidRDefault="00067829">
            <w:pPr>
              <w:widowControl w:val="0"/>
              <w:spacing w:line="240" w:lineRule="auto"/>
            </w:pPr>
            <w:r>
              <w:t>Practice 7: Self-Advocacy and Health Promotion</w:t>
            </w:r>
          </w:p>
        </w:tc>
        <w:tc>
          <w:tcPr>
            <w:tcW w:w="2370" w:type="dxa"/>
            <w:shd w:val="clear" w:color="auto" w:fill="auto"/>
            <w:tcMar>
              <w:top w:w="100" w:type="dxa"/>
              <w:left w:w="100" w:type="dxa"/>
              <w:bottom w:w="100" w:type="dxa"/>
              <w:right w:w="100" w:type="dxa"/>
            </w:tcMar>
            <w:vAlign w:val="center"/>
          </w:tcPr>
          <w:p w14:paraId="234B5175" w14:textId="77777777" w:rsidR="00894B6D" w:rsidRDefault="00067829">
            <w:pPr>
              <w:widowControl w:val="0"/>
              <w:spacing w:line="240" w:lineRule="auto"/>
              <w:jc w:val="center"/>
            </w:pPr>
            <w:r>
              <w:t>Strong</w:t>
            </w:r>
          </w:p>
        </w:tc>
      </w:tr>
    </w:tbl>
    <w:p w14:paraId="32F64A50" w14:textId="77777777" w:rsidR="00894B6D" w:rsidRDefault="00894B6D">
      <w:pPr>
        <w:ind w:left="2160"/>
      </w:pPr>
    </w:p>
    <w:tbl>
      <w:tblPr>
        <w:tblStyle w:val="80"/>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002CDB6A" w14:textId="77777777" w:rsidTr="003B0CB0">
        <w:tc>
          <w:tcPr>
            <w:tcW w:w="7080" w:type="dxa"/>
            <w:shd w:val="clear" w:color="auto" w:fill="38761D"/>
            <w:tcMar>
              <w:top w:w="100" w:type="dxa"/>
              <w:left w:w="100" w:type="dxa"/>
              <w:bottom w:w="100" w:type="dxa"/>
              <w:right w:w="100" w:type="dxa"/>
            </w:tcMar>
            <w:vAlign w:val="center"/>
          </w:tcPr>
          <w:p w14:paraId="2D8DA858" w14:textId="77777777" w:rsidR="00894B6D" w:rsidRDefault="00067829">
            <w:pPr>
              <w:widowControl w:val="0"/>
              <w:spacing w:line="240" w:lineRule="auto"/>
              <w:jc w:val="center"/>
              <w:rPr>
                <w:b/>
                <w:color w:val="FFFFFF"/>
              </w:rPr>
            </w:pPr>
            <w:r>
              <w:rPr>
                <w:b/>
                <w:color w:val="FFFFFF"/>
              </w:rPr>
              <w:t>Topic</w:t>
            </w:r>
          </w:p>
        </w:tc>
        <w:tc>
          <w:tcPr>
            <w:tcW w:w="2370" w:type="dxa"/>
            <w:shd w:val="clear" w:color="auto" w:fill="38761D"/>
            <w:tcMar>
              <w:top w:w="100" w:type="dxa"/>
              <w:left w:w="100" w:type="dxa"/>
              <w:bottom w:w="100" w:type="dxa"/>
              <w:right w:w="100" w:type="dxa"/>
            </w:tcMar>
            <w:vAlign w:val="center"/>
          </w:tcPr>
          <w:p w14:paraId="2E80042C" w14:textId="77777777" w:rsidR="00894B6D" w:rsidRDefault="00067829">
            <w:pPr>
              <w:widowControl w:val="0"/>
              <w:spacing w:line="240" w:lineRule="auto"/>
              <w:jc w:val="center"/>
              <w:rPr>
                <w:b/>
                <w:color w:val="FFFFFF"/>
              </w:rPr>
            </w:pPr>
            <w:r>
              <w:rPr>
                <w:b/>
                <w:color w:val="FFFFFF"/>
              </w:rPr>
              <w:t>Number of Standards Covered*</w:t>
            </w:r>
          </w:p>
        </w:tc>
      </w:tr>
      <w:tr w:rsidR="00894B6D" w14:paraId="711412EC" w14:textId="77777777" w:rsidTr="003B0CB0">
        <w:tc>
          <w:tcPr>
            <w:tcW w:w="7080" w:type="dxa"/>
            <w:shd w:val="clear" w:color="auto" w:fill="auto"/>
            <w:tcMar>
              <w:top w:w="100" w:type="dxa"/>
              <w:left w:w="100" w:type="dxa"/>
              <w:bottom w:w="100" w:type="dxa"/>
              <w:right w:w="100" w:type="dxa"/>
            </w:tcMar>
            <w:vAlign w:val="center"/>
          </w:tcPr>
          <w:p w14:paraId="53EA134D" w14:textId="77777777" w:rsidR="00894B6D" w:rsidRDefault="00067829">
            <w:pPr>
              <w:widowControl w:val="0"/>
              <w:spacing w:line="240" w:lineRule="auto"/>
            </w:pPr>
            <w:r>
              <w:t>Healthy Relationships [HR]</w:t>
            </w:r>
          </w:p>
        </w:tc>
        <w:tc>
          <w:tcPr>
            <w:tcW w:w="2370" w:type="dxa"/>
            <w:shd w:val="clear" w:color="auto" w:fill="auto"/>
            <w:tcMar>
              <w:top w:w="100" w:type="dxa"/>
              <w:left w:w="100" w:type="dxa"/>
              <w:bottom w:w="100" w:type="dxa"/>
              <w:right w:w="100" w:type="dxa"/>
            </w:tcMar>
            <w:vAlign w:val="center"/>
          </w:tcPr>
          <w:p w14:paraId="55F347BD" w14:textId="77777777" w:rsidR="00894B6D" w:rsidRDefault="00067829">
            <w:pPr>
              <w:widowControl w:val="0"/>
              <w:spacing w:line="240" w:lineRule="auto"/>
              <w:jc w:val="center"/>
            </w:pPr>
            <w:r>
              <w:t>3 out of 21</w:t>
            </w:r>
          </w:p>
        </w:tc>
      </w:tr>
      <w:tr w:rsidR="00894B6D" w14:paraId="5A87BB50" w14:textId="77777777" w:rsidTr="003B0CB0">
        <w:tc>
          <w:tcPr>
            <w:tcW w:w="7080" w:type="dxa"/>
            <w:shd w:val="clear" w:color="auto" w:fill="auto"/>
            <w:tcMar>
              <w:top w:w="100" w:type="dxa"/>
              <w:left w:w="100" w:type="dxa"/>
              <w:bottom w:w="100" w:type="dxa"/>
              <w:right w:w="100" w:type="dxa"/>
            </w:tcMar>
            <w:vAlign w:val="center"/>
          </w:tcPr>
          <w:p w14:paraId="2A26CBD7" w14:textId="77777777" w:rsidR="00894B6D" w:rsidRPr="003B0CB0" w:rsidRDefault="00067829">
            <w:pPr>
              <w:widowControl w:val="0"/>
              <w:spacing w:line="240" w:lineRule="auto"/>
              <w:rPr>
                <w:color w:val="747474"/>
              </w:rPr>
            </w:pPr>
            <w:r w:rsidRPr="003B0CB0">
              <w:rPr>
                <w:color w:val="747474"/>
              </w:rPr>
              <w:t>Mental and Emotional Health [MH]</w:t>
            </w:r>
          </w:p>
        </w:tc>
        <w:tc>
          <w:tcPr>
            <w:tcW w:w="2370" w:type="dxa"/>
            <w:shd w:val="clear" w:color="auto" w:fill="auto"/>
            <w:tcMar>
              <w:top w:w="100" w:type="dxa"/>
              <w:left w:w="100" w:type="dxa"/>
              <w:bottom w:w="100" w:type="dxa"/>
              <w:right w:w="100" w:type="dxa"/>
            </w:tcMar>
            <w:vAlign w:val="center"/>
          </w:tcPr>
          <w:p w14:paraId="2D66C45C" w14:textId="77777777" w:rsidR="00894B6D" w:rsidRPr="003B0CB0" w:rsidRDefault="00067829">
            <w:pPr>
              <w:widowControl w:val="0"/>
              <w:spacing w:line="240" w:lineRule="auto"/>
              <w:jc w:val="center"/>
              <w:rPr>
                <w:color w:val="505050"/>
              </w:rPr>
            </w:pPr>
            <w:r w:rsidRPr="003B0CB0">
              <w:rPr>
                <w:color w:val="505050"/>
              </w:rPr>
              <w:t>N/A</w:t>
            </w:r>
          </w:p>
        </w:tc>
      </w:tr>
      <w:tr w:rsidR="00894B6D" w14:paraId="7D08EC46" w14:textId="77777777" w:rsidTr="003B0CB0">
        <w:tc>
          <w:tcPr>
            <w:tcW w:w="7080" w:type="dxa"/>
            <w:shd w:val="clear" w:color="auto" w:fill="auto"/>
            <w:tcMar>
              <w:top w:w="100" w:type="dxa"/>
              <w:left w:w="100" w:type="dxa"/>
              <w:bottom w:w="100" w:type="dxa"/>
              <w:right w:w="100" w:type="dxa"/>
            </w:tcMar>
            <w:vAlign w:val="center"/>
          </w:tcPr>
          <w:p w14:paraId="2429C741" w14:textId="77777777" w:rsidR="00894B6D" w:rsidRPr="003B0CB0" w:rsidRDefault="00067829">
            <w:pPr>
              <w:widowControl w:val="0"/>
              <w:spacing w:line="240" w:lineRule="auto"/>
              <w:rPr>
                <w:color w:val="747474"/>
              </w:rPr>
            </w:pPr>
            <w:r w:rsidRPr="003B0CB0">
              <w:rPr>
                <w:color w:val="747474"/>
              </w:rPr>
              <w:t>Nutrition and Balanced Eating [NE]</w:t>
            </w:r>
          </w:p>
        </w:tc>
        <w:tc>
          <w:tcPr>
            <w:tcW w:w="2370" w:type="dxa"/>
            <w:shd w:val="clear" w:color="auto" w:fill="auto"/>
            <w:tcMar>
              <w:top w:w="100" w:type="dxa"/>
              <w:left w:w="100" w:type="dxa"/>
              <w:bottom w:w="100" w:type="dxa"/>
              <w:right w:w="100" w:type="dxa"/>
            </w:tcMar>
            <w:vAlign w:val="center"/>
          </w:tcPr>
          <w:p w14:paraId="71CDBE42" w14:textId="77777777" w:rsidR="00894B6D" w:rsidRPr="003B0CB0" w:rsidRDefault="00067829">
            <w:pPr>
              <w:widowControl w:val="0"/>
              <w:spacing w:line="240" w:lineRule="auto"/>
              <w:jc w:val="center"/>
              <w:rPr>
                <w:color w:val="505050"/>
              </w:rPr>
            </w:pPr>
            <w:r w:rsidRPr="003B0CB0">
              <w:rPr>
                <w:color w:val="505050"/>
              </w:rPr>
              <w:t>N/A</w:t>
            </w:r>
          </w:p>
        </w:tc>
      </w:tr>
      <w:tr w:rsidR="00894B6D" w14:paraId="34D9CDF0" w14:textId="77777777" w:rsidTr="003B0CB0">
        <w:tc>
          <w:tcPr>
            <w:tcW w:w="7080" w:type="dxa"/>
            <w:shd w:val="clear" w:color="auto" w:fill="auto"/>
            <w:tcMar>
              <w:top w:w="100" w:type="dxa"/>
              <w:left w:w="100" w:type="dxa"/>
              <w:bottom w:w="100" w:type="dxa"/>
              <w:right w:w="100" w:type="dxa"/>
            </w:tcMar>
            <w:vAlign w:val="center"/>
          </w:tcPr>
          <w:p w14:paraId="5A5D34D6" w14:textId="77777777" w:rsidR="00894B6D" w:rsidRPr="003B0CB0" w:rsidRDefault="00067829">
            <w:pPr>
              <w:widowControl w:val="0"/>
              <w:spacing w:line="240" w:lineRule="auto"/>
              <w:rPr>
                <w:color w:val="747474"/>
              </w:rPr>
            </w:pPr>
            <w:r w:rsidRPr="003B0CB0">
              <w:rPr>
                <w:color w:val="747474"/>
              </w:rPr>
              <w:t>Personal Safety [PS]</w:t>
            </w:r>
          </w:p>
        </w:tc>
        <w:tc>
          <w:tcPr>
            <w:tcW w:w="2370" w:type="dxa"/>
            <w:shd w:val="clear" w:color="auto" w:fill="auto"/>
            <w:tcMar>
              <w:top w:w="100" w:type="dxa"/>
              <w:left w:w="100" w:type="dxa"/>
              <w:bottom w:w="100" w:type="dxa"/>
              <w:right w:w="100" w:type="dxa"/>
            </w:tcMar>
            <w:vAlign w:val="center"/>
          </w:tcPr>
          <w:p w14:paraId="44C0D5E0" w14:textId="77777777" w:rsidR="00894B6D" w:rsidRPr="003B0CB0" w:rsidRDefault="00067829">
            <w:pPr>
              <w:widowControl w:val="0"/>
              <w:spacing w:line="240" w:lineRule="auto"/>
              <w:jc w:val="center"/>
              <w:rPr>
                <w:color w:val="505050"/>
              </w:rPr>
            </w:pPr>
            <w:r w:rsidRPr="003B0CB0">
              <w:rPr>
                <w:color w:val="505050"/>
              </w:rPr>
              <w:t>N/A</w:t>
            </w:r>
          </w:p>
        </w:tc>
      </w:tr>
      <w:tr w:rsidR="00894B6D" w14:paraId="37296557" w14:textId="77777777" w:rsidTr="003B0CB0">
        <w:tc>
          <w:tcPr>
            <w:tcW w:w="7080" w:type="dxa"/>
            <w:shd w:val="clear" w:color="auto" w:fill="auto"/>
            <w:tcMar>
              <w:top w:w="100" w:type="dxa"/>
              <w:left w:w="100" w:type="dxa"/>
              <w:bottom w:w="100" w:type="dxa"/>
              <w:right w:w="100" w:type="dxa"/>
            </w:tcMar>
            <w:vAlign w:val="center"/>
          </w:tcPr>
          <w:p w14:paraId="22BE48AE" w14:textId="77777777" w:rsidR="00894B6D" w:rsidRPr="003B0CB0" w:rsidRDefault="00067829">
            <w:pPr>
              <w:widowControl w:val="0"/>
              <w:spacing w:line="240" w:lineRule="auto"/>
              <w:rPr>
                <w:color w:val="747474"/>
              </w:rPr>
            </w:pPr>
            <w:r w:rsidRPr="003B0CB0">
              <w:rPr>
                <w:color w:val="747474"/>
              </w:rPr>
              <w:t>Physical Activity and Fitness [PF]</w:t>
            </w:r>
          </w:p>
        </w:tc>
        <w:tc>
          <w:tcPr>
            <w:tcW w:w="2370" w:type="dxa"/>
            <w:shd w:val="clear" w:color="auto" w:fill="auto"/>
            <w:tcMar>
              <w:top w:w="100" w:type="dxa"/>
              <w:left w:w="100" w:type="dxa"/>
              <w:bottom w:w="100" w:type="dxa"/>
              <w:right w:w="100" w:type="dxa"/>
            </w:tcMar>
            <w:vAlign w:val="center"/>
          </w:tcPr>
          <w:p w14:paraId="78F7028A" w14:textId="77777777" w:rsidR="00894B6D" w:rsidRPr="003B0CB0" w:rsidRDefault="00067829">
            <w:pPr>
              <w:widowControl w:val="0"/>
              <w:spacing w:line="240" w:lineRule="auto"/>
              <w:jc w:val="center"/>
              <w:rPr>
                <w:color w:val="505050"/>
              </w:rPr>
            </w:pPr>
            <w:r w:rsidRPr="003B0CB0">
              <w:rPr>
                <w:color w:val="505050"/>
              </w:rPr>
              <w:t>N/A</w:t>
            </w:r>
          </w:p>
        </w:tc>
      </w:tr>
      <w:tr w:rsidR="00894B6D" w14:paraId="34BB5710" w14:textId="77777777" w:rsidTr="003B0CB0">
        <w:tc>
          <w:tcPr>
            <w:tcW w:w="7080" w:type="dxa"/>
            <w:shd w:val="clear" w:color="auto" w:fill="auto"/>
            <w:tcMar>
              <w:top w:w="100" w:type="dxa"/>
              <w:left w:w="100" w:type="dxa"/>
              <w:bottom w:w="100" w:type="dxa"/>
              <w:right w:w="100" w:type="dxa"/>
            </w:tcMar>
            <w:vAlign w:val="center"/>
          </w:tcPr>
          <w:p w14:paraId="4A218229" w14:textId="77777777" w:rsidR="00894B6D" w:rsidRPr="003B0CB0" w:rsidRDefault="00067829">
            <w:pPr>
              <w:widowControl w:val="0"/>
              <w:spacing w:line="240" w:lineRule="auto"/>
              <w:rPr>
                <w:color w:val="747474"/>
              </w:rPr>
            </w:pPr>
            <w:r w:rsidRPr="003B0CB0">
              <w:rPr>
                <w:color w:val="747474"/>
              </w:rPr>
              <w:t>Physical Health and Hygiene [PH]</w:t>
            </w:r>
          </w:p>
        </w:tc>
        <w:tc>
          <w:tcPr>
            <w:tcW w:w="2370" w:type="dxa"/>
            <w:shd w:val="clear" w:color="auto" w:fill="auto"/>
            <w:tcMar>
              <w:top w:w="100" w:type="dxa"/>
              <w:left w:w="100" w:type="dxa"/>
              <w:bottom w:w="100" w:type="dxa"/>
              <w:right w:w="100" w:type="dxa"/>
            </w:tcMar>
            <w:vAlign w:val="center"/>
          </w:tcPr>
          <w:p w14:paraId="028B4AA5" w14:textId="77777777" w:rsidR="00894B6D" w:rsidRPr="003B0CB0" w:rsidRDefault="00067829">
            <w:pPr>
              <w:widowControl w:val="0"/>
              <w:spacing w:line="240" w:lineRule="auto"/>
              <w:jc w:val="center"/>
              <w:rPr>
                <w:color w:val="505050"/>
              </w:rPr>
            </w:pPr>
            <w:r w:rsidRPr="003B0CB0">
              <w:rPr>
                <w:color w:val="505050"/>
              </w:rPr>
              <w:t>N/A [1 out of 7]</w:t>
            </w:r>
          </w:p>
        </w:tc>
      </w:tr>
      <w:tr w:rsidR="00894B6D" w14:paraId="00ECCDAC" w14:textId="77777777" w:rsidTr="003B0CB0">
        <w:tc>
          <w:tcPr>
            <w:tcW w:w="7080" w:type="dxa"/>
            <w:shd w:val="clear" w:color="auto" w:fill="auto"/>
            <w:tcMar>
              <w:top w:w="100" w:type="dxa"/>
              <w:left w:w="100" w:type="dxa"/>
              <w:bottom w:w="100" w:type="dxa"/>
              <w:right w:w="100" w:type="dxa"/>
            </w:tcMar>
            <w:vAlign w:val="center"/>
          </w:tcPr>
          <w:p w14:paraId="1207C05B" w14:textId="77777777" w:rsidR="00894B6D" w:rsidRPr="003B0CB0" w:rsidRDefault="00067829">
            <w:pPr>
              <w:widowControl w:val="0"/>
              <w:spacing w:line="240" w:lineRule="auto"/>
              <w:rPr>
                <w:color w:val="747474"/>
              </w:rPr>
            </w:pPr>
            <w:r w:rsidRPr="003B0CB0">
              <w:rPr>
                <w:color w:val="747474"/>
              </w:rPr>
              <w:t>Public, Community, and Environmental Health [CE]</w:t>
            </w:r>
          </w:p>
        </w:tc>
        <w:tc>
          <w:tcPr>
            <w:tcW w:w="2370" w:type="dxa"/>
            <w:shd w:val="clear" w:color="auto" w:fill="auto"/>
            <w:tcMar>
              <w:top w:w="100" w:type="dxa"/>
              <w:left w:w="100" w:type="dxa"/>
              <w:bottom w:w="100" w:type="dxa"/>
              <w:right w:w="100" w:type="dxa"/>
            </w:tcMar>
            <w:vAlign w:val="center"/>
          </w:tcPr>
          <w:p w14:paraId="4E6B2EBC" w14:textId="77777777" w:rsidR="00894B6D" w:rsidRPr="003B0CB0" w:rsidRDefault="00067829">
            <w:pPr>
              <w:widowControl w:val="0"/>
              <w:spacing w:line="240" w:lineRule="auto"/>
              <w:jc w:val="center"/>
              <w:rPr>
                <w:color w:val="505050"/>
              </w:rPr>
            </w:pPr>
            <w:r w:rsidRPr="003B0CB0">
              <w:rPr>
                <w:color w:val="505050"/>
              </w:rPr>
              <w:t>N/A</w:t>
            </w:r>
          </w:p>
        </w:tc>
      </w:tr>
      <w:tr w:rsidR="00894B6D" w14:paraId="06629B3D" w14:textId="77777777" w:rsidTr="003B0CB0">
        <w:tc>
          <w:tcPr>
            <w:tcW w:w="7080" w:type="dxa"/>
            <w:shd w:val="clear" w:color="auto" w:fill="auto"/>
            <w:tcMar>
              <w:top w:w="100" w:type="dxa"/>
              <w:left w:w="100" w:type="dxa"/>
              <w:bottom w:w="100" w:type="dxa"/>
              <w:right w:w="100" w:type="dxa"/>
            </w:tcMar>
            <w:vAlign w:val="center"/>
          </w:tcPr>
          <w:p w14:paraId="179AFE21" w14:textId="77777777" w:rsidR="00894B6D" w:rsidRDefault="00067829">
            <w:pPr>
              <w:widowControl w:val="0"/>
              <w:spacing w:line="240" w:lineRule="auto"/>
            </w:pPr>
            <w:r>
              <w:t>Sexual Health [SH]</w:t>
            </w:r>
          </w:p>
        </w:tc>
        <w:tc>
          <w:tcPr>
            <w:tcW w:w="2370" w:type="dxa"/>
            <w:shd w:val="clear" w:color="auto" w:fill="auto"/>
            <w:tcMar>
              <w:top w:w="100" w:type="dxa"/>
              <w:left w:w="100" w:type="dxa"/>
              <w:bottom w:w="100" w:type="dxa"/>
              <w:right w:w="100" w:type="dxa"/>
            </w:tcMar>
            <w:vAlign w:val="center"/>
          </w:tcPr>
          <w:p w14:paraId="3013E5C6" w14:textId="77777777" w:rsidR="00894B6D" w:rsidRDefault="00067829">
            <w:pPr>
              <w:widowControl w:val="0"/>
              <w:spacing w:line="240" w:lineRule="auto"/>
              <w:jc w:val="center"/>
            </w:pPr>
            <w:r>
              <w:t>18 out of 27</w:t>
            </w:r>
          </w:p>
        </w:tc>
      </w:tr>
      <w:tr w:rsidR="00894B6D" w14:paraId="793692EE" w14:textId="77777777" w:rsidTr="003B0CB0">
        <w:tc>
          <w:tcPr>
            <w:tcW w:w="7080" w:type="dxa"/>
            <w:shd w:val="clear" w:color="auto" w:fill="auto"/>
            <w:tcMar>
              <w:top w:w="100" w:type="dxa"/>
              <w:left w:w="100" w:type="dxa"/>
              <w:bottom w:w="100" w:type="dxa"/>
              <w:right w:w="100" w:type="dxa"/>
            </w:tcMar>
            <w:vAlign w:val="center"/>
          </w:tcPr>
          <w:p w14:paraId="0FEA14C5" w14:textId="77777777" w:rsidR="00894B6D" w:rsidRPr="003B0CB0" w:rsidRDefault="00067829">
            <w:pPr>
              <w:widowControl w:val="0"/>
              <w:spacing w:line="240" w:lineRule="auto"/>
              <w:rPr>
                <w:color w:val="747474"/>
              </w:rPr>
            </w:pPr>
            <w:r w:rsidRPr="003B0CB0">
              <w:rPr>
                <w:color w:val="747474"/>
              </w:rPr>
              <w:t>Substance Use and Misuse [SU]</w:t>
            </w:r>
          </w:p>
        </w:tc>
        <w:tc>
          <w:tcPr>
            <w:tcW w:w="2370" w:type="dxa"/>
            <w:shd w:val="clear" w:color="auto" w:fill="auto"/>
            <w:tcMar>
              <w:top w:w="100" w:type="dxa"/>
              <w:left w:w="100" w:type="dxa"/>
              <w:bottom w:w="100" w:type="dxa"/>
              <w:right w:w="100" w:type="dxa"/>
            </w:tcMar>
            <w:vAlign w:val="center"/>
          </w:tcPr>
          <w:p w14:paraId="222B7BBC" w14:textId="77777777" w:rsidR="00894B6D" w:rsidRPr="003B0CB0" w:rsidRDefault="00067829">
            <w:pPr>
              <w:widowControl w:val="0"/>
              <w:spacing w:line="240" w:lineRule="auto"/>
              <w:jc w:val="center"/>
              <w:rPr>
                <w:color w:val="505050"/>
              </w:rPr>
            </w:pPr>
            <w:r w:rsidRPr="003B0CB0">
              <w:rPr>
                <w:color w:val="505050"/>
              </w:rPr>
              <w:t>N/A</w:t>
            </w:r>
          </w:p>
        </w:tc>
      </w:tr>
    </w:tbl>
    <w:p w14:paraId="3DAF9C6D" w14:textId="77777777" w:rsidR="00894B6D" w:rsidRDefault="00067829">
      <w:pPr>
        <w:jc w:val="both"/>
        <w:rPr>
          <w:i/>
        </w:rPr>
      </w:pPr>
      <w:r>
        <w:rPr>
          <w:i/>
        </w:rPr>
        <w:t>*See Appendix for a full breakdown of standards covered by this curriculum.</w:t>
      </w:r>
    </w:p>
    <w:p w14:paraId="1510C94F" w14:textId="77777777" w:rsidR="00894B6D" w:rsidRDefault="00894B6D">
      <w:pPr>
        <w:jc w:val="both"/>
      </w:pPr>
    </w:p>
    <w:p w14:paraId="400788A8" w14:textId="77777777" w:rsidR="00894B6D" w:rsidRDefault="00067829">
      <w:pPr>
        <w:jc w:val="both"/>
      </w:pPr>
      <w:r>
        <w:t>Get Real offers the following strengths and limitations in terms of its alignment with practices and standards:</w:t>
      </w:r>
    </w:p>
    <w:p w14:paraId="7C126E44" w14:textId="77777777" w:rsidR="00894B6D" w:rsidRDefault="00894B6D"/>
    <w:tbl>
      <w:tblPr>
        <w:tblStyle w:val="79"/>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1D11D58A" w14:textId="77777777" w:rsidTr="003B0CB0">
        <w:tc>
          <w:tcPr>
            <w:tcW w:w="1425" w:type="dxa"/>
            <w:shd w:val="clear" w:color="auto" w:fill="38761D"/>
            <w:tcMar>
              <w:top w:w="100" w:type="dxa"/>
              <w:left w:w="100" w:type="dxa"/>
              <w:bottom w:w="100" w:type="dxa"/>
              <w:right w:w="100" w:type="dxa"/>
            </w:tcMar>
          </w:tcPr>
          <w:p w14:paraId="6A1D33B7"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7D55EDFC" w14:textId="77777777" w:rsidR="00894B6D" w:rsidRDefault="00067829">
            <w:pPr>
              <w:widowControl w:val="0"/>
              <w:numPr>
                <w:ilvl w:val="0"/>
                <w:numId w:val="91"/>
              </w:numPr>
            </w:pPr>
            <w:r>
              <w:t>The curriculum features numerous opportunities for students to practice decision-making and problem-solving (Practice 1) in each grade level of the curriculum.</w:t>
            </w:r>
          </w:p>
          <w:p w14:paraId="6497DC13" w14:textId="77777777" w:rsidR="00894B6D" w:rsidRDefault="00067829">
            <w:pPr>
              <w:widowControl w:val="0"/>
              <w:numPr>
                <w:ilvl w:val="0"/>
                <w:numId w:val="91"/>
              </w:numPr>
            </w:pPr>
            <w:r>
              <w:t>The curriculum includes multiple lessons centered on naming feelings and confiding in a trusted adult to help students practice social awareness, relationship, and communication skills (Practice 3).</w:t>
            </w:r>
          </w:p>
          <w:p w14:paraId="30E2A4BD" w14:textId="77777777" w:rsidR="00894B6D" w:rsidRDefault="00067829">
            <w:pPr>
              <w:widowControl w:val="0"/>
              <w:numPr>
                <w:ilvl w:val="0"/>
                <w:numId w:val="91"/>
              </w:numPr>
            </w:pPr>
            <w:r>
              <w:t>Opportunities to identify thoughts, feelings, and behaviors and how they connect to values and beliefs, as a means for students to practice self-awareness and analyzing influences (Practice 5) are featured throughout materials.</w:t>
            </w:r>
          </w:p>
          <w:p w14:paraId="01D6A65A" w14:textId="77777777" w:rsidR="00894B6D" w:rsidRDefault="00067829">
            <w:pPr>
              <w:widowControl w:val="0"/>
              <w:numPr>
                <w:ilvl w:val="0"/>
                <w:numId w:val="91"/>
              </w:numPr>
            </w:pPr>
            <w:r>
              <w:lastRenderedPageBreak/>
              <w:t>The curriculum features numerous opportunities for students to practice self-advocacy and health promotion (Practice 7) as it relates to sex, sexuality, and sexual health care.</w:t>
            </w:r>
          </w:p>
          <w:p w14:paraId="22B88D4F" w14:textId="77777777" w:rsidR="00894B6D" w:rsidRDefault="00067829">
            <w:pPr>
              <w:widowControl w:val="0"/>
              <w:numPr>
                <w:ilvl w:val="0"/>
                <w:numId w:val="91"/>
              </w:numPr>
            </w:pPr>
            <w:proofErr w:type="gramStart"/>
            <w:r>
              <w:t>A majority of</w:t>
            </w:r>
            <w:proofErr w:type="gramEnd"/>
            <w:r>
              <w:t xml:space="preserve"> standards related to sexual health [SH] are covered in multiple lessons. Lessons on this topic include engaging learning experiences and opportunities for students to connect with their parent(s)/guardian(s) through their learning.</w:t>
            </w:r>
          </w:p>
        </w:tc>
      </w:tr>
    </w:tbl>
    <w:p w14:paraId="5039BE56" w14:textId="77777777" w:rsidR="00894B6D" w:rsidRDefault="00894B6D"/>
    <w:tbl>
      <w:tblPr>
        <w:tblStyle w:val="78"/>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24790007" w14:textId="77777777" w:rsidTr="003B0CB0">
        <w:tc>
          <w:tcPr>
            <w:tcW w:w="1425" w:type="dxa"/>
            <w:shd w:val="clear" w:color="auto" w:fill="38761D"/>
            <w:tcMar>
              <w:top w:w="100" w:type="dxa"/>
              <w:left w:w="100" w:type="dxa"/>
              <w:bottom w:w="100" w:type="dxa"/>
              <w:right w:w="100" w:type="dxa"/>
            </w:tcMar>
          </w:tcPr>
          <w:p w14:paraId="5247D3B7"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2891F198" w14:textId="77777777" w:rsidR="00894B6D" w:rsidRDefault="00067829">
            <w:pPr>
              <w:numPr>
                <w:ilvl w:val="0"/>
                <w:numId w:val="89"/>
              </w:numPr>
            </w:pPr>
            <w:r>
              <w:t>The standards covered by the curriculum moderately align to practices as detailed in the CHPE Framework. Practices are variable in their depth of development.</w:t>
            </w:r>
          </w:p>
          <w:p w14:paraId="01EE0D18" w14:textId="77777777" w:rsidR="00894B6D" w:rsidRDefault="00067829">
            <w:pPr>
              <w:widowControl w:val="0"/>
              <w:numPr>
                <w:ilvl w:val="0"/>
                <w:numId w:val="102"/>
              </w:numPr>
            </w:pPr>
            <w:r>
              <w:t>The curriculum provides moderate opportunities for students to practice self-management and goal setting (Practice 2).</w:t>
            </w:r>
          </w:p>
        </w:tc>
      </w:tr>
    </w:tbl>
    <w:p w14:paraId="5102C9C3" w14:textId="77777777" w:rsidR="00894B6D" w:rsidRDefault="00894B6D">
      <w:pPr>
        <w:rPr>
          <w:b/>
        </w:rPr>
      </w:pPr>
    </w:p>
    <w:p w14:paraId="730317AD" w14:textId="77777777" w:rsidR="00894B6D" w:rsidRDefault="00894B6D">
      <w:pPr>
        <w:rPr>
          <w:b/>
        </w:rPr>
      </w:pPr>
    </w:p>
    <w:p w14:paraId="58B03FE2" w14:textId="77777777" w:rsidR="00894B6D" w:rsidRDefault="00067829">
      <w:pPr>
        <w:numPr>
          <w:ilvl w:val="0"/>
          <w:numId w:val="63"/>
        </w:numPr>
        <w:ind w:left="504"/>
        <w:rPr>
          <w:color w:val="000000"/>
        </w:rPr>
      </w:pPr>
      <w:r>
        <w:rPr>
          <w:b/>
        </w:rPr>
        <w:t>Classroom Application</w:t>
      </w:r>
    </w:p>
    <w:p w14:paraId="7C8F9AA3" w14:textId="77777777" w:rsidR="00894B6D" w:rsidRDefault="00894B6D">
      <w:pPr>
        <w:jc w:val="both"/>
      </w:pPr>
    </w:p>
    <w:p w14:paraId="2C2C61BE" w14:textId="77777777" w:rsidR="00894B6D" w:rsidRDefault="00067829">
      <w:pPr>
        <w:jc w:val="both"/>
      </w:pPr>
      <w:r>
        <w:t>Get Real offers the following strengths and limitations in terms of its classroom application, including accessibility for students and usability for educators:</w:t>
      </w:r>
    </w:p>
    <w:p w14:paraId="3DAE79AF" w14:textId="77777777" w:rsidR="00894B6D" w:rsidRDefault="00894B6D"/>
    <w:tbl>
      <w:tblPr>
        <w:tblStyle w:val="77"/>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51073C4C" w14:textId="77777777" w:rsidTr="003B0CB0">
        <w:tc>
          <w:tcPr>
            <w:tcW w:w="1425" w:type="dxa"/>
            <w:shd w:val="clear" w:color="auto" w:fill="351C75"/>
            <w:tcMar>
              <w:top w:w="100" w:type="dxa"/>
              <w:left w:w="100" w:type="dxa"/>
              <w:bottom w:w="100" w:type="dxa"/>
              <w:right w:w="100" w:type="dxa"/>
            </w:tcMar>
          </w:tcPr>
          <w:p w14:paraId="697F093C"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49923AC2" w14:textId="77777777" w:rsidR="00894B6D" w:rsidRDefault="00067829">
            <w:pPr>
              <w:widowControl w:val="0"/>
              <w:numPr>
                <w:ilvl w:val="0"/>
                <w:numId w:val="89"/>
              </w:numPr>
            </w:pPr>
            <w:r>
              <w:t>Lessons use active and engaging learning strategies.</w:t>
            </w:r>
          </w:p>
          <w:p w14:paraId="09E4F6E7" w14:textId="77777777" w:rsidR="00894B6D" w:rsidRDefault="00067829">
            <w:pPr>
              <w:widowControl w:val="0"/>
              <w:numPr>
                <w:ilvl w:val="0"/>
                <w:numId w:val="89"/>
              </w:numPr>
            </w:pPr>
            <w:r>
              <w:t xml:space="preserve">The curriculum offers suggested classroom routines and structures. </w:t>
            </w:r>
          </w:p>
          <w:p w14:paraId="2FE0A7E7" w14:textId="77777777" w:rsidR="00894B6D" w:rsidRDefault="00067829">
            <w:pPr>
              <w:widowControl w:val="0"/>
              <w:numPr>
                <w:ilvl w:val="0"/>
                <w:numId w:val="89"/>
              </w:numPr>
            </w:pPr>
            <w:r>
              <w:t>Pacing of lessons is reasonable and flexible. Lessons follow a progression that can be implemented any time during the year.</w:t>
            </w:r>
          </w:p>
          <w:p w14:paraId="5896144B" w14:textId="77777777" w:rsidR="00894B6D" w:rsidRDefault="00067829">
            <w:pPr>
              <w:widowControl w:val="0"/>
              <w:numPr>
                <w:ilvl w:val="0"/>
                <w:numId w:val="89"/>
              </w:numPr>
            </w:pPr>
            <w:r>
              <w:t>The curriculum includes informal and formal assessments to measure learning, including formative assessments in most lessons and a capstone project.</w:t>
            </w:r>
          </w:p>
          <w:p w14:paraId="1095771D" w14:textId="77777777" w:rsidR="00894B6D" w:rsidRDefault="00067829">
            <w:pPr>
              <w:widowControl w:val="0"/>
              <w:numPr>
                <w:ilvl w:val="0"/>
                <w:numId w:val="89"/>
              </w:numPr>
            </w:pPr>
            <w:r>
              <w:t>The curriculum provides resources, including an in-depth educator’s guide, designed to build educators’ knowledge.</w:t>
            </w:r>
          </w:p>
        </w:tc>
      </w:tr>
    </w:tbl>
    <w:p w14:paraId="1DA10242" w14:textId="77777777" w:rsidR="00894B6D" w:rsidRDefault="00894B6D"/>
    <w:tbl>
      <w:tblPr>
        <w:tblStyle w:val="76"/>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4D3155A6" w14:textId="77777777" w:rsidTr="003B0CB0">
        <w:tc>
          <w:tcPr>
            <w:tcW w:w="1425" w:type="dxa"/>
            <w:shd w:val="clear" w:color="auto" w:fill="351C75"/>
            <w:tcMar>
              <w:top w:w="100" w:type="dxa"/>
              <w:left w:w="100" w:type="dxa"/>
              <w:bottom w:w="100" w:type="dxa"/>
              <w:right w:w="100" w:type="dxa"/>
            </w:tcMar>
          </w:tcPr>
          <w:p w14:paraId="44E05EDD"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6EA429A9" w14:textId="77777777" w:rsidR="00894B6D" w:rsidRDefault="00067829">
            <w:pPr>
              <w:widowControl w:val="0"/>
              <w:numPr>
                <w:ilvl w:val="0"/>
                <w:numId w:val="89"/>
              </w:numPr>
            </w:pPr>
            <w:r>
              <w:rPr>
                <w:b/>
              </w:rPr>
              <w:t xml:space="preserve">The curriculum does not offer robust instructional resources for English learners. </w:t>
            </w:r>
            <w:r>
              <w:t>Although materials are available in Spanish, no additional supports for English learners are included.</w:t>
            </w:r>
          </w:p>
          <w:p w14:paraId="2ADF2F62" w14:textId="77777777" w:rsidR="00894B6D" w:rsidRDefault="00067829">
            <w:pPr>
              <w:widowControl w:val="0"/>
              <w:numPr>
                <w:ilvl w:val="0"/>
                <w:numId w:val="89"/>
              </w:numPr>
            </w:pPr>
            <w:r>
              <w:rPr>
                <w:b/>
              </w:rPr>
              <w:t>The curriculum does not comprehensively represent diverse identities and perspectives.</w:t>
            </w:r>
            <w:r>
              <w:t xml:space="preserve"> While the curriculum is intended to be used with a broad audience and represents multiple identities in its </w:t>
            </w:r>
            <w:proofErr w:type="gramStart"/>
            <w:r>
              <w:t>text,  it</w:t>
            </w:r>
            <w:proofErr w:type="gramEnd"/>
            <w:r>
              <w:t xml:space="preserve"> is not inclusive of non-binary gender identities. </w:t>
            </w:r>
          </w:p>
          <w:p w14:paraId="4F298729" w14:textId="77777777" w:rsidR="00894B6D" w:rsidRDefault="00067829">
            <w:pPr>
              <w:widowControl w:val="0"/>
              <w:numPr>
                <w:ilvl w:val="0"/>
                <w:numId w:val="89"/>
              </w:numPr>
            </w:pPr>
            <w:r>
              <w:t>The curriculum lacks support for differentiation to meet the diverse needs of students, including students with disabilities. Most lessons include discussion and writing activities without guidance for modification.</w:t>
            </w:r>
          </w:p>
          <w:p w14:paraId="07331174" w14:textId="77777777" w:rsidR="00894B6D" w:rsidRDefault="00067829">
            <w:pPr>
              <w:widowControl w:val="0"/>
              <w:numPr>
                <w:ilvl w:val="0"/>
                <w:numId w:val="89"/>
              </w:numPr>
            </w:pPr>
            <w:r>
              <w:lastRenderedPageBreak/>
              <w:t>The curriculum does not feature a clear progression of learning for every practice.</w:t>
            </w:r>
          </w:p>
        </w:tc>
      </w:tr>
    </w:tbl>
    <w:p w14:paraId="3E467FAC" w14:textId="77777777" w:rsidR="005B0C72" w:rsidRDefault="005B0C72">
      <w:pPr>
        <w:pStyle w:val="Heading2"/>
      </w:pPr>
      <w:bookmarkStart w:id="44" w:name="_s30s7ix7uq16" w:colFirst="0" w:colLast="0"/>
      <w:bookmarkEnd w:id="44"/>
    </w:p>
    <w:p w14:paraId="66F82D92" w14:textId="77777777" w:rsidR="005B0C72" w:rsidRDefault="005B0C72">
      <w:pPr>
        <w:rPr>
          <w:b/>
          <w:color w:val="990000"/>
          <w:sz w:val="40"/>
          <w:szCs w:val="40"/>
        </w:rPr>
      </w:pPr>
      <w:r>
        <w:br w:type="page"/>
      </w:r>
    </w:p>
    <w:p w14:paraId="78AF9838" w14:textId="319CC9D8" w:rsidR="00894B6D" w:rsidRDefault="00067829">
      <w:pPr>
        <w:pStyle w:val="Heading2"/>
      </w:pPr>
      <w:proofErr w:type="spellStart"/>
      <w:r>
        <w:lastRenderedPageBreak/>
        <w:t>HealthSmart</w:t>
      </w:r>
      <w:proofErr w:type="spellEnd"/>
    </w:p>
    <w:p w14:paraId="036F9129" w14:textId="77777777" w:rsidR="00894B6D" w:rsidRDefault="00894B6D">
      <w:pPr>
        <w:rPr>
          <w:b/>
        </w:rPr>
      </w:pPr>
    </w:p>
    <w:p w14:paraId="6A208C43" w14:textId="77777777" w:rsidR="00894B6D" w:rsidRDefault="00067829">
      <w:pPr>
        <w:numPr>
          <w:ilvl w:val="0"/>
          <w:numId w:val="34"/>
        </w:numPr>
        <w:ind w:left="504"/>
        <w:rPr>
          <w:color w:val="000000"/>
        </w:rPr>
      </w:pPr>
      <w:r>
        <w:rPr>
          <w:b/>
        </w:rPr>
        <w:t>Overview</w:t>
      </w:r>
    </w:p>
    <w:p w14:paraId="7DB1D348" w14:textId="77777777" w:rsidR="00894B6D" w:rsidRDefault="00894B6D"/>
    <w:p w14:paraId="2A037568" w14:textId="77777777" w:rsidR="00894B6D" w:rsidRDefault="00067829">
      <w:pPr>
        <w:jc w:val="both"/>
      </w:pPr>
      <w:proofErr w:type="spellStart"/>
      <w:r>
        <w:t>HealthSmart</w:t>
      </w:r>
      <w:proofErr w:type="spellEnd"/>
      <w:r>
        <w:t xml:space="preserve"> is a health education curriculum that addresses </w:t>
      </w:r>
      <w:proofErr w:type="gramStart"/>
      <w:r>
        <w:t>a number of</w:t>
      </w:r>
      <w:proofErr w:type="gramEnd"/>
      <w:r>
        <w:t xml:space="preserve"> practices and health-related topics in the CHPE Framework. Although the curriculum includes numerous opportunities for students to develop practices, many standards are not covered. Educators would need to supplement materials to cover missing standards and ensure standards align with the appropriate practices.</w:t>
      </w:r>
    </w:p>
    <w:p w14:paraId="61BBE12F" w14:textId="77777777" w:rsidR="00894B6D" w:rsidRDefault="00894B6D">
      <w:pPr>
        <w:jc w:val="both"/>
        <w:rPr>
          <w:highlight w:val="yellow"/>
        </w:rPr>
      </w:pPr>
    </w:p>
    <w:tbl>
      <w:tblPr>
        <w:tblStyle w:val="75"/>
        <w:tblW w:w="93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2220"/>
        <w:gridCol w:w="7155"/>
      </w:tblGrid>
      <w:tr w:rsidR="00894B6D" w14:paraId="3801A73D" w14:textId="77777777" w:rsidTr="003B0CB0">
        <w:trPr>
          <w:trHeight w:val="420"/>
          <w:tblHeader/>
        </w:trPr>
        <w:tc>
          <w:tcPr>
            <w:tcW w:w="9375" w:type="dxa"/>
            <w:gridSpan w:val="2"/>
            <w:shd w:val="clear" w:color="auto" w:fill="0B5394"/>
            <w:tcMar>
              <w:top w:w="100" w:type="dxa"/>
              <w:left w:w="100" w:type="dxa"/>
              <w:bottom w:w="100" w:type="dxa"/>
              <w:right w:w="100" w:type="dxa"/>
            </w:tcMar>
          </w:tcPr>
          <w:p w14:paraId="7FBAB012" w14:textId="77777777" w:rsidR="00894B6D" w:rsidRDefault="00067829">
            <w:pPr>
              <w:rPr>
                <w:b/>
                <w:color w:val="FFFFFF"/>
              </w:rPr>
            </w:pPr>
            <w:r>
              <w:rPr>
                <w:b/>
                <w:color w:val="FFFFFF"/>
              </w:rPr>
              <w:t>Quick Facts</w:t>
            </w:r>
          </w:p>
        </w:tc>
      </w:tr>
      <w:tr w:rsidR="00894B6D" w14:paraId="741D0F5D" w14:textId="77777777" w:rsidTr="003B0CB0">
        <w:tc>
          <w:tcPr>
            <w:tcW w:w="2220" w:type="dxa"/>
            <w:shd w:val="clear" w:color="auto" w:fill="auto"/>
            <w:tcMar>
              <w:top w:w="100" w:type="dxa"/>
              <w:left w:w="100" w:type="dxa"/>
              <w:bottom w:w="100" w:type="dxa"/>
              <w:right w:w="100" w:type="dxa"/>
            </w:tcMar>
          </w:tcPr>
          <w:p w14:paraId="32799D03" w14:textId="77777777" w:rsidR="00894B6D" w:rsidRDefault="00067829">
            <w:pPr>
              <w:rPr>
                <w:b/>
              </w:rPr>
            </w:pPr>
            <w:r>
              <w:rPr>
                <w:b/>
              </w:rPr>
              <w:t>Curriculum Type</w:t>
            </w:r>
          </w:p>
        </w:tc>
        <w:tc>
          <w:tcPr>
            <w:tcW w:w="7155" w:type="dxa"/>
            <w:shd w:val="clear" w:color="auto" w:fill="auto"/>
            <w:tcMar>
              <w:top w:w="100" w:type="dxa"/>
              <w:left w:w="100" w:type="dxa"/>
              <w:bottom w:w="100" w:type="dxa"/>
              <w:right w:w="100" w:type="dxa"/>
            </w:tcMar>
          </w:tcPr>
          <w:p w14:paraId="7E894B5C" w14:textId="77777777" w:rsidR="00894B6D" w:rsidRDefault="00067829">
            <w:pPr>
              <w:widowControl w:val="0"/>
            </w:pPr>
            <w:r>
              <w:t>Health education</w:t>
            </w:r>
          </w:p>
        </w:tc>
      </w:tr>
      <w:tr w:rsidR="00894B6D" w14:paraId="7C78E2BB" w14:textId="77777777" w:rsidTr="003B0CB0">
        <w:tc>
          <w:tcPr>
            <w:tcW w:w="2220" w:type="dxa"/>
            <w:shd w:val="clear" w:color="auto" w:fill="auto"/>
            <w:tcMar>
              <w:top w:w="100" w:type="dxa"/>
              <w:left w:w="100" w:type="dxa"/>
              <w:bottom w:w="100" w:type="dxa"/>
              <w:right w:w="100" w:type="dxa"/>
            </w:tcMar>
          </w:tcPr>
          <w:p w14:paraId="19E3683C" w14:textId="77777777" w:rsidR="00894B6D" w:rsidRDefault="00067829">
            <w:pPr>
              <w:rPr>
                <w:b/>
              </w:rPr>
            </w:pPr>
            <w:r>
              <w:rPr>
                <w:b/>
              </w:rPr>
              <w:t>Grade Levels</w:t>
            </w:r>
          </w:p>
        </w:tc>
        <w:tc>
          <w:tcPr>
            <w:tcW w:w="7155" w:type="dxa"/>
            <w:shd w:val="clear" w:color="auto" w:fill="auto"/>
            <w:tcMar>
              <w:top w:w="100" w:type="dxa"/>
              <w:left w:w="100" w:type="dxa"/>
              <w:bottom w:w="100" w:type="dxa"/>
              <w:right w:w="100" w:type="dxa"/>
            </w:tcMar>
          </w:tcPr>
          <w:p w14:paraId="44228C9B" w14:textId="77777777" w:rsidR="00894B6D" w:rsidRDefault="00067829">
            <w:pPr>
              <w:widowControl w:val="0"/>
            </w:pPr>
            <w:r>
              <w:t>Grades 6–8</w:t>
            </w:r>
          </w:p>
        </w:tc>
      </w:tr>
      <w:tr w:rsidR="00894B6D" w14:paraId="292067EB" w14:textId="77777777" w:rsidTr="003B0CB0">
        <w:tc>
          <w:tcPr>
            <w:tcW w:w="2220" w:type="dxa"/>
            <w:shd w:val="clear" w:color="auto" w:fill="auto"/>
            <w:tcMar>
              <w:top w:w="100" w:type="dxa"/>
              <w:left w:w="100" w:type="dxa"/>
              <w:bottom w:w="100" w:type="dxa"/>
              <w:right w:w="100" w:type="dxa"/>
            </w:tcMar>
          </w:tcPr>
          <w:p w14:paraId="449F2AA0" w14:textId="77777777" w:rsidR="00894B6D" w:rsidRDefault="00067829">
            <w:pPr>
              <w:rPr>
                <w:b/>
              </w:rPr>
            </w:pPr>
            <w:r>
              <w:rPr>
                <w:b/>
              </w:rPr>
              <w:t>Duration</w:t>
            </w:r>
          </w:p>
        </w:tc>
        <w:tc>
          <w:tcPr>
            <w:tcW w:w="7155" w:type="dxa"/>
            <w:shd w:val="clear" w:color="auto" w:fill="auto"/>
            <w:tcMar>
              <w:top w:w="100" w:type="dxa"/>
              <w:left w:w="100" w:type="dxa"/>
              <w:bottom w:w="100" w:type="dxa"/>
              <w:right w:w="100" w:type="dxa"/>
            </w:tcMar>
          </w:tcPr>
          <w:p w14:paraId="29331E5C" w14:textId="77777777" w:rsidR="00894B6D" w:rsidRDefault="00067829">
            <w:pPr>
              <w:widowControl w:val="0"/>
            </w:pPr>
            <w:r>
              <w:t>96 lessons in 6 units, 45-60 minutes per lesson</w:t>
            </w:r>
          </w:p>
        </w:tc>
      </w:tr>
      <w:tr w:rsidR="00894B6D" w14:paraId="199DD7AE" w14:textId="77777777" w:rsidTr="003B0CB0">
        <w:tc>
          <w:tcPr>
            <w:tcW w:w="2220" w:type="dxa"/>
            <w:shd w:val="clear" w:color="auto" w:fill="auto"/>
            <w:tcMar>
              <w:top w:w="100" w:type="dxa"/>
              <w:left w:w="100" w:type="dxa"/>
              <w:bottom w:w="100" w:type="dxa"/>
              <w:right w:w="100" w:type="dxa"/>
            </w:tcMar>
          </w:tcPr>
          <w:p w14:paraId="5B3F7A8F" w14:textId="77777777" w:rsidR="00894B6D" w:rsidRDefault="00067829">
            <w:pPr>
              <w:rPr>
                <w:b/>
              </w:rPr>
            </w:pPr>
            <w:r>
              <w:rPr>
                <w:b/>
              </w:rPr>
              <w:t>Type of Materials</w:t>
            </w:r>
          </w:p>
        </w:tc>
        <w:tc>
          <w:tcPr>
            <w:tcW w:w="7155" w:type="dxa"/>
            <w:shd w:val="clear" w:color="auto" w:fill="auto"/>
            <w:tcMar>
              <w:top w:w="100" w:type="dxa"/>
              <w:left w:w="100" w:type="dxa"/>
              <w:bottom w:w="100" w:type="dxa"/>
              <w:right w:w="100" w:type="dxa"/>
            </w:tcMar>
          </w:tcPr>
          <w:p w14:paraId="2D4DB823" w14:textId="77777777" w:rsidR="00894B6D" w:rsidRDefault="00067829">
            <w:r>
              <w:t>Materials are available digitally, in print, or in an integrated digital format designed to be used with a learning management system.</w:t>
            </w:r>
          </w:p>
        </w:tc>
      </w:tr>
      <w:tr w:rsidR="00894B6D" w14:paraId="2637861F" w14:textId="77777777" w:rsidTr="003B0CB0">
        <w:tc>
          <w:tcPr>
            <w:tcW w:w="2220" w:type="dxa"/>
            <w:shd w:val="clear" w:color="auto" w:fill="auto"/>
            <w:tcMar>
              <w:top w:w="100" w:type="dxa"/>
              <w:left w:w="100" w:type="dxa"/>
              <w:bottom w:w="100" w:type="dxa"/>
              <w:right w:w="100" w:type="dxa"/>
            </w:tcMar>
          </w:tcPr>
          <w:p w14:paraId="5767F431" w14:textId="77777777" w:rsidR="00894B6D" w:rsidRDefault="00067829">
            <w:pPr>
              <w:rPr>
                <w:b/>
              </w:rPr>
            </w:pPr>
            <w:r>
              <w:rPr>
                <w:b/>
              </w:rPr>
              <w:t>Professional Development</w:t>
            </w:r>
          </w:p>
        </w:tc>
        <w:tc>
          <w:tcPr>
            <w:tcW w:w="7155" w:type="dxa"/>
            <w:shd w:val="clear" w:color="auto" w:fill="auto"/>
            <w:tcMar>
              <w:top w:w="100" w:type="dxa"/>
              <w:left w:w="100" w:type="dxa"/>
              <w:bottom w:w="100" w:type="dxa"/>
              <w:right w:w="100" w:type="dxa"/>
            </w:tcMar>
          </w:tcPr>
          <w:p w14:paraId="4A0FEEAA" w14:textId="77777777" w:rsidR="00894B6D" w:rsidRDefault="00067829">
            <w:pPr>
              <w:widowControl w:val="0"/>
            </w:pPr>
            <w:r>
              <w:t>A self-paced orientation is included.</w:t>
            </w:r>
          </w:p>
          <w:p w14:paraId="6043DB0E" w14:textId="77777777" w:rsidR="00894B6D" w:rsidRDefault="00067829">
            <w:pPr>
              <w:widowControl w:val="0"/>
            </w:pPr>
            <w:r>
              <w:t xml:space="preserve">In-person or virtual training options are available separately. </w:t>
            </w:r>
            <w:hyperlink r:id="rId64">
              <w:r>
                <w:rPr>
                  <w:color w:val="1155CC"/>
                  <w:u w:val="single"/>
                </w:rPr>
                <w:t>See available offerings here.</w:t>
              </w:r>
            </w:hyperlink>
          </w:p>
        </w:tc>
      </w:tr>
      <w:tr w:rsidR="00894B6D" w14:paraId="5DCC7895" w14:textId="77777777" w:rsidTr="003B0CB0">
        <w:tc>
          <w:tcPr>
            <w:tcW w:w="2220" w:type="dxa"/>
            <w:shd w:val="clear" w:color="auto" w:fill="auto"/>
            <w:tcMar>
              <w:top w:w="100" w:type="dxa"/>
              <w:left w:w="100" w:type="dxa"/>
              <w:bottom w:w="100" w:type="dxa"/>
              <w:right w:w="100" w:type="dxa"/>
            </w:tcMar>
          </w:tcPr>
          <w:p w14:paraId="3B212B87" w14:textId="77777777" w:rsidR="00894B6D" w:rsidRDefault="00067829">
            <w:pPr>
              <w:rPr>
                <w:b/>
              </w:rPr>
            </w:pPr>
            <w:r>
              <w:rPr>
                <w:b/>
              </w:rPr>
              <w:t>Cost*</w:t>
            </w:r>
          </w:p>
        </w:tc>
        <w:tc>
          <w:tcPr>
            <w:tcW w:w="7155" w:type="dxa"/>
            <w:shd w:val="clear" w:color="auto" w:fill="auto"/>
            <w:tcMar>
              <w:top w:w="100" w:type="dxa"/>
              <w:left w:w="100" w:type="dxa"/>
              <w:bottom w:w="100" w:type="dxa"/>
              <w:right w:w="100" w:type="dxa"/>
            </w:tcMar>
          </w:tcPr>
          <w:p w14:paraId="028FB2D6" w14:textId="77777777" w:rsidR="00894B6D" w:rsidRDefault="00067829">
            <w:pPr>
              <w:widowControl w:val="0"/>
            </w:pPr>
            <w:r>
              <w:t xml:space="preserve">Cost varies based on the desired type of materials and, for digital or integrated materials, duration of subscription. </w:t>
            </w:r>
            <w:hyperlink r:id="rId65">
              <w:r>
                <w:rPr>
                  <w:color w:val="1155CC"/>
                  <w:u w:val="single"/>
                </w:rPr>
                <w:t>Request a cost estimate here.</w:t>
              </w:r>
            </w:hyperlink>
          </w:p>
        </w:tc>
      </w:tr>
      <w:tr w:rsidR="00894B6D" w14:paraId="4CECC956" w14:textId="77777777" w:rsidTr="003B0CB0">
        <w:tc>
          <w:tcPr>
            <w:tcW w:w="2220" w:type="dxa"/>
            <w:shd w:val="clear" w:color="auto" w:fill="auto"/>
            <w:tcMar>
              <w:top w:w="100" w:type="dxa"/>
              <w:left w:w="100" w:type="dxa"/>
              <w:bottom w:w="100" w:type="dxa"/>
              <w:right w:w="100" w:type="dxa"/>
            </w:tcMar>
          </w:tcPr>
          <w:p w14:paraId="083AD8DB" w14:textId="77777777" w:rsidR="00894B6D" w:rsidRDefault="00067829">
            <w:pPr>
              <w:rPr>
                <w:b/>
              </w:rPr>
            </w:pPr>
            <w:r>
              <w:rPr>
                <w:b/>
              </w:rPr>
              <w:t>Website</w:t>
            </w:r>
          </w:p>
        </w:tc>
        <w:tc>
          <w:tcPr>
            <w:tcW w:w="7155" w:type="dxa"/>
            <w:shd w:val="clear" w:color="auto" w:fill="auto"/>
            <w:tcMar>
              <w:top w:w="100" w:type="dxa"/>
              <w:left w:w="100" w:type="dxa"/>
              <w:bottom w:w="100" w:type="dxa"/>
              <w:right w:w="100" w:type="dxa"/>
            </w:tcMar>
          </w:tcPr>
          <w:p w14:paraId="549E032D" w14:textId="77777777" w:rsidR="00894B6D" w:rsidRDefault="00000000">
            <w:pPr>
              <w:widowControl w:val="0"/>
            </w:pPr>
            <w:hyperlink r:id="rId66">
              <w:r w:rsidR="00067829">
                <w:rPr>
                  <w:color w:val="1155CC"/>
                  <w:u w:val="single"/>
                </w:rPr>
                <w:t>https://www.etr.org/healthsmart/</w:t>
              </w:r>
            </w:hyperlink>
            <w:r w:rsidR="00067829">
              <w:t xml:space="preserve"> </w:t>
            </w:r>
          </w:p>
        </w:tc>
      </w:tr>
    </w:tbl>
    <w:p w14:paraId="32F4C8FA" w14:textId="77777777" w:rsidR="00894B6D" w:rsidRDefault="00067829">
      <w:pPr>
        <w:rPr>
          <w:b/>
        </w:rPr>
      </w:pPr>
      <w:r>
        <w:rPr>
          <w:i/>
        </w:rPr>
        <w:t>*Cost information is current as of June 2024 but is subject to change.</w:t>
      </w:r>
    </w:p>
    <w:p w14:paraId="73CEE566" w14:textId="77777777" w:rsidR="00894B6D" w:rsidRDefault="00894B6D">
      <w:pPr>
        <w:rPr>
          <w:b/>
        </w:rPr>
      </w:pPr>
    </w:p>
    <w:p w14:paraId="63437E4D" w14:textId="77777777" w:rsidR="00894B6D" w:rsidRDefault="00894B6D">
      <w:pPr>
        <w:rPr>
          <w:b/>
        </w:rPr>
      </w:pPr>
    </w:p>
    <w:p w14:paraId="2F5140BE" w14:textId="77777777" w:rsidR="00894B6D" w:rsidRDefault="00067829">
      <w:pPr>
        <w:numPr>
          <w:ilvl w:val="0"/>
          <w:numId w:val="34"/>
        </w:numPr>
        <w:ind w:left="504"/>
        <w:rPr>
          <w:color w:val="000000"/>
        </w:rPr>
      </w:pPr>
      <w:r>
        <w:rPr>
          <w:b/>
        </w:rPr>
        <w:t>Practices and Standards Alignment</w:t>
      </w:r>
    </w:p>
    <w:p w14:paraId="5B2D7AA9" w14:textId="77777777" w:rsidR="00894B6D" w:rsidRDefault="00894B6D"/>
    <w:p w14:paraId="7AC783BA" w14:textId="77777777" w:rsidR="00894B6D" w:rsidRDefault="00067829">
      <w:pPr>
        <w:jc w:val="both"/>
      </w:pPr>
      <w:proofErr w:type="spellStart"/>
      <w:r>
        <w:t>HealthSmart</w:t>
      </w:r>
      <w:proofErr w:type="spellEnd"/>
      <w:r>
        <w:t xml:space="preserve"> aligns with the practices and standards outlined in the CHPE Framework as follows:</w:t>
      </w:r>
    </w:p>
    <w:p w14:paraId="53156AB5" w14:textId="77777777" w:rsidR="00894B6D" w:rsidRDefault="00894B6D"/>
    <w:tbl>
      <w:tblPr>
        <w:tblStyle w:val="74"/>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3123A0C1" w14:textId="77777777" w:rsidTr="003B0CB0">
        <w:tc>
          <w:tcPr>
            <w:tcW w:w="7080" w:type="dxa"/>
            <w:shd w:val="clear" w:color="auto" w:fill="38761D"/>
            <w:tcMar>
              <w:top w:w="100" w:type="dxa"/>
              <w:left w:w="100" w:type="dxa"/>
              <w:bottom w:w="100" w:type="dxa"/>
              <w:right w:w="100" w:type="dxa"/>
            </w:tcMar>
            <w:vAlign w:val="center"/>
          </w:tcPr>
          <w:p w14:paraId="77AB9092" w14:textId="77777777" w:rsidR="00894B6D" w:rsidRDefault="00067829">
            <w:pPr>
              <w:widowControl w:val="0"/>
              <w:spacing w:line="240" w:lineRule="auto"/>
              <w:jc w:val="center"/>
              <w:rPr>
                <w:b/>
                <w:color w:val="FFFFFF"/>
              </w:rPr>
            </w:pPr>
            <w:r>
              <w:rPr>
                <w:b/>
                <w:color w:val="FFFFFF"/>
              </w:rPr>
              <w:t>Practice</w:t>
            </w:r>
          </w:p>
        </w:tc>
        <w:tc>
          <w:tcPr>
            <w:tcW w:w="2370" w:type="dxa"/>
            <w:shd w:val="clear" w:color="auto" w:fill="38761D"/>
            <w:tcMar>
              <w:top w:w="100" w:type="dxa"/>
              <w:left w:w="100" w:type="dxa"/>
              <w:bottom w:w="100" w:type="dxa"/>
              <w:right w:w="100" w:type="dxa"/>
            </w:tcMar>
            <w:vAlign w:val="center"/>
          </w:tcPr>
          <w:p w14:paraId="0BD623AF" w14:textId="77777777" w:rsidR="00894B6D" w:rsidRDefault="00067829">
            <w:pPr>
              <w:widowControl w:val="0"/>
              <w:spacing w:line="240" w:lineRule="auto"/>
              <w:jc w:val="center"/>
              <w:rPr>
                <w:b/>
                <w:color w:val="FFFFFF"/>
              </w:rPr>
            </w:pPr>
            <w:r>
              <w:rPr>
                <w:b/>
                <w:color w:val="FFFFFF"/>
              </w:rPr>
              <w:t>Extent of Practice Development</w:t>
            </w:r>
          </w:p>
        </w:tc>
      </w:tr>
      <w:tr w:rsidR="00894B6D" w14:paraId="65A2CEEE" w14:textId="77777777" w:rsidTr="003B0CB0">
        <w:tc>
          <w:tcPr>
            <w:tcW w:w="7080" w:type="dxa"/>
            <w:shd w:val="clear" w:color="auto" w:fill="auto"/>
            <w:tcMar>
              <w:top w:w="100" w:type="dxa"/>
              <w:left w:w="100" w:type="dxa"/>
              <w:bottom w:w="100" w:type="dxa"/>
              <w:right w:w="100" w:type="dxa"/>
            </w:tcMar>
            <w:vAlign w:val="center"/>
          </w:tcPr>
          <w:p w14:paraId="3EDADE16" w14:textId="77777777" w:rsidR="00894B6D" w:rsidRDefault="00067829">
            <w:pPr>
              <w:widowControl w:val="0"/>
              <w:spacing w:line="240" w:lineRule="auto"/>
            </w:pPr>
            <w:r>
              <w:t>Practice 1: Decision-Making and Problem-Solving</w:t>
            </w:r>
          </w:p>
        </w:tc>
        <w:tc>
          <w:tcPr>
            <w:tcW w:w="2370" w:type="dxa"/>
            <w:shd w:val="clear" w:color="auto" w:fill="auto"/>
            <w:tcMar>
              <w:top w:w="100" w:type="dxa"/>
              <w:left w:w="100" w:type="dxa"/>
              <w:bottom w:w="100" w:type="dxa"/>
              <w:right w:w="100" w:type="dxa"/>
            </w:tcMar>
            <w:vAlign w:val="center"/>
          </w:tcPr>
          <w:p w14:paraId="6D86C0E4" w14:textId="77777777" w:rsidR="00894B6D" w:rsidRDefault="00067829">
            <w:pPr>
              <w:widowControl w:val="0"/>
              <w:spacing w:line="240" w:lineRule="auto"/>
              <w:jc w:val="center"/>
            </w:pPr>
            <w:r>
              <w:t>Strong</w:t>
            </w:r>
          </w:p>
        </w:tc>
      </w:tr>
      <w:tr w:rsidR="00894B6D" w14:paraId="5CC896B8" w14:textId="77777777" w:rsidTr="003B0CB0">
        <w:tc>
          <w:tcPr>
            <w:tcW w:w="7080" w:type="dxa"/>
            <w:shd w:val="clear" w:color="auto" w:fill="auto"/>
            <w:tcMar>
              <w:top w:w="100" w:type="dxa"/>
              <w:left w:w="100" w:type="dxa"/>
              <w:bottom w:w="100" w:type="dxa"/>
              <w:right w:w="100" w:type="dxa"/>
            </w:tcMar>
            <w:vAlign w:val="center"/>
          </w:tcPr>
          <w:p w14:paraId="31E97414" w14:textId="77777777" w:rsidR="00894B6D" w:rsidRDefault="00067829">
            <w:pPr>
              <w:widowControl w:val="0"/>
              <w:spacing w:line="240" w:lineRule="auto"/>
            </w:pPr>
            <w:r>
              <w:t>Practice 2: Self-Management and Goal Setting</w:t>
            </w:r>
          </w:p>
        </w:tc>
        <w:tc>
          <w:tcPr>
            <w:tcW w:w="2370" w:type="dxa"/>
            <w:shd w:val="clear" w:color="auto" w:fill="auto"/>
            <w:tcMar>
              <w:top w:w="100" w:type="dxa"/>
              <w:left w:w="100" w:type="dxa"/>
              <w:bottom w:w="100" w:type="dxa"/>
              <w:right w:w="100" w:type="dxa"/>
            </w:tcMar>
            <w:vAlign w:val="center"/>
          </w:tcPr>
          <w:p w14:paraId="6416E128" w14:textId="77777777" w:rsidR="00894B6D" w:rsidRDefault="00067829">
            <w:pPr>
              <w:widowControl w:val="0"/>
              <w:spacing w:line="240" w:lineRule="auto"/>
              <w:jc w:val="center"/>
            </w:pPr>
            <w:r>
              <w:t>Strong</w:t>
            </w:r>
          </w:p>
        </w:tc>
      </w:tr>
      <w:tr w:rsidR="00894B6D" w14:paraId="2775021B" w14:textId="77777777" w:rsidTr="003B0CB0">
        <w:tc>
          <w:tcPr>
            <w:tcW w:w="7080" w:type="dxa"/>
            <w:shd w:val="clear" w:color="auto" w:fill="auto"/>
            <w:tcMar>
              <w:top w:w="100" w:type="dxa"/>
              <w:left w:w="100" w:type="dxa"/>
              <w:bottom w:w="100" w:type="dxa"/>
              <w:right w:w="100" w:type="dxa"/>
            </w:tcMar>
            <w:vAlign w:val="center"/>
          </w:tcPr>
          <w:p w14:paraId="164AECDC" w14:textId="77777777" w:rsidR="00894B6D" w:rsidRDefault="00067829">
            <w:pPr>
              <w:widowControl w:val="0"/>
              <w:spacing w:line="240" w:lineRule="auto"/>
            </w:pPr>
            <w:r>
              <w:lastRenderedPageBreak/>
              <w:t>Practice 3: Social Awareness, Relationship, and Communication Skills</w:t>
            </w:r>
          </w:p>
        </w:tc>
        <w:tc>
          <w:tcPr>
            <w:tcW w:w="2370" w:type="dxa"/>
            <w:shd w:val="clear" w:color="auto" w:fill="auto"/>
            <w:tcMar>
              <w:top w:w="100" w:type="dxa"/>
              <w:left w:w="100" w:type="dxa"/>
              <w:bottom w:w="100" w:type="dxa"/>
              <w:right w:w="100" w:type="dxa"/>
            </w:tcMar>
            <w:vAlign w:val="center"/>
          </w:tcPr>
          <w:p w14:paraId="536D697F" w14:textId="77777777" w:rsidR="00894B6D" w:rsidRDefault="00067829">
            <w:pPr>
              <w:widowControl w:val="0"/>
              <w:spacing w:line="240" w:lineRule="auto"/>
              <w:jc w:val="center"/>
            </w:pPr>
            <w:r>
              <w:t>Strong</w:t>
            </w:r>
          </w:p>
        </w:tc>
      </w:tr>
      <w:tr w:rsidR="00894B6D" w14:paraId="2A97514E" w14:textId="77777777" w:rsidTr="003B0CB0">
        <w:tc>
          <w:tcPr>
            <w:tcW w:w="7080" w:type="dxa"/>
            <w:shd w:val="clear" w:color="auto" w:fill="auto"/>
            <w:tcMar>
              <w:top w:w="100" w:type="dxa"/>
              <w:left w:w="100" w:type="dxa"/>
              <w:bottom w:w="100" w:type="dxa"/>
              <w:right w:w="100" w:type="dxa"/>
            </w:tcMar>
            <w:vAlign w:val="center"/>
          </w:tcPr>
          <w:p w14:paraId="4EDE9EE6" w14:textId="77777777" w:rsidR="00894B6D" w:rsidRPr="003B0CB0" w:rsidRDefault="00067829">
            <w:pPr>
              <w:widowControl w:val="0"/>
              <w:spacing w:line="240" w:lineRule="auto"/>
              <w:rPr>
                <w:color w:val="747474"/>
              </w:rPr>
            </w:pPr>
            <w:r w:rsidRPr="003B0CB0">
              <w:rPr>
                <w:color w:val="747474"/>
              </w:rPr>
              <w:t>Practice 4: Movement Skills</w:t>
            </w:r>
          </w:p>
        </w:tc>
        <w:tc>
          <w:tcPr>
            <w:tcW w:w="2370" w:type="dxa"/>
            <w:shd w:val="clear" w:color="auto" w:fill="auto"/>
            <w:tcMar>
              <w:top w:w="100" w:type="dxa"/>
              <w:left w:w="100" w:type="dxa"/>
              <w:bottom w:w="100" w:type="dxa"/>
              <w:right w:w="100" w:type="dxa"/>
            </w:tcMar>
            <w:vAlign w:val="center"/>
          </w:tcPr>
          <w:p w14:paraId="4D82B645" w14:textId="77777777" w:rsidR="00894B6D" w:rsidRPr="003B0CB0" w:rsidRDefault="00067829">
            <w:pPr>
              <w:widowControl w:val="0"/>
              <w:spacing w:line="240" w:lineRule="auto"/>
              <w:jc w:val="center"/>
              <w:rPr>
                <w:color w:val="505050"/>
              </w:rPr>
            </w:pPr>
            <w:r w:rsidRPr="003B0CB0">
              <w:rPr>
                <w:color w:val="505050"/>
              </w:rPr>
              <w:t>N/A</w:t>
            </w:r>
          </w:p>
        </w:tc>
      </w:tr>
      <w:tr w:rsidR="00894B6D" w14:paraId="33890C9F" w14:textId="77777777" w:rsidTr="003B0CB0">
        <w:tc>
          <w:tcPr>
            <w:tcW w:w="7080" w:type="dxa"/>
            <w:shd w:val="clear" w:color="auto" w:fill="auto"/>
            <w:tcMar>
              <w:top w:w="100" w:type="dxa"/>
              <w:left w:w="100" w:type="dxa"/>
              <w:bottom w:w="100" w:type="dxa"/>
              <w:right w:w="100" w:type="dxa"/>
            </w:tcMar>
            <w:vAlign w:val="center"/>
          </w:tcPr>
          <w:p w14:paraId="0A16E7D1" w14:textId="77777777" w:rsidR="00894B6D" w:rsidRDefault="00067829">
            <w:pPr>
              <w:widowControl w:val="0"/>
              <w:spacing w:line="240" w:lineRule="auto"/>
            </w:pPr>
            <w:r>
              <w:t>Practice 5: Self-Awareness and Analyzing Influences</w:t>
            </w:r>
          </w:p>
        </w:tc>
        <w:tc>
          <w:tcPr>
            <w:tcW w:w="2370" w:type="dxa"/>
            <w:shd w:val="clear" w:color="auto" w:fill="auto"/>
            <w:tcMar>
              <w:top w:w="100" w:type="dxa"/>
              <w:left w:w="100" w:type="dxa"/>
              <w:bottom w:w="100" w:type="dxa"/>
              <w:right w:w="100" w:type="dxa"/>
            </w:tcMar>
            <w:vAlign w:val="center"/>
          </w:tcPr>
          <w:p w14:paraId="2BC80588" w14:textId="77777777" w:rsidR="00894B6D" w:rsidRDefault="00067829">
            <w:pPr>
              <w:widowControl w:val="0"/>
              <w:spacing w:line="240" w:lineRule="auto"/>
              <w:jc w:val="center"/>
            </w:pPr>
            <w:r>
              <w:t>Strong</w:t>
            </w:r>
          </w:p>
        </w:tc>
      </w:tr>
      <w:tr w:rsidR="00894B6D" w14:paraId="05D641D9" w14:textId="77777777" w:rsidTr="003B0CB0">
        <w:tc>
          <w:tcPr>
            <w:tcW w:w="7080" w:type="dxa"/>
            <w:shd w:val="clear" w:color="auto" w:fill="auto"/>
            <w:tcMar>
              <w:top w:w="100" w:type="dxa"/>
              <w:left w:w="100" w:type="dxa"/>
              <w:bottom w:w="100" w:type="dxa"/>
              <w:right w:w="100" w:type="dxa"/>
            </w:tcMar>
            <w:vAlign w:val="center"/>
          </w:tcPr>
          <w:p w14:paraId="2BB5FDEA" w14:textId="77777777" w:rsidR="00894B6D" w:rsidRDefault="00067829">
            <w:pPr>
              <w:widowControl w:val="0"/>
              <w:spacing w:line="240" w:lineRule="auto"/>
            </w:pPr>
            <w:r>
              <w:t>Practice 6: Information and Resource Seeking</w:t>
            </w:r>
          </w:p>
        </w:tc>
        <w:tc>
          <w:tcPr>
            <w:tcW w:w="2370" w:type="dxa"/>
            <w:shd w:val="clear" w:color="auto" w:fill="auto"/>
            <w:tcMar>
              <w:top w:w="100" w:type="dxa"/>
              <w:left w:w="100" w:type="dxa"/>
              <w:bottom w:w="100" w:type="dxa"/>
              <w:right w:w="100" w:type="dxa"/>
            </w:tcMar>
            <w:vAlign w:val="center"/>
          </w:tcPr>
          <w:p w14:paraId="7FDABECA" w14:textId="77777777" w:rsidR="00894B6D" w:rsidRDefault="00067829">
            <w:pPr>
              <w:widowControl w:val="0"/>
              <w:spacing w:line="240" w:lineRule="auto"/>
              <w:jc w:val="center"/>
            </w:pPr>
            <w:r>
              <w:t>Strong</w:t>
            </w:r>
          </w:p>
        </w:tc>
      </w:tr>
      <w:tr w:rsidR="00894B6D" w14:paraId="7491950F" w14:textId="77777777" w:rsidTr="003B0CB0">
        <w:tc>
          <w:tcPr>
            <w:tcW w:w="7080" w:type="dxa"/>
            <w:shd w:val="clear" w:color="auto" w:fill="auto"/>
            <w:tcMar>
              <w:top w:w="100" w:type="dxa"/>
              <w:left w:w="100" w:type="dxa"/>
              <w:bottom w:w="100" w:type="dxa"/>
              <w:right w:w="100" w:type="dxa"/>
            </w:tcMar>
            <w:vAlign w:val="center"/>
          </w:tcPr>
          <w:p w14:paraId="07A8DC0E" w14:textId="77777777" w:rsidR="00894B6D" w:rsidRDefault="00067829">
            <w:pPr>
              <w:widowControl w:val="0"/>
              <w:spacing w:line="240" w:lineRule="auto"/>
            </w:pPr>
            <w:r>
              <w:t>Practice 7: Self-Advocacy and Health Promotion</w:t>
            </w:r>
          </w:p>
        </w:tc>
        <w:tc>
          <w:tcPr>
            <w:tcW w:w="2370" w:type="dxa"/>
            <w:shd w:val="clear" w:color="auto" w:fill="auto"/>
            <w:tcMar>
              <w:top w:w="100" w:type="dxa"/>
              <w:left w:w="100" w:type="dxa"/>
              <w:bottom w:w="100" w:type="dxa"/>
              <w:right w:w="100" w:type="dxa"/>
            </w:tcMar>
            <w:vAlign w:val="center"/>
          </w:tcPr>
          <w:p w14:paraId="740EBDBB" w14:textId="77777777" w:rsidR="00894B6D" w:rsidRDefault="00067829">
            <w:pPr>
              <w:widowControl w:val="0"/>
              <w:spacing w:line="240" w:lineRule="auto"/>
              <w:jc w:val="center"/>
            </w:pPr>
            <w:r>
              <w:t>Moderate</w:t>
            </w:r>
          </w:p>
        </w:tc>
      </w:tr>
    </w:tbl>
    <w:p w14:paraId="10105078" w14:textId="77777777" w:rsidR="00894B6D" w:rsidRDefault="00894B6D">
      <w:pPr>
        <w:ind w:left="2160"/>
      </w:pPr>
    </w:p>
    <w:tbl>
      <w:tblPr>
        <w:tblStyle w:val="73"/>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158954F5" w14:textId="77777777" w:rsidTr="003B0CB0">
        <w:tc>
          <w:tcPr>
            <w:tcW w:w="7080" w:type="dxa"/>
            <w:shd w:val="clear" w:color="auto" w:fill="38761D"/>
            <w:tcMar>
              <w:top w:w="100" w:type="dxa"/>
              <w:left w:w="100" w:type="dxa"/>
              <w:bottom w:w="100" w:type="dxa"/>
              <w:right w:w="100" w:type="dxa"/>
            </w:tcMar>
            <w:vAlign w:val="center"/>
          </w:tcPr>
          <w:p w14:paraId="5CEBD459" w14:textId="77777777" w:rsidR="00894B6D" w:rsidRDefault="00067829">
            <w:pPr>
              <w:widowControl w:val="0"/>
              <w:spacing w:line="240" w:lineRule="auto"/>
              <w:jc w:val="center"/>
              <w:rPr>
                <w:b/>
                <w:color w:val="FFFFFF"/>
              </w:rPr>
            </w:pPr>
            <w:r>
              <w:rPr>
                <w:b/>
                <w:color w:val="FFFFFF"/>
              </w:rPr>
              <w:t>Topic</w:t>
            </w:r>
          </w:p>
        </w:tc>
        <w:tc>
          <w:tcPr>
            <w:tcW w:w="2370" w:type="dxa"/>
            <w:shd w:val="clear" w:color="auto" w:fill="38761D"/>
            <w:tcMar>
              <w:top w:w="100" w:type="dxa"/>
              <w:left w:w="100" w:type="dxa"/>
              <w:bottom w:w="100" w:type="dxa"/>
              <w:right w:w="100" w:type="dxa"/>
            </w:tcMar>
            <w:vAlign w:val="center"/>
          </w:tcPr>
          <w:p w14:paraId="5E3E427B" w14:textId="77777777" w:rsidR="00894B6D" w:rsidRDefault="00067829">
            <w:pPr>
              <w:widowControl w:val="0"/>
              <w:spacing w:line="240" w:lineRule="auto"/>
              <w:jc w:val="center"/>
              <w:rPr>
                <w:b/>
                <w:color w:val="FFFFFF"/>
              </w:rPr>
            </w:pPr>
            <w:r>
              <w:rPr>
                <w:b/>
                <w:color w:val="FFFFFF"/>
              </w:rPr>
              <w:t>Number of Standards Covered*</w:t>
            </w:r>
          </w:p>
        </w:tc>
      </w:tr>
      <w:tr w:rsidR="00894B6D" w14:paraId="459B4A19" w14:textId="77777777" w:rsidTr="003B0CB0">
        <w:tc>
          <w:tcPr>
            <w:tcW w:w="7080" w:type="dxa"/>
            <w:shd w:val="clear" w:color="auto" w:fill="auto"/>
            <w:tcMar>
              <w:top w:w="100" w:type="dxa"/>
              <w:left w:w="100" w:type="dxa"/>
              <w:bottom w:w="100" w:type="dxa"/>
              <w:right w:w="100" w:type="dxa"/>
            </w:tcMar>
            <w:vAlign w:val="center"/>
          </w:tcPr>
          <w:p w14:paraId="508D0089" w14:textId="77777777" w:rsidR="00894B6D" w:rsidRDefault="00067829">
            <w:pPr>
              <w:widowControl w:val="0"/>
              <w:spacing w:line="240" w:lineRule="auto"/>
            </w:pPr>
            <w:r>
              <w:t>Healthy Relationships [HR]</w:t>
            </w:r>
          </w:p>
        </w:tc>
        <w:tc>
          <w:tcPr>
            <w:tcW w:w="2370" w:type="dxa"/>
            <w:shd w:val="clear" w:color="auto" w:fill="auto"/>
            <w:tcMar>
              <w:top w:w="100" w:type="dxa"/>
              <w:left w:w="100" w:type="dxa"/>
              <w:bottom w:w="100" w:type="dxa"/>
              <w:right w:w="100" w:type="dxa"/>
            </w:tcMar>
            <w:vAlign w:val="center"/>
          </w:tcPr>
          <w:p w14:paraId="4C5A7730" w14:textId="77777777" w:rsidR="00894B6D" w:rsidRDefault="00067829">
            <w:pPr>
              <w:widowControl w:val="0"/>
              <w:spacing w:line="240" w:lineRule="auto"/>
              <w:jc w:val="center"/>
            </w:pPr>
            <w:r>
              <w:t>12 out of 21</w:t>
            </w:r>
          </w:p>
        </w:tc>
      </w:tr>
      <w:tr w:rsidR="00894B6D" w14:paraId="69D60D53" w14:textId="77777777" w:rsidTr="003B0CB0">
        <w:tc>
          <w:tcPr>
            <w:tcW w:w="7080" w:type="dxa"/>
            <w:shd w:val="clear" w:color="auto" w:fill="auto"/>
            <w:tcMar>
              <w:top w:w="100" w:type="dxa"/>
              <w:left w:w="100" w:type="dxa"/>
              <w:bottom w:w="100" w:type="dxa"/>
              <w:right w:w="100" w:type="dxa"/>
            </w:tcMar>
            <w:vAlign w:val="center"/>
          </w:tcPr>
          <w:p w14:paraId="71767CDE" w14:textId="77777777" w:rsidR="00894B6D" w:rsidRDefault="00067829">
            <w:pPr>
              <w:widowControl w:val="0"/>
              <w:spacing w:line="240" w:lineRule="auto"/>
            </w:pPr>
            <w:r>
              <w:t>Mental and Emotional Health [MH]</w:t>
            </w:r>
          </w:p>
        </w:tc>
        <w:tc>
          <w:tcPr>
            <w:tcW w:w="2370" w:type="dxa"/>
            <w:shd w:val="clear" w:color="auto" w:fill="auto"/>
            <w:tcMar>
              <w:top w:w="100" w:type="dxa"/>
              <w:left w:w="100" w:type="dxa"/>
              <w:bottom w:w="100" w:type="dxa"/>
              <w:right w:w="100" w:type="dxa"/>
            </w:tcMar>
            <w:vAlign w:val="center"/>
          </w:tcPr>
          <w:p w14:paraId="69A13E0B" w14:textId="77777777" w:rsidR="00894B6D" w:rsidRDefault="00067829">
            <w:pPr>
              <w:widowControl w:val="0"/>
              <w:spacing w:line="240" w:lineRule="auto"/>
              <w:jc w:val="center"/>
            </w:pPr>
            <w:r>
              <w:t>20 out of 31</w:t>
            </w:r>
          </w:p>
        </w:tc>
      </w:tr>
      <w:tr w:rsidR="00894B6D" w14:paraId="3D1BDD0F" w14:textId="77777777" w:rsidTr="003B0CB0">
        <w:tc>
          <w:tcPr>
            <w:tcW w:w="7080" w:type="dxa"/>
            <w:shd w:val="clear" w:color="auto" w:fill="auto"/>
            <w:tcMar>
              <w:top w:w="100" w:type="dxa"/>
              <w:left w:w="100" w:type="dxa"/>
              <w:bottom w:w="100" w:type="dxa"/>
              <w:right w:w="100" w:type="dxa"/>
            </w:tcMar>
            <w:vAlign w:val="center"/>
          </w:tcPr>
          <w:p w14:paraId="53CA277B" w14:textId="77777777" w:rsidR="00894B6D" w:rsidRDefault="00067829">
            <w:pPr>
              <w:widowControl w:val="0"/>
              <w:spacing w:line="240" w:lineRule="auto"/>
            </w:pPr>
            <w:r>
              <w:t>Nutrition and Balanced Eating [NE]</w:t>
            </w:r>
          </w:p>
        </w:tc>
        <w:tc>
          <w:tcPr>
            <w:tcW w:w="2370" w:type="dxa"/>
            <w:shd w:val="clear" w:color="auto" w:fill="auto"/>
            <w:tcMar>
              <w:top w:w="100" w:type="dxa"/>
              <w:left w:w="100" w:type="dxa"/>
              <w:bottom w:w="100" w:type="dxa"/>
              <w:right w:w="100" w:type="dxa"/>
            </w:tcMar>
            <w:vAlign w:val="center"/>
          </w:tcPr>
          <w:p w14:paraId="0D597CF8" w14:textId="77777777" w:rsidR="00894B6D" w:rsidRDefault="00067829">
            <w:pPr>
              <w:widowControl w:val="0"/>
              <w:spacing w:line="240" w:lineRule="auto"/>
              <w:jc w:val="center"/>
            </w:pPr>
            <w:r>
              <w:t>1 out of 6</w:t>
            </w:r>
          </w:p>
        </w:tc>
      </w:tr>
      <w:tr w:rsidR="00894B6D" w14:paraId="0AC089BE" w14:textId="77777777" w:rsidTr="003B0CB0">
        <w:tc>
          <w:tcPr>
            <w:tcW w:w="7080" w:type="dxa"/>
            <w:shd w:val="clear" w:color="auto" w:fill="auto"/>
            <w:tcMar>
              <w:top w:w="100" w:type="dxa"/>
              <w:left w:w="100" w:type="dxa"/>
              <w:bottom w:w="100" w:type="dxa"/>
              <w:right w:w="100" w:type="dxa"/>
            </w:tcMar>
            <w:vAlign w:val="center"/>
          </w:tcPr>
          <w:p w14:paraId="70FC4D4E" w14:textId="77777777" w:rsidR="00894B6D" w:rsidRDefault="00067829">
            <w:pPr>
              <w:widowControl w:val="0"/>
              <w:spacing w:line="240" w:lineRule="auto"/>
            </w:pPr>
            <w:r>
              <w:t>Personal Safety [PS]</w:t>
            </w:r>
          </w:p>
        </w:tc>
        <w:tc>
          <w:tcPr>
            <w:tcW w:w="2370" w:type="dxa"/>
            <w:shd w:val="clear" w:color="auto" w:fill="auto"/>
            <w:tcMar>
              <w:top w:w="100" w:type="dxa"/>
              <w:left w:w="100" w:type="dxa"/>
              <w:bottom w:w="100" w:type="dxa"/>
              <w:right w:w="100" w:type="dxa"/>
            </w:tcMar>
            <w:vAlign w:val="center"/>
          </w:tcPr>
          <w:p w14:paraId="1A2EA6C5" w14:textId="77777777" w:rsidR="00894B6D" w:rsidRDefault="00067829">
            <w:pPr>
              <w:widowControl w:val="0"/>
              <w:spacing w:line="240" w:lineRule="auto"/>
              <w:jc w:val="center"/>
            </w:pPr>
            <w:r>
              <w:t xml:space="preserve">7 out of 19 </w:t>
            </w:r>
          </w:p>
        </w:tc>
      </w:tr>
      <w:tr w:rsidR="00894B6D" w14:paraId="3E3CBE1D" w14:textId="77777777" w:rsidTr="003B0CB0">
        <w:tc>
          <w:tcPr>
            <w:tcW w:w="7080" w:type="dxa"/>
            <w:shd w:val="clear" w:color="auto" w:fill="auto"/>
            <w:tcMar>
              <w:top w:w="100" w:type="dxa"/>
              <w:left w:w="100" w:type="dxa"/>
              <w:bottom w:w="100" w:type="dxa"/>
              <w:right w:w="100" w:type="dxa"/>
            </w:tcMar>
            <w:vAlign w:val="center"/>
          </w:tcPr>
          <w:p w14:paraId="1770FE04" w14:textId="77777777" w:rsidR="00894B6D" w:rsidRPr="003B0CB0" w:rsidRDefault="00067829">
            <w:pPr>
              <w:widowControl w:val="0"/>
              <w:spacing w:line="240" w:lineRule="auto"/>
              <w:rPr>
                <w:color w:val="747474"/>
              </w:rPr>
            </w:pPr>
            <w:r w:rsidRPr="003B0CB0">
              <w:rPr>
                <w:color w:val="747474"/>
              </w:rPr>
              <w:t>Physical Activity and Fitness [PF]</w:t>
            </w:r>
          </w:p>
        </w:tc>
        <w:tc>
          <w:tcPr>
            <w:tcW w:w="2370" w:type="dxa"/>
            <w:shd w:val="clear" w:color="auto" w:fill="auto"/>
            <w:tcMar>
              <w:top w:w="100" w:type="dxa"/>
              <w:left w:w="100" w:type="dxa"/>
              <w:bottom w:w="100" w:type="dxa"/>
              <w:right w:w="100" w:type="dxa"/>
            </w:tcMar>
            <w:vAlign w:val="center"/>
          </w:tcPr>
          <w:p w14:paraId="64CD9793" w14:textId="77777777" w:rsidR="00894B6D" w:rsidRPr="003B0CB0" w:rsidRDefault="00067829">
            <w:pPr>
              <w:widowControl w:val="0"/>
              <w:spacing w:line="240" w:lineRule="auto"/>
              <w:jc w:val="center"/>
              <w:rPr>
                <w:color w:val="505050"/>
              </w:rPr>
            </w:pPr>
            <w:r w:rsidRPr="003B0CB0">
              <w:rPr>
                <w:color w:val="505050"/>
              </w:rPr>
              <w:t>N/A</w:t>
            </w:r>
          </w:p>
        </w:tc>
      </w:tr>
      <w:tr w:rsidR="00894B6D" w14:paraId="61FB2DE1" w14:textId="77777777" w:rsidTr="003B0CB0">
        <w:tc>
          <w:tcPr>
            <w:tcW w:w="7080" w:type="dxa"/>
            <w:shd w:val="clear" w:color="auto" w:fill="auto"/>
            <w:tcMar>
              <w:top w:w="100" w:type="dxa"/>
              <w:left w:w="100" w:type="dxa"/>
              <w:bottom w:w="100" w:type="dxa"/>
              <w:right w:w="100" w:type="dxa"/>
            </w:tcMar>
            <w:vAlign w:val="center"/>
          </w:tcPr>
          <w:p w14:paraId="3B5644F6" w14:textId="77777777" w:rsidR="00894B6D" w:rsidRDefault="00067829">
            <w:pPr>
              <w:widowControl w:val="0"/>
              <w:spacing w:line="240" w:lineRule="auto"/>
            </w:pPr>
            <w:r>
              <w:t>Physical Health and Hygiene [PH]</w:t>
            </w:r>
          </w:p>
        </w:tc>
        <w:tc>
          <w:tcPr>
            <w:tcW w:w="2370" w:type="dxa"/>
            <w:shd w:val="clear" w:color="auto" w:fill="auto"/>
            <w:tcMar>
              <w:top w:w="100" w:type="dxa"/>
              <w:left w:w="100" w:type="dxa"/>
              <w:bottom w:w="100" w:type="dxa"/>
              <w:right w:w="100" w:type="dxa"/>
            </w:tcMar>
            <w:vAlign w:val="center"/>
          </w:tcPr>
          <w:p w14:paraId="77A076D1" w14:textId="77777777" w:rsidR="00894B6D" w:rsidRDefault="00067829">
            <w:pPr>
              <w:widowControl w:val="0"/>
              <w:spacing w:line="240" w:lineRule="auto"/>
              <w:jc w:val="center"/>
            </w:pPr>
            <w:r>
              <w:t>4 out of 7</w:t>
            </w:r>
          </w:p>
        </w:tc>
      </w:tr>
      <w:tr w:rsidR="00894B6D" w14:paraId="4036F80D" w14:textId="77777777" w:rsidTr="003B0CB0">
        <w:tc>
          <w:tcPr>
            <w:tcW w:w="7080" w:type="dxa"/>
            <w:shd w:val="clear" w:color="auto" w:fill="auto"/>
            <w:tcMar>
              <w:top w:w="100" w:type="dxa"/>
              <w:left w:w="100" w:type="dxa"/>
              <w:bottom w:w="100" w:type="dxa"/>
              <w:right w:w="100" w:type="dxa"/>
            </w:tcMar>
            <w:vAlign w:val="center"/>
          </w:tcPr>
          <w:p w14:paraId="7C1BF79D" w14:textId="77777777" w:rsidR="00894B6D" w:rsidRPr="003B0CB0" w:rsidRDefault="00067829">
            <w:pPr>
              <w:widowControl w:val="0"/>
              <w:spacing w:line="240" w:lineRule="auto"/>
              <w:rPr>
                <w:color w:val="747474"/>
              </w:rPr>
            </w:pPr>
            <w:r w:rsidRPr="003B0CB0">
              <w:rPr>
                <w:color w:val="747474"/>
              </w:rPr>
              <w:t>Public, Community, and Environmental Health [CE]</w:t>
            </w:r>
          </w:p>
        </w:tc>
        <w:tc>
          <w:tcPr>
            <w:tcW w:w="2370" w:type="dxa"/>
            <w:shd w:val="clear" w:color="auto" w:fill="auto"/>
            <w:tcMar>
              <w:top w:w="100" w:type="dxa"/>
              <w:left w:w="100" w:type="dxa"/>
              <w:bottom w:w="100" w:type="dxa"/>
              <w:right w:w="100" w:type="dxa"/>
            </w:tcMar>
            <w:vAlign w:val="center"/>
          </w:tcPr>
          <w:p w14:paraId="57F72AEF" w14:textId="77777777" w:rsidR="00894B6D" w:rsidRPr="003B0CB0" w:rsidRDefault="00067829">
            <w:pPr>
              <w:widowControl w:val="0"/>
              <w:spacing w:line="240" w:lineRule="auto"/>
              <w:jc w:val="center"/>
              <w:rPr>
                <w:color w:val="505050"/>
              </w:rPr>
            </w:pPr>
            <w:r w:rsidRPr="003B0CB0">
              <w:rPr>
                <w:color w:val="505050"/>
              </w:rPr>
              <w:t>N/A</w:t>
            </w:r>
          </w:p>
        </w:tc>
      </w:tr>
      <w:tr w:rsidR="00894B6D" w14:paraId="7D9249BD" w14:textId="77777777" w:rsidTr="003B0CB0">
        <w:tc>
          <w:tcPr>
            <w:tcW w:w="7080" w:type="dxa"/>
            <w:shd w:val="clear" w:color="auto" w:fill="auto"/>
            <w:tcMar>
              <w:top w:w="100" w:type="dxa"/>
              <w:left w:w="100" w:type="dxa"/>
              <w:bottom w:w="100" w:type="dxa"/>
              <w:right w:w="100" w:type="dxa"/>
            </w:tcMar>
            <w:vAlign w:val="center"/>
          </w:tcPr>
          <w:p w14:paraId="17D6F3C6" w14:textId="77777777" w:rsidR="00894B6D" w:rsidRDefault="00067829">
            <w:pPr>
              <w:widowControl w:val="0"/>
              <w:spacing w:line="240" w:lineRule="auto"/>
            </w:pPr>
            <w:r>
              <w:t>Sexual Health [SH]</w:t>
            </w:r>
          </w:p>
        </w:tc>
        <w:tc>
          <w:tcPr>
            <w:tcW w:w="2370" w:type="dxa"/>
            <w:shd w:val="clear" w:color="auto" w:fill="auto"/>
            <w:tcMar>
              <w:top w:w="100" w:type="dxa"/>
              <w:left w:w="100" w:type="dxa"/>
              <w:bottom w:w="100" w:type="dxa"/>
              <w:right w:w="100" w:type="dxa"/>
            </w:tcMar>
            <w:vAlign w:val="center"/>
          </w:tcPr>
          <w:p w14:paraId="2C52BFBC" w14:textId="77777777" w:rsidR="00894B6D" w:rsidRDefault="00067829">
            <w:pPr>
              <w:widowControl w:val="0"/>
              <w:spacing w:line="240" w:lineRule="auto"/>
              <w:jc w:val="center"/>
            </w:pPr>
            <w:r>
              <w:t>14 out of 27</w:t>
            </w:r>
          </w:p>
        </w:tc>
      </w:tr>
      <w:tr w:rsidR="00894B6D" w14:paraId="12213C46" w14:textId="77777777" w:rsidTr="003B0CB0">
        <w:tc>
          <w:tcPr>
            <w:tcW w:w="7080" w:type="dxa"/>
            <w:shd w:val="clear" w:color="auto" w:fill="auto"/>
            <w:tcMar>
              <w:top w:w="100" w:type="dxa"/>
              <w:left w:w="100" w:type="dxa"/>
              <w:bottom w:w="100" w:type="dxa"/>
              <w:right w:w="100" w:type="dxa"/>
            </w:tcMar>
            <w:vAlign w:val="center"/>
          </w:tcPr>
          <w:p w14:paraId="7023CB92" w14:textId="77777777" w:rsidR="00894B6D" w:rsidRDefault="00067829">
            <w:pPr>
              <w:widowControl w:val="0"/>
              <w:spacing w:line="240" w:lineRule="auto"/>
            </w:pPr>
            <w:r>
              <w:t>Substance Use and Misuse [SU]</w:t>
            </w:r>
          </w:p>
        </w:tc>
        <w:tc>
          <w:tcPr>
            <w:tcW w:w="2370" w:type="dxa"/>
            <w:shd w:val="clear" w:color="auto" w:fill="auto"/>
            <w:tcMar>
              <w:top w:w="100" w:type="dxa"/>
              <w:left w:w="100" w:type="dxa"/>
              <w:bottom w:w="100" w:type="dxa"/>
              <w:right w:w="100" w:type="dxa"/>
            </w:tcMar>
            <w:vAlign w:val="center"/>
          </w:tcPr>
          <w:p w14:paraId="2845A03E" w14:textId="77777777" w:rsidR="00894B6D" w:rsidRDefault="00067829">
            <w:pPr>
              <w:widowControl w:val="0"/>
              <w:spacing w:line="240" w:lineRule="auto"/>
              <w:jc w:val="center"/>
            </w:pPr>
            <w:r>
              <w:t>6 out of 11</w:t>
            </w:r>
          </w:p>
        </w:tc>
      </w:tr>
    </w:tbl>
    <w:p w14:paraId="2012036D" w14:textId="77777777" w:rsidR="00894B6D" w:rsidRDefault="00067829">
      <w:pPr>
        <w:jc w:val="both"/>
        <w:rPr>
          <w:i/>
        </w:rPr>
      </w:pPr>
      <w:r>
        <w:rPr>
          <w:i/>
        </w:rPr>
        <w:t>*See Appendix for a full breakdown of standards covered by this curriculum.</w:t>
      </w:r>
    </w:p>
    <w:p w14:paraId="6E1A36B3" w14:textId="77777777" w:rsidR="00894B6D" w:rsidRDefault="00894B6D">
      <w:pPr>
        <w:jc w:val="both"/>
      </w:pPr>
    </w:p>
    <w:p w14:paraId="7EB16384" w14:textId="77777777" w:rsidR="00894B6D" w:rsidRDefault="00067829">
      <w:pPr>
        <w:jc w:val="both"/>
      </w:pPr>
      <w:proofErr w:type="spellStart"/>
      <w:r>
        <w:t>HealthSmart</w:t>
      </w:r>
      <w:proofErr w:type="spellEnd"/>
      <w:r>
        <w:t xml:space="preserve"> offers the following strengths and limitations in terms of its alignment with practices and standards:</w:t>
      </w:r>
    </w:p>
    <w:p w14:paraId="7643ADC5" w14:textId="77777777" w:rsidR="00894B6D" w:rsidRDefault="00894B6D"/>
    <w:tbl>
      <w:tblPr>
        <w:tblStyle w:val="7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1CE5D264" w14:textId="77777777" w:rsidTr="003B0CB0">
        <w:tc>
          <w:tcPr>
            <w:tcW w:w="1425" w:type="dxa"/>
            <w:shd w:val="clear" w:color="auto" w:fill="38761D"/>
            <w:tcMar>
              <w:top w:w="100" w:type="dxa"/>
              <w:left w:w="100" w:type="dxa"/>
              <w:bottom w:w="100" w:type="dxa"/>
              <w:right w:w="100" w:type="dxa"/>
            </w:tcMar>
          </w:tcPr>
          <w:p w14:paraId="1D6E5149"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2C311498" w14:textId="77777777" w:rsidR="00894B6D" w:rsidRDefault="00067829">
            <w:pPr>
              <w:widowControl w:val="0"/>
              <w:numPr>
                <w:ilvl w:val="0"/>
                <w:numId w:val="67"/>
              </w:numPr>
            </w:pPr>
            <w:r>
              <w:t>The curriculum features numerous opportunities for students to practice decision-making and problem-solving (Practice 1), self-management and goal setting (Practice 2), and self-awareness and analyzing influences (Practice 5).</w:t>
            </w:r>
          </w:p>
          <w:p w14:paraId="71EFD219" w14:textId="77777777" w:rsidR="00894B6D" w:rsidRDefault="00067829">
            <w:pPr>
              <w:widowControl w:val="0"/>
              <w:numPr>
                <w:ilvl w:val="0"/>
                <w:numId w:val="67"/>
              </w:numPr>
            </w:pPr>
            <w:r>
              <w:t>The curriculum emphasizes various forms of communication for students to practice social awareness, relationship, and communication skills (Practice 3).</w:t>
            </w:r>
          </w:p>
          <w:p w14:paraId="185C02D8" w14:textId="77777777" w:rsidR="00894B6D" w:rsidRDefault="00067829">
            <w:pPr>
              <w:widowControl w:val="0"/>
              <w:numPr>
                <w:ilvl w:val="0"/>
                <w:numId w:val="67"/>
              </w:numPr>
            </w:pPr>
            <w:r>
              <w:t>The curriculum includes a focus on accessing reliable information and home, school, and community resources as a means for students to practice information and resource seeking (Practice 6).</w:t>
            </w:r>
          </w:p>
        </w:tc>
      </w:tr>
    </w:tbl>
    <w:p w14:paraId="37C50977" w14:textId="77777777" w:rsidR="00894B6D" w:rsidRDefault="00894B6D"/>
    <w:tbl>
      <w:tblPr>
        <w:tblStyle w:val="7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6647BA6F" w14:textId="77777777" w:rsidTr="003B0CB0">
        <w:tc>
          <w:tcPr>
            <w:tcW w:w="1425" w:type="dxa"/>
            <w:shd w:val="clear" w:color="auto" w:fill="38761D"/>
            <w:tcMar>
              <w:top w:w="100" w:type="dxa"/>
              <w:left w:w="100" w:type="dxa"/>
              <w:bottom w:w="100" w:type="dxa"/>
              <w:right w:w="100" w:type="dxa"/>
            </w:tcMar>
          </w:tcPr>
          <w:p w14:paraId="1D08EA7B" w14:textId="77777777" w:rsidR="00894B6D" w:rsidRDefault="00067829">
            <w:pPr>
              <w:widowControl w:val="0"/>
              <w:rPr>
                <w:b/>
                <w:color w:val="FFFFFF"/>
              </w:rPr>
            </w:pPr>
            <w:r>
              <w:rPr>
                <w:b/>
                <w:color w:val="FFFFFF"/>
              </w:rPr>
              <w:lastRenderedPageBreak/>
              <w:t>Limitations</w:t>
            </w:r>
          </w:p>
        </w:tc>
        <w:tc>
          <w:tcPr>
            <w:tcW w:w="7935" w:type="dxa"/>
            <w:shd w:val="clear" w:color="auto" w:fill="auto"/>
            <w:tcMar>
              <w:top w:w="100" w:type="dxa"/>
              <w:left w:w="100" w:type="dxa"/>
              <w:bottom w:w="100" w:type="dxa"/>
              <w:right w:w="100" w:type="dxa"/>
            </w:tcMar>
          </w:tcPr>
          <w:p w14:paraId="7A1838C3" w14:textId="77777777" w:rsidR="00894B6D" w:rsidRDefault="00067829">
            <w:pPr>
              <w:numPr>
                <w:ilvl w:val="0"/>
                <w:numId w:val="92"/>
              </w:numPr>
            </w:pPr>
            <w:r>
              <w:t>With few exceptions, the standards covered by the curriculum do not align to practices as detailed in the CHPE Framework. Lessons are organized by topic with various practices embedded throughout.</w:t>
            </w:r>
          </w:p>
          <w:p w14:paraId="0E468701" w14:textId="77777777" w:rsidR="00894B6D" w:rsidRDefault="00067829">
            <w:pPr>
              <w:numPr>
                <w:ilvl w:val="0"/>
                <w:numId w:val="92"/>
              </w:numPr>
            </w:pPr>
            <w:r>
              <w:t xml:space="preserve">Opportunities to practice self-advocacy and health promotion (Practice 7) are presented in multiple topics but </w:t>
            </w:r>
            <w:proofErr w:type="gramStart"/>
            <w:r>
              <w:t>deep  skill</w:t>
            </w:r>
            <w:proofErr w:type="gramEnd"/>
            <w:r>
              <w:t xml:space="preserve"> development.</w:t>
            </w:r>
          </w:p>
          <w:p w14:paraId="42B5F613" w14:textId="77777777" w:rsidR="00894B6D" w:rsidRDefault="00067829">
            <w:pPr>
              <w:numPr>
                <w:ilvl w:val="0"/>
                <w:numId w:val="92"/>
              </w:numPr>
            </w:pPr>
            <w:r>
              <w:t>The curriculum does not cover many standards related to healthy relationships [HR], mental and emotional health [MH], personal safety [PS], and physical health and hygiene [PH].</w:t>
            </w:r>
          </w:p>
          <w:p w14:paraId="59AE0008" w14:textId="77777777" w:rsidR="00894B6D" w:rsidRDefault="00067829">
            <w:pPr>
              <w:numPr>
                <w:ilvl w:val="0"/>
                <w:numId w:val="92"/>
              </w:numPr>
            </w:pPr>
            <w:r>
              <w:t>Many lessons on nutrition [NE] are included but do not cover the standards. Nutrition lessons focus on USDA MyPlate guidelines and include outdated activities, such as keeping a food diary.</w:t>
            </w:r>
          </w:p>
          <w:p w14:paraId="0344178A" w14:textId="77777777" w:rsidR="00894B6D" w:rsidRDefault="00067829">
            <w:pPr>
              <w:numPr>
                <w:ilvl w:val="0"/>
                <w:numId w:val="92"/>
              </w:numPr>
            </w:pPr>
            <w:r>
              <w:t>In a few lesson plans, sexual health [SH] instruction that covers standards is framed as optional.</w:t>
            </w:r>
          </w:p>
        </w:tc>
      </w:tr>
    </w:tbl>
    <w:p w14:paraId="68C82218" w14:textId="77777777" w:rsidR="00894B6D" w:rsidRDefault="00894B6D">
      <w:pPr>
        <w:rPr>
          <w:b/>
        </w:rPr>
      </w:pPr>
    </w:p>
    <w:p w14:paraId="60D0E788" w14:textId="77777777" w:rsidR="00894B6D" w:rsidRDefault="00894B6D">
      <w:pPr>
        <w:rPr>
          <w:b/>
        </w:rPr>
      </w:pPr>
    </w:p>
    <w:p w14:paraId="494F2D10" w14:textId="77777777" w:rsidR="00894B6D" w:rsidRDefault="00067829">
      <w:pPr>
        <w:numPr>
          <w:ilvl w:val="0"/>
          <w:numId w:val="34"/>
        </w:numPr>
        <w:ind w:left="504"/>
        <w:rPr>
          <w:color w:val="000000"/>
        </w:rPr>
      </w:pPr>
      <w:r>
        <w:rPr>
          <w:b/>
        </w:rPr>
        <w:t>Classroom Application</w:t>
      </w:r>
    </w:p>
    <w:p w14:paraId="7D80A4C9" w14:textId="77777777" w:rsidR="00894B6D" w:rsidRDefault="00894B6D">
      <w:pPr>
        <w:jc w:val="both"/>
      </w:pPr>
    </w:p>
    <w:p w14:paraId="4B3EBB63" w14:textId="77777777" w:rsidR="00894B6D" w:rsidRDefault="00067829">
      <w:pPr>
        <w:jc w:val="both"/>
      </w:pPr>
      <w:proofErr w:type="spellStart"/>
      <w:r>
        <w:t>HealthSmart</w:t>
      </w:r>
      <w:proofErr w:type="spellEnd"/>
      <w:r>
        <w:t xml:space="preserve"> offers the following strengths and limitations in terms of its classroom application, including accessibility for students and usability for educators:</w:t>
      </w:r>
    </w:p>
    <w:p w14:paraId="40A7B548" w14:textId="77777777" w:rsidR="00894B6D" w:rsidRDefault="00894B6D"/>
    <w:tbl>
      <w:tblPr>
        <w:tblStyle w:val="7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12438E0B" w14:textId="77777777" w:rsidTr="003B0CB0">
        <w:tc>
          <w:tcPr>
            <w:tcW w:w="1425" w:type="dxa"/>
            <w:shd w:val="clear" w:color="auto" w:fill="351C75"/>
            <w:tcMar>
              <w:top w:w="100" w:type="dxa"/>
              <w:left w:w="100" w:type="dxa"/>
              <w:bottom w:w="100" w:type="dxa"/>
              <w:right w:w="100" w:type="dxa"/>
            </w:tcMar>
          </w:tcPr>
          <w:p w14:paraId="7CE26FB5"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15E469D1" w14:textId="77777777" w:rsidR="00894B6D" w:rsidRDefault="00067829">
            <w:pPr>
              <w:widowControl w:val="0"/>
              <w:numPr>
                <w:ilvl w:val="0"/>
                <w:numId w:val="52"/>
              </w:numPr>
            </w:pPr>
            <w:r>
              <w:rPr>
                <w:b/>
              </w:rPr>
              <w:t>The curriculum represents diverse identities and perspectives.</w:t>
            </w:r>
          </w:p>
          <w:p w14:paraId="76BC4287" w14:textId="77777777" w:rsidR="00894B6D" w:rsidRDefault="00067829">
            <w:pPr>
              <w:widowControl w:val="0"/>
              <w:numPr>
                <w:ilvl w:val="0"/>
                <w:numId w:val="52"/>
              </w:numPr>
            </w:pPr>
            <w:r>
              <w:t xml:space="preserve">The curriculum features a clear progression of learning and provides formal and informal assessments to measure learning. </w:t>
            </w:r>
          </w:p>
          <w:p w14:paraId="2F511973" w14:textId="77777777" w:rsidR="00894B6D" w:rsidRDefault="00067829">
            <w:pPr>
              <w:widowControl w:val="0"/>
              <w:numPr>
                <w:ilvl w:val="0"/>
                <w:numId w:val="52"/>
              </w:numPr>
            </w:pPr>
            <w:r>
              <w:t>The curriculum provides suggested classroom routines and structures.</w:t>
            </w:r>
          </w:p>
          <w:p w14:paraId="554A138A" w14:textId="77777777" w:rsidR="00894B6D" w:rsidRDefault="00067829">
            <w:pPr>
              <w:widowControl w:val="0"/>
              <w:numPr>
                <w:ilvl w:val="0"/>
                <w:numId w:val="52"/>
              </w:numPr>
            </w:pPr>
            <w:r>
              <w:t xml:space="preserve">Pacing of lessons is reasonable and flexible. </w:t>
            </w:r>
          </w:p>
          <w:p w14:paraId="15DC68E8" w14:textId="77777777" w:rsidR="00894B6D" w:rsidRDefault="00067829">
            <w:pPr>
              <w:widowControl w:val="0"/>
              <w:numPr>
                <w:ilvl w:val="0"/>
                <w:numId w:val="52"/>
              </w:numPr>
            </w:pPr>
            <w:r>
              <w:t>Lessons utilize active and engaging learning strategies.</w:t>
            </w:r>
          </w:p>
          <w:p w14:paraId="43B1429B" w14:textId="77777777" w:rsidR="00894B6D" w:rsidRDefault="00067829">
            <w:pPr>
              <w:widowControl w:val="0"/>
              <w:numPr>
                <w:ilvl w:val="0"/>
                <w:numId w:val="52"/>
              </w:numPr>
            </w:pPr>
            <w:r>
              <w:t>Digital materials are ADA-compliant. Accessible print materials are available from the National Instructional Materials Access Center.</w:t>
            </w:r>
          </w:p>
          <w:p w14:paraId="0255023D" w14:textId="77777777" w:rsidR="00894B6D" w:rsidRDefault="00067829">
            <w:pPr>
              <w:widowControl w:val="0"/>
              <w:numPr>
                <w:ilvl w:val="0"/>
                <w:numId w:val="52"/>
              </w:numPr>
            </w:pPr>
            <w:r>
              <w:t>The curriculum includes numerous resources designed to build educators’ knowledge.</w:t>
            </w:r>
          </w:p>
        </w:tc>
      </w:tr>
    </w:tbl>
    <w:p w14:paraId="44ACF219" w14:textId="77777777" w:rsidR="00894B6D" w:rsidRDefault="00894B6D"/>
    <w:tbl>
      <w:tblPr>
        <w:tblStyle w:val="69"/>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25FF1FA6" w14:textId="77777777" w:rsidTr="003B0CB0">
        <w:tc>
          <w:tcPr>
            <w:tcW w:w="1425" w:type="dxa"/>
            <w:shd w:val="clear" w:color="auto" w:fill="351C75"/>
            <w:tcMar>
              <w:top w:w="100" w:type="dxa"/>
              <w:left w:w="100" w:type="dxa"/>
              <w:bottom w:w="100" w:type="dxa"/>
              <w:right w:w="100" w:type="dxa"/>
            </w:tcMar>
          </w:tcPr>
          <w:p w14:paraId="39D0791B"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0DC2DA5A" w14:textId="77777777" w:rsidR="00894B6D" w:rsidRDefault="00067829">
            <w:pPr>
              <w:widowControl w:val="0"/>
              <w:numPr>
                <w:ilvl w:val="0"/>
                <w:numId w:val="67"/>
              </w:numPr>
            </w:pPr>
            <w:r>
              <w:rPr>
                <w:b/>
              </w:rPr>
              <w:t xml:space="preserve">The curriculum does not offer robust instructional resources for English learners. </w:t>
            </w:r>
            <w:r>
              <w:t>Resources are available in Spanish. However, there are limited additional supports to meet the needs of English learners.</w:t>
            </w:r>
          </w:p>
          <w:p w14:paraId="073F647F" w14:textId="77777777" w:rsidR="00894B6D" w:rsidRDefault="00067829">
            <w:pPr>
              <w:widowControl w:val="0"/>
              <w:numPr>
                <w:ilvl w:val="0"/>
                <w:numId w:val="71"/>
              </w:numPr>
            </w:pPr>
            <w:r>
              <w:t>Although the “Materials &amp; Preparation” section of each lesson plan includes strategies to support diverse learners with comprehending concepts, reading, and writing, overall support for differentiation is limited.</w:t>
            </w:r>
          </w:p>
        </w:tc>
      </w:tr>
    </w:tbl>
    <w:p w14:paraId="476DF008" w14:textId="77777777" w:rsidR="00894B6D" w:rsidRDefault="00067829">
      <w:r>
        <w:br w:type="page"/>
      </w:r>
    </w:p>
    <w:p w14:paraId="5F9E3CBE" w14:textId="77777777" w:rsidR="00894B6D" w:rsidRDefault="00067829">
      <w:pPr>
        <w:pStyle w:val="Heading2"/>
      </w:pPr>
      <w:bookmarkStart w:id="45" w:name="_fk6ajib1r1s9" w:colFirst="0" w:colLast="0"/>
      <w:bookmarkEnd w:id="45"/>
      <w:r>
        <w:lastRenderedPageBreak/>
        <w:t>Michigan Model for Health</w:t>
      </w:r>
    </w:p>
    <w:p w14:paraId="548D3D0F" w14:textId="77777777" w:rsidR="00894B6D" w:rsidRDefault="00894B6D">
      <w:pPr>
        <w:rPr>
          <w:b/>
        </w:rPr>
      </w:pPr>
    </w:p>
    <w:p w14:paraId="496C41D7" w14:textId="77777777" w:rsidR="00894B6D" w:rsidRDefault="00067829">
      <w:pPr>
        <w:numPr>
          <w:ilvl w:val="0"/>
          <w:numId w:val="39"/>
        </w:numPr>
        <w:ind w:left="504"/>
        <w:rPr>
          <w:color w:val="000000"/>
        </w:rPr>
      </w:pPr>
      <w:r>
        <w:rPr>
          <w:b/>
        </w:rPr>
        <w:t>Overview</w:t>
      </w:r>
    </w:p>
    <w:p w14:paraId="5926A354" w14:textId="77777777" w:rsidR="00894B6D" w:rsidRDefault="00894B6D"/>
    <w:p w14:paraId="3A54BFA2" w14:textId="77777777" w:rsidR="00894B6D" w:rsidRDefault="00067829">
      <w:pPr>
        <w:jc w:val="both"/>
      </w:pPr>
      <w:r>
        <w:t xml:space="preserve">Michigan Model for Health is a health education curriculum that includes </w:t>
      </w:r>
      <w:proofErr w:type="gramStart"/>
      <w:r>
        <w:t>a number of</w:t>
      </w:r>
      <w:proofErr w:type="gramEnd"/>
      <w:r>
        <w:t xml:space="preserve"> health-related topics and skills. The curriculum’s overall coverage of standards in the CHPE Framework is limited, though it provides in-depth content knowledge on the standards it covers. Educators will need to supplement this curriculum to provide sufficient opportunities for students to develop practices outlined in the CHPE Framework. Certain materials may not be current or align with up-to-date health education practice.</w:t>
      </w:r>
    </w:p>
    <w:p w14:paraId="604875D4" w14:textId="77777777" w:rsidR="00894B6D" w:rsidRDefault="00894B6D">
      <w:pPr>
        <w:jc w:val="both"/>
        <w:rPr>
          <w:highlight w:val="yellow"/>
        </w:rPr>
      </w:pPr>
    </w:p>
    <w:tbl>
      <w:tblPr>
        <w:tblStyle w:val="68"/>
        <w:tblW w:w="93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2220"/>
        <w:gridCol w:w="7155"/>
      </w:tblGrid>
      <w:tr w:rsidR="00894B6D" w14:paraId="7D2A1A12" w14:textId="77777777" w:rsidTr="003B0CB0">
        <w:trPr>
          <w:trHeight w:val="420"/>
          <w:tblHeader/>
        </w:trPr>
        <w:tc>
          <w:tcPr>
            <w:tcW w:w="9375" w:type="dxa"/>
            <w:gridSpan w:val="2"/>
            <w:shd w:val="clear" w:color="auto" w:fill="0B5394"/>
            <w:tcMar>
              <w:top w:w="100" w:type="dxa"/>
              <w:left w:w="100" w:type="dxa"/>
              <w:bottom w:w="100" w:type="dxa"/>
              <w:right w:w="100" w:type="dxa"/>
            </w:tcMar>
          </w:tcPr>
          <w:p w14:paraId="56DD26E6" w14:textId="77777777" w:rsidR="00894B6D" w:rsidRDefault="00067829">
            <w:pPr>
              <w:rPr>
                <w:b/>
                <w:color w:val="FFFFFF"/>
              </w:rPr>
            </w:pPr>
            <w:r>
              <w:rPr>
                <w:b/>
                <w:color w:val="FFFFFF"/>
              </w:rPr>
              <w:t>Quick Facts</w:t>
            </w:r>
          </w:p>
        </w:tc>
      </w:tr>
      <w:tr w:rsidR="00894B6D" w14:paraId="629E620C" w14:textId="77777777" w:rsidTr="003B0CB0">
        <w:tc>
          <w:tcPr>
            <w:tcW w:w="2220" w:type="dxa"/>
            <w:shd w:val="clear" w:color="auto" w:fill="auto"/>
            <w:tcMar>
              <w:top w:w="100" w:type="dxa"/>
              <w:left w:w="100" w:type="dxa"/>
              <w:bottom w:w="100" w:type="dxa"/>
              <w:right w:w="100" w:type="dxa"/>
            </w:tcMar>
          </w:tcPr>
          <w:p w14:paraId="5337208B" w14:textId="77777777" w:rsidR="00894B6D" w:rsidRDefault="00067829">
            <w:pPr>
              <w:rPr>
                <w:b/>
              </w:rPr>
            </w:pPr>
            <w:r>
              <w:rPr>
                <w:b/>
              </w:rPr>
              <w:t>Curriculum Type</w:t>
            </w:r>
          </w:p>
        </w:tc>
        <w:tc>
          <w:tcPr>
            <w:tcW w:w="7155" w:type="dxa"/>
            <w:shd w:val="clear" w:color="auto" w:fill="auto"/>
            <w:tcMar>
              <w:top w:w="100" w:type="dxa"/>
              <w:left w:w="100" w:type="dxa"/>
              <w:bottom w:w="100" w:type="dxa"/>
              <w:right w:w="100" w:type="dxa"/>
            </w:tcMar>
          </w:tcPr>
          <w:p w14:paraId="04E86604" w14:textId="77777777" w:rsidR="00894B6D" w:rsidRDefault="00067829">
            <w:pPr>
              <w:widowControl w:val="0"/>
            </w:pPr>
            <w:r>
              <w:t>Health education</w:t>
            </w:r>
          </w:p>
        </w:tc>
      </w:tr>
      <w:tr w:rsidR="00894B6D" w14:paraId="4DCAB583" w14:textId="77777777" w:rsidTr="003B0CB0">
        <w:tc>
          <w:tcPr>
            <w:tcW w:w="2220" w:type="dxa"/>
            <w:shd w:val="clear" w:color="auto" w:fill="auto"/>
            <w:tcMar>
              <w:top w:w="100" w:type="dxa"/>
              <w:left w:w="100" w:type="dxa"/>
              <w:bottom w:w="100" w:type="dxa"/>
              <w:right w:w="100" w:type="dxa"/>
            </w:tcMar>
          </w:tcPr>
          <w:p w14:paraId="712441D8" w14:textId="77777777" w:rsidR="00894B6D" w:rsidRDefault="00067829">
            <w:pPr>
              <w:rPr>
                <w:b/>
              </w:rPr>
            </w:pPr>
            <w:r>
              <w:rPr>
                <w:b/>
              </w:rPr>
              <w:t>Grade Levels</w:t>
            </w:r>
          </w:p>
        </w:tc>
        <w:tc>
          <w:tcPr>
            <w:tcW w:w="7155" w:type="dxa"/>
            <w:shd w:val="clear" w:color="auto" w:fill="auto"/>
            <w:tcMar>
              <w:top w:w="100" w:type="dxa"/>
              <w:left w:w="100" w:type="dxa"/>
              <w:bottom w:w="100" w:type="dxa"/>
              <w:right w:w="100" w:type="dxa"/>
            </w:tcMar>
          </w:tcPr>
          <w:p w14:paraId="16FEF35B" w14:textId="77777777" w:rsidR="00894B6D" w:rsidRDefault="00067829">
            <w:pPr>
              <w:widowControl w:val="0"/>
            </w:pPr>
            <w:r>
              <w:t>Grades 6–8</w:t>
            </w:r>
          </w:p>
        </w:tc>
      </w:tr>
      <w:tr w:rsidR="00894B6D" w14:paraId="3ED1207F" w14:textId="77777777" w:rsidTr="003B0CB0">
        <w:tc>
          <w:tcPr>
            <w:tcW w:w="2220" w:type="dxa"/>
            <w:shd w:val="clear" w:color="auto" w:fill="auto"/>
            <w:tcMar>
              <w:top w:w="100" w:type="dxa"/>
              <w:left w:w="100" w:type="dxa"/>
              <w:bottom w:w="100" w:type="dxa"/>
              <w:right w:w="100" w:type="dxa"/>
            </w:tcMar>
          </w:tcPr>
          <w:p w14:paraId="74A2390E" w14:textId="77777777" w:rsidR="00894B6D" w:rsidRDefault="00067829">
            <w:pPr>
              <w:rPr>
                <w:b/>
              </w:rPr>
            </w:pPr>
            <w:r>
              <w:rPr>
                <w:b/>
              </w:rPr>
              <w:t>Duration</w:t>
            </w:r>
          </w:p>
        </w:tc>
        <w:tc>
          <w:tcPr>
            <w:tcW w:w="7155" w:type="dxa"/>
            <w:shd w:val="clear" w:color="auto" w:fill="auto"/>
            <w:tcMar>
              <w:top w:w="100" w:type="dxa"/>
              <w:left w:w="100" w:type="dxa"/>
              <w:bottom w:w="100" w:type="dxa"/>
              <w:right w:w="100" w:type="dxa"/>
            </w:tcMar>
          </w:tcPr>
          <w:p w14:paraId="0E73BF75" w14:textId="77777777" w:rsidR="00894B6D" w:rsidRDefault="00067829">
            <w:pPr>
              <w:widowControl w:val="0"/>
            </w:pPr>
            <w:r>
              <w:t>Grade 6: 36 lessons in 5 units, 40-45 minutes per lesson</w:t>
            </w:r>
          </w:p>
          <w:p w14:paraId="0984983D" w14:textId="77777777" w:rsidR="00894B6D" w:rsidRDefault="00067829">
            <w:pPr>
              <w:widowControl w:val="0"/>
            </w:pPr>
            <w:r>
              <w:t>Grades 7-8: 53 lessons in 5 units, 40-50 minutes per lesson</w:t>
            </w:r>
          </w:p>
        </w:tc>
      </w:tr>
      <w:tr w:rsidR="00894B6D" w14:paraId="678FB189" w14:textId="77777777" w:rsidTr="003B0CB0">
        <w:tc>
          <w:tcPr>
            <w:tcW w:w="2220" w:type="dxa"/>
            <w:shd w:val="clear" w:color="auto" w:fill="auto"/>
            <w:tcMar>
              <w:top w:w="100" w:type="dxa"/>
              <w:left w:w="100" w:type="dxa"/>
              <w:bottom w:w="100" w:type="dxa"/>
              <w:right w:w="100" w:type="dxa"/>
            </w:tcMar>
          </w:tcPr>
          <w:p w14:paraId="77D874C9" w14:textId="77777777" w:rsidR="00894B6D" w:rsidRDefault="00067829">
            <w:pPr>
              <w:rPr>
                <w:b/>
              </w:rPr>
            </w:pPr>
            <w:r>
              <w:rPr>
                <w:b/>
              </w:rPr>
              <w:t>Type of Materials</w:t>
            </w:r>
          </w:p>
        </w:tc>
        <w:tc>
          <w:tcPr>
            <w:tcW w:w="7155" w:type="dxa"/>
            <w:shd w:val="clear" w:color="auto" w:fill="auto"/>
            <w:tcMar>
              <w:top w:w="100" w:type="dxa"/>
              <w:left w:w="100" w:type="dxa"/>
              <w:bottom w:w="100" w:type="dxa"/>
              <w:right w:w="100" w:type="dxa"/>
            </w:tcMar>
          </w:tcPr>
          <w:p w14:paraId="46053C41" w14:textId="77777777" w:rsidR="00894B6D" w:rsidRDefault="00067829">
            <w:r>
              <w:t>Digital materials with select printable materials.</w:t>
            </w:r>
          </w:p>
          <w:p w14:paraId="51E55F8E" w14:textId="77777777" w:rsidR="00894B6D" w:rsidRDefault="00067829">
            <w:r>
              <w:t>Lesson kits are available containing physical materials such as posters and card sets.</w:t>
            </w:r>
          </w:p>
        </w:tc>
      </w:tr>
      <w:tr w:rsidR="00894B6D" w14:paraId="77726D36" w14:textId="77777777" w:rsidTr="003B0CB0">
        <w:tc>
          <w:tcPr>
            <w:tcW w:w="2220" w:type="dxa"/>
            <w:shd w:val="clear" w:color="auto" w:fill="auto"/>
            <w:tcMar>
              <w:top w:w="100" w:type="dxa"/>
              <w:left w:w="100" w:type="dxa"/>
              <w:bottom w:w="100" w:type="dxa"/>
              <w:right w:w="100" w:type="dxa"/>
            </w:tcMar>
          </w:tcPr>
          <w:p w14:paraId="0E9AC4A4" w14:textId="77777777" w:rsidR="00894B6D" w:rsidRDefault="00067829">
            <w:pPr>
              <w:rPr>
                <w:b/>
              </w:rPr>
            </w:pPr>
            <w:r>
              <w:rPr>
                <w:b/>
              </w:rPr>
              <w:t>Professional Development</w:t>
            </w:r>
          </w:p>
        </w:tc>
        <w:tc>
          <w:tcPr>
            <w:tcW w:w="7155" w:type="dxa"/>
            <w:shd w:val="clear" w:color="auto" w:fill="auto"/>
            <w:tcMar>
              <w:top w:w="100" w:type="dxa"/>
              <w:left w:w="100" w:type="dxa"/>
              <w:bottom w:w="100" w:type="dxa"/>
              <w:right w:w="100" w:type="dxa"/>
            </w:tcMar>
          </w:tcPr>
          <w:p w14:paraId="62768252" w14:textId="77777777" w:rsidR="00894B6D" w:rsidRDefault="00067829">
            <w:pPr>
              <w:widowControl w:val="0"/>
            </w:pPr>
            <w:r>
              <w:t>Online educator training course included.</w:t>
            </w:r>
          </w:p>
        </w:tc>
      </w:tr>
      <w:tr w:rsidR="00894B6D" w14:paraId="1EE067CD" w14:textId="77777777" w:rsidTr="003B0CB0">
        <w:tc>
          <w:tcPr>
            <w:tcW w:w="2220" w:type="dxa"/>
            <w:shd w:val="clear" w:color="auto" w:fill="auto"/>
            <w:tcMar>
              <w:top w:w="100" w:type="dxa"/>
              <w:left w:w="100" w:type="dxa"/>
              <w:bottom w:w="100" w:type="dxa"/>
              <w:right w:w="100" w:type="dxa"/>
            </w:tcMar>
          </w:tcPr>
          <w:p w14:paraId="7BD4A042" w14:textId="77777777" w:rsidR="00894B6D" w:rsidRDefault="00067829">
            <w:pPr>
              <w:rPr>
                <w:b/>
              </w:rPr>
            </w:pPr>
            <w:r>
              <w:rPr>
                <w:b/>
              </w:rPr>
              <w:t>Cost*</w:t>
            </w:r>
          </w:p>
        </w:tc>
        <w:tc>
          <w:tcPr>
            <w:tcW w:w="7155" w:type="dxa"/>
            <w:shd w:val="clear" w:color="auto" w:fill="auto"/>
            <w:tcMar>
              <w:top w:w="100" w:type="dxa"/>
              <w:left w:w="100" w:type="dxa"/>
              <w:bottom w:w="100" w:type="dxa"/>
              <w:right w:w="100" w:type="dxa"/>
            </w:tcMar>
          </w:tcPr>
          <w:p w14:paraId="2714F6B2" w14:textId="77777777" w:rsidR="00894B6D" w:rsidRDefault="00067829">
            <w:pPr>
              <w:widowControl w:val="0"/>
            </w:pPr>
            <w:r>
              <w:t>$90 for a 2-year subscription to the digital curriculum for 1 grade level.</w:t>
            </w:r>
          </w:p>
          <w:p w14:paraId="6A48C1BC" w14:textId="77777777" w:rsidR="00894B6D" w:rsidRDefault="00067829">
            <w:pPr>
              <w:widowControl w:val="0"/>
            </w:pPr>
            <w:r>
              <w:t>$250 for a 2-year subscription to the digital curriculum for Grades 6–8.</w:t>
            </w:r>
          </w:p>
          <w:p w14:paraId="043D368C" w14:textId="77777777" w:rsidR="00894B6D" w:rsidRDefault="00067829">
            <w:pPr>
              <w:widowControl w:val="0"/>
            </w:pPr>
            <w:r>
              <w:t>$160 for a 2-year subscription to the digital curriculum for Grades 6–8.</w:t>
            </w:r>
          </w:p>
          <w:p w14:paraId="3B6245E4" w14:textId="77777777" w:rsidR="00894B6D" w:rsidRDefault="00067829">
            <w:pPr>
              <w:widowControl w:val="0"/>
            </w:pPr>
            <w:r>
              <w:t>$840 for a 2-year subscription to the digital curriculum for Grades K-12.</w:t>
            </w:r>
          </w:p>
          <w:p w14:paraId="44201C09" w14:textId="77777777" w:rsidR="00894B6D" w:rsidRDefault="00067829">
            <w:pPr>
              <w:widowControl w:val="0"/>
            </w:pPr>
            <w:r>
              <w:t xml:space="preserve">Lesson kits may be purchased separately or bundled with the digital curriculum for 1 grade level. </w:t>
            </w:r>
            <w:hyperlink r:id="rId67">
              <w:r>
                <w:rPr>
                  <w:color w:val="1155CC"/>
                  <w:u w:val="single"/>
                </w:rPr>
                <w:t>See full pricing options here.</w:t>
              </w:r>
            </w:hyperlink>
          </w:p>
        </w:tc>
      </w:tr>
      <w:tr w:rsidR="00894B6D" w14:paraId="6D854EAA" w14:textId="77777777" w:rsidTr="003B0CB0">
        <w:tc>
          <w:tcPr>
            <w:tcW w:w="2220" w:type="dxa"/>
            <w:shd w:val="clear" w:color="auto" w:fill="auto"/>
            <w:tcMar>
              <w:top w:w="100" w:type="dxa"/>
              <w:left w:w="100" w:type="dxa"/>
              <w:bottom w:w="100" w:type="dxa"/>
              <w:right w:w="100" w:type="dxa"/>
            </w:tcMar>
          </w:tcPr>
          <w:p w14:paraId="21FAF7D8" w14:textId="77777777" w:rsidR="00894B6D" w:rsidRDefault="00067829">
            <w:pPr>
              <w:rPr>
                <w:b/>
              </w:rPr>
            </w:pPr>
            <w:r>
              <w:rPr>
                <w:b/>
              </w:rPr>
              <w:t>Website</w:t>
            </w:r>
          </w:p>
        </w:tc>
        <w:tc>
          <w:tcPr>
            <w:tcW w:w="7155" w:type="dxa"/>
            <w:shd w:val="clear" w:color="auto" w:fill="auto"/>
            <w:tcMar>
              <w:top w:w="100" w:type="dxa"/>
              <w:left w:w="100" w:type="dxa"/>
              <w:bottom w:w="100" w:type="dxa"/>
              <w:right w:w="100" w:type="dxa"/>
            </w:tcMar>
          </w:tcPr>
          <w:p w14:paraId="3402E12D" w14:textId="77777777" w:rsidR="00894B6D" w:rsidRDefault="00000000">
            <w:pPr>
              <w:widowControl w:val="0"/>
            </w:pPr>
            <w:hyperlink r:id="rId68">
              <w:r w:rsidR="00067829">
                <w:rPr>
                  <w:color w:val="1155CC"/>
                  <w:u w:val="single"/>
                </w:rPr>
                <w:t>https://www.michiganmodelforhealth.org/</w:t>
              </w:r>
            </w:hyperlink>
            <w:r w:rsidR="00067829">
              <w:t xml:space="preserve"> </w:t>
            </w:r>
          </w:p>
        </w:tc>
      </w:tr>
    </w:tbl>
    <w:p w14:paraId="2E27CF5D" w14:textId="77777777" w:rsidR="00894B6D" w:rsidRDefault="00067829">
      <w:pPr>
        <w:rPr>
          <w:i/>
        </w:rPr>
      </w:pPr>
      <w:r>
        <w:rPr>
          <w:i/>
        </w:rPr>
        <w:t>*Cost information is current as of June 2024 but is subject to change.</w:t>
      </w:r>
    </w:p>
    <w:p w14:paraId="484AE326" w14:textId="77777777" w:rsidR="00894B6D" w:rsidRDefault="00894B6D">
      <w:pPr>
        <w:rPr>
          <w:b/>
        </w:rPr>
      </w:pPr>
    </w:p>
    <w:p w14:paraId="7BF903C4" w14:textId="77777777" w:rsidR="00894B6D" w:rsidRDefault="00894B6D">
      <w:pPr>
        <w:rPr>
          <w:b/>
        </w:rPr>
      </w:pPr>
    </w:p>
    <w:p w14:paraId="1B1263AD" w14:textId="77777777" w:rsidR="00894B6D" w:rsidRDefault="00067829">
      <w:pPr>
        <w:numPr>
          <w:ilvl w:val="0"/>
          <w:numId w:val="39"/>
        </w:numPr>
        <w:ind w:left="504"/>
        <w:rPr>
          <w:color w:val="000000"/>
        </w:rPr>
      </w:pPr>
      <w:r>
        <w:rPr>
          <w:b/>
        </w:rPr>
        <w:t>Practices and Standards Alignment</w:t>
      </w:r>
    </w:p>
    <w:p w14:paraId="2B86A5DC" w14:textId="77777777" w:rsidR="00894B6D" w:rsidRDefault="00894B6D"/>
    <w:p w14:paraId="6795C3BC" w14:textId="77777777" w:rsidR="00894B6D" w:rsidRDefault="00067829">
      <w:pPr>
        <w:jc w:val="both"/>
      </w:pPr>
      <w:r>
        <w:t>Michigan Model for Health aligns with the practices and standards outlined in the CHPE Framework as follows:</w:t>
      </w:r>
    </w:p>
    <w:p w14:paraId="7782E2D4" w14:textId="77777777" w:rsidR="00894B6D" w:rsidRDefault="00894B6D"/>
    <w:tbl>
      <w:tblPr>
        <w:tblStyle w:val="67"/>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4B057483" w14:textId="77777777" w:rsidTr="003B0CB0">
        <w:tc>
          <w:tcPr>
            <w:tcW w:w="7080" w:type="dxa"/>
            <w:shd w:val="clear" w:color="auto" w:fill="38761D"/>
            <w:tcMar>
              <w:top w:w="100" w:type="dxa"/>
              <w:left w:w="100" w:type="dxa"/>
              <w:bottom w:w="100" w:type="dxa"/>
              <w:right w:w="100" w:type="dxa"/>
            </w:tcMar>
            <w:vAlign w:val="center"/>
          </w:tcPr>
          <w:p w14:paraId="7344CF8E" w14:textId="77777777" w:rsidR="00894B6D" w:rsidRDefault="00067829">
            <w:pPr>
              <w:widowControl w:val="0"/>
              <w:spacing w:line="240" w:lineRule="auto"/>
              <w:jc w:val="center"/>
              <w:rPr>
                <w:b/>
                <w:color w:val="FFFFFF"/>
              </w:rPr>
            </w:pPr>
            <w:r>
              <w:rPr>
                <w:b/>
                <w:color w:val="FFFFFF"/>
              </w:rPr>
              <w:lastRenderedPageBreak/>
              <w:t>Practice</w:t>
            </w:r>
          </w:p>
        </w:tc>
        <w:tc>
          <w:tcPr>
            <w:tcW w:w="2370" w:type="dxa"/>
            <w:shd w:val="clear" w:color="auto" w:fill="38761D"/>
            <w:tcMar>
              <w:top w:w="100" w:type="dxa"/>
              <w:left w:w="100" w:type="dxa"/>
              <w:bottom w:w="100" w:type="dxa"/>
              <w:right w:w="100" w:type="dxa"/>
            </w:tcMar>
            <w:vAlign w:val="center"/>
          </w:tcPr>
          <w:p w14:paraId="31DB7432" w14:textId="77777777" w:rsidR="00894B6D" w:rsidRDefault="00067829">
            <w:pPr>
              <w:widowControl w:val="0"/>
              <w:spacing w:line="240" w:lineRule="auto"/>
              <w:jc w:val="center"/>
              <w:rPr>
                <w:b/>
                <w:color w:val="FFFFFF"/>
              </w:rPr>
            </w:pPr>
            <w:r>
              <w:rPr>
                <w:b/>
                <w:color w:val="FFFFFF"/>
              </w:rPr>
              <w:t>Extent of Practice Development</w:t>
            </w:r>
          </w:p>
        </w:tc>
      </w:tr>
      <w:tr w:rsidR="00894B6D" w14:paraId="0D2D1B59" w14:textId="77777777" w:rsidTr="003B0CB0">
        <w:tc>
          <w:tcPr>
            <w:tcW w:w="7080" w:type="dxa"/>
            <w:shd w:val="clear" w:color="auto" w:fill="auto"/>
            <w:tcMar>
              <w:top w:w="100" w:type="dxa"/>
              <w:left w:w="100" w:type="dxa"/>
              <w:bottom w:w="100" w:type="dxa"/>
              <w:right w:w="100" w:type="dxa"/>
            </w:tcMar>
            <w:vAlign w:val="center"/>
          </w:tcPr>
          <w:p w14:paraId="2B5390F8" w14:textId="77777777" w:rsidR="00894B6D" w:rsidRDefault="00067829">
            <w:pPr>
              <w:widowControl w:val="0"/>
              <w:spacing w:line="240" w:lineRule="auto"/>
            </w:pPr>
            <w:r>
              <w:t>Practice 1: Decision-Making and Problem-Solving</w:t>
            </w:r>
          </w:p>
        </w:tc>
        <w:tc>
          <w:tcPr>
            <w:tcW w:w="2370" w:type="dxa"/>
            <w:shd w:val="clear" w:color="auto" w:fill="auto"/>
            <w:tcMar>
              <w:top w:w="100" w:type="dxa"/>
              <w:left w:w="100" w:type="dxa"/>
              <w:bottom w:w="100" w:type="dxa"/>
              <w:right w:w="100" w:type="dxa"/>
            </w:tcMar>
            <w:vAlign w:val="center"/>
          </w:tcPr>
          <w:p w14:paraId="3FED4998" w14:textId="77777777" w:rsidR="00894B6D" w:rsidRDefault="00067829">
            <w:pPr>
              <w:widowControl w:val="0"/>
              <w:spacing w:line="240" w:lineRule="auto"/>
              <w:jc w:val="center"/>
            </w:pPr>
            <w:r>
              <w:t>Strong</w:t>
            </w:r>
          </w:p>
        </w:tc>
      </w:tr>
      <w:tr w:rsidR="00894B6D" w14:paraId="1886E4E6" w14:textId="77777777" w:rsidTr="003B0CB0">
        <w:tc>
          <w:tcPr>
            <w:tcW w:w="7080" w:type="dxa"/>
            <w:shd w:val="clear" w:color="auto" w:fill="auto"/>
            <w:tcMar>
              <w:top w:w="100" w:type="dxa"/>
              <w:left w:w="100" w:type="dxa"/>
              <w:bottom w:w="100" w:type="dxa"/>
              <w:right w:w="100" w:type="dxa"/>
            </w:tcMar>
            <w:vAlign w:val="center"/>
          </w:tcPr>
          <w:p w14:paraId="167ED19E" w14:textId="77777777" w:rsidR="00894B6D" w:rsidRDefault="00067829">
            <w:pPr>
              <w:widowControl w:val="0"/>
              <w:spacing w:line="240" w:lineRule="auto"/>
            </w:pPr>
            <w:r>
              <w:t>Practice 2: Self-Management and Goal Setting</w:t>
            </w:r>
          </w:p>
        </w:tc>
        <w:tc>
          <w:tcPr>
            <w:tcW w:w="2370" w:type="dxa"/>
            <w:shd w:val="clear" w:color="auto" w:fill="auto"/>
            <w:tcMar>
              <w:top w:w="100" w:type="dxa"/>
              <w:left w:w="100" w:type="dxa"/>
              <w:bottom w:w="100" w:type="dxa"/>
              <w:right w:w="100" w:type="dxa"/>
            </w:tcMar>
            <w:vAlign w:val="center"/>
          </w:tcPr>
          <w:p w14:paraId="1A3C5B4A" w14:textId="77777777" w:rsidR="00894B6D" w:rsidRDefault="00067829">
            <w:pPr>
              <w:widowControl w:val="0"/>
              <w:spacing w:line="240" w:lineRule="auto"/>
              <w:jc w:val="center"/>
            </w:pPr>
            <w:r>
              <w:t>Moderate</w:t>
            </w:r>
          </w:p>
        </w:tc>
      </w:tr>
      <w:tr w:rsidR="00894B6D" w14:paraId="1D5B99A0" w14:textId="77777777" w:rsidTr="003B0CB0">
        <w:tc>
          <w:tcPr>
            <w:tcW w:w="7080" w:type="dxa"/>
            <w:shd w:val="clear" w:color="auto" w:fill="auto"/>
            <w:tcMar>
              <w:top w:w="100" w:type="dxa"/>
              <w:left w:w="100" w:type="dxa"/>
              <w:bottom w:w="100" w:type="dxa"/>
              <w:right w:w="100" w:type="dxa"/>
            </w:tcMar>
            <w:vAlign w:val="center"/>
          </w:tcPr>
          <w:p w14:paraId="0A081C2E" w14:textId="77777777" w:rsidR="00894B6D" w:rsidRDefault="00067829">
            <w:pPr>
              <w:widowControl w:val="0"/>
              <w:spacing w:line="240" w:lineRule="auto"/>
            </w:pPr>
            <w:r>
              <w:t>Practice 3: Social Awareness, Relationship, and Communication Skills</w:t>
            </w:r>
          </w:p>
        </w:tc>
        <w:tc>
          <w:tcPr>
            <w:tcW w:w="2370" w:type="dxa"/>
            <w:shd w:val="clear" w:color="auto" w:fill="auto"/>
            <w:tcMar>
              <w:top w:w="100" w:type="dxa"/>
              <w:left w:w="100" w:type="dxa"/>
              <w:bottom w:w="100" w:type="dxa"/>
              <w:right w:w="100" w:type="dxa"/>
            </w:tcMar>
            <w:vAlign w:val="center"/>
          </w:tcPr>
          <w:p w14:paraId="742DD544" w14:textId="77777777" w:rsidR="00894B6D" w:rsidRDefault="00067829">
            <w:pPr>
              <w:widowControl w:val="0"/>
              <w:spacing w:line="240" w:lineRule="auto"/>
              <w:jc w:val="center"/>
            </w:pPr>
            <w:r>
              <w:t>Moderate</w:t>
            </w:r>
          </w:p>
        </w:tc>
      </w:tr>
      <w:tr w:rsidR="00894B6D" w14:paraId="456D6DCC" w14:textId="77777777" w:rsidTr="003B0CB0">
        <w:tc>
          <w:tcPr>
            <w:tcW w:w="7080" w:type="dxa"/>
            <w:shd w:val="clear" w:color="auto" w:fill="auto"/>
            <w:tcMar>
              <w:top w:w="100" w:type="dxa"/>
              <w:left w:w="100" w:type="dxa"/>
              <w:bottom w:w="100" w:type="dxa"/>
              <w:right w:w="100" w:type="dxa"/>
            </w:tcMar>
            <w:vAlign w:val="center"/>
          </w:tcPr>
          <w:p w14:paraId="5E2155C8" w14:textId="77777777" w:rsidR="00894B6D" w:rsidRPr="003B0CB0" w:rsidRDefault="00067829">
            <w:pPr>
              <w:widowControl w:val="0"/>
              <w:spacing w:line="240" w:lineRule="auto"/>
              <w:rPr>
                <w:color w:val="747474"/>
              </w:rPr>
            </w:pPr>
            <w:r w:rsidRPr="003B0CB0">
              <w:rPr>
                <w:color w:val="747474"/>
              </w:rPr>
              <w:t>Practice 4: Movement Skills</w:t>
            </w:r>
          </w:p>
        </w:tc>
        <w:tc>
          <w:tcPr>
            <w:tcW w:w="2370" w:type="dxa"/>
            <w:shd w:val="clear" w:color="auto" w:fill="auto"/>
            <w:tcMar>
              <w:top w:w="100" w:type="dxa"/>
              <w:left w:w="100" w:type="dxa"/>
              <w:bottom w:w="100" w:type="dxa"/>
              <w:right w:w="100" w:type="dxa"/>
            </w:tcMar>
            <w:vAlign w:val="center"/>
          </w:tcPr>
          <w:p w14:paraId="3FE4BE83" w14:textId="77777777" w:rsidR="00894B6D" w:rsidRPr="003B0CB0" w:rsidRDefault="00067829">
            <w:pPr>
              <w:widowControl w:val="0"/>
              <w:spacing w:line="240" w:lineRule="auto"/>
              <w:jc w:val="center"/>
              <w:rPr>
                <w:color w:val="505050"/>
              </w:rPr>
            </w:pPr>
            <w:r w:rsidRPr="003B0CB0">
              <w:rPr>
                <w:color w:val="505050"/>
              </w:rPr>
              <w:t>N/A</w:t>
            </w:r>
          </w:p>
        </w:tc>
      </w:tr>
      <w:tr w:rsidR="00894B6D" w14:paraId="33FE9DA0" w14:textId="77777777" w:rsidTr="003B0CB0">
        <w:tc>
          <w:tcPr>
            <w:tcW w:w="7080" w:type="dxa"/>
            <w:shd w:val="clear" w:color="auto" w:fill="auto"/>
            <w:tcMar>
              <w:top w:w="100" w:type="dxa"/>
              <w:left w:w="100" w:type="dxa"/>
              <w:bottom w:w="100" w:type="dxa"/>
              <w:right w:w="100" w:type="dxa"/>
            </w:tcMar>
            <w:vAlign w:val="center"/>
          </w:tcPr>
          <w:p w14:paraId="121A0C85" w14:textId="77777777" w:rsidR="00894B6D" w:rsidRDefault="00067829">
            <w:pPr>
              <w:widowControl w:val="0"/>
              <w:spacing w:line="240" w:lineRule="auto"/>
            </w:pPr>
            <w:r>
              <w:t>Practice 5: Self-Awareness and Analyzing Influences</w:t>
            </w:r>
          </w:p>
        </w:tc>
        <w:tc>
          <w:tcPr>
            <w:tcW w:w="2370" w:type="dxa"/>
            <w:shd w:val="clear" w:color="auto" w:fill="auto"/>
            <w:tcMar>
              <w:top w:w="100" w:type="dxa"/>
              <w:left w:w="100" w:type="dxa"/>
              <w:bottom w:w="100" w:type="dxa"/>
              <w:right w:w="100" w:type="dxa"/>
            </w:tcMar>
            <w:vAlign w:val="center"/>
          </w:tcPr>
          <w:p w14:paraId="0C5F02E4" w14:textId="77777777" w:rsidR="00894B6D" w:rsidRDefault="00067829">
            <w:pPr>
              <w:widowControl w:val="0"/>
              <w:spacing w:line="240" w:lineRule="auto"/>
              <w:jc w:val="center"/>
            </w:pPr>
            <w:r>
              <w:t>Strong</w:t>
            </w:r>
          </w:p>
        </w:tc>
      </w:tr>
      <w:tr w:rsidR="00894B6D" w14:paraId="5B976385" w14:textId="77777777" w:rsidTr="003B0CB0">
        <w:tc>
          <w:tcPr>
            <w:tcW w:w="7080" w:type="dxa"/>
            <w:shd w:val="clear" w:color="auto" w:fill="auto"/>
            <w:tcMar>
              <w:top w:w="100" w:type="dxa"/>
              <w:left w:w="100" w:type="dxa"/>
              <w:bottom w:w="100" w:type="dxa"/>
              <w:right w:w="100" w:type="dxa"/>
            </w:tcMar>
            <w:vAlign w:val="center"/>
          </w:tcPr>
          <w:p w14:paraId="49F1D0D3" w14:textId="77777777" w:rsidR="00894B6D" w:rsidRDefault="00067829">
            <w:pPr>
              <w:widowControl w:val="0"/>
              <w:spacing w:line="240" w:lineRule="auto"/>
            </w:pPr>
            <w:r>
              <w:t>Practice 6: Information and Resource Seeking</w:t>
            </w:r>
          </w:p>
        </w:tc>
        <w:tc>
          <w:tcPr>
            <w:tcW w:w="2370" w:type="dxa"/>
            <w:shd w:val="clear" w:color="auto" w:fill="auto"/>
            <w:tcMar>
              <w:top w:w="100" w:type="dxa"/>
              <w:left w:w="100" w:type="dxa"/>
              <w:bottom w:w="100" w:type="dxa"/>
              <w:right w:w="100" w:type="dxa"/>
            </w:tcMar>
            <w:vAlign w:val="center"/>
          </w:tcPr>
          <w:p w14:paraId="5CE5165A" w14:textId="77777777" w:rsidR="00894B6D" w:rsidRDefault="00067829">
            <w:pPr>
              <w:widowControl w:val="0"/>
              <w:spacing w:line="240" w:lineRule="auto"/>
              <w:jc w:val="center"/>
            </w:pPr>
            <w:r>
              <w:t>Moderate</w:t>
            </w:r>
          </w:p>
        </w:tc>
      </w:tr>
      <w:tr w:rsidR="00894B6D" w14:paraId="06B692D5" w14:textId="77777777" w:rsidTr="003B0CB0">
        <w:tc>
          <w:tcPr>
            <w:tcW w:w="7080" w:type="dxa"/>
            <w:shd w:val="clear" w:color="auto" w:fill="auto"/>
            <w:tcMar>
              <w:top w:w="100" w:type="dxa"/>
              <w:left w:w="100" w:type="dxa"/>
              <w:bottom w:w="100" w:type="dxa"/>
              <w:right w:w="100" w:type="dxa"/>
            </w:tcMar>
            <w:vAlign w:val="center"/>
          </w:tcPr>
          <w:p w14:paraId="59D1C393" w14:textId="77777777" w:rsidR="00894B6D" w:rsidRDefault="00067829">
            <w:pPr>
              <w:widowControl w:val="0"/>
              <w:spacing w:line="240" w:lineRule="auto"/>
            </w:pPr>
            <w:r>
              <w:t>Practice 7: Self-Advocacy and Health Promotion</w:t>
            </w:r>
          </w:p>
        </w:tc>
        <w:tc>
          <w:tcPr>
            <w:tcW w:w="2370" w:type="dxa"/>
            <w:shd w:val="clear" w:color="auto" w:fill="auto"/>
            <w:tcMar>
              <w:top w:w="100" w:type="dxa"/>
              <w:left w:w="100" w:type="dxa"/>
              <w:bottom w:w="100" w:type="dxa"/>
              <w:right w:w="100" w:type="dxa"/>
            </w:tcMar>
            <w:vAlign w:val="center"/>
          </w:tcPr>
          <w:p w14:paraId="5F48CB92" w14:textId="77777777" w:rsidR="00894B6D" w:rsidRDefault="00067829">
            <w:pPr>
              <w:widowControl w:val="0"/>
              <w:spacing w:line="240" w:lineRule="auto"/>
              <w:jc w:val="center"/>
            </w:pPr>
            <w:r>
              <w:t>Moderate</w:t>
            </w:r>
          </w:p>
        </w:tc>
      </w:tr>
    </w:tbl>
    <w:p w14:paraId="252BB359" w14:textId="77777777" w:rsidR="00894B6D" w:rsidRDefault="00894B6D">
      <w:pPr>
        <w:ind w:left="2160"/>
      </w:pPr>
    </w:p>
    <w:tbl>
      <w:tblPr>
        <w:tblStyle w:val="66"/>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6A2F7C43" w14:textId="77777777" w:rsidTr="003B0CB0">
        <w:tc>
          <w:tcPr>
            <w:tcW w:w="7080" w:type="dxa"/>
            <w:shd w:val="clear" w:color="auto" w:fill="38761D"/>
            <w:tcMar>
              <w:top w:w="100" w:type="dxa"/>
              <w:left w:w="100" w:type="dxa"/>
              <w:bottom w:w="100" w:type="dxa"/>
              <w:right w:w="100" w:type="dxa"/>
            </w:tcMar>
            <w:vAlign w:val="center"/>
          </w:tcPr>
          <w:p w14:paraId="188C1921" w14:textId="77777777" w:rsidR="00894B6D" w:rsidRDefault="00067829">
            <w:pPr>
              <w:widowControl w:val="0"/>
              <w:spacing w:line="240" w:lineRule="auto"/>
              <w:jc w:val="center"/>
              <w:rPr>
                <w:b/>
                <w:color w:val="FFFFFF"/>
              </w:rPr>
            </w:pPr>
            <w:r>
              <w:rPr>
                <w:b/>
                <w:color w:val="FFFFFF"/>
              </w:rPr>
              <w:t>Topic</w:t>
            </w:r>
          </w:p>
        </w:tc>
        <w:tc>
          <w:tcPr>
            <w:tcW w:w="2370" w:type="dxa"/>
            <w:shd w:val="clear" w:color="auto" w:fill="38761D"/>
            <w:tcMar>
              <w:top w:w="100" w:type="dxa"/>
              <w:left w:w="100" w:type="dxa"/>
              <w:bottom w:w="100" w:type="dxa"/>
              <w:right w:w="100" w:type="dxa"/>
            </w:tcMar>
            <w:vAlign w:val="center"/>
          </w:tcPr>
          <w:p w14:paraId="51ACB884" w14:textId="77777777" w:rsidR="00894B6D" w:rsidRDefault="00067829">
            <w:pPr>
              <w:widowControl w:val="0"/>
              <w:spacing w:line="240" w:lineRule="auto"/>
              <w:jc w:val="center"/>
              <w:rPr>
                <w:b/>
                <w:color w:val="FFFFFF"/>
              </w:rPr>
            </w:pPr>
            <w:r>
              <w:rPr>
                <w:b/>
                <w:color w:val="FFFFFF"/>
              </w:rPr>
              <w:t>Number of Standards Covered*</w:t>
            </w:r>
          </w:p>
        </w:tc>
      </w:tr>
      <w:tr w:rsidR="00894B6D" w14:paraId="53688B41" w14:textId="77777777" w:rsidTr="003B0CB0">
        <w:tc>
          <w:tcPr>
            <w:tcW w:w="7080" w:type="dxa"/>
            <w:shd w:val="clear" w:color="auto" w:fill="auto"/>
            <w:tcMar>
              <w:top w:w="100" w:type="dxa"/>
              <w:left w:w="100" w:type="dxa"/>
              <w:bottom w:w="100" w:type="dxa"/>
              <w:right w:w="100" w:type="dxa"/>
            </w:tcMar>
            <w:vAlign w:val="center"/>
          </w:tcPr>
          <w:p w14:paraId="3ABF0E27" w14:textId="77777777" w:rsidR="00894B6D" w:rsidRDefault="00067829">
            <w:pPr>
              <w:widowControl w:val="0"/>
              <w:spacing w:line="240" w:lineRule="auto"/>
            </w:pPr>
            <w:r>
              <w:t>Healthy Relationships [HR]</w:t>
            </w:r>
          </w:p>
        </w:tc>
        <w:tc>
          <w:tcPr>
            <w:tcW w:w="2370" w:type="dxa"/>
            <w:shd w:val="clear" w:color="auto" w:fill="auto"/>
            <w:tcMar>
              <w:top w:w="100" w:type="dxa"/>
              <w:left w:w="100" w:type="dxa"/>
              <w:bottom w:w="100" w:type="dxa"/>
              <w:right w:w="100" w:type="dxa"/>
            </w:tcMar>
            <w:vAlign w:val="center"/>
          </w:tcPr>
          <w:p w14:paraId="4E8EB2A7" w14:textId="77777777" w:rsidR="00894B6D" w:rsidRDefault="00067829">
            <w:pPr>
              <w:widowControl w:val="0"/>
              <w:spacing w:line="240" w:lineRule="auto"/>
              <w:jc w:val="center"/>
            </w:pPr>
            <w:r>
              <w:t>3 out of 21</w:t>
            </w:r>
          </w:p>
        </w:tc>
      </w:tr>
      <w:tr w:rsidR="00894B6D" w14:paraId="058EA23F" w14:textId="77777777" w:rsidTr="003B0CB0">
        <w:tc>
          <w:tcPr>
            <w:tcW w:w="7080" w:type="dxa"/>
            <w:shd w:val="clear" w:color="auto" w:fill="auto"/>
            <w:tcMar>
              <w:top w:w="100" w:type="dxa"/>
              <w:left w:w="100" w:type="dxa"/>
              <w:bottom w:w="100" w:type="dxa"/>
              <w:right w:w="100" w:type="dxa"/>
            </w:tcMar>
            <w:vAlign w:val="center"/>
          </w:tcPr>
          <w:p w14:paraId="6CB32D9A" w14:textId="77777777" w:rsidR="00894B6D" w:rsidRDefault="00067829">
            <w:pPr>
              <w:widowControl w:val="0"/>
              <w:spacing w:line="240" w:lineRule="auto"/>
            </w:pPr>
            <w:r>
              <w:t>Mental and Emotional Health [MH]</w:t>
            </w:r>
          </w:p>
        </w:tc>
        <w:tc>
          <w:tcPr>
            <w:tcW w:w="2370" w:type="dxa"/>
            <w:shd w:val="clear" w:color="auto" w:fill="auto"/>
            <w:tcMar>
              <w:top w:w="100" w:type="dxa"/>
              <w:left w:w="100" w:type="dxa"/>
              <w:bottom w:w="100" w:type="dxa"/>
              <w:right w:w="100" w:type="dxa"/>
            </w:tcMar>
            <w:vAlign w:val="center"/>
          </w:tcPr>
          <w:p w14:paraId="30E969DA" w14:textId="77777777" w:rsidR="00894B6D" w:rsidRDefault="00067829">
            <w:pPr>
              <w:widowControl w:val="0"/>
              <w:spacing w:line="240" w:lineRule="auto"/>
              <w:jc w:val="center"/>
            </w:pPr>
            <w:r>
              <w:t>17 out of 31</w:t>
            </w:r>
          </w:p>
        </w:tc>
      </w:tr>
      <w:tr w:rsidR="00894B6D" w14:paraId="213800B1" w14:textId="77777777" w:rsidTr="003B0CB0">
        <w:tc>
          <w:tcPr>
            <w:tcW w:w="7080" w:type="dxa"/>
            <w:shd w:val="clear" w:color="auto" w:fill="auto"/>
            <w:tcMar>
              <w:top w:w="100" w:type="dxa"/>
              <w:left w:w="100" w:type="dxa"/>
              <w:bottom w:w="100" w:type="dxa"/>
              <w:right w:w="100" w:type="dxa"/>
            </w:tcMar>
            <w:vAlign w:val="center"/>
          </w:tcPr>
          <w:p w14:paraId="4BF2FA64" w14:textId="77777777" w:rsidR="00894B6D" w:rsidRDefault="00067829">
            <w:pPr>
              <w:widowControl w:val="0"/>
              <w:spacing w:line="240" w:lineRule="auto"/>
            </w:pPr>
            <w:r>
              <w:t>Nutrition and Balanced Eating [NE]</w:t>
            </w:r>
          </w:p>
        </w:tc>
        <w:tc>
          <w:tcPr>
            <w:tcW w:w="2370" w:type="dxa"/>
            <w:shd w:val="clear" w:color="auto" w:fill="auto"/>
            <w:tcMar>
              <w:top w:w="100" w:type="dxa"/>
              <w:left w:w="100" w:type="dxa"/>
              <w:bottom w:w="100" w:type="dxa"/>
              <w:right w:w="100" w:type="dxa"/>
            </w:tcMar>
            <w:vAlign w:val="center"/>
          </w:tcPr>
          <w:p w14:paraId="437CAE50" w14:textId="77777777" w:rsidR="00894B6D" w:rsidRDefault="00067829">
            <w:pPr>
              <w:widowControl w:val="0"/>
              <w:spacing w:line="240" w:lineRule="auto"/>
              <w:jc w:val="center"/>
            </w:pPr>
            <w:r>
              <w:t>4 out of 6</w:t>
            </w:r>
          </w:p>
        </w:tc>
      </w:tr>
      <w:tr w:rsidR="00894B6D" w14:paraId="2327E336" w14:textId="77777777" w:rsidTr="003B0CB0">
        <w:tc>
          <w:tcPr>
            <w:tcW w:w="7080" w:type="dxa"/>
            <w:shd w:val="clear" w:color="auto" w:fill="auto"/>
            <w:tcMar>
              <w:top w:w="100" w:type="dxa"/>
              <w:left w:w="100" w:type="dxa"/>
              <w:bottom w:w="100" w:type="dxa"/>
              <w:right w:w="100" w:type="dxa"/>
            </w:tcMar>
            <w:vAlign w:val="center"/>
          </w:tcPr>
          <w:p w14:paraId="7C7F40AB" w14:textId="77777777" w:rsidR="00894B6D" w:rsidRPr="003B0CB0" w:rsidRDefault="00067829">
            <w:pPr>
              <w:widowControl w:val="0"/>
              <w:spacing w:line="240" w:lineRule="auto"/>
              <w:rPr>
                <w:color w:val="747474"/>
              </w:rPr>
            </w:pPr>
            <w:r w:rsidRPr="003B0CB0">
              <w:rPr>
                <w:color w:val="747474"/>
              </w:rPr>
              <w:t>Personal Safety [PS]</w:t>
            </w:r>
          </w:p>
        </w:tc>
        <w:tc>
          <w:tcPr>
            <w:tcW w:w="2370" w:type="dxa"/>
            <w:shd w:val="clear" w:color="auto" w:fill="auto"/>
            <w:tcMar>
              <w:top w:w="100" w:type="dxa"/>
              <w:left w:w="100" w:type="dxa"/>
              <w:bottom w:w="100" w:type="dxa"/>
              <w:right w:w="100" w:type="dxa"/>
            </w:tcMar>
            <w:vAlign w:val="center"/>
          </w:tcPr>
          <w:p w14:paraId="38E0CD11" w14:textId="77777777" w:rsidR="00894B6D" w:rsidRPr="003B0CB0" w:rsidRDefault="00067829">
            <w:pPr>
              <w:widowControl w:val="0"/>
              <w:spacing w:line="240" w:lineRule="auto"/>
              <w:jc w:val="center"/>
              <w:rPr>
                <w:color w:val="505050"/>
              </w:rPr>
            </w:pPr>
            <w:r w:rsidRPr="003B0CB0">
              <w:rPr>
                <w:color w:val="505050"/>
              </w:rPr>
              <w:t>N/A [1 out of 19]</w:t>
            </w:r>
          </w:p>
        </w:tc>
      </w:tr>
      <w:tr w:rsidR="00894B6D" w14:paraId="652D4208" w14:textId="77777777" w:rsidTr="003B0CB0">
        <w:tc>
          <w:tcPr>
            <w:tcW w:w="7080" w:type="dxa"/>
            <w:shd w:val="clear" w:color="auto" w:fill="auto"/>
            <w:tcMar>
              <w:top w:w="100" w:type="dxa"/>
              <w:left w:w="100" w:type="dxa"/>
              <w:bottom w:w="100" w:type="dxa"/>
              <w:right w:w="100" w:type="dxa"/>
            </w:tcMar>
            <w:vAlign w:val="center"/>
          </w:tcPr>
          <w:p w14:paraId="4C4466E2" w14:textId="77777777" w:rsidR="00894B6D" w:rsidRPr="003B0CB0" w:rsidRDefault="00067829">
            <w:pPr>
              <w:widowControl w:val="0"/>
              <w:spacing w:line="240" w:lineRule="auto"/>
              <w:rPr>
                <w:color w:val="747474"/>
              </w:rPr>
            </w:pPr>
            <w:r w:rsidRPr="003B0CB0">
              <w:rPr>
                <w:color w:val="747474"/>
              </w:rPr>
              <w:t>Physical Activity and Fitness [PF]</w:t>
            </w:r>
          </w:p>
        </w:tc>
        <w:tc>
          <w:tcPr>
            <w:tcW w:w="2370" w:type="dxa"/>
            <w:shd w:val="clear" w:color="auto" w:fill="auto"/>
            <w:tcMar>
              <w:top w:w="100" w:type="dxa"/>
              <w:left w:w="100" w:type="dxa"/>
              <w:bottom w:w="100" w:type="dxa"/>
              <w:right w:w="100" w:type="dxa"/>
            </w:tcMar>
            <w:vAlign w:val="center"/>
          </w:tcPr>
          <w:p w14:paraId="772BC4E3" w14:textId="77777777" w:rsidR="00894B6D" w:rsidRPr="003B0CB0" w:rsidRDefault="00067829">
            <w:pPr>
              <w:widowControl w:val="0"/>
              <w:spacing w:line="240" w:lineRule="auto"/>
              <w:jc w:val="center"/>
              <w:rPr>
                <w:color w:val="505050"/>
              </w:rPr>
            </w:pPr>
            <w:r w:rsidRPr="003B0CB0">
              <w:rPr>
                <w:color w:val="505050"/>
              </w:rPr>
              <w:t>N/A [2 out of 27]</w:t>
            </w:r>
          </w:p>
        </w:tc>
      </w:tr>
      <w:tr w:rsidR="00894B6D" w14:paraId="79891848" w14:textId="77777777" w:rsidTr="003B0CB0">
        <w:tc>
          <w:tcPr>
            <w:tcW w:w="7080" w:type="dxa"/>
            <w:shd w:val="clear" w:color="auto" w:fill="auto"/>
            <w:tcMar>
              <w:top w:w="100" w:type="dxa"/>
              <w:left w:w="100" w:type="dxa"/>
              <w:bottom w:w="100" w:type="dxa"/>
              <w:right w:w="100" w:type="dxa"/>
            </w:tcMar>
            <w:vAlign w:val="center"/>
          </w:tcPr>
          <w:p w14:paraId="144B19A1" w14:textId="77777777" w:rsidR="00894B6D" w:rsidRPr="003B0CB0" w:rsidRDefault="00067829">
            <w:pPr>
              <w:widowControl w:val="0"/>
              <w:spacing w:line="240" w:lineRule="auto"/>
              <w:rPr>
                <w:color w:val="747474"/>
              </w:rPr>
            </w:pPr>
            <w:r w:rsidRPr="003B0CB0">
              <w:rPr>
                <w:color w:val="747474"/>
              </w:rPr>
              <w:t>Physical Health and Hygiene [PH]</w:t>
            </w:r>
          </w:p>
        </w:tc>
        <w:tc>
          <w:tcPr>
            <w:tcW w:w="2370" w:type="dxa"/>
            <w:shd w:val="clear" w:color="auto" w:fill="auto"/>
            <w:tcMar>
              <w:top w:w="100" w:type="dxa"/>
              <w:left w:w="100" w:type="dxa"/>
              <w:bottom w:w="100" w:type="dxa"/>
              <w:right w:w="100" w:type="dxa"/>
            </w:tcMar>
            <w:vAlign w:val="center"/>
          </w:tcPr>
          <w:p w14:paraId="2022FE79" w14:textId="77777777" w:rsidR="00894B6D" w:rsidRPr="003B0CB0" w:rsidRDefault="00067829">
            <w:pPr>
              <w:widowControl w:val="0"/>
              <w:spacing w:line="240" w:lineRule="auto"/>
              <w:jc w:val="center"/>
              <w:rPr>
                <w:color w:val="505050"/>
              </w:rPr>
            </w:pPr>
            <w:r w:rsidRPr="003B0CB0">
              <w:rPr>
                <w:color w:val="505050"/>
              </w:rPr>
              <w:t>N/A</w:t>
            </w:r>
          </w:p>
        </w:tc>
      </w:tr>
      <w:tr w:rsidR="00894B6D" w14:paraId="19415441" w14:textId="77777777" w:rsidTr="003B0CB0">
        <w:tc>
          <w:tcPr>
            <w:tcW w:w="7080" w:type="dxa"/>
            <w:shd w:val="clear" w:color="auto" w:fill="auto"/>
            <w:tcMar>
              <w:top w:w="100" w:type="dxa"/>
              <w:left w:w="100" w:type="dxa"/>
              <w:bottom w:w="100" w:type="dxa"/>
              <w:right w:w="100" w:type="dxa"/>
            </w:tcMar>
            <w:vAlign w:val="center"/>
          </w:tcPr>
          <w:p w14:paraId="1B75886E" w14:textId="77777777" w:rsidR="00894B6D" w:rsidRPr="003B0CB0" w:rsidRDefault="00067829">
            <w:pPr>
              <w:widowControl w:val="0"/>
              <w:spacing w:line="240" w:lineRule="auto"/>
              <w:rPr>
                <w:color w:val="747474"/>
              </w:rPr>
            </w:pPr>
            <w:r w:rsidRPr="003B0CB0">
              <w:rPr>
                <w:color w:val="747474"/>
              </w:rPr>
              <w:t>Public, Community, and Environmental Health [CE]</w:t>
            </w:r>
          </w:p>
        </w:tc>
        <w:tc>
          <w:tcPr>
            <w:tcW w:w="2370" w:type="dxa"/>
            <w:shd w:val="clear" w:color="auto" w:fill="auto"/>
            <w:tcMar>
              <w:top w:w="100" w:type="dxa"/>
              <w:left w:w="100" w:type="dxa"/>
              <w:bottom w:w="100" w:type="dxa"/>
              <w:right w:w="100" w:type="dxa"/>
            </w:tcMar>
            <w:vAlign w:val="center"/>
          </w:tcPr>
          <w:p w14:paraId="06FFAA9F" w14:textId="77777777" w:rsidR="00894B6D" w:rsidRPr="003B0CB0" w:rsidRDefault="00067829">
            <w:pPr>
              <w:widowControl w:val="0"/>
              <w:spacing w:line="240" w:lineRule="auto"/>
              <w:jc w:val="center"/>
              <w:rPr>
                <w:color w:val="505050"/>
              </w:rPr>
            </w:pPr>
            <w:r w:rsidRPr="003B0CB0">
              <w:rPr>
                <w:color w:val="505050"/>
              </w:rPr>
              <w:t>N/A</w:t>
            </w:r>
          </w:p>
        </w:tc>
      </w:tr>
      <w:tr w:rsidR="00894B6D" w14:paraId="73C45F98" w14:textId="77777777" w:rsidTr="003B0CB0">
        <w:tc>
          <w:tcPr>
            <w:tcW w:w="7080" w:type="dxa"/>
            <w:shd w:val="clear" w:color="auto" w:fill="auto"/>
            <w:tcMar>
              <w:top w:w="100" w:type="dxa"/>
              <w:left w:w="100" w:type="dxa"/>
              <w:bottom w:w="100" w:type="dxa"/>
              <w:right w:w="100" w:type="dxa"/>
            </w:tcMar>
            <w:vAlign w:val="center"/>
          </w:tcPr>
          <w:p w14:paraId="7A4A07D1" w14:textId="77777777" w:rsidR="00894B6D" w:rsidRDefault="00067829">
            <w:pPr>
              <w:widowControl w:val="0"/>
              <w:spacing w:line="240" w:lineRule="auto"/>
            </w:pPr>
            <w:r>
              <w:t>Sexual Health [SH]</w:t>
            </w:r>
          </w:p>
        </w:tc>
        <w:tc>
          <w:tcPr>
            <w:tcW w:w="2370" w:type="dxa"/>
            <w:shd w:val="clear" w:color="auto" w:fill="auto"/>
            <w:tcMar>
              <w:top w:w="100" w:type="dxa"/>
              <w:left w:w="100" w:type="dxa"/>
              <w:bottom w:w="100" w:type="dxa"/>
              <w:right w:w="100" w:type="dxa"/>
            </w:tcMar>
            <w:vAlign w:val="center"/>
          </w:tcPr>
          <w:p w14:paraId="051AE4B3" w14:textId="77777777" w:rsidR="00894B6D" w:rsidRDefault="00067829">
            <w:pPr>
              <w:widowControl w:val="0"/>
              <w:spacing w:line="240" w:lineRule="auto"/>
              <w:jc w:val="center"/>
            </w:pPr>
            <w:r>
              <w:t>12 out of 27</w:t>
            </w:r>
          </w:p>
        </w:tc>
      </w:tr>
      <w:tr w:rsidR="00894B6D" w14:paraId="0455D5A7" w14:textId="77777777" w:rsidTr="003B0CB0">
        <w:tc>
          <w:tcPr>
            <w:tcW w:w="7080" w:type="dxa"/>
            <w:shd w:val="clear" w:color="auto" w:fill="auto"/>
            <w:tcMar>
              <w:top w:w="100" w:type="dxa"/>
              <w:left w:w="100" w:type="dxa"/>
              <w:bottom w:w="100" w:type="dxa"/>
              <w:right w:w="100" w:type="dxa"/>
            </w:tcMar>
            <w:vAlign w:val="center"/>
          </w:tcPr>
          <w:p w14:paraId="4F944FBE" w14:textId="77777777" w:rsidR="00894B6D" w:rsidRDefault="00067829">
            <w:pPr>
              <w:widowControl w:val="0"/>
              <w:spacing w:line="240" w:lineRule="auto"/>
            </w:pPr>
            <w:r>
              <w:t>Substance Use and Misuse [SU]</w:t>
            </w:r>
          </w:p>
        </w:tc>
        <w:tc>
          <w:tcPr>
            <w:tcW w:w="2370" w:type="dxa"/>
            <w:shd w:val="clear" w:color="auto" w:fill="auto"/>
            <w:tcMar>
              <w:top w:w="100" w:type="dxa"/>
              <w:left w:w="100" w:type="dxa"/>
              <w:bottom w:w="100" w:type="dxa"/>
              <w:right w:w="100" w:type="dxa"/>
            </w:tcMar>
            <w:vAlign w:val="center"/>
          </w:tcPr>
          <w:p w14:paraId="07C3F9E1" w14:textId="77777777" w:rsidR="00894B6D" w:rsidRDefault="00067829">
            <w:pPr>
              <w:widowControl w:val="0"/>
              <w:spacing w:line="240" w:lineRule="auto"/>
              <w:jc w:val="center"/>
            </w:pPr>
            <w:r>
              <w:t>9 out of 11</w:t>
            </w:r>
          </w:p>
        </w:tc>
      </w:tr>
    </w:tbl>
    <w:p w14:paraId="6BF221E3" w14:textId="77777777" w:rsidR="00894B6D" w:rsidRDefault="00067829">
      <w:pPr>
        <w:jc w:val="both"/>
        <w:rPr>
          <w:i/>
        </w:rPr>
      </w:pPr>
      <w:r>
        <w:rPr>
          <w:i/>
        </w:rPr>
        <w:t>*See Appendix for a full breakdown of standards covered by this curriculum.</w:t>
      </w:r>
    </w:p>
    <w:p w14:paraId="430AE079" w14:textId="77777777" w:rsidR="00894B6D" w:rsidRDefault="00894B6D">
      <w:pPr>
        <w:jc w:val="both"/>
      </w:pPr>
    </w:p>
    <w:p w14:paraId="13526816" w14:textId="77777777" w:rsidR="00894B6D" w:rsidRDefault="00067829">
      <w:pPr>
        <w:jc w:val="both"/>
      </w:pPr>
      <w:r>
        <w:t>Michigan Model Health offers the following strengths and limitations in terms of its alignment with practices and standards:</w:t>
      </w:r>
    </w:p>
    <w:p w14:paraId="5B6FDD92" w14:textId="77777777" w:rsidR="00894B6D" w:rsidRDefault="00894B6D"/>
    <w:tbl>
      <w:tblPr>
        <w:tblStyle w:val="65"/>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4E2F9D85" w14:textId="77777777" w:rsidTr="003B0CB0">
        <w:tc>
          <w:tcPr>
            <w:tcW w:w="1425" w:type="dxa"/>
            <w:shd w:val="clear" w:color="auto" w:fill="38761D"/>
            <w:tcMar>
              <w:top w:w="100" w:type="dxa"/>
              <w:left w:w="100" w:type="dxa"/>
              <w:bottom w:w="100" w:type="dxa"/>
              <w:right w:w="100" w:type="dxa"/>
            </w:tcMar>
          </w:tcPr>
          <w:p w14:paraId="6D94121D"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6487C7D6" w14:textId="77777777" w:rsidR="00894B6D" w:rsidRDefault="00067829">
            <w:pPr>
              <w:widowControl w:val="0"/>
              <w:numPr>
                <w:ilvl w:val="0"/>
                <w:numId w:val="78"/>
              </w:numPr>
            </w:pPr>
            <w:r>
              <w:t>The curriculum features numerous opportunities for students to practice decision-making and problem-solving (Practice 1) and self-awareness and analyzing influences (Practice 5).</w:t>
            </w:r>
          </w:p>
          <w:p w14:paraId="480A4CC3" w14:textId="77777777" w:rsidR="00894B6D" w:rsidRDefault="00067829">
            <w:pPr>
              <w:widowControl w:val="0"/>
              <w:numPr>
                <w:ilvl w:val="0"/>
                <w:numId w:val="78"/>
              </w:numPr>
            </w:pPr>
            <w:r>
              <w:t xml:space="preserve">The curriculum covers </w:t>
            </w:r>
            <w:proofErr w:type="gramStart"/>
            <w:r>
              <w:t>a majority of</w:t>
            </w:r>
            <w:proofErr w:type="gramEnd"/>
            <w:r>
              <w:t xml:space="preserve"> standards in mental and emotional health [MH] and substance use and misuse [SU].</w:t>
            </w:r>
          </w:p>
        </w:tc>
      </w:tr>
    </w:tbl>
    <w:p w14:paraId="13BAD880" w14:textId="77777777" w:rsidR="00894B6D" w:rsidRDefault="00894B6D"/>
    <w:tbl>
      <w:tblPr>
        <w:tblStyle w:val="64"/>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4B530E66" w14:textId="77777777" w:rsidTr="003B0CB0">
        <w:tc>
          <w:tcPr>
            <w:tcW w:w="1425" w:type="dxa"/>
            <w:shd w:val="clear" w:color="auto" w:fill="38761D"/>
            <w:tcMar>
              <w:top w:w="100" w:type="dxa"/>
              <w:left w:w="100" w:type="dxa"/>
              <w:bottom w:w="100" w:type="dxa"/>
              <w:right w:w="100" w:type="dxa"/>
            </w:tcMar>
          </w:tcPr>
          <w:p w14:paraId="02107089" w14:textId="77777777" w:rsidR="00894B6D" w:rsidRDefault="00067829">
            <w:pPr>
              <w:widowControl w:val="0"/>
              <w:rPr>
                <w:b/>
                <w:color w:val="FFFFFF"/>
              </w:rPr>
            </w:pPr>
            <w:r>
              <w:rPr>
                <w:b/>
                <w:color w:val="FFFFFF"/>
              </w:rPr>
              <w:lastRenderedPageBreak/>
              <w:t>Limitations</w:t>
            </w:r>
          </w:p>
        </w:tc>
        <w:tc>
          <w:tcPr>
            <w:tcW w:w="7935" w:type="dxa"/>
            <w:shd w:val="clear" w:color="auto" w:fill="auto"/>
            <w:tcMar>
              <w:top w:w="100" w:type="dxa"/>
              <w:left w:w="100" w:type="dxa"/>
              <w:bottom w:w="100" w:type="dxa"/>
              <w:right w:w="100" w:type="dxa"/>
            </w:tcMar>
          </w:tcPr>
          <w:p w14:paraId="4BB9D691" w14:textId="77777777" w:rsidR="00894B6D" w:rsidRDefault="00067829">
            <w:pPr>
              <w:numPr>
                <w:ilvl w:val="0"/>
                <w:numId w:val="3"/>
              </w:numPr>
            </w:pPr>
            <w:proofErr w:type="gramStart"/>
            <w:r>
              <w:t>A majority of</w:t>
            </w:r>
            <w:proofErr w:type="gramEnd"/>
            <w:r>
              <w:t xml:space="preserve"> standards covered by the curriculum do not align to practices as detailed in the CHPE Framework. In some instances, topics align to practices, but specific standards do not.</w:t>
            </w:r>
          </w:p>
          <w:p w14:paraId="33694542" w14:textId="77777777" w:rsidR="00894B6D" w:rsidRDefault="00067829">
            <w:pPr>
              <w:numPr>
                <w:ilvl w:val="0"/>
                <w:numId w:val="3"/>
              </w:numPr>
            </w:pPr>
            <w:r>
              <w:t>The curriculum features moderate opportunities for students to practice self-management and goal setting (Practice 2); social awareness, relationship, and communication skills (Practice 3); information and resource seeking (Practice 6); and self-advocacy and health promotion (Practice 7). Units address multiple practices rather than focusing on one area of skill development at a time.</w:t>
            </w:r>
          </w:p>
          <w:p w14:paraId="6892B184" w14:textId="77777777" w:rsidR="00894B6D" w:rsidRDefault="00067829">
            <w:pPr>
              <w:numPr>
                <w:ilvl w:val="0"/>
                <w:numId w:val="3"/>
              </w:numPr>
            </w:pPr>
            <w:r>
              <w:t xml:space="preserve">While the curriculum covers </w:t>
            </w:r>
            <w:proofErr w:type="gramStart"/>
            <w:r>
              <w:t>a majority of</w:t>
            </w:r>
            <w:proofErr w:type="gramEnd"/>
            <w:r>
              <w:t xml:space="preserve"> standards related to nutrition and balanced eating [NE], the instructional approach is narrow in focus. The curriculum does not account for diverse perspectives on healthy eating practices and prioritizes an emphasis on calories, weight, and body type. Standards related to body image are included in the unit on Nutrition and Physical Activity rather than in instruction on mental and emotional health [MH].</w:t>
            </w:r>
          </w:p>
          <w:p w14:paraId="5EB10C2A" w14:textId="77777777" w:rsidR="00894B6D" w:rsidRDefault="00067829">
            <w:pPr>
              <w:numPr>
                <w:ilvl w:val="0"/>
                <w:numId w:val="3"/>
              </w:numPr>
            </w:pPr>
            <w:r>
              <w:t>Sexual health [SH] materials do not cover sexual orientation, gender identity, or gender expression.</w:t>
            </w:r>
          </w:p>
          <w:p w14:paraId="492C80B9" w14:textId="77777777" w:rsidR="00894B6D" w:rsidRDefault="00067829">
            <w:pPr>
              <w:numPr>
                <w:ilvl w:val="0"/>
                <w:numId w:val="3"/>
              </w:numPr>
            </w:pPr>
            <w:r>
              <w:t>Some materials have not been updated since 2016.</w:t>
            </w:r>
          </w:p>
        </w:tc>
      </w:tr>
    </w:tbl>
    <w:p w14:paraId="4C5C4D0D" w14:textId="77777777" w:rsidR="00894B6D" w:rsidRDefault="00894B6D">
      <w:pPr>
        <w:rPr>
          <w:b/>
        </w:rPr>
      </w:pPr>
    </w:p>
    <w:p w14:paraId="0C04B814" w14:textId="77777777" w:rsidR="00894B6D" w:rsidRDefault="00894B6D">
      <w:pPr>
        <w:rPr>
          <w:b/>
        </w:rPr>
      </w:pPr>
    </w:p>
    <w:p w14:paraId="2C168E44" w14:textId="77777777" w:rsidR="00894B6D" w:rsidRDefault="00067829">
      <w:pPr>
        <w:numPr>
          <w:ilvl w:val="0"/>
          <w:numId w:val="39"/>
        </w:numPr>
        <w:ind w:left="504"/>
        <w:rPr>
          <w:color w:val="000000"/>
        </w:rPr>
      </w:pPr>
      <w:r>
        <w:rPr>
          <w:b/>
        </w:rPr>
        <w:t>Classroom Application</w:t>
      </w:r>
    </w:p>
    <w:p w14:paraId="785C869D" w14:textId="77777777" w:rsidR="00894B6D" w:rsidRDefault="00894B6D">
      <w:pPr>
        <w:jc w:val="both"/>
      </w:pPr>
    </w:p>
    <w:p w14:paraId="10A532EB" w14:textId="77777777" w:rsidR="00894B6D" w:rsidRDefault="00067829">
      <w:pPr>
        <w:jc w:val="both"/>
      </w:pPr>
      <w:r>
        <w:t>Michigan Model Health offers the following strengths and limitations in terms of its classroom application, including accessibility for students and usability for educators:</w:t>
      </w:r>
    </w:p>
    <w:p w14:paraId="2C9F1AD8" w14:textId="77777777" w:rsidR="00894B6D" w:rsidRDefault="00894B6D"/>
    <w:tbl>
      <w:tblPr>
        <w:tblStyle w:val="6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52AAF04E" w14:textId="77777777" w:rsidTr="003B0CB0">
        <w:tc>
          <w:tcPr>
            <w:tcW w:w="1425" w:type="dxa"/>
            <w:shd w:val="clear" w:color="auto" w:fill="351C75"/>
            <w:tcMar>
              <w:top w:w="100" w:type="dxa"/>
              <w:left w:w="100" w:type="dxa"/>
              <w:bottom w:w="100" w:type="dxa"/>
              <w:right w:w="100" w:type="dxa"/>
            </w:tcMar>
          </w:tcPr>
          <w:p w14:paraId="6ED59028"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12083782" w14:textId="77777777" w:rsidR="00894B6D" w:rsidRDefault="00067829">
            <w:pPr>
              <w:widowControl w:val="0"/>
              <w:numPr>
                <w:ilvl w:val="0"/>
                <w:numId w:val="8"/>
              </w:numPr>
            </w:pPr>
            <w:r>
              <w:t>The curriculum offers suggested classroom structures and routines.</w:t>
            </w:r>
          </w:p>
          <w:p w14:paraId="60463C22" w14:textId="77777777" w:rsidR="00894B6D" w:rsidRDefault="00067829">
            <w:pPr>
              <w:widowControl w:val="0"/>
              <w:numPr>
                <w:ilvl w:val="0"/>
                <w:numId w:val="8"/>
              </w:numPr>
            </w:pPr>
            <w:r>
              <w:t>Lessons include active and engaging learning strategies.</w:t>
            </w:r>
          </w:p>
          <w:p w14:paraId="017DD041" w14:textId="77777777" w:rsidR="00894B6D" w:rsidRDefault="00067829">
            <w:pPr>
              <w:widowControl w:val="0"/>
              <w:numPr>
                <w:ilvl w:val="0"/>
                <w:numId w:val="8"/>
              </w:numPr>
            </w:pPr>
            <w:r>
              <w:t>The curriculum includes many informal and formal assessments to measure learning.</w:t>
            </w:r>
          </w:p>
        </w:tc>
      </w:tr>
    </w:tbl>
    <w:p w14:paraId="02D1BE00" w14:textId="77777777" w:rsidR="00894B6D" w:rsidRDefault="00894B6D"/>
    <w:tbl>
      <w:tblPr>
        <w:tblStyle w:val="6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5F2E2FED" w14:textId="77777777" w:rsidTr="003B0CB0">
        <w:tc>
          <w:tcPr>
            <w:tcW w:w="1425" w:type="dxa"/>
            <w:shd w:val="clear" w:color="auto" w:fill="351C75"/>
            <w:tcMar>
              <w:top w:w="100" w:type="dxa"/>
              <w:left w:w="100" w:type="dxa"/>
              <w:bottom w:w="100" w:type="dxa"/>
              <w:right w:w="100" w:type="dxa"/>
            </w:tcMar>
          </w:tcPr>
          <w:p w14:paraId="4372C6E3"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2544D7D9" w14:textId="77777777" w:rsidR="00894B6D" w:rsidRDefault="00067829">
            <w:pPr>
              <w:widowControl w:val="0"/>
              <w:numPr>
                <w:ilvl w:val="0"/>
                <w:numId w:val="83"/>
              </w:numPr>
            </w:pPr>
            <w:r>
              <w:rPr>
                <w:b/>
              </w:rPr>
              <w:t>The curriculum does not offer robust instructional resources for English learners.</w:t>
            </w:r>
          </w:p>
          <w:p w14:paraId="5D196118" w14:textId="77777777" w:rsidR="00894B6D" w:rsidRDefault="00067829">
            <w:pPr>
              <w:widowControl w:val="0"/>
              <w:numPr>
                <w:ilvl w:val="0"/>
                <w:numId w:val="83"/>
              </w:numPr>
            </w:pPr>
            <w:r>
              <w:rPr>
                <w:b/>
              </w:rPr>
              <w:t>The curriculum does not comprehensively represent diverse identities and perspectives.</w:t>
            </w:r>
            <w:r>
              <w:t xml:space="preserve"> Text and visuals contain some diverse representation.</w:t>
            </w:r>
          </w:p>
          <w:p w14:paraId="31AEB794" w14:textId="77777777" w:rsidR="00894B6D" w:rsidRDefault="00067829">
            <w:pPr>
              <w:widowControl w:val="0"/>
              <w:numPr>
                <w:ilvl w:val="0"/>
                <w:numId w:val="83"/>
              </w:numPr>
            </w:pPr>
            <w:r>
              <w:t>The curriculum does not include specific modifications for students with disabilities or other diverse learning needs. Although it includes varied means for students to demonstrate learning, further support for differentiation is needed.</w:t>
            </w:r>
          </w:p>
          <w:p w14:paraId="16C564C9" w14:textId="77777777" w:rsidR="00894B6D" w:rsidRDefault="00067829">
            <w:pPr>
              <w:widowControl w:val="0"/>
              <w:numPr>
                <w:ilvl w:val="0"/>
                <w:numId w:val="83"/>
              </w:numPr>
            </w:pPr>
            <w:r>
              <w:t xml:space="preserve">The curriculum does not showcase a clear progression of learning for all practices. </w:t>
            </w:r>
          </w:p>
          <w:p w14:paraId="2DB83974" w14:textId="77777777" w:rsidR="00894B6D" w:rsidRDefault="00067829">
            <w:pPr>
              <w:widowControl w:val="0"/>
              <w:numPr>
                <w:ilvl w:val="0"/>
                <w:numId w:val="83"/>
              </w:numPr>
            </w:pPr>
            <w:r>
              <w:lastRenderedPageBreak/>
              <w:t>The curriculum includes a challenging number of lessons for schools with limited time for health education.</w:t>
            </w:r>
          </w:p>
          <w:p w14:paraId="0F80E718" w14:textId="77777777" w:rsidR="00894B6D" w:rsidRDefault="00067829">
            <w:pPr>
              <w:widowControl w:val="0"/>
              <w:numPr>
                <w:ilvl w:val="0"/>
                <w:numId w:val="83"/>
              </w:numPr>
            </w:pPr>
            <w:r>
              <w:t>Select materials designed to build educators’ knowledge have not been recently updated.</w:t>
            </w:r>
          </w:p>
        </w:tc>
      </w:tr>
    </w:tbl>
    <w:p w14:paraId="09F17762" w14:textId="77777777" w:rsidR="00894B6D" w:rsidRDefault="00894B6D"/>
    <w:p w14:paraId="0F7DADBE" w14:textId="77777777" w:rsidR="00894B6D" w:rsidRDefault="00067829">
      <w:pPr>
        <w:pStyle w:val="Heading2"/>
      </w:pPr>
      <w:bookmarkStart w:id="46" w:name="_68rngsxjkaqe" w:colFirst="0" w:colLast="0"/>
      <w:bookmarkEnd w:id="46"/>
      <w:r>
        <w:br w:type="page"/>
      </w:r>
    </w:p>
    <w:p w14:paraId="637EFBE8" w14:textId="77777777" w:rsidR="00894B6D" w:rsidRDefault="00067829">
      <w:pPr>
        <w:pStyle w:val="Heading2"/>
        <w:rPr>
          <w:i/>
          <w:sz w:val="24"/>
          <w:szCs w:val="24"/>
        </w:rPr>
      </w:pPr>
      <w:bookmarkStart w:id="47" w:name="_1y64yz6ce9v3" w:colFirst="0" w:colLast="0"/>
      <w:bookmarkEnd w:id="47"/>
      <w:r>
        <w:lastRenderedPageBreak/>
        <w:t>Second Step</w:t>
      </w:r>
    </w:p>
    <w:p w14:paraId="1992E1BA" w14:textId="77777777" w:rsidR="00894B6D" w:rsidRDefault="00894B6D">
      <w:pPr>
        <w:rPr>
          <w:b/>
        </w:rPr>
      </w:pPr>
    </w:p>
    <w:p w14:paraId="32EA6C5F" w14:textId="77777777" w:rsidR="00894B6D" w:rsidRDefault="00067829">
      <w:pPr>
        <w:numPr>
          <w:ilvl w:val="0"/>
          <w:numId w:val="40"/>
        </w:numPr>
        <w:ind w:left="504"/>
        <w:rPr>
          <w:color w:val="000000"/>
        </w:rPr>
      </w:pPr>
      <w:r>
        <w:rPr>
          <w:b/>
        </w:rPr>
        <w:t>Overview</w:t>
      </w:r>
    </w:p>
    <w:p w14:paraId="664C3D25" w14:textId="77777777" w:rsidR="00894B6D" w:rsidRDefault="00894B6D">
      <w:pPr>
        <w:jc w:val="both"/>
      </w:pPr>
    </w:p>
    <w:p w14:paraId="15D29CF8" w14:textId="77777777" w:rsidR="00894B6D" w:rsidRDefault="00067829">
      <w:pPr>
        <w:jc w:val="both"/>
      </w:pPr>
      <w:r>
        <w:t xml:space="preserve">Second Step is a social and emotional learning curriculum that covers </w:t>
      </w:r>
      <w:proofErr w:type="gramStart"/>
      <w:r>
        <w:t>a number of</w:t>
      </w:r>
      <w:proofErr w:type="gramEnd"/>
      <w:r>
        <w:t xml:space="preserve"> standards related to mental and emotional health outlined in the CHPE Framework. The curriculum is limited in scope but offers foundational mental health instruction with opportunities to develop select practices. Educators will need to supplement materials to ensure all standards related to mental and emotional health are covered and connected to the appropriate practices. Although the curriculum features a progression of learning across grade levels, content and teaching strategies lack variety year to year.</w:t>
      </w:r>
    </w:p>
    <w:p w14:paraId="4BDC987B" w14:textId="77777777" w:rsidR="00894B6D" w:rsidRDefault="00894B6D">
      <w:pPr>
        <w:jc w:val="both"/>
      </w:pPr>
    </w:p>
    <w:tbl>
      <w:tblPr>
        <w:tblStyle w:val="61"/>
        <w:tblW w:w="93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2220"/>
        <w:gridCol w:w="7155"/>
      </w:tblGrid>
      <w:tr w:rsidR="00894B6D" w14:paraId="6E37AABF" w14:textId="77777777" w:rsidTr="003B0CB0">
        <w:trPr>
          <w:trHeight w:val="420"/>
          <w:tblHeader/>
        </w:trPr>
        <w:tc>
          <w:tcPr>
            <w:tcW w:w="9375" w:type="dxa"/>
            <w:gridSpan w:val="2"/>
            <w:shd w:val="clear" w:color="auto" w:fill="0B5394"/>
            <w:tcMar>
              <w:top w:w="100" w:type="dxa"/>
              <w:left w:w="100" w:type="dxa"/>
              <w:bottom w:w="100" w:type="dxa"/>
              <w:right w:w="100" w:type="dxa"/>
            </w:tcMar>
          </w:tcPr>
          <w:p w14:paraId="68D27DF9" w14:textId="77777777" w:rsidR="00894B6D" w:rsidRDefault="00067829">
            <w:pPr>
              <w:rPr>
                <w:b/>
                <w:color w:val="FFFFFF"/>
              </w:rPr>
            </w:pPr>
            <w:r>
              <w:rPr>
                <w:b/>
                <w:color w:val="FFFFFF"/>
              </w:rPr>
              <w:t>Quick Facts</w:t>
            </w:r>
          </w:p>
        </w:tc>
      </w:tr>
      <w:tr w:rsidR="00894B6D" w14:paraId="684B6B6B" w14:textId="77777777" w:rsidTr="003B0CB0">
        <w:tc>
          <w:tcPr>
            <w:tcW w:w="2220" w:type="dxa"/>
            <w:shd w:val="clear" w:color="auto" w:fill="auto"/>
            <w:tcMar>
              <w:top w:w="100" w:type="dxa"/>
              <w:left w:w="100" w:type="dxa"/>
              <w:bottom w:w="100" w:type="dxa"/>
              <w:right w:w="100" w:type="dxa"/>
            </w:tcMar>
          </w:tcPr>
          <w:p w14:paraId="689E53CD" w14:textId="77777777" w:rsidR="00894B6D" w:rsidRDefault="00067829">
            <w:pPr>
              <w:rPr>
                <w:b/>
              </w:rPr>
            </w:pPr>
            <w:r>
              <w:rPr>
                <w:b/>
              </w:rPr>
              <w:t>Curriculum Type</w:t>
            </w:r>
          </w:p>
        </w:tc>
        <w:tc>
          <w:tcPr>
            <w:tcW w:w="7155" w:type="dxa"/>
            <w:shd w:val="clear" w:color="auto" w:fill="auto"/>
            <w:tcMar>
              <w:top w:w="100" w:type="dxa"/>
              <w:left w:w="100" w:type="dxa"/>
              <w:bottom w:w="100" w:type="dxa"/>
              <w:right w:w="100" w:type="dxa"/>
            </w:tcMar>
          </w:tcPr>
          <w:p w14:paraId="1D01C767" w14:textId="77777777" w:rsidR="00894B6D" w:rsidRDefault="00067829">
            <w:pPr>
              <w:widowControl w:val="0"/>
            </w:pPr>
            <w:r>
              <w:t>Social and emotional learning</w:t>
            </w:r>
          </w:p>
        </w:tc>
      </w:tr>
      <w:tr w:rsidR="00894B6D" w14:paraId="3069F262" w14:textId="77777777" w:rsidTr="003B0CB0">
        <w:tc>
          <w:tcPr>
            <w:tcW w:w="2220" w:type="dxa"/>
            <w:shd w:val="clear" w:color="auto" w:fill="auto"/>
            <w:tcMar>
              <w:top w:w="100" w:type="dxa"/>
              <w:left w:w="100" w:type="dxa"/>
              <w:bottom w:w="100" w:type="dxa"/>
              <w:right w:w="100" w:type="dxa"/>
            </w:tcMar>
          </w:tcPr>
          <w:p w14:paraId="3064E022" w14:textId="77777777" w:rsidR="00894B6D" w:rsidRDefault="00067829">
            <w:pPr>
              <w:rPr>
                <w:b/>
              </w:rPr>
            </w:pPr>
            <w:r>
              <w:rPr>
                <w:b/>
              </w:rPr>
              <w:t>Grade Levels</w:t>
            </w:r>
          </w:p>
        </w:tc>
        <w:tc>
          <w:tcPr>
            <w:tcW w:w="7155" w:type="dxa"/>
            <w:shd w:val="clear" w:color="auto" w:fill="auto"/>
            <w:tcMar>
              <w:top w:w="100" w:type="dxa"/>
              <w:left w:w="100" w:type="dxa"/>
              <w:bottom w:w="100" w:type="dxa"/>
              <w:right w:w="100" w:type="dxa"/>
            </w:tcMar>
          </w:tcPr>
          <w:p w14:paraId="28F74049" w14:textId="77777777" w:rsidR="00894B6D" w:rsidRDefault="00067829">
            <w:pPr>
              <w:widowControl w:val="0"/>
            </w:pPr>
            <w:r>
              <w:t>Grades 6–8</w:t>
            </w:r>
          </w:p>
        </w:tc>
      </w:tr>
      <w:tr w:rsidR="00894B6D" w14:paraId="641DE401" w14:textId="77777777" w:rsidTr="003B0CB0">
        <w:tc>
          <w:tcPr>
            <w:tcW w:w="2220" w:type="dxa"/>
            <w:shd w:val="clear" w:color="auto" w:fill="auto"/>
            <w:tcMar>
              <w:top w:w="100" w:type="dxa"/>
              <w:left w:w="100" w:type="dxa"/>
              <w:bottom w:w="100" w:type="dxa"/>
              <w:right w:w="100" w:type="dxa"/>
            </w:tcMar>
          </w:tcPr>
          <w:p w14:paraId="6B84667A" w14:textId="77777777" w:rsidR="00894B6D" w:rsidRDefault="00067829">
            <w:pPr>
              <w:rPr>
                <w:b/>
              </w:rPr>
            </w:pPr>
            <w:r>
              <w:rPr>
                <w:b/>
              </w:rPr>
              <w:t>Duration</w:t>
            </w:r>
          </w:p>
        </w:tc>
        <w:tc>
          <w:tcPr>
            <w:tcW w:w="7155" w:type="dxa"/>
            <w:shd w:val="clear" w:color="auto" w:fill="auto"/>
            <w:tcMar>
              <w:top w:w="100" w:type="dxa"/>
              <w:left w:w="100" w:type="dxa"/>
              <w:bottom w:w="100" w:type="dxa"/>
              <w:right w:w="100" w:type="dxa"/>
            </w:tcMar>
          </w:tcPr>
          <w:p w14:paraId="515C3E18" w14:textId="77777777" w:rsidR="00894B6D" w:rsidRDefault="00067829">
            <w:pPr>
              <w:widowControl w:val="0"/>
            </w:pPr>
            <w:r>
              <w:t>Grade 6: 26 lessons in 4 units, 25 minutes per lesson</w:t>
            </w:r>
          </w:p>
          <w:p w14:paraId="5AC70E96" w14:textId="77777777" w:rsidR="00894B6D" w:rsidRDefault="00067829">
            <w:pPr>
              <w:widowControl w:val="0"/>
            </w:pPr>
            <w:r>
              <w:t>Grade 7: 26 lessons in 4 units, 25 minutes per lesson</w:t>
            </w:r>
          </w:p>
          <w:p w14:paraId="2187719A" w14:textId="77777777" w:rsidR="00894B6D" w:rsidRDefault="00067829">
            <w:pPr>
              <w:widowControl w:val="0"/>
            </w:pPr>
            <w:r>
              <w:t>Grade 8: 27 lessons in 4 units, 25 minutes per lesson</w:t>
            </w:r>
          </w:p>
        </w:tc>
      </w:tr>
      <w:tr w:rsidR="00894B6D" w14:paraId="6BBBEBE2" w14:textId="77777777" w:rsidTr="003B0CB0">
        <w:tc>
          <w:tcPr>
            <w:tcW w:w="2220" w:type="dxa"/>
            <w:shd w:val="clear" w:color="auto" w:fill="auto"/>
            <w:tcMar>
              <w:top w:w="100" w:type="dxa"/>
              <w:left w:w="100" w:type="dxa"/>
              <w:bottom w:w="100" w:type="dxa"/>
              <w:right w:w="100" w:type="dxa"/>
            </w:tcMar>
          </w:tcPr>
          <w:p w14:paraId="69C0EA01" w14:textId="77777777" w:rsidR="00894B6D" w:rsidRDefault="00067829">
            <w:pPr>
              <w:rPr>
                <w:b/>
              </w:rPr>
            </w:pPr>
            <w:r>
              <w:rPr>
                <w:b/>
              </w:rPr>
              <w:t>Type of Materials</w:t>
            </w:r>
          </w:p>
        </w:tc>
        <w:tc>
          <w:tcPr>
            <w:tcW w:w="7155" w:type="dxa"/>
            <w:shd w:val="clear" w:color="auto" w:fill="auto"/>
            <w:tcMar>
              <w:top w:w="100" w:type="dxa"/>
              <w:left w:w="100" w:type="dxa"/>
              <w:bottom w:w="100" w:type="dxa"/>
              <w:right w:w="100" w:type="dxa"/>
            </w:tcMar>
          </w:tcPr>
          <w:p w14:paraId="28DE1AEE" w14:textId="77777777" w:rsidR="00894B6D" w:rsidRDefault="00067829">
            <w:r>
              <w:t>Digital materials.</w:t>
            </w:r>
          </w:p>
        </w:tc>
      </w:tr>
      <w:tr w:rsidR="00894B6D" w14:paraId="1C4F86CB" w14:textId="77777777" w:rsidTr="003B0CB0">
        <w:tc>
          <w:tcPr>
            <w:tcW w:w="2220" w:type="dxa"/>
            <w:shd w:val="clear" w:color="auto" w:fill="auto"/>
            <w:tcMar>
              <w:top w:w="100" w:type="dxa"/>
              <w:left w:w="100" w:type="dxa"/>
              <w:bottom w:w="100" w:type="dxa"/>
              <w:right w:w="100" w:type="dxa"/>
            </w:tcMar>
          </w:tcPr>
          <w:p w14:paraId="23552B9F" w14:textId="77777777" w:rsidR="00894B6D" w:rsidRDefault="00067829">
            <w:pPr>
              <w:rPr>
                <w:b/>
              </w:rPr>
            </w:pPr>
            <w:r>
              <w:rPr>
                <w:b/>
              </w:rPr>
              <w:t>Professional Development</w:t>
            </w:r>
          </w:p>
        </w:tc>
        <w:tc>
          <w:tcPr>
            <w:tcW w:w="7155" w:type="dxa"/>
            <w:shd w:val="clear" w:color="auto" w:fill="auto"/>
            <w:tcMar>
              <w:top w:w="100" w:type="dxa"/>
              <w:left w:w="100" w:type="dxa"/>
              <w:bottom w:w="100" w:type="dxa"/>
              <w:right w:w="100" w:type="dxa"/>
            </w:tcMar>
          </w:tcPr>
          <w:p w14:paraId="1577499B" w14:textId="77777777" w:rsidR="00894B6D" w:rsidRDefault="00067829">
            <w:pPr>
              <w:widowControl w:val="0"/>
            </w:pPr>
            <w:r>
              <w:t xml:space="preserve">Self-directed training resources are included. </w:t>
            </w:r>
            <w:hyperlink r:id="rId69">
              <w:r>
                <w:rPr>
                  <w:color w:val="1155CC"/>
                  <w:u w:val="single"/>
                </w:rPr>
                <w:t>See information on training here.</w:t>
              </w:r>
            </w:hyperlink>
          </w:p>
        </w:tc>
      </w:tr>
      <w:tr w:rsidR="00894B6D" w14:paraId="6DAA27A9" w14:textId="77777777" w:rsidTr="003B0CB0">
        <w:tc>
          <w:tcPr>
            <w:tcW w:w="2220" w:type="dxa"/>
            <w:shd w:val="clear" w:color="auto" w:fill="auto"/>
            <w:tcMar>
              <w:top w:w="100" w:type="dxa"/>
              <w:left w:w="100" w:type="dxa"/>
              <w:bottom w:w="100" w:type="dxa"/>
              <w:right w:w="100" w:type="dxa"/>
            </w:tcMar>
          </w:tcPr>
          <w:p w14:paraId="31F2D82A" w14:textId="77777777" w:rsidR="00894B6D" w:rsidRDefault="00067829">
            <w:pPr>
              <w:rPr>
                <w:b/>
              </w:rPr>
            </w:pPr>
            <w:r>
              <w:rPr>
                <w:b/>
              </w:rPr>
              <w:t>Cost*</w:t>
            </w:r>
          </w:p>
        </w:tc>
        <w:tc>
          <w:tcPr>
            <w:tcW w:w="7155" w:type="dxa"/>
            <w:shd w:val="clear" w:color="auto" w:fill="auto"/>
            <w:tcMar>
              <w:top w:w="100" w:type="dxa"/>
              <w:left w:w="100" w:type="dxa"/>
              <w:bottom w:w="100" w:type="dxa"/>
              <w:right w:w="100" w:type="dxa"/>
            </w:tcMar>
          </w:tcPr>
          <w:p w14:paraId="4C5B827F" w14:textId="77777777" w:rsidR="00894B6D" w:rsidRDefault="00067829">
            <w:pPr>
              <w:widowControl w:val="0"/>
            </w:pPr>
            <w:r>
              <w:t xml:space="preserve">Cost varies based on number of students, number of sites, and duration of digital subscription. </w:t>
            </w:r>
            <w:hyperlink r:id="rId70">
              <w:r>
                <w:rPr>
                  <w:color w:val="1155CC"/>
                  <w:u w:val="single"/>
                </w:rPr>
                <w:t>See cost information here.</w:t>
              </w:r>
            </w:hyperlink>
          </w:p>
        </w:tc>
      </w:tr>
      <w:tr w:rsidR="00894B6D" w14:paraId="29EFB6DC" w14:textId="77777777" w:rsidTr="003B0CB0">
        <w:tc>
          <w:tcPr>
            <w:tcW w:w="2220" w:type="dxa"/>
            <w:shd w:val="clear" w:color="auto" w:fill="auto"/>
            <w:tcMar>
              <w:top w:w="100" w:type="dxa"/>
              <w:left w:w="100" w:type="dxa"/>
              <w:bottom w:w="100" w:type="dxa"/>
              <w:right w:w="100" w:type="dxa"/>
            </w:tcMar>
          </w:tcPr>
          <w:p w14:paraId="33C08352" w14:textId="77777777" w:rsidR="00894B6D" w:rsidRDefault="00067829">
            <w:pPr>
              <w:rPr>
                <w:b/>
              </w:rPr>
            </w:pPr>
            <w:r>
              <w:rPr>
                <w:b/>
              </w:rPr>
              <w:t>Website</w:t>
            </w:r>
          </w:p>
        </w:tc>
        <w:tc>
          <w:tcPr>
            <w:tcW w:w="7155" w:type="dxa"/>
            <w:shd w:val="clear" w:color="auto" w:fill="auto"/>
            <w:tcMar>
              <w:top w:w="100" w:type="dxa"/>
              <w:left w:w="100" w:type="dxa"/>
              <w:bottom w:w="100" w:type="dxa"/>
              <w:right w:w="100" w:type="dxa"/>
            </w:tcMar>
          </w:tcPr>
          <w:p w14:paraId="7B7A9D41" w14:textId="77777777" w:rsidR="00894B6D" w:rsidRDefault="00000000">
            <w:pPr>
              <w:widowControl w:val="0"/>
            </w:pPr>
            <w:hyperlink r:id="rId71">
              <w:r w:rsidR="00067829">
                <w:rPr>
                  <w:color w:val="1155CC"/>
                  <w:u w:val="single"/>
                </w:rPr>
                <w:t>https://www.secondstep.org/middle-school-curriculum</w:t>
              </w:r>
            </w:hyperlink>
          </w:p>
        </w:tc>
      </w:tr>
    </w:tbl>
    <w:p w14:paraId="6C46CD4B" w14:textId="77777777" w:rsidR="00894B6D" w:rsidRDefault="00067829">
      <w:pPr>
        <w:rPr>
          <w:b/>
        </w:rPr>
      </w:pPr>
      <w:r>
        <w:rPr>
          <w:i/>
        </w:rPr>
        <w:t>*Cost information is current as of June 2024 but is subject to change.</w:t>
      </w:r>
    </w:p>
    <w:p w14:paraId="733E9900" w14:textId="77777777" w:rsidR="00894B6D" w:rsidRDefault="00894B6D">
      <w:pPr>
        <w:rPr>
          <w:b/>
        </w:rPr>
      </w:pPr>
    </w:p>
    <w:p w14:paraId="43807E6D" w14:textId="77777777" w:rsidR="00894B6D" w:rsidRDefault="00894B6D">
      <w:pPr>
        <w:rPr>
          <w:b/>
        </w:rPr>
      </w:pPr>
    </w:p>
    <w:p w14:paraId="337EE4F4" w14:textId="77777777" w:rsidR="00894B6D" w:rsidRDefault="00067829">
      <w:pPr>
        <w:numPr>
          <w:ilvl w:val="0"/>
          <w:numId w:val="40"/>
        </w:numPr>
        <w:ind w:left="504"/>
        <w:rPr>
          <w:color w:val="000000"/>
        </w:rPr>
      </w:pPr>
      <w:r>
        <w:rPr>
          <w:b/>
        </w:rPr>
        <w:t>Practices and Standards Alignment</w:t>
      </w:r>
    </w:p>
    <w:p w14:paraId="262237D0" w14:textId="77777777" w:rsidR="00894B6D" w:rsidRDefault="00894B6D">
      <w:pPr>
        <w:jc w:val="both"/>
      </w:pPr>
    </w:p>
    <w:p w14:paraId="09C3F1DE" w14:textId="77777777" w:rsidR="00894B6D" w:rsidRDefault="00067829">
      <w:pPr>
        <w:jc w:val="both"/>
      </w:pPr>
      <w:r>
        <w:t>Second Step aligns with the practices and standards outlined in the CHPE Framework as follows:</w:t>
      </w:r>
    </w:p>
    <w:p w14:paraId="3D229A2E" w14:textId="77777777" w:rsidR="00894B6D" w:rsidRDefault="00894B6D"/>
    <w:tbl>
      <w:tblPr>
        <w:tblStyle w:val="60"/>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57FEDE5A" w14:textId="77777777" w:rsidTr="003B0CB0">
        <w:tc>
          <w:tcPr>
            <w:tcW w:w="7080" w:type="dxa"/>
            <w:shd w:val="clear" w:color="auto" w:fill="38761D"/>
            <w:tcMar>
              <w:top w:w="100" w:type="dxa"/>
              <w:left w:w="100" w:type="dxa"/>
              <w:bottom w:w="100" w:type="dxa"/>
              <w:right w:w="100" w:type="dxa"/>
            </w:tcMar>
            <w:vAlign w:val="center"/>
          </w:tcPr>
          <w:p w14:paraId="7381A9F4" w14:textId="77777777" w:rsidR="00894B6D" w:rsidRDefault="00067829">
            <w:pPr>
              <w:widowControl w:val="0"/>
              <w:spacing w:line="240" w:lineRule="auto"/>
              <w:jc w:val="center"/>
              <w:rPr>
                <w:b/>
                <w:color w:val="FFFFFF"/>
              </w:rPr>
            </w:pPr>
            <w:r>
              <w:rPr>
                <w:b/>
                <w:color w:val="FFFFFF"/>
              </w:rPr>
              <w:t>Practice</w:t>
            </w:r>
          </w:p>
        </w:tc>
        <w:tc>
          <w:tcPr>
            <w:tcW w:w="2370" w:type="dxa"/>
            <w:shd w:val="clear" w:color="auto" w:fill="38761D"/>
            <w:tcMar>
              <w:top w:w="100" w:type="dxa"/>
              <w:left w:w="100" w:type="dxa"/>
              <w:bottom w:w="100" w:type="dxa"/>
              <w:right w:w="100" w:type="dxa"/>
            </w:tcMar>
            <w:vAlign w:val="center"/>
          </w:tcPr>
          <w:p w14:paraId="5061EE46" w14:textId="77777777" w:rsidR="00894B6D" w:rsidRDefault="00067829">
            <w:pPr>
              <w:widowControl w:val="0"/>
              <w:spacing w:line="240" w:lineRule="auto"/>
              <w:jc w:val="center"/>
              <w:rPr>
                <w:b/>
                <w:color w:val="FFFFFF"/>
              </w:rPr>
            </w:pPr>
            <w:r>
              <w:rPr>
                <w:b/>
                <w:color w:val="FFFFFF"/>
              </w:rPr>
              <w:t>Extent of Practice Development</w:t>
            </w:r>
          </w:p>
        </w:tc>
      </w:tr>
      <w:tr w:rsidR="00894B6D" w14:paraId="7A5B942D" w14:textId="77777777" w:rsidTr="003B0CB0">
        <w:tc>
          <w:tcPr>
            <w:tcW w:w="7080" w:type="dxa"/>
            <w:shd w:val="clear" w:color="auto" w:fill="auto"/>
            <w:tcMar>
              <w:top w:w="100" w:type="dxa"/>
              <w:left w:w="100" w:type="dxa"/>
              <w:bottom w:w="100" w:type="dxa"/>
              <w:right w:w="100" w:type="dxa"/>
            </w:tcMar>
            <w:vAlign w:val="center"/>
          </w:tcPr>
          <w:p w14:paraId="67A50440" w14:textId="77777777" w:rsidR="00894B6D" w:rsidRDefault="00067829">
            <w:pPr>
              <w:widowControl w:val="0"/>
              <w:spacing w:line="240" w:lineRule="auto"/>
            </w:pPr>
            <w:r>
              <w:t>Practice 1: Decision-Making and Problem-Solving</w:t>
            </w:r>
          </w:p>
        </w:tc>
        <w:tc>
          <w:tcPr>
            <w:tcW w:w="2370" w:type="dxa"/>
            <w:shd w:val="clear" w:color="auto" w:fill="auto"/>
            <w:tcMar>
              <w:top w:w="100" w:type="dxa"/>
              <w:left w:w="100" w:type="dxa"/>
              <w:bottom w:w="100" w:type="dxa"/>
              <w:right w:w="100" w:type="dxa"/>
            </w:tcMar>
            <w:vAlign w:val="center"/>
          </w:tcPr>
          <w:p w14:paraId="40A0F81F" w14:textId="77777777" w:rsidR="00894B6D" w:rsidRDefault="00067829">
            <w:pPr>
              <w:widowControl w:val="0"/>
              <w:spacing w:line="240" w:lineRule="auto"/>
              <w:jc w:val="center"/>
            </w:pPr>
            <w:r>
              <w:t>Strong</w:t>
            </w:r>
          </w:p>
        </w:tc>
      </w:tr>
      <w:tr w:rsidR="00894B6D" w14:paraId="09D42713" w14:textId="77777777" w:rsidTr="003B0CB0">
        <w:tc>
          <w:tcPr>
            <w:tcW w:w="7080" w:type="dxa"/>
            <w:shd w:val="clear" w:color="auto" w:fill="auto"/>
            <w:tcMar>
              <w:top w:w="100" w:type="dxa"/>
              <w:left w:w="100" w:type="dxa"/>
              <w:bottom w:w="100" w:type="dxa"/>
              <w:right w:w="100" w:type="dxa"/>
            </w:tcMar>
            <w:vAlign w:val="center"/>
          </w:tcPr>
          <w:p w14:paraId="2650772A" w14:textId="77777777" w:rsidR="00894B6D" w:rsidRDefault="00067829">
            <w:pPr>
              <w:widowControl w:val="0"/>
              <w:spacing w:line="240" w:lineRule="auto"/>
            </w:pPr>
            <w:r>
              <w:lastRenderedPageBreak/>
              <w:t>Practice 2: Self-Management and Goal Setting</w:t>
            </w:r>
          </w:p>
        </w:tc>
        <w:tc>
          <w:tcPr>
            <w:tcW w:w="2370" w:type="dxa"/>
            <w:shd w:val="clear" w:color="auto" w:fill="auto"/>
            <w:tcMar>
              <w:top w:w="100" w:type="dxa"/>
              <w:left w:w="100" w:type="dxa"/>
              <w:bottom w:w="100" w:type="dxa"/>
              <w:right w:w="100" w:type="dxa"/>
            </w:tcMar>
            <w:vAlign w:val="center"/>
          </w:tcPr>
          <w:p w14:paraId="77F840A0" w14:textId="77777777" w:rsidR="00894B6D" w:rsidRDefault="00067829">
            <w:pPr>
              <w:widowControl w:val="0"/>
              <w:spacing w:line="240" w:lineRule="auto"/>
              <w:jc w:val="center"/>
            </w:pPr>
            <w:r>
              <w:t>Strong</w:t>
            </w:r>
          </w:p>
        </w:tc>
      </w:tr>
      <w:tr w:rsidR="00894B6D" w14:paraId="65104EE9" w14:textId="77777777" w:rsidTr="003B0CB0">
        <w:tc>
          <w:tcPr>
            <w:tcW w:w="7080" w:type="dxa"/>
            <w:shd w:val="clear" w:color="auto" w:fill="auto"/>
            <w:tcMar>
              <w:top w:w="100" w:type="dxa"/>
              <w:left w:w="100" w:type="dxa"/>
              <w:bottom w:w="100" w:type="dxa"/>
              <w:right w:w="100" w:type="dxa"/>
            </w:tcMar>
            <w:vAlign w:val="center"/>
          </w:tcPr>
          <w:p w14:paraId="2AEBBB93" w14:textId="77777777" w:rsidR="00894B6D" w:rsidRDefault="00067829">
            <w:pPr>
              <w:widowControl w:val="0"/>
              <w:spacing w:line="240" w:lineRule="auto"/>
            </w:pPr>
            <w:r>
              <w:t>Practice 3: Social Awareness, Relationship, and Communication Skills</w:t>
            </w:r>
          </w:p>
        </w:tc>
        <w:tc>
          <w:tcPr>
            <w:tcW w:w="2370" w:type="dxa"/>
            <w:shd w:val="clear" w:color="auto" w:fill="auto"/>
            <w:tcMar>
              <w:top w:w="100" w:type="dxa"/>
              <w:left w:w="100" w:type="dxa"/>
              <w:bottom w:w="100" w:type="dxa"/>
              <w:right w:w="100" w:type="dxa"/>
            </w:tcMar>
            <w:vAlign w:val="center"/>
          </w:tcPr>
          <w:p w14:paraId="3087CEAB" w14:textId="77777777" w:rsidR="00894B6D" w:rsidRDefault="00067829">
            <w:pPr>
              <w:widowControl w:val="0"/>
              <w:spacing w:line="240" w:lineRule="auto"/>
              <w:jc w:val="center"/>
            </w:pPr>
            <w:r>
              <w:t>Moderate</w:t>
            </w:r>
          </w:p>
        </w:tc>
      </w:tr>
      <w:tr w:rsidR="00894B6D" w14:paraId="4F8C9891" w14:textId="77777777" w:rsidTr="003B0CB0">
        <w:tc>
          <w:tcPr>
            <w:tcW w:w="7080" w:type="dxa"/>
            <w:shd w:val="clear" w:color="auto" w:fill="auto"/>
            <w:tcMar>
              <w:top w:w="100" w:type="dxa"/>
              <w:left w:w="100" w:type="dxa"/>
              <w:bottom w:w="100" w:type="dxa"/>
              <w:right w:w="100" w:type="dxa"/>
            </w:tcMar>
            <w:vAlign w:val="center"/>
          </w:tcPr>
          <w:p w14:paraId="3DB023DA" w14:textId="77777777" w:rsidR="00894B6D" w:rsidRPr="003B0CB0" w:rsidRDefault="00067829">
            <w:pPr>
              <w:widowControl w:val="0"/>
              <w:spacing w:line="240" w:lineRule="auto"/>
              <w:rPr>
                <w:color w:val="747474"/>
              </w:rPr>
            </w:pPr>
            <w:r w:rsidRPr="003B0CB0">
              <w:rPr>
                <w:color w:val="747474"/>
              </w:rPr>
              <w:t>Practice 4: Movement Skills</w:t>
            </w:r>
          </w:p>
        </w:tc>
        <w:tc>
          <w:tcPr>
            <w:tcW w:w="2370" w:type="dxa"/>
            <w:shd w:val="clear" w:color="auto" w:fill="auto"/>
            <w:tcMar>
              <w:top w:w="100" w:type="dxa"/>
              <w:left w:w="100" w:type="dxa"/>
              <w:bottom w:w="100" w:type="dxa"/>
              <w:right w:w="100" w:type="dxa"/>
            </w:tcMar>
            <w:vAlign w:val="center"/>
          </w:tcPr>
          <w:p w14:paraId="295C288E" w14:textId="77777777" w:rsidR="00894B6D" w:rsidRPr="003B0CB0" w:rsidRDefault="00067829">
            <w:pPr>
              <w:widowControl w:val="0"/>
              <w:spacing w:line="240" w:lineRule="auto"/>
              <w:jc w:val="center"/>
              <w:rPr>
                <w:color w:val="505050"/>
              </w:rPr>
            </w:pPr>
            <w:r w:rsidRPr="003B0CB0">
              <w:rPr>
                <w:color w:val="505050"/>
              </w:rPr>
              <w:t>N/A</w:t>
            </w:r>
          </w:p>
        </w:tc>
      </w:tr>
      <w:tr w:rsidR="00894B6D" w14:paraId="230E351C" w14:textId="77777777" w:rsidTr="003B0CB0">
        <w:tc>
          <w:tcPr>
            <w:tcW w:w="7080" w:type="dxa"/>
            <w:shd w:val="clear" w:color="auto" w:fill="auto"/>
            <w:tcMar>
              <w:top w:w="100" w:type="dxa"/>
              <w:left w:w="100" w:type="dxa"/>
              <w:bottom w:w="100" w:type="dxa"/>
              <w:right w:w="100" w:type="dxa"/>
            </w:tcMar>
            <w:vAlign w:val="center"/>
          </w:tcPr>
          <w:p w14:paraId="5FC5C95E" w14:textId="77777777" w:rsidR="00894B6D" w:rsidRDefault="00067829">
            <w:pPr>
              <w:widowControl w:val="0"/>
              <w:spacing w:line="240" w:lineRule="auto"/>
            </w:pPr>
            <w:r>
              <w:t>Practice 5: Self-Awareness and Analyzing Influences</w:t>
            </w:r>
          </w:p>
        </w:tc>
        <w:tc>
          <w:tcPr>
            <w:tcW w:w="2370" w:type="dxa"/>
            <w:shd w:val="clear" w:color="auto" w:fill="auto"/>
            <w:tcMar>
              <w:top w:w="100" w:type="dxa"/>
              <w:left w:w="100" w:type="dxa"/>
              <w:bottom w:w="100" w:type="dxa"/>
              <w:right w:w="100" w:type="dxa"/>
            </w:tcMar>
            <w:vAlign w:val="center"/>
          </w:tcPr>
          <w:p w14:paraId="41CAFB0F" w14:textId="77777777" w:rsidR="00894B6D" w:rsidRDefault="00067829">
            <w:pPr>
              <w:widowControl w:val="0"/>
              <w:spacing w:line="240" w:lineRule="auto"/>
              <w:jc w:val="center"/>
            </w:pPr>
            <w:r>
              <w:t>Strong</w:t>
            </w:r>
          </w:p>
        </w:tc>
      </w:tr>
      <w:tr w:rsidR="00894B6D" w14:paraId="6E9C4136" w14:textId="77777777" w:rsidTr="003B0CB0">
        <w:tc>
          <w:tcPr>
            <w:tcW w:w="7080" w:type="dxa"/>
            <w:shd w:val="clear" w:color="auto" w:fill="auto"/>
            <w:tcMar>
              <w:top w:w="100" w:type="dxa"/>
              <w:left w:w="100" w:type="dxa"/>
              <w:bottom w:w="100" w:type="dxa"/>
              <w:right w:w="100" w:type="dxa"/>
            </w:tcMar>
            <w:vAlign w:val="center"/>
          </w:tcPr>
          <w:p w14:paraId="731831A9" w14:textId="77777777" w:rsidR="00894B6D" w:rsidRDefault="00067829">
            <w:pPr>
              <w:widowControl w:val="0"/>
              <w:spacing w:line="240" w:lineRule="auto"/>
            </w:pPr>
            <w:r>
              <w:t>Practice 6: Information and Resource Seeking</w:t>
            </w:r>
          </w:p>
        </w:tc>
        <w:tc>
          <w:tcPr>
            <w:tcW w:w="2370" w:type="dxa"/>
            <w:shd w:val="clear" w:color="auto" w:fill="auto"/>
            <w:tcMar>
              <w:top w:w="100" w:type="dxa"/>
              <w:left w:w="100" w:type="dxa"/>
              <w:bottom w:w="100" w:type="dxa"/>
              <w:right w:w="100" w:type="dxa"/>
            </w:tcMar>
            <w:vAlign w:val="center"/>
          </w:tcPr>
          <w:p w14:paraId="02360CF8" w14:textId="77777777" w:rsidR="00894B6D" w:rsidRDefault="00067829">
            <w:pPr>
              <w:widowControl w:val="0"/>
              <w:spacing w:line="240" w:lineRule="auto"/>
              <w:jc w:val="center"/>
            </w:pPr>
            <w:r>
              <w:t>Moderate</w:t>
            </w:r>
          </w:p>
        </w:tc>
      </w:tr>
      <w:tr w:rsidR="00894B6D" w14:paraId="2B67B861" w14:textId="77777777" w:rsidTr="003B0CB0">
        <w:tc>
          <w:tcPr>
            <w:tcW w:w="7080" w:type="dxa"/>
            <w:shd w:val="clear" w:color="auto" w:fill="auto"/>
            <w:tcMar>
              <w:top w:w="100" w:type="dxa"/>
              <w:left w:w="100" w:type="dxa"/>
              <w:bottom w:w="100" w:type="dxa"/>
              <w:right w:w="100" w:type="dxa"/>
            </w:tcMar>
            <w:vAlign w:val="center"/>
          </w:tcPr>
          <w:p w14:paraId="7B7E9A85" w14:textId="77777777" w:rsidR="00894B6D" w:rsidRDefault="00067829">
            <w:pPr>
              <w:widowControl w:val="0"/>
              <w:spacing w:line="240" w:lineRule="auto"/>
            </w:pPr>
            <w:r>
              <w:t>Practice 7: Self-Advocacy and Health Promotion</w:t>
            </w:r>
          </w:p>
        </w:tc>
        <w:tc>
          <w:tcPr>
            <w:tcW w:w="2370" w:type="dxa"/>
            <w:shd w:val="clear" w:color="auto" w:fill="auto"/>
            <w:tcMar>
              <w:top w:w="100" w:type="dxa"/>
              <w:left w:w="100" w:type="dxa"/>
              <w:bottom w:w="100" w:type="dxa"/>
              <w:right w:w="100" w:type="dxa"/>
            </w:tcMar>
            <w:vAlign w:val="center"/>
          </w:tcPr>
          <w:p w14:paraId="42FAD26F" w14:textId="77777777" w:rsidR="00894B6D" w:rsidRDefault="00067829">
            <w:pPr>
              <w:widowControl w:val="0"/>
              <w:spacing w:line="240" w:lineRule="auto"/>
              <w:jc w:val="center"/>
            </w:pPr>
            <w:r>
              <w:t>Moderate</w:t>
            </w:r>
          </w:p>
        </w:tc>
      </w:tr>
    </w:tbl>
    <w:p w14:paraId="451922BA" w14:textId="77777777" w:rsidR="00894B6D" w:rsidRDefault="00894B6D">
      <w:pPr>
        <w:ind w:left="2160"/>
      </w:pPr>
    </w:p>
    <w:tbl>
      <w:tblPr>
        <w:tblStyle w:val="59"/>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576D3117" w14:textId="77777777" w:rsidTr="003B0CB0">
        <w:tc>
          <w:tcPr>
            <w:tcW w:w="7080" w:type="dxa"/>
            <w:shd w:val="clear" w:color="auto" w:fill="38761D"/>
            <w:tcMar>
              <w:top w:w="100" w:type="dxa"/>
              <w:left w:w="100" w:type="dxa"/>
              <w:bottom w:w="100" w:type="dxa"/>
              <w:right w:w="100" w:type="dxa"/>
            </w:tcMar>
            <w:vAlign w:val="center"/>
          </w:tcPr>
          <w:p w14:paraId="705609F7" w14:textId="77777777" w:rsidR="00894B6D" w:rsidRDefault="00067829">
            <w:pPr>
              <w:widowControl w:val="0"/>
              <w:spacing w:line="240" w:lineRule="auto"/>
              <w:jc w:val="center"/>
              <w:rPr>
                <w:b/>
                <w:color w:val="FFFFFF"/>
              </w:rPr>
            </w:pPr>
            <w:r>
              <w:rPr>
                <w:b/>
                <w:color w:val="FFFFFF"/>
              </w:rPr>
              <w:t>Topic</w:t>
            </w:r>
          </w:p>
        </w:tc>
        <w:tc>
          <w:tcPr>
            <w:tcW w:w="2370" w:type="dxa"/>
            <w:shd w:val="clear" w:color="auto" w:fill="38761D"/>
            <w:tcMar>
              <w:top w:w="100" w:type="dxa"/>
              <w:left w:w="100" w:type="dxa"/>
              <w:bottom w:w="100" w:type="dxa"/>
              <w:right w:w="100" w:type="dxa"/>
            </w:tcMar>
            <w:vAlign w:val="center"/>
          </w:tcPr>
          <w:p w14:paraId="2FC9451D" w14:textId="77777777" w:rsidR="00894B6D" w:rsidRDefault="00067829">
            <w:pPr>
              <w:widowControl w:val="0"/>
              <w:spacing w:line="240" w:lineRule="auto"/>
              <w:jc w:val="center"/>
              <w:rPr>
                <w:b/>
                <w:color w:val="FFFFFF"/>
              </w:rPr>
            </w:pPr>
            <w:r>
              <w:rPr>
                <w:b/>
                <w:color w:val="FFFFFF"/>
              </w:rPr>
              <w:t>Number of Standards Covered*</w:t>
            </w:r>
          </w:p>
        </w:tc>
      </w:tr>
      <w:tr w:rsidR="00894B6D" w14:paraId="4B561B00" w14:textId="77777777" w:rsidTr="003B0CB0">
        <w:tc>
          <w:tcPr>
            <w:tcW w:w="7080" w:type="dxa"/>
            <w:shd w:val="clear" w:color="auto" w:fill="auto"/>
            <w:tcMar>
              <w:top w:w="100" w:type="dxa"/>
              <w:left w:w="100" w:type="dxa"/>
              <w:bottom w:w="100" w:type="dxa"/>
              <w:right w:w="100" w:type="dxa"/>
            </w:tcMar>
            <w:vAlign w:val="center"/>
          </w:tcPr>
          <w:p w14:paraId="13012B1B" w14:textId="77777777" w:rsidR="00894B6D" w:rsidRDefault="00067829">
            <w:pPr>
              <w:widowControl w:val="0"/>
              <w:spacing w:line="240" w:lineRule="auto"/>
            </w:pPr>
            <w:r>
              <w:t>Healthy Relationships [HR]</w:t>
            </w:r>
          </w:p>
        </w:tc>
        <w:tc>
          <w:tcPr>
            <w:tcW w:w="2370" w:type="dxa"/>
            <w:shd w:val="clear" w:color="auto" w:fill="auto"/>
            <w:tcMar>
              <w:top w:w="100" w:type="dxa"/>
              <w:left w:w="100" w:type="dxa"/>
              <w:bottom w:w="100" w:type="dxa"/>
              <w:right w:w="100" w:type="dxa"/>
            </w:tcMar>
            <w:vAlign w:val="center"/>
          </w:tcPr>
          <w:p w14:paraId="2EDF65EE" w14:textId="77777777" w:rsidR="00894B6D" w:rsidRDefault="00067829">
            <w:pPr>
              <w:widowControl w:val="0"/>
              <w:spacing w:line="240" w:lineRule="auto"/>
              <w:jc w:val="center"/>
            </w:pPr>
            <w:r>
              <w:t>7 out of 21</w:t>
            </w:r>
          </w:p>
        </w:tc>
      </w:tr>
      <w:tr w:rsidR="00894B6D" w14:paraId="2D5576EF" w14:textId="77777777" w:rsidTr="003B0CB0">
        <w:tc>
          <w:tcPr>
            <w:tcW w:w="7080" w:type="dxa"/>
            <w:shd w:val="clear" w:color="auto" w:fill="auto"/>
            <w:tcMar>
              <w:top w:w="100" w:type="dxa"/>
              <w:left w:w="100" w:type="dxa"/>
              <w:bottom w:w="100" w:type="dxa"/>
              <w:right w:w="100" w:type="dxa"/>
            </w:tcMar>
            <w:vAlign w:val="center"/>
          </w:tcPr>
          <w:p w14:paraId="4156AA0A" w14:textId="77777777" w:rsidR="00894B6D" w:rsidRDefault="00067829">
            <w:pPr>
              <w:widowControl w:val="0"/>
              <w:spacing w:line="240" w:lineRule="auto"/>
            </w:pPr>
            <w:r>
              <w:t>Mental and Emotional Health [MH]</w:t>
            </w:r>
          </w:p>
        </w:tc>
        <w:tc>
          <w:tcPr>
            <w:tcW w:w="2370" w:type="dxa"/>
            <w:shd w:val="clear" w:color="auto" w:fill="auto"/>
            <w:tcMar>
              <w:top w:w="100" w:type="dxa"/>
              <w:left w:w="100" w:type="dxa"/>
              <w:bottom w:w="100" w:type="dxa"/>
              <w:right w:w="100" w:type="dxa"/>
            </w:tcMar>
            <w:vAlign w:val="center"/>
          </w:tcPr>
          <w:p w14:paraId="34C60FB6" w14:textId="77777777" w:rsidR="00894B6D" w:rsidRDefault="00067829">
            <w:pPr>
              <w:widowControl w:val="0"/>
              <w:spacing w:line="240" w:lineRule="auto"/>
              <w:jc w:val="center"/>
            </w:pPr>
            <w:r>
              <w:t>16 out of 31</w:t>
            </w:r>
          </w:p>
        </w:tc>
      </w:tr>
      <w:tr w:rsidR="00894B6D" w14:paraId="5E1A568D" w14:textId="77777777" w:rsidTr="003B0CB0">
        <w:tc>
          <w:tcPr>
            <w:tcW w:w="7080" w:type="dxa"/>
            <w:shd w:val="clear" w:color="auto" w:fill="auto"/>
            <w:tcMar>
              <w:top w:w="100" w:type="dxa"/>
              <w:left w:w="100" w:type="dxa"/>
              <w:bottom w:w="100" w:type="dxa"/>
              <w:right w:w="100" w:type="dxa"/>
            </w:tcMar>
            <w:vAlign w:val="center"/>
          </w:tcPr>
          <w:p w14:paraId="42C0830B" w14:textId="77777777" w:rsidR="00894B6D" w:rsidRPr="003B0CB0" w:rsidRDefault="00067829">
            <w:pPr>
              <w:widowControl w:val="0"/>
              <w:spacing w:line="240" w:lineRule="auto"/>
              <w:rPr>
                <w:color w:val="747474"/>
              </w:rPr>
            </w:pPr>
            <w:r w:rsidRPr="003B0CB0">
              <w:rPr>
                <w:color w:val="747474"/>
              </w:rPr>
              <w:t>Nutrition and Balanced Eating [NE]</w:t>
            </w:r>
          </w:p>
        </w:tc>
        <w:tc>
          <w:tcPr>
            <w:tcW w:w="2370" w:type="dxa"/>
            <w:shd w:val="clear" w:color="auto" w:fill="auto"/>
            <w:tcMar>
              <w:top w:w="100" w:type="dxa"/>
              <w:left w:w="100" w:type="dxa"/>
              <w:bottom w:w="100" w:type="dxa"/>
              <w:right w:w="100" w:type="dxa"/>
            </w:tcMar>
            <w:vAlign w:val="center"/>
          </w:tcPr>
          <w:p w14:paraId="6E701D20" w14:textId="77777777" w:rsidR="00894B6D" w:rsidRPr="003B0CB0" w:rsidRDefault="00067829">
            <w:pPr>
              <w:widowControl w:val="0"/>
              <w:spacing w:line="240" w:lineRule="auto"/>
              <w:jc w:val="center"/>
              <w:rPr>
                <w:color w:val="505050"/>
              </w:rPr>
            </w:pPr>
            <w:r w:rsidRPr="003B0CB0">
              <w:rPr>
                <w:color w:val="505050"/>
              </w:rPr>
              <w:t>N/A</w:t>
            </w:r>
          </w:p>
        </w:tc>
      </w:tr>
      <w:tr w:rsidR="00894B6D" w14:paraId="421A8C30" w14:textId="77777777" w:rsidTr="003B0CB0">
        <w:tc>
          <w:tcPr>
            <w:tcW w:w="7080" w:type="dxa"/>
            <w:shd w:val="clear" w:color="auto" w:fill="auto"/>
            <w:tcMar>
              <w:top w:w="100" w:type="dxa"/>
              <w:left w:w="100" w:type="dxa"/>
              <w:bottom w:w="100" w:type="dxa"/>
              <w:right w:w="100" w:type="dxa"/>
            </w:tcMar>
            <w:vAlign w:val="center"/>
          </w:tcPr>
          <w:p w14:paraId="337737DD" w14:textId="77777777" w:rsidR="00894B6D" w:rsidRPr="003B0CB0" w:rsidRDefault="00067829">
            <w:pPr>
              <w:widowControl w:val="0"/>
              <w:spacing w:line="240" w:lineRule="auto"/>
              <w:rPr>
                <w:color w:val="747474"/>
              </w:rPr>
            </w:pPr>
            <w:r w:rsidRPr="003B0CB0">
              <w:rPr>
                <w:color w:val="747474"/>
              </w:rPr>
              <w:t>Personal Safety [PS]</w:t>
            </w:r>
          </w:p>
        </w:tc>
        <w:tc>
          <w:tcPr>
            <w:tcW w:w="2370" w:type="dxa"/>
            <w:shd w:val="clear" w:color="auto" w:fill="auto"/>
            <w:tcMar>
              <w:top w:w="100" w:type="dxa"/>
              <w:left w:w="100" w:type="dxa"/>
              <w:bottom w:w="100" w:type="dxa"/>
              <w:right w:w="100" w:type="dxa"/>
            </w:tcMar>
            <w:vAlign w:val="center"/>
          </w:tcPr>
          <w:p w14:paraId="7FA6EE8D" w14:textId="77777777" w:rsidR="00894B6D" w:rsidRPr="003B0CB0" w:rsidRDefault="00067829">
            <w:pPr>
              <w:widowControl w:val="0"/>
              <w:spacing w:line="240" w:lineRule="auto"/>
              <w:jc w:val="center"/>
              <w:rPr>
                <w:color w:val="505050"/>
              </w:rPr>
            </w:pPr>
            <w:r w:rsidRPr="003B0CB0">
              <w:rPr>
                <w:color w:val="505050"/>
              </w:rPr>
              <w:t>N/A [2 out of 19]</w:t>
            </w:r>
          </w:p>
        </w:tc>
      </w:tr>
      <w:tr w:rsidR="00894B6D" w14:paraId="5165C434" w14:textId="77777777" w:rsidTr="003B0CB0">
        <w:tc>
          <w:tcPr>
            <w:tcW w:w="7080" w:type="dxa"/>
            <w:shd w:val="clear" w:color="auto" w:fill="auto"/>
            <w:tcMar>
              <w:top w:w="100" w:type="dxa"/>
              <w:left w:w="100" w:type="dxa"/>
              <w:bottom w:w="100" w:type="dxa"/>
              <w:right w:w="100" w:type="dxa"/>
            </w:tcMar>
            <w:vAlign w:val="center"/>
          </w:tcPr>
          <w:p w14:paraId="0F80D5BF" w14:textId="77777777" w:rsidR="00894B6D" w:rsidRPr="003B0CB0" w:rsidRDefault="00067829">
            <w:pPr>
              <w:widowControl w:val="0"/>
              <w:spacing w:line="240" w:lineRule="auto"/>
              <w:rPr>
                <w:color w:val="747474"/>
              </w:rPr>
            </w:pPr>
            <w:r w:rsidRPr="003B0CB0">
              <w:rPr>
                <w:color w:val="747474"/>
              </w:rPr>
              <w:t>Physical Activity and Fitness [PF]</w:t>
            </w:r>
          </w:p>
        </w:tc>
        <w:tc>
          <w:tcPr>
            <w:tcW w:w="2370" w:type="dxa"/>
            <w:shd w:val="clear" w:color="auto" w:fill="auto"/>
            <w:tcMar>
              <w:top w:w="100" w:type="dxa"/>
              <w:left w:w="100" w:type="dxa"/>
              <w:bottom w:w="100" w:type="dxa"/>
              <w:right w:w="100" w:type="dxa"/>
            </w:tcMar>
            <w:vAlign w:val="center"/>
          </w:tcPr>
          <w:p w14:paraId="5C94BEBA" w14:textId="77777777" w:rsidR="00894B6D" w:rsidRPr="003B0CB0" w:rsidRDefault="00067829">
            <w:pPr>
              <w:widowControl w:val="0"/>
              <w:spacing w:line="240" w:lineRule="auto"/>
              <w:jc w:val="center"/>
              <w:rPr>
                <w:color w:val="505050"/>
              </w:rPr>
            </w:pPr>
            <w:r w:rsidRPr="003B0CB0">
              <w:rPr>
                <w:color w:val="505050"/>
              </w:rPr>
              <w:t>N/A</w:t>
            </w:r>
          </w:p>
        </w:tc>
      </w:tr>
      <w:tr w:rsidR="00894B6D" w14:paraId="6D530DA0" w14:textId="77777777" w:rsidTr="003B0CB0">
        <w:tc>
          <w:tcPr>
            <w:tcW w:w="7080" w:type="dxa"/>
            <w:shd w:val="clear" w:color="auto" w:fill="auto"/>
            <w:tcMar>
              <w:top w:w="100" w:type="dxa"/>
              <w:left w:w="100" w:type="dxa"/>
              <w:bottom w:w="100" w:type="dxa"/>
              <w:right w:w="100" w:type="dxa"/>
            </w:tcMar>
            <w:vAlign w:val="center"/>
          </w:tcPr>
          <w:p w14:paraId="4824E88A" w14:textId="77777777" w:rsidR="00894B6D" w:rsidRPr="003B0CB0" w:rsidRDefault="00067829">
            <w:pPr>
              <w:widowControl w:val="0"/>
              <w:spacing w:line="240" w:lineRule="auto"/>
              <w:rPr>
                <w:color w:val="747474"/>
              </w:rPr>
            </w:pPr>
            <w:r w:rsidRPr="003B0CB0">
              <w:rPr>
                <w:color w:val="747474"/>
              </w:rPr>
              <w:t>Physical Health and Hygiene [PH]</w:t>
            </w:r>
          </w:p>
        </w:tc>
        <w:tc>
          <w:tcPr>
            <w:tcW w:w="2370" w:type="dxa"/>
            <w:shd w:val="clear" w:color="auto" w:fill="auto"/>
            <w:tcMar>
              <w:top w:w="100" w:type="dxa"/>
              <w:left w:w="100" w:type="dxa"/>
              <w:bottom w:w="100" w:type="dxa"/>
              <w:right w:w="100" w:type="dxa"/>
            </w:tcMar>
            <w:vAlign w:val="center"/>
          </w:tcPr>
          <w:p w14:paraId="4AF9D451" w14:textId="77777777" w:rsidR="00894B6D" w:rsidRPr="003B0CB0" w:rsidRDefault="00067829">
            <w:pPr>
              <w:widowControl w:val="0"/>
              <w:spacing w:line="240" w:lineRule="auto"/>
              <w:jc w:val="center"/>
              <w:rPr>
                <w:color w:val="505050"/>
              </w:rPr>
            </w:pPr>
            <w:r w:rsidRPr="003B0CB0">
              <w:rPr>
                <w:color w:val="505050"/>
              </w:rPr>
              <w:t>N/A [1 out of 7]</w:t>
            </w:r>
          </w:p>
        </w:tc>
      </w:tr>
      <w:tr w:rsidR="00894B6D" w14:paraId="2D07F342" w14:textId="77777777" w:rsidTr="003B0CB0">
        <w:tc>
          <w:tcPr>
            <w:tcW w:w="7080" w:type="dxa"/>
            <w:shd w:val="clear" w:color="auto" w:fill="auto"/>
            <w:tcMar>
              <w:top w:w="100" w:type="dxa"/>
              <w:left w:w="100" w:type="dxa"/>
              <w:bottom w:w="100" w:type="dxa"/>
              <w:right w:w="100" w:type="dxa"/>
            </w:tcMar>
            <w:vAlign w:val="center"/>
          </w:tcPr>
          <w:p w14:paraId="263EAA0A" w14:textId="77777777" w:rsidR="00894B6D" w:rsidRPr="003B0CB0" w:rsidRDefault="00067829">
            <w:pPr>
              <w:widowControl w:val="0"/>
              <w:spacing w:line="240" w:lineRule="auto"/>
              <w:rPr>
                <w:color w:val="747474"/>
              </w:rPr>
            </w:pPr>
            <w:r w:rsidRPr="003B0CB0">
              <w:rPr>
                <w:color w:val="747474"/>
              </w:rPr>
              <w:t>Public, Community, and Environmental Health [CE]</w:t>
            </w:r>
          </w:p>
        </w:tc>
        <w:tc>
          <w:tcPr>
            <w:tcW w:w="2370" w:type="dxa"/>
            <w:shd w:val="clear" w:color="auto" w:fill="auto"/>
            <w:tcMar>
              <w:top w:w="100" w:type="dxa"/>
              <w:left w:w="100" w:type="dxa"/>
              <w:bottom w:w="100" w:type="dxa"/>
              <w:right w:w="100" w:type="dxa"/>
            </w:tcMar>
            <w:vAlign w:val="center"/>
          </w:tcPr>
          <w:p w14:paraId="4D0DFF4C" w14:textId="77777777" w:rsidR="00894B6D" w:rsidRPr="003B0CB0" w:rsidRDefault="00067829">
            <w:pPr>
              <w:widowControl w:val="0"/>
              <w:spacing w:line="240" w:lineRule="auto"/>
              <w:jc w:val="center"/>
              <w:rPr>
                <w:color w:val="505050"/>
              </w:rPr>
            </w:pPr>
            <w:r w:rsidRPr="003B0CB0">
              <w:rPr>
                <w:color w:val="505050"/>
              </w:rPr>
              <w:t>N/A</w:t>
            </w:r>
          </w:p>
        </w:tc>
      </w:tr>
      <w:tr w:rsidR="00894B6D" w14:paraId="7D4A18BD" w14:textId="77777777" w:rsidTr="003B0CB0">
        <w:tc>
          <w:tcPr>
            <w:tcW w:w="7080" w:type="dxa"/>
            <w:shd w:val="clear" w:color="auto" w:fill="auto"/>
            <w:tcMar>
              <w:top w:w="100" w:type="dxa"/>
              <w:left w:w="100" w:type="dxa"/>
              <w:bottom w:w="100" w:type="dxa"/>
              <w:right w:w="100" w:type="dxa"/>
            </w:tcMar>
            <w:vAlign w:val="center"/>
          </w:tcPr>
          <w:p w14:paraId="250BECFE" w14:textId="77777777" w:rsidR="00894B6D" w:rsidRPr="003B0CB0" w:rsidRDefault="00067829">
            <w:pPr>
              <w:widowControl w:val="0"/>
              <w:spacing w:line="240" w:lineRule="auto"/>
              <w:rPr>
                <w:color w:val="747474"/>
              </w:rPr>
            </w:pPr>
            <w:r w:rsidRPr="003B0CB0">
              <w:rPr>
                <w:color w:val="747474"/>
              </w:rPr>
              <w:t>Sexual Health [SH]</w:t>
            </w:r>
          </w:p>
        </w:tc>
        <w:tc>
          <w:tcPr>
            <w:tcW w:w="2370" w:type="dxa"/>
            <w:shd w:val="clear" w:color="auto" w:fill="auto"/>
            <w:tcMar>
              <w:top w:w="100" w:type="dxa"/>
              <w:left w:w="100" w:type="dxa"/>
              <w:bottom w:w="100" w:type="dxa"/>
              <w:right w:w="100" w:type="dxa"/>
            </w:tcMar>
            <w:vAlign w:val="center"/>
          </w:tcPr>
          <w:p w14:paraId="558F80B9" w14:textId="77777777" w:rsidR="00894B6D" w:rsidRPr="003B0CB0" w:rsidRDefault="00067829">
            <w:pPr>
              <w:widowControl w:val="0"/>
              <w:spacing w:line="240" w:lineRule="auto"/>
              <w:jc w:val="center"/>
              <w:rPr>
                <w:color w:val="505050"/>
              </w:rPr>
            </w:pPr>
            <w:r w:rsidRPr="003B0CB0">
              <w:rPr>
                <w:color w:val="505050"/>
              </w:rPr>
              <w:t>N/A</w:t>
            </w:r>
          </w:p>
        </w:tc>
      </w:tr>
      <w:tr w:rsidR="00894B6D" w14:paraId="651289FC" w14:textId="77777777" w:rsidTr="003B0CB0">
        <w:tc>
          <w:tcPr>
            <w:tcW w:w="7080" w:type="dxa"/>
            <w:shd w:val="clear" w:color="auto" w:fill="auto"/>
            <w:tcMar>
              <w:top w:w="100" w:type="dxa"/>
              <w:left w:w="100" w:type="dxa"/>
              <w:bottom w:w="100" w:type="dxa"/>
              <w:right w:w="100" w:type="dxa"/>
            </w:tcMar>
            <w:vAlign w:val="center"/>
          </w:tcPr>
          <w:p w14:paraId="1EA3FB34" w14:textId="77777777" w:rsidR="00894B6D" w:rsidRPr="003B0CB0" w:rsidRDefault="00067829">
            <w:pPr>
              <w:widowControl w:val="0"/>
              <w:spacing w:line="240" w:lineRule="auto"/>
              <w:rPr>
                <w:color w:val="747474"/>
              </w:rPr>
            </w:pPr>
            <w:r w:rsidRPr="003B0CB0">
              <w:rPr>
                <w:color w:val="747474"/>
              </w:rPr>
              <w:t>Substance Use and Misuse [SU]</w:t>
            </w:r>
          </w:p>
        </w:tc>
        <w:tc>
          <w:tcPr>
            <w:tcW w:w="2370" w:type="dxa"/>
            <w:shd w:val="clear" w:color="auto" w:fill="auto"/>
            <w:tcMar>
              <w:top w:w="100" w:type="dxa"/>
              <w:left w:w="100" w:type="dxa"/>
              <w:bottom w:w="100" w:type="dxa"/>
              <w:right w:w="100" w:type="dxa"/>
            </w:tcMar>
            <w:vAlign w:val="center"/>
          </w:tcPr>
          <w:p w14:paraId="13E8CD24" w14:textId="77777777" w:rsidR="00894B6D" w:rsidRPr="003B0CB0" w:rsidRDefault="00067829">
            <w:pPr>
              <w:widowControl w:val="0"/>
              <w:spacing w:line="240" w:lineRule="auto"/>
              <w:jc w:val="center"/>
              <w:rPr>
                <w:color w:val="505050"/>
              </w:rPr>
            </w:pPr>
            <w:r w:rsidRPr="003B0CB0">
              <w:rPr>
                <w:color w:val="505050"/>
              </w:rPr>
              <w:t>N/A</w:t>
            </w:r>
          </w:p>
        </w:tc>
      </w:tr>
    </w:tbl>
    <w:p w14:paraId="13447353" w14:textId="77777777" w:rsidR="00894B6D" w:rsidRDefault="00067829">
      <w:pPr>
        <w:jc w:val="both"/>
        <w:rPr>
          <w:i/>
        </w:rPr>
      </w:pPr>
      <w:r>
        <w:rPr>
          <w:i/>
        </w:rPr>
        <w:t>*See Appendix for a full breakdown of standards covered by this curriculum.</w:t>
      </w:r>
    </w:p>
    <w:p w14:paraId="4408E469" w14:textId="77777777" w:rsidR="00894B6D" w:rsidRDefault="00894B6D">
      <w:pPr>
        <w:jc w:val="both"/>
      </w:pPr>
    </w:p>
    <w:p w14:paraId="242F5EE5" w14:textId="77777777" w:rsidR="00894B6D" w:rsidRDefault="00067829">
      <w:pPr>
        <w:jc w:val="both"/>
      </w:pPr>
      <w:r>
        <w:t>Second Step offers the following strengths and limitations in terms of its alignment with practices and standards:</w:t>
      </w:r>
    </w:p>
    <w:p w14:paraId="48584D5C" w14:textId="77777777" w:rsidR="00894B6D" w:rsidRDefault="00894B6D"/>
    <w:tbl>
      <w:tblPr>
        <w:tblStyle w:val="58"/>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783031D4" w14:textId="77777777" w:rsidTr="003B0CB0">
        <w:tc>
          <w:tcPr>
            <w:tcW w:w="1425" w:type="dxa"/>
            <w:shd w:val="clear" w:color="auto" w:fill="38761D"/>
            <w:tcMar>
              <w:top w:w="100" w:type="dxa"/>
              <w:left w:w="100" w:type="dxa"/>
              <w:bottom w:w="100" w:type="dxa"/>
              <w:right w:w="100" w:type="dxa"/>
            </w:tcMar>
          </w:tcPr>
          <w:p w14:paraId="7E9C97E9"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587CCF83" w14:textId="77777777" w:rsidR="00894B6D" w:rsidRDefault="00067829">
            <w:pPr>
              <w:widowControl w:val="0"/>
              <w:numPr>
                <w:ilvl w:val="0"/>
                <w:numId w:val="68"/>
              </w:numPr>
            </w:pPr>
            <w:r>
              <w:t>The curriculum provides instruction on clear steps for decision-making and problem-solving (Practice 1) and includes multiple opportunities to develop the practice.</w:t>
            </w:r>
          </w:p>
          <w:p w14:paraId="4731B6D2" w14:textId="77777777" w:rsidR="00894B6D" w:rsidRDefault="00067829">
            <w:pPr>
              <w:widowControl w:val="0"/>
              <w:numPr>
                <w:ilvl w:val="0"/>
                <w:numId w:val="68"/>
              </w:numPr>
            </w:pPr>
            <w:r>
              <w:t>The curriculum emphasizes practicing self-management and goal setting (Practice 2) related to health-promoting behaviors. Each grade level contains a unit focused on a specific element of goal setting.</w:t>
            </w:r>
          </w:p>
          <w:p w14:paraId="593F7526" w14:textId="77777777" w:rsidR="00894B6D" w:rsidRDefault="00067829">
            <w:pPr>
              <w:widowControl w:val="0"/>
              <w:numPr>
                <w:ilvl w:val="0"/>
                <w:numId w:val="68"/>
              </w:numPr>
            </w:pPr>
            <w:r>
              <w:t>The curriculum features numerous opportunities for students to practice self-awareness and analyzing influences (Practice 5).</w:t>
            </w:r>
          </w:p>
          <w:p w14:paraId="727E0AFE" w14:textId="77777777" w:rsidR="00894B6D" w:rsidRDefault="00067829">
            <w:pPr>
              <w:numPr>
                <w:ilvl w:val="0"/>
                <w:numId w:val="68"/>
              </w:numPr>
            </w:pPr>
            <w:r>
              <w:t>The curriculum covers standards related to kindness, empathy, and perspective taking in depth on the topic of healthy relationships [HR].</w:t>
            </w:r>
          </w:p>
          <w:p w14:paraId="6878AA75" w14:textId="77777777" w:rsidR="00894B6D" w:rsidRDefault="00067829">
            <w:pPr>
              <w:widowControl w:val="0"/>
              <w:numPr>
                <w:ilvl w:val="0"/>
                <w:numId w:val="68"/>
              </w:numPr>
            </w:pPr>
            <w:r>
              <w:lastRenderedPageBreak/>
              <w:t xml:space="preserve">The curriculum covers </w:t>
            </w:r>
            <w:proofErr w:type="gramStart"/>
            <w:r>
              <w:t>a majority of</w:t>
            </w:r>
            <w:proofErr w:type="gramEnd"/>
            <w:r>
              <w:t xml:space="preserve"> standards related to mental and emotional health [MH].</w:t>
            </w:r>
          </w:p>
        </w:tc>
      </w:tr>
    </w:tbl>
    <w:p w14:paraId="6BF47E5C" w14:textId="77777777" w:rsidR="00894B6D" w:rsidRDefault="00894B6D"/>
    <w:tbl>
      <w:tblPr>
        <w:tblStyle w:val="57"/>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338D43F7" w14:textId="77777777" w:rsidTr="003B0CB0">
        <w:tc>
          <w:tcPr>
            <w:tcW w:w="1425" w:type="dxa"/>
            <w:shd w:val="clear" w:color="auto" w:fill="38761D"/>
            <w:tcMar>
              <w:top w:w="100" w:type="dxa"/>
              <w:left w:w="100" w:type="dxa"/>
              <w:bottom w:w="100" w:type="dxa"/>
              <w:right w:w="100" w:type="dxa"/>
            </w:tcMar>
          </w:tcPr>
          <w:p w14:paraId="1DA08270"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31B8D5A2" w14:textId="77777777" w:rsidR="00894B6D" w:rsidRDefault="00067829">
            <w:pPr>
              <w:numPr>
                <w:ilvl w:val="0"/>
                <w:numId w:val="68"/>
              </w:numPr>
              <w:rPr>
                <w:b/>
              </w:rPr>
            </w:pPr>
            <w:r>
              <w:t xml:space="preserve">The standards covered by the curriculum moderately align to practices as detailed in the CHPE Framework. In certain instances, topics align to </w:t>
            </w:r>
            <w:proofErr w:type="gramStart"/>
            <w:r>
              <w:t>practices</w:t>
            </w:r>
            <w:proofErr w:type="gramEnd"/>
            <w:r>
              <w:t xml:space="preserve"> but specific standards do not.</w:t>
            </w:r>
          </w:p>
          <w:p w14:paraId="1AE8849E" w14:textId="77777777" w:rsidR="00894B6D" w:rsidRDefault="00067829">
            <w:pPr>
              <w:numPr>
                <w:ilvl w:val="0"/>
                <w:numId w:val="68"/>
              </w:numPr>
            </w:pPr>
            <w:r>
              <w:t>The curriculum addresses skills related to maintaining healthy relationships such as empathy and perspective taking but offers limited coverage of other elements of communication important for the development of social awareness, relationship, and communication skills (Practice 3).</w:t>
            </w:r>
          </w:p>
          <w:p w14:paraId="65344FED" w14:textId="77777777" w:rsidR="00894B6D" w:rsidRDefault="00067829">
            <w:pPr>
              <w:widowControl w:val="0"/>
              <w:numPr>
                <w:ilvl w:val="0"/>
                <w:numId w:val="68"/>
              </w:numPr>
            </w:pPr>
            <w:r>
              <w:t>Lessons provide opportunities for students to practice information and resource seeking (Practice 6) by identifying people who can provide help but do not address how to determine the validity and reliability of health-related resources.</w:t>
            </w:r>
          </w:p>
          <w:p w14:paraId="22EB2F96" w14:textId="77777777" w:rsidR="00894B6D" w:rsidRDefault="00067829">
            <w:pPr>
              <w:widowControl w:val="0"/>
              <w:numPr>
                <w:ilvl w:val="0"/>
                <w:numId w:val="68"/>
              </w:numPr>
            </w:pPr>
            <w:r>
              <w:t>The curriculum features numerous opportunities to practice self-advocacy and health promotion (Practice 7) but does not include instruction on skill cues for self-advocacy.</w:t>
            </w:r>
          </w:p>
        </w:tc>
      </w:tr>
    </w:tbl>
    <w:p w14:paraId="4D753698" w14:textId="77777777" w:rsidR="00894B6D" w:rsidRDefault="00894B6D">
      <w:pPr>
        <w:rPr>
          <w:b/>
        </w:rPr>
      </w:pPr>
    </w:p>
    <w:p w14:paraId="24BC3339" w14:textId="77777777" w:rsidR="00894B6D" w:rsidRDefault="00894B6D">
      <w:pPr>
        <w:rPr>
          <w:b/>
        </w:rPr>
      </w:pPr>
    </w:p>
    <w:p w14:paraId="6305C88D" w14:textId="77777777" w:rsidR="00894B6D" w:rsidRDefault="00067829">
      <w:pPr>
        <w:numPr>
          <w:ilvl w:val="0"/>
          <w:numId w:val="40"/>
        </w:numPr>
        <w:ind w:left="504"/>
        <w:rPr>
          <w:color w:val="000000"/>
        </w:rPr>
      </w:pPr>
      <w:r>
        <w:rPr>
          <w:b/>
        </w:rPr>
        <w:t>Classroom Application</w:t>
      </w:r>
    </w:p>
    <w:p w14:paraId="6FEBC7EC" w14:textId="77777777" w:rsidR="00894B6D" w:rsidRDefault="00894B6D">
      <w:pPr>
        <w:jc w:val="both"/>
      </w:pPr>
    </w:p>
    <w:p w14:paraId="4361AEDB" w14:textId="77777777" w:rsidR="00894B6D" w:rsidRDefault="00067829">
      <w:pPr>
        <w:jc w:val="both"/>
      </w:pPr>
      <w:r>
        <w:t>Second Step offers the following strengths and limitations in terms of its classroom application, including accessibility for students and usability for educators:</w:t>
      </w:r>
    </w:p>
    <w:p w14:paraId="157DE6CC" w14:textId="77777777" w:rsidR="00894B6D" w:rsidRDefault="00894B6D"/>
    <w:tbl>
      <w:tblPr>
        <w:tblStyle w:val="56"/>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38FA3704" w14:textId="77777777" w:rsidTr="003B0CB0">
        <w:tc>
          <w:tcPr>
            <w:tcW w:w="1425" w:type="dxa"/>
            <w:shd w:val="clear" w:color="auto" w:fill="351C75"/>
            <w:tcMar>
              <w:top w:w="100" w:type="dxa"/>
              <w:left w:w="100" w:type="dxa"/>
              <w:bottom w:w="100" w:type="dxa"/>
              <w:right w:w="100" w:type="dxa"/>
            </w:tcMar>
          </w:tcPr>
          <w:p w14:paraId="1A0BCE6B"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51FA9C16" w14:textId="77777777" w:rsidR="00894B6D" w:rsidRDefault="00067829">
            <w:pPr>
              <w:widowControl w:val="0"/>
              <w:numPr>
                <w:ilvl w:val="0"/>
                <w:numId w:val="54"/>
              </w:numPr>
            </w:pPr>
            <w:r>
              <w:rPr>
                <w:b/>
              </w:rPr>
              <w:t>The curriculum represents diverse identities and perspectives.</w:t>
            </w:r>
          </w:p>
          <w:p w14:paraId="1642E132" w14:textId="77777777" w:rsidR="00894B6D" w:rsidRDefault="00067829">
            <w:pPr>
              <w:widowControl w:val="0"/>
              <w:numPr>
                <w:ilvl w:val="0"/>
                <w:numId w:val="28"/>
              </w:numPr>
            </w:pPr>
            <w:r>
              <w:t>The curriculum features a clear progression of learning.</w:t>
            </w:r>
          </w:p>
          <w:p w14:paraId="1EC5EF8B" w14:textId="77777777" w:rsidR="00894B6D" w:rsidRDefault="00067829">
            <w:pPr>
              <w:widowControl w:val="0"/>
              <w:numPr>
                <w:ilvl w:val="0"/>
                <w:numId w:val="28"/>
              </w:numPr>
            </w:pPr>
            <w:r>
              <w:t>Lessons use active and engaging learning strategies and offer suggested classroom routines and structures.</w:t>
            </w:r>
          </w:p>
          <w:p w14:paraId="2A8359B3" w14:textId="77777777" w:rsidR="00894B6D" w:rsidRDefault="00067829">
            <w:pPr>
              <w:widowControl w:val="0"/>
              <w:numPr>
                <w:ilvl w:val="0"/>
                <w:numId w:val="28"/>
              </w:numPr>
            </w:pPr>
            <w:r>
              <w:t>Pacing of lessons is reasonable and flexible.</w:t>
            </w:r>
          </w:p>
          <w:p w14:paraId="0C14F655" w14:textId="77777777" w:rsidR="00894B6D" w:rsidRDefault="00067829">
            <w:pPr>
              <w:widowControl w:val="0"/>
              <w:numPr>
                <w:ilvl w:val="0"/>
                <w:numId w:val="28"/>
              </w:numPr>
            </w:pPr>
            <w:r>
              <w:t>The curriculum includes informal and formal assessments to measure learning.</w:t>
            </w:r>
          </w:p>
          <w:p w14:paraId="1B3AC73D" w14:textId="77777777" w:rsidR="00894B6D" w:rsidRDefault="00067829">
            <w:pPr>
              <w:widowControl w:val="0"/>
              <w:numPr>
                <w:ilvl w:val="0"/>
                <w:numId w:val="28"/>
              </w:numPr>
            </w:pPr>
            <w:r>
              <w:t>The curriculum provides resources designed to build educators’ knowledge.</w:t>
            </w:r>
          </w:p>
        </w:tc>
      </w:tr>
    </w:tbl>
    <w:p w14:paraId="721D75B5" w14:textId="77777777" w:rsidR="00894B6D" w:rsidRDefault="00894B6D"/>
    <w:tbl>
      <w:tblPr>
        <w:tblStyle w:val="55"/>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12B2BE46" w14:textId="77777777" w:rsidTr="003B0CB0">
        <w:tc>
          <w:tcPr>
            <w:tcW w:w="1425" w:type="dxa"/>
            <w:shd w:val="clear" w:color="auto" w:fill="351C75"/>
            <w:tcMar>
              <w:top w:w="100" w:type="dxa"/>
              <w:left w:w="100" w:type="dxa"/>
              <w:bottom w:w="100" w:type="dxa"/>
              <w:right w:w="100" w:type="dxa"/>
            </w:tcMar>
          </w:tcPr>
          <w:p w14:paraId="6F39981D"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0F8D7804" w14:textId="77777777" w:rsidR="00894B6D" w:rsidRDefault="00067829">
            <w:pPr>
              <w:widowControl w:val="0"/>
              <w:numPr>
                <w:ilvl w:val="0"/>
                <w:numId w:val="68"/>
              </w:numPr>
            </w:pPr>
            <w:r>
              <w:rPr>
                <w:b/>
              </w:rPr>
              <w:t xml:space="preserve">The curriculum does not offer robust instructional resources for English learners. </w:t>
            </w:r>
            <w:r>
              <w:t>Materials offer Spanish translations but lack additional supports for English learners.</w:t>
            </w:r>
          </w:p>
          <w:p w14:paraId="4141DF16" w14:textId="77777777" w:rsidR="00894B6D" w:rsidRDefault="00067829">
            <w:pPr>
              <w:widowControl w:val="0"/>
              <w:numPr>
                <w:ilvl w:val="0"/>
                <w:numId w:val="68"/>
              </w:numPr>
            </w:pPr>
            <w:r>
              <w:t xml:space="preserve">The curriculum does not provide support for differentiation to meet the needs of students with disabilities or students working above or below grade level. Materials include multiple modes of accessing content, </w:t>
            </w:r>
            <w:r>
              <w:lastRenderedPageBreak/>
              <w:t>such as visual or auditory alternatives and varied learning activities, but do not offer guidance on utilizing accommodations.</w:t>
            </w:r>
          </w:p>
          <w:p w14:paraId="17181A39" w14:textId="77777777" w:rsidR="00894B6D" w:rsidRDefault="00067829">
            <w:pPr>
              <w:widowControl w:val="0"/>
              <w:numPr>
                <w:ilvl w:val="0"/>
                <w:numId w:val="68"/>
              </w:numPr>
            </w:pPr>
            <w:r>
              <w:t xml:space="preserve">Lesson formats lack variety across consecutive grade levels. </w:t>
            </w:r>
          </w:p>
        </w:tc>
      </w:tr>
    </w:tbl>
    <w:p w14:paraId="6E3A346E" w14:textId="77777777" w:rsidR="00894B6D" w:rsidRDefault="00894B6D"/>
    <w:p w14:paraId="49FA5838" w14:textId="77777777" w:rsidR="00894B6D" w:rsidRDefault="00067829">
      <w:pPr>
        <w:jc w:val="both"/>
      </w:pPr>
      <w:r>
        <w:br w:type="page"/>
      </w:r>
    </w:p>
    <w:p w14:paraId="24174AB7" w14:textId="77777777" w:rsidR="00894B6D" w:rsidRDefault="00067829">
      <w:pPr>
        <w:pStyle w:val="Heading2"/>
        <w:rPr>
          <w:i/>
          <w:sz w:val="24"/>
          <w:szCs w:val="24"/>
        </w:rPr>
      </w:pPr>
      <w:bookmarkStart w:id="48" w:name="_s3aoit8mfnwq" w:colFirst="0" w:colLast="0"/>
      <w:bookmarkEnd w:id="48"/>
      <w:r>
        <w:lastRenderedPageBreak/>
        <w:t>SPARK PE</w:t>
      </w:r>
    </w:p>
    <w:p w14:paraId="2C9A1750" w14:textId="77777777" w:rsidR="00894B6D" w:rsidRDefault="00894B6D">
      <w:pPr>
        <w:rPr>
          <w:b/>
        </w:rPr>
      </w:pPr>
    </w:p>
    <w:p w14:paraId="2E7D20D2" w14:textId="77777777" w:rsidR="00894B6D" w:rsidRDefault="00067829">
      <w:pPr>
        <w:numPr>
          <w:ilvl w:val="0"/>
          <w:numId w:val="65"/>
        </w:numPr>
        <w:ind w:left="504"/>
        <w:rPr>
          <w:b/>
        </w:rPr>
      </w:pPr>
      <w:r>
        <w:rPr>
          <w:b/>
        </w:rPr>
        <w:t>Overview</w:t>
      </w:r>
    </w:p>
    <w:p w14:paraId="1160DA14" w14:textId="77777777" w:rsidR="00894B6D" w:rsidRDefault="00894B6D"/>
    <w:p w14:paraId="4B9AF72C" w14:textId="77777777" w:rsidR="00894B6D" w:rsidRDefault="00067829">
      <w:pPr>
        <w:jc w:val="both"/>
      </w:pPr>
      <w:r>
        <w:t xml:space="preserve">SPARK PE is a physical education curriculum that covers </w:t>
      </w:r>
      <w:proofErr w:type="gramStart"/>
      <w:r>
        <w:t>a number of</w:t>
      </w:r>
      <w:proofErr w:type="gramEnd"/>
      <w:r>
        <w:t xml:space="preserve"> standards related to physical activity and fitness outlined in the CHPE Framework and includes opportunities for students to develop select practices. The curriculum is evidence-based and aligns with SHAPE America’s National Physical Education Standards. It offers a variety of activities to promote students’ skill development.</w:t>
      </w:r>
    </w:p>
    <w:p w14:paraId="13093EE2" w14:textId="77777777" w:rsidR="00894B6D" w:rsidRDefault="00894B6D">
      <w:pPr>
        <w:jc w:val="both"/>
      </w:pPr>
    </w:p>
    <w:tbl>
      <w:tblPr>
        <w:tblStyle w:val="54"/>
        <w:tblW w:w="93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2220"/>
        <w:gridCol w:w="7155"/>
      </w:tblGrid>
      <w:tr w:rsidR="00894B6D" w14:paraId="6ED73530" w14:textId="77777777" w:rsidTr="003B0CB0">
        <w:trPr>
          <w:trHeight w:val="420"/>
          <w:tblHeader/>
        </w:trPr>
        <w:tc>
          <w:tcPr>
            <w:tcW w:w="9375" w:type="dxa"/>
            <w:gridSpan w:val="2"/>
            <w:shd w:val="clear" w:color="auto" w:fill="0B5394"/>
            <w:tcMar>
              <w:top w:w="100" w:type="dxa"/>
              <w:left w:w="100" w:type="dxa"/>
              <w:bottom w:w="100" w:type="dxa"/>
              <w:right w:w="100" w:type="dxa"/>
            </w:tcMar>
          </w:tcPr>
          <w:p w14:paraId="64BE2D28" w14:textId="77777777" w:rsidR="00894B6D" w:rsidRDefault="00067829">
            <w:pPr>
              <w:rPr>
                <w:b/>
                <w:color w:val="FFFFFF"/>
              </w:rPr>
            </w:pPr>
            <w:r>
              <w:rPr>
                <w:b/>
                <w:color w:val="FFFFFF"/>
              </w:rPr>
              <w:t>Quick Facts</w:t>
            </w:r>
          </w:p>
        </w:tc>
      </w:tr>
      <w:tr w:rsidR="00894B6D" w14:paraId="6C7744AA" w14:textId="77777777" w:rsidTr="003B0CB0">
        <w:tc>
          <w:tcPr>
            <w:tcW w:w="2220" w:type="dxa"/>
            <w:shd w:val="clear" w:color="auto" w:fill="auto"/>
            <w:tcMar>
              <w:top w:w="100" w:type="dxa"/>
              <w:left w:w="100" w:type="dxa"/>
              <w:bottom w:w="100" w:type="dxa"/>
              <w:right w:w="100" w:type="dxa"/>
            </w:tcMar>
          </w:tcPr>
          <w:p w14:paraId="51207496" w14:textId="77777777" w:rsidR="00894B6D" w:rsidRDefault="00067829">
            <w:pPr>
              <w:rPr>
                <w:b/>
              </w:rPr>
            </w:pPr>
            <w:r>
              <w:rPr>
                <w:b/>
              </w:rPr>
              <w:t>Curriculum Type</w:t>
            </w:r>
          </w:p>
        </w:tc>
        <w:tc>
          <w:tcPr>
            <w:tcW w:w="7155" w:type="dxa"/>
            <w:shd w:val="clear" w:color="auto" w:fill="auto"/>
            <w:tcMar>
              <w:top w:w="100" w:type="dxa"/>
              <w:left w:w="100" w:type="dxa"/>
              <w:bottom w:w="100" w:type="dxa"/>
              <w:right w:w="100" w:type="dxa"/>
            </w:tcMar>
          </w:tcPr>
          <w:p w14:paraId="65258BF6" w14:textId="77777777" w:rsidR="00894B6D" w:rsidRDefault="00067829">
            <w:pPr>
              <w:widowControl w:val="0"/>
            </w:pPr>
            <w:r>
              <w:t>Physical education</w:t>
            </w:r>
          </w:p>
        </w:tc>
      </w:tr>
      <w:tr w:rsidR="00894B6D" w14:paraId="3D1509A4" w14:textId="77777777" w:rsidTr="003B0CB0">
        <w:tc>
          <w:tcPr>
            <w:tcW w:w="2220" w:type="dxa"/>
            <w:shd w:val="clear" w:color="auto" w:fill="auto"/>
            <w:tcMar>
              <w:top w:w="100" w:type="dxa"/>
              <w:left w:w="100" w:type="dxa"/>
              <w:bottom w:w="100" w:type="dxa"/>
              <w:right w:w="100" w:type="dxa"/>
            </w:tcMar>
          </w:tcPr>
          <w:p w14:paraId="369227F7" w14:textId="77777777" w:rsidR="00894B6D" w:rsidRDefault="00067829">
            <w:pPr>
              <w:rPr>
                <w:b/>
              </w:rPr>
            </w:pPr>
            <w:r>
              <w:rPr>
                <w:b/>
              </w:rPr>
              <w:t>Grade Levels</w:t>
            </w:r>
          </w:p>
        </w:tc>
        <w:tc>
          <w:tcPr>
            <w:tcW w:w="7155" w:type="dxa"/>
            <w:shd w:val="clear" w:color="auto" w:fill="auto"/>
            <w:tcMar>
              <w:top w:w="100" w:type="dxa"/>
              <w:left w:w="100" w:type="dxa"/>
              <w:bottom w:w="100" w:type="dxa"/>
              <w:right w:w="100" w:type="dxa"/>
            </w:tcMar>
          </w:tcPr>
          <w:p w14:paraId="20141276" w14:textId="77777777" w:rsidR="00894B6D" w:rsidRDefault="00067829">
            <w:pPr>
              <w:widowControl w:val="0"/>
            </w:pPr>
            <w:r>
              <w:t>Grades 6–8</w:t>
            </w:r>
          </w:p>
        </w:tc>
      </w:tr>
      <w:tr w:rsidR="00894B6D" w14:paraId="56511899" w14:textId="77777777" w:rsidTr="003B0CB0">
        <w:tc>
          <w:tcPr>
            <w:tcW w:w="2220" w:type="dxa"/>
            <w:shd w:val="clear" w:color="auto" w:fill="auto"/>
            <w:tcMar>
              <w:top w:w="100" w:type="dxa"/>
              <w:left w:w="100" w:type="dxa"/>
              <w:bottom w:w="100" w:type="dxa"/>
              <w:right w:w="100" w:type="dxa"/>
            </w:tcMar>
          </w:tcPr>
          <w:p w14:paraId="6B1FAB12" w14:textId="77777777" w:rsidR="00894B6D" w:rsidRDefault="00067829">
            <w:pPr>
              <w:rPr>
                <w:b/>
              </w:rPr>
            </w:pPr>
            <w:r>
              <w:rPr>
                <w:b/>
              </w:rPr>
              <w:t>Duration</w:t>
            </w:r>
          </w:p>
        </w:tc>
        <w:tc>
          <w:tcPr>
            <w:tcW w:w="7155" w:type="dxa"/>
            <w:shd w:val="clear" w:color="auto" w:fill="auto"/>
            <w:tcMar>
              <w:top w:w="100" w:type="dxa"/>
              <w:left w:w="100" w:type="dxa"/>
              <w:bottom w:w="100" w:type="dxa"/>
              <w:right w:w="100" w:type="dxa"/>
            </w:tcMar>
          </w:tcPr>
          <w:p w14:paraId="38F2D138" w14:textId="77777777" w:rsidR="00894B6D" w:rsidRDefault="00067829">
            <w:pPr>
              <w:widowControl w:val="0"/>
            </w:pPr>
            <w:r>
              <w:t>Over 300 lessons in over 15 units, 30-40 minutes per lesson</w:t>
            </w:r>
          </w:p>
        </w:tc>
      </w:tr>
      <w:tr w:rsidR="00894B6D" w14:paraId="0A4089E4" w14:textId="77777777" w:rsidTr="003B0CB0">
        <w:tc>
          <w:tcPr>
            <w:tcW w:w="2220" w:type="dxa"/>
            <w:shd w:val="clear" w:color="auto" w:fill="auto"/>
            <w:tcMar>
              <w:top w:w="100" w:type="dxa"/>
              <w:left w:w="100" w:type="dxa"/>
              <w:bottom w:w="100" w:type="dxa"/>
              <w:right w:w="100" w:type="dxa"/>
            </w:tcMar>
          </w:tcPr>
          <w:p w14:paraId="00299BD3" w14:textId="77777777" w:rsidR="00894B6D" w:rsidRDefault="00067829">
            <w:pPr>
              <w:rPr>
                <w:b/>
              </w:rPr>
            </w:pPr>
            <w:r>
              <w:rPr>
                <w:b/>
              </w:rPr>
              <w:t>Type of Materials</w:t>
            </w:r>
          </w:p>
        </w:tc>
        <w:tc>
          <w:tcPr>
            <w:tcW w:w="7155" w:type="dxa"/>
            <w:shd w:val="clear" w:color="auto" w:fill="auto"/>
            <w:tcMar>
              <w:top w:w="100" w:type="dxa"/>
              <w:left w:w="100" w:type="dxa"/>
              <w:bottom w:w="100" w:type="dxa"/>
              <w:right w:w="100" w:type="dxa"/>
            </w:tcMar>
          </w:tcPr>
          <w:p w14:paraId="574B92E4" w14:textId="77777777" w:rsidR="00894B6D" w:rsidRDefault="00067829">
            <w:r>
              <w:t>Digital materials.</w:t>
            </w:r>
          </w:p>
          <w:p w14:paraId="094F193D" w14:textId="77777777" w:rsidR="00894B6D" w:rsidRDefault="00067829">
            <w:r>
              <w:t>Packages of digital and print materials are available.</w:t>
            </w:r>
          </w:p>
          <w:p w14:paraId="3A87E3F2" w14:textId="77777777" w:rsidR="00894B6D" w:rsidRDefault="00067829">
            <w:r>
              <w:t>Equipment sets are available separately.</w:t>
            </w:r>
          </w:p>
        </w:tc>
      </w:tr>
      <w:tr w:rsidR="00894B6D" w14:paraId="4A6D6AC2" w14:textId="77777777" w:rsidTr="003B0CB0">
        <w:tc>
          <w:tcPr>
            <w:tcW w:w="2220" w:type="dxa"/>
            <w:shd w:val="clear" w:color="auto" w:fill="auto"/>
            <w:tcMar>
              <w:top w:w="100" w:type="dxa"/>
              <w:left w:w="100" w:type="dxa"/>
              <w:bottom w:w="100" w:type="dxa"/>
              <w:right w:w="100" w:type="dxa"/>
            </w:tcMar>
          </w:tcPr>
          <w:p w14:paraId="68F6B489" w14:textId="77777777" w:rsidR="00894B6D" w:rsidRDefault="00067829">
            <w:pPr>
              <w:rPr>
                <w:b/>
              </w:rPr>
            </w:pPr>
            <w:r>
              <w:rPr>
                <w:b/>
              </w:rPr>
              <w:t>Professional Development</w:t>
            </w:r>
          </w:p>
        </w:tc>
        <w:tc>
          <w:tcPr>
            <w:tcW w:w="7155" w:type="dxa"/>
            <w:shd w:val="clear" w:color="auto" w:fill="auto"/>
            <w:tcMar>
              <w:top w:w="100" w:type="dxa"/>
              <w:left w:w="100" w:type="dxa"/>
              <w:bottom w:w="100" w:type="dxa"/>
              <w:right w:w="100" w:type="dxa"/>
            </w:tcMar>
          </w:tcPr>
          <w:p w14:paraId="5B78DB43" w14:textId="77777777" w:rsidR="00894B6D" w:rsidRDefault="00067829">
            <w:pPr>
              <w:widowControl w:val="0"/>
            </w:pPr>
            <w:r>
              <w:t>Webinars and tutorials are included.</w:t>
            </w:r>
          </w:p>
          <w:p w14:paraId="46807DF8" w14:textId="77777777" w:rsidR="00894B6D" w:rsidRDefault="00067829">
            <w:pPr>
              <w:widowControl w:val="0"/>
            </w:pPr>
            <w:r>
              <w:t xml:space="preserve">In-person and virtual training options are available for purchase. </w:t>
            </w:r>
            <w:hyperlink r:id="rId72">
              <w:r>
                <w:rPr>
                  <w:color w:val="1155CC"/>
                  <w:u w:val="single"/>
                </w:rPr>
                <w:t>See training options here.</w:t>
              </w:r>
            </w:hyperlink>
          </w:p>
        </w:tc>
      </w:tr>
      <w:tr w:rsidR="00894B6D" w14:paraId="12DB1500" w14:textId="77777777" w:rsidTr="003B0CB0">
        <w:tc>
          <w:tcPr>
            <w:tcW w:w="2220" w:type="dxa"/>
            <w:shd w:val="clear" w:color="auto" w:fill="auto"/>
            <w:tcMar>
              <w:top w:w="100" w:type="dxa"/>
              <w:left w:w="100" w:type="dxa"/>
              <w:bottom w:w="100" w:type="dxa"/>
              <w:right w:w="100" w:type="dxa"/>
            </w:tcMar>
          </w:tcPr>
          <w:p w14:paraId="62A5823F" w14:textId="77777777" w:rsidR="00894B6D" w:rsidRDefault="00067829">
            <w:pPr>
              <w:rPr>
                <w:b/>
              </w:rPr>
            </w:pPr>
            <w:r>
              <w:rPr>
                <w:b/>
              </w:rPr>
              <w:t>Cost*</w:t>
            </w:r>
          </w:p>
        </w:tc>
        <w:tc>
          <w:tcPr>
            <w:tcW w:w="7155" w:type="dxa"/>
            <w:shd w:val="clear" w:color="auto" w:fill="auto"/>
            <w:tcMar>
              <w:top w:w="100" w:type="dxa"/>
              <w:left w:w="100" w:type="dxa"/>
              <w:bottom w:w="100" w:type="dxa"/>
              <w:right w:w="100" w:type="dxa"/>
            </w:tcMar>
          </w:tcPr>
          <w:p w14:paraId="028288B3" w14:textId="77777777" w:rsidR="00894B6D" w:rsidRDefault="00067829">
            <w:pPr>
              <w:widowControl w:val="0"/>
            </w:pPr>
            <w:r>
              <w:t>$249 for a 3-year digital subscription.</w:t>
            </w:r>
          </w:p>
          <w:p w14:paraId="64C2FE63" w14:textId="77777777" w:rsidR="00894B6D" w:rsidRDefault="00067829">
            <w:pPr>
              <w:widowControl w:val="0"/>
            </w:pPr>
            <w:r>
              <w:t>$149 for a 1-year digital subscription.</w:t>
            </w:r>
          </w:p>
          <w:p w14:paraId="27A6011F" w14:textId="77777777" w:rsidR="00894B6D" w:rsidRDefault="00067829">
            <w:pPr>
              <w:widowControl w:val="0"/>
            </w:pPr>
            <w:r>
              <w:t>$349 for a 3-year digital subscription plus select print materials.</w:t>
            </w:r>
          </w:p>
          <w:p w14:paraId="2685D4FC" w14:textId="77777777" w:rsidR="00894B6D" w:rsidRDefault="00067829">
            <w:pPr>
              <w:widowControl w:val="0"/>
            </w:pPr>
            <w:r>
              <w:t>$449 for a 3-year digital subscription plus a full set of print materials.</w:t>
            </w:r>
          </w:p>
          <w:p w14:paraId="77488F66" w14:textId="77777777" w:rsidR="00894B6D" w:rsidRDefault="00067829">
            <w:pPr>
              <w:widowControl w:val="0"/>
            </w:pPr>
            <w:r>
              <w:t>Equipment sets are available separately.</w:t>
            </w:r>
          </w:p>
          <w:p w14:paraId="35B243AD" w14:textId="77777777" w:rsidR="00894B6D" w:rsidRDefault="00000000">
            <w:pPr>
              <w:widowControl w:val="0"/>
            </w:pPr>
            <w:hyperlink r:id="rId73">
              <w:r w:rsidR="00067829">
                <w:rPr>
                  <w:color w:val="1155CC"/>
                  <w:u w:val="single"/>
                </w:rPr>
                <w:t>See all pricing options here.</w:t>
              </w:r>
            </w:hyperlink>
          </w:p>
        </w:tc>
      </w:tr>
      <w:tr w:rsidR="00894B6D" w14:paraId="1D21F898" w14:textId="77777777" w:rsidTr="003B0CB0">
        <w:tc>
          <w:tcPr>
            <w:tcW w:w="2220" w:type="dxa"/>
            <w:shd w:val="clear" w:color="auto" w:fill="auto"/>
            <w:tcMar>
              <w:top w:w="100" w:type="dxa"/>
              <w:left w:w="100" w:type="dxa"/>
              <w:bottom w:w="100" w:type="dxa"/>
              <w:right w:w="100" w:type="dxa"/>
            </w:tcMar>
          </w:tcPr>
          <w:p w14:paraId="79C1499C" w14:textId="77777777" w:rsidR="00894B6D" w:rsidRDefault="00067829">
            <w:pPr>
              <w:rPr>
                <w:b/>
              </w:rPr>
            </w:pPr>
            <w:r>
              <w:rPr>
                <w:b/>
              </w:rPr>
              <w:t>Website</w:t>
            </w:r>
          </w:p>
        </w:tc>
        <w:tc>
          <w:tcPr>
            <w:tcW w:w="7155" w:type="dxa"/>
            <w:shd w:val="clear" w:color="auto" w:fill="auto"/>
            <w:tcMar>
              <w:top w:w="100" w:type="dxa"/>
              <w:left w:w="100" w:type="dxa"/>
              <w:bottom w:w="100" w:type="dxa"/>
              <w:right w:w="100" w:type="dxa"/>
            </w:tcMar>
          </w:tcPr>
          <w:p w14:paraId="0731D0C0" w14:textId="77777777" w:rsidR="00894B6D" w:rsidRDefault="00000000">
            <w:pPr>
              <w:widowControl w:val="0"/>
            </w:pPr>
            <w:hyperlink r:id="rId74">
              <w:r w:rsidR="00067829">
                <w:rPr>
                  <w:color w:val="1155CC"/>
                  <w:u w:val="single"/>
                </w:rPr>
                <w:t>https://sparkpe.org/</w:t>
              </w:r>
            </w:hyperlink>
            <w:r w:rsidR="00067829">
              <w:t xml:space="preserve"> </w:t>
            </w:r>
          </w:p>
        </w:tc>
      </w:tr>
    </w:tbl>
    <w:p w14:paraId="3B4AA474" w14:textId="77777777" w:rsidR="00894B6D" w:rsidRDefault="00067829">
      <w:pPr>
        <w:rPr>
          <w:b/>
        </w:rPr>
      </w:pPr>
      <w:r>
        <w:rPr>
          <w:i/>
        </w:rPr>
        <w:t>*Cost information is current as of June 2024 but is subject to change.</w:t>
      </w:r>
    </w:p>
    <w:p w14:paraId="3993C9B0" w14:textId="77777777" w:rsidR="00894B6D" w:rsidRDefault="00894B6D">
      <w:pPr>
        <w:rPr>
          <w:b/>
        </w:rPr>
      </w:pPr>
    </w:p>
    <w:p w14:paraId="75AD2CB7" w14:textId="77777777" w:rsidR="00894B6D" w:rsidRDefault="00894B6D">
      <w:pPr>
        <w:rPr>
          <w:b/>
        </w:rPr>
      </w:pPr>
    </w:p>
    <w:p w14:paraId="0F996923" w14:textId="77777777" w:rsidR="00894B6D" w:rsidRDefault="00067829">
      <w:pPr>
        <w:numPr>
          <w:ilvl w:val="0"/>
          <w:numId w:val="65"/>
        </w:numPr>
        <w:ind w:left="504"/>
        <w:rPr>
          <w:b/>
        </w:rPr>
      </w:pPr>
      <w:r>
        <w:rPr>
          <w:b/>
        </w:rPr>
        <w:t>Practices and Standards Alignment</w:t>
      </w:r>
    </w:p>
    <w:p w14:paraId="0B63128C" w14:textId="77777777" w:rsidR="00894B6D" w:rsidRDefault="00894B6D"/>
    <w:p w14:paraId="72CB4C7D" w14:textId="77777777" w:rsidR="00894B6D" w:rsidRDefault="00067829">
      <w:pPr>
        <w:jc w:val="both"/>
      </w:pPr>
      <w:r>
        <w:t>SPARK PE aligns with the practices and standards outlined in the CHPE Framework as follows:</w:t>
      </w:r>
    </w:p>
    <w:p w14:paraId="7C424A1F" w14:textId="77777777" w:rsidR="00894B6D" w:rsidRDefault="00894B6D"/>
    <w:p w14:paraId="16228B10" w14:textId="77777777" w:rsidR="00894B6D" w:rsidRDefault="00894B6D"/>
    <w:p w14:paraId="463DABC5" w14:textId="77777777" w:rsidR="00894B6D" w:rsidRDefault="00894B6D"/>
    <w:tbl>
      <w:tblPr>
        <w:tblStyle w:val="53"/>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2ADA79C4" w14:textId="77777777" w:rsidTr="003B0CB0">
        <w:tc>
          <w:tcPr>
            <w:tcW w:w="7080" w:type="dxa"/>
            <w:shd w:val="clear" w:color="auto" w:fill="38761D"/>
            <w:tcMar>
              <w:top w:w="100" w:type="dxa"/>
              <w:left w:w="100" w:type="dxa"/>
              <w:bottom w:w="100" w:type="dxa"/>
              <w:right w:w="100" w:type="dxa"/>
            </w:tcMar>
            <w:vAlign w:val="center"/>
          </w:tcPr>
          <w:p w14:paraId="46F37EEE" w14:textId="77777777" w:rsidR="00894B6D" w:rsidRDefault="00067829">
            <w:pPr>
              <w:widowControl w:val="0"/>
              <w:spacing w:line="240" w:lineRule="auto"/>
              <w:jc w:val="center"/>
              <w:rPr>
                <w:b/>
                <w:color w:val="FFFFFF"/>
              </w:rPr>
            </w:pPr>
            <w:r>
              <w:rPr>
                <w:b/>
                <w:color w:val="FFFFFF"/>
              </w:rPr>
              <w:lastRenderedPageBreak/>
              <w:t>Practice</w:t>
            </w:r>
          </w:p>
        </w:tc>
        <w:tc>
          <w:tcPr>
            <w:tcW w:w="2370" w:type="dxa"/>
            <w:shd w:val="clear" w:color="auto" w:fill="38761D"/>
            <w:tcMar>
              <w:top w:w="100" w:type="dxa"/>
              <w:left w:w="100" w:type="dxa"/>
              <w:bottom w:w="100" w:type="dxa"/>
              <w:right w:w="100" w:type="dxa"/>
            </w:tcMar>
            <w:vAlign w:val="center"/>
          </w:tcPr>
          <w:p w14:paraId="06594C8D" w14:textId="77777777" w:rsidR="00894B6D" w:rsidRDefault="00067829">
            <w:pPr>
              <w:widowControl w:val="0"/>
              <w:spacing w:line="240" w:lineRule="auto"/>
              <w:jc w:val="center"/>
              <w:rPr>
                <w:b/>
                <w:color w:val="FFFFFF"/>
              </w:rPr>
            </w:pPr>
            <w:r>
              <w:rPr>
                <w:b/>
                <w:color w:val="FFFFFF"/>
              </w:rPr>
              <w:t>Extent of Practice Development</w:t>
            </w:r>
          </w:p>
        </w:tc>
      </w:tr>
      <w:tr w:rsidR="00894B6D" w14:paraId="2B182FA2" w14:textId="77777777" w:rsidTr="003B0CB0">
        <w:tc>
          <w:tcPr>
            <w:tcW w:w="7080" w:type="dxa"/>
            <w:shd w:val="clear" w:color="auto" w:fill="auto"/>
            <w:tcMar>
              <w:top w:w="100" w:type="dxa"/>
              <w:left w:w="100" w:type="dxa"/>
              <w:bottom w:w="100" w:type="dxa"/>
              <w:right w:w="100" w:type="dxa"/>
            </w:tcMar>
            <w:vAlign w:val="center"/>
          </w:tcPr>
          <w:p w14:paraId="1A7E250E" w14:textId="77777777" w:rsidR="00894B6D" w:rsidRDefault="00067829">
            <w:pPr>
              <w:widowControl w:val="0"/>
              <w:spacing w:line="240" w:lineRule="auto"/>
            </w:pPr>
            <w:r>
              <w:t>Practice 1: Decision-Making and Problem-Solving</w:t>
            </w:r>
          </w:p>
        </w:tc>
        <w:tc>
          <w:tcPr>
            <w:tcW w:w="2370" w:type="dxa"/>
            <w:shd w:val="clear" w:color="auto" w:fill="auto"/>
            <w:tcMar>
              <w:top w:w="100" w:type="dxa"/>
              <w:left w:w="100" w:type="dxa"/>
              <w:bottom w:w="100" w:type="dxa"/>
              <w:right w:w="100" w:type="dxa"/>
            </w:tcMar>
            <w:vAlign w:val="center"/>
          </w:tcPr>
          <w:p w14:paraId="74603D2F" w14:textId="77777777" w:rsidR="00894B6D" w:rsidRDefault="00067829">
            <w:pPr>
              <w:widowControl w:val="0"/>
              <w:spacing w:line="240" w:lineRule="auto"/>
              <w:jc w:val="center"/>
            </w:pPr>
            <w:r>
              <w:t>Moderate</w:t>
            </w:r>
          </w:p>
        </w:tc>
      </w:tr>
      <w:tr w:rsidR="00894B6D" w14:paraId="22CDB64F" w14:textId="77777777" w:rsidTr="003B0CB0">
        <w:tc>
          <w:tcPr>
            <w:tcW w:w="7080" w:type="dxa"/>
            <w:shd w:val="clear" w:color="auto" w:fill="auto"/>
            <w:tcMar>
              <w:top w:w="100" w:type="dxa"/>
              <w:left w:w="100" w:type="dxa"/>
              <w:bottom w:w="100" w:type="dxa"/>
              <w:right w:w="100" w:type="dxa"/>
            </w:tcMar>
            <w:vAlign w:val="center"/>
          </w:tcPr>
          <w:p w14:paraId="59E8218F" w14:textId="77777777" w:rsidR="00894B6D" w:rsidRDefault="00067829">
            <w:pPr>
              <w:widowControl w:val="0"/>
              <w:spacing w:line="240" w:lineRule="auto"/>
            </w:pPr>
            <w:r>
              <w:t>Practice 2: Self-Management and Goal Setting</w:t>
            </w:r>
          </w:p>
        </w:tc>
        <w:tc>
          <w:tcPr>
            <w:tcW w:w="2370" w:type="dxa"/>
            <w:shd w:val="clear" w:color="auto" w:fill="auto"/>
            <w:tcMar>
              <w:top w:w="100" w:type="dxa"/>
              <w:left w:w="100" w:type="dxa"/>
              <w:bottom w:w="100" w:type="dxa"/>
              <w:right w:w="100" w:type="dxa"/>
            </w:tcMar>
            <w:vAlign w:val="center"/>
          </w:tcPr>
          <w:p w14:paraId="395C3E45" w14:textId="77777777" w:rsidR="00894B6D" w:rsidRDefault="00067829">
            <w:pPr>
              <w:widowControl w:val="0"/>
              <w:spacing w:line="240" w:lineRule="auto"/>
              <w:jc w:val="center"/>
            </w:pPr>
            <w:r>
              <w:t>Strong</w:t>
            </w:r>
          </w:p>
        </w:tc>
      </w:tr>
      <w:tr w:rsidR="00894B6D" w14:paraId="41EC8C82" w14:textId="77777777" w:rsidTr="003B0CB0">
        <w:tc>
          <w:tcPr>
            <w:tcW w:w="7080" w:type="dxa"/>
            <w:shd w:val="clear" w:color="auto" w:fill="auto"/>
            <w:tcMar>
              <w:top w:w="100" w:type="dxa"/>
              <w:left w:w="100" w:type="dxa"/>
              <w:bottom w:w="100" w:type="dxa"/>
              <w:right w:w="100" w:type="dxa"/>
            </w:tcMar>
            <w:vAlign w:val="center"/>
          </w:tcPr>
          <w:p w14:paraId="48D7B4FD" w14:textId="77777777" w:rsidR="00894B6D" w:rsidRDefault="00067829">
            <w:pPr>
              <w:widowControl w:val="0"/>
              <w:spacing w:line="240" w:lineRule="auto"/>
            </w:pPr>
            <w:r>
              <w:t>Practice 3: Social Awareness, Relationship, and Communication Skills</w:t>
            </w:r>
          </w:p>
        </w:tc>
        <w:tc>
          <w:tcPr>
            <w:tcW w:w="2370" w:type="dxa"/>
            <w:shd w:val="clear" w:color="auto" w:fill="auto"/>
            <w:tcMar>
              <w:top w:w="100" w:type="dxa"/>
              <w:left w:w="100" w:type="dxa"/>
              <w:bottom w:w="100" w:type="dxa"/>
              <w:right w:w="100" w:type="dxa"/>
            </w:tcMar>
            <w:vAlign w:val="center"/>
          </w:tcPr>
          <w:p w14:paraId="164721E8" w14:textId="77777777" w:rsidR="00894B6D" w:rsidRDefault="00067829">
            <w:pPr>
              <w:widowControl w:val="0"/>
              <w:spacing w:line="240" w:lineRule="auto"/>
              <w:jc w:val="center"/>
            </w:pPr>
            <w:r>
              <w:t>Strong</w:t>
            </w:r>
          </w:p>
        </w:tc>
      </w:tr>
      <w:tr w:rsidR="00894B6D" w14:paraId="446863AB" w14:textId="77777777" w:rsidTr="003B0CB0">
        <w:tc>
          <w:tcPr>
            <w:tcW w:w="7080" w:type="dxa"/>
            <w:shd w:val="clear" w:color="auto" w:fill="auto"/>
            <w:tcMar>
              <w:top w:w="100" w:type="dxa"/>
              <w:left w:w="100" w:type="dxa"/>
              <w:bottom w:w="100" w:type="dxa"/>
              <w:right w:w="100" w:type="dxa"/>
            </w:tcMar>
            <w:vAlign w:val="center"/>
          </w:tcPr>
          <w:p w14:paraId="2AD73F27" w14:textId="77777777" w:rsidR="00894B6D" w:rsidRDefault="00067829">
            <w:pPr>
              <w:widowControl w:val="0"/>
              <w:spacing w:line="240" w:lineRule="auto"/>
            </w:pPr>
            <w:r>
              <w:t>Practice 4: Movement Skills</w:t>
            </w:r>
          </w:p>
        </w:tc>
        <w:tc>
          <w:tcPr>
            <w:tcW w:w="2370" w:type="dxa"/>
            <w:shd w:val="clear" w:color="auto" w:fill="auto"/>
            <w:tcMar>
              <w:top w:w="100" w:type="dxa"/>
              <w:left w:w="100" w:type="dxa"/>
              <w:bottom w:w="100" w:type="dxa"/>
              <w:right w:w="100" w:type="dxa"/>
            </w:tcMar>
            <w:vAlign w:val="center"/>
          </w:tcPr>
          <w:p w14:paraId="1E9E9289" w14:textId="77777777" w:rsidR="00894B6D" w:rsidRDefault="00067829">
            <w:pPr>
              <w:widowControl w:val="0"/>
              <w:spacing w:line="240" w:lineRule="auto"/>
              <w:jc w:val="center"/>
            </w:pPr>
            <w:r>
              <w:t>Strong</w:t>
            </w:r>
          </w:p>
        </w:tc>
      </w:tr>
      <w:tr w:rsidR="00894B6D" w14:paraId="6444003A" w14:textId="77777777" w:rsidTr="003B0CB0">
        <w:tc>
          <w:tcPr>
            <w:tcW w:w="7080" w:type="dxa"/>
            <w:shd w:val="clear" w:color="auto" w:fill="auto"/>
            <w:tcMar>
              <w:top w:w="100" w:type="dxa"/>
              <w:left w:w="100" w:type="dxa"/>
              <w:bottom w:w="100" w:type="dxa"/>
              <w:right w:w="100" w:type="dxa"/>
            </w:tcMar>
            <w:vAlign w:val="center"/>
          </w:tcPr>
          <w:p w14:paraId="73C45F0D" w14:textId="77777777" w:rsidR="00894B6D" w:rsidRPr="003B0CB0" w:rsidRDefault="00067829">
            <w:pPr>
              <w:widowControl w:val="0"/>
              <w:spacing w:line="240" w:lineRule="auto"/>
              <w:rPr>
                <w:color w:val="747474"/>
              </w:rPr>
            </w:pPr>
            <w:r w:rsidRPr="003B0CB0">
              <w:rPr>
                <w:color w:val="747474"/>
              </w:rPr>
              <w:t>Practice 5: Self-Awareness and Analyzing Influences</w:t>
            </w:r>
          </w:p>
        </w:tc>
        <w:tc>
          <w:tcPr>
            <w:tcW w:w="2370" w:type="dxa"/>
            <w:shd w:val="clear" w:color="auto" w:fill="auto"/>
            <w:tcMar>
              <w:top w:w="100" w:type="dxa"/>
              <w:left w:w="100" w:type="dxa"/>
              <w:bottom w:w="100" w:type="dxa"/>
              <w:right w:w="100" w:type="dxa"/>
            </w:tcMar>
            <w:vAlign w:val="center"/>
          </w:tcPr>
          <w:p w14:paraId="4F7F5DF3" w14:textId="77777777" w:rsidR="00894B6D" w:rsidRPr="003B0CB0" w:rsidRDefault="00067829">
            <w:pPr>
              <w:widowControl w:val="0"/>
              <w:spacing w:line="240" w:lineRule="auto"/>
              <w:jc w:val="center"/>
              <w:rPr>
                <w:color w:val="505050"/>
              </w:rPr>
            </w:pPr>
            <w:r w:rsidRPr="003B0CB0">
              <w:rPr>
                <w:color w:val="505050"/>
              </w:rPr>
              <w:t>N/A</w:t>
            </w:r>
          </w:p>
        </w:tc>
      </w:tr>
      <w:tr w:rsidR="00894B6D" w14:paraId="76350A4F" w14:textId="77777777" w:rsidTr="003B0CB0">
        <w:tc>
          <w:tcPr>
            <w:tcW w:w="7080" w:type="dxa"/>
            <w:shd w:val="clear" w:color="auto" w:fill="auto"/>
            <w:tcMar>
              <w:top w:w="100" w:type="dxa"/>
              <w:left w:w="100" w:type="dxa"/>
              <w:bottom w:w="100" w:type="dxa"/>
              <w:right w:w="100" w:type="dxa"/>
            </w:tcMar>
            <w:vAlign w:val="center"/>
          </w:tcPr>
          <w:p w14:paraId="1FC99FD1" w14:textId="77777777" w:rsidR="00894B6D" w:rsidRPr="003B0CB0" w:rsidRDefault="00067829">
            <w:pPr>
              <w:widowControl w:val="0"/>
              <w:spacing w:line="240" w:lineRule="auto"/>
              <w:rPr>
                <w:color w:val="747474"/>
              </w:rPr>
            </w:pPr>
            <w:r w:rsidRPr="003B0CB0">
              <w:rPr>
                <w:color w:val="747474"/>
              </w:rPr>
              <w:t>Practice 6: Information and Resource Seeking</w:t>
            </w:r>
          </w:p>
        </w:tc>
        <w:tc>
          <w:tcPr>
            <w:tcW w:w="2370" w:type="dxa"/>
            <w:shd w:val="clear" w:color="auto" w:fill="auto"/>
            <w:tcMar>
              <w:top w:w="100" w:type="dxa"/>
              <w:left w:w="100" w:type="dxa"/>
              <w:bottom w:w="100" w:type="dxa"/>
              <w:right w:w="100" w:type="dxa"/>
            </w:tcMar>
            <w:vAlign w:val="center"/>
          </w:tcPr>
          <w:p w14:paraId="1504DA3D" w14:textId="77777777" w:rsidR="00894B6D" w:rsidRPr="003B0CB0" w:rsidRDefault="00067829">
            <w:pPr>
              <w:widowControl w:val="0"/>
              <w:spacing w:line="240" w:lineRule="auto"/>
              <w:jc w:val="center"/>
              <w:rPr>
                <w:color w:val="505050"/>
              </w:rPr>
            </w:pPr>
            <w:r w:rsidRPr="003B0CB0">
              <w:rPr>
                <w:color w:val="505050"/>
              </w:rPr>
              <w:t>N/A</w:t>
            </w:r>
          </w:p>
        </w:tc>
      </w:tr>
      <w:tr w:rsidR="00894B6D" w14:paraId="47C8758E" w14:textId="77777777" w:rsidTr="003B0CB0">
        <w:tc>
          <w:tcPr>
            <w:tcW w:w="7080" w:type="dxa"/>
            <w:shd w:val="clear" w:color="auto" w:fill="auto"/>
            <w:tcMar>
              <w:top w:w="100" w:type="dxa"/>
              <w:left w:w="100" w:type="dxa"/>
              <w:bottom w:w="100" w:type="dxa"/>
              <w:right w:w="100" w:type="dxa"/>
            </w:tcMar>
            <w:vAlign w:val="center"/>
          </w:tcPr>
          <w:p w14:paraId="6BD962B8" w14:textId="77777777" w:rsidR="00894B6D" w:rsidRDefault="00067829">
            <w:pPr>
              <w:widowControl w:val="0"/>
              <w:spacing w:line="240" w:lineRule="auto"/>
            </w:pPr>
            <w:r>
              <w:t>Practice 7: Self-Advocacy and Health Promotion</w:t>
            </w:r>
          </w:p>
        </w:tc>
        <w:tc>
          <w:tcPr>
            <w:tcW w:w="2370" w:type="dxa"/>
            <w:shd w:val="clear" w:color="auto" w:fill="auto"/>
            <w:tcMar>
              <w:top w:w="100" w:type="dxa"/>
              <w:left w:w="100" w:type="dxa"/>
              <w:bottom w:w="100" w:type="dxa"/>
              <w:right w:w="100" w:type="dxa"/>
            </w:tcMar>
            <w:vAlign w:val="center"/>
          </w:tcPr>
          <w:p w14:paraId="0DAD2DF3" w14:textId="77777777" w:rsidR="00894B6D" w:rsidRDefault="00067829">
            <w:pPr>
              <w:widowControl w:val="0"/>
              <w:spacing w:line="240" w:lineRule="auto"/>
              <w:jc w:val="center"/>
            </w:pPr>
            <w:r>
              <w:t>Strong</w:t>
            </w:r>
          </w:p>
        </w:tc>
      </w:tr>
    </w:tbl>
    <w:p w14:paraId="70529DDA" w14:textId="77777777" w:rsidR="00894B6D" w:rsidRDefault="00894B6D">
      <w:pPr>
        <w:ind w:left="2160"/>
      </w:pPr>
    </w:p>
    <w:tbl>
      <w:tblPr>
        <w:tblStyle w:val="52"/>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495A533B" w14:textId="77777777" w:rsidTr="003B0CB0">
        <w:tc>
          <w:tcPr>
            <w:tcW w:w="7080" w:type="dxa"/>
            <w:shd w:val="clear" w:color="auto" w:fill="38761D"/>
            <w:tcMar>
              <w:top w:w="100" w:type="dxa"/>
              <w:left w:w="100" w:type="dxa"/>
              <w:bottom w:w="100" w:type="dxa"/>
              <w:right w:w="100" w:type="dxa"/>
            </w:tcMar>
            <w:vAlign w:val="center"/>
          </w:tcPr>
          <w:p w14:paraId="2C7EA929" w14:textId="77777777" w:rsidR="00894B6D" w:rsidRDefault="00067829">
            <w:pPr>
              <w:widowControl w:val="0"/>
              <w:spacing w:line="240" w:lineRule="auto"/>
              <w:jc w:val="center"/>
              <w:rPr>
                <w:b/>
                <w:color w:val="FFFFFF"/>
              </w:rPr>
            </w:pPr>
            <w:r>
              <w:rPr>
                <w:b/>
                <w:color w:val="FFFFFF"/>
              </w:rPr>
              <w:t>Topic</w:t>
            </w:r>
          </w:p>
        </w:tc>
        <w:tc>
          <w:tcPr>
            <w:tcW w:w="2370" w:type="dxa"/>
            <w:shd w:val="clear" w:color="auto" w:fill="38761D"/>
            <w:tcMar>
              <w:top w:w="100" w:type="dxa"/>
              <w:left w:w="100" w:type="dxa"/>
              <w:bottom w:w="100" w:type="dxa"/>
              <w:right w:w="100" w:type="dxa"/>
            </w:tcMar>
            <w:vAlign w:val="center"/>
          </w:tcPr>
          <w:p w14:paraId="122C5234" w14:textId="77777777" w:rsidR="00894B6D" w:rsidRDefault="00067829">
            <w:pPr>
              <w:widowControl w:val="0"/>
              <w:spacing w:line="240" w:lineRule="auto"/>
              <w:jc w:val="center"/>
              <w:rPr>
                <w:color w:val="FFFFFF"/>
              </w:rPr>
            </w:pPr>
            <w:r>
              <w:rPr>
                <w:b/>
                <w:color w:val="FFFFFF"/>
              </w:rPr>
              <w:t>Number of Standards Covered*</w:t>
            </w:r>
          </w:p>
        </w:tc>
      </w:tr>
      <w:tr w:rsidR="00894B6D" w14:paraId="392D82D7" w14:textId="77777777" w:rsidTr="003B0CB0">
        <w:tc>
          <w:tcPr>
            <w:tcW w:w="7080" w:type="dxa"/>
            <w:shd w:val="clear" w:color="auto" w:fill="auto"/>
            <w:tcMar>
              <w:top w:w="100" w:type="dxa"/>
              <w:left w:w="100" w:type="dxa"/>
              <w:bottom w:w="100" w:type="dxa"/>
              <w:right w:w="100" w:type="dxa"/>
            </w:tcMar>
            <w:vAlign w:val="center"/>
          </w:tcPr>
          <w:p w14:paraId="2937DD12" w14:textId="77777777" w:rsidR="00894B6D" w:rsidRPr="003B0CB0" w:rsidRDefault="00067829">
            <w:pPr>
              <w:widowControl w:val="0"/>
              <w:spacing w:line="240" w:lineRule="auto"/>
              <w:rPr>
                <w:color w:val="747474"/>
              </w:rPr>
            </w:pPr>
            <w:r w:rsidRPr="003B0CB0">
              <w:rPr>
                <w:color w:val="747474"/>
              </w:rPr>
              <w:t>Healthy Relationships [HR]</w:t>
            </w:r>
          </w:p>
        </w:tc>
        <w:tc>
          <w:tcPr>
            <w:tcW w:w="2370" w:type="dxa"/>
            <w:shd w:val="clear" w:color="auto" w:fill="auto"/>
            <w:tcMar>
              <w:top w:w="100" w:type="dxa"/>
              <w:left w:w="100" w:type="dxa"/>
              <w:bottom w:w="100" w:type="dxa"/>
              <w:right w:w="100" w:type="dxa"/>
            </w:tcMar>
            <w:vAlign w:val="center"/>
          </w:tcPr>
          <w:p w14:paraId="5F28BED3" w14:textId="77777777" w:rsidR="00894B6D" w:rsidRPr="003B0CB0" w:rsidRDefault="00067829">
            <w:pPr>
              <w:widowControl w:val="0"/>
              <w:spacing w:line="240" w:lineRule="auto"/>
              <w:jc w:val="center"/>
              <w:rPr>
                <w:color w:val="505050"/>
              </w:rPr>
            </w:pPr>
            <w:r w:rsidRPr="003B0CB0">
              <w:rPr>
                <w:color w:val="505050"/>
              </w:rPr>
              <w:t>N/A</w:t>
            </w:r>
          </w:p>
        </w:tc>
      </w:tr>
      <w:tr w:rsidR="00894B6D" w14:paraId="68074FD2" w14:textId="77777777" w:rsidTr="003B0CB0">
        <w:tc>
          <w:tcPr>
            <w:tcW w:w="7080" w:type="dxa"/>
            <w:shd w:val="clear" w:color="auto" w:fill="auto"/>
            <w:tcMar>
              <w:top w:w="100" w:type="dxa"/>
              <w:left w:w="100" w:type="dxa"/>
              <w:bottom w:w="100" w:type="dxa"/>
              <w:right w:w="100" w:type="dxa"/>
            </w:tcMar>
            <w:vAlign w:val="center"/>
          </w:tcPr>
          <w:p w14:paraId="220131F2" w14:textId="77777777" w:rsidR="00894B6D" w:rsidRPr="003B0CB0" w:rsidRDefault="00067829">
            <w:pPr>
              <w:widowControl w:val="0"/>
              <w:spacing w:line="240" w:lineRule="auto"/>
              <w:rPr>
                <w:color w:val="747474"/>
              </w:rPr>
            </w:pPr>
            <w:r w:rsidRPr="003B0CB0">
              <w:rPr>
                <w:color w:val="747474"/>
              </w:rPr>
              <w:t>Mental and Emotional Health [MH]</w:t>
            </w:r>
          </w:p>
        </w:tc>
        <w:tc>
          <w:tcPr>
            <w:tcW w:w="2370" w:type="dxa"/>
            <w:shd w:val="clear" w:color="auto" w:fill="auto"/>
            <w:tcMar>
              <w:top w:w="100" w:type="dxa"/>
              <w:left w:w="100" w:type="dxa"/>
              <w:bottom w:w="100" w:type="dxa"/>
              <w:right w:w="100" w:type="dxa"/>
            </w:tcMar>
            <w:vAlign w:val="center"/>
          </w:tcPr>
          <w:p w14:paraId="22E5E177" w14:textId="77777777" w:rsidR="00894B6D" w:rsidRPr="003B0CB0" w:rsidRDefault="00067829">
            <w:pPr>
              <w:widowControl w:val="0"/>
              <w:spacing w:line="240" w:lineRule="auto"/>
              <w:jc w:val="center"/>
              <w:rPr>
                <w:color w:val="505050"/>
              </w:rPr>
            </w:pPr>
            <w:r w:rsidRPr="003B0CB0">
              <w:rPr>
                <w:color w:val="505050"/>
              </w:rPr>
              <w:t>N/A</w:t>
            </w:r>
          </w:p>
        </w:tc>
      </w:tr>
      <w:tr w:rsidR="00894B6D" w14:paraId="3A344B82" w14:textId="77777777" w:rsidTr="003B0CB0">
        <w:tc>
          <w:tcPr>
            <w:tcW w:w="7080" w:type="dxa"/>
            <w:shd w:val="clear" w:color="auto" w:fill="auto"/>
            <w:tcMar>
              <w:top w:w="100" w:type="dxa"/>
              <w:left w:w="100" w:type="dxa"/>
              <w:bottom w:w="100" w:type="dxa"/>
              <w:right w:w="100" w:type="dxa"/>
            </w:tcMar>
            <w:vAlign w:val="center"/>
          </w:tcPr>
          <w:p w14:paraId="7B8E10F7" w14:textId="77777777" w:rsidR="00894B6D" w:rsidRPr="003B0CB0" w:rsidRDefault="00067829">
            <w:pPr>
              <w:widowControl w:val="0"/>
              <w:spacing w:line="240" w:lineRule="auto"/>
              <w:rPr>
                <w:color w:val="747474"/>
              </w:rPr>
            </w:pPr>
            <w:r w:rsidRPr="003B0CB0">
              <w:rPr>
                <w:color w:val="747474"/>
              </w:rPr>
              <w:t>Nutrition and Balanced Eating [NE]</w:t>
            </w:r>
          </w:p>
        </w:tc>
        <w:tc>
          <w:tcPr>
            <w:tcW w:w="2370" w:type="dxa"/>
            <w:shd w:val="clear" w:color="auto" w:fill="auto"/>
            <w:tcMar>
              <w:top w:w="100" w:type="dxa"/>
              <w:left w:w="100" w:type="dxa"/>
              <w:bottom w:w="100" w:type="dxa"/>
              <w:right w:w="100" w:type="dxa"/>
            </w:tcMar>
            <w:vAlign w:val="center"/>
          </w:tcPr>
          <w:p w14:paraId="142DC03B" w14:textId="77777777" w:rsidR="00894B6D" w:rsidRPr="003B0CB0" w:rsidRDefault="00067829">
            <w:pPr>
              <w:widowControl w:val="0"/>
              <w:spacing w:line="240" w:lineRule="auto"/>
              <w:jc w:val="center"/>
              <w:rPr>
                <w:color w:val="505050"/>
              </w:rPr>
            </w:pPr>
            <w:r w:rsidRPr="003B0CB0">
              <w:rPr>
                <w:color w:val="505050"/>
              </w:rPr>
              <w:t>N/A</w:t>
            </w:r>
          </w:p>
        </w:tc>
      </w:tr>
      <w:tr w:rsidR="00894B6D" w14:paraId="18263BC7" w14:textId="77777777" w:rsidTr="003B0CB0">
        <w:tc>
          <w:tcPr>
            <w:tcW w:w="7080" w:type="dxa"/>
            <w:shd w:val="clear" w:color="auto" w:fill="auto"/>
            <w:tcMar>
              <w:top w:w="100" w:type="dxa"/>
              <w:left w:w="100" w:type="dxa"/>
              <w:bottom w:w="100" w:type="dxa"/>
              <w:right w:w="100" w:type="dxa"/>
            </w:tcMar>
            <w:vAlign w:val="center"/>
          </w:tcPr>
          <w:p w14:paraId="03419D49" w14:textId="77777777" w:rsidR="00894B6D" w:rsidRPr="003B0CB0" w:rsidRDefault="00067829">
            <w:pPr>
              <w:widowControl w:val="0"/>
              <w:spacing w:line="240" w:lineRule="auto"/>
              <w:rPr>
                <w:color w:val="747474"/>
              </w:rPr>
            </w:pPr>
            <w:r w:rsidRPr="003B0CB0">
              <w:rPr>
                <w:color w:val="747474"/>
              </w:rPr>
              <w:t>Personal Safety [PS]</w:t>
            </w:r>
          </w:p>
        </w:tc>
        <w:tc>
          <w:tcPr>
            <w:tcW w:w="2370" w:type="dxa"/>
            <w:shd w:val="clear" w:color="auto" w:fill="auto"/>
            <w:tcMar>
              <w:top w:w="100" w:type="dxa"/>
              <w:left w:w="100" w:type="dxa"/>
              <w:bottom w:w="100" w:type="dxa"/>
              <w:right w:w="100" w:type="dxa"/>
            </w:tcMar>
            <w:vAlign w:val="center"/>
          </w:tcPr>
          <w:p w14:paraId="073BB1F2" w14:textId="77777777" w:rsidR="00894B6D" w:rsidRPr="003B0CB0" w:rsidRDefault="00067829">
            <w:pPr>
              <w:widowControl w:val="0"/>
              <w:spacing w:line="240" w:lineRule="auto"/>
              <w:jc w:val="center"/>
              <w:rPr>
                <w:color w:val="505050"/>
              </w:rPr>
            </w:pPr>
            <w:r w:rsidRPr="003B0CB0">
              <w:rPr>
                <w:color w:val="505050"/>
              </w:rPr>
              <w:t>N/A</w:t>
            </w:r>
          </w:p>
        </w:tc>
      </w:tr>
      <w:tr w:rsidR="00894B6D" w14:paraId="7827356A" w14:textId="77777777" w:rsidTr="003B0CB0">
        <w:tc>
          <w:tcPr>
            <w:tcW w:w="7080" w:type="dxa"/>
            <w:shd w:val="clear" w:color="auto" w:fill="auto"/>
            <w:tcMar>
              <w:top w:w="100" w:type="dxa"/>
              <w:left w:w="100" w:type="dxa"/>
              <w:bottom w:w="100" w:type="dxa"/>
              <w:right w:w="100" w:type="dxa"/>
            </w:tcMar>
            <w:vAlign w:val="center"/>
          </w:tcPr>
          <w:p w14:paraId="0DD007DF" w14:textId="77777777" w:rsidR="00894B6D" w:rsidRDefault="00067829">
            <w:pPr>
              <w:widowControl w:val="0"/>
              <w:spacing w:line="240" w:lineRule="auto"/>
            </w:pPr>
            <w:r>
              <w:t>Physical Activity and Fitness [PF]</w:t>
            </w:r>
          </w:p>
        </w:tc>
        <w:tc>
          <w:tcPr>
            <w:tcW w:w="2370" w:type="dxa"/>
            <w:shd w:val="clear" w:color="auto" w:fill="auto"/>
            <w:tcMar>
              <w:top w:w="100" w:type="dxa"/>
              <w:left w:w="100" w:type="dxa"/>
              <w:bottom w:w="100" w:type="dxa"/>
              <w:right w:w="100" w:type="dxa"/>
            </w:tcMar>
            <w:vAlign w:val="center"/>
          </w:tcPr>
          <w:p w14:paraId="00CA9E4A" w14:textId="77777777" w:rsidR="00894B6D" w:rsidRDefault="00067829">
            <w:pPr>
              <w:widowControl w:val="0"/>
              <w:spacing w:line="240" w:lineRule="auto"/>
              <w:jc w:val="center"/>
            </w:pPr>
            <w:r>
              <w:t>22 out of 27</w:t>
            </w:r>
          </w:p>
        </w:tc>
      </w:tr>
      <w:tr w:rsidR="00894B6D" w14:paraId="18E84F1B" w14:textId="77777777" w:rsidTr="003B0CB0">
        <w:tc>
          <w:tcPr>
            <w:tcW w:w="7080" w:type="dxa"/>
            <w:shd w:val="clear" w:color="auto" w:fill="auto"/>
            <w:tcMar>
              <w:top w:w="100" w:type="dxa"/>
              <w:left w:w="100" w:type="dxa"/>
              <w:bottom w:w="100" w:type="dxa"/>
              <w:right w:w="100" w:type="dxa"/>
            </w:tcMar>
            <w:vAlign w:val="center"/>
          </w:tcPr>
          <w:p w14:paraId="1339125E" w14:textId="77777777" w:rsidR="00894B6D" w:rsidRPr="003B0CB0" w:rsidRDefault="00067829">
            <w:pPr>
              <w:widowControl w:val="0"/>
              <w:spacing w:line="240" w:lineRule="auto"/>
              <w:rPr>
                <w:color w:val="747474"/>
              </w:rPr>
            </w:pPr>
            <w:r w:rsidRPr="003B0CB0">
              <w:rPr>
                <w:color w:val="747474"/>
              </w:rPr>
              <w:t>Physical Health and Hygiene [PH]</w:t>
            </w:r>
          </w:p>
        </w:tc>
        <w:tc>
          <w:tcPr>
            <w:tcW w:w="2370" w:type="dxa"/>
            <w:shd w:val="clear" w:color="auto" w:fill="auto"/>
            <w:tcMar>
              <w:top w:w="100" w:type="dxa"/>
              <w:left w:w="100" w:type="dxa"/>
              <w:bottom w:w="100" w:type="dxa"/>
              <w:right w:w="100" w:type="dxa"/>
            </w:tcMar>
            <w:vAlign w:val="center"/>
          </w:tcPr>
          <w:p w14:paraId="0F82684F" w14:textId="77777777" w:rsidR="00894B6D" w:rsidRPr="003B0CB0" w:rsidRDefault="00067829">
            <w:pPr>
              <w:widowControl w:val="0"/>
              <w:spacing w:line="240" w:lineRule="auto"/>
              <w:jc w:val="center"/>
              <w:rPr>
                <w:color w:val="505050"/>
              </w:rPr>
            </w:pPr>
            <w:r w:rsidRPr="003B0CB0">
              <w:rPr>
                <w:color w:val="505050"/>
              </w:rPr>
              <w:t>N/A</w:t>
            </w:r>
          </w:p>
        </w:tc>
      </w:tr>
      <w:tr w:rsidR="00894B6D" w14:paraId="22C8262B" w14:textId="77777777" w:rsidTr="003B0CB0">
        <w:tc>
          <w:tcPr>
            <w:tcW w:w="7080" w:type="dxa"/>
            <w:shd w:val="clear" w:color="auto" w:fill="auto"/>
            <w:tcMar>
              <w:top w:w="100" w:type="dxa"/>
              <w:left w:w="100" w:type="dxa"/>
              <w:bottom w:w="100" w:type="dxa"/>
              <w:right w:w="100" w:type="dxa"/>
            </w:tcMar>
            <w:vAlign w:val="center"/>
          </w:tcPr>
          <w:p w14:paraId="232F7F53" w14:textId="77777777" w:rsidR="00894B6D" w:rsidRPr="003B0CB0" w:rsidRDefault="00067829">
            <w:pPr>
              <w:widowControl w:val="0"/>
              <w:spacing w:line="240" w:lineRule="auto"/>
              <w:rPr>
                <w:color w:val="747474"/>
              </w:rPr>
            </w:pPr>
            <w:r w:rsidRPr="003B0CB0">
              <w:rPr>
                <w:color w:val="747474"/>
              </w:rPr>
              <w:t>Public, Community, and Environmental Health [CE]</w:t>
            </w:r>
          </w:p>
        </w:tc>
        <w:tc>
          <w:tcPr>
            <w:tcW w:w="2370" w:type="dxa"/>
            <w:shd w:val="clear" w:color="auto" w:fill="auto"/>
            <w:tcMar>
              <w:top w:w="100" w:type="dxa"/>
              <w:left w:w="100" w:type="dxa"/>
              <w:bottom w:w="100" w:type="dxa"/>
              <w:right w:w="100" w:type="dxa"/>
            </w:tcMar>
            <w:vAlign w:val="center"/>
          </w:tcPr>
          <w:p w14:paraId="703455B0" w14:textId="77777777" w:rsidR="00894B6D" w:rsidRPr="003B0CB0" w:rsidRDefault="00067829">
            <w:pPr>
              <w:widowControl w:val="0"/>
              <w:spacing w:line="240" w:lineRule="auto"/>
              <w:jc w:val="center"/>
              <w:rPr>
                <w:color w:val="505050"/>
              </w:rPr>
            </w:pPr>
            <w:r w:rsidRPr="003B0CB0">
              <w:rPr>
                <w:color w:val="505050"/>
              </w:rPr>
              <w:t>N/A</w:t>
            </w:r>
          </w:p>
        </w:tc>
      </w:tr>
      <w:tr w:rsidR="00894B6D" w14:paraId="229C425A" w14:textId="77777777" w:rsidTr="003B0CB0">
        <w:tc>
          <w:tcPr>
            <w:tcW w:w="7080" w:type="dxa"/>
            <w:shd w:val="clear" w:color="auto" w:fill="auto"/>
            <w:tcMar>
              <w:top w:w="100" w:type="dxa"/>
              <w:left w:w="100" w:type="dxa"/>
              <w:bottom w:w="100" w:type="dxa"/>
              <w:right w:w="100" w:type="dxa"/>
            </w:tcMar>
            <w:vAlign w:val="center"/>
          </w:tcPr>
          <w:p w14:paraId="736D0261" w14:textId="77777777" w:rsidR="00894B6D" w:rsidRPr="003B0CB0" w:rsidRDefault="00067829">
            <w:pPr>
              <w:widowControl w:val="0"/>
              <w:spacing w:line="240" w:lineRule="auto"/>
              <w:rPr>
                <w:color w:val="747474"/>
              </w:rPr>
            </w:pPr>
            <w:r w:rsidRPr="003B0CB0">
              <w:rPr>
                <w:color w:val="747474"/>
              </w:rPr>
              <w:t>Sexual Health [SH]</w:t>
            </w:r>
          </w:p>
        </w:tc>
        <w:tc>
          <w:tcPr>
            <w:tcW w:w="2370" w:type="dxa"/>
            <w:shd w:val="clear" w:color="auto" w:fill="auto"/>
            <w:tcMar>
              <w:top w:w="100" w:type="dxa"/>
              <w:left w:w="100" w:type="dxa"/>
              <w:bottom w:w="100" w:type="dxa"/>
              <w:right w:w="100" w:type="dxa"/>
            </w:tcMar>
            <w:vAlign w:val="center"/>
          </w:tcPr>
          <w:p w14:paraId="38013D5F" w14:textId="77777777" w:rsidR="00894B6D" w:rsidRPr="003B0CB0" w:rsidRDefault="00067829">
            <w:pPr>
              <w:widowControl w:val="0"/>
              <w:spacing w:line="240" w:lineRule="auto"/>
              <w:jc w:val="center"/>
              <w:rPr>
                <w:color w:val="505050"/>
              </w:rPr>
            </w:pPr>
            <w:r w:rsidRPr="003B0CB0">
              <w:rPr>
                <w:color w:val="505050"/>
              </w:rPr>
              <w:t>N/A</w:t>
            </w:r>
          </w:p>
        </w:tc>
      </w:tr>
      <w:tr w:rsidR="00894B6D" w14:paraId="07D35079" w14:textId="77777777" w:rsidTr="003B0CB0">
        <w:tc>
          <w:tcPr>
            <w:tcW w:w="7080" w:type="dxa"/>
            <w:shd w:val="clear" w:color="auto" w:fill="auto"/>
            <w:tcMar>
              <w:top w:w="100" w:type="dxa"/>
              <w:left w:w="100" w:type="dxa"/>
              <w:bottom w:w="100" w:type="dxa"/>
              <w:right w:w="100" w:type="dxa"/>
            </w:tcMar>
            <w:vAlign w:val="center"/>
          </w:tcPr>
          <w:p w14:paraId="5FAA2C31" w14:textId="77777777" w:rsidR="00894B6D" w:rsidRPr="003B0CB0" w:rsidRDefault="00067829">
            <w:pPr>
              <w:widowControl w:val="0"/>
              <w:spacing w:line="240" w:lineRule="auto"/>
              <w:rPr>
                <w:color w:val="747474"/>
              </w:rPr>
            </w:pPr>
            <w:r w:rsidRPr="003B0CB0">
              <w:rPr>
                <w:color w:val="747474"/>
              </w:rPr>
              <w:t>Substance Use and Misuse [SU]</w:t>
            </w:r>
          </w:p>
        </w:tc>
        <w:tc>
          <w:tcPr>
            <w:tcW w:w="2370" w:type="dxa"/>
            <w:shd w:val="clear" w:color="auto" w:fill="auto"/>
            <w:tcMar>
              <w:top w:w="100" w:type="dxa"/>
              <w:left w:w="100" w:type="dxa"/>
              <w:bottom w:w="100" w:type="dxa"/>
              <w:right w:w="100" w:type="dxa"/>
            </w:tcMar>
            <w:vAlign w:val="center"/>
          </w:tcPr>
          <w:p w14:paraId="1E6E482B" w14:textId="77777777" w:rsidR="00894B6D" w:rsidRPr="003B0CB0" w:rsidRDefault="00067829">
            <w:pPr>
              <w:widowControl w:val="0"/>
              <w:spacing w:line="240" w:lineRule="auto"/>
              <w:jc w:val="center"/>
              <w:rPr>
                <w:color w:val="505050"/>
              </w:rPr>
            </w:pPr>
            <w:r w:rsidRPr="003B0CB0">
              <w:rPr>
                <w:color w:val="505050"/>
              </w:rPr>
              <w:t>N/A</w:t>
            </w:r>
          </w:p>
        </w:tc>
      </w:tr>
    </w:tbl>
    <w:p w14:paraId="50C2E3EF" w14:textId="77777777" w:rsidR="00894B6D" w:rsidRDefault="00067829">
      <w:pPr>
        <w:jc w:val="both"/>
        <w:rPr>
          <w:i/>
        </w:rPr>
      </w:pPr>
      <w:r>
        <w:rPr>
          <w:i/>
        </w:rPr>
        <w:t>*See Appendix for a full breakdown of standards covered by this curriculum.</w:t>
      </w:r>
    </w:p>
    <w:p w14:paraId="5FAF2795" w14:textId="77777777" w:rsidR="00894B6D" w:rsidRDefault="00894B6D">
      <w:pPr>
        <w:jc w:val="both"/>
      </w:pPr>
    </w:p>
    <w:p w14:paraId="5D8E5E36" w14:textId="77777777" w:rsidR="00894B6D" w:rsidRDefault="00067829">
      <w:pPr>
        <w:jc w:val="both"/>
      </w:pPr>
      <w:r>
        <w:t>SPARK PE offers the following strengths and limitations in terms of its alignment with practices and standards:</w:t>
      </w:r>
    </w:p>
    <w:p w14:paraId="39C12AB7" w14:textId="77777777" w:rsidR="00894B6D" w:rsidRDefault="00894B6D"/>
    <w:tbl>
      <w:tblPr>
        <w:tblStyle w:val="5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7F40CE63" w14:textId="77777777" w:rsidTr="003B0CB0">
        <w:tc>
          <w:tcPr>
            <w:tcW w:w="1425" w:type="dxa"/>
            <w:shd w:val="clear" w:color="auto" w:fill="38761D"/>
            <w:tcMar>
              <w:top w:w="100" w:type="dxa"/>
              <w:left w:w="100" w:type="dxa"/>
              <w:bottom w:w="100" w:type="dxa"/>
              <w:right w:w="100" w:type="dxa"/>
            </w:tcMar>
          </w:tcPr>
          <w:p w14:paraId="429073F0"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3ABCA6A3" w14:textId="77777777" w:rsidR="00894B6D" w:rsidRDefault="00067829">
            <w:pPr>
              <w:widowControl w:val="0"/>
              <w:numPr>
                <w:ilvl w:val="0"/>
                <w:numId w:val="88"/>
              </w:numPr>
            </w:pPr>
            <w:r>
              <w:t>The curriculum features a section in each unit for students to practice self-management and goal setting (Practice 2) by tracking their progress and setting goals for various fitness concepts.</w:t>
            </w:r>
          </w:p>
          <w:p w14:paraId="72519CFE" w14:textId="77777777" w:rsidR="00894B6D" w:rsidRDefault="00067829">
            <w:pPr>
              <w:widowControl w:val="0"/>
              <w:numPr>
                <w:ilvl w:val="0"/>
                <w:numId w:val="88"/>
              </w:numPr>
            </w:pPr>
            <w:r>
              <w:t>The curriculum includes multiple lessons on group fitness and positive learning environments that develop social awareness, relationship, and communication skills (Practice 3).</w:t>
            </w:r>
          </w:p>
          <w:p w14:paraId="4000BE0D" w14:textId="77777777" w:rsidR="00894B6D" w:rsidRDefault="00067829">
            <w:pPr>
              <w:widowControl w:val="0"/>
              <w:numPr>
                <w:ilvl w:val="0"/>
                <w:numId w:val="88"/>
              </w:numPr>
            </w:pPr>
            <w:r>
              <w:lastRenderedPageBreak/>
              <w:t>The curriculum features numerous opportunities for students to practice movement skills (Practice 4).</w:t>
            </w:r>
          </w:p>
          <w:p w14:paraId="7787C346" w14:textId="77777777" w:rsidR="00894B6D" w:rsidRDefault="00067829">
            <w:pPr>
              <w:widowControl w:val="0"/>
              <w:numPr>
                <w:ilvl w:val="0"/>
                <w:numId w:val="88"/>
              </w:numPr>
            </w:pPr>
            <w:r>
              <w:t xml:space="preserve">Units encourage students to recognize health needs and </w:t>
            </w:r>
            <w:proofErr w:type="gramStart"/>
            <w:r>
              <w:t>take action</w:t>
            </w:r>
            <w:proofErr w:type="gramEnd"/>
            <w:r>
              <w:t xml:space="preserve"> through self-advocacy and health promotion (Practice 7).</w:t>
            </w:r>
          </w:p>
          <w:p w14:paraId="2E5B4A5E" w14:textId="77777777" w:rsidR="00894B6D" w:rsidRDefault="00067829">
            <w:pPr>
              <w:widowControl w:val="0"/>
              <w:numPr>
                <w:ilvl w:val="0"/>
                <w:numId w:val="88"/>
              </w:numPr>
            </w:pPr>
            <w:r>
              <w:t xml:space="preserve">The curriculum covers </w:t>
            </w:r>
            <w:proofErr w:type="gramStart"/>
            <w:r>
              <w:t>a majority of</w:t>
            </w:r>
            <w:proofErr w:type="gramEnd"/>
            <w:r>
              <w:t xml:space="preserve"> standards related to physical activity and fitness [PF].</w:t>
            </w:r>
          </w:p>
        </w:tc>
      </w:tr>
    </w:tbl>
    <w:p w14:paraId="743AAEC9" w14:textId="77777777" w:rsidR="00894B6D" w:rsidRDefault="00894B6D"/>
    <w:tbl>
      <w:tblPr>
        <w:tblStyle w:val="5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1F3CA704" w14:textId="77777777" w:rsidTr="003B0CB0">
        <w:tc>
          <w:tcPr>
            <w:tcW w:w="1425" w:type="dxa"/>
            <w:shd w:val="clear" w:color="auto" w:fill="38761D"/>
            <w:tcMar>
              <w:top w:w="100" w:type="dxa"/>
              <w:left w:w="100" w:type="dxa"/>
              <w:bottom w:w="100" w:type="dxa"/>
              <w:right w:w="100" w:type="dxa"/>
            </w:tcMar>
          </w:tcPr>
          <w:p w14:paraId="0A505AEC"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47BCB3A0" w14:textId="77777777" w:rsidR="00894B6D" w:rsidRDefault="00067829">
            <w:pPr>
              <w:numPr>
                <w:ilvl w:val="0"/>
                <w:numId w:val="88"/>
              </w:numPr>
            </w:pPr>
            <w:r>
              <w:t>The standards covered by the curriculum do not align to practices as detailed in the CHPE Framework. Units are organized by sport or movement type and do not directly link to the appropriate practices.</w:t>
            </w:r>
          </w:p>
          <w:p w14:paraId="2D43DB31" w14:textId="77777777" w:rsidR="00894B6D" w:rsidRDefault="00067829">
            <w:pPr>
              <w:widowControl w:val="0"/>
              <w:numPr>
                <w:ilvl w:val="0"/>
                <w:numId w:val="88"/>
              </w:numPr>
            </w:pPr>
            <w:r>
              <w:t>The curriculum provides opportunities to practice decision-making and problem-solving (Practice 1) but not as they relate to health-related topics.</w:t>
            </w:r>
          </w:p>
        </w:tc>
      </w:tr>
    </w:tbl>
    <w:p w14:paraId="74E0117A" w14:textId="77777777" w:rsidR="00894B6D" w:rsidRDefault="00894B6D">
      <w:pPr>
        <w:rPr>
          <w:b/>
        </w:rPr>
      </w:pPr>
    </w:p>
    <w:p w14:paraId="530B6B08" w14:textId="77777777" w:rsidR="00894B6D" w:rsidRDefault="00894B6D">
      <w:pPr>
        <w:rPr>
          <w:b/>
        </w:rPr>
      </w:pPr>
    </w:p>
    <w:p w14:paraId="7815F987" w14:textId="77777777" w:rsidR="00894B6D" w:rsidRDefault="00067829">
      <w:pPr>
        <w:numPr>
          <w:ilvl w:val="0"/>
          <w:numId w:val="65"/>
        </w:numPr>
        <w:ind w:left="504"/>
        <w:rPr>
          <w:b/>
        </w:rPr>
      </w:pPr>
      <w:r>
        <w:rPr>
          <w:b/>
        </w:rPr>
        <w:t>Classroom Application</w:t>
      </w:r>
    </w:p>
    <w:p w14:paraId="7E12B842" w14:textId="77777777" w:rsidR="00894B6D" w:rsidRDefault="00894B6D">
      <w:pPr>
        <w:jc w:val="both"/>
      </w:pPr>
    </w:p>
    <w:p w14:paraId="2F33C4DF" w14:textId="77777777" w:rsidR="00894B6D" w:rsidRDefault="00067829">
      <w:pPr>
        <w:jc w:val="both"/>
      </w:pPr>
      <w:r>
        <w:t>SPARK PE offers the following strengths and limitations in terms of its classroom application, including accessibility for students and usability for educators:</w:t>
      </w:r>
    </w:p>
    <w:p w14:paraId="70147374" w14:textId="77777777" w:rsidR="00894B6D" w:rsidRDefault="00894B6D"/>
    <w:tbl>
      <w:tblPr>
        <w:tblStyle w:val="49"/>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1693AA88" w14:textId="77777777" w:rsidTr="003B0CB0">
        <w:tc>
          <w:tcPr>
            <w:tcW w:w="1425" w:type="dxa"/>
            <w:shd w:val="clear" w:color="auto" w:fill="351C75"/>
            <w:tcMar>
              <w:top w:w="100" w:type="dxa"/>
              <w:left w:w="100" w:type="dxa"/>
              <w:bottom w:w="100" w:type="dxa"/>
              <w:right w:w="100" w:type="dxa"/>
            </w:tcMar>
          </w:tcPr>
          <w:p w14:paraId="5B9E1E2D"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5BF89A0F" w14:textId="77777777" w:rsidR="00894B6D" w:rsidRDefault="00067829">
            <w:pPr>
              <w:widowControl w:val="0"/>
              <w:numPr>
                <w:ilvl w:val="0"/>
                <w:numId w:val="88"/>
              </w:numPr>
            </w:pPr>
            <w:r>
              <w:t>The curriculum offers support for differentiation to meet the needs of students with disabilities. Lessons provide numerous strategies for inclusion—such as modifications for accessing content, completing activities, and demonstrating learning—and the curriculum includes guidance on Inclusive PE.</w:t>
            </w:r>
          </w:p>
          <w:p w14:paraId="6B3B18FF" w14:textId="77777777" w:rsidR="00894B6D" w:rsidRDefault="00067829">
            <w:pPr>
              <w:widowControl w:val="0"/>
              <w:numPr>
                <w:ilvl w:val="0"/>
                <w:numId w:val="88"/>
              </w:numPr>
            </w:pPr>
            <w:r>
              <w:t>The curriculum features a clear progression of learning.</w:t>
            </w:r>
          </w:p>
          <w:p w14:paraId="553AEFE3" w14:textId="77777777" w:rsidR="00894B6D" w:rsidRDefault="00067829">
            <w:pPr>
              <w:widowControl w:val="0"/>
              <w:numPr>
                <w:ilvl w:val="0"/>
                <w:numId w:val="88"/>
              </w:numPr>
            </w:pPr>
            <w:r>
              <w:t>Lessons use active and engaging learning strategies and offer resources to support grouping strategies, classroom routines, and spatial considerations.</w:t>
            </w:r>
          </w:p>
          <w:p w14:paraId="5111BE0A" w14:textId="77777777" w:rsidR="00894B6D" w:rsidRDefault="00067829">
            <w:pPr>
              <w:widowControl w:val="0"/>
              <w:numPr>
                <w:ilvl w:val="0"/>
                <w:numId w:val="88"/>
              </w:numPr>
            </w:pPr>
            <w:r>
              <w:t>Pacing of lessons is reasonable and flexible, with several suggestions for scheduling.</w:t>
            </w:r>
          </w:p>
          <w:p w14:paraId="30B47906" w14:textId="77777777" w:rsidR="00894B6D" w:rsidRDefault="00067829">
            <w:pPr>
              <w:widowControl w:val="0"/>
              <w:numPr>
                <w:ilvl w:val="0"/>
                <w:numId w:val="88"/>
              </w:numPr>
            </w:pPr>
            <w:r>
              <w:t>The curriculum includes resources designed to build educators’ knowledge, such as webinars and educator reflection questions within lesson plans.</w:t>
            </w:r>
          </w:p>
        </w:tc>
      </w:tr>
    </w:tbl>
    <w:p w14:paraId="3A01E498" w14:textId="77777777" w:rsidR="00894B6D" w:rsidRDefault="00894B6D"/>
    <w:tbl>
      <w:tblPr>
        <w:tblStyle w:val="48"/>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1B93B043" w14:textId="77777777" w:rsidTr="003B0CB0">
        <w:tc>
          <w:tcPr>
            <w:tcW w:w="1425" w:type="dxa"/>
            <w:shd w:val="clear" w:color="auto" w:fill="351C75"/>
            <w:tcMar>
              <w:top w:w="100" w:type="dxa"/>
              <w:left w:w="100" w:type="dxa"/>
              <w:bottom w:w="100" w:type="dxa"/>
              <w:right w:w="100" w:type="dxa"/>
            </w:tcMar>
          </w:tcPr>
          <w:p w14:paraId="75AB761B"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4DDED04F" w14:textId="77777777" w:rsidR="00894B6D" w:rsidRDefault="00067829">
            <w:pPr>
              <w:widowControl w:val="0"/>
              <w:numPr>
                <w:ilvl w:val="0"/>
                <w:numId w:val="88"/>
              </w:numPr>
            </w:pPr>
            <w:r>
              <w:rPr>
                <w:b/>
              </w:rPr>
              <w:t xml:space="preserve">The curriculum does not offer robust instructional resources for English learners. </w:t>
            </w:r>
            <w:r>
              <w:t>Many lessons provide Spanish translations but lack additional supports to meet the needs of English learners.</w:t>
            </w:r>
          </w:p>
          <w:p w14:paraId="77EA531E" w14:textId="77777777" w:rsidR="00894B6D" w:rsidRDefault="00067829">
            <w:pPr>
              <w:widowControl w:val="0"/>
              <w:numPr>
                <w:ilvl w:val="0"/>
                <w:numId w:val="88"/>
              </w:numPr>
            </w:pPr>
            <w:r>
              <w:rPr>
                <w:b/>
              </w:rPr>
              <w:t>The curriculum does not comprehensively represent diverse identities and perspectives.</w:t>
            </w:r>
            <w:r>
              <w:t xml:space="preserve"> </w:t>
            </w:r>
          </w:p>
          <w:p w14:paraId="73839FBB" w14:textId="77777777" w:rsidR="00894B6D" w:rsidRDefault="00067829">
            <w:pPr>
              <w:widowControl w:val="0"/>
              <w:numPr>
                <w:ilvl w:val="0"/>
                <w:numId w:val="88"/>
              </w:numPr>
            </w:pPr>
            <w:r>
              <w:t xml:space="preserve">Units include rubrics for summative assessments but lack formative </w:t>
            </w:r>
            <w:r>
              <w:lastRenderedPageBreak/>
              <w:t>assessments.</w:t>
            </w:r>
          </w:p>
        </w:tc>
      </w:tr>
    </w:tbl>
    <w:p w14:paraId="0BDDC067" w14:textId="35DD705D" w:rsidR="00894B6D" w:rsidRDefault="00894B6D">
      <w:pPr>
        <w:sectPr w:rsidR="00894B6D">
          <w:headerReference w:type="default" r:id="rId75"/>
          <w:type w:val="continuous"/>
          <w:pgSz w:w="12240" w:h="15840"/>
          <w:pgMar w:top="1440" w:right="1440" w:bottom="1440" w:left="1440" w:header="0" w:footer="720" w:gutter="0"/>
          <w:cols w:space="720"/>
        </w:sectPr>
      </w:pPr>
    </w:p>
    <w:p w14:paraId="552ADC86" w14:textId="77777777" w:rsidR="00894B6D" w:rsidRDefault="00067829">
      <w:r>
        <w:rPr>
          <w:noProof/>
        </w:rPr>
        <w:lastRenderedPageBreak/>
        <mc:AlternateContent>
          <mc:Choice Requires="wps">
            <w:drawing>
              <wp:anchor distT="114300" distB="114300" distL="114300" distR="114300" simplePos="0" relativeHeight="251667456" behindDoc="1" locked="0" layoutInCell="1" hidden="0" allowOverlap="1" wp14:anchorId="645285DE" wp14:editId="7407328C">
                <wp:simplePos x="0" y="0"/>
                <wp:positionH relativeFrom="page">
                  <wp:align>left</wp:align>
                </wp:positionH>
                <wp:positionV relativeFrom="page">
                  <wp:align>top</wp:align>
                </wp:positionV>
                <wp:extent cx="7955700" cy="2714625"/>
                <wp:effectExtent l="0" t="0" r="26670" b="28575"/>
                <wp:wrapNone/>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55700" cy="2714625"/>
                        </a:xfrm>
                        <a:prstGeom prst="rect">
                          <a:avLst/>
                        </a:prstGeom>
                        <a:solidFill>
                          <a:srgbClr val="134F5C"/>
                        </a:solidFill>
                        <a:ln w="9525" cap="flat" cmpd="sng">
                          <a:solidFill>
                            <a:srgbClr val="134F5C"/>
                          </a:solidFill>
                          <a:prstDash val="solid"/>
                          <a:round/>
                          <a:headEnd type="none" w="sm" len="sm"/>
                          <a:tailEnd type="none" w="sm" len="sm"/>
                        </a:ln>
                      </wps:spPr>
                      <wps:txbx>
                        <w:txbxContent>
                          <w:p w14:paraId="585ACECD" w14:textId="43130EE9" w:rsidR="00894B6D" w:rsidRPr="00937B4D" w:rsidRDefault="00C5093D">
                            <w:pPr>
                              <w:spacing w:line="240" w:lineRule="auto"/>
                              <w:jc w:val="center"/>
                              <w:textDirection w:val="btLr"/>
                              <w:rPr>
                                <w:b/>
                                <w:bCs/>
                                <w:sz w:val="52"/>
                                <w:szCs w:val="52"/>
                              </w:rPr>
                            </w:pPr>
                            <w:r w:rsidRPr="00937B4D">
                              <w:rPr>
                                <w:b/>
                                <w:bCs/>
                                <w:color w:val="FFFFFF"/>
                                <w:sz w:val="52"/>
                                <w:szCs w:val="52"/>
                              </w:rPr>
                              <w:t>CURRICULA GRADES 9–12</w:t>
                            </w: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645285DE" id="Rectangle 3" o:spid="_x0000_s1033" alt="&quot;&quot;" style="position:absolute;margin-left:0;margin-top:0;width:626.45pt;height:213.75pt;z-index:-251649024;visibility:visible;mso-wrap-style:square;mso-width-percent:0;mso-height-percent:0;mso-wrap-distance-left:9pt;mso-wrap-distance-top:9pt;mso-wrap-distance-right:9pt;mso-wrap-distance-bottom:9pt;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" fillcolor="#134f5c" strokecolor="#134f5c">
                <v:stroke startarrowwidth="narrow" startarrowlength="short" endarrowwidth="narrow" endarrowlength="short" joinstyle="round"/>
                <v:textbox inset="2.53958mm,2.53958mm,2.53958mm,2.53958mm">
                  <w:txbxContent>
                    <w:p w14:paraId="585ACECD" w14:textId="43130EE9" w:rsidR="00894B6D" w:rsidRPr="00937B4D" w:rsidRDefault="00C5093D">
                      <w:pPr>
                        <w:spacing w:line="240" w:lineRule="auto"/>
                        <w:jc w:val="center"/>
                        <w:textDirection w:val="btLr"/>
                        <w:rPr>
                          <w:b/>
                          <w:bCs/>
                          <w:sz w:val="52"/>
                          <w:szCs w:val="52"/>
                        </w:rPr>
                      </w:pPr>
                      <w:r w:rsidRPr="00937B4D">
                        <w:rPr>
                          <w:b/>
                          <w:bCs/>
                          <w:color w:val="FFFFFF"/>
                          <w:sz w:val="52"/>
                          <w:szCs w:val="52"/>
                        </w:rPr>
                        <w:t>CURRICULA GRADES 9–12</w:t>
                      </w:r>
                    </w:p>
                  </w:txbxContent>
                </v:textbox>
                <w10:wrap anchorx="page" anchory="page"/>
              </v:rect>
            </w:pict>
          </mc:Fallback>
        </mc:AlternateContent>
      </w:r>
    </w:p>
    <w:p w14:paraId="27AEF0D7" w14:textId="77777777" w:rsidR="00894B6D" w:rsidRDefault="00894B6D">
      <w:pPr>
        <w:pStyle w:val="Heading1"/>
        <w:jc w:val="both"/>
      </w:pPr>
      <w:bookmarkStart w:id="49" w:name="_gdiun0zd3mtb" w:colFirst="0" w:colLast="0"/>
      <w:bookmarkStart w:id="50" w:name="_l04xs6ri3kmd" w:colFirst="0" w:colLast="0"/>
      <w:bookmarkEnd w:id="49"/>
      <w:bookmarkEnd w:id="50"/>
    </w:p>
    <w:p w14:paraId="7D5A2C4A" w14:textId="77777777" w:rsidR="00894B6D" w:rsidRDefault="00067829">
      <w:pPr>
        <w:sectPr w:rsidR="00894B6D">
          <w:headerReference w:type="default" r:id="rId76"/>
          <w:pgSz w:w="12240" w:h="15840"/>
          <w:pgMar w:top="1440" w:right="1440" w:bottom="1440" w:left="1440" w:header="0" w:footer="720" w:gutter="0"/>
          <w:cols w:space="720"/>
        </w:sectPr>
      </w:pPr>
      <w:r>
        <w:rPr>
          <w:noProof/>
        </w:rPr>
        <w:drawing>
          <wp:anchor distT="114300" distB="114300" distL="114300" distR="114300" simplePos="0" relativeHeight="251668480" behindDoc="0" locked="0" layoutInCell="1" hidden="0" allowOverlap="1" wp14:anchorId="4163A828" wp14:editId="61EAF13C">
            <wp:simplePos x="0" y="0"/>
            <wp:positionH relativeFrom="page">
              <wp:posOffset>-987551</wp:posOffset>
            </wp:positionH>
            <wp:positionV relativeFrom="page">
              <wp:posOffset>2624328</wp:posOffset>
            </wp:positionV>
            <wp:extent cx="12058650" cy="7492753"/>
            <wp:effectExtent l="0" t="0" r="0" b="0"/>
            <wp:wrapNone/>
            <wp:docPr id="31" name="image5.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1" name="image5.jpg">
                      <a:extLst>
                        <a:ext uri="{C183D7F6-B498-43B3-948B-1728B52AA6E4}">
                          <adec:decorative xmlns:adec="http://schemas.microsoft.com/office/drawing/2017/decorative" val="1"/>
                        </a:ext>
                      </a:extLst>
                    </pic:cNvPr>
                    <pic:cNvPicPr preferRelativeResize="0"/>
                  </pic:nvPicPr>
                  <pic:blipFill>
                    <a:blip r:embed="rId7"/>
                    <a:srcRect/>
                    <a:stretch>
                      <a:fillRect/>
                    </a:stretch>
                  </pic:blipFill>
                  <pic:spPr>
                    <a:xfrm>
                      <a:off x="0" y="0"/>
                      <a:ext cx="12058650" cy="7492753"/>
                    </a:xfrm>
                    <a:prstGeom prst="rect">
                      <a:avLst/>
                    </a:prstGeom>
                    <a:ln/>
                  </pic:spPr>
                </pic:pic>
              </a:graphicData>
            </a:graphic>
          </wp:anchor>
        </w:drawing>
      </w:r>
    </w:p>
    <w:p w14:paraId="07620EF8" w14:textId="77777777" w:rsidR="00894B6D" w:rsidRDefault="00067829">
      <w:pPr>
        <w:pStyle w:val="Heading2"/>
        <w:rPr>
          <w:i/>
          <w:sz w:val="24"/>
          <w:szCs w:val="24"/>
        </w:rPr>
      </w:pPr>
      <w:bookmarkStart w:id="51" w:name="_b4fx1usgbwdn" w:colFirst="0" w:colLast="0"/>
      <w:bookmarkEnd w:id="51"/>
      <w:r>
        <w:lastRenderedPageBreak/>
        <w:t>Erika’s Lighthouse</w:t>
      </w:r>
    </w:p>
    <w:p w14:paraId="57E4EBC7" w14:textId="77777777" w:rsidR="00894B6D" w:rsidRDefault="00894B6D">
      <w:pPr>
        <w:rPr>
          <w:b/>
        </w:rPr>
      </w:pPr>
    </w:p>
    <w:p w14:paraId="0436072A" w14:textId="77777777" w:rsidR="00894B6D" w:rsidRDefault="00067829">
      <w:pPr>
        <w:numPr>
          <w:ilvl w:val="0"/>
          <w:numId w:val="36"/>
        </w:numPr>
        <w:ind w:left="504"/>
        <w:rPr>
          <w:color w:val="000000"/>
        </w:rPr>
      </w:pPr>
      <w:r>
        <w:rPr>
          <w:b/>
        </w:rPr>
        <w:t>Overview</w:t>
      </w:r>
    </w:p>
    <w:p w14:paraId="27BD8FE1" w14:textId="77777777" w:rsidR="00894B6D" w:rsidRDefault="00894B6D"/>
    <w:p w14:paraId="2E45785E" w14:textId="77777777" w:rsidR="00894B6D" w:rsidRDefault="00067829">
      <w:pPr>
        <w:jc w:val="both"/>
      </w:pPr>
      <w:r>
        <w:t>Erika’s Lighthouse is a mental health education curriculum that is limited in scope but covers select standards related to mental and emotional health as outlined in the CHPE Framework. The curriculum includes moderate opportunities for students to develop select practices. While it has a narrow focus, the curriculum provides in-depth instruction on depression awareness and ways to seek help related to depression.</w:t>
      </w:r>
    </w:p>
    <w:p w14:paraId="3A276885" w14:textId="77777777" w:rsidR="00894B6D" w:rsidRDefault="00894B6D">
      <w:pPr>
        <w:rPr>
          <w:b/>
        </w:rPr>
      </w:pPr>
    </w:p>
    <w:tbl>
      <w:tblPr>
        <w:tblStyle w:val="46"/>
        <w:tblW w:w="93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2220"/>
        <w:gridCol w:w="7155"/>
      </w:tblGrid>
      <w:tr w:rsidR="00894B6D" w14:paraId="29816171" w14:textId="77777777" w:rsidTr="003B0CB0">
        <w:trPr>
          <w:trHeight w:val="420"/>
          <w:tblHeader/>
        </w:trPr>
        <w:tc>
          <w:tcPr>
            <w:tcW w:w="9375" w:type="dxa"/>
            <w:gridSpan w:val="2"/>
            <w:shd w:val="clear" w:color="auto" w:fill="0B5394"/>
            <w:tcMar>
              <w:top w:w="100" w:type="dxa"/>
              <w:left w:w="100" w:type="dxa"/>
              <w:bottom w:w="100" w:type="dxa"/>
              <w:right w:w="100" w:type="dxa"/>
            </w:tcMar>
          </w:tcPr>
          <w:p w14:paraId="14E17CE7" w14:textId="77777777" w:rsidR="00894B6D" w:rsidRDefault="00067829">
            <w:pPr>
              <w:rPr>
                <w:b/>
                <w:color w:val="FFFFFF"/>
              </w:rPr>
            </w:pPr>
            <w:r>
              <w:rPr>
                <w:b/>
                <w:color w:val="FFFFFF"/>
              </w:rPr>
              <w:t>Quick Facts</w:t>
            </w:r>
          </w:p>
        </w:tc>
      </w:tr>
      <w:tr w:rsidR="00894B6D" w14:paraId="1F02E186" w14:textId="77777777" w:rsidTr="003B0CB0">
        <w:tc>
          <w:tcPr>
            <w:tcW w:w="2220" w:type="dxa"/>
            <w:shd w:val="clear" w:color="auto" w:fill="auto"/>
            <w:tcMar>
              <w:top w:w="100" w:type="dxa"/>
              <w:left w:w="100" w:type="dxa"/>
              <w:bottom w:w="100" w:type="dxa"/>
              <w:right w:w="100" w:type="dxa"/>
            </w:tcMar>
          </w:tcPr>
          <w:p w14:paraId="6383F661" w14:textId="77777777" w:rsidR="00894B6D" w:rsidRDefault="00067829">
            <w:pPr>
              <w:rPr>
                <w:b/>
              </w:rPr>
            </w:pPr>
            <w:r>
              <w:rPr>
                <w:b/>
              </w:rPr>
              <w:t>Curriculum Type</w:t>
            </w:r>
          </w:p>
        </w:tc>
        <w:tc>
          <w:tcPr>
            <w:tcW w:w="7155" w:type="dxa"/>
            <w:shd w:val="clear" w:color="auto" w:fill="auto"/>
            <w:tcMar>
              <w:top w:w="100" w:type="dxa"/>
              <w:left w:w="100" w:type="dxa"/>
              <w:bottom w:w="100" w:type="dxa"/>
              <w:right w:w="100" w:type="dxa"/>
            </w:tcMar>
          </w:tcPr>
          <w:p w14:paraId="588FC845" w14:textId="77777777" w:rsidR="00894B6D" w:rsidRDefault="00067829">
            <w:pPr>
              <w:widowControl w:val="0"/>
            </w:pPr>
            <w:r>
              <w:t>Health education</w:t>
            </w:r>
          </w:p>
        </w:tc>
      </w:tr>
      <w:tr w:rsidR="00894B6D" w14:paraId="4D30BF73" w14:textId="77777777" w:rsidTr="003B0CB0">
        <w:tc>
          <w:tcPr>
            <w:tcW w:w="2220" w:type="dxa"/>
            <w:shd w:val="clear" w:color="auto" w:fill="auto"/>
            <w:tcMar>
              <w:top w:w="100" w:type="dxa"/>
              <w:left w:w="100" w:type="dxa"/>
              <w:bottom w:w="100" w:type="dxa"/>
              <w:right w:w="100" w:type="dxa"/>
            </w:tcMar>
          </w:tcPr>
          <w:p w14:paraId="4C929F15" w14:textId="77777777" w:rsidR="00894B6D" w:rsidRDefault="00067829">
            <w:pPr>
              <w:rPr>
                <w:b/>
              </w:rPr>
            </w:pPr>
            <w:r>
              <w:rPr>
                <w:b/>
              </w:rPr>
              <w:t>Grade Levels</w:t>
            </w:r>
          </w:p>
        </w:tc>
        <w:tc>
          <w:tcPr>
            <w:tcW w:w="7155" w:type="dxa"/>
            <w:shd w:val="clear" w:color="auto" w:fill="auto"/>
            <w:tcMar>
              <w:top w:w="100" w:type="dxa"/>
              <w:left w:w="100" w:type="dxa"/>
              <w:bottom w:w="100" w:type="dxa"/>
              <w:right w:w="100" w:type="dxa"/>
            </w:tcMar>
          </w:tcPr>
          <w:p w14:paraId="2FEDB475" w14:textId="77777777" w:rsidR="00894B6D" w:rsidRDefault="00067829">
            <w:pPr>
              <w:widowControl w:val="0"/>
            </w:pPr>
            <w:r>
              <w:t>Grades 9–12</w:t>
            </w:r>
          </w:p>
        </w:tc>
      </w:tr>
      <w:tr w:rsidR="00894B6D" w14:paraId="1A263E99" w14:textId="77777777" w:rsidTr="003B0CB0">
        <w:tc>
          <w:tcPr>
            <w:tcW w:w="2220" w:type="dxa"/>
            <w:shd w:val="clear" w:color="auto" w:fill="auto"/>
            <w:tcMar>
              <w:top w:w="100" w:type="dxa"/>
              <w:left w:w="100" w:type="dxa"/>
              <w:bottom w:w="100" w:type="dxa"/>
              <w:right w:w="100" w:type="dxa"/>
            </w:tcMar>
          </w:tcPr>
          <w:p w14:paraId="622D7B89" w14:textId="77777777" w:rsidR="00894B6D" w:rsidRDefault="00067829">
            <w:pPr>
              <w:rPr>
                <w:b/>
              </w:rPr>
            </w:pPr>
            <w:r>
              <w:rPr>
                <w:b/>
              </w:rPr>
              <w:t>Duration</w:t>
            </w:r>
          </w:p>
        </w:tc>
        <w:tc>
          <w:tcPr>
            <w:tcW w:w="7155" w:type="dxa"/>
            <w:shd w:val="clear" w:color="auto" w:fill="auto"/>
            <w:tcMar>
              <w:top w:w="100" w:type="dxa"/>
              <w:left w:w="100" w:type="dxa"/>
              <w:bottom w:w="100" w:type="dxa"/>
              <w:right w:w="100" w:type="dxa"/>
            </w:tcMar>
          </w:tcPr>
          <w:p w14:paraId="05E93208" w14:textId="77777777" w:rsidR="00894B6D" w:rsidRDefault="00067829">
            <w:pPr>
              <w:widowControl w:val="0"/>
            </w:pPr>
            <w:r>
              <w:t>4 lessons in Level II program, 45 minutes per lesson (Grade 9)</w:t>
            </w:r>
          </w:p>
          <w:p w14:paraId="5E3108AA" w14:textId="77777777" w:rsidR="00894B6D" w:rsidRDefault="00067829">
            <w:pPr>
              <w:widowControl w:val="0"/>
            </w:pPr>
            <w:r>
              <w:t>4 lessons in Level III program, 45 minutes per lesson (Grades 9–12)</w:t>
            </w:r>
          </w:p>
        </w:tc>
      </w:tr>
      <w:tr w:rsidR="00894B6D" w14:paraId="068375B4" w14:textId="77777777" w:rsidTr="003B0CB0">
        <w:tc>
          <w:tcPr>
            <w:tcW w:w="2220" w:type="dxa"/>
            <w:shd w:val="clear" w:color="auto" w:fill="auto"/>
            <w:tcMar>
              <w:top w:w="100" w:type="dxa"/>
              <w:left w:w="100" w:type="dxa"/>
              <w:bottom w:w="100" w:type="dxa"/>
              <w:right w:w="100" w:type="dxa"/>
            </w:tcMar>
          </w:tcPr>
          <w:p w14:paraId="483C2915" w14:textId="77777777" w:rsidR="00894B6D" w:rsidRDefault="00067829">
            <w:pPr>
              <w:rPr>
                <w:b/>
              </w:rPr>
            </w:pPr>
            <w:r>
              <w:rPr>
                <w:b/>
              </w:rPr>
              <w:t>Type of Materials</w:t>
            </w:r>
          </w:p>
        </w:tc>
        <w:tc>
          <w:tcPr>
            <w:tcW w:w="7155" w:type="dxa"/>
            <w:shd w:val="clear" w:color="auto" w:fill="auto"/>
            <w:tcMar>
              <w:top w:w="100" w:type="dxa"/>
              <w:left w:w="100" w:type="dxa"/>
              <w:bottom w:w="100" w:type="dxa"/>
              <w:right w:w="100" w:type="dxa"/>
            </w:tcMar>
          </w:tcPr>
          <w:p w14:paraId="4700D8A1" w14:textId="77777777" w:rsidR="00894B6D" w:rsidRDefault="00067829">
            <w:r>
              <w:t>Digital materials with printable materials.</w:t>
            </w:r>
          </w:p>
        </w:tc>
      </w:tr>
      <w:tr w:rsidR="00894B6D" w14:paraId="67B63083" w14:textId="77777777" w:rsidTr="003B0CB0">
        <w:tc>
          <w:tcPr>
            <w:tcW w:w="2220" w:type="dxa"/>
            <w:shd w:val="clear" w:color="auto" w:fill="auto"/>
            <w:tcMar>
              <w:top w:w="100" w:type="dxa"/>
              <w:left w:w="100" w:type="dxa"/>
              <w:bottom w:w="100" w:type="dxa"/>
              <w:right w:w="100" w:type="dxa"/>
            </w:tcMar>
          </w:tcPr>
          <w:p w14:paraId="7C472C5D" w14:textId="77777777" w:rsidR="00894B6D" w:rsidRDefault="00067829">
            <w:pPr>
              <w:rPr>
                <w:b/>
              </w:rPr>
            </w:pPr>
            <w:r>
              <w:rPr>
                <w:b/>
              </w:rPr>
              <w:t>Professional Development</w:t>
            </w:r>
          </w:p>
        </w:tc>
        <w:tc>
          <w:tcPr>
            <w:tcW w:w="7155" w:type="dxa"/>
            <w:shd w:val="clear" w:color="auto" w:fill="auto"/>
            <w:tcMar>
              <w:top w:w="100" w:type="dxa"/>
              <w:left w:w="100" w:type="dxa"/>
              <w:bottom w:w="100" w:type="dxa"/>
              <w:right w:w="100" w:type="dxa"/>
            </w:tcMar>
          </w:tcPr>
          <w:p w14:paraId="517DF1E8" w14:textId="77777777" w:rsidR="00894B6D" w:rsidRDefault="00067829">
            <w:pPr>
              <w:widowControl w:val="0"/>
            </w:pPr>
            <w:r>
              <w:t>Free.</w:t>
            </w:r>
          </w:p>
        </w:tc>
      </w:tr>
      <w:tr w:rsidR="00894B6D" w14:paraId="1A6FD9CF" w14:textId="77777777" w:rsidTr="003B0CB0">
        <w:tc>
          <w:tcPr>
            <w:tcW w:w="2220" w:type="dxa"/>
            <w:shd w:val="clear" w:color="auto" w:fill="auto"/>
            <w:tcMar>
              <w:top w:w="100" w:type="dxa"/>
              <w:left w:w="100" w:type="dxa"/>
              <w:bottom w:w="100" w:type="dxa"/>
              <w:right w:w="100" w:type="dxa"/>
            </w:tcMar>
          </w:tcPr>
          <w:p w14:paraId="53700C9F" w14:textId="77777777" w:rsidR="00894B6D" w:rsidRDefault="00067829">
            <w:pPr>
              <w:rPr>
                <w:b/>
              </w:rPr>
            </w:pPr>
            <w:r>
              <w:rPr>
                <w:b/>
              </w:rPr>
              <w:t>Cost*</w:t>
            </w:r>
          </w:p>
        </w:tc>
        <w:tc>
          <w:tcPr>
            <w:tcW w:w="7155" w:type="dxa"/>
            <w:shd w:val="clear" w:color="auto" w:fill="auto"/>
            <w:tcMar>
              <w:top w:w="100" w:type="dxa"/>
              <w:left w:w="100" w:type="dxa"/>
              <w:bottom w:w="100" w:type="dxa"/>
              <w:right w:w="100" w:type="dxa"/>
            </w:tcMar>
          </w:tcPr>
          <w:p w14:paraId="0CA11358" w14:textId="77777777" w:rsidR="00894B6D" w:rsidRDefault="00067829">
            <w:pPr>
              <w:widowControl w:val="0"/>
            </w:pPr>
            <w:r>
              <w:t>Free–</w:t>
            </w:r>
            <w:hyperlink r:id="rId77">
              <w:r>
                <w:rPr>
                  <w:color w:val="1155CC"/>
                  <w:u w:val="single"/>
                </w:rPr>
                <w:t>see training information here.</w:t>
              </w:r>
            </w:hyperlink>
          </w:p>
        </w:tc>
      </w:tr>
      <w:tr w:rsidR="00894B6D" w14:paraId="08977966" w14:textId="77777777" w:rsidTr="003B0CB0">
        <w:tc>
          <w:tcPr>
            <w:tcW w:w="2220" w:type="dxa"/>
            <w:shd w:val="clear" w:color="auto" w:fill="auto"/>
            <w:tcMar>
              <w:top w:w="100" w:type="dxa"/>
              <w:left w:w="100" w:type="dxa"/>
              <w:bottom w:w="100" w:type="dxa"/>
              <w:right w:w="100" w:type="dxa"/>
            </w:tcMar>
          </w:tcPr>
          <w:p w14:paraId="50038E93" w14:textId="77777777" w:rsidR="00894B6D" w:rsidRDefault="00067829">
            <w:pPr>
              <w:rPr>
                <w:b/>
              </w:rPr>
            </w:pPr>
            <w:r>
              <w:rPr>
                <w:b/>
              </w:rPr>
              <w:t>Website</w:t>
            </w:r>
          </w:p>
        </w:tc>
        <w:tc>
          <w:tcPr>
            <w:tcW w:w="7155" w:type="dxa"/>
            <w:shd w:val="clear" w:color="auto" w:fill="auto"/>
            <w:tcMar>
              <w:top w:w="100" w:type="dxa"/>
              <w:left w:w="100" w:type="dxa"/>
              <w:bottom w:w="100" w:type="dxa"/>
              <w:right w:w="100" w:type="dxa"/>
            </w:tcMar>
          </w:tcPr>
          <w:p w14:paraId="338175F8" w14:textId="77777777" w:rsidR="00894B6D" w:rsidRDefault="00000000">
            <w:pPr>
              <w:spacing w:line="240" w:lineRule="auto"/>
            </w:pPr>
            <w:hyperlink r:id="rId78">
              <w:r w:rsidR="00067829">
                <w:rPr>
                  <w:color w:val="1155CC"/>
                  <w:u w:val="single"/>
                </w:rPr>
                <w:t>https://www.erikaslighthouse.org/</w:t>
              </w:r>
            </w:hyperlink>
          </w:p>
        </w:tc>
      </w:tr>
    </w:tbl>
    <w:p w14:paraId="3618EA6A" w14:textId="77777777" w:rsidR="00894B6D" w:rsidRDefault="00067829">
      <w:pPr>
        <w:rPr>
          <w:i/>
        </w:rPr>
      </w:pPr>
      <w:r>
        <w:rPr>
          <w:i/>
        </w:rPr>
        <w:t>*Cost information is current as of June 2024 but is subject to change.</w:t>
      </w:r>
    </w:p>
    <w:p w14:paraId="74E5AC5C" w14:textId="77777777" w:rsidR="00894B6D" w:rsidRDefault="00894B6D">
      <w:pPr>
        <w:rPr>
          <w:i/>
        </w:rPr>
      </w:pPr>
    </w:p>
    <w:p w14:paraId="2A124D0B" w14:textId="77777777" w:rsidR="00894B6D" w:rsidRDefault="00894B6D">
      <w:pPr>
        <w:rPr>
          <w:b/>
        </w:rPr>
      </w:pPr>
    </w:p>
    <w:p w14:paraId="1B227025" w14:textId="77777777" w:rsidR="00894B6D" w:rsidRDefault="00067829">
      <w:pPr>
        <w:numPr>
          <w:ilvl w:val="0"/>
          <w:numId w:val="36"/>
        </w:numPr>
        <w:ind w:left="504"/>
        <w:rPr>
          <w:color w:val="000000"/>
        </w:rPr>
      </w:pPr>
      <w:r>
        <w:rPr>
          <w:b/>
        </w:rPr>
        <w:t>Practices and Standards Alignment</w:t>
      </w:r>
    </w:p>
    <w:p w14:paraId="13350A6B" w14:textId="77777777" w:rsidR="00894B6D" w:rsidRDefault="00894B6D"/>
    <w:p w14:paraId="74DD6F94" w14:textId="77777777" w:rsidR="00894B6D" w:rsidRDefault="00067829">
      <w:pPr>
        <w:jc w:val="both"/>
      </w:pPr>
      <w:r>
        <w:t>Erika’s Lighthouse aligns with the practices and standards outlined in the CHPE Framework as follows:</w:t>
      </w:r>
    </w:p>
    <w:p w14:paraId="6E0E7042" w14:textId="77777777" w:rsidR="00894B6D" w:rsidRDefault="00894B6D"/>
    <w:tbl>
      <w:tblPr>
        <w:tblStyle w:val="45"/>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5E288319" w14:textId="77777777" w:rsidTr="003B0CB0">
        <w:tc>
          <w:tcPr>
            <w:tcW w:w="7080" w:type="dxa"/>
            <w:shd w:val="clear" w:color="auto" w:fill="38761D"/>
            <w:tcMar>
              <w:top w:w="100" w:type="dxa"/>
              <w:left w:w="100" w:type="dxa"/>
              <w:bottom w:w="100" w:type="dxa"/>
              <w:right w:w="100" w:type="dxa"/>
            </w:tcMar>
            <w:vAlign w:val="center"/>
          </w:tcPr>
          <w:p w14:paraId="3AF5789B" w14:textId="77777777" w:rsidR="00894B6D" w:rsidRDefault="00067829">
            <w:pPr>
              <w:widowControl w:val="0"/>
              <w:spacing w:line="240" w:lineRule="auto"/>
              <w:jc w:val="center"/>
              <w:rPr>
                <w:b/>
                <w:color w:val="FFFFFF"/>
              </w:rPr>
            </w:pPr>
            <w:r>
              <w:rPr>
                <w:b/>
                <w:color w:val="FFFFFF"/>
              </w:rPr>
              <w:t>Practice</w:t>
            </w:r>
          </w:p>
        </w:tc>
        <w:tc>
          <w:tcPr>
            <w:tcW w:w="2370" w:type="dxa"/>
            <w:shd w:val="clear" w:color="auto" w:fill="38761D"/>
            <w:tcMar>
              <w:top w:w="100" w:type="dxa"/>
              <w:left w:w="100" w:type="dxa"/>
              <w:bottom w:w="100" w:type="dxa"/>
              <w:right w:w="100" w:type="dxa"/>
            </w:tcMar>
            <w:vAlign w:val="center"/>
          </w:tcPr>
          <w:p w14:paraId="7620AA0C" w14:textId="77777777" w:rsidR="00894B6D" w:rsidRDefault="00067829">
            <w:pPr>
              <w:widowControl w:val="0"/>
              <w:spacing w:line="240" w:lineRule="auto"/>
              <w:jc w:val="center"/>
              <w:rPr>
                <w:b/>
                <w:color w:val="FFFFFF"/>
              </w:rPr>
            </w:pPr>
            <w:r>
              <w:rPr>
                <w:b/>
                <w:color w:val="FFFFFF"/>
              </w:rPr>
              <w:t>Extent of Practice Development</w:t>
            </w:r>
          </w:p>
        </w:tc>
      </w:tr>
      <w:tr w:rsidR="00894B6D" w14:paraId="00F9692D" w14:textId="77777777" w:rsidTr="003B0CB0">
        <w:tc>
          <w:tcPr>
            <w:tcW w:w="7080" w:type="dxa"/>
            <w:shd w:val="clear" w:color="auto" w:fill="auto"/>
            <w:tcMar>
              <w:top w:w="100" w:type="dxa"/>
              <w:left w:w="100" w:type="dxa"/>
              <w:bottom w:w="100" w:type="dxa"/>
              <w:right w:w="100" w:type="dxa"/>
            </w:tcMar>
            <w:vAlign w:val="center"/>
          </w:tcPr>
          <w:p w14:paraId="533A2FEC" w14:textId="77777777" w:rsidR="00894B6D" w:rsidRPr="003B0CB0" w:rsidRDefault="00067829">
            <w:pPr>
              <w:widowControl w:val="0"/>
              <w:spacing w:line="240" w:lineRule="auto"/>
              <w:rPr>
                <w:color w:val="747474"/>
              </w:rPr>
            </w:pPr>
            <w:r w:rsidRPr="003B0CB0">
              <w:rPr>
                <w:color w:val="747474"/>
              </w:rPr>
              <w:t>Practice 1: Decision-Making and Problem-Solving</w:t>
            </w:r>
          </w:p>
        </w:tc>
        <w:tc>
          <w:tcPr>
            <w:tcW w:w="2370" w:type="dxa"/>
            <w:shd w:val="clear" w:color="auto" w:fill="auto"/>
            <w:tcMar>
              <w:top w:w="100" w:type="dxa"/>
              <w:left w:w="100" w:type="dxa"/>
              <w:bottom w:w="100" w:type="dxa"/>
              <w:right w:w="100" w:type="dxa"/>
            </w:tcMar>
            <w:vAlign w:val="center"/>
          </w:tcPr>
          <w:p w14:paraId="7A4D4267" w14:textId="77777777" w:rsidR="00894B6D" w:rsidRPr="003B0CB0" w:rsidRDefault="00067829">
            <w:pPr>
              <w:widowControl w:val="0"/>
              <w:spacing w:line="240" w:lineRule="auto"/>
              <w:jc w:val="center"/>
              <w:rPr>
                <w:color w:val="505050"/>
              </w:rPr>
            </w:pPr>
            <w:r w:rsidRPr="003B0CB0">
              <w:rPr>
                <w:color w:val="505050"/>
              </w:rPr>
              <w:t>N/A</w:t>
            </w:r>
          </w:p>
        </w:tc>
      </w:tr>
      <w:tr w:rsidR="00894B6D" w14:paraId="121A17EC" w14:textId="77777777" w:rsidTr="003B0CB0">
        <w:tc>
          <w:tcPr>
            <w:tcW w:w="7080" w:type="dxa"/>
            <w:shd w:val="clear" w:color="auto" w:fill="auto"/>
            <w:tcMar>
              <w:top w:w="100" w:type="dxa"/>
              <w:left w:w="100" w:type="dxa"/>
              <w:bottom w:w="100" w:type="dxa"/>
              <w:right w:w="100" w:type="dxa"/>
            </w:tcMar>
            <w:vAlign w:val="center"/>
          </w:tcPr>
          <w:p w14:paraId="7B448B48" w14:textId="77777777" w:rsidR="00894B6D" w:rsidRPr="003B0CB0" w:rsidRDefault="00067829">
            <w:pPr>
              <w:widowControl w:val="0"/>
              <w:spacing w:line="240" w:lineRule="auto"/>
              <w:rPr>
                <w:color w:val="747474"/>
              </w:rPr>
            </w:pPr>
            <w:r w:rsidRPr="003B0CB0">
              <w:rPr>
                <w:color w:val="747474"/>
              </w:rPr>
              <w:t>Practice 2: Self-Management and Goal Setting</w:t>
            </w:r>
          </w:p>
        </w:tc>
        <w:tc>
          <w:tcPr>
            <w:tcW w:w="2370" w:type="dxa"/>
            <w:shd w:val="clear" w:color="auto" w:fill="auto"/>
            <w:tcMar>
              <w:top w:w="100" w:type="dxa"/>
              <w:left w:w="100" w:type="dxa"/>
              <w:bottom w:w="100" w:type="dxa"/>
              <w:right w:w="100" w:type="dxa"/>
            </w:tcMar>
            <w:vAlign w:val="center"/>
          </w:tcPr>
          <w:p w14:paraId="0FA0423F" w14:textId="77777777" w:rsidR="00894B6D" w:rsidRPr="003B0CB0" w:rsidRDefault="00067829">
            <w:pPr>
              <w:widowControl w:val="0"/>
              <w:spacing w:line="240" w:lineRule="auto"/>
              <w:jc w:val="center"/>
              <w:rPr>
                <w:color w:val="505050"/>
              </w:rPr>
            </w:pPr>
            <w:r w:rsidRPr="003B0CB0">
              <w:rPr>
                <w:color w:val="505050"/>
              </w:rPr>
              <w:t>N/A</w:t>
            </w:r>
          </w:p>
        </w:tc>
      </w:tr>
      <w:tr w:rsidR="00894B6D" w14:paraId="5F6C89FA" w14:textId="77777777" w:rsidTr="003B0CB0">
        <w:tc>
          <w:tcPr>
            <w:tcW w:w="7080" w:type="dxa"/>
            <w:shd w:val="clear" w:color="auto" w:fill="auto"/>
            <w:tcMar>
              <w:top w:w="100" w:type="dxa"/>
              <w:left w:w="100" w:type="dxa"/>
              <w:bottom w:w="100" w:type="dxa"/>
              <w:right w:w="100" w:type="dxa"/>
            </w:tcMar>
            <w:vAlign w:val="center"/>
          </w:tcPr>
          <w:p w14:paraId="0E147295" w14:textId="77777777" w:rsidR="00894B6D" w:rsidRPr="003B0CB0" w:rsidRDefault="00067829">
            <w:pPr>
              <w:widowControl w:val="0"/>
              <w:spacing w:line="240" w:lineRule="auto"/>
              <w:rPr>
                <w:color w:val="747474"/>
              </w:rPr>
            </w:pPr>
            <w:r w:rsidRPr="003B0CB0">
              <w:rPr>
                <w:color w:val="747474"/>
              </w:rPr>
              <w:t>Practice 3: Social Awareness, Relationship, and Communication Skills</w:t>
            </w:r>
          </w:p>
        </w:tc>
        <w:tc>
          <w:tcPr>
            <w:tcW w:w="2370" w:type="dxa"/>
            <w:shd w:val="clear" w:color="auto" w:fill="auto"/>
            <w:tcMar>
              <w:top w:w="100" w:type="dxa"/>
              <w:left w:w="100" w:type="dxa"/>
              <w:bottom w:w="100" w:type="dxa"/>
              <w:right w:w="100" w:type="dxa"/>
            </w:tcMar>
            <w:vAlign w:val="center"/>
          </w:tcPr>
          <w:p w14:paraId="417C7A4C" w14:textId="77777777" w:rsidR="00894B6D" w:rsidRPr="003B0CB0" w:rsidRDefault="00067829">
            <w:pPr>
              <w:widowControl w:val="0"/>
              <w:spacing w:line="240" w:lineRule="auto"/>
              <w:jc w:val="center"/>
              <w:rPr>
                <w:color w:val="505050"/>
              </w:rPr>
            </w:pPr>
            <w:r w:rsidRPr="003B0CB0">
              <w:rPr>
                <w:color w:val="505050"/>
              </w:rPr>
              <w:t>N/A</w:t>
            </w:r>
          </w:p>
        </w:tc>
      </w:tr>
      <w:tr w:rsidR="00894B6D" w14:paraId="3264020C" w14:textId="77777777" w:rsidTr="003B0CB0">
        <w:tc>
          <w:tcPr>
            <w:tcW w:w="7080" w:type="dxa"/>
            <w:shd w:val="clear" w:color="auto" w:fill="auto"/>
            <w:tcMar>
              <w:top w:w="100" w:type="dxa"/>
              <w:left w:w="100" w:type="dxa"/>
              <w:bottom w:w="100" w:type="dxa"/>
              <w:right w:w="100" w:type="dxa"/>
            </w:tcMar>
            <w:vAlign w:val="center"/>
          </w:tcPr>
          <w:p w14:paraId="61F629E3" w14:textId="77777777" w:rsidR="00894B6D" w:rsidRPr="003B0CB0" w:rsidRDefault="00067829">
            <w:pPr>
              <w:widowControl w:val="0"/>
              <w:spacing w:line="240" w:lineRule="auto"/>
              <w:rPr>
                <w:color w:val="747474"/>
              </w:rPr>
            </w:pPr>
            <w:r w:rsidRPr="003B0CB0">
              <w:rPr>
                <w:color w:val="747474"/>
              </w:rPr>
              <w:lastRenderedPageBreak/>
              <w:t>Practice 4: Movement Skills</w:t>
            </w:r>
          </w:p>
        </w:tc>
        <w:tc>
          <w:tcPr>
            <w:tcW w:w="2370" w:type="dxa"/>
            <w:shd w:val="clear" w:color="auto" w:fill="auto"/>
            <w:tcMar>
              <w:top w:w="100" w:type="dxa"/>
              <w:left w:w="100" w:type="dxa"/>
              <w:bottom w:w="100" w:type="dxa"/>
              <w:right w:w="100" w:type="dxa"/>
            </w:tcMar>
            <w:vAlign w:val="center"/>
          </w:tcPr>
          <w:p w14:paraId="3BB1E326" w14:textId="77777777" w:rsidR="00894B6D" w:rsidRPr="003B0CB0" w:rsidRDefault="00067829">
            <w:pPr>
              <w:widowControl w:val="0"/>
              <w:spacing w:line="240" w:lineRule="auto"/>
              <w:jc w:val="center"/>
              <w:rPr>
                <w:color w:val="505050"/>
              </w:rPr>
            </w:pPr>
            <w:r w:rsidRPr="003B0CB0">
              <w:rPr>
                <w:color w:val="505050"/>
              </w:rPr>
              <w:t>N/A</w:t>
            </w:r>
          </w:p>
        </w:tc>
      </w:tr>
      <w:tr w:rsidR="00894B6D" w14:paraId="43CEAF33" w14:textId="77777777" w:rsidTr="003B0CB0">
        <w:tc>
          <w:tcPr>
            <w:tcW w:w="7080" w:type="dxa"/>
            <w:shd w:val="clear" w:color="auto" w:fill="auto"/>
            <w:tcMar>
              <w:top w:w="100" w:type="dxa"/>
              <w:left w:w="100" w:type="dxa"/>
              <w:bottom w:w="100" w:type="dxa"/>
              <w:right w:w="100" w:type="dxa"/>
            </w:tcMar>
            <w:vAlign w:val="center"/>
          </w:tcPr>
          <w:p w14:paraId="41AF46A6" w14:textId="77777777" w:rsidR="00894B6D" w:rsidRPr="003B0CB0" w:rsidRDefault="00067829">
            <w:pPr>
              <w:widowControl w:val="0"/>
              <w:spacing w:line="240" w:lineRule="auto"/>
              <w:rPr>
                <w:color w:val="747474"/>
              </w:rPr>
            </w:pPr>
            <w:r w:rsidRPr="003B0CB0">
              <w:rPr>
                <w:color w:val="747474"/>
              </w:rPr>
              <w:t>Practice 5: Self-Awareness and Analyzing Influences</w:t>
            </w:r>
          </w:p>
        </w:tc>
        <w:tc>
          <w:tcPr>
            <w:tcW w:w="2370" w:type="dxa"/>
            <w:shd w:val="clear" w:color="auto" w:fill="auto"/>
            <w:tcMar>
              <w:top w:w="100" w:type="dxa"/>
              <w:left w:w="100" w:type="dxa"/>
              <w:bottom w:w="100" w:type="dxa"/>
              <w:right w:w="100" w:type="dxa"/>
            </w:tcMar>
            <w:vAlign w:val="center"/>
          </w:tcPr>
          <w:p w14:paraId="7C36224C" w14:textId="77777777" w:rsidR="00894B6D" w:rsidRPr="003B0CB0" w:rsidRDefault="00067829">
            <w:pPr>
              <w:widowControl w:val="0"/>
              <w:spacing w:line="240" w:lineRule="auto"/>
              <w:jc w:val="center"/>
              <w:rPr>
                <w:color w:val="505050"/>
              </w:rPr>
            </w:pPr>
            <w:r w:rsidRPr="003B0CB0">
              <w:rPr>
                <w:color w:val="505050"/>
              </w:rPr>
              <w:t>N/A</w:t>
            </w:r>
          </w:p>
        </w:tc>
      </w:tr>
      <w:tr w:rsidR="00894B6D" w14:paraId="5CD05946" w14:textId="77777777" w:rsidTr="003B0CB0">
        <w:trPr>
          <w:trHeight w:val="545"/>
        </w:trPr>
        <w:tc>
          <w:tcPr>
            <w:tcW w:w="7080" w:type="dxa"/>
            <w:shd w:val="clear" w:color="auto" w:fill="auto"/>
            <w:tcMar>
              <w:top w:w="100" w:type="dxa"/>
              <w:left w:w="100" w:type="dxa"/>
              <w:bottom w:w="100" w:type="dxa"/>
              <w:right w:w="100" w:type="dxa"/>
            </w:tcMar>
            <w:vAlign w:val="center"/>
          </w:tcPr>
          <w:p w14:paraId="6B241F73" w14:textId="77777777" w:rsidR="00894B6D" w:rsidRDefault="00067829">
            <w:pPr>
              <w:widowControl w:val="0"/>
              <w:spacing w:line="240" w:lineRule="auto"/>
            </w:pPr>
            <w:r>
              <w:t>Practice 6: Information and Resource Seeking</w:t>
            </w:r>
          </w:p>
        </w:tc>
        <w:tc>
          <w:tcPr>
            <w:tcW w:w="2370" w:type="dxa"/>
            <w:shd w:val="clear" w:color="auto" w:fill="auto"/>
            <w:tcMar>
              <w:top w:w="100" w:type="dxa"/>
              <w:left w:w="100" w:type="dxa"/>
              <w:bottom w:w="100" w:type="dxa"/>
              <w:right w:w="100" w:type="dxa"/>
            </w:tcMar>
            <w:vAlign w:val="center"/>
          </w:tcPr>
          <w:p w14:paraId="63D77C81" w14:textId="77777777" w:rsidR="00894B6D" w:rsidRDefault="00067829">
            <w:pPr>
              <w:widowControl w:val="0"/>
              <w:spacing w:line="240" w:lineRule="auto"/>
              <w:jc w:val="center"/>
            </w:pPr>
            <w:r>
              <w:t>Moderate</w:t>
            </w:r>
          </w:p>
        </w:tc>
      </w:tr>
      <w:tr w:rsidR="00894B6D" w14:paraId="6816D3D8" w14:textId="77777777" w:rsidTr="003B0CB0">
        <w:tc>
          <w:tcPr>
            <w:tcW w:w="7080" w:type="dxa"/>
            <w:shd w:val="clear" w:color="auto" w:fill="auto"/>
            <w:tcMar>
              <w:top w:w="100" w:type="dxa"/>
              <w:left w:w="100" w:type="dxa"/>
              <w:bottom w:w="100" w:type="dxa"/>
              <w:right w:w="100" w:type="dxa"/>
            </w:tcMar>
            <w:vAlign w:val="center"/>
          </w:tcPr>
          <w:p w14:paraId="3FFDA84C" w14:textId="77777777" w:rsidR="00894B6D" w:rsidRPr="003B0CB0" w:rsidRDefault="00067829">
            <w:pPr>
              <w:widowControl w:val="0"/>
              <w:spacing w:line="240" w:lineRule="auto"/>
              <w:rPr>
                <w:color w:val="747474"/>
              </w:rPr>
            </w:pPr>
            <w:r w:rsidRPr="003B0CB0">
              <w:rPr>
                <w:color w:val="747474"/>
              </w:rPr>
              <w:t>Practice 7: Self-Advocacy and Health Promotion</w:t>
            </w:r>
          </w:p>
        </w:tc>
        <w:tc>
          <w:tcPr>
            <w:tcW w:w="2370" w:type="dxa"/>
            <w:shd w:val="clear" w:color="auto" w:fill="auto"/>
            <w:tcMar>
              <w:top w:w="100" w:type="dxa"/>
              <w:left w:w="100" w:type="dxa"/>
              <w:bottom w:w="100" w:type="dxa"/>
              <w:right w:w="100" w:type="dxa"/>
            </w:tcMar>
            <w:vAlign w:val="center"/>
          </w:tcPr>
          <w:p w14:paraId="012E4B99" w14:textId="77777777" w:rsidR="00894B6D" w:rsidRPr="003B0CB0" w:rsidRDefault="00067829">
            <w:pPr>
              <w:widowControl w:val="0"/>
              <w:spacing w:line="240" w:lineRule="auto"/>
              <w:jc w:val="center"/>
              <w:rPr>
                <w:color w:val="505050"/>
              </w:rPr>
            </w:pPr>
            <w:r w:rsidRPr="003B0CB0">
              <w:rPr>
                <w:color w:val="505050"/>
              </w:rPr>
              <w:t>N/A</w:t>
            </w:r>
          </w:p>
        </w:tc>
      </w:tr>
    </w:tbl>
    <w:p w14:paraId="4EC9E634" w14:textId="77777777" w:rsidR="00894B6D" w:rsidRDefault="00894B6D">
      <w:pPr>
        <w:ind w:left="2160"/>
      </w:pPr>
    </w:p>
    <w:tbl>
      <w:tblPr>
        <w:tblStyle w:val="44"/>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70336C11" w14:textId="77777777" w:rsidTr="003B0CB0">
        <w:tc>
          <w:tcPr>
            <w:tcW w:w="7080" w:type="dxa"/>
            <w:shd w:val="clear" w:color="auto" w:fill="38761D"/>
            <w:tcMar>
              <w:top w:w="100" w:type="dxa"/>
              <w:left w:w="100" w:type="dxa"/>
              <w:bottom w:w="100" w:type="dxa"/>
              <w:right w:w="100" w:type="dxa"/>
            </w:tcMar>
            <w:vAlign w:val="center"/>
          </w:tcPr>
          <w:p w14:paraId="32912AF0" w14:textId="77777777" w:rsidR="00894B6D" w:rsidRDefault="00067829">
            <w:pPr>
              <w:widowControl w:val="0"/>
              <w:spacing w:line="240" w:lineRule="auto"/>
              <w:jc w:val="center"/>
              <w:rPr>
                <w:b/>
                <w:color w:val="FFFFFF"/>
              </w:rPr>
            </w:pPr>
            <w:r>
              <w:rPr>
                <w:b/>
                <w:color w:val="FFFFFF"/>
              </w:rPr>
              <w:t>Topic</w:t>
            </w:r>
          </w:p>
        </w:tc>
        <w:tc>
          <w:tcPr>
            <w:tcW w:w="2370" w:type="dxa"/>
            <w:shd w:val="clear" w:color="auto" w:fill="38761D"/>
            <w:tcMar>
              <w:top w:w="100" w:type="dxa"/>
              <w:left w:w="100" w:type="dxa"/>
              <w:bottom w:w="100" w:type="dxa"/>
              <w:right w:w="100" w:type="dxa"/>
            </w:tcMar>
            <w:vAlign w:val="center"/>
          </w:tcPr>
          <w:p w14:paraId="06290F0F" w14:textId="77777777" w:rsidR="00894B6D" w:rsidRDefault="00067829">
            <w:pPr>
              <w:widowControl w:val="0"/>
              <w:spacing w:line="240" w:lineRule="auto"/>
              <w:jc w:val="center"/>
              <w:rPr>
                <w:b/>
                <w:color w:val="FFFFFF"/>
              </w:rPr>
            </w:pPr>
            <w:r>
              <w:rPr>
                <w:b/>
                <w:color w:val="FFFFFF"/>
              </w:rPr>
              <w:t>Number of Standards Covered*</w:t>
            </w:r>
          </w:p>
        </w:tc>
      </w:tr>
      <w:tr w:rsidR="00894B6D" w14:paraId="5B9811EE" w14:textId="77777777" w:rsidTr="003B0CB0">
        <w:tc>
          <w:tcPr>
            <w:tcW w:w="7080" w:type="dxa"/>
            <w:shd w:val="clear" w:color="auto" w:fill="auto"/>
            <w:tcMar>
              <w:top w:w="100" w:type="dxa"/>
              <w:left w:w="100" w:type="dxa"/>
              <w:bottom w:w="100" w:type="dxa"/>
              <w:right w:w="100" w:type="dxa"/>
            </w:tcMar>
            <w:vAlign w:val="center"/>
          </w:tcPr>
          <w:p w14:paraId="7FC5BC29" w14:textId="77777777" w:rsidR="00894B6D" w:rsidRPr="003B0CB0" w:rsidRDefault="00067829">
            <w:pPr>
              <w:widowControl w:val="0"/>
              <w:spacing w:line="240" w:lineRule="auto"/>
              <w:rPr>
                <w:color w:val="747474"/>
              </w:rPr>
            </w:pPr>
            <w:r w:rsidRPr="003B0CB0">
              <w:rPr>
                <w:color w:val="747474"/>
              </w:rPr>
              <w:t>Healthy Relationships [HR]</w:t>
            </w:r>
          </w:p>
        </w:tc>
        <w:tc>
          <w:tcPr>
            <w:tcW w:w="2370" w:type="dxa"/>
            <w:shd w:val="clear" w:color="auto" w:fill="auto"/>
            <w:tcMar>
              <w:top w:w="100" w:type="dxa"/>
              <w:left w:w="100" w:type="dxa"/>
              <w:bottom w:w="100" w:type="dxa"/>
              <w:right w:w="100" w:type="dxa"/>
            </w:tcMar>
            <w:vAlign w:val="center"/>
          </w:tcPr>
          <w:p w14:paraId="5FD077FD" w14:textId="77777777" w:rsidR="00894B6D" w:rsidRPr="003B0CB0" w:rsidRDefault="00067829">
            <w:pPr>
              <w:widowControl w:val="0"/>
              <w:spacing w:line="240" w:lineRule="auto"/>
              <w:jc w:val="center"/>
              <w:rPr>
                <w:color w:val="505050"/>
              </w:rPr>
            </w:pPr>
            <w:r w:rsidRPr="003B0CB0">
              <w:rPr>
                <w:color w:val="505050"/>
              </w:rPr>
              <w:t>N/A</w:t>
            </w:r>
          </w:p>
        </w:tc>
      </w:tr>
      <w:tr w:rsidR="00894B6D" w14:paraId="23BB6956" w14:textId="77777777" w:rsidTr="003B0CB0">
        <w:tc>
          <w:tcPr>
            <w:tcW w:w="7080" w:type="dxa"/>
            <w:shd w:val="clear" w:color="auto" w:fill="auto"/>
            <w:tcMar>
              <w:top w:w="100" w:type="dxa"/>
              <w:left w:w="100" w:type="dxa"/>
              <w:bottom w:w="100" w:type="dxa"/>
              <w:right w:w="100" w:type="dxa"/>
            </w:tcMar>
            <w:vAlign w:val="center"/>
          </w:tcPr>
          <w:p w14:paraId="73F4BC50" w14:textId="77777777" w:rsidR="00894B6D" w:rsidRDefault="00067829">
            <w:pPr>
              <w:widowControl w:val="0"/>
              <w:spacing w:line="240" w:lineRule="auto"/>
            </w:pPr>
            <w:r>
              <w:t>Mental and Emotional Health [MH]</w:t>
            </w:r>
          </w:p>
        </w:tc>
        <w:tc>
          <w:tcPr>
            <w:tcW w:w="2370" w:type="dxa"/>
            <w:shd w:val="clear" w:color="auto" w:fill="auto"/>
            <w:tcMar>
              <w:top w:w="100" w:type="dxa"/>
              <w:left w:w="100" w:type="dxa"/>
              <w:bottom w:w="100" w:type="dxa"/>
              <w:right w:w="100" w:type="dxa"/>
            </w:tcMar>
            <w:vAlign w:val="center"/>
          </w:tcPr>
          <w:p w14:paraId="0EE935A3" w14:textId="77777777" w:rsidR="00894B6D" w:rsidRDefault="00067829">
            <w:pPr>
              <w:widowControl w:val="0"/>
              <w:spacing w:line="240" w:lineRule="auto"/>
              <w:jc w:val="center"/>
            </w:pPr>
            <w:r>
              <w:t>4 out of 24</w:t>
            </w:r>
          </w:p>
        </w:tc>
      </w:tr>
      <w:tr w:rsidR="00894B6D" w14:paraId="0E7360BE" w14:textId="77777777" w:rsidTr="003B0CB0">
        <w:tc>
          <w:tcPr>
            <w:tcW w:w="7080" w:type="dxa"/>
            <w:shd w:val="clear" w:color="auto" w:fill="auto"/>
            <w:tcMar>
              <w:top w:w="100" w:type="dxa"/>
              <w:left w:w="100" w:type="dxa"/>
              <w:bottom w:w="100" w:type="dxa"/>
              <w:right w:w="100" w:type="dxa"/>
            </w:tcMar>
            <w:vAlign w:val="center"/>
          </w:tcPr>
          <w:p w14:paraId="67C4C7C7" w14:textId="77777777" w:rsidR="00894B6D" w:rsidRPr="003B0CB0" w:rsidRDefault="00067829">
            <w:pPr>
              <w:widowControl w:val="0"/>
              <w:spacing w:line="240" w:lineRule="auto"/>
              <w:rPr>
                <w:color w:val="747474"/>
              </w:rPr>
            </w:pPr>
            <w:r w:rsidRPr="003B0CB0">
              <w:rPr>
                <w:color w:val="747474"/>
              </w:rPr>
              <w:t>Nutrition and Balanced Eating [NE]</w:t>
            </w:r>
          </w:p>
        </w:tc>
        <w:tc>
          <w:tcPr>
            <w:tcW w:w="2370" w:type="dxa"/>
            <w:shd w:val="clear" w:color="auto" w:fill="auto"/>
            <w:tcMar>
              <w:top w:w="100" w:type="dxa"/>
              <w:left w:w="100" w:type="dxa"/>
              <w:bottom w:w="100" w:type="dxa"/>
              <w:right w:w="100" w:type="dxa"/>
            </w:tcMar>
            <w:vAlign w:val="center"/>
          </w:tcPr>
          <w:p w14:paraId="03311EB3" w14:textId="77777777" w:rsidR="00894B6D" w:rsidRPr="003B0CB0" w:rsidRDefault="00067829">
            <w:pPr>
              <w:widowControl w:val="0"/>
              <w:spacing w:line="240" w:lineRule="auto"/>
              <w:jc w:val="center"/>
              <w:rPr>
                <w:color w:val="505050"/>
              </w:rPr>
            </w:pPr>
            <w:r w:rsidRPr="003B0CB0">
              <w:rPr>
                <w:color w:val="505050"/>
              </w:rPr>
              <w:t>N/A</w:t>
            </w:r>
          </w:p>
        </w:tc>
      </w:tr>
      <w:tr w:rsidR="00894B6D" w14:paraId="432B6AA8" w14:textId="77777777" w:rsidTr="003B0CB0">
        <w:tc>
          <w:tcPr>
            <w:tcW w:w="7080" w:type="dxa"/>
            <w:shd w:val="clear" w:color="auto" w:fill="auto"/>
            <w:tcMar>
              <w:top w:w="100" w:type="dxa"/>
              <w:left w:w="100" w:type="dxa"/>
              <w:bottom w:w="100" w:type="dxa"/>
              <w:right w:w="100" w:type="dxa"/>
            </w:tcMar>
            <w:vAlign w:val="center"/>
          </w:tcPr>
          <w:p w14:paraId="7B5316D7" w14:textId="77777777" w:rsidR="00894B6D" w:rsidRPr="003B0CB0" w:rsidRDefault="00067829">
            <w:pPr>
              <w:widowControl w:val="0"/>
              <w:spacing w:line="240" w:lineRule="auto"/>
              <w:rPr>
                <w:color w:val="747474"/>
              </w:rPr>
            </w:pPr>
            <w:r w:rsidRPr="003B0CB0">
              <w:rPr>
                <w:color w:val="747474"/>
              </w:rPr>
              <w:t>Personal Safety [PS]</w:t>
            </w:r>
          </w:p>
        </w:tc>
        <w:tc>
          <w:tcPr>
            <w:tcW w:w="2370" w:type="dxa"/>
            <w:shd w:val="clear" w:color="auto" w:fill="auto"/>
            <w:tcMar>
              <w:top w:w="100" w:type="dxa"/>
              <w:left w:w="100" w:type="dxa"/>
              <w:bottom w:w="100" w:type="dxa"/>
              <w:right w:w="100" w:type="dxa"/>
            </w:tcMar>
            <w:vAlign w:val="center"/>
          </w:tcPr>
          <w:p w14:paraId="3DA02154" w14:textId="77777777" w:rsidR="00894B6D" w:rsidRPr="003B0CB0" w:rsidRDefault="00067829">
            <w:pPr>
              <w:widowControl w:val="0"/>
              <w:spacing w:line="240" w:lineRule="auto"/>
              <w:jc w:val="center"/>
              <w:rPr>
                <w:color w:val="505050"/>
              </w:rPr>
            </w:pPr>
            <w:r w:rsidRPr="003B0CB0">
              <w:rPr>
                <w:color w:val="505050"/>
              </w:rPr>
              <w:t>N/A</w:t>
            </w:r>
          </w:p>
        </w:tc>
      </w:tr>
      <w:tr w:rsidR="00894B6D" w14:paraId="02BB2F28" w14:textId="77777777" w:rsidTr="003B0CB0">
        <w:tc>
          <w:tcPr>
            <w:tcW w:w="7080" w:type="dxa"/>
            <w:shd w:val="clear" w:color="auto" w:fill="auto"/>
            <w:tcMar>
              <w:top w:w="100" w:type="dxa"/>
              <w:left w:w="100" w:type="dxa"/>
              <w:bottom w:w="100" w:type="dxa"/>
              <w:right w:w="100" w:type="dxa"/>
            </w:tcMar>
            <w:vAlign w:val="center"/>
          </w:tcPr>
          <w:p w14:paraId="73A79262" w14:textId="77777777" w:rsidR="00894B6D" w:rsidRPr="003B0CB0" w:rsidRDefault="00067829">
            <w:pPr>
              <w:widowControl w:val="0"/>
              <w:spacing w:line="240" w:lineRule="auto"/>
              <w:rPr>
                <w:color w:val="747474"/>
              </w:rPr>
            </w:pPr>
            <w:r w:rsidRPr="003B0CB0">
              <w:rPr>
                <w:color w:val="747474"/>
              </w:rPr>
              <w:t>Physical Activity and Fitness [PF]</w:t>
            </w:r>
          </w:p>
        </w:tc>
        <w:tc>
          <w:tcPr>
            <w:tcW w:w="2370" w:type="dxa"/>
            <w:shd w:val="clear" w:color="auto" w:fill="auto"/>
            <w:tcMar>
              <w:top w:w="100" w:type="dxa"/>
              <w:left w:w="100" w:type="dxa"/>
              <w:bottom w:w="100" w:type="dxa"/>
              <w:right w:w="100" w:type="dxa"/>
            </w:tcMar>
            <w:vAlign w:val="center"/>
          </w:tcPr>
          <w:p w14:paraId="7EA7B441" w14:textId="77777777" w:rsidR="00894B6D" w:rsidRPr="003B0CB0" w:rsidRDefault="00067829">
            <w:pPr>
              <w:widowControl w:val="0"/>
              <w:spacing w:line="240" w:lineRule="auto"/>
              <w:jc w:val="center"/>
              <w:rPr>
                <w:color w:val="505050"/>
              </w:rPr>
            </w:pPr>
            <w:r w:rsidRPr="003B0CB0">
              <w:rPr>
                <w:color w:val="505050"/>
              </w:rPr>
              <w:t>N/A</w:t>
            </w:r>
          </w:p>
        </w:tc>
      </w:tr>
      <w:tr w:rsidR="00894B6D" w14:paraId="7AD971AA" w14:textId="77777777" w:rsidTr="003B0CB0">
        <w:tc>
          <w:tcPr>
            <w:tcW w:w="7080" w:type="dxa"/>
            <w:shd w:val="clear" w:color="auto" w:fill="auto"/>
            <w:tcMar>
              <w:top w:w="100" w:type="dxa"/>
              <w:left w:w="100" w:type="dxa"/>
              <w:bottom w:w="100" w:type="dxa"/>
              <w:right w:w="100" w:type="dxa"/>
            </w:tcMar>
            <w:vAlign w:val="center"/>
          </w:tcPr>
          <w:p w14:paraId="620CC9A7" w14:textId="77777777" w:rsidR="00894B6D" w:rsidRPr="003B0CB0" w:rsidRDefault="00067829">
            <w:pPr>
              <w:widowControl w:val="0"/>
              <w:spacing w:line="240" w:lineRule="auto"/>
              <w:rPr>
                <w:color w:val="747474"/>
              </w:rPr>
            </w:pPr>
            <w:r w:rsidRPr="003B0CB0">
              <w:rPr>
                <w:color w:val="747474"/>
              </w:rPr>
              <w:t>Physical Health and Hygiene [PH]</w:t>
            </w:r>
          </w:p>
        </w:tc>
        <w:tc>
          <w:tcPr>
            <w:tcW w:w="2370" w:type="dxa"/>
            <w:shd w:val="clear" w:color="auto" w:fill="auto"/>
            <w:tcMar>
              <w:top w:w="100" w:type="dxa"/>
              <w:left w:w="100" w:type="dxa"/>
              <w:bottom w:w="100" w:type="dxa"/>
              <w:right w:w="100" w:type="dxa"/>
            </w:tcMar>
            <w:vAlign w:val="center"/>
          </w:tcPr>
          <w:p w14:paraId="1FA0E763" w14:textId="77777777" w:rsidR="00894B6D" w:rsidRPr="003B0CB0" w:rsidRDefault="00067829">
            <w:pPr>
              <w:widowControl w:val="0"/>
              <w:spacing w:line="240" w:lineRule="auto"/>
              <w:jc w:val="center"/>
              <w:rPr>
                <w:color w:val="505050"/>
              </w:rPr>
            </w:pPr>
            <w:r w:rsidRPr="003B0CB0">
              <w:rPr>
                <w:color w:val="505050"/>
              </w:rPr>
              <w:t>N/A</w:t>
            </w:r>
          </w:p>
        </w:tc>
      </w:tr>
      <w:tr w:rsidR="00894B6D" w14:paraId="6A83122D" w14:textId="77777777" w:rsidTr="003B0CB0">
        <w:tc>
          <w:tcPr>
            <w:tcW w:w="7080" w:type="dxa"/>
            <w:shd w:val="clear" w:color="auto" w:fill="auto"/>
            <w:tcMar>
              <w:top w:w="100" w:type="dxa"/>
              <w:left w:w="100" w:type="dxa"/>
              <w:bottom w:w="100" w:type="dxa"/>
              <w:right w:w="100" w:type="dxa"/>
            </w:tcMar>
            <w:vAlign w:val="center"/>
          </w:tcPr>
          <w:p w14:paraId="02EA8983" w14:textId="77777777" w:rsidR="00894B6D" w:rsidRPr="003B0CB0" w:rsidRDefault="00067829">
            <w:pPr>
              <w:widowControl w:val="0"/>
              <w:spacing w:line="240" w:lineRule="auto"/>
              <w:rPr>
                <w:color w:val="747474"/>
              </w:rPr>
            </w:pPr>
            <w:r w:rsidRPr="003B0CB0">
              <w:rPr>
                <w:color w:val="747474"/>
              </w:rPr>
              <w:t>Public, Community, and Environmental Health [CE]</w:t>
            </w:r>
          </w:p>
        </w:tc>
        <w:tc>
          <w:tcPr>
            <w:tcW w:w="2370" w:type="dxa"/>
            <w:shd w:val="clear" w:color="auto" w:fill="auto"/>
            <w:tcMar>
              <w:top w:w="100" w:type="dxa"/>
              <w:left w:w="100" w:type="dxa"/>
              <w:bottom w:w="100" w:type="dxa"/>
              <w:right w:w="100" w:type="dxa"/>
            </w:tcMar>
            <w:vAlign w:val="center"/>
          </w:tcPr>
          <w:p w14:paraId="7AAA18B7" w14:textId="77777777" w:rsidR="00894B6D" w:rsidRPr="003B0CB0" w:rsidRDefault="00067829">
            <w:pPr>
              <w:widowControl w:val="0"/>
              <w:spacing w:line="240" w:lineRule="auto"/>
              <w:jc w:val="center"/>
              <w:rPr>
                <w:color w:val="505050"/>
              </w:rPr>
            </w:pPr>
            <w:r w:rsidRPr="003B0CB0">
              <w:rPr>
                <w:color w:val="505050"/>
              </w:rPr>
              <w:t>N/A</w:t>
            </w:r>
          </w:p>
        </w:tc>
      </w:tr>
      <w:tr w:rsidR="00894B6D" w14:paraId="4DB8AF42" w14:textId="77777777" w:rsidTr="003B0CB0">
        <w:tc>
          <w:tcPr>
            <w:tcW w:w="7080" w:type="dxa"/>
            <w:shd w:val="clear" w:color="auto" w:fill="auto"/>
            <w:tcMar>
              <w:top w:w="100" w:type="dxa"/>
              <w:left w:w="100" w:type="dxa"/>
              <w:bottom w:w="100" w:type="dxa"/>
              <w:right w:w="100" w:type="dxa"/>
            </w:tcMar>
            <w:vAlign w:val="center"/>
          </w:tcPr>
          <w:p w14:paraId="415D3645" w14:textId="77777777" w:rsidR="00894B6D" w:rsidRPr="003B0CB0" w:rsidRDefault="00067829">
            <w:pPr>
              <w:widowControl w:val="0"/>
              <w:spacing w:line="240" w:lineRule="auto"/>
              <w:rPr>
                <w:color w:val="747474"/>
              </w:rPr>
            </w:pPr>
            <w:r w:rsidRPr="003B0CB0">
              <w:rPr>
                <w:color w:val="747474"/>
              </w:rPr>
              <w:t>Sexual Health [SH]</w:t>
            </w:r>
          </w:p>
        </w:tc>
        <w:tc>
          <w:tcPr>
            <w:tcW w:w="2370" w:type="dxa"/>
            <w:shd w:val="clear" w:color="auto" w:fill="auto"/>
            <w:tcMar>
              <w:top w:w="100" w:type="dxa"/>
              <w:left w:w="100" w:type="dxa"/>
              <w:bottom w:w="100" w:type="dxa"/>
              <w:right w:w="100" w:type="dxa"/>
            </w:tcMar>
            <w:vAlign w:val="center"/>
          </w:tcPr>
          <w:p w14:paraId="2FF7BA74" w14:textId="77777777" w:rsidR="00894B6D" w:rsidRPr="003B0CB0" w:rsidRDefault="00067829">
            <w:pPr>
              <w:widowControl w:val="0"/>
              <w:spacing w:line="240" w:lineRule="auto"/>
              <w:jc w:val="center"/>
              <w:rPr>
                <w:color w:val="505050"/>
              </w:rPr>
            </w:pPr>
            <w:r w:rsidRPr="003B0CB0">
              <w:rPr>
                <w:color w:val="505050"/>
              </w:rPr>
              <w:t>N/A</w:t>
            </w:r>
          </w:p>
        </w:tc>
      </w:tr>
      <w:tr w:rsidR="00894B6D" w14:paraId="7D5DE65D" w14:textId="77777777" w:rsidTr="003B0CB0">
        <w:tc>
          <w:tcPr>
            <w:tcW w:w="7080" w:type="dxa"/>
            <w:shd w:val="clear" w:color="auto" w:fill="auto"/>
            <w:tcMar>
              <w:top w:w="100" w:type="dxa"/>
              <w:left w:w="100" w:type="dxa"/>
              <w:bottom w:w="100" w:type="dxa"/>
              <w:right w:w="100" w:type="dxa"/>
            </w:tcMar>
            <w:vAlign w:val="center"/>
          </w:tcPr>
          <w:p w14:paraId="41285CE1" w14:textId="77777777" w:rsidR="00894B6D" w:rsidRPr="003B0CB0" w:rsidRDefault="00067829">
            <w:pPr>
              <w:widowControl w:val="0"/>
              <w:spacing w:line="240" w:lineRule="auto"/>
              <w:rPr>
                <w:color w:val="747474"/>
              </w:rPr>
            </w:pPr>
            <w:r w:rsidRPr="003B0CB0">
              <w:rPr>
                <w:color w:val="747474"/>
              </w:rPr>
              <w:t>Substance Use and Misuse [SU]</w:t>
            </w:r>
          </w:p>
        </w:tc>
        <w:tc>
          <w:tcPr>
            <w:tcW w:w="2370" w:type="dxa"/>
            <w:shd w:val="clear" w:color="auto" w:fill="auto"/>
            <w:tcMar>
              <w:top w:w="100" w:type="dxa"/>
              <w:left w:w="100" w:type="dxa"/>
              <w:bottom w:w="100" w:type="dxa"/>
              <w:right w:w="100" w:type="dxa"/>
            </w:tcMar>
            <w:vAlign w:val="center"/>
          </w:tcPr>
          <w:p w14:paraId="447FFEC7" w14:textId="77777777" w:rsidR="00894B6D" w:rsidRPr="003B0CB0" w:rsidRDefault="00067829">
            <w:pPr>
              <w:widowControl w:val="0"/>
              <w:spacing w:line="240" w:lineRule="auto"/>
              <w:jc w:val="center"/>
              <w:rPr>
                <w:color w:val="505050"/>
              </w:rPr>
            </w:pPr>
            <w:r w:rsidRPr="003B0CB0">
              <w:rPr>
                <w:color w:val="505050"/>
              </w:rPr>
              <w:t>N/A</w:t>
            </w:r>
          </w:p>
        </w:tc>
      </w:tr>
    </w:tbl>
    <w:p w14:paraId="165B8855" w14:textId="77777777" w:rsidR="00894B6D" w:rsidRDefault="00067829">
      <w:pPr>
        <w:jc w:val="both"/>
        <w:rPr>
          <w:i/>
        </w:rPr>
      </w:pPr>
      <w:r>
        <w:rPr>
          <w:i/>
        </w:rPr>
        <w:t>*See Appendix for a full breakdown of standards covered by this curriculum.</w:t>
      </w:r>
    </w:p>
    <w:p w14:paraId="5089D2CF" w14:textId="77777777" w:rsidR="00894B6D" w:rsidRDefault="00894B6D">
      <w:pPr>
        <w:jc w:val="both"/>
      </w:pPr>
    </w:p>
    <w:p w14:paraId="5269364D" w14:textId="77777777" w:rsidR="00894B6D" w:rsidRDefault="00067829">
      <w:pPr>
        <w:jc w:val="both"/>
      </w:pPr>
      <w:r>
        <w:t>Erika’s Lighthouse offers the following strengths and limitations in terms of its alignment with practices and standards:</w:t>
      </w:r>
    </w:p>
    <w:p w14:paraId="2954FF6A" w14:textId="77777777" w:rsidR="00894B6D" w:rsidRDefault="00894B6D"/>
    <w:tbl>
      <w:tblPr>
        <w:tblStyle w:val="4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605A8DB3" w14:textId="77777777" w:rsidTr="003B0CB0">
        <w:tc>
          <w:tcPr>
            <w:tcW w:w="1425" w:type="dxa"/>
            <w:shd w:val="clear" w:color="auto" w:fill="38761D"/>
            <w:tcMar>
              <w:top w:w="100" w:type="dxa"/>
              <w:left w:w="100" w:type="dxa"/>
              <w:bottom w:w="100" w:type="dxa"/>
              <w:right w:w="100" w:type="dxa"/>
            </w:tcMar>
          </w:tcPr>
          <w:p w14:paraId="3CD75E60"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2D4C4CB0" w14:textId="77777777" w:rsidR="00894B6D" w:rsidRDefault="00067829">
            <w:pPr>
              <w:widowControl w:val="0"/>
              <w:numPr>
                <w:ilvl w:val="0"/>
                <w:numId w:val="94"/>
              </w:numPr>
            </w:pPr>
            <w:r>
              <w:t>The curriculum covers select standards related to mental and emotional health [MH] in depth, with a focus on depression awareness and seeking help related to depression.</w:t>
            </w:r>
          </w:p>
          <w:p w14:paraId="6326BE2C" w14:textId="77777777" w:rsidR="00894B6D" w:rsidRDefault="00067829">
            <w:pPr>
              <w:widowControl w:val="0"/>
              <w:numPr>
                <w:ilvl w:val="0"/>
                <w:numId w:val="94"/>
              </w:numPr>
            </w:pPr>
            <w:r>
              <w:t>Materials are reviewed by mental health professionals and use language that aligns with current best practice in the field.</w:t>
            </w:r>
          </w:p>
        </w:tc>
      </w:tr>
    </w:tbl>
    <w:p w14:paraId="0CFB0591" w14:textId="77777777" w:rsidR="00894B6D" w:rsidRDefault="00894B6D"/>
    <w:tbl>
      <w:tblPr>
        <w:tblStyle w:val="4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5E4E591A" w14:textId="77777777" w:rsidTr="003B0CB0">
        <w:tc>
          <w:tcPr>
            <w:tcW w:w="1425" w:type="dxa"/>
            <w:shd w:val="clear" w:color="auto" w:fill="38761D"/>
            <w:tcMar>
              <w:top w:w="100" w:type="dxa"/>
              <w:left w:w="100" w:type="dxa"/>
              <w:bottom w:w="100" w:type="dxa"/>
              <w:right w:w="100" w:type="dxa"/>
            </w:tcMar>
          </w:tcPr>
          <w:p w14:paraId="1511309E"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4F82E5EE" w14:textId="77777777" w:rsidR="00894B6D" w:rsidRDefault="00067829">
            <w:pPr>
              <w:widowControl w:val="0"/>
              <w:numPr>
                <w:ilvl w:val="0"/>
                <w:numId w:val="96"/>
              </w:numPr>
            </w:pPr>
            <w:r>
              <w:t>The standards covered by the curriculum moderately align to practices as detailed in the CHPE Framework.</w:t>
            </w:r>
          </w:p>
          <w:p w14:paraId="6BBBAEB4" w14:textId="77777777" w:rsidR="00894B6D" w:rsidRDefault="00067829">
            <w:pPr>
              <w:numPr>
                <w:ilvl w:val="0"/>
                <w:numId w:val="96"/>
              </w:numPr>
            </w:pPr>
            <w:r>
              <w:t>The curriculum is limited in scope. Educators will need to supplement materials to cover all standards related to mental and emotional health [MH].</w:t>
            </w:r>
          </w:p>
          <w:p w14:paraId="1A2A2807" w14:textId="77777777" w:rsidR="00894B6D" w:rsidRDefault="00067829">
            <w:pPr>
              <w:widowControl w:val="0"/>
              <w:numPr>
                <w:ilvl w:val="0"/>
                <w:numId w:val="96"/>
              </w:numPr>
            </w:pPr>
            <w:r>
              <w:t xml:space="preserve">Lessons support student practice of information and resource seeking </w:t>
            </w:r>
            <w:r>
              <w:lastRenderedPageBreak/>
              <w:t>(Practice 6) but only as it relates to a narrow subset of content.</w:t>
            </w:r>
          </w:p>
        </w:tc>
      </w:tr>
    </w:tbl>
    <w:p w14:paraId="7EBD1C00" w14:textId="77777777" w:rsidR="00894B6D" w:rsidRDefault="00894B6D">
      <w:pPr>
        <w:rPr>
          <w:b/>
        </w:rPr>
      </w:pPr>
    </w:p>
    <w:p w14:paraId="37E818DF" w14:textId="77777777" w:rsidR="00894B6D" w:rsidRDefault="00894B6D">
      <w:pPr>
        <w:rPr>
          <w:b/>
        </w:rPr>
      </w:pPr>
    </w:p>
    <w:p w14:paraId="5E0EFA01" w14:textId="77777777" w:rsidR="00894B6D" w:rsidRDefault="00067829">
      <w:pPr>
        <w:numPr>
          <w:ilvl w:val="0"/>
          <w:numId w:val="36"/>
        </w:numPr>
        <w:ind w:left="504"/>
        <w:rPr>
          <w:color w:val="000000"/>
        </w:rPr>
      </w:pPr>
      <w:r>
        <w:rPr>
          <w:b/>
        </w:rPr>
        <w:t>Classroom Application</w:t>
      </w:r>
    </w:p>
    <w:p w14:paraId="7F99CDC7" w14:textId="77777777" w:rsidR="00894B6D" w:rsidRDefault="00894B6D">
      <w:pPr>
        <w:jc w:val="both"/>
      </w:pPr>
    </w:p>
    <w:p w14:paraId="4A784E31" w14:textId="77777777" w:rsidR="00894B6D" w:rsidRDefault="00067829">
      <w:pPr>
        <w:jc w:val="both"/>
      </w:pPr>
      <w:r>
        <w:t>Erika’s Lighthouse offers the following strengths and limitations in terms of its classroom application, including accessibility for students and usability for educators:</w:t>
      </w:r>
    </w:p>
    <w:p w14:paraId="045C943B" w14:textId="77777777" w:rsidR="00894B6D" w:rsidRDefault="00894B6D"/>
    <w:tbl>
      <w:tblPr>
        <w:tblStyle w:val="4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224D3C50" w14:textId="77777777" w:rsidTr="003B0CB0">
        <w:trPr>
          <w:trHeight w:val="2505"/>
        </w:trPr>
        <w:tc>
          <w:tcPr>
            <w:tcW w:w="1425" w:type="dxa"/>
            <w:shd w:val="clear" w:color="auto" w:fill="351C75"/>
            <w:tcMar>
              <w:top w:w="100" w:type="dxa"/>
              <w:left w:w="100" w:type="dxa"/>
              <w:bottom w:w="100" w:type="dxa"/>
              <w:right w:w="100" w:type="dxa"/>
            </w:tcMar>
          </w:tcPr>
          <w:p w14:paraId="6EAF5A85"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58309E45" w14:textId="77777777" w:rsidR="00894B6D" w:rsidRDefault="00067829">
            <w:pPr>
              <w:widowControl w:val="0"/>
              <w:numPr>
                <w:ilvl w:val="0"/>
                <w:numId w:val="96"/>
              </w:numPr>
            </w:pPr>
            <w:r>
              <w:rPr>
                <w:b/>
              </w:rPr>
              <w:t>The curriculum represents diverse identities and perspectives.</w:t>
            </w:r>
          </w:p>
          <w:p w14:paraId="5C34A3F1" w14:textId="77777777" w:rsidR="00894B6D" w:rsidRDefault="00067829">
            <w:pPr>
              <w:widowControl w:val="0"/>
              <w:numPr>
                <w:ilvl w:val="0"/>
                <w:numId w:val="96"/>
              </w:numPr>
            </w:pPr>
            <w:r>
              <w:t>Lessons use active and engaging learning strategies and offer suggested classroom routines and structures.</w:t>
            </w:r>
          </w:p>
          <w:p w14:paraId="6A823D73" w14:textId="77777777" w:rsidR="00894B6D" w:rsidRDefault="00067829">
            <w:pPr>
              <w:widowControl w:val="0"/>
              <w:numPr>
                <w:ilvl w:val="0"/>
                <w:numId w:val="96"/>
              </w:numPr>
            </w:pPr>
            <w:r>
              <w:t>Pacing of lessons is reasonable and flexible.</w:t>
            </w:r>
          </w:p>
          <w:p w14:paraId="217C4A02" w14:textId="77777777" w:rsidR="00894B6D" w:rsidRDefault="00067829">
            <w:pPr>
              <w:widowControl w:val="0"/>
              <w:numPr>
                <w:ilvl w:val="0"/>
                <w:numId w:val="96"/>
              </w:numPr>
            </w:pPr>
            <w:r>
              <w:t>The curriculum includes formal and informal assessments to measure learning.</w:t>
            </w:r>
          </w:p>
          <w:p w14:paraId="382FF16A" w14:textId="77777777" w:rsidR="00894B6D" w:rsidRDefault="00067829">
            <w:pPr>
              <w:widowControl w:val="0"/>
              <w:numPr>
                <w:ilvl w:val="0"/>
                <w:numId w:val="96"/>
              </w:numPr>
            </w:pPr>
            <w:r>
              <w:t>The curriculum provides resources designed to build educators’ knowledge.</w:t>
            </w:r>
          </w:p>
        </w:tc>
      </w:tr>
    </w:tbl>
    <w:p w14:paraId="080F8383" w14:textId="77777777" w:rsidR="00894B6D" w:rsidRDefault="00894B6D"/>
    <w:tbl>
      <w:tblPr>
        <w:tblStyle w:val="4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3019E710" w14:textId="77777777" w:rsidTr="003B0CB0">
        <w:tc>
          <w:tcPr>
            <w:tcW w:w="1425" w:type="dxa"/>
            <w:shd w:val="clear" w:color="auto" w:fill="351C75"/>
            <w:tcMar>
              <w:top w:w="100" w:type="dxa"/>
              <w:left w:w="100" w:type="dxa"/>
              <w:bottom w:w="100" w:type="dxa"/>
              <w:right w:w="100" w:type="dxa"/>
            </w:tcMar>
          </w:tcPr>
          <w:p w14:paraId="5634DFC7"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4579AF0F" w14:textId="77777777" w:rsidR="00894B6D" w:rsidRDefault="00067829">
            <w:pPr>
              <w:widowControl w:val="0"/>
              <w:numPr>
                <w:ilvl w:val="0"/>
                <w:numId w:val="96"/>
              </w:numPr>
            </w:pPr>
            <w:r>
              <w:rPr>
                <w:b/>
              </w:rPr>
              <w:t xml:space="preserve">The curriculum does not offer robust instructional resources for English learners. </w:t>
            </w:r>
            <w:r>
              <w:t>Materials are available in Spanish but do not include additional supports to meet the needs of English learners.</w:t>
            </w:r>
          </w:p>
          <w:p w14:paraId="683D9D27" w14:textId="77777777" w:rsidR="00894B6D" w:rsidRDefault="00067829">
            <w:pPr>
              <w:widowControl w:val="0"/>
              <w:numPr>
                <w:ilvl w:val="0"/>
                <w:numId w:val="96"/>
              </w:numPr>
            </w:pPr>
            <w:r>
              <w:t>The curriculum lacks explicit support for differentiation to meet the needs of students with disabilities and students working above or below grade level, although materials are presented in multiple formats.</w:t>
            </w:r>
          </w:p>
          <w:p w14:paraId="1EC2BEAE" w14:textId="77777777" w:rsidR="00894B6D" w:rsidRDefault="00067829">
            <w:pPr>
              <w:widowControl w:val="0"/>
              <w:numPr>
                <w:ilvl w:val="0"/>
                <w:numId w:val="96"/>
              </w:numPr>
            </w:pPr>
            <w:r>
              <w:t>Although the curriculum features a clear progression of learning within each lesson, a clear progression for the development of practices is not included.</w:t>
            </w:r>
          </w:p>
        </w:tc>
      </w:tr>
    </w:tbl>
    <w:p w14:paraId="6CC22016" w14:textId="77777777" w:rsidR="00894B6D" w:rsidRDefault="00067829">
      <w:pPr>
        <w:pStyle w:val="Heading2"/>
        <w:spacing w:before="0"/>
      </w:pPr>
      <w:bookmarkStart w:id="52" w:name="_dq6fev9nd8vz" w:colFirst="0" w:colLast="0"/>
      <w:bookmarkEnd w:id="52"/>
      <w:r>
        <w:br w:type="page"/>
      </w:r>
    </w:p>
    <w:p w14:paraId="6E55CC92" w14:textId="77777777" w:rsidR="00894B6D" w:rsidRDefault="00067829">
      <w:pPr>
        <w:pStyle w:val="Heading2"/>
      </w:pPr>
      <w:bookmarkStart w:id="53" w:name="_53q5vtj7i9o8" w:colFirst="0" w:colLast="0"/>
      <w:bookmarkEnd w:id="53"/>
      <w:r>
        <w:lastRenderedPageBreak/>
        <w:t>Get Real</w:t>
      </w:r>
    </w:p>
    <w:p w14:paraId="6C96027C" w14:textId="77777777" w:rsidR="00894B6D" w:rsidRDefault="00894B6D">
      <w:pPr>
        <w:rPr>
          <w:b/>
        </w:rPr>
      </w:pPr>
    </w:p>
    <w:p w14:paraId="51EA3C37" w14:textId="77777777" w:rsidR="00894B6D" w:rsidRDefault="00067829">
      <w:pPr>
        <w:numPr>
          <w:ilvl w:val="0"/>
          <w:numId w:val="93"/>
        </w:numPr>
        <w:ind w:left="504"/>
        <w:rPr>
          <w:color w:val="000000"/>
        </w:rPr>
      </w:pPr>
      <w:r>
        <w:rPr>
          <w:b/>
        </w:rPr>
        <w:t>Overview</w:t>
      </w:r>
    </w:p>
    <w:p w14:paraId="2214FCD9" w14:textId="77777777" w:rsidR="00894B6D" w:rsidRDefault="00894B6D"/>
    <w:p w14:paraId="1A34D5C5" w14:textId="77777777" w:rsidR="00894B6D" w:rsidRDefault="00067829">
      <w:pPr>
        <w:jc w:val="both"/>
      </w:pPr>
      <w:r>
        <w:t xml:space="preserve">Get Real is a sexual health education curriculum that covers </w:t>
      </w:r>
      <w:proofErr w:type="gramStart"/>
      <w:r>
        <w:t>a number of</w:t>
      </w:r>
      <w:proofErr w:type="gramEnd"/>
      <w:r>
        <w:t xml:space="preserve"> standards related to sexual health as outlined in the CHPE Framework. The curriculum offers a strong foundation of content knowledge, including essential sexual health standards from earlier grades, which is beneficial for students lacking previous sexual health education. However, materials place less emphasis on the development of practices. Educators will need to supplement materials to ensure practice development is robust and connected to standards.</w:t>
      </w:r>
    </w:p>
    <w:p w14:paraId="77F99E3C" w14:textId="77777777" w:rsidR="00894B6D" w:rsidRDefault="00894B6D">
      <w:pPr>
        <w:rPr>
          <w:b/>
        </w:rPr>
      </w:pPr>
    </w:p>
    <w:tbl>
      <w:tblPr>
        <w:tblStyle w:val="39"/>
        <w:tblW w:w="93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2220"/>
        <w:gridCol w:w="7155"/>
      </w:tblGrid>
      <w:tr w:rsidR="00894B6D" w14:paraId="1424C88A" w14:textId="77777777" w:rsidTr="003B0CB0">
        <w:trPr>
          <w:trHeight w:val="420"/>
          <w:tblHeader/>
        </w:trPr>
        <w:tc>
          <w:tcPr>
            <w:tcW w:w="9375" w:type="dxa"/>
            <w:gridSpan w:val="2"/>
            <w:shd w:val="clear" w:color="auto" w:fill="0B5394"/>
            <w:tcMar>
              <w:top w:w="100" w:type="dxa"/>
              <w:left w:w="100" w:type="dxa"/>
              <w:bottom w:w="100" w:type="dxa"/>
              <w:right w:w="100" w:type="dxa"/>
            </w:tcMar>
          </w:tcPr>
          <w:p w14:paraId="3E38626D" w14:textId="77777777" w:rsidR="00894B6D" w:rsidRDefault="00067829">
            <w:pPr>
              <w:rPr>
                <w:b/>
                <w:color w:val="FFFFFF"/>
              </w:rPr>
            </w:pPr>
            <w:r>
              <w:rPr>
                <w:b/>
                <w:color w:val="FFFFFF"/>
              </w:rPr>
              <w:t>Quick Facts</w:t>
            </w:r>
          </w:p>
        </w:tc>
      </w:tr>
      <w:tr w:rsidR="00894B6D" w14:paraId="1800E85B" w14:textId="77777777" w:rsidTr="003B0CB0">
        <w:tc>
          <w:tcPr>
            <w:tcW w:w="2220" w:type="dxa"/>
            <w:shd w:val="clear" w:color="auto" w:fill="auto"/>
            <w:tcMar>
              <w:top w:w="100" w:type="dxa"/>
              <w:left w:w="100" w:type="dxa"/>
              <w:bottom w:w="100" w:type="dxa"/>
              <w:right w:w="100" w:type="dxa"/>
            </w:tcMar>
          </w:tcPr>
          <w:p w14:paraId="622E20E9" w14:textId="77777777" w:rsidR="00894B6D" w:rsidRDefault="00067829">
            <w:pPr>
              <w:rPr>
                <w:b/>
              </w:rPr>
            </w:pPr>
            <w:r>
              <w:rPr>
                <w:b/>
              </w:rPr>
              <w:t>Curriculum Type</w:t>
            </w:r>
          </w:p>
        </w:tc>
        <w:tc>
          <w:tcPr>
            <w:tcW w:w="7155" w:type="dxa"/>
            <w:shd w:val="clear" w:color="auto" w:fill="auto"/>
            <w:tcMar>
              <w:top w:w="100" w:type="dxa"/>
              <w:left w:w="100" w:type="dxa"/>
              <w:bottom w:w="100" w:type="dxa"/>
              <w:right w:w="100" w:type="dxa"/>
            </w:tcMar>
          </w:tcPr>
          <w:p w14:paraId="1EB16F20" w14:textId="77777777" w:rsidR="00894B6D" w:rsidRDefault="00067829">
            <w:pPr>
              <w:widowControl w:val="0"/>
            </w:pPr>
            <w:r>
              <w:t>Health education</w:t>
            </w:r>
          </w:p>
        </w:tc>
      </w:tr>
      <w:tr w:rsidR="00894B6D" w14:paraId="294CB27B" w14:textId="77777777" w:rsidTr="003B0CB0">
        <w:tc>
          <w:tcPr>
            <w:tcW w:w="2220" w:type="dxa"/>
            <w:shd w:val="clear" w:color="auto" w:fill="auto"/>
            <w:tcMar>
              <w:top w:w="100" w:type="dxa"/>
              <w:left w:w="100" w:type="dxa"/>
              <w:bottom w:w="100" w:type="dxa"/>
              <w:right w:w="100" w:type="dxa"/>
            </w:tcMar>
          </w:tcPr>
          <w:p w14:paraId="75DEBAB4" w14:textId="77777777" w:rsidR="00894B6D" w:rsidRDefault="00067829">
            <w:pPr>
              <w:rPr>
                <w:b/>
              </w:rPr>
            </w:pPr>
            <w:r>
              <w:rPr>
                <w:b/>
              </w:rPr>
              <w:t>Grade Levels</w:t>
            </w:r>
          </w:p>
        </w:tc>
        <w:tc>
          <w:tcPr>
            <w:tcW w:w="7155" w:type="dxa"/>
            <w:shd w:val="clear" w:color="auto" w:fill="auto"/>
            <w:tcMar>
              <w:top w:w="100" w:type="dxa"/>
              <w:left w:w="100" w:type="dxa"/>
              <w:bottom w:w="100" w:type="dxa"/>
              <w:right w:w="100" w:type="dxa"/>
            </w:tcMar>
          </w:tcPr>
          <w:p w14:paraId="7CAD8ED0" w14:textId="77777777" w:rsidR="00894B6D" w:rsidRDefault="00067829">
            <w:pPr>
              <w:widowControl w:val="0"/>
            </w:pPr>
            <w:r>
              <w:t>Grades 9–12</w:t>
            </w:r>
          </w:p>
        </w:tc>
      </w:tr>
      <w:tr w:rsidR="00894B6D" w14:paraId="4E10A51B" w14:textId="77777777" w:rsidTr="003B0CB0">
        <w:tc>
          <w:tcPr>
            <w:tcW w:w="2220" w:type="dxa"/>
            <w:shd w:val="clear" w:color="auto" w:fill="auto"/>
            <w:tcMar>
              <w:top w:w="100" w:type="dxa"/>
              <w:left w:w="100" w:type="dxa"/>
              <w:bottom w:w="100" w:type="dxa"/>
              <w:right w:w="100" w:type="dxa"/>
            </w:tcMar>
          </w:tcPr>
          <w:p w14:paraId="7E67E854" w14:textId="77777777" w:rsidR="00894B6D" w:rsidRDefault="00067829">
            <w:pPr>
              <w:rPr>
                <w:b/>
              </w:rPr>
            </w:pPr>
            <w:r>
              <w:rPr>
                <w:b/>
              </w:rPr>
              <w:t>Duration</w:t>
            </w:r>
          </w:p>
        </w:tc>
        <w:tc>
          <w:tcPr>
            <w:tcW w:w="7155" w:type="dxa"/>
            <w:shd w:val="clear" w:color="auto" w:fill="auto"/>
            <w:tcMar>
              <w:top w:w="100" w:type="dxa"/>
              <w:left w:w="100" w:type="dxa"/>
              <w:bottom w:w="100" w:type="dxa"/>
              <w:right w:w="100" w:type="dxa"/>
            </w:tcMar>
          </w:tcPr>
          <w:p w14:paraId="7348E1F0" w14:textId="77777777" w:rsidR="00894B6D" w:rsidRDefault="00067829">
            <w:pPr>
              <w:widowControl w:val="0"/>
            </w:pPr>
            <w:r>
              <w:t>11 lessons, 45 minutes per lesson</w:t>
            </w:r>
          </w:p>
        </w:tc>
      </w:tr>
      <w:tr w:rsidR="00894B6D" w14:paraId="6E324101" w14:textId="77777777" w:rsidTr="003B0CB0">
        <w:tc>
          <w:tcPr>
            <w:tcW w:w="2220" w:type="dxa"/>
            <w:shd w:val="clear" w:color="auto" w:fill="auto"/>
            <w:tcMar>
              <w:top w:w="100" w:type="dxa"/>
              <w:left w:w="100" w:type="dxa"/>
              <w:bottom w:w="100" w:type="dxa"/>
              <w:right w:w="100" w:type="dxa"/>
            </w:tcMar>
          </w:tcPr>
          <w:p w14:paraId="6F9ACC74" w14:textId="77777777" w:rsidR="00894B6D" w:rsidRDefault="00067829">
            <w:pPr>
              <w:rPr>
                <w:b/>
              </w:rPr>
            </w:pPr>
            <w:r>
              <w:rPr>
                <w:b/>
              </w:rPr>
              <w:t>Type of Materials</w:t>
            </w:r>
          </w:p>
        </w:tc>
        <w:tc>
          <w:tcPr>
            <w:tcW w:w="7155" w:type="dxa"/>
            <w:shd w:val="clear" w:color="auto" w:fill="auto"/>
            <w:tcMar>
              <w:top w:w="100" w:type="dxa"/>
              <w:left w:w="100" w:type="dxa"/>
              <w:bottom w:w="100" w:type="dxa"/>
              <w:right w:w="100" w:type="dxa"/>
            </w:tcMar>
          </w:tcPr>
          <w:p w14:paraId="20A28191" w14:textId="77777777" w:rsidR="00894B6D" w:rsidRDefault="00067829">
            <w:r>
              <w:t>Digital materials with select printable materials.</w:t>
            </w:r>
          </w:p>
          <w:p w14:paraId="1551623B" w14:textId="77777777" w:rsidR="00894B6D" w:rsidRDefault="00067829">
            <w:r>
              <w:t>Printed materials are available separately.</w:t>
            </w:r>
          </w:p>
        </w:tc>
      </w:tr>
      <w:tr w:rsidR="00894B6D" w14:paraId="56D5580F" w14:textId="77777777" w:rsidTr="003B0CB0">
        <w:tc>
          <w:tcPr>
            <w:tcW w:w="2220" w:type="dxa"/>
            <w:shd w:val="clear" w:color="auto" w:fill="auto"/>
            <w:tcMar>
              <w:top w:w="100" w:type="dxa"/>
              <w:left w:w="100" w:type="dxa"/>
              <w:bottom w:w="100" w:type="dxa"/>
              <w:right w:w="100" w:type="dxa"/>
            </w:tcMar>
          </w:tcPr>
          <w:p w14:paraId="18F4BFD2" w14:textId="77777777" w:rsidR="00894B6D" w:rsidRDefault="00067829">
            <w:pPr>
              <w:rPr>
                <w:b/>
              </w:rPr>
            </w:pPr>
            <w:r>
              <w:rPr>
                <w:b/>
              </w:rPr>
              <w:t>Professional Development</w:t>
            </w:r>
          </w:p>
        </w:tc>
        <w:tc>
          <w:tcPr>
            <w:tcW w:w="7155" w:type="dxa"/>
            <w:shd w:val="clear" w:color="auto" w:fill="auto"/>
            <w:tcMar>
              <w:top w:w="100" w:type="dxa"/>
              <w:left w:w="100" w:type="dxa"/>
              <w:bottom w:w="100" w:type="dxa"/>
              <w:right w:w="100" w:type="dxa"/>
            </w:tcMar>
          </w:tcPr>
          <w:p w14:paraId="006FA9E5" w14:textId="77777777" w:rsidR="00894B6D" w:rsidRDefault="00067829">
            <w:pPr>
              <w:widowControl w:val="0"/>
            </w:pPr>
            <w:r>
              <w:t xml:space="preserve">Self-directed online training materials, in-person training, and technical assistance follow-up sessions are included. </w:t>
            </w:r>
            <w:hyperlink r:id="rId79">
              <w:r>
                <w:rPr>
                  <w:color w:val="1155CC"/>
                  <w:u w:val="single"/>
                </w:rPr>
                <w:t>See training information here.</w:t>
              </w:r>
            </w:hyperlink>
          </w:p>
        </w:tc>
      </w:tr>
      <w:tr w:rsidR="00894B6D" w14:paraId="6B47DD30" w14:textId="77777777" w:rsidTr="003B0CB0">
        <w:tc>
          <w:tcPr>
            <w:tcW w:w="2220" w:type="dxa"/>
            <w:shd w:val="clear" w:color="auto" w:fill="auto"/>
            <w:tcMar>
              <w:top w:w="100" w:type="dxa"/>
              <w:left w:w="100" w:type="dxa"/>
              <w:bottom w:w="100" w:type="dxa"/>
              <w:right w:w="100" w:type="dxa"/>
            </w:tcMar>
          </w:tcPr>
          <w:p w14:paraId="51A0152F" w14:textId="77777777" w:rsidR="00894B6D" w:rsidRDefault="00067829">
            <w:pPr>
              <w:rPr>
                <w:b/>
              </w:rPr>
            </w:pPr>
            <w:r>
              <w:rPr>
                <w:b/>
              </w:rPr>
              <w:t>Cost*</w:t>
            </w:r>
          </w:p>
        </w:tc>
        <w:tc>
          <w:tcPr>
            <w:tcW w:w="7155" w:type="dxa"/>
            <w:shd w:val="clear" w:color="auto" w:fill="auto"/>
            <w:tcMar>
              <w:top w:w="100" w:type="dxa"/>
              <w:left w:w="100" w:type="dxa"/>
              <w:bottom w:w="100" w:type="dxa"/>
              <w:right w:w="100" w:type="dxa"/>
            </w:tcMar>
          </w:tcPr>
          <w:p w14:paraId="05599A4C" w14:textId="77777777" w:rsidR="00894B6D" w:rsidRDefault="00067829">
            <w:pPr>
              <w:widowControl w:val="0"/>
            </w:pPr>
            <w:r>
              <w:t>$249.99 for a digital subscription for 1 year.</w:t>
            </w:r>
          </w:p>
          <w:p w14:paraId="59811080" w14:textId="77777777" w:rsidR="00894B6D" w:rsidRDefault="00067829">
            <w:pPr>
              <w:widowControl w:val="0"/>
            </w:pPr>
            <w:r>
              <w:t>$449.99 for a digital subscription for 2 years.</w:t>
            </w:r>
          </w:p>
          <w:p w14:paraId="4762F5DC" w14:textId="77777777" w:rsidR="00894B6D" w:rsidRDefault="00067829">
            <w:pPr>
              <w:widowControl w:val="0"/>
            </w:pPr>
            <w:r>
              <w:t>$699.99 for a digital subscription for 3 years.</w:t>
            </w:r>
          </w:p>
          <w:p w14:paraId="3A7EE053" w14:textId="77777777" w:rsidR="00894B6D" w:rsidRDefault="00067829">
            <w:pPr>
              <w:widowControl w:val="0"/>
            </w:pPr>
            <w:r>
              <w:t>$499 for printed materials in either English or Spanish.</w:t>
            </w:r>
          </w:p>
          <w:p w14:paraId="30709D1B" w14:textId="77777777" w:rsidR="00894B6D" w:rsidRDefault="00000000">
            <w:pPr>
              <w:widowControl w:val="0"/>
            </w:pPr>
            <w:hyperlink r:id="rId80">
              <w:r w:rsidR="00067829">
                <w:rPr>
                  <w:color w:val="1155CC"/>
                  <w:u w:val="single"/>
                </w:rPr>
                <w:t>See cost information here.</w:t>
              </w:r>
            </w:hyperlink>
          </w:p>
        </w:tc>
      </w:tr>
      <w:tr w:rsidR="00894B6D" w14:paraId="1B667579" w14:textId="77777777" w:rsidTr="003B0CB0">
        <w:tc>
          <w:tcPr>
            <w:tcW w:w="2220" w:type="dxa"/>
            <w:shd w:val="clear" w:color="auto" w:fill="auto"/>
            <w:tcMar>
              <w:top w:w="100" w:type="dxa"/>
              <w:left w:w="100" w:type="dxa"/>
              <w:bottom w:w="100" w:type="dxa"/>
              <w:right w:w="100" w:type="dxa"/>
            </w:tcMar>
          </w:tcPr>
          <w:p w14:paraId="3EFD661C" w14:textId="77777777" w:rsidR="00894B6D" w:rsidRDefault="00067829">
            <w:pPr>
              <w:rPr>
                <w:b/>
              </w:rPr>
            </w:pPr>
            <w:r>
              <w:rPr>
                <w:b/>
              </w:rPr>
              <w:t>Website</w:t>
            </w:r>
          </w:p>
        </w:tc>
        <w:tc>
          <w:tcPr>
            <w:tcW w:w="7155" w:type="dxa"/>
            <w:shd w:val="clear" w:color="auto" w:fill="auto"/>
            <w:tcMar>
              <w:top w:w="100" w:type="dxa"/>
              <w:left w:w="100" w:type="dxa"/>
              <w:bottom w:w="100" w:type="dxa"/>
              <w:right w:w="100" w:type="dxa"/>
            </w:tcMar>
          </w:tcPr>
          <w:p w14:paraId="1A431AC3" w14:textId="77777777" w:rsidR="00894B6D" w:rsidRDefault="00000000">
            <w:pPr>
              <w:widowControl w:val="0"/>
            </w:pPr>
            <w:hyperlink r:id="rId81">
              <w:r w:rsidR="00067829">
                <w:rPr>
                  <w:color w:val="1155CC"/>
                  <w:u w:val="single"/>
                </w:rPr>
                <w:t>https://www.etr.org/get-real/</w:t>
              </w:r>
            </w:hyperlink>
          </w:p>
        </w:tc>
      </w:tr>
    </w:tbl>
    <w:p w14:paraId="44B55323" w14:textId="77777777" w:rsidR="00894B6D" w:rsidRDefault="00067829">
      <w:pPr>
        <w:rPr>
          <w:i/>
        </w:rPr>
      </w:pPr>
      <w:r>
        <w:rPr>
          <w:i/>
        </w:rPr>
        <w:t>*Cost information is current as of June 2024 but is subject to change.</w:t>
      </w:r>
    </w:p>
    <w:p w14:paraId="7B4337AF" w14:textId="77777777" w:rsidR="00894B6D" w:rsidRDefault="00894B6D">
      <w:pPr>
        <w:rPr>
          <w:i/>
        </w:rPr>
      </w:pPr>
    </w:p>
    <w:p w14:paraId="5CBC29D6" w14:textId="77777777" w:rsidR="00894B6D" w:rsidRDefault="00894B6D">
      <w:pPr>
        <w:rPr>
          <w:b/>
        </w:rPr>
      </w:pPr>
    </w:p>
    <w:p w14:paraId="399DDAEC" w14:textId="77777777" w:rsidR="00894B6D" w:rsidRDefault="00067829">
      <w:pPr>
        <w:numPr>
          <w:ilvl w:val="0"/>
          <w:numId w:val="93"/>
        </w:numPr>
        <w:ind w:left="504"/>
        <w:rPr>
          <w:color w:val="000000"/>
        </w:rPr>
      </w:pPr>
      <w:r>
        <w:rPr>
          <w:b/>
        </w:rPr>
        <w:t>Practices and Standards Alignment</w:t>
      </w:r>
    </w:p>
    <w:p w14:paraId="77E463F3" w14:textId="77777777" w:rsidR="00894B6D" w:rsidRDefault="00894B6D"/>
    <w:p w14:paraId="0FDB67C7" w14:textId="77777777" w:rsidR="00894B6D" w:rsidRDefault="00067829">
      <w:pPr>
        <w:jc w:val="both"/>
      </w:pPr>
      <w:r>
        <w:t>Get Real aligns with the practices and standards outlined in the CHPE Framework as follows:</w:t>
      </w:r>
    </w:p>
    <w:p w14:paraId="6F28F290" w14:textId="77777777" w:rsidR="00894B6D" w:rsidRDefault="00894B6D"/>
    <w:p w14:paraId="10EE8423" w14:textId="77777777" w:rsidR="00894B6D" w:rsidRDefault="00894B6D"/>
    <w:p w14:paraId="294FF614" w14:textId="77777777" w:rsidR="00894B6D" w:rsidRDefault="00894B6D"/>
    <w:p w14:paraId="7BA01C0D" w14:textId="77777777" w:rsidR="00894B6D" w:rsidRDefault="00894B6D"/>
    <w:tbl>
      <w:tblPr>
        <w:tblStyle w:val="38"/>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74022DCC" w14:textId="77777777" w:rsidTr="003B0CB0">
        <w:tc>
          <w:tcPr>
            <w:tcW w:w="7080" w:type="dxa"/>
            <w:shd w:val="clear" w:color="auto" w:fill="38761D"/>
            <w:tcMar>
              <w:top w:w="100" w:type="dxa"/>
              <w:left w:w="100" w:type="dxa"/>
              <w:bottom w:w="100" w:type="dxa"/>
              <w:right w:w="100" w:type="dxa"/>
            </w:tcMar>
            <w:vAlign w:val="center"/>
          </w:tcPr>
          <w:p w14:paraId="4861272B" w14:textId="77777777" w:rsidR="00894B6D" w:rsidRDefault="00067829">
            <w:pPr>
              <w:widowControl w:val="0"/>
              <w:spacing w:line="240" w:lineRule="auto"/>
              <w:jc w:val="center"/>
              <w:rPr>
                <w:b/>
                <w:color w:val="FFFFFF"/>
              </w:rPr>
            </w:pPr>
            <w:r>
              <w:rPr>
                <w:b/>
                <w:color w:val="FFFFFF"/>
              </w:rPr>
              <w:lastRenderedPageBreak/>
              <w:t>Practice</w:t>
            </w:r>
          </w:p>
        </w:tc>
        <w:tc>
          <w:tcPr>
            <w:tcW w:w="2370" w:type="dxa"/>
            <w:shd w:val="clear" w:color="auto" w:fill="38761D"/>
            <w:tcMar>
              <w:top w:w="100" w:type="dxa"/>
              <w:left w:w="100" w:type="dxa"/>
              <w:bottom w:w="100" w:type="dxa"/>
              <w:right w:w="100" w:type="dxa"/>
            </w:tcMar>
            <w:vAlign w:val="center"/>
          </w:tcPr>
          <w:p w14:paraId="52286D9E" w14:textId="77777777" w:rsidR="00894B6D" w:rsidRDefault="00067829">
            <w:pPr>
              <w:widowControl w:val="0"/>
              <w:spacing w:line="240" w:lineRule="auto"/>
              <w:jc w:val="center"/>
              <w:rPr>
                <w:b/>
                <w:color w:val="FFFFFF"/>
              </w:rPr>
            </w:pPr>
            <w:r>
              <w:rPr>
                <w:b/>
                <w:color w:val="FFFFFF"/>
              </w:rPr>
              <w:t>Extent of Practice Development</w:t>
            </w:r>
          </w:p>
        </w:tc>
      </w:tr>
      <w:tr w:rsidR="00894B6D" w14:paraId="06A6195E" w14:textId="77777777" w:rsidTr="003B0CB0">
        <w:tc>
          <w:tcPr>
            <w:tcW w:w="7080" w:type="dxa"/>
            <w:shd w:val="clear" w:color="auto" w:fill="auto"/>
            <w:tcMar>
              <w:top w:w="100" w:type="dxa"/>
              <w:left w:w="100" w:type="dxa"/>
              <w:bottom w:w="100" w:type="dxa"/>
              <w:right w:w="100" w:type="dxa"/>
            </w:tcMar>
            <w:vAlign w:val="center"/>
          </w:tcPr>
          <w:p w14:paraId="12A3DE6D" w14:textId="77777777" w:rsidR="00894B6D" w:rsidRDefault="00067829">
            <w:pPr>
              <w:widowControl w:val="0"/>
              <w:spacing w:line="240" w:lineRule="auto"/>
            </w:pPr>
            <w:r>
              <w:t>Practice 1: Decision-Making and Problem-Solving</w:t>
            </w:r>
          </w:p>
        </w:tc>
        <w:tc>
          <w:tcPr>
            <w:tcW w:w="2370" w:type="dxa"/>
            <w:shd w:val="clear" w:color="auto" w:fill="auto"/>
            <w:tcMar>
              <w:top w:w="100" w:type="dxa"/>
              <w:left w:w="100" w:type="dxa"/>
              <w:bottom w:w="100" w:type="dxa"/>
              <w:right w:w="100" w:type="dxa"/>
            </w:tcMar>
            <w:vAlign w:val="center"/>
          </w:tcPr>
          <w:p w14:paraId="3398C40E" w14:textId="77777777" w:rsidR="00894B6D" w:rsidRDefault="00067829">
            <w:pPr>
              <w:widowControl w:val="0"/>
              <w:spacing w:line="240" w:lineRule="auto"/>
              <w:jc w:val="center"/>
            </w:pPr>
            <w:r>
              <w:t>Limited</w:t>
            </w:r>
          </w:p>
        </w:tc>
      </w:tr>
      <w:tr w:rsidR="00894B6D" w14:paraId="22377188" w14:textId="77777777" w:rsidTr="003B0CB0">
        <w:tc>
          <w:tcPr>
            <w:tcW w:w="7080" w:type="dxa"/>
            <w:shd w:val="clear" w:color="auto" w:fill="auto"/>
            <w:tcMar>
              <w:top w:w="100" w:type="dxa"/>
              <w:left w:w="100" w:type="dxa"/>
              <w:bottom w:w="100" w:type="dxa"/>
              <w:right w:w="100" w:type="dxa"/>
            </w:tcMar>
            <w:vAlign w:val="center"/>
          </w:tcPr>
          <w:p w14:paraId="2D27DB2E" w14:textId="77777777" w:rsidR="00894B6D" w:rsidRPr="003B0CB0" w:rsidRDefault="00067829">
            <w:pPr>
              <w:widowControl w:val="0"/>
              <w:spacing w:line="240" w:lineRule="auto"/>
              <w:rPr>
                <w:color w:val="747474"/>
              </w:rPr>
            </w:pPr>
            <w:r w:rsidRPr="003B0CB0">
              <w:rPr>
                <w:color w:val="747474"/>
              </w:rPr>
              <w:t>Practice 2: Self-Management and Goal Setting</w:t>
            </w:r>
          </w:p>
        </w:tc>
        <w:tc>
          <w:tcPr>
            <w:tcW w:w="2370" w:type="dxa"/>
            <w:shd w:val="clear" w:color="auto" w:fill="auto"/>
            <w:tcMar>
              <w:top w:w="100" w:type="dxa"/>
              <w:left w:w="100" w:type="dxa"/>
              <w:bottom w:w="100" w:type="dxa"/>
              <w:right w:w="100" w:type="dxa"/>
            </w:tcMar>
            <w:vAlign w:val="center"/>
          </w:tcPr>
          <w:p w14:paraId="6D1037BE" w14:textId="77777777" w:rsidR="00894B6D" w:rsidRPr="003B0CB0" w:rsidRDefault="00067829">
            <w:pPr>
              <w:widowControl w:val="0"/>
              <w:spacing w:line="240" w:lineRule="auto"/>
              <w:jc w:val="center"/>
              <w:rPr>
                <w:color w:val="505050"/>
              </w:rPr>
            </w:pPr>
            <w:r w:rsidRPr="003B0CB0">
              <w:rPr>
                <w:color w:val="505050"/>
              </w:rPr>
              <w:t>N/A</w:t>
            </w:r>
          </w:p>
        </w:tc>
      </w:tr>
      <w:tr w:rsidR="00894B6D" w14:paraId="4F68F353" w14:textId="77777777" w:rsidTr="003B0CB0">
        <w:tc>
          <w:tcPr>
            <w:tcW w:w="7080" w:type="dxa"/>
            <w:shd w:val="clear" w:color="auto" w:fill="auto"/>
            <w:tcMar>
              <w:top w:w="100" w:type="dxa"/>
              <w:left w:w="100" w:type="dxa"/>
              <w:bottom w:w="100" w:type="dxa"/>
              <w:right w:w="100" w:type="dxa"/>
            </w:tcMar>
            <w:vAlign w:val="center"/>
          </w:tcPr>
          <w:p w14:paraId="440B2B79" w14:textId="77777777" w:rsidR="00894B6D" w:rsidRDefault="00067829">
            <w:pPr>
              <w:widowControl w:val="0"/>
              <w:spacing w:line="240" w:lineRule="auto"/>
            </w:pPr>
            <w:r>
              <w:t>Practice 3: Social Awareness, Relationship, and Communication Skills</w:t>
            </w:r>
          </w:p>
        </w:tc>
        <w:tc>
          <w:tcPr>
            <w:tcW w:w="2370" w:type="dxa"/>
            <w:shd w:val="clear" w:color="auto" w:fill="auto"/>
            <w:tcMar>
              <w:top w:w="100" w:type="dxa"/>
              <w:left w:w="100" w:type="dxa"/>
              <w:bottom w:w="100" w:type="dxa"/>
              <w:right w:w="100" w:type="dxa"/>
            </w:tcMar>
            <w:vAlign w:val="center"/>
          </w:tcPr>
          <w:p w14:paraId="7B8F9C37" w14:textId="77777777" w:rsidR="00894B6D" w:rsidRDefault="00067829">
            <w:pPr>
              <w:widowControl w:val="0"/>
              <w:spacing w:line="240" w:lineRule="auto"/>
              <w:jc w:val="center"/>
            </w:pPr>
            <w:r>
              <w:t>Strong</w:t>
            </w:r>
          </w:p>
        </w:tc>
      </w:tr>
      <w:tr w:rsidR="00894B6D" w14:paraId="13902926" w14:textId="77777777" w:rsidTr="003B0CB0">
        <w:tc>
          <w:tcPr>
            <w:tcW w:w="7080" w:type="dxa"/>
            <w:shd w:val="clear" w:color="auto" w:fill="auto"/>
            <w:tcMar>
              <w:top w:w="100" w:type="dxa"/>
              <w:left w:w="100" w:type="dxa"/>
              <w:bottom w:w="100" w:type="dxa"/>
              <w:right w:w="100" w:type="dxa"/>
            </w:tcMar>
            <w:vAlign w:val="center"/>
          </w:tcPr>
          <w:p w14:paraId="084B8F0C" w14:textId="77777777" w:rsidR="00894B6D" w:rsidRPr="003B0CB0" w:rsidRDefault="00067829">
            <w:pPr>
              <w:widowControl w:val="0"/>
              <w:spacing w:line="240" w:lineRule="auto"/>
              <w:rPr>
                <w:color w:val="747474"/>
              </w:rPr>
            </w:pPr>
            <w:r w:rsidRPr="003B0CB0">
              <w:rPr>
                <w:color w:val="747474"/>
              </w:rPr>
              <w:t>Practice 4: Movement Skills</w:t>
            </w:r>
          </w:p>
        </w:tc>
        <w:tc>
          <w:tcPr>
            <w:tcW w:w="2370" w:type="dxa"/>
            <w:shd w:val="clear" w:color="auto" w:fill="auto"/>
            <w:tcMar>
              <w:top w:w="100" w:type="dxa"/>
              <w:left w:w="100" w:type="dxa"/>
              <w:bottom w:w="100" w:type="dxa"/>
              <w:right w:w="100" w:type="dxa"/>
            </w:tcMar>
            <w:vAlign w:val="center"/>
          </w:tcPr>
          <w:p w14:paraId="55BB754F" w14:textId="77777777" w:rsidR="00894B6D" w:rsidRPr="003B0CB0" w:rsidRDefault="00067829">
            <w:pPr>
              <w:widowControl w:val="0"/>
              <w:spacing w:line="240" w:lineRule="auto"/>
              <w:jc w:val="center"/>
              <w:rPr>
                <w:color w:val="505050"/>
              </w:rPr>
            </w:pPr>
            <w:r w:rsidRPr="003B0CB0">
              <w:rPr>
                <w:color w:val="505050"/>
              </w:rPr>
              <w:t>N/A</w:t>
            </w:r>
          </w:p>
        </w:tc>
      </w:tr>
      <w:tr w:rsidR="00894B6D" w14:paraId="3A0CEC96" w14:textId="77777777" w:rsidTr="003B0CB0">
        <w:tc>
          <w:tcPr>
            <w:tcW w:w="7080" w:type="dxa"/>
            <w:shd w:val="clear" w:color="auto" w:fill="auto"/>
            <w:tcMar>
              <w:top w:w="100" w:type="dxa"/>
              <w:left w:w="100" w:type="dxa"/>
              <w:bottom w:w="100" w:type="dxa"/>
              <w:right w:w="100" w:type="dxa"/>
            </w:tcMar>
            <w:vAlign w:val="center"/>
          </w:tcPr>
          <w:p w14:paraId="1C875B4B" w14:textId="77777777" w:rsidR="00894B6D" w:rsidRDefault="00067829">
            <w:pPr>
              <w:widowControl w:val="0"/>
              <w:spacing w:line="240" w:lineRule="auto"/>
            </w:pPr>
            <w:r>
              <w:t>Practice 5: Self-Awareness and Analyzing Influences</w:t>
            </w:r>
          </w:p>
        </w:tc>
        <w:tc>
          <w:tcPr>
            <w:tcW w:w="2370" w:type="dxa"/>
            <w:shd w:val="clear" w:color="auto" w:fill="auto"/>
            <w:tcMar>
              <w:top w:w="100" w:type="dxa"/>
              <w:left w:w="100" w:type="dxa"/>
              <w:bottom w:w="100" w:type="dxa"/>
              <w:right w:w="100" w:type="dxa"/>
            </w:tcMar>
            <w:vAlign w:val="center"/>
          </w:tcPr>
          <w:p w14:paraId="0FC60079" w14:textId="77777777" w:rsidR="00894B6D" w:rsidRDefault="00067829">
            <w:pPr>
              <w:widowControl w:val="0"/>
              <w:spacing w:line="240" w:lineRule="auto"/>
              <w:jc w:val="center"/>
            </w:pPr>
            <w:r>
              <w:t>Moderate</w:t>
            </w:r>
          </w:p>
        </w:tc>
      </w:tr>
      <w:tr w:rsidR="00894B6D" w14:paraId="18C5ED6D" w14:textId="77777777" w:rsidTr="003B0CB0">
        <w:trPr>
          <w:trHeight w:val="545"/>
        </w:trPr>
        <w:tc>
          <w:tcPr>
            <w:tcW w:w="7080" w:type="dxa"/>
            <w:shd w:val="clear" w:color="auto" w:fill="auto"/>
            <w:tcMar>
              <w:top w:w="100" w:type="dxa"/>
              <w:left w:w="100" w:type="dxa"/>
              <w:bottom w:w="100" w:type="dxa"/>
              <w:right w:w="100" w:type="dxa"/>
            </w:tcMar>
            <w:vAlign w:val="center"/>
          </w:tcPr>
          <w:p w14:paraId="1CDD0D09" w14:textId="77777777" w:rsidR="00894B6D" w:rsidRDefault="00067829">
            <w:pPr>
              <w:widowControl w:val="0"/>
              <w:spacing w:line="240" w:lineRule="auto"/>
            </w:pPr>
            <w:r>
              <w:t>Practice 6: Information and Resource Seeking</w:t>
            </w:r>
          </w:p>
        </w:tc>
        <w:tc>
          <w:tcPr>
            <w:tcW w:w="2370" w:type="dxa"/>
            <w:shd w:val="clear" w:color="auto" w:fill="auto"/>
            <w:tcMar>
              <w:top w:w="100" w:type="dxa"/>
              <w:left w:w="100" w:type="dxa"/>
              <w:bottom w:w="100" w:type="dxa"/>
              <w:right w:w="100" w:type="dxa"/>
            </w:tcMar>
            <w:vAlign w:val="center"/>
          </w:tcPr>
          <w:p w14:paraId="6749E43D" w14:textId="77777777" w:rsidR="00894B6D" w:rsidRDefault="00067829">
            <w:pPr>
              <w:widowControl w:val="0"/>
              <w:spacing w:line="240" w:lineRule="auto"/>
              <w:jc w:val="center"/>
            </w:pPr>
            <w:r>
              <w:t>Moderate</w:t>
            </w:r>
          </w:p>
        </w:tc>
      </w:tr>
      <w:tr w:rsidR="00894B6D" w14:paraId="2B34FFE4" w14:textId="77777777" w:rsidTr="003B0CB0">
        <w:tc>
          <w:tcPr>
            <w:tcW w:w="7080" w:type="dxa"/>
            <w:shd w:val="clear" w:color="auto" w:fill="auto"/>
            <w:tcMar>
              <w:top w:w="100" w:type="dxa"/>
              <w:left w:w="100" w:type="dxa"/>
              <w:bottom w:w="100" w:type="dxa"/>
              <w:right w:w="100" w:type="dxa"/>
            </w:tcMar>
            <w:vAlign w:val="center"/>
          </w:tcPr>
          <w:p w14:paraId="7C322C56" w14:textId="77777777" w:rsidR="00894B6D" w:rsidRDefault="00067829">
            <w:pPr>
              <w:widowControl w:val="0"/>
              <w:spacing w:line="240" w:lineRule="auto"/>
            </w:pPr>
            <w:r>
              <w:t>Practice 7: Self-Advocacy and Health Promotion</w:t>
            </w:r>
          </w:p>
        </w:tc>
        <w:tc>
          <w:tcPr>
            <w:tcW w:w="2370" w:type="dxa"/>
            <w:shd w:val="clear" w:color="auto" w:fill="auto"/>
            <w:tcMar>
              <w:top w:w="100" w:type="dxa"/>
              <w:left w:w="100" w:type="dxa"/>
              <w:bottom w:w="100" w:type="dxa"/>
              <w:right w:w="100" w:type="dxa"/>
            </w:tcMar>
            <w:vAlign w:val="center"/>
          </w:tcPr>
          <w:p w14:paraId="2BDBD2DC" w14:textId="77777777" w:rsidR="00894B6D" w:rsidRDefault="00067829">
            <w:pPr>
              <w:widowControl w:val="0"/>
              <w:spacing w:line="240" w:lineRule="auto"/>
              <w:jc w:val="center"/>
            </w:pPr>
            <w:r>
              <w:t>Moderate</w:t>
            </w:r>
          </w:p>
        </w:tc>
      </w:tr>
    </w:tbl>
    <w:p w14:paraId="2B49899F" w14:textId="77777777" w:rsidR="00894B6D" w:rsidRDefault="00894B6D">
      <w:pPr>
        <w:ind w:left="2160"/>
      </w:pPr>
    </w:p>
    <w:tbl>
      <w:tblPr>
        <w:tblStyle w:val="37"/>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450278A1" w14:textId="77777777" w:rsidTr="003B0CB0">
        <w:tc>
          <w:tcPr>
            <w:tcW w:w="7080" w:type="dxa"/>
            <w:shd w:val="clear" w:color="auto" w:fill="38761D"/>
            <w:tcMar>
              <w:top w:w="100" w:type="dxa"/>
              <w:left w:w="100" w:type="dxa"/>
              <w:bottom w:w="100" w:type="dxa"/>
              <w:right w:w="100" w:type="dxa"/>
            </w:tcMar>
            <w:vAlign w:val="center"/>
          </w:tcPr>
          <w:p w14:paraId="3F3170A7" w14:textId="77777777" w:rsidR="00894B6D" w:rsidRDefault="00067829">
            <w:pPr>
              <w:widowControl w:val="0"/>
              <w:spacing w:line="240" w:lineRule="auto"/>
              <w:jc w:val="center"/>
              <w:rPr>
                <w:b/>
                <w:color w:val="FFFFFF"/>
              </w:rPr>
            </w:pPr>
            <w:r>
              <w:rPr>
                <w:b/>
                <w:color w:val="FFFFFF"/>
              </w:rPr>
              <w:t>Topic</w:t>
            </w:r>
          </w:p>
        </w:tc>
        <w:tc>
          <w:tcPr>
            <w:tcW w:w="2370" w:type="dxa"/>
            <w:shd w:val="clear" w:color="auto" w:fill="38761D"/>
            <w:tcMar>
              <w:top w:w="100" w:type="dxa"/>
              <w:left w:w="100" w:type="dxa"/>
              <w:bottom w:w="100" w:type="dxa"/>
              <w:right w:w="100" w:type="dxa"/>
            </w:tcMar>
            <w:vAlign w:val="center"/>
          </w:tcPr>
          <w:p w14:paraId="66BB92FA" w14:textId="77777777" w:rsidR="00894B6D" w:rsidRDefault="00067829">
            <w:pPr>
              <w:widowControl w:val="0"/>
              <w:spacing w:line="240" w:lineRule="auto"/>
              <w:jc w:val="center"/>
              <w:rPr>
                <w:b/>
                <w:color w:val="FFFFFF"/>
              </w:rPr>
            </w:pPr>
            <w:r>
              <w:rPr>
                <w:b/>
                <w:color w:val="FFFFFF"/>
              </w:rPr>
              <w:t>Number of Standards Covered*</w:t>
            </w:r>
          </w:p>
        </w:tc>
      </w:tr>
      <w:tr w:rsidR="00894B6D" w14:paraId="52955A02" w14:textId="77777777" w:rsidTr="003B0CB0">
        <w:tc>
          <w:tcPr>
            <w:tcW w:w="7080" w:type="dxa"/>
            <w:shd w:val="clear" w:color="auto" w:fill="auto"/>
            <w:tcMar>
              <w:top w:w="100" w:type="dxa"/>
              <w:left w:w="100" w:type="dxa"/>
              <w:bottom w:w="100" w:type="dxa"/>
              <w:right w:w="100" w:type="dxa"/>
            </w:tcMar>
            <w:vAlign w:val="center"/>
          </w:tcPr>
          <w:p w14:paraId="0ADAA357" w14:textId="77777777" w:rsidR="00894B6D" w:rsidRDefault="00067829">
            <w:pPr>
              <w:widowControl w:val="0"/>
              <w:spacing w:line="240" w:lineRule="auto"/>
            </w:pPr>
            <w:r>
              <w:t>Healthy Relationships [HR]</w:t>
            </w:r>
          </w:p>
        </w:tc>
        <w:tc>
          <w:tcPr>
            <w:tcW w:w="2370" w:type="dxa"/>
            <w:shd w:val="clear" w:color="auto" w:fill="auto"/>
            <w:tcMar>
              <w:top w:w="100" w:type="dxa"/>
              <w:left w:w="100" w:type="dxa"/>
              <w:bottom w:w="100" w:type="dxa"/>
              <w:right w:w="100" w:type="dxa"/>
            </w:tcMar>
            <w:vAlign w:val="center"/>
          </w:tcPr>
          <w:p w14:paraId="00B8F4D6" w14:textId="77777777" w:rsidR="00894B6D" w:rsidRDefault="00067829">
            <w:pPr>
              <w:widowControl w:val="0"/>
              <w:spacing w:line="240" w:lineRule="auto"/>
              <w:jc w:val="center"/>
            </w:pPr>
            <w:r>
              <w:t>9 out of 22</w:t>
            </w:r>
          </w:p>
        </w:tc>
      </w:tr>
      <w:tr w:rsidR="00894B6D" w14:paraId="6AA83CBE" w14:textId="77777777" w:rsidTr="003B0CB0">
        <w:tc>
          <w:tcPr>
            <w:tcW w:w="7080" w:type="dxa"/>
            <w:shd w:val="clear" w:color="auto" w:fill="auto"/>
            <w:tcMar>
              <w:top w:w="100" w:type="dxa"/>
              <w:left w:w="100" w:type="dxa"/>
              <w:bottom w:w="100" w:type="dxa"/>
              <w:right w:w="100" w:type="dxa"/>
            </w:tcMar>
            <w:vAlign w:val="center"/>
          </w:tcPr>
          <w:p w14:paraId="46AAD545" w14:textId="77777777" w:rsidR="00894B6D" w:rsidRPr="003B0CB0" w:rsidRDefault="00067829">
            <w:pPr>
              <w:widowControl w:val="0"/>
              <w:spacing w:line="240" w:lineRule="auto"/>
              <w:rPr>
                <w:color w:val="747474"/>
              </w:rPr>
            </w:pPr>
            <w:r w:rsidRPr="003B0CB0">
              <w:rPr>
                <w:color w:val="747474"/>
              </w:rPr>
              <w:t>Mental and Emotional Health [MH]</w:t>
            </w:r>
          </w:p>
        </w:tc>
        <w:tc>
          <w:tcPr>
            <w:tcW w:w="2370" w:type="dxa"/>
            <w:shd w:val="clear" w:color="auto" w:fill="auto"/>
            <w:tcMar>
              <w:top w:w="100" w:type="dxa"/>
              <w:left w:w="100" w:type="dxa"/>
              <w:bottom w:w="100" w:type="dxa"/>
              <w:right w:w="100" w:type="dxa"/>
            </w:tcMar>
            <w:vAlign w:val="center"/>
          </w:tcPr>
          <w:p w14:paraId="22C49581" w14:textId="77777777" w:rsidR="00894B6D" w:rsidRPr="003B0CB0" w:rsidRDefault="00067829">
            <w:pPr>
              <w:widowControl w:val="0"/>
              <w:spacing w:line="240" w:lineRule="auto"/>
              <w:jc w:val="center"/>
              <w:rPr>
                <w:color w:val="505050"/>
              </w:rPr>
            </w:pPr>
            <w:r w:rsidRPr="003B0CB0">
              <w:rPr>
                <w:color w:val="505050"/>
              </w:rPr>
              <w:t>N/A [2 out of 24]</w:t>
            </w:r>
          </w:p>
        </w:tc>
      </w:tr>
      <w:tr w:rsidR="00894B6D" w14:paraId="48AC26D1" w14:textId="77777777" w:rsidTr="003B0CB0">
        <w:tc>
          <w:tcPr>
            <w:tcW w:w="7080" w:type="dxa"/>
            <w:shd w:val="clear" w:color="auto" w:fill="auto"/>
            <w:tcMar>
              <w:top w:w="100" w:type="dxa"/>
              <w:left w:w="100" w:type="dxa"/>
              <w:bottom w:w="100" w:type="dxa"/>
              <w:right w:w="100" w:type="dxa"/>
            </w:tcMar>
            <w:vAlign w:val="center"/>
          </w:tcPr>
          <w:p w14:paraId="532F3EC8" w14:textId="77777777" w:rsidR="00894B6D" w:rsidRPr="003B0CB0" w:rsidRDefault="00067829">
            <w:pPr>
              <w:widowControl w:val="0"/>
              <w:spacing w:line="240" w:lineRule="auto"/>
              <w:rPr>
                <w:color w:val="747474"/>
              </w:rPr>
            </w:pPr>
            <w:r w:rsidRPr="003B0CB0">
              <w:rPr>
                <w:color w:val="747474"/>
              </w:rPr>
              <w:t>Nutrition and Balanced Eating [NE]</w:t>
            </w:r>
          </w:p>
        </w:tc>
        <w:tc>
          <w:tcPr>
            <w:tcW w:w="2370" w:type="dxa"/>
            <w:shd w:val="clear" w:color="auto" w:fill="auto"/>
            <w:tcMar>
              <w:top w:w="100" w:type="dxa"/>
              <w:left w:w="100" w:type="dxa"/>
              <w:bottom w:w="100" w:type="dxa"/>
              <w:right w:w="100" w:type="dxa"/>
            </w:tcMar>
            <w:vAlign w:val="center"/>
          </w:tcPr>
          <w:p w14:paraId="56885EDD" w14:textId="77777777" w:rsidR="00894B6D" w:rsidRPr="003B0CB0" w:rsidRDefault="00067829">
            <w:pPr>
              <w:widowControl w:val="0"/>
              <w:spacing w:line="240" w:lineRule="auto"/>
              <w:jc w:val="center"/>
              <w:rPr>
                <w:color w:val="505050"/>
              </w:rPr>
            </w:pPr>
            <w:r w:rsidRPr="003B0CB0">
              <w:rPr>
                <w:color w:val="505050"/>
              </w:rPr>
              <w:t>N/A</w:t>
            </w:r>
          </w:p>
        </w:tc>
      </w:tr>
      <w:tr w:rsidR="00894B6D" w14:paraId="0C0729C0" w14:textId="77777777" w:rsidTr="003B0CB0">
        <w:tc>
          <w:tcPr>
            <w:tcW w:w="7080" w:type="dxa"/>
            <w:shd w:val="clear" w:color="auto" w:fill="auto"/>
            <w:tcMar>
              <w:top w:w="100" w:type="dxa"/>
              <w:left w:w="100" w:type="dxa"/>
              <w:bottom w:w="100" w:type="dxa"/>
              <w:right w:w="100" w:type="dxa"/>
            </w:tcMar>
            <w:vAlign w:val="center"/>
          </w:tcPr>
          <w:p w14:paraId="0F59F44C" w14:textId="77777777" w:rsidR="00894B6D" w:rsidRDefault="00067829">
            <w:pPr>
              <w:widowControl w:val="0"/>
              <w:spacing w:line="240" w:lineRule="auto"/>
            </w:pPr>
            <w:r>
              <w:t>Personal Safety [PS]</w:t>
            </w:r>
          </w:p>
        </w:tc>
        <w:tc>
          <w:tcPr>
            <w:tcW w:w="2370" w:type="dxa"/>
            <w:shd w:val="clear" w:color="auto" w:fill="auto"/>
            <w:tcMar>
              <w:top w:w="100" w:type="dxa"/>
              <w:left w:w="100" w:type="dxa"/>
              <w:bottom w:w="100" w:type="dxa"/>
              <w:right w:w="100" w:type="dxa"/>
            </w:tcMar>
            <w:vAlign w:val="center"/>
          </w:tcPr>
          <w:p w14:paraId="08FDCF52" w14:textId="77777777" w:rsidR="00894B6D" w:rsidRDefault="00067829">
            <w:pPr>
              <w:widowControl w:val="0"/>
              <w:spacing w:line="240" w:lineRule="auto"/>
              <w:jc w:val="center"/>
            </w:pPr>
            <w:r>
              <w:t>2 out of 6</w:t>
            </w:r>
          </w:p>
        </w:tc>
      </w:tr>
      <w:tr w:rsidR="00894B6D" w14:paraId="09230B4B" w14:textId="77777777" w:rsidTr="003B0CB0">
        <w:tc>
          <w:tcPr>
            <w:tcW w:w="7080" w:type="dxa"/>
            <w:shd w:val="clear" w:color="auto" w:fill="auto"/>
            <w:tcMar>
              <w:top w:w="100" w:type="dxa"/>
              <w:left w:w="100" w:type="dxa"/>
              <w:bottom w:w="100" w:type="dxa"/>
              <w:right w:w="100" w:type="dxa"/>
            </w:tcMar>
            <w:vAlign w:val="center"/>
          </w:tcPr>
          <w:p w14:paraId="09D95DA1" w14:textId="77777777" w:rsidR="00894B6D" w:rsidRPr="003B0CB0" w:rsidRDefault="00067829">
            <w:pPr>
              <w:widowControl w:val="0"/>
              <w:spacing w:line="240" w:lineRule="auto"/>
              <w:rPr>
                <w:color w:val="747474"/>
              </w:rPr>
            </w:pPr>
            <w:r w:rsidRPr="003B0CB0">
              <w:rPr>
                <w:color w:val="747474"/>
              </w:rPr>
              <w:t>Physical Activity and Fitness [PF]</w:t>
            </w:r>
          </w:p>
        </w:tc>
        <w:tc>
          <w:tcPr>
            <w:tcW w:w="2370" w:type="dxa"/>
            <w:shd w:val="clear" w:color="auto" w:fill="auto"/>
            <w:tcMar>
              <w:top w:w="100" w:type="dxa"/>
              <w:left w:w="100" w:type="dxa"/>
              <w:bottom w:w="100" w:type="dxa"/>
              <w:right w:w="100" w:type="dxa"/>
            </w:tcMar>
            <w:vAlign w:val="center"/>
          </w:tcPr>
          <w:p w14:paraId="72E9A9C6" w14:textId="77777777" w:rsidR="00894B6D" w:rsidRPr="003B0CB0" w:rsidRDefault="00067829">
            <w:pPr>
              <w:widowControl w:val="0"/>
              <w:spacing w:line="240" w:lineRule="auto"/>
              <w:jc w:val="center"/>
              <w:rPr>
                <w:color w:val="505050"/>
              </w:rPr>
            </w:pPr>
            <w:r w:rsidRPr="003B0CB0">
              <w:rPr>
                <w:color w:val="505050"/>
              </w:rPr>
              <w:t>N/A</w:t>
            </w:r>
          </w:p>
        </w:tc>
      </w:tr>
      <w:tr w:rsidR="00894B6D" w14:paraId="0D4B1B58" w14:textId="77777777" w:rsidTr="003B0CB0">
        <w:tc>
          <w:tcPr>
            <w:tcW w:w="7080" w:type="dxa"/>
            <w:shd w:val="clear" w:color="auto" w:fill="auto"/>
            <w:tcMar>
              <w:top w:w="100" w:type="dxa"/>
              <w:left w:w="100" w:type="dxa"/>
              <w:bottom w:w="100" w:type="dxa"/>
              <w:right w:w="100" w:type="dxa"/>
            </w:tcMar>
            <w:vAlign w:val="center"/>
          </w:tcPr>
          <w:p w14:paraId="2074E130" w14:textId="77777777" w:rsidR="00894B6D" w:rsidRPr="003B0CB0" w:rsidRDefault="00067829">
            <w:pPr>
              <w:widowControl w:val="0"/>
              <w:spacing w:line="240" w:lineRule="auto"/>
              <w:rPr>
                <w:color w:val="747474"/>
              </w:rPr>
            </w:pPr>
            <w:r w:rsidRPr="003B0CB0">
              <w:rPr>
                <w:color w:val="747474"/>
              </w:rPr>
              <w:t>Physical Health and Hygiene [PH]</w:t>
            </w:r>
          </w:p>
        </w:tc>
        <w:tc>
          <w:tcPr>
            <w:tcW w:w="2370" w:type="dxa"/>
            <w:shd w:val="clear" w:color="auto" w:fill="auto"/>
            <w:tcMar>
              <w:top w:w="100" w:type="dxa"/>
              <w:left w:w="100" w:type="dxa"/>
              <w:bottom w:w="100" w:type="dxa"/>
              <w:right w:w="100" w:type="dxa"/>
            </w:tcMar>
            <w:vAlign w:val="center"/>
          </w:tcPr>
          <w:p w14:paraId="3EEFB6F8" w14:textId="77777777" w:rsidR="00894B6D" w:rsidRPr="003B0CB0" w:rsidRDefault="00067829">
            <w:pPr>
              <w:widowControl w:val="0"/>
              <w:spacing w:line="240" w:lineRule="auto"/>
              <w:jc w:val="center"/>
              <w:rPr>
                <w:color w:val="505050"/>
              </w:rPr>
            </w:pPr>
            <w:r w:rsidRPr="003B0CB0">
              <w:rPr>
                <w:color w:val="505050"/>
              </w:rPr>
              <w:t>N/A</w:t>
            </w:r>
          </w:p>
        </w:tc>
      </w:tr>
      <w:tr w:rsidR="00894B6D" w14:paraId="54E90B6C" w14:textId="77777777" w:rsidTr="003B0CB0">
        <w:tc>
          <w:tcPr>
            <w:tcW w:w="7080" w:type="dxa"/>
            <w:shd w:val="clear" w:color="auto" w:fill="auto"/>
            <w:tcMar>
              <w:top w:w="100" w:type="dxa"/>
              <w:left w:w="100" w:type="dxa"/>
              <w:bottom w:w="100" w:type="dxa"/>
              <w:right w:w="100" w:type="dxa"/>
            </w:tcMar>
            <w:vAlign w:val="center"/>
          </w:tcPr>
          <w:p w14:paraId="1564AAE1" w14:textId="77777777" w:rsidR="00894B6D" w:rsidRPr="003B0CB0" w:rsidRDefault="00067829">
            <w:pPr>
              <w:widowControl w:val="0"/>
              <w:spacing w:line="240" w:lineRule="auto"/>
              <w:rPr>
                <w:color w:val="747474"/>
              </w:rPr>
            </w:pPr>
            <w:r w:rsidRPr="003B0CB0">
              <w:rPr>
                <w:color w:val="747474"/>
              </w:rPr>
              <w:t>Public, Community, and Environmental Health [CE]</w:t>
            </w:r>
          </w:p>
        </w:tc>
        <w:tc>
          <w:tcPr>
            <w:tcW w:w="2370" w:type="dxa"/>
            <w:shd w:val="clear" w:color="auto" w:fill="auto"/>
            <w:tcMar>
              <w:top w:w="100" w:type="dxa"/>
              <w:left w:w="100" w:type="dxa"/>
              <w:bottom w:w="100" w:type="dxa"/>
              <w:right w:w="100" w:type="dxa"/>
            </w:tcMar>
            <w:vAlign w:val="center"/>
          </w:tcPr>
          <w:p w14:paraId="51FC3E26" w14:textId="77777777" w:rsidR="00894B6D" w:rsidRPr="003B0CB0" w:rsidRDefault="00067829">
            <w:pPr>
              <w:widowControl w:val="0"/>
              <w:spacing w:line="240" w:lineRule="auto"/>
              <w:jc w:val="center"/>
              <w:rPr>
                <w:color w:val="505050"/>
              </w:rPr>
            </w:pPr>
            <w:r w:rsidRPr="003B0CB0">
              <w:rPr>
                <w:color w:val="505050"/>
              </w:rPr>
              <w:t>N/A</w:t>
            </w:r>
          </w:p>
        </w:tc>
      </w:tr>
      <w:tr w:rsidR="00894B6D" w14:paraId="49C47AFE" w14:textId="77777777" w:rsidTr="003B0CB0">
        <w:tc>
          <w:tcPr>
            <w:tcW w:w="7080" w:type="dxa"/>
            <w:shd w:val="clear" w:color="auto" w:fill="auto"/>
            <w:tcMar>
              <w:top w:w="100" w:type="dxa"/>
              <w:left w:w="100" w:type="dxa"/>
              <w:bottom w:w="100" w:type="dxa"/>
              <w:right w:w="100" w:type="dxa"/>
            </w:tcMar>
            <w:vAlign w:val="center"/>
          </w:tcPr>
          <w:p w14:paraId="0B68235A" w14:textId="77777777" w:rsidR="00894B6D" w:rsidRDefault="00067829">
            <w:pPr>
              <w:widowControl w:val="0"/>
              <w:spacing w:line="240" w:lineRule="auto"/>
            </w:pPr>
            <w:r>
              <w:t>Sexual Health [SH]</w:t>
            </w:r>
          </w:p>
        </w:tc>
        <w:tc>
          <w:tcPr>
            <w:tcW w:w="2370" w:type="dxa"/>
            <w:shd w:val="clear" w:color="auto" w:fill="auto"/>
            <w:tcMar>
              <w:top w:w="100" w:type="dxa"/>
              <w:left w:w="100" w:type="dxa"/>
              <w:bottom w:w="100" w:type="dxa"/>
              <w:right w:w="100" w:type="dxa"/>
            </w:tcMar>
            <w:vAlign w:val="center"/>
          </w:tcPr>
          <w:p w14:paraId="3520E380" w14:textId="77777777" w:rsidR="00894B6D" w:rsidRDefault="00067829">
            <w:pPr>
              <w:widowControl w:val="0"/>
              <w:spacing w:line="240" w:lineRule="auto"/>
              <w:jc w:val="center"/>
            </w:pPr>
            <w:r>
              <w:t>6 out of 10</w:t>
            </w:r>
          </w:p>
        </w:tc>
      </w:tr>
      <w:tr w:rsidR="00894B6D" w14:paraId="13EA848B" w14:textId="77777777" w:rsidTr="003B0CB0">
        <w:tc>
          <w:tcPr>
            <w:tcW w:w="7080" w:type="dxa"/>
            <w:shd w:val="clear" w:color="auto" w:fill="auto"/>
            <w:tcMar>
              <w:top w:w="100" w:type="dxa"/>
              <w:left w:w="100" w:type="dxa"/>
              <w:bottom w:w="100" w:type="dxa"/>
              <w:right w:w="100" w:type="dxa"/>
            </w:tcMar>
            <w:vAlign w:val="center"/>
          </w:tcPr>
          <w:p w14:paraId="11AF45C8" w14:textId="77777777" w:rsidR="00894B6D" w:rsidRPr="003B0CB0" w:rsidRDefault="00067829">
            <w:pPr>
              <w:widowControl w:val="0"/>
              <w:spacing w:line="240" w:lineRule="auto"/>
              <w:rPr>
                <w:color w:val="747474"/>
              </w:rPr>
            </w:pPr>
            <w:r w:rsidRPr="003B0CB0">
              <w:rPr>
                <w:color w:val="747474"/>
              </w:rPr>
              <w:t>Substance Use and Misuse [SU]</w:t>
            </w:r>
          </w:p>
        </w:tc>
        <w:tc>
          <w:tcPr>
            <w:tcW w:w="2370" w:type="dxa"/>
            <w:shd w:val="clear" w:color="auto" w:fill="auto"/>
            <w:tcMar>
              <w:top w:w="100" w:type="dxa"/>
              <w:left w:w="100" w:type="dxa"/>
              <w:bottom w:w="100" w:type="dxa"/>
              <w:right w:w="100" w:type="dxa"/>
            </w:tcMar>
            <w:vAlign w:val="center"/>
          </w:tcPr>
          <w:p w14:paraId="0C14C587" w14:textId="77777777" w:rsidR="00894B6D" w:rsidRPr="003B0CB0" w:rsidRDefault="00067829">
            <w:pPr>
              <w:widowControl w:val="0"/>
              <w:spacing w:line="240" w:lineRule="auto"/>
              <w:jc w:val="center"/>
              <w:rPr>
                <w:color w:val="505050"/>
              </w:rPr>
            </w:pPr>
            <w:r w:rsidRPr="003B0CB0">
              <w:rPr>
                <w:color w:val="505050"/>
              </w:rPr>
              <w:t>N/A</w:t>
            </w:r>
          </w:p>
        </w:tc>
      </w:tr>
    </w:tbl>
    <w:p w14:paraId="26EB7A53" w14:textId="77777777" w:rsidR="00894B6D" w:rsidRDefault="00067829">
      <w:pPr>
        <w:jc w:val="both"/>
        <w:rPr>
          <w:i/>
        </w:rPr>
      </w:pPr>
      <w:r>
        <w:rPr>
          <w:i/>
        </w:rPr>
        <w:t>*See Appendix for a full breakdown of standards covered by this curriculum.</w:t>
      </w:r>
    </w:p>
    <w:p w14:paraId="32C093FA" w14:textId="77777777" w:rsidR="00894B6D" w:rsidRDefault="00894B6D">
      <w:pPr>
        <w:jc w:val="both"/>
      </w:pPr>
    </w:p>
    <w:p w14:paraId="20F99EC9" w14:textId="77777777" w:rsidR="00894B6D" w:rsidRDefault="00067829">
      <w:pPr>
        <w:jc w:val="both"/>
      </w:pPr>
      <w:r>
        <w:t>Get Real offers the following strengths and limitations in terms of its alignment with practices and standards:</w:t>
      </w:r>
    </w:p>
    <w:p w14:paraId="234D4B01" w14:textId="77777777" w:rsidR="00894B6D" w:rsidRDefault="00894B6D"/>
    <w:tbl>
      <w:tblPr>
        <w:tblStyle w:val="36"/>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41531478" w14:textId="77777777" w:rsidTr="003B0CB0">
        <w:tc>
          <w:tcPr>
            <w:tcW w:w="1425" w:type="dxa"/>
            <w:shd w:val="clear" w:color="auto" w:fill="38761D"/>
            <w:tcMar>
              <w:top w:w="100" w:type="dxa"/>
              <w:left w:w="100" w:type="dxa"/>
              <w:bottom w:w="100" w:type="dxa"/>
              <w:right w:w="100" w:type="dxa"/>
            </w:tcMar>
          </w:tcPr>
          <w:p w14:paraId="674331DD"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17DCD696" w14:textId="77777777" w:rsidR="00894B6D" w:rsidRDefault="00067829">
            <w:pPr>
              <w:widowControl w:val="0"/>
              <w:numPr>
                <w:ilvl w:val="0"/>
                <w:numId w:val="45"/>
              </w:numPr>
            </w:pPr>
            <w:r>
              <w:t>The curriculum features multiple opportunities for students to develop social awareness, relationship, and communication skills (Practice 3) by considering communication as a tool for navigating difficult situations.</w:t>
            </w:r>
          </w:p>
          <w:p w14:paraId="0E20F02B" w14:textId="77777777" w:rsidR="00894B6D" w:rsidRDefault="00067829">
            <w:pPr>
              <w:widowControl w:val="0"/>
              <w:numPr>
                <w:ilvl w:val="0"/>
                <w:numId w:val="45"/>
              </w:numPr>
            </w:pPr>
            <w:r>
              <w:t xml:space="preserve">The curriculum covers many standards related to healthy relationships [HR] and includes multiple opportunities for students to explore </w:t>
            </w:r>
            <w:r>
              <w:lastRenderedPageBreak/>
              <w:t>concepts within this topic.</w:t>
            </w:r>
          </w:p>
          <w:p w14:paraId="20AA5387" w14:textId="77777777" w:rsidR="00894B6D" w:rsidRDefault="00067829">
            <w:pPr>
              <w:widowControl w:val="0"/>
              <w:numPr>
                <w:ilvl w:val="0"/>
                <w:numId w:val="45"/>
              </w:numPr>
            </w:pPr>
            <w:r>
              <w:t xml:space="preserve">The curriculum covers </w:t>
            </w:r>
            <w:proofErr w:type="gramStart"/>
            <w:r>
              <w:t>a majority of</w:t>
            </w:r>
            <w:proofErr w:type="gramEnd"/>
            <w:r>
              <w:t xml:space="preserve"> standards related to sexual health [SH]. Lessons on this topic provide students with a variety of ways to engage with materials.</w:t>
            </w:r>
          </w:p>
        </w:tc>
      </w:tr>
    </w:tbl>
    <w:p w14:paraId="2B4522CD" w14:textId="77777777" w:rsidR="00894B6D" w:rsidRDefault="00894B6D"/>
    <w:tbl>
      <w:tblPr>
        <w:tblStyle w:val="35"/>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5E9BF40C" w14:textId="77777777" w:rsidTr="003B0CB0">
        <w:tc>
          <w:tcPr>
            <w:tcW w:w="1425" w:type="dxa"/>
            <w:shd w:val="clear" w:color="auto" w:fill="38761D"/>
            <w:tcMar>
              <w:top w:w="100" w:type="dxa"/>
              <w:left w:w="100" w:type="dxa"/>
              <w:bottom w:w="100" w:type="dxa"/>
              <w:right w:w="100" w:type="dxa"/>
            </w:tcMar>
          </w:tcPr>
          <w:p w14:paraId="1654D8D5"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500F2C5C" w14:textId="77777777" w:rsidR="00894B6D" w:rsidRDefault="00067829">
            <w:pPr>
              <w:numPr>
                <w:ilvl w:val="0"/>
                <w:numId w:val="57"/>
              </w:numPr>
            </w:pPr>
            <w:r>
              <w:t>The standards covered by the curriculum moderately align to practices as detailed in the CHPE Framework. The curriculum lacks explicit instruction on practice development.</w:t>
            </w:r>
          </w:p>
          <w:p w14:paraId="71259C1C" w14:textId="77777777" w:rsidR="00894B6D" w:rsidRDefault="00067829">
            <w:pPr>
              <w:numPr>
                <w:ilvl w:val="0"/>
                <w:numId w:val="86"/>
              </w:numPr>
            </w:pPr>
            <w:r>
              <w:t>The curriculum lacks instruction and opportunities to apply decision-making and problem-solving (Practice 1).</w:t>
            </w:r>
          </w:p>
          <w:p w14:paraId="4AE2E471" w14:textId="77777777" w:rsidR="00894B6D" w:rsidRDefault="00067829">
            <w:pPr>
              <w:numPr>
                <w:ilvl w:val="0"/>
                <w:numId w:val="86"/>
              </w:numPr>
            </w:pPr>
            <w:r>
              <w:t>The curriculum prompts student reflection on various influences but lacks explicit instruction and opportunities to practice self-awareness and analyzing influences (Practice 5).</w:t>
            </w:r>
          </w:p>
          <w:p w14:paraId="7D62B011" w14:textId="77777777" w:rsidR="00894B6D" w:rsidRDefault="00067829">
            <w:pPr>
              <w:numPr>
                <w:ilvl w:val="0"/>
                <w:numId w:val="86"/>
              </w:numPr>
            </w:pPr>
            <w:r>
              <w:t>The curriculum addresses information and resource seeking (Practice 6) and self-advocacy and health promotion (Practice 7) throughout lessons but does not provide explicit instruction on these skills.</w:t>
            </w:r>
          </w:p>
          <w:p w14:paraId="4E098764" w14:textId="77777777" w:rsidR="00894B6D" w:rsidRDefault="00067829">
            <w:pPr>
              <w:numPr>
                <w:ilvl w:val="0"/>
                <w:numId w:val="57"/>
              </w:numPr>
            </w:pPr>
            <w:r>
              <w:t>Select materials cite old or dated references.</w:t>
            </w:r>
          </w:p>
        </w:tc>
      </w:tr>
    </w:tbl>
    <w:p w14:paraId="1FEE5FB5" w14:textId="77777777" w:rsidR="00894B6D" w:rsidRDefault="00894B6D">
      <w:pPr>
        <w:rPr>
          <w:b/>
        </w:rPr>
      </w:pPr>
    </w:p>
    <w:p w14:paraId="16DA5316" w14:textId="77777777" w:rsidR="00894B6D" w:rsidRDefault="00894B6D">
      <w:pPr>
        <w:rPr>
          <w:b/>
        </w:rPr>
      </w:pPr>
    </w:p>
    <w:p w14:paraId="50B22C89" w14:textId="77777777" w:rsidR="00894B6D" w:rsidRDefault="00067829">
      <w:pPr>
        <w:numPr>
          <w:ilvl w:val="0"/>
          <w:numId w:val="93"/>
        </w:numPr>
        <w:ind w:left="504"/>
        <w:rPr>
          <w:color w:val="000000"/>
        </w:rPr>
      </w:pPr>
      <w:r>
        <w:rPr>
          <w:b/>
        </w:rPr>
        <w:t>Classroom Application</w:t>
      </w:r>
    </w:p>
    <w:p w14:paraId="5E6370CA" w14:textId="77777777" w:rsidR="00894B6D" w:rsidRDefault="00894B6D">
      <w:pPr>
        <w:jc w:val="both"/>
      </w:pPr>
    </w:p>
    <w:p w14:paraId="27EADA3D" w14:textId="77777777" w:rsidR="00894B6D" w:rsidRDefault="00067829">
      <w:pPr>
        <w:jc w:val="both"/>
      </w:pPr>
      <w:r>
        <w:t>Get Real offers the following strengths and limitations in terms of its classroom application, including accessibility for students and usability for educators:</w:t>
      </w:r>
    </w:p>
    <w:p w14:paraId="77C31C5D" w14:textId="77777777" w:rsidR="00894B6D" w:rsidRDefault="00894B6D"/>
    <w:tbl>
      <w:tblPr>
        <w:tblStyle w:val="34"/>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1D50C3F6" w14:textId="77777777" w:rsidTr="003B0CB0">
        <w:tc>
          <w:tcPr>
            <w:tcW w:w="1425" w:type="dxa"/>
            <w:shd w:val="clear" w:color="auto" w:fill="351C75"/>
            <w:tcMar>
              <w:top w:w="100" w:type="dxa"/>
              <w:left w:w="100" w:type="dxa"/>
              <w:bottom w:w="100" w:type="dxa"/>
              <w:right w:w="100" w:type="dxa"/>
            </w:tcMar>
          </w:tcPr>
          <w:p w14:paraId="1324238F"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6C74DD85" w14:textId="77777777" w:rsidR="00894B6D" w:rsidRDefault="00067829">
            <w:pPr>
              <w:widowControl w:val="0"/>
              <w:numPr>
                <w:ilvl w:val="0"/>
                <w:numId w:val="24"/>
              </w:numPr>
            </w:pPr>
            <w:r>
              <w:t>The curriculum features a clear progression of learning.</w:t>
            </w:r>
          </w:p>
          <w:p w14:paraId="5A631679" w14:textId="77777777" w:rsidR="00894B6D" w:rsidRDefault="00067829">
            <w:pPr>
              <w:widowControl w:val="0"/>
              <w:numPr>
                <w:ilvl w:val="0"/>
                <w:numId w:val="24"/>
              </w:numPr>
            </w:pPr>
            <w:r>
              <w:t xml:space="preserve">Lessons use active and engaging learning strategies and </w:t>
            </w:r>
            <w:proofErr w:type="gramStart"/>
            <w:r>
              <w:t>include  suggested</w:t>
            </w:r>
            <w:proofErr w:type="gramEnd"/>
            <w:r>
              <w:t xml:space="preserve"> classroom routines and structures.</w:t>
            </w:r>
          </w:p>
          <w:p w14:paraId="2662142C" w14:textId="77777777" w:rsidR="00894B6D" w:rsidRDefault="00067829">
            <w:pPr>
              <w:widowControl w:val="0"/>
              <w:numPr>
                <w:ilvl w:val="0"/>
                <w:numId w:val="24"/>
              </w:numPr>
            </w:pPr>
            <w:r>
              <w:t>The curriculum includes informal and formal assessments to measure learning.</w:t>
            </w:r>
          </w:p>
          <w:p w14:paraId="1BACAB43" w14:textId="77777777" w:rsidR="00894B6D" w:rsidRDefault="00067829">
            <w:pPr>
              <w:widowControl w:val="0"/>
              <w:numPr>
                <w:ilvl w:val="0"/>
                <w:numId w:val="24"/>
              </w:numPr>
            </w:pPr>
            <w:r>
              <w:t>The curriculum provides resources, including an in-depth educator’s guide, designed to build educators’ knowledge.</w:t>
            </w:r>
          </w:p>
          <w:p w14:paraId="4A32E38F" w14:textId="77777777" w:rsidR="00894B6D" w:rsidRDefault="00067829">
            <w:pPr>
              <w:numPr>
                <w:ilvl w:val="0"/>
                <w:numId w:val="24"/>
              </w:numPr>
              <w:jc w:val="both"/>
            </w:pPr>
            <w:r>
              <w:t>The curriculum features multiple opportunities for parent/guardian engagement.</w:t>
            </w:r>
          </w:p>
        </w:tc>
      </w:tr>
    </w:tbl>
    <w:p w14:paraId="3E7A7422" w14:textId="77777777" w:rsidR="00894B6D" w:rsidRDefault="00894B6D"/>
    <w:tbl>
      <w:tblPr>
        <w:tblStyle w:val="3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5589FE85" w14:textId="77777777" w:rsidTr="003B0CB0">
        <w:tc>
          <w:tcPr>
            <w:tcW w:w="1425" w:type="dxa"/>
            <w:shd w:val="clear" w:color="auto" w:fill="351C75"/>
            <w:tcMar>
              <w:top w:w="100" w:type="dxa"/>
              <w:left w:w="100" w:type="dxa"/>
              <w:bottom w:w="100" w:type="dxa"/>
              <w:right w:w="100" w:type="dxa"/>
            </w:tcMar>
          </w:tcPr>
          <w:p w14:paraId="7AC605EE"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19DE638A" w14:textId="77777777" w:rsidR="00894B6D" w:rsidRDefault="00067829">
            <w:pPr>
              <w:widowControl w:val="0"/>
              <w:numPr>
                <w:ilvl w:val="0"/>
                <w:numId w:val="45"/>
              </w:numPr>
            </w:pPr>
            <w:r>
              <w:rPr>
                <w:b/>
              </w:rPr>
              <w:t xml:space="preserve">The curriculum does not offer robust instructional resources for English learners. </w:t>
            </w:r>
            <w:r>
              <w:t>Materials are available in Spanish, but no additional supports for English learners are included.</w:t>
            </w:r>
          </w:p>
          <w:p w14:paraId="039D6427" w14:textId="77777777" w:rsidR="00894B6D" w:rsidRDefault="00067829">
            <w:pPr>
              <w:widowControl w:val="0"/>
              <w:numPr>
                <w:ilvl w:val="0"/>
                <w:numId w:val="45"/>
              </w:numPr>
            </w:pPr>
            <w:r>
              <w:rPr>
                <w:b/>
              </w:rPr>
              <w:t>The curriculum does not comprehensively represent diverse identities and perspectives.</w:t>
            </w:r>
            <w:r>
              <w:t xml:space="preserve"> While the curriculum is intended to be used with a broad audience and represents multiple identities in its </w:t>
            </w:r>
            <w:proofErr w:type="gramStart"/>
            <w:r>
              <w:t>text,  it</w:t>
            </w:r>
            <w:proofErr w:type="gramEnd"/>
            <w:r>
              <w:t xml:space="preserve"> is not inclusive of non-binary gender identities. </w:t>
            </w:r>
          </w:p>
          <w:p w14:paraId="4817D66D" w14:textId="77777777" w:rsidR="00894B6D" w:rsidRDefault="00067829">
            <w:pPr>
              <w:widowControl w:val="0"/>
              <w:numPr>
                <w:ilvl w:val="0"/>
                <w:numId w:val="45"/>
              </w:numPr>
            </w:pPr>
            <w:r>
              <w:lastRenderedPageBreak/>
              <w:t>The curriculum lacks support for differentiation to meet the diverse needs of students, including students with disabilities. Most lessons include discussion and writing activities with no guidance for modification.</w:t>
            </w:r>
          </w:p>
        </w:tc>
      </w:tr>
    </w:tbl>
    <w:p w14:paraId="29F615E0" w14:textId="77777777" w:rsidR="00894B6D" w:rsidRDefault="00067829">
      <w:pPr>
        <w:pStyle w:val="Heading2"/>
        <w:spacing w:before="0"/>
      </w:pPr>
      <w:bookmarkStart w:id="54" w:name="_ndjwksb41lmt" w:colFirst="0" w:colLast="0"/>
      <w:bookmarkEnd w:id="54"/>
      <w:r>
        <w:lastRenderedPageBreak/>
        <w:br w:type="page"/>
      </w:r>
    </w:p>
    <w:p w14:paraId="60B1F8E1" w14:textId="77777777" w:rsidR="00894B6D" w:rsidRDefault="00067829">
      <w:pPr>
        <w:pStyle w:val="Heading2"/>
        <w:spacing w:before="0"/>
        <w:rPr>
          <w:i/>
          <w:sz w:val="24"/>
          <w:szCs w:val="24"/>
        </w:rPr>
      </w:pPr>
      <w:bookmarkStart w:id="55" w:name="_yq8xt4x91g8c" w:colFirst="0" w:colLast="0"/>
      <w:bookmarkEnd w:id="55"/>
      <w:proofErr w:type="spellStart"/>
      <w:r>
        <w:lastRenderedPageBreak/>
        <w:t>HealthSmart</w:t>
      </w:r>
      <w:proofErr w:type="spellEnd"/>
    </w:p>
    <w:p w14:paraId="26A5CD05" w14:textId="77777777" w:rsidR="00894B6D" w:rsidRDefault="00894B6D">
      <w:pPr>
        <w:rPr>
          <w:b/>
        </w:rPr>
      </w:pPr>
    </w:p>
    <w:p w14:paraId="41B70744" w14:textId="77777777" w:rsidR="00894B6D" w:rsidRDefault="00067829">
      <w:pPr>
        <w:numPr>
          <w:ilvl w:val="0"/>
          <w:numId w:val="18"/>
        </w:numPr>
        <w:ind w:left="504"/>
        <w:rPr>
          <w:color w:val="000000"/>
        </w:rPr>
      </w:pPr>
      <w:r>
        <w:rPr>
          <w:b/>
        </w:rPr>
        <w:t>Overview</w:t>
      </w:r>
    </w:p>
    <w:p w14:paraId="259E9C5D" w14:textId="77777777" w:rsidR="00894B6D" w:rsidRDefault="00894B6D"/>
    <w:p w14:paraId="50E15B66" w14:textId="77777777" w:rsidR="00894B6D" w:rsidRDefault="00067829">
      <w:pPr>
        <w:jc w:val="both"/>
      </w:pPr>
      <w:proofErr w:type="spellStart"/>
      <w:r>
        <w:t>HealthSmart</w:t>
      </w:r>
      <w:proofErr w:type="spellEnd"/>
      <w:r>
        <w:t xml:space="preserve"> is a health education curriculum that addresses </w:t>
      </w:r>
      <w:proofErr w:type="gramStart"/>
      <w:r>
        <w:t>a number of</w:t>
      </w:r>
      <w:proofErr w:type="gramEnd"/>
      <w:r>
        <w:t xml:space="preserve"> practices and health-related topics in the CHPE Framework. The curriculum includes numerous opportunities for students to develop practices, but many standards are not covered. Educators would need to supplement materials to cover missing standards and ensure standards align with the appropriate practices.</w:t>
      </w:r>
    </w:p>
    <w:p w14:paraId="707C3A0F" w14:textId="77777777" w:rsidR="00894B6D" w:rsidRDefault="00894B6D">
      <w:pPr>
        <w:jc w:val="both"/>
        <w:rPr>
          <w:highlight w:val="yellow"/>
        </w:rPr>
      </w:pPr>
    </w:p>
    <w:tbl>
      <w:tblPr>
        <w:tblStyle w:val="32"/>
        <w:tblW w:w="93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2220"/>
        <w:gridCol w:w="7155"/>
      </w:tblGrid>
      <w:tr w:rsidR="00894B6D" w14:paraId="7F03E0D4" w14:textId="77777777" w:rsidTr="003B0CB0">
        <w:trPr>
          <w:trHeight w:val="420"/>
          <w:tblHeader/>
        </w:trPr>
        <w:tc>
          <w:tcPr>
            <w:tcW w:w="9375" w:type="dxa"/>
            <w:gridSpan w:val="2"/>
            <w:shd w:val="clear" w:color="auto" w:fill="0B5394"/>
            <w:tcMar>
              <w:top w:w="100" w:type="dxa"/>
              <w:left w:w="100" w:type="dxa"/>
              <w:bottom w:w="100" w:type="dxa"/>
              <w:right w:w="100" w:type="dxa"/>
            </w:tcMar>
          </w:tcPr>
          <w:p w14:paraId="68CC41C4" w14:textId="77777777" w:rsidR="00894B6D" w:rsidRDefault="00067829">
            <w:pPr>
              <w:rPr>
                <w:b/>
                <w:color w:val="FFFFFF"/>
              </w:rPr>
            </w:pPr>
            <w:r>
              <w:rPr>
                <w:b/>
                <w:color w:val="FFFFFF"/>
              </w:rPr>
              <w:t>Quick Facts</w:t>
            </w:r>
          </w:p>
        </w:tc>
      </w:tr>
      <w:tr w:rsidR="00894B6D" w14:paraId="1A7CDEC2" w14:textId="77777777" w:rsidTr="003B0CB0">
        <w:tc>
          <w:tcPr>
            <w:tcW w:w="2220" w:type="dxa"/>
            <w:shd w:val="clear" w:color="auto" w:fill="auto"/>
            <w:tcMar>
              <w:top w:w="100" w:type="dxa"/>
              <w:left w:w="100" w:type="dxa"/>
              <w:bottom w:w="100" w:type="dxa"/>
              <w:right w:w="100" w:type="dxa"/>
            </w:tcMar>
          </w:tcPr>
          <w:p w14:paraId="52D5230B" w14:textId="77777777" w:rsidR="00894B6D" w:rsidRDefault="00067829">
            <w:pPr>
              <w:rPr>
                <w:b/>
              </w:rPr>
            </w:pPr>
            <w:r>
              <w:rPr>
                <w:b/>
              </w:rPr>
              <w:t>Curriculum Type</w:t>
            </w:r>
          </w:p>
        </w:tc>
        <w:tc>
          <w:tcPr>
            <w:tcW w:w="7155" w:type="dxa"/>
            <w:shd w:val="clear" w:color="auto" w:fill="auto"/>
            <w:tcMar>
              <w:top w:w="100" w:type="dxa"/>
              <w:left w:w="100" w:type="dxa"/>
              <w:bottom w:w="100" w:type="dxa"/>
              <w:right w:w="100" w:type="dxa"/>
            </w:tcMar>
          </w:tcPr>
          <w:p w14:paraId="55AE4AEA" w14:textId="77777777" w:rsidR="00894B6D" w:rsidRDefault="00067829">
            <w:pPr>
              <w:widowControl w:val="0"/>
            </w:pPr>
            <w:r>
              <w:t>Health education</w:t>
            </w:r>
          </w:p>
        </w:tc>
      </w:tr>
      <w:tr w:rsidR="00894B6D" w14:paraId="71C0A44C" w14:textId="77777777" w:rsidTr="003B0CB0">
        <w:tc>
          <w:tcPr>
            <w:tcW w:w="2220" w:type="dxa"/>
            <w:shd w:val="clear" w:color="auto" w:fill="auto"/>
            <w:tcMar>
              <w:top w:w="100" w:type="dxa"/>
              <w:left w:w="100" w:type="dxa"/>
              <w:bottom w:w="100" w:type="dxa"/>
              <w:right w:w="100" w:type="dxa"/>
            </w:tcMar>
          </w:tcPr>
          <w:p w14:paraId="437A7398" w14:textId="77777777" w:rsidR="00894B6D" w:rsidRDefault="00067829">
            <w:pPr>
              <w:rPr>
                <w:b/>
              </w:rPr>
            </w:pPr>
            <w:r>
              <w:rPr>
                <w:b/>
              </w:rPr>
              <w:t>Grade Levels</w:t>
            </w:r>
          </w:p>
        </w:tc>
        <w:tc>
          <w:tcPr>
            <w:tcW w:w="7155" w:type="dxa"/>
            <w:shd w:val="clear" w:color="auto" w:fill="auto"/>
            <w:tcMar>
              <w:top w:w="100" w:type="dxa"/>
              <w:left w:w="100" w:type="dxa"/>
              <w:bottom w:w="100" w:type="dxa"/>
              <w:right w:w="100" w:type="dxa"/>
            </w:tcMar>
          </w:tcPr>
          <w:p w14:paraId="4BB1741F" w14:textId="77777777" w:rsidR="00894B6D" w:rsidRDefault="00067829">
            <w:pPr>
              <w:widowControl w:val="0"/>
            </w:pPr>
            <w:r>
              <w:t>Grades 9–12</w:t>
            </w:r>
          </w:p>
        </w:tc>
      </w:tr>
      <w:tr w:rsidR="00894B6D" w14:paraId="69957E17" w14:textId="77777777" w:rsidTr="003B0CB0">
        <w:tc>
          <w:tcPr>
            <w:tcW w:w="2220" w:type="dxa"/>
            <w:shd w:val="clear" w:color="auto" w:fill="auto"/>
            <w:tcMar>
              <w:top w:w="100" w:type="dxa"/>
              <w:left w:w="100" w:type="dxa"/>
              <w:bottom w:w="100" w:type="dxa"/>
              <w:right w:w="100" w:type="dxa"/>
            </w:tcMar>
          </w:tcPr>
          <w:p w14:paraId="066BEC0D" w14:textId="77777777" w:rsidR="00894B6D" w:rsidRDefault="00067829">
            <w:pPr>
              <w:rPr>
                <w:b/>
              </w:rPr>
            </w:pPr>
            <w:r>
              <w:rPr>
                <w:b/>
              </w:rPr>
              <w:t>Duration</w:t>
            </w:r>
          </w:p>
        </w:tc>
        <w:tc>
          <w:tcPr>
            <w:tcW w:w="7155" w:type="dxa"/>
            <w:shd w:val="clear" w:color="auto" w:fill="auto"/>
            <w:tcMar>
              <w:top w:w="100" w:type="dxa"/>
              <w:left w:w="100" w:type="dxa"/>
              <w:bottom w:w="100" w:type="dxa"/>
              <w:right w:w="100" w:type="dxa"/>
            </w:tcMar>
          </w:tcPr>
          <w:p w14:paraId="754B6CAF" w14:textId="77777777" w:rsidR="00894B6D" w:rsidRDefault="00067829">
            <w:pPr>
              <w:widowControl w:val="0"/>
            </w:pPr>
            <w:r>
              <w:t>99 lessons in 6 units, 45-120 minutes per lesson</w:t>
            </w:r>
          </w:p>
        </w:tc>
      </w:tr>
      <w:tr w:rsidR="00894B6D" w14:paraId="5BC49AC6" w14:textId="77777777" w:rsidTr="003B0CB0">
        <w:tc>
          <w:tcPr>
            <w:tcW w:w="2220" w:type="dxa"/>
            <w:shd w:val="clear" w:color="auto" w:fill="auto"/>
            <w:tcMar>
              <w:top w:w="100" w:type="dxa"/>
              <w:left w:w="100" w:type="dxa"/>
              <w:bottom w:w="100" w:type="dxa"/>
              <w:right w:w="100" w:type="dxa"/>
            </w:tcMar>
          </w:tcPr>
          <w:p w14:paraId="271336C3" w14:textId="77777777" w:rsidR="00894B6D" w:rsidRDefault="00067829">
            <w:pPr>
              <w:rPr>
                <w:b/>
              </w:rPr>
            </w:pPr>
            <w:r>
              <w:rPr>
                <w:b/>
              </w:rPr>
              <w:t>Type of Materials</w:t>
            </w:r>
          </w:p>
        </w:tc>
        <w:tc>
          <w:tcPr>
            <w:tcW w:w="7155" w:type="dxa"/>
            <w:shd w:val="clear" w:color="auto" w:fill="auto"/>
            <w:tcMar>
              <w:top w:w="100" w:type="dxa"/>
              <w:left w:w="100" w:type="dxa"/>
              <w:bottom w:w="100" w:type="dxa"/>
              <w:right w:w="100" w:type="dxa"/>
            </w:tcMar>
          </w:tcPr>
          <w:p w14:paraId="27289ABA" w14:textId="77777777" w:rsidR="00894B6D" w:rsidRDefault="00067829">
            <w:r>
              <w:t>Materials are available digitally, in print, or in an integrated digital format designed to be used with a learning management system.</w:t>
            </w:r>
          </w:p>
        </w:tc>
      </w:tr>
      <w:tr w:rsidR="00894B6D" w14:paraId="6700BA80" w14:textId="77777777" w:rsidTr="003B0CB0">
        <w:tc>
          <w:tcPr>
            <w:tcW w:w="2220" w:type="dxa"/>
            <w:shd w:val="clear" w:color="auto" w:fill="auto"/>
            <w:tcMar>
              <w:top w:w="100" w:type="dxa"/>
              <w:left w:w="100" w:type="dxa"/>
              <w:bottom w:w="100" w:type="dxa"/>
              <w:right w:w="100" w:type="dxa"/>
            </w:tcMar>
          </w:tcPr>
          <w:p w14:paraId="20728987" w14:textId="77777777" w:rsidR="00894B6D" w:rsidRDefault="00067829">
            <w:pPr>
              <w:rPr>
                <w:b/>
              </w:rPr>
            </w:pPr>
            <w:r>
              <w:rPr>
                <w:b/>
              </w:rPr>
              <w:t>Professional Development</w:t>
            </w:r>
          </w:p>
        </w:tc>
        <w:tc>
          <w:tcPr>
            <w:tcW w:w="7155" w:type="dxa"/>
            <w:shd w:val="clear" w:color="auto" w:fill="auto"/>
            <w:tcMar>
              <w:top w:w="100" w:type="dxa"/>
              <w:left w:w="100" w:type="dxa"/>
              <w:bottom w:w="100" w:type="dxa"/>
              <w:right w:w="100" w:type="dxa"/>
            </w:tcMar>
          </w:tcPr>
          <w:p w14:paraId="6512D396" w14:textId="77777777" w:rsidR="00894B6D" w:rsidRDefault="00067829">
            <w:pPr>
              <w:widowControl w:val="0"/>
            </w:pPr>
            <w:r>
              <w:t>A self-paced orientation is included.</w:t>
            </w:r>
          </w:p>
          <w:p w14:paraId="1E4C0FA4" w14:textId="77777777" w:rsidR="00894B6D" w:rsidRDefault="00067829">
            <w:pPr>
              <w:widowControl w:val="0"/>
            </w:pPr>
            <w:r>
              <w:t xml:space="preserve">In-person or virtual training options are available separately. </w:t>
            </w:r>
            <w:hyperlink r:id="rId82">
              <w:r>
                <w:rPr>
                  <w:color w:val="1155CC"/>
                  <w:u w:val="single"/>
                </w:rPr>
                <w:t>See available offerings here.</w:t>
              </w:r>
            </w:hyperlink>
          </w:p>
        </w:tc>
      </w:tr>
      <w:tr w:rsidR="00894B6D" w14:paraId="7FDFAF16" w14:textId="77777777" w:rsidTr="003B0CB0">
        <w:tc>
          <w:tcPr>
            <w:tcW w:w="2220" w:type="dxa"/>
            <w:shd w:val="clear" w:color="auto" w:fill="auto"/>
            <w:tcMar>
              <w:top w:w="100" w:type="dxa"/>
              <w:left w:w="100" w:type="dxa"/>
              <w:bottom w:w="100" w:type="dxa"/>
              <w:right w:w="100" w:type="dxa"/>
            </w:tcMar>
          </w:tcPr>
          <w:p w14:paraId="21FFBBFC" w14:textId="77777777" w:rsidR="00894B6D" w:rsidRDefault="00067829">
            <w:pPr>
              <w:rPr>
                <w:b/>
              </w:rPr>
            </w:pPr>
            <w:r>
              <w:rPr>
                <w:b/>
              </w:rPr>
              <w:t>Cost*</w:t>
            </w:r>
          </w:p>
        </w:tc>
        <w:tc>
          <w:tcPr>
            <w:tcW w:w="7155" w:type="dxa"/>
            <w:shd w:val="clear" w:color="auto" w:fill="auto"/>
            <w:tcMar>
              <w:top w:w="100" w:type="dxa"/>
              <w:left w:w="100" w:type="dxa"/>
              <w:bottom w:w="100" w:type="dxa"/>
              <w:right w:w="100" w:type="dxa"/>
            </w:tcMar>
          </w:tcPr>
          <w:p w14:paraId="6ADB7335" w14:textId="77777777" w:rsidR="00894B6D" w:rsidRDefault="00067829">
            <w:pPr>
              <w:widowControl w:val="0"/>
            </w:pPr>
            <w:r>
              <w:t xml:space="preserve">Cost varies based on the desired type of materials and, for digital or integrated materials, duration of subscription. </w:t>
            </w:r>
            <w:hyperlink r:id="rId83">
              <w:r>
                <w:rPr>
                  <w:color w:val="1155CC"/>
                  <w:u w:val="single"/>
                </w:rPr>
                <w:t>Request a cost estimate here.</w:t>
              </w:r>
            </w:hyperlink>
          </w:p>
        </w:tc>
      </w:tr>
      <w:tr w:rsidR="00894B6D" w14:paraId="6262C831" w14:textId="77777777" w:rsidTr="003B0CB0">
        <w:tc>
          <w:tcPr>
            <w:tcW w:w="2220" w:type="dxa"/>
            <w:shd w:val="clear" w:color="auto" w:fill="auto"/>
            <w:tcMar>
              <w:top w:w="100" w:type="dxa"/>
              <w:left w:w="100" w:type="dxa"/>
              <w:bottom w:w="100" w:type="dxa"/>
              <w:right w:w="100" w:type="dxa"/>
            </w:tcMar>
          </w:tcPr>
          <w:p w14:paraId="434CE27E" w14:textId="77777777" w:rsidR="00894B6D" w:rsidRDefault="00067829">
            <w:pPr>
              <w:rPr>
                <w:b/>
              </w:rPr>
            </w:pPr>
            <w:r>
              <w:rPr>
                <w:b/>
              </w:rPr>
              <w:t>Website</w:t>
            </w:r>
          </w:p>
        </w:tc>
        <w:tc>
          <w:tcPr>
            <w:tcW w:w="7155" w:type="dxa"/>
            <w:shd w:val="clear" w:color="auto" w:fill="auto"/>
            <w:tcMar>
              <w:top w:w="100" w:type="dxa"/>
              <w:left w:w="100" w:type="dxa"/>
              <w:bottom w:w="100" w:type="dxa"/>
              <w:right w:w="100" w:type="dxa"/>
            </w:tcMar>
          </w:tcPr>
          <w:p w14:paraId="7799CD38" w14:textId="77777777" w:rsidR="00894B6D" w:rsidRDefault="00000000">
            <w:pPr>
              <w:widowControl w:val="0"/>
            </w:pPr>
            <w:hyperlink r:id="rId84">
              <w:r w:rsidR="00067829">
                <w:rPr>
                  <w:color w:val="1155CC"/>
                  <w:u w:val="single"/>
                </w:rPr>
                <w:t>https://www.etr.org/healthsmart/</w:t>
              </w:r>
            </w:hyperlink>
            <w:r w:rsidR="00067829">
              <w:t xml:space="preserve"> </w:t>
            </w:r>
          </w:p>
        </w:tc>
      </w:tr>
    </w:tbl>
    <w:p w14:paraId="02A6DA8B" w14:textId="77777777" w:rsidR="00894B6D" w:rsidRDefault="00067829">
      <w:pPr>
        <w:rPr>
          <w:i/>
        </w:rPr>
      </w:pPr>
      <w:r>
        <w:rPr>
          <w:i/>
        </w:rPr>
        <w:t>*Cost information is current as of June 2024 but is subject to change.</w:t>
      </w:r>
    </w:p>
    <w:p w14:paraId="561AB8B2" w14:textId="77777777" w:rsidR="00894B6D" w:rsidRDefault="00894B6D"/>
    <w:p w14:paraId="5A2C7954" w14:textId="77777777" w:rsidR="00894B6D" w:rsidRDefault="00894B6D">
      <w:pPr>
        <w:rPr>
          <w:b/>
        </w:rPr>
      </w:pPr>
    </w:p>
    <w:p w14:paraId="7737753D" w14:textId="77777777" w:rsidR="00894B6D" w:rsidRDefault="00067829">
      <w:pPr>
        <w:numPr>
          <w:ilvl w:val="0"/>
          <w:numId w:val="18"/>
        </w:numPr>
        <w:ind w:left="504"/>
        <w:rPr>
          <w:color w:val="000000"/>
        </w:rPr>
      </w:pPr>
      <w:r>
        <w:rPr>
          <w:b/>
        </w:rPr>
        <w:t>Practices and Standards Alignment</w:t>
      </w:r>
    </w:p>
    <w:p w14:paraId="25998A51" w14:textId="77777777" w:rsidR="00894B6D" w:rsidRDefault="00894B6D"/>
    <w:p w14:paraId="0E5C014C" w14:textId="77777777" w:rsidR="00894B6D" w:rsidRDefault="00067829">
      <w:pPr>
        <w:jc w:val="both"/>
      </w:pPr>
      <w:proofErr w:type="spellStart"/>
      <w:r>
        <w:t>HealthSmart</w:t>
      </w:r>
      <w:proofErr w:type="spellEnd"/>
      <w:r>
        <w:t xml:space="preserve"> aligns with the practices and standards outlined in the CHPE Framework as follows:</w:t>
      </w:r>
    </w:p>
    <w:p w14:paraId="7AAA791A" w14:textId="77777777" w:rsidR="00894B6D" w:rsidRDefault="00894B6D"/>
    <w:tbl>
      <w:tblPr>
        <w:tblStyle w:val="31"/>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79508D8F" w14:textId="77777777" w:rsidTr="003B0CB0">
        <w:tc>
          <w:tcPr>
            <w:tcW w:w="7080" w:type="dxa"/>
            <w:shd w:val="clear" w:color="auto" w:fill="38761D"/>
            <w:tcMar>
              <w:top w:w="100" w:type="dxa"/>
              <w:left w:w="100" w:type="dxa"/>
              <w:bottom w:w="100" w:type="dxa"/>
              <w:right w:w="100" w:type="dxa"/>
            </w:tcMar>
            <w:vAlign w:val="center"/>
          </w:tcPr>
          <w:p w14:paraId="78F4D8FF" w14:textId="77777777" w:rsidR="00894B6D" w:rsidRDefault="00067829">
            <w:pPr>
              <w:widowControl w:val="0"/>
              <w:spacing w:line="240" w:lineRule="auto"/>
              <w:jc w:val="center"/>
              <w:rPr>
                <w:b/>
                <w:color w:val="FFFFFF"/>
              </w:rPr>
            </w:pPr>
            <w:r>
              <w:rPr>
                <w:b/>
                <w:color w:val="FFFFFF"/>
              </w:rPr>
              <w:t>Practice</w:t>
            </w:r>
          </w:p>
        </w:tc>
        <w:tc>
          <w:tcPr>
            <w:tcW w:w="2370" w:type="dxa"/>
            <w:shd w:val="clear" w:color="auto" w:fill="38761D"/>
            <w:tcMar>
              <w:top w:w="100" w:type="dxa"/>
              <w:left w:w="100" w:type="dxa"/>
              <w:bottom w:w="100" w:type="dxa"/>
              <w:right w:w="100" w:type="dxa"/>
            </w:tcMar>
            <w:vAlign w:val="center"/>
          </w:tcPr>
          <w:p w14:paraId="6435A6E5" w14:textId="77777777" w:rsidR="00894B6D" w:rsidRDefault="00067829">
            <w:pPr>
              <w:widowControl w:val="0"/>
              <w:spacing w:line="240" w:lineRule="auto"/>
              <w:jc w:val="center"/>
              <w:rPr>
                <w:b/>
                <w:color w:val="FFFFFF"/>
              </w:rPr>
            </w:pPr>
            <w:r>
              <w:rPr>
                <w:b/>
                <w:color w:val="FFFFFF"/>
              </w:rPr>
              <w:t>Extent of Practice Development</w:t>
            </w:r>
          </w:p>
        </w:tc>
      </w:tr>
      <w:tr w:rsidR="00894B6D" w14:paraId="3C93B051" w14:textId="77777777" w:rsidTr="003B0CB0">
        <w:tc>
          <w:tcPr>
            <w:tcW w:w="7080" w:type="dxa"/>
            <w:shd w:val="clear" w:color="auto" w:fill="auto"/>
            <w:tcMar>
              <w:top w:w="100" w:type="dxa"/>
              <w:left w:w="100" w:type="dxa"/>
              <w:bottom w:w="100" w:type="dxa"/>
              <w:right w:w="100" w:type="dxa"/>
            </w:tcMar>
            <w:vAlign w:val="center"/>
          </w:tcPr>
          <w:p w14:paraId="22539625" w14:textId="77777777" w:rsidR="00894B6D" w:rsidRDefault="00067829">
            <w:pPr>
              <w:widowControl w:val="0"/>
              <w:spacing w:line="240" w:lineRule="auto"/>
            </w:pPr>
            <w:r>
              <w:t>Practice 1: Decision-Making and Problem-Solving</w:t>
            </w:r>
          </w:p>
        </w:tc>
        <w:tc>
          <w:tcPr>
            <w:tcW w:w="2370" w:type="dxa"/>
            <w:shd w:val="clear" w:color="auto" w:fill="auto"/>
            <w:tcMar>
              <w:top w:w="100" w:type="dxa"/>
              <w:left w:w="100" w:type="dxa"/>
              <w:bottom w:w="100" w:type="dxa"/>
              <w:right w:w="100" w:type="dxa"/>
            </w:tcMar>
            <w:vAlign w:val="center"/>
          </w:tcPr>
          <w:p w14:paraId="7BB3D232" w14:textId="77777777" w:rsidR="00894B6D" w:rsidRDefault="00067829">
            <w:pPr>
              <w:widowControl w:val="0"/>
              <w:spacing w:line="240" w:lineRule="auto"/>
              <w:jc w:val="center"/>
            </w:pPr>
            <w:r>
              <w:t>Strong</w:t>
            </w:r>
          </w:p>
        </w:tc>
      </w:tr>
      <w:tr w:rsidR="00894B6D" w14:paraId="40EFD821" w14:textId="77777777" w:rsidTr="003B0CB0">
        <w:tc>
          <w:tcPr>
            <w:tcW w:w="7080" w:type="dxa"/>
            <w:shd w:val="clear" w:color="auto" w:fill="auto"/>
            <w:tcMar>
              <w:top w:w="100" w:type="dxa"/>
              <w:left w:w="100" w:type="dxa"/>
              <w:bottom w:w="100" w:type="dxa"/>
              <w:right w:w="100" w:type="dxa"/>
            </w:tcMar>
            <w:vAlign w:val="center"/>
          </w:tcPr>
          <w:p w14:paraId="08DFD97D" w14:textId="77777777" w:rsidR="00894B6D" w:rsidRDefault="00067829">
            <w:pPr>
              <w:widowControl w:val="0"/>
              <w:spacing w:line="240" w:lineRule="auto"/>
            </w:pPr>
            <w:r>
              <w:t>Practice 2: Self-Management and Goal Setting</w:t>
            </w:r>
          </w:p>
        </w:tc>
        <w:tc>
          <w:tcPr>
            <w:tcW w:w="2370" w:type="dxa"/>
            <w:shd w:val="clear" w:color="auto" w:fill="auto"/>
            <w:tcMar>
              <w:top w:w="100" w:type="dxa"/>
              <w:left w:w="100" w:type="dxa"/>
              <w:bottom w:w="100" w:type="dxa"/>
              <w:right w:w="100" w:type="dxa"/>
            </w:tcMar>
            <w:vAlign w:val="center"/>
          </w:tcPr>
          <w:p w14:paraId="0EA73D85" w14:textId="77777777" w:rsidR="00894B6D" w:rsidRDefault="00067829">
            <w:pPr>
              <w:widowControl w:val="0"/>
              <w:spacing w:line="240" w:lineRule="auto"/>
              <w:jc w:val="center"/>
            </w:pPr>
            <w:r>
              <w:t>Strong</w:t>
            </w:r>
          </w:p>
        </w:tc>
      </w:tr>
      <w:tr w:rsidR="00894B6D" w14:paraId="65AB8DA8" w14:textId="77777777" w:rsidTr="003B0CB0">
        <w:tc>
          <w:tcPr>
            <w:tcW w:w="7080" w:type="dxa"/>
            <w:shd w:val="clear" w:color="auto" w:fill="auto"/>
            <w:tcMar>
              <w:top w:w="100" w:type="dxa"/>
              <w:left w:w="100" w:type="dxa"/>
              <w:bottom w:w="100" w:type="dxa"/>
              <w:right w:w="100" w:type="dxa"/>
            </w:tcMar>
            <w:vAlign w:val="center"/>
          </w:tcPr>
          <w:p w14:paraId="4C434866" w14:textId="77777777" w:rsidR="00894B6D" w:rsidRDefault="00067829">
            <w:pPr>
              <w:widowControl w:val="0"/>
              <w:spacing w:line="240" w:lineRule="auto"/>
            </w:pPr>
            <w:r>
              <w:lastRenderedPageBreak/>
              <w:t>Practice 3: Social Awareness, Relationship, and Communication Skills</w:t>
            </w:r>
          </w:p>
        </w:tc>
        <w:tc>
          <w:tcPr>
            <w:tcW w:w="2370" w:type="dxa"/>
            <w:shd w:val="clear" w:color="auto" w:fill="auto"/>
            <w:tcMar>
              <w:top w:w="100" w:type="dxa"/>
              <w:left w:w="100" w:type="dxa"/>
              <w:bottom w:w="100" w:type="dxa"/>
              <w:right w:w="100" w:type="dxa"/>
            </w:tcMar>
            <w:vAlign w:val="center"/>
          </w:tcPr>
          <w:p w14:paraId="4C3D45CC" w14:textId="77777777" w:rsidR="00894B6D" w:rsidRDefault="00067829">
            <w:pPr>
              <w:widowControl w:val="0"/>
              <w:spacing w:line="240" w:lineRule="auto"/>
              <w:jc w:val="center"/>
            </w:pPr>
            <w:r>
              <w:t>Strong</w:t>
            </w:r>
          </w:p>
        </w:tc>
      </w:tr>
      <w:tr w:rsidR="00894B6D" w14:paraId="0BE76191" w14:textId="77777777" w:rsidTr="003B0CB0">
        <w:tc>
          <w:tcPr>
            <w:tcW w:w="7080" w:type="dxa"/>
            <w:shd w:val="clear" w:color="auto" w:fill="auto"/>
            <w:tcMar>
              <w:top w:w="100" w:type="dxa"/>
              <w:left w:w="100" w:type="dxa"/>
              <w:bottom w:w="100" w:type="dxa"/>
              <w:right w:w="100" w:type="dxa"/>
            </w:tcMar>
            <w:vAlign w:val="center"/>
          </w:tcPr>
          <w:p w14:paraId="01664B1D" w14:textId="77777777" w:rsidR="00894B6D" w:rsidRPr="003B0CB0" w:rsidRDefault="00067829">
            <w:pPr>
              <w:widowControl w:val="0"/>
              <w:spacing w:line="240" w:lineRule="auto"/>
              <w:rPr>
                <w:color w:val="747474"/>
              </w:rPr>
            </w:pPr>
            <w:r w:rsidRPr="003B0CB0">
              <w:rPr>
                <w:color w:val="747474"/>
              </w:rPr>
              <w:t>Practice 4: Movement Skills</w:t>
            </w:r>
          </w:p>
        </w:tc>
        <w:tc>
          <w:tcPr>
            <w:tcW w:w="2370" w:type="dxa"/>
            <w:shd w:val="clear" w:color="auto" w:fill="auto"/>
            <w:tcMar>
              <w:top w:w="100" w:type="dxa"/>
              <w:left w:w="100" w:type="dxa"/>
              <w:bottom w:w="100" w:type="dxa"/>
              <w:right w:w="100" w:type="dxa"/>
            </w:tcMar>
            <w:vAlign w:val="center"/>
          </w:tcPr>
          <w:p w14:paraId="4C5C4C49" w14:textId="77777777" w:rsidR="00894B6D" w:rsidRPr="003B0CB0" w:rsidRDefault="00067829">
            <w:pPr>
              <w:widowControl w:val="0"/>
              <w:spacing w:line="240" w:lineRule="auto"/>
              <w:jc w:val="center"/>
              <w:rPr>
                <w:color w:val="505050"/>
              </w:rPr>
            </w:pPr>
            <w:r w:rsidRPr="003B0CB0">
              <w:rPr>
                <w:color w:val="505050"/>
              </w:rPr>
              <w:t>N/A</w:t>
            </w:r>
          </w:p>
        </w:tc>
      </w:tr>
      <w:tr w:rsidR="00894B6D" w14:paraId="1C7F57B2" w14:textId="77777777" w:rsidTr="003B0CB0">
        <w:tc>
          <w:tcPr>
            <w:tcW w:w="7080" w:type="dxa"/>
            <w:shd w:val="clear" w:color="auto" w:fill="auto"/>
            <w:tcMar>
              <w:top w:w="100" w:type="dxa"/>
              <w:left w:w="100" w:type="dxa"/>
              <w:bottom w:w="100" w:type="dxa"/>
              <w:right w:w="100" w:type="dxa"/>
            </w:tcMar>
            <w:vAlign w:val="center"/>
          </w:tcPr>
          <w:p w14:paraId="4696BCD6" w14:textId="77777777" w:rsidR="00894B6D" w:rsidRDefault="00067829">
            <w:pPr>
              <w:widowControl w:val="0"/>
              <w:spacing w:line="240" w:lineRule="auto"/>
            </w:pPr>
            <w:r>
              <w:t>Practice 5: Self-Awareness and Analyzing Influences</w:t>
            </w:r>
          </w:p>
        </w:tc>
        <w:tc>
          <w:tcPr>
            <w:tcW w:w="2370" w:type="dxa"/>
            <w:shd w:val="clear" w:color="auto" w:fill="auto"/>
            <w:tcMar>
              <w:top w:w="100" w:type="dxa"/>
              <w:left w:w="100" w:type="dxa"/>
              <w:bottom w:w="100" w:type="dxa"/>
              <w:right w:w="100" w:type="dxa"/>
            </w:tcMar>
            <w:vAlign w:val="center"/>
          </w:tcPr>
          <w:p w14:paraId="1FD72A52" w14:textId="77777777" w:rsidR="00894B6D" w:rsidRDefault="00067829">
            <w:pPr>
              <w:widowControl w:val="0"/>
              <w:spacing w:line="240" w:lineRule="auto"/>
              <w:jc w:val="center"/>
            </w:pPr>
            <w:r>
              <w:t>Strong</w:t>
            </w:r>
          </w:p>
        </w:tc>
      </w:tr>
      <w:tr w:rsidR="00894B6D" w14:paraId="5650BA07" w14:textId="77777777" w:rsidTr="003B0CB0">
        <w:tc>
          <w:tcPr>
            <w:tcW w:w="7080" w:type="dxa"/>
            <w:shd w:val="clear" w:color="auto" w:fill="auto"/>
            <w:tcMar>
              <w:top w:w="100" w:type="dxa"/>
              <w:left w:w="100" w:type="dxa"/>
              <w:bottom w:w="100" w:type="dxa"/>
              <w:right w:w="100" w:type="dxa"/>
            </w:tcMar>
            <w:vAlign w:val="center"/>
          </w:tcPr>
          <w:p w14:paraId="5C53FB37" w14:textId="77777777" w:rsidR="00894B6D" w:rsidRDefault="00067829">
            <w:pPr>
              <w:widowControl w:val="0"/>
              <w:spacing w:line="240" w:lineRule="auto"/>
            </w:pPr>
            <w:r>
              <w:t>Practice 6: Information and Resource Seeking</w:t>
            </w:r>
          </w:p>
        </w:tc>
        <w:tc>
          <w:tcPr>
            <w:tcW w:w="2370" w:type="dxa"/>
            <w:shd w:val="clear" w:color="auto" w:fill="auto"/>
            <w:tcMar>
              <w:top w:w="100" w:type="dxa"/>
              <w:left w:w="100" w:type="dxa"/>
              <w:bottom w:w="100" w:type="dxa"/>
              <w:right w:w="100" w:type="dxa"/>
            </w:tcMar>
            <w:vAlign w:val="center"/>
          </w:tcPr>
          <w:p w14:paraId="1CD945A0" w14:textId="77777777" w:rsidR="00894B6D" w:rsidRDefault="00067829">
            <w:pPr>
              <w:widowControl w:val="0"/>
              <w:spacing w:line="240" w:lineRule="auto"/>
              <w:jc w:val="center"/>
            </w:pPr>
            <w:r>
              <w:t>Strong</w:t>
            </w:r>
          </w:p>
        </w:tc>
      </w:tr>
      <w:tr w:rsidR="00894B6D" w14:paraId="2268283E" w14:textId="77777777" w:rsidTr="003B0CB0">
        <w:tc>
          <w:tcPr>
            <w:tcW w:w="7080" w:type="dxa"/>
            <w:shd w:val="clear" w:color="auto" w:fill="auto"/>
            <w:tcMar>
              <w:top w:w="100" w:type="dxa"/>
              <w:left w:w="100" w:type="dxa"/>
              <w:bottom w:w="100" w:type="dxa"/>
              <w:right w:w="100" w:type="dxa"/>
            </w:tcMar>
            <w:vAlign w:val="center"/>
          </w:tcPr>
          <w:p w14:paraId="71FD9381" w14:textId="77777777" w:rsidR="00894B6D" w:rsidRDefault="00067829">
            <w:pPr>
              <w:widowControl w:val="0"/>
              <w:spacing w:line="240" w:lineRule="auto"/>
            </w:pPr>
            <w:r>
              <w:t>Practice 7: Self-Advocacy and Health Promotion</w:t>
            </w:r>
          </w:p>
        </w:tc>
        <w:tc>
          <w:tcPr>
            <w:tcW w:w="2370" w:type="dxa"/>
            <w:shd w:val="clear" w:color="auto" w:fill="auto"/>
            <w:tcMar>
              <w:top w:w="100" w:type="dxa"/>
              <w:left w:w="100" w:type="dxa"/>
              <w:bottom w:w="100" w:type="dxa"/>
              <w:right w:w="100" w:type="dxa"/>
            </w:tcMar>
            <w:vAlign w:val="center"/>
          </w:tcPr>
          <w:p w14:paraId="2810AA76" w14:textId="77777777" w:rsidR="00894B6D" w:rsidRDefault="00067829">
            <w:pPr>
              <w:widowControl w:val="0"/>
              <w:spacing w:line="240" w:lineRule="auto"/>
              <w:jc w:val="center"/>
            </w:pPr>
            <w:r>
              <w:t>Strong</w:t>
            </w:r>
          </w:p>
        </w:tc>
      </w:tr>
    </w:tbl>
    <w:p w14:paraId="10DC8EEB" w14:textId="77777777" w:rsidR="00894B6D" w:rsidRDefault="00894B6D">
      <w:pPr>
        <w:ind w:left="2160"/>
      </w:pPr>
    </w:p>
    <w:tbl>
      <w:tblPr>
        <w:tblStyle w:val="30"/>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6DA521BA" w14:textId="77777777" w:rsidTr="003B0CB0">
        <w:tc>
          <w:tcPr>
            <w:tcW w:w="7080" w:type="dxa"/>
            <w:shd w:val="clear" w:color="auto" w:fill="38761D"/>
            <w:tcMar>
              <w:top w:w="100" w:type="dxa"/>
              <w:left w:w="100" w:type="dxa"/>
              <w:bottom w:w="100" w:type="dxa"/>
              <w:right w:w="100" w:type="dxa"/>
            </w:tcMar>
            <w:vAlign w:val="center"/>
          </w:tcPr>
          <w:p w14:paraId="78639047" w14:textId="77777777" w:rsidR="00894B6D" w:rsidRDefault="00067829">
            <w:pPr>
              <w:widowControl w:val="0"/>
              <w:spacing w:line="240" w:lineRule="auto"/>
              <w:jc w:val="center"/>
              <w:rPr>
                <w:b/>
                <w:color w:val="FFFFFF"/>
              </w:rPr>
            </w:pPr>
            <w:r>
              <w:rPr>
                <w:b/>
                <w:color w:val="FFFFFF"/>
              </w:rPr>
              <w:t>Topic</w:t>
            </w:r>
          </w:p>
        </w:tc>
        <w:tc>
          <w:tcPr>
            <w:tcW w:w="2370" w:type="dxa"/>
            <w:shd w:val="clear" w:color="auto" w:fill="38761D"/>
            <w:tcMar>
              <w:top w:w="100" w:type="dxa"/>
              <w:left w:w="100" w:type="dxa"/>
              <w:bottom w:w="100" w:type="dxa"/>
              <w:right w:w="100" w:type="dxa"/>
            </w:tcMar>
            <w:vAlign w:val="center"/>
          </w:tcPr>
          <w:p w14:paraId="1EA2FBDD" w14:textId="77777777" w:rsidR="00894B6D" w:rsidRDefault="00067829">
            <w:pPr>
              <w:widowControl w:val="0"/>
              <w:spacing w:line="240" w:lineRule="auto"/>
              <w:jc w:val="center"/>
              <w:rPr>
                <w:b/>
                <w:color w:val="FFFFFF"/>
              </w:rPr>
            </w:pPr>
            <w:r>
              <w:rPr>
                <w:b/>
                <w:color w:val="FFFFFF"/>
              </w:rPr>
              <w:t>Number of Standards Covered*</w:t>
            </w:r>
          </w:p>
        </w:tc>
      </w:tr>
      <w:tr w:rsidR="00894B6D" w14:paraId="52E73071" w14:textId="77777777" w:rsidTr="003B0CB0">
        <w:tc>
          <w:tcPr>
            <w:tcW w:w="7080" w:type="dxa"/>
            <w:shd w:val="clear" w:color="auto" w:fill="auto"/>
            <w:tcMar>
              <w:top w:w="100" w:type="dxa"/>
              <w:left w:w="100" w:type="dxa"/>
              <w:bottom w:w="100" w:type="dxa"/>
              <w:right w:w="100" w:type="dxa"/>
            </w:tcMar>
            <w:vAlign w:val="center"/>
          </w:tcPr>
          <w:p w14:paraId="730BD19B" w14:textId="77777777" w:rsidR="00894B6D" w:rsidRDefault="00067829">
            <w:pPr>
              <w:widowControl w:val="0"/>
              <w:spacing w:line="240" w:lineRule="auto"/>
            </w:pPr>
            <w:r>
              <w:t>Healthy Relationships [HR]</w:t>
            </w:r>
          </w:p>
        </w:tc>
        <w:tc>
          <w:tcPr>
            <w:tcW w:w="2370" w:type="dxa"/>
            <w:shd w:val="clear" w:color="auto" w:fill="auto"/>
            <w:tcMar>
              <w:top w:w="100" w:type="dxa"/>
              <w:left w:w="100" w:type="dxa"/>
              <w:bottom w:w="100" w:type="dxa"/>
              <w:right w:w="100" w:type="dxa"/>
            </w:tcMar>
            <w:vAlign w:val="center"/>
          </w:tcPr>
          <w:p w14:paraId="27751D06" w14:textId="77777777" w:rsidR="00894B6D" w:rsidRDefault="00067829">
            <w:pPr>
              <w:widowControl w:val="0"/>
              <w:spacing w:line="240" w:lineRule="auto"/>
              <w:jc w:val="center"/>
            </w:pPr>
            <w:r>
              <w:t>16 out of 22</w:t>
            </w:r>
          </w:p>
        </w:tc>
      </w:tr>
      <w:tr w:rsidR="00894B6D" w14:paraId="5715CE30" w14:textId="77777777" w:rsidTr="003B0CB0">
        <w:trPr>
          <w:trHeight w:val="515"/>
        </w:trPr>
        <w:tc>
          <w:tcPr>
            <w:tcW w:w="7080" w:type="dxa"/>
            <w:shd w:val="clear" w:color="auto" w:fill="auto"/>
            <w:tcMar>
              <w:top w:w="100" w:type="dxa"/>
              <w:left w:w="100" w:type="dxa"/>
              <w:bottom w:w="100" w:type="dxa"/>
              <w:right w:w="100" w:type="dxa"/>
            </w:tcMar>
            <w:vAlign w:val="center"/>
          </w:tcPr>
          <w:p w14:paraId="0A3A40E9" w14:textId="77777777" w:rsidR="00894B6D" w:rsidRDefault="00067829">
            <w:pPr>
              <w:widowControl w:val="0"/>
              <w:spacing w:line="240" w:lineRule="auto"/>
            </w:pPr>
            <w:r>
              <w:t>Mental and Emotional Health [MH]</w:t>
            </w:r>
          </w:p>
        </w:tc>
        <w:tc>
          <w:tcPr>
            <w:tcW w:w="2370" w:type="dxa"/>
            <w:shd w:val="clear" w:color="auto" w:fill="auto"/>
            <w:tcMar>
              <w:top w:w="100" w:type="dxa"/>
              <w:left w:w="100" w:type="dxa"/>
              <w:bottom w:w="100" w:type="dxa"/>
              <w:right w:w="100" w:type="dxa"/>
            </w:tcMar>
            <w:vAlign w:val="center"/>
          </w:tcPr>
          <w:p w14:paraId="77D8E6A9" w14:textId="77777777" w:rsidR="00894B6D" w:rsidRDefault="00067829">
            <w:pPr>
              <w:widowControl w:val="0"/>
              <w:spacing w:line="240" w:lineRule="auto"/>
              <w:jc w:val="center"/>
            </w:pPr>
            <w:r>
              <w:t>15 out of 24</w:t>
            </w:r>
          </w:p>
        </w:tc>
      </w:tr>
      <w:tr w:rsidR="00894B6D" w14:paraId="68C00738" w14:textId="77777777" w:rsidTr="003B0CB0">
        <w:tc>
          <w:tcPr>
            <w:tcW w:w="7080" w:type="dxa"/>
            <w:shd w:val="clear" w:color="auto" w:fill="auto"/>
            <w:tcMar>
              <w:top w:w="100" w:type="dxa"/>
              <w:left w:w="100" w:type="dxa"/>
              <w:bottom w:w="100" w:type="dxa"/>
              <w:right w:w="100" w:type="dxa"/>
            </w:tcMar>
            <w:vAlign w:val="center"/>
          </w:tcPr>
          <w:p w14:paraId="7A93FDBF" w14:textId="77777777" w:rsidR="00894B6D" w:rsidRDefault="00067829">
            <w:pPr>
              <w:widowControl w:val="0"/>
              <w:spacing w:line="240" w:lineRule="auto"/>
            </w:pPr>
            <w:r>
              <w:t>Nutrition and Balanced Eating [NE]</w:t>
            </w:r>
          </w:p>
        </w:tc>
        <w:tc>
          <w:tcPr>
            <w:tcW w:w="2370" w:type="dxa"/>
            <w:shd w:val="clear" w:color="auto" w:fill="auto"/>
            <w:tcMar>
              <w:top w:w="100" w:type="dxa"/>
              <w:left w:w="100" w:type="dxa"/>
              <w:bottom w:w="100" w:type="dxa"/>
              <w:right w:w="100" w:type="dxa"/>
            </w:tcMar>
            <w:vAlign w:val="center"/>
          </w:tcPr>
          <w:p w14:paraId="1A7A8153" w14:textId="77777777" w:rsidR="00894B6D" w:rsidRDefault="00067829">
            <w:pPr>
              <w:widowControl w:val="0"/>
              <w:spacing w:line="240" w:lineRule="auto"/>
              <w:jc w:val="center"/>
            </w:pPr>
            <w:r>
              <w:t>1 out of 9</w:t>
            </w:r>
          </w:p>
        </w:tc>
      </w:tr>
      <w:tr w:rsidR="00894B6D" w14:paraId="15599897" w14:textId="77777777" w:rsidTr="003B0CB0">
        <w:tc>
          <w:tcPr>
            <w:tcW w:w="7080" w:type="dxa"/>
            <w:shd w:val="clear" w:color="auto" w:fill="auto"/>
            <w:tcMar>
              <w:top w:w="100" w:type="dxa"/>
              <w:left w:w="100" w:type="dxa"/>
              <w:bottom w:w="100" w:type="dxa"/>
              <w:right w:w="100" w:type="dxa"/>
            </w:tcMar>
            <w:vAlign w:val="center"/>
          </w:tcPr>
          <w:p w14:paraId="29E1E6C8" w14:textId="77777777" w:rsidR="00894B6D" w:rsidRDefault="00067829">
            <w:pPr>
              <w:widowControl w:val="0"/>
              <w:spacing w:line="240" w:lineRule="auto"/>
            </w:pPr>
            <w:r>
              <w:t>Personal Safety [PS]</w:t>
            </w:r>
          </w:p>
        </w:tc>
        <w:tc>
          <w:tcPr>
            <w:tcW w:w="2370" w:type="dxa"/>
            <w:shd w:val="clear" w:color="auto" w:fill="auto"/>
            <w:tcMar>
              <w:top w:w="100" w:type="dxa"/>
              <w:left w:w="100" w:type="dxa"/>
              <w:bottom w:w="100" w:type="dxa"/>
              <w:right w:w="100" w:type="dxa"/>
            </w:tcMar>
            <w:vAlign w:val="center"/>
          </w:tcPr>
          <w:p w14:paraId="5A5F4EA9" w14:textId="77777777" w:rsidR="00894B6D" w:rsidRDefault="00067829">
            <w:pPr>
              <w:widowControl w:val="0"/>
              <w:spacing w:line="240" w:lineRule="auto"/>
              <w:jc w:val="center"/>
            </w:pPr>
            <w:r>
              <w:t>5 out of 6</w:t>
            </w:r>
          </w:p>
        </w:tc>
      </w:tr>
      <w:tr w:rsidR="00894B6D" w14:paraId="55DCF58F" w14:textId="77777777" w:rsidTr="003B0CB0">
        <w:tc>
          <w:tcPr>
            <w:tcW w:w="7080" w:type="dxa"/>
            <w:shd w:val="clear" w:color="auto" w:fill="auto"/>
            <w:tcMar>
              <w:top w:w="100" w:type="dxa"/>
              <w:left w:w="100" w:type="dxa"/>
              <w:bottom w:w="100" w:type="dxa"/>
              <w:right w:w="100" w:type="dxa"/>
            </w:tcMar>
            <w:vAlign w:val="center"/>
          </w:tcPr>
          <w:p w14:paraId="293FA19D" w14:textId="77777777" w:rsidR="00894B6D" w:rsidRPr="003B0CB0" w:rsidRDefault="00067829">
            <w:pPr>
              <w:widowControl w:val="0"/>
              <w:spacing w:line="240" w:lineRule="auto"/>
              <w:rPr>
                <w:color w:val="747474"/>
              </w:rPr>
            </w:pPr>
            <w:r w:rsidRPr="003B0CB0">
              <w:rPr>
                <w:color w:val="747474"/>
              </w:rPr>
              <w:t>Physical Activity and Fitness [PF]</w:t>
            </w:r>
          </w:p>
        </w:tc>
        <w:tc>
          <w:tcPr>
            <w:tcW w:w="2370" w:type="dxa"/>
            <w:shd w:val="clear" w:color="auto" w:fill="auto"/>
            <w:tcMar>
              <w:top w:w="100" w:type="dxa"/>
              <w:left w:w="100" w:type="dxa"/>
              <w:bottom w:w="100" w:type="dxa"/>
              <w:right w:w="100" w:type="dxa"/>
            </w:tcMar>
            <w:vAlign w:val="center"/>
          </w:tcPr>
          <w:p w14:paraId="0927C5D3" w14:textId="77777777" w:rsidR="00894B6D" w:rsidRPr="003B0CB0" w:rsidRDefault="00067829">
            <w:pPr>
              <w:widowControl w:val="0"/>
              <w:spacing w:line="240" w:lineRule="auto"/>
              <w:jc w:val="center"/>
              <w:rPr>
                <w:color w:val="505050"/>
              </w:rPr>
            </w:pPr>
            <w:r w:rsidRPr="003B0CB0">
              <w:rPr>
                <w:color w:val="505050"/>
              </w:rPr>
              <w:t>N/A</w:t>
            </w:r>
          </w:p>
        </w:tc>
      </w:tr>
      <w:tr w:rsidR="00894B6D" w14:paraId="00778521" w14:textId="77777777" w:rsidTr="003B0CB0">
        <w:tc>
          <w:tcPr>
            <w:tcW w:w="7080" w:type="dxa"/>
            <w:shd w:val="clear" w:color="auto" w:fill="auto"/>
            <w:tcMar>
              <w:top w:w="100" w:type="dxa"/>
              <w:left w:w="100" w:type="dxa"/>
              <w:bottom w:w="100" w:type="dxa"/>
              <w:right w:w="100" w:type="dxa"/>
            </w:tcMar>
            <w:vAlign w:val="center"/>
          </w:tcPr>
          <w:p w14:paraId="18C55AD9" w14:textId="77777777" w:rsidR="00894B6D" w:rsidRDefault="00067829">
            <w:pPr>
              <w:widowControl w:val="0"/>
              <w:spacing w:line="240" w:lineRule="auto"/>
            </w:pPr>
            <w:r>
              <w:t>Physical Health and Hygiene [PH]</w:t>
            </w:r>
          </w:p>
        </w:tc>
        <w:tc>
          <w:tcPr>
            <w:tcW w:w="2370" w:type="dxa"/>
            <w:shd w:val="clear" w:color="auto" w:fill="auto"/>
            <w:tcMar>
              <w:top w:w="100" w:type="dxa"/>
              <w:left w:w="100" w:type="dxa"/>
              <w:bottom w:w="100" w:type="dxa"/>
              <w:right w:w="100" w:type="dxa"/>
            </w:tcMar>
            <w:vAlign w:val="center"/>
          </w:tcPr>
          <w:p w14:paraId="663AFFE3" w14:textId="77777777" w:rsidR="00894B6D" w:rsidRDefault="00067829">
            <w:pPr>
              <w:widowControl w:val="0"/>
              <w:spacing w:line="240" w:lineRule="auto"/>
              <w:jc w:val="center"/>
            </w:pPr>
            <w:r>
              <w:t>3 out of 7</w:t>
            </w:r>
          </w:p>
        </w:tc>
      </w:tr>
      <w:tr w:rsidR="00894B6D" w14:paraId="1905B7F7" w14:textId="77777777" w:rsidTr="003B0CB0">
        <w:tc>
          <w:tcPr>
            <w:tcW w:w="7080" w:type="dxa"/>
            <w:shd w:val="clear" w:color="auto" w:fill="auto"/>
            <w:tcMar>
              <w:top w:w="100" w:type="dxa"/>
              <w:left w:w="100" w:type="dxa"/>
              <w:bottom w:w="100" w:type="dxa"/>
              <w:right w:w="100" w:type="dxa"/>
            </w:tcMar>
            <w:vAlign w:val="center"/>
          </w:tcPr>
          <w:p w14:paraId="043AF86B" w14:textId="77777777" w:rsidR="00894B6D" w:rsidRPr="003B0CB0" w:rsidRDefault="00067829">
            <w:pPr>
              <w:widowControl w:val="0"/>
              <w:spacing w:line="240" w:lineRule="auto"/>
              <w:rPr>
                <w:color w:val="747474"/>
              </w:rPr>
            </w:pPr>
            <w:r w:rsidRPr="003B0CB0">
              <w:rPr>
                <w:color w:val="747474"/>
              </w:rPr>
              <w:t>Public, Community, and Environmental Health [CE]</w:t>
            </w:r>
          </w:p>
        </w:tc>
        <w:tc>
          <w:tcPr>
            <w:tcW w:w="2370" w:type="dxa"/>
            <w:shd w:val="clear" w:color="auto" w:fill="auto"/>
            <w:tcMar>
              <w:top w:w="100" w:type="dxa"/>
              <w:left w:w="100" w:type="dxa"/>
              <w:bottom w:w="100" w:type="dxa"/>
              <w:right w:w="100" w:type="dxa"/>
            </w:tcMar>
            <w:vAlign w:val="center"/>
          </w:tcPr>
          <w:p w14:paraId="6558C18A" w14:textId="77777777" w:rsidR="00894B6D" w:rsidRPr="003B0CB0" w:rsidRDefault="00067829">
            <w:pPr>
              <w:widowControl w:val="0"/>
              <w:spacing w:line="240" w:lineRule="auto"/>
              <w:jc w:val="center"/>
              <w:rPr>
                <w:color w:val="505050"/>
              </w:rPr>
            </w:pPr>
            <w:r w:rsidRPr="003B0CB0">
              <w:rPr>
                <w:color w:val="505050"/>
              </w:rPr>
              <w:t>N/A</w:t>
            </w:r>
          </w:p>
        </w:tc>
      </w:tr>
      <w:tr w:rsidR="00894B6D" w14:paraId="1FB9A3F2" w14:textId="77777777" w:rsidTr="003B0CB0">
        <w:tc>
          <w:tcPr>
            <w:tcW w:w="7080" w:type="dxa"/>
            <w:shd w:val="clear" w:color="auto" w:fill="auto"/>
            <w:tcMar>
              <w:top w:w="100" w:type="dxa"/>
              <w:left w:w="100" w:type="dxa"/>
              <w:bottom w:w="100" w:type="dxa"/>
              <w:right w:w="100" w:type="dxa"/>
            </w:tcMar>
            <w:vAlign w:val="center"/>
          </w:tcPr>
          <w:p w14:paraId="0B6F3761" w14:textId="77777777" w:rsidR="00894B6D" w:rsidRDefault="00067829">
            <w:pPr>
              <w:widowControl w:val="0"/>
              <w:spacing w:line="240" w:lineRule="auto"/>
            </w:pPr>
            <w:r>
              <w:t>Sexual Health [SH]</w:t>
            </w:r>
          </w:p>
        </w:tc>
        <w:tc>
          <w:tcPr>
            <w:tcW w:w="2370" w:type="dxa"/>
            <w:shd w:val="clear" w:color="auto" w:fill="auto"/>
            <w:tcMar>
              <w:top w:w="100" w:type="dxa"/>
              <w:left w:w="100" w:type="dxa"/>
              <w:bottom w:w="100" w:type="dxa"/>
              <w:right w:w="100" w:type="dxa"/>
            </w:tcMar>
            <w:vAlign w:val="center"/>
          </w:tcPr>
          <w:p w14:paraId="44AC4401" w14:textId="77777777" w:rsidR="00894B6D" w:rsidRDefault="00067829">
            <w:pPr>
              <w:widowControl w:val="0"/>
              <w:spacing w:line="240" w:lineRule="auto"/>
              <w:jc w:val="center"/>
            </w:pPr>
            <w:r>
              <w:t>7 out of 10</w:t>
            </w:r>
          </w:p>
        </w:tc>
      </w:tr>
      <w:tr w:rsidR="00894B6D" w14:paraId="34C2649E" w14:textId="77777777" w:rsidTr="003B0CB0">
        <w:tc>
          <w:tcPr>
            <w:tcW w:w="7080" w:type="dxa"/>
            <w:shd w:val="clear" w:color="auto" w:fill="auto"/>
            <w:tcMar>
              <w:top w:w="100" w:type="dxa"/>
              <w:left w:w="100" w:type="dxa"/>
              <w:bottom w:w="100" w:type="dxa"/>
              <w:right w:w="100" w:type="dxa"/>
            </w:tcMar>
            <w:vAlign w:val="center"/>
          </w:tcPr>
          <w:p w14:paraId="2FD33CA1" w14:textId="77777777" w:rsidR="00894B6D" w:rsidRDefault="00067829">
            <w:pPr>
              <w:widowControl w:val="0"/>
              <w:spacing w:line="240" w:lineRule="auto"/>
            </w:pPr>
            <w:r>
              <w:t>Substance Use and Misuse [SU]</w:t>
            </w:r>
          </w:p>
        </w:tc>
        <w:tc>
          <w:tcPr>
            <w:tcW w:w="2370" w:type="dxa"/>
            <w:shd w:val="clear" w:color="auto" w:fill="auto"/>
            <w:tcMar>
              <w:top w:w="100" w:type="dxa"/>
              <w:left w:w="100" w:type="dxa"/>
              <w:bottom w:w="100" w:type="dxa"/>
              <w:right w:w="100" w:type="dxa"/>
            </w:tcMar>
            <w:vAlign w:val="center"/>
          </w:tcPr>
          <w:p w14:paraId="55C9AB6D" w14:textId="77777777" w:rsidR="00894B6D" w:rsidRDefault="00067829">
            <w:pPr>
              <w:widowControl w:val="0"/>
              <w:spacing w:line="240" w:lineRule="auto"/>
              <w:jc w:val="center"/>
            </w:pPr>
            <w:r>
              <w:t>9 out of 10</w:t>
            </w:r>
          </w:p>
        </w:tc>
      </w:tr>
    </w:tbl>
    <w:p w14:paraId="209ACA15" w14:textId="77777777" w:rsidR="00894B6D" w:rsidRDefault="00067829">
      <w:pPr>
        <w:jc w:val="both"/>
        <w:rPr>
          <w:i/>
        </w:rPr>
      </w:pPr>
      <w:r>
        <w:rPr>
          <w:i/>
        </w:rPr>
        <w:t>*See Appendix for a full breakdown of standards covered by this curriculum.</w:t>
      </w:r>
    </w:p>
    <w:p w14:paraId="6D474272" w14:textId="77777777" w:rsidR="00894B6D" w:rsidRDefault="00894B6D">
      <w:pPr>
        <w:jc w:val="both"/>
      </w:pPr>
    </w:p>
    <w:p w14:paraId="61CCFFCE" w14:textId="77777777" w:rsidR="00894B6D" w:rsidRDefault="00067829">
      <w:pPr>
        <w:jc w:val="both"/>
      </w:pPr>
      <w:proofErr w:type="spellStart"/>
      <w:r>
        <w:t>HealthSmart</w:t>
      </w:r>
      <w:proofErr w:type="spellEnd"/>
      <w:r>
        <w:t xml:space="preserve"> offers the following strengths and limitations in terms of its alignment with practices and standards:</w:t>
      </w:r>
    </w:p>
    <w:p w14:paraId="107E6D5C" w14:textId="77777777" w:rsidR="00894B6D" w:rsidRDefault="00894B6D"/>
    <w:tbl>
      <w:tblPr>
        <w:tblStyle w:val="29"/>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6A1B28E3" w14:textId="77777777" w:rsidTr="003B0CB0">
        <w:tc>
          <w:tcPr>
            <w:tcW w:w="1425" w:type="dxa"/>
            <w:shd w:val="clear" w:color="auto" w:fill="38761D"/>
            <w:tcMar>
              <w:top w:w="100" w:type="dxa"/>
              <w:left w:w="100" w:type="dxa"/>
              <w:bottom w:w="100" w:type="dxa"/>
              <w:right w:w="100" w:type="dxa"/>
            </w:tcMar>
          </w:tcPr>
          <w:p w14:paraId="5D362EFF"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02B5DEE8" w14:textId="77777777" w:rsidR="00894B6D" w:rsidRDefault="00067829">
            <w:pPr>
              <w:widowControl w:val="0"/>
              <w:numPr>
                <w:ilvl w:val="0"/>
                <w:numId w:val="19"/>
              </w:numPr>
            </w:pPr>
            <w:r>
              <w:t>The curriculum features numerous opportunities for students to develop all practices addressed by the curriculum.</w:t>
            </w:r>
          </w:p>
          <w:p w14:paraId="16351DD6" w14:textId="77777777" w:rsidR="00894B6D" w:rsidRDefault="00067829">
            <w:pPr>
              <w:widowControl w:val="0"/>
              <w:numPr>
                <w:ilvl w:val="0"/>
                <w:numId w:val="19"/>
              </w:numPr>
            </w:pPr>
            <w:r>
              <w:t>Units include a summative project that provides opportunities to practice self-advocacy and health promotion (Practice 7).</w:t>
            </w:r>
          </w:p>
          <w:p w14:paraId="0EC64D06" w14:textId="77777777" w:rsidR="00894B6D" w:rsidRDefault="00067829">
            <w:pPr>
              <w:widowControl w:val="0"/>
              <w:numPr>
                <w:ilvl w:val="0"/>
                <w:numId w:val="19"/>
              </w:numPr>
            </w:pPr>
            <w:r>
              <w:t xml:space="preserve">The curriculum covers </w:t>
            </w:r>
            <w:proofErr w:type="gramStart"/>
            <w:r>
              <w:t>a majority of</w:t>
            </w:r>
            <w:proofErr w:type="gramEnd"/>
            <w:r>
              <w:t xml:space="preserve"> standards related to healthy relationships [HR], mental and emotional health [MH], personal safety [PS], and substance use and misuse [SU].</w:t>
            </w:r>
          </w:p>
          <w:p w14:paraId="6885A516" w14:textId="77777777" w:rsidR="00894B6D" w:rsidRDefault="00067829">
            <w:pPr>
              <w:widowControl w:val="0"/>
              <w:numPr>
                <w:ilvl w:val="0"/>
                <w:numId w:val="19"/>
              </w:numPr>
            </w:pPr>
            <w:r>
              <w:t xml:space="preserve">Two units on sexual health [SH] address </w:t>
            </w:r>
            <w:proofErr w:type="gramStart"/>
            <w:r>
              <w:t>the majority of</w:t>
            </w:r>
            <w:proofErr w:type="gramEnd"/>
            <w:r>
              <w:t xml:space="preserve"> standards on the topic.</w:t>
            </w:r>
          </w:p>
        </w:tc>
      </w:tr>
    </w:tbl>
    <w:p w14:paraId="2EFC7BE2" w14:textId="77777777" w:rsidR="00894B6D" w:rsidRDefault="00894B6D"/>
    <w:tbl>
      <w:tblPr>
        <w:tblStyle w:val="28"/>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02373846" w14:textId="77777777" w:rsidTr="003B0CB0">
        <w:tc>
          <w:tcPr>
            <w:tcW w:w="1425" w:type="dxa"/>
            <w:shd w:val="clear" w:color="auto" w:fill="38761D"/>
            <w:tcMar>
              <w:top w:w="100" w:type="dxa"/>
              <w:left w:w="100" w:type="dxa"/>
              <w:bottom w:w="100" w:type="dxa"/>
              <w:right w:w="100" w:type="dxa"/>
            </w:tcMar>
          </w:tcPr>
          <w:p w14:paraId="27296AC4" w14:textId="77777777" w:rsidR="00894B6D" w:rsidRDefault="00067829">
            <w:pPr>
              <w:widowControl w:val="0"/>
              <w:rPr>
                <w:b/>
                <w:color w:val="FFFFFF"/>
              </w:rPr>
            </w:pPr>
            <w:r>
              <w:rPr>
                <w:b/>
                <w:color w:val="FFFFFF"/>
              </w:rPr>
              <w:lastRenderedPageBreak/>
              <w:t>Limitations</w:t>
            </w:r>
          </w:p>
        </w:tc>
        <w:tc>
          <w:tcPr>
            <w:tcW w:w="7935" w:type="dxa"/>
            <w:shd w:val="clear" w:color="auto" w:fill="auto"/>
            <w:tcMar>
              <w:top w:w="100" w:type="dxa"/>
              <w:left w:w="100" w:type="dxa"/>
              <w:bottom w:w="100" w:type="dxa"/>
              <w:right w:w="100" w:type="dxa"/>
            </w:tcMar>
          </w:tcPr>
          <w:p w14:paraId="7AF196A0" w14:textId="77777777" w:rsidR="00894B6D" w:rsidRDefault="00067829">
            <w:pPr>
              <w:numPr>
                <w:ilvl w:val="0"/>
                <w:numId w:val="19"/>
              </w:numPr>
            </w:pPr>
            <w:r>
              <w:t>With few exceptions, the standards covered by the curriculum do not align to practices as detailed in the CHPE Framework. Units are organized by topic with multiple practices addressed in each unit.</w:t>
            </w:r>
          </w:p>
          <w:p w14:paraId="212C6586" w14:textId="77777777" w:rsidR="00894B6D" w:rsidRDefault="00067829">
            <w:pPr>
              <w:widowControl w:val="0"/>
              <w:numPr>
                <w:ilvl w:val="0"/>
                <w:numId w:val="19"/>
              </w:numPr>
            </w:pPr>
            <w:r>
              <w:t xml:space="preserve">The curriculum’s unit on nutrition [NE] does not cover </w:t>
            </w:r>
            <w:proofErr w:type="gramStart"/>
            <w:r>
              <w:t>the majority of</w:t>
            </w:r>
            <w:proofErr w:type="gramEnd"/>
            <w:r>
              <w:t xml:space="preserve"> standards.</w:t>
            </w:r>
          </w:p>
          <w:p w14:paraId="3F3F80A6" w14:textId="77777777" w:rsidR="00894B6D" w:rsidRDefault="00067829">
            <w:pPr>
              <w:widowControl w:val="0"/>
              <w:numPr>
                <w:ilvl w:val="0"/>
                <w:numId w:val="19"/>
              </w:numPr>
            </w:pPr>
            <w:r>
              <w:t>Instruction on sexual health [SH] includes limited LGBTQIA+ content.</w:t>
            </w:r>
          </w:p>
        </w:tc>
      </w:tr>
    </w:tbl>
    <w:p w14:paraId="1B769259" w14:textId="77777777" w:rsidR="00894B6D" w:rsidRDefault="00894B6D">
      <w:pPr>
        <w:rPr>
          <w:b/>
        </w:rPr>
      </w:pPr>
    </w:p>
    <w:p w14:paraId="2ED92DA9" w14:textId="77777777" w:rsidR="00894B6D" w:rsidRDefault="00894B6D">
      <w:pPr>
        <w:rPr>
          <w:b/>
        </w:rPr>
      </w:pPr>
    </w:p>
    <w:p w14:paraId="5CB98841" w14:textId="77777777" w:rsidR="00894B6D" w:rsidRDefault="00067829">
      <w:pPr>
        <w:numPr>
          <w:ilvl w:val="0"/>
          <w:numId w:val="18"/>
        </w:numPr>
        <w:ind w:left="504"/>
        <w:rPr>
          <w:color w:val="000000"/>
        </w:rPr>
      </w:pPr>
      <w:r>
        <w:rPr>
          <w:b/>
        </w:rPr>
        <w:t>Classroom Application</w:t>
      </w:r>
    </w:p>
    <w:p w14:paraId="54AD19FA" w14:textId="77777777" w:rsidR="00894B6D" w:rsidRDefault="00894B6D">
      <w:pPr>
        <w:jc w:val="both"/>
      </w:pPr>
    </w:p>
    <w:p w14:paraId="0FCA6909" w14:textId="77777777" w:rsidR="00894B6D" w:rsidRDefault="00067829">
      <w:pPr>
        <w:jc w:val="both"/>
      </w:pPr>
      <w:proofErr w:type="spellStart"/>
      <w:r>
        <w:t>HealthSmart</w:t>
      </w:r>
      <w:proofErr w:type="spellEnd"/>
      <w:r>
        <w:t xml:space="preserve"> offers the following strengths and limitations in terms of its classroom application, including accessibility for students and usability for educators:</w:t>
      </w:r>
    </w:p>
    <w:p w14:paraId="632C303F" w14:textId="77777777" w:rsidR="00894B6D" w:rsidRDefault="00894B6D"/>
    <w:tbl>
      <w:tblPr>
        <w:tblStyle w:val="27"/>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0B25E4CD" w14:textId="77777777" w:rsidTr="003B0CB0">
        <w:tc>
          <w:tcPr>
            <w:tcW w:w="1425" w:type="dxa"/>
            <w:shd w:val="clear" w:color="auto" w:fill="351C75"/>
            <w:tcMar>
              <w:top w:w="100" w:type="dxa"/>
              <w:left w:w="100" w:type="dxa"/>
              <w:bottom w:w="100" w:type="dxa"/>
              <w:right w:w="100" w:type="dxa"/>
            </w:tcMar>
          </w:tcPr>
          <w:p w14:paraId="3143C0A5"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0F425907" w14:textId="77777777" w:rsidR="00894B6D" w:rsidRDefault="00067829">
            <w:pPr>
              <w:widowControl w:val="0"/>
              <w:numPr>
                <w:ilvl w:val="0"/>
                <w:numId w:val="72"/>
              </w:numPr>
            </w:pPr>
            <w:r>
              <w:rPr>
                <w:b/>
              </w:rPr>
              <w:t xml:space="preserve">The curriculum represents diverse identities and perspectives. </w:t>
            </w:r>
            <w:r>
              <w:t>However, as noted above, sexual health materials include limited LGBTQIA+ content.</w:t>
            </w:r>
          </w:p>
          <w:p w14:paraId="7F5E2846" w14:textId="77777777" w:rsidR="00894B6D" w:rsidRDefault="00067829">
            <w:pPr>
              <w:widowControl w:val="0"/>
              <w:numPr>
                <w:ilvl w:val="0"/>
                <w:numId w:val="72"/>
              </w:numPr>
            </w:pPr>
            <w:r>
              <w:t xml:space="preserve">The curriculum features a clear progression of learning and provides formal and informal assessments to measure learning. </w:t>
            </w:r>
          </w:p>
          <w:p w14:paraId="5A3BF140" w14:textId="77777777" w:rsidR="00894B6D" w:rsidRDefault="00067829">
            <w:pPr>
              <w:widowControl w:val="0"/>
              <w:numPr>
                <w:ilvl w:val="0"/>
                <w:numId w:val="72"/>
              </w:numPr>
            </w:pPr>
            <w:r>
              <w:t>The curriculum provides suggested classroom routines and structures.</w:t>
            </w:r>
          </w:p>
          <w:p w14:paraId="48A30CC6" w14:textId="77777777" w:rsidR="00894B6D" w:rsidRDefault="00067829">
            <w:pPr>
              <w:widowControl w:val="0"/>
              <w:numPr>
                <w:ilvl w:val="0"/>
                <w:numId w:val="72"/>
              </w:numPr>
            </w:pPr>
            <w:r>
              <w:t xml:space="preserve">Pacing of lessons is reasonable and flexible. </w:t>
            </w:r>
          </w:p>
          <w:p w14:paraId="322DF0AE" w14:textId="77777777" w:rsidR="00894B6D" w:rsidRDefault="00067829">
            <w:pPr>
              <w:widowControl w:val="0"/>
              <w:numPr>
                <w:ilvl w:val="0"/>
                <w:numId w:val="72"/>
              </w:numPr>
            </w:pPr>
            <w:r>
              <w:t>Lessons utilize active and engaging learning strategies.</w:t>
            </w:r>
          </w:p>
          <w:p w14:paraId="27771A81" w14:textId="77777777" w:rsidR="00894B6D" w:rsidRDefault="00067829">
            <w:pPr>
              <w:widowControl w:val="0"/>
              <w:numPr>
                <w:ilvl w:val="0"/>
                <w:numId w:val="72"/>
              </w:numPr>
            </w:pPr>
            <w:r>
              <w:t>Digital materials are ADA-compliant. Accessible print materials are available from the National Instructional Materials Access Center.</w:t>
            </w:r>
          </w:p>
          <w:p w14:paraId="1F4091CB" w14:textId="77777777" w:rsidR="00894B6D" w:rsidRDefault="00067829">
            <w:pPr>
              <w:widowControl w:val="0"/>
              <w:numPr>
                <w:ilvl w:val="0"/>
                <w:numId w:val="72"/>
              </w:numPr>
            </w:pPr>
            <w:r>
              <w:t>The curriculum includes numerous resources designed to build educators’ knowledge.</w:t>
            </w:r>
          </w:p>
        </w:tc>
      </w:tr>
    </w:tbl>
    <w:p w14:paraId="47C74DF6" w14:textId="77777777" w:rsidR="00894B6D" w:rsidRDefault="00894B6D"/>
    <w:tbl>
      <w:tblPr>
        <w:tblStyle w:val="26"/>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7C179B15" w14:textId="77777777" w:rsidTr="003B0CB0">
        <w:tc>
          <w:tcPr>
            <w:tcW w:w="1425" w:type="dxa"/>
            <w:shd w:val="clear" w:color="auto" w:fill="351C75"/>
            <w:tcMar>
              <w:top w:w="100" w:type="dxa"/>
              <w:left w:w="100" w:type="dxa"/>
              <w:bottom w:w="100" w:type="dxa"/>
              <w:right w:w="100" w:type="dxa"/>
            </w:tcMar>
          </w:tcPr>
          <w:p w14:paraId="4406A6C4"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4E388338" w14:textId="77777777" w:rsidR="00894B6D" w:rsidRDefault="00067829">
            <w:pPr>
              <w:widowControl w:val="0"/>
              <w:numPr>
                <w:ilvl w:val="0"/>
                <w:numId w:val="19"/>
              </w:numPr>
            </w:pPr>
            <w:r>
              <w:rPr>
                <w:b/>
              </w:rPr>
              <w:t xml:space="preserve">The curriculum does not offer robust instructional resources for English learners. </w:t>
            </w:r>
            <w:r>
              <w:t>Resources are available in Spanish. However, there is no additional support to meet the needs of English learners.</w:t>
            </w:r>
          </w:p>
          <w:p w14:paraId="690EE943" w14:textId="77777777" w:rsidR="00894B6D" w:rsidRDefault="00067829">
            <w:pPr>
              <w:widowControl w:val="0"/>
              <w:numPr>
                <w:ilvl w:val="0"/>
                <w:numId w:val="19"/>
              </w:numPr>
            </w:pPr>
            <w:r>
              <w:t xml:space="preserve">The curriculum contains limited support for differentiation to meet the diverse needs </w:t>
            </w:r>
            <w:proofErr w:type="gramStart"/>
            <w:r>
              <w:t>of  students</w:t>
            </w:r>
            <w:proofErr w:type="gramEnd"/>
            <w:r>
              <w:t>, including students with disabilities and students working above or below grade level.</w:t>
            </w:r>
          </w:p>
        </w:tc>
      </w:tr>
    </w:tbl>
    <w:p w14:paraId="30A57C7A" w14:textId="77777777" w:rsidR="00894B6D" w:rsidRDefault="00894B6D"/>
    <w:p w14:paraId="57A513EF" w14:textId="77777777" w:rsidR="00894B6D" w:rsidRDefault="00067829">
      <w:r>
        <w:br w:type="page"/>
      </w:r>
    </w:p>
    <w:p w14:paraId="72FA99D4" w14:textId="77777777" w:rsidR="00894B6D" w:rsidRDefault="00067829">
      <w:pPr>
        <w:pStyle w:val="Heading2"/>
      </w:pPr>
      <w:bookmarkStart w:id="56" w:name="_g705hvmmcmb0" w:colFirst="0" w:colLast="0"/>
      <w:bookmarkEnd w:id="56"/>
      <w:r>
        <w:lastRenderedPageBreak/>
        <w:t>Making Proud Choices!</w:t>
      </w:r>
    </w:p>
    <w:p w14:paraId="12EC4A56" w14:textId="77777777" w:rsidR="00894B6D" w:rsidRDefault="00894B6D">
      <w:pPr>
        <w:rPr>
          <w:b/>
        </w:rPr>
      </w:pPr>
    </w:p>
    <w:p w14:paraId="0DEC8383" w14:textId="77777777" w:rsidR="00894B6D" w:rsidRDefault="00067829">
      <w:pPr>
        <w:numPr>
          <w:ilvl w:val="0"/>
          <w:numId w:val="25"/>
        </w:numPr>
        <w:ind w:left="504"/>
        <w:rPr>
          <w:color w:val="000000"/>
        </w:rPr>
      </w:pPr>
      <w:r>
        <w:rPr>
          <w:b/>
        </w:rPr>
        <w:t>Overview</w:t>
      </w:r>
    </w:p>
    <w:p w14:paraId="457DE9E5" w14:textId="77777777" w:rsidR="00894B6D" w:rsidRDefault="00894B6D"/>
    <w:p w14:paraId="0A82BD9A" w14:textId="77777777" w:rsidR="00894B6D" w:rsidRDefault="00067829">
      <w:pPr>
        <w:jc w:val="both"/>
      </w:pPr>
      <w:r>
        <w:t>Making Proud Choices! is a sexual health education curriculum that is limited in scope but covers select standards related to sexual health as outlined in the CHPE Framework. The curriculum includes opportunities for students to develop select practices. While it has a narrow focus, the curriculum provides in-depth instruction on preventing pregnancy and sexually transmitted infections.</w:t>
      </w:r>
    </w:p>
    <w:p w14:paraId="54B07464" w14:textId="77777777" w:rsidR="00894B6D" w:rsidRDefault="00894B6D">
      <w:pPr>
        <w:rPr>
          <w:b/>
        </w:rPr>
      </w:pPr>
    </w:p>
    <w:tbl>
      <w:tblPr>
        <w:tblStyle w:val="25"/>
        <w:tblW w:w="93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2220"/>
        <w:gridCol w:w="7155"/>
      </w:tblGrid>
      <w:tr w:rsidR="00894B6D" w14:paraId="688479E0" w14:textId="77777777" w:rsidTr="003B0CB0">
        <w:trPr>
          <w:trHeight w:val="420"/>
          <w:tblHeader/>
        </w:trPr>
        <w:tc>
          <w:tcPr>
            <w:tcW w:w="9375" w:type="dxa"/>
            <w:gridSpan w:val="2"/>
            <w:shd w:val="clear" w:color="auto" w:fill="0B5394"/>
            <w:tcMar>
              <w:top w:w="100" w:type="dxa"/>
              <w:left w:w="100" w:type="dxa"/>
              <w:bottom w:w="100" w:type="dxa"/>
              <w:right w:w="100" w:type="dxa"/>
            </w:tcMar>
          </w:tcPr>
          <w:p w14:paraId="106E0A0E" w14:textId="77777777" w:rsidR="00894B6D" w:rsidRDefault="00067829">
            <w:pPr>
              <w:rPr>
                <w:b/>
                <w:color w:val="FFFFFF"/>
              </w:rPr>
            </w:pPr>
            <w:r>
              <w:rPr>
                <w:b/>
                <w:color w:val="FFFFFF"/>
              </w:rPr>
              <w:t>Quick Facts</w:t>
            </w:r>
          </w:p>
        </w:tc>
      </w:tr>
      <w:tr w:rsidR="00894B6D" w14:paraId="29D73308" w14:textId="77777777" w:rsidTr="003B0CB0">
        <w:tc>
          <w:tcPr>
            <w:tcW w:w="2220" w:type="dxa"/>
            <w:shd w:val="clear" w:color="auto" w:fill="auto"/>
            <w:tcMar>
              <w:top w:w="100" w:type="dxa"/>
              <w:left w:w="100" w:type="dxa"/>
              <w:bottom w:w="100" w:type="dxa"/>
              <w:right w:w="100" w:type="dxa"/>
            </w:tcMar>
          </w:tcPr>
          <w:p w14:paraId="3D446875" w14:textId="77777777" w:rsidR="00894B6D" w:rsidRDefault="00067829">
            <w:pPr>
              <w:rPr>
                <w:b/>
              </w:rPr>
            </w:pPr>
            <w:r>
              <w:rPr>
                <w:b/>
              </w:rPr>
              <w:t>Curriculum Type</w:t>
            </w:r>
          </w:p>
        </w:tc>
        <w:tc>
          <w:tcPr>
            <w:tcW w:w="7155" w:type="dxa"/>
            <w:shd w:val="clear" w:color="auto" w:fill="auto"/>
            <w:tcMar>
              <w:top w:w="100" w:type="dxa"/>
              <w:left w:w="100" w:type="dxa"/>
              <w:bottom w:w="100" w:type="dxa"/>
              <w:right w:w="100" w:type="dxa"/>
            </w:tcMar>
          </w:tcPr>
          <w:p w14:paraId="0468216E" w14:textId="77777777" w:rsidR="00894B6D" w:rsidRDefault="00067829">
            <w:pPr>
              <w:widowControl w:val="0"/>
            </w:pPr>
            <w:r>
              <w:t>Health education</w:t>
            </w:r>
          </w:p>
        </w:tc>
      </w:tr>
      <w:tr w:rsidR="00894B6D" w14:paraId="44A42BA2" w14:textId="77777777" w:rsidTr="003B0CB0">
        <w:tc>
          <w:tcPr>
            <w:tcW w:w="2220" w:type="dxa"/>
            <w:shd w:val="clear" w:color="auto" w:fill="auto"/>
            <w:tcMar>
              <w:top w:w="100" w:type="dxa"/>
              <w:left w:w="100" w:type="dxa"/>
              <w:bottom w:w="100" w:type="dxa"/>
              <w:right w:w="100" w:type="dxa"/>
            </w:tcMar>
          </w:tcPr>
          <w:p w14:paraId="3FCD8AFB" w14:textId="77777777" w:rsidR="00894B6D" w:rsidRDefault="00067829">
            <w:pPr>
              <w:rPr>
                <w:b/>
              </w:rPr>
            </w:pPr>
            <w:r>
              <w:rPr>
                <w:b/>
              </w:rPr>
              <w:t>Grade Levels</w:t>
            </w:r>
          </w:p>
        </w:tc>
        <w:tc>
          <w:tcPr>
            <w:tcW w:w="7155" w:type="dxa"/>
            <w:shd w:val="clear" w:color="auto" w:fill="auto"/>
            <w:tcMar>
              <w:top w:w="100" w:type="dxa"/>
              <w:left w:w="100" w:type="dxa"/>
              <w:bottom w:w="100" w:type="dxa"/>
              <w:right w:w="100" w:type="dxa"/>
            </w:tcMar>
          </w:tcPr>
          <w:p w14:paraId="4B598730" w14:textId="77777777" w:rsidR="00894B6D" w:rsidRDefault="00067829">
            <w:pPr>
              <w:widowControl w:val="0"/>
            </w:pPr>
            <w:r>
              <w:t>Grades 9–12</w:t>
            </w:r>
          </w:p>
        </w:tc>
      </w:tr>
      <w:tr w:rsidR="00894B6D" w14:paraId="3B436CC7" w14:textId="77777777" w:rsidTr="003B0CB0">
        <w:tc>
          <w:tcPr>
            <w:tcW w:w="2220" w:type="dxa"/>
            <w:shd w:val="clear" w:color="auto" w:fill="auto"/>
            <w:tcMar>
              <w:top w:w="100" w:type="dxa"/>
              <w:left w:w="100" w:type="dxa"/>
              <w:bottom w:w="100" w:type="dxa"/>
              <w:right w:w="100" w:type="dxa"/>
            </w:tcMar>
          </w:tcPr>
          <w:p w14:paraId="692AAE9B" w14:textId="77777777" w:rsidR="00894B6D" w:rsidRDefault="00067829">
            <w:pPr>
              <w:rPr>
                <w:b/>
              </w:rPr>
            </w:pPr>
            <w:r>
              <w:rPr>
                <w:b/>
              </w:rPr>
              <w:t>Duration</w:t>
            </w:r>
          </w:p>
        </w:tc>
        <w:tc>
          <w:tcPr>
            <w:tcW w:w="7155" w:type="dxa"/>
            <w:shd w:val="clear" w:color="auto" w:fill="auto"/>
            <w:tcMar>
              <w:top w:w="100" w:type="dxa"/>
              <w:left w:w="100" w:type="dxa"/>
              <w:bottom w:w="100" w:type="dxa"/>
              <w:right w:w="100" w:type="dxa"/>
            </w:tcMar>
          </w:tcPr>
          <w:p w14:paraId="25795876" w14:textId="77777777" w:rsidR="00894B6D" w:rsidRDefault="00067829">
            <w:pPr>
              <w:widowControl w:val="0"/>
            </w:pPr>
            <w:r>
              <w:t>8 lessons, 60 minutes per lesson or 14 lessons, 40 minutes per lesson</w:t>
            </w:r>
          </w:p>
        </w:tc>
      </w:tr>
      <w:tr w:rsidR="00894B6D" w14:paraId="31396D51" w14:textId="77777777" w:rsidTr="003B0CB0">
        <w:tc>
          <w:tcPr>
            <w:tcW w:w="2220" w:type="dxa"/>
            <w:shd w:val="clear" w:color="auto" w:fill="auto"/>
            <w:tcMar>
              <w:top w:w="100" w:type="dxa"/>
              <w:left w:w="100" w:type="dxa"/>
              <w:bottom w:w="100" w:type="dxa"/>
              <w:right w:w="100" w:type="dxa"/>
            </w:tcMar>
          </w:tcPr>
          <w:p w14:paraId="24B0D3D4" w14:textId="77777777" w:rsidR="00894B6D" w:rsidRDefault="00067829">
            <w:pPr>
              <w:rPr>
                <w:b/>
              </w:rPr>
            </w:pPr>
            <w:r>
              <w:rPr>
                <w:b/>
              </w:rPr>
              <w:t>Type of Materials</w:t>
            </w:r>
          </w:p>
        </w:tc>
        <w:tc>
          <w:tcPr>
            <w:tcW w:w="7155" w:type="dxa"/>
            <w:shd w:val="clear" w:color="auto" w:fill="auto"/>
            <w:tcMar>
              <w:top w:w="100" w:type="dxa"/>
              <w:left w:w="100" w:type="dxa"/>
              <w:bottom w:w="100" w:type="dxa"/>
              <w:right w:w="100" w:type="dxa"/>
            </w:tcMar>
          </w:tcPr>
          <w:p w14:paraId="2EBB3512" w14:textId="77777777" w:rsidR="00894B6D" w:rsidRDefault="00067829">
            <w:r>
              <w:t>Digital materials with select printable materials.</w:t>
            </w:r>
          </w:p>
          <w:p w14:paraId="5EEFD133" w14:textId="77777777" w:rsidR="00894B6D" w:rsidRDefault="00067829">
            <w:r>
              <w:t>Printed materials are available separately.</w:t>
            </w:r>
          </w:p>
        </w:tc>
      </w:tr>
      <w:tr w:rsidR="00894B6D" w14:paraId="017DBF08" w14:textId="77777777" w:rsidTr="003B0CB0">
        <w:tc>
          <w:tcPr>
            <w:tcW w:w="2220" w:type="dxa"/>
            <w:shd w:val="clear" w:color="auto" w:fill="auto"/>
            <w:tcMar>
              <w:top w:w="100" w:type="dxa"/>
              <w:left w:w="100" w:type="dxa"/>
              <w:bottom w:w="100" w:type="dxa"/>
              <w:right w:w="100" w:type="dxa"/>
            </w:tcMar>
          </w:tcPr>
          <w:p w14:paraId="03238376" w14:textId="77777777" w:rsidR="00894B6D" w:rsidRDefault="00067829">
            <w:pPr>
              <w:rPr>
                <w:b/>
              </w:rPr>
            </w:pPr>
            <w:r>
              <w:rPr>
                <w:b/>
              </w:rPr>
              <w:t>Professional Development</w:t>
            </w:r>
          </w:p>
        </w:tc>
        <w:tc>
          <w:tcPr>
            <w:tcW w:w="7155" w:type="dxa"/>
            <w:shd w:val="clear" w:color="auto" w:fill="auto"/>
            <w:tcMar>
              <w:top w:w="100" w:type="dxa"/>
              <w:left w:w="100" w:type="dxa"/>
              <w:bottom w:w="100" w:type="dxa"/>
              <w:right w:w="100" w:type="dxa"/>
            </w:tcMar>
          </w:tcPr>
          <w:p w14:paraId="047700D7" w14:textId="77777777" w:rsidR="00894B6D" w:rsidRDefault="00067829">
            <w:pPr>
              <w:widowControl w:val="0"/>
            </w:pPr>
            <w:r>
              <w:t>$999 for live training sessions, practice sessions, additional training resources and activities, and three months of follow-up support.</w:t>
            </w:r>
          </w:p>
          <w:p w14:paraId="6467E9B5" w14:textId="77777777" w:rsidR="00894B6D" w:rsidRDefault="00000000">
            <w:pPr>
              <w:widowControl w:val="0"/>
            </w:pPr>
            <w:hyperlink r:id="rId85">
              <w:r w:rsidR="00067829">
                <w:rPr>
                  <w:color w:val="1155CC"/>
                  <w:u w:val="single"/>
                </w:rPr>
                <w:t>See information on training here.</w:t>
              </w:r>
            </w:hyperlink>
          </w:p>
        </w:tc>
      </w:tr>
      <w:tr w:rsidR="00894B6D" w14:paraId="23BA89F2" w14:textId="77777777" w:rsidTr="003B0CB0">
        <w:tc>
          <w:tcPr>
            <w:tcW w:w="2220" w:type="dxa"/>
            <w:shd w:val="clear" w:color="auto" w:fill="auto"/>
            <w:tcMar>
              <w:top w:w="100" w:type="dxa"/>
              <w:left w:w="100" w:type="dxa"/>
              <w:bottom w:w="100" w:type="dxa"/>
              <w:right w:w="100" w:type="dxa"/>
            </w:tcMar>
          </w:tcPr>
          <w:p w14:paraId="50164AE1" w14:textId="77777777" w:rsidR="00894B6D" w:rsidRDefault="00067829">
            <w:pPr>
              <w:rPr>
                <w:b/>
              </w:rPr>
            </w:pPr>
            <w:r>
              <w:rPr>
                <w:b/>
              </w:rPr>
              <w:t>Cost*</w:t>
            </w:r>
          </w:p>
        </w:tc>
        <w:tc>
          <w:tcPr>
            <w:tcW w:w="7155" w:type="dxa"/>
            <w:shd w:val="clear" w:color="auto" w:fill="auto"/>
            <w:tcMar>
              <w:top w:w="100" w:type="dxa"/>
              <w:left w:w="100" w:type="dxa"/>
              <w:bottom w:w="100" w:type="dxa"/>
              <w:right w:w="100" w:type="dxa"/>
            </w:tcMar>
          </w:tcPr>
          <w:p w14:paraId="024383B1" w14:textId="77777777" w:rsidR="00894B6D" w:rsidRDefault="00067829">
            <w:pPr>
              <w:widowControl w:val="0"/>
            </w:pPr>
            <w:r>
              <w:t>$749 for a digital subscription for 1 year.</w:t>
            </w:r>
          </w:p>
          <w:p w14:paraId="731FD618" w14:textId="77777777" w:rsidR="00894B6D" w:rsidRDefault="00067829">
            <w:pPr>
              <w:widowControl w:val="0"/>
            </w:pPr>
            <w:r>
              <w:t>$1,149 for a digital subscription for 2 years.</w:t>
            </w:r>
          </w:p>
          <w:p w14:paraId="27654AC9" w14:textId="77777777" w:rsidR="00894B6D" w:rsidRDefault="00067829">
            <w:pPr>
              <w:widowControl w:val="0"/>
            </w:pPr>
            <w:r>
              <w:t>$1,549 for a digital subscription for 3 years.</w:t>
            </w:r>
          </w:p>
          <w:p w14:paraId="73F2D95B" w14:textId="77777777" w:rsidR="00894B6D" w:rsidRDefault="00067829">
            <w:pPr>
              <w:widowControl w:val="0"/>
            </w:pPr>
            <w:r>
              <w:t>$1,299 for printed materials.</w:t>
            </w:r>
          </w:p>
          <w:p w14:paraId="46897E2E" w14:textId="77777777" w:rsidR="00894B6D" w:rsidRDefault="00000000">
            <w:pPr>
              <w:widowControl w:val="0"/>
            </w:pPr>
            <w:hyperlink r:id="rId86">
              <w:r w:rsidR="00067829">
                <w:rPr>
                  <w:color w:val="1155CC"/>
                  <w:u w:val="single"/>
                </w:rPr>
                <w:t>See cost information here.</w:t>
              </w:r>
            </w:hyperlink>
          </w:p>
        </w:tc>
      </w:tr>
      <w:tr w:rsidR="00894B6D" w14:paraId="0A0D88F5" w14:textId="77777777" w:rsidTr="003B0CB0">
        <w:tc>
          <w:tcPr>
            <w:tcW w:w="2220" w:type="dxa"/>
            <w:shd w:val="clear" w:color="auto" w:fill="auto"/>
            <w:tcMar>
              <w:top w:w="100" w:type="dxa"/>
              <w:left w:w="100" w:type="dxa"/>
              <w:bottom w:w="100" w:type="dxa"/>
              <w:right w:w="100" w:type="dxa"/>
            </w:tcMar>
          </w:tcPr>
          <w:p w14:paraId="464ADD95" w14:textId="77777777" w:rsidR="00894B6D" w:rsidRDefault="00067829">
            <w:pPr>
              <w:rPr>
                <w:b/>
              </w:rPr>
            </w:pPr>
            <w:r>
              <w:rPr>
                <w:b/>
              </w:rPr>
              <w:t>Website</w:t>
            </w:r>
          </w:p>
        </w:tc>
        <w:tc>
          <w:tcPr>
            <w:tcW w:w="7155" w:type="dxa"/>
            <w:shd w:val="clear" w:color="auto" w:fill="auto"/>
            <w:tcMar>
              <w:top w:w="100" w:type="dxa"/>
              <w:left w:w="100" w:type="dxa"/>
              <w:bottom w:w="100" w:type="dxa"/>
              <w:right w:w="100" w:type="dxa"/>
            </w:tcMar>
          </w:tcPr>
          <w:p w14:paraId="412380B5" w14:textId="77777777" w:rsidR="00894B6D" w:rsidRDefault="00000000">
            <w:pPr>
              <w:widowControl w:val="0"/>
            </w:pPr>
            <w:hyperlink r:id="rId87">
              <w:r w:rsidR="00067829">
                <w:rPr>
                  <w:color w:val="1155CC"/>
                  <w:u w:val="single"/>
                </w:rPr>
                <w:t>https://www.etr.org/ebi/programs/making-proud-choices/</w:t>
              </w:r>
            </w:hyperlink>
            <w:r w:rsidR="00067829">
              <w:t xml:space="preserve"> </w:t>
            </w:r>
          </w:p>
        </w:tc>
      </w:tr>
    </w:tbl>
    <w:p w14:paraId="444BD361" w14:textId="77777777" w:rsidR="00894B6D" w:rsidRDefault="00067829">
      <w:pPr>
        <w:rPr>
          <w:b/>
        </w:rPr>
      </w:pPr>
      <w:r>
        <w:rPr>
          <w:i/>
        </w:rPr>
        <w:t>*Cost information is current as of June 2024 but is subject to change.</w:t>
      </w:r>
    </w:p>
    <w:p w14:paraId="2BF908CE" w14:textId="77777777" w:rsidR="00894B6D" w:rsidRDefault="00894B6D">
      <w:pPr>
        <w:rPr>
          <w:b/>
        </w:rPr>
      </w:pPr>
    </w:p>
    <w:p w14:paraId="0BD39524" w14:textId="77777777" w:rsidR="00894B6D" w:rsidRDefault="00894B6D">
      <w:pPr>
        <w:rPr>
          <w:b/>
        </w:rPr>
      </w:pPr>
    </w:p>
    <w:p w14:paraId="4F0D326F" w14:textId="77777777" w:rsidR="00894B6D" w:rsidRDefault="00067829">
      <w:pPr>
        <w:numPr>
          <w:ilvl w:val="0"/>
          <w:numId w:val="25"/>
        </w:numPr>
        <w:ind w:left="504"/>
        <w:rPr>
          <w:color w:val="000000"/>
        </w:rPr>
      </w:pPr>
      <w:r>
        <w:rPr>
          <w:b/>
        </w:rPr>
        <w:t>Practices and Standards Alignment</w:t>
      </w:r>
    </w:p>
    <w:p w14:paraId="4854BA8B" w14:textId="77777777" w:rsidR="00894B6D" w:rsidRDefault="00894B6D"/>
    <w:p w14:paraId="758547C0" w14:textId="77777777" w:rsidR="00894B6D" w:rsidRDefault="00067829">
      <w:pPr>
        <w:jc w:val="both"/>
      </w:pPr>
      <w:r>
        <w:t>Making Proud Choices! aligns with the practices and standards outlined in the CHPE Framework as follows:</w:t>
      </w:r>
    </w:p>
    <w:p w14:paraId="151E881D" w14:textId="77777777" w:rsidR="00894B6D" w:rsidRDefault="00894B6D"/>
    <w:p w14:paraId="4F5881A6" w14:textId="77777777" w:rsidR="00894B6D" w:rsidRDefault="00894B6D"/>
    <w:p w14:paraId="1172913A" w14:textId="77777777" w:rsidR="00894B6D" w:rsidRDefault="00894B6D"/>
    <w:p w14:paraId="733A2254" w14:textId="77777777" w:rsidR="00894B6D" w:rsidRDefault="00894B6D"/>
    <w:tbl>
      <w:tblPr>
        <w:tblStyle w:val="24"/>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5D34E07E" w14:textId="77777777" w:rsidTr="003B0CB0">
        <w:tc>
          <w:tcPr>
            <w:tcW w:w="7080" w:type="dxa"/>
            <w:shd w:val="clear" w:color="auto" w:fill="38761D"/>
            <w:tcMar>
              <w:top w:w="100" w:type="dxa"/>
              <w:left w:w="100" w:type="dxa"/>
              <w:bottom w:w="100" w:type="dxa"/>
              <w:right w:w="100" w:type="dxa"/>
            </w:tcMar>
            <w:vAlign w:val="center"/>
          </w:tcPr>
          <w:p w14:paraId="1843DC91" w14:textId="77777777" w:rsidR="00894B6D" w:rsidRDefault="00067829">
            <w:pPr>
              <w:widowControl w:val="0"/>
              <w:spacing w:line="240" w:lineRule="auto"/>
              <w:jc w:val="center"/>
              <w:rPr>
                <w:b/>
                <w:color w:val="FFFFFF"/>
              </w:rPr>
            </w:pPr>
            <w:r>
              <w:rPr>
                <w:b/>
                <w:color w:val="FFFFFF"/>
              </w:rPr>
              <w:lastRenderedPageBreak/>
              <w:t>Practice</w:t>
            </w:r>
          </w:p>
        </w:tc>
        <w:tc>
          <w:tcPr>
            <w:tcW w:w="2370" w:type="dxa"/>
            <w:shd w:val="clear" w:color="auto" w:fill="38761D"/>
            <w:tcMar>
              <w:top w:w="100" w:type="dxa"/>
              <w:left w:w="100" w:type="dxa"/>
              <w:bottom w:w="100" w:type="dxa"/>
              <w:right w:w="100" w:type="dxa"/>
            </w:tcMar>
            <w:vAlign w:val="center"/>
          </w:tcPr>
          <w:p w14:paraId="7E715773" w14:textId="77777777" w:rsidR="00894B6D" w:rsidRDefault="00067829">
            <w:pPr>
              <w:widowControl w:val="0"/>
              <w:spacing w:line="240" w:lineRule="auto"/>
              <w:jc w:val="center"/>
              <w:rPr>
                <w:b/>
                <w:color w:val="FFFFFF"/>
              </w:rPr>
            </w:pPr>
            <w:r>
              <w:rPr>
                <w:b/>
                <w:color w:val="FFFFFF"/>
              </w:rPr>
              <w:t>Extent of Practice Development</w:t>
            </w:r>
          </w:p>
        </w:tc>
      </w:tr>
      <w:tr w:rsidR="00894B6D" w14:paraId="64732409" w14:textId="77777777" w:rsidTr="003B0CB0">
        <w:tc>
          <w:tcPr>
            <w:tcW w:w="7080" w:type="dxa"/>
            <w:shd w:val="clear" w:color="auto" w:fill="auto"/>
            <w:tcMar>
              <w:top w:w="100" w:type="dxa"/>
              <w:left w:w="100" w:type="dxa"/>
              <w:bottom w:w="100" w:type="dxa"/>
              <w:right w:w="100" w:type="dxa"/>
            </w:tcMar>
            <w:vAlign w:val="center"/>
          </w:tcPr>
          <w:p w14:paraId="50953C95" w14:textId="77777777" w:rsidR="00894B6D" w:rsidRDefault="00067829">
            <w:pPr>
              <w:widowControl w:val="0"/>
              <w:spacing w:line="240" w:lineRule="auto"/>
            </w:pPr>
            <w:r>
              <w:t>Practice 1: Decision-Making and Problem-Solving</w:t>
            </w:r>
          </w:p>
        </w:tc>
        <w:tc>
          <w:tcPr>
            <w:tcW w:w="2370" w:type="dxa"/>
            <w:shd w:val="clear" w:color="auto" w:fill="auto"/>
            <w:tcMar>
              <w:top w:w="100" w:type="dxa"/>
              <w:left w:w="100" w:type="dxa"/>
              <w:bottom w:w="100" w:type="dxa"/>
              <w:right w:w="100" w:type="dxa"/>
            </w:tcMar>
            <w:vAlign w:val="center"/>
          </w:tcPr>
          <w:p w14:paraId="0841EECF" w14:textId="77777777" w:rsidR="00894B6D" w:rsidRDefault="00067829">
            <w:pPr>
              <w:widowControl w:val="0"/>
              <w:spacing w:line="240" w:lineRule="auto"/>
              <w:jc w:val="center"/>
            </w:pPr>
            <w:r>
              <w:t>Strong</w:t>
            </w:r>
          </w:p>
        </w:tc>
      </w:tr>
      <w:tr w:rsidR="00894B6D" w14:paraId="0926D031" w14:textId="77777777" w:rsidTr="003B0CB0">
        <w:tc>
          <w:tcPr>
            <w:tcW w:w="7080" w:type="dxa"/>
            <w:shd w:val="clear" w:color="auto" w:fill="auto"/>
            <w:tcMar>
              <w:top w:w="100" w:type="dxa"/>
              <w:left w:w="100" w:type="dxa"/>
              <w:bottom w:w="100" w:type="dxa"/>
              <w:right w:w="100" w:type="dxa"/>
            </w:tcMar>
            <w:vAlign w:val="center"/>
          </w:tcPr>
          <w:p w14:paraId="303A46E3" w14:textId="77777777" w:rsidR="00894B6D" w:rsidRPr="003B0CB0" w:rsidRDefault="00067829">
            <w:pPr>
              <w:widowControl w:val="0"/>
              <w:spacing w:line="240" w:lineRule="auto"/>
              <w:rPr>
                <w:color w:val="505050"/>
              </w:rPr>
            </w:pPr>
            <w:r w:rsidRPr="003B0CB0">
              <w:rPr>
                <w:color w:val="505050"/>
              </w:rPr>
              <w:t>Practice 2: Self-Management and Goal Setting</w:t>
            </w:r>
          </w:p>
        </w:tc>
        <w:tc>
          <w:tcPr>
            <w:tcW w:w="2370" w:type="dxa"/>
            <w:shd w:val="clear" w:color="auto" w:fill="auto"/>
            <w:tcMar>
              <w:top w:w="100" w:type="dxa"/>
              <w:left w:w="100" w:type="dxa"/>
              <w:bottom w:w="100" w:type="dxa"/>
              <w:right w:w="100" w:type="dxa"/>
            </w:tcMar>
            <w:vAlign w:val="center"/>
          </w:tcPr>
          <w:p w14:paraId="46BE2F3B" w14:textId="77777777" w:rsidR="00894B6D" w:rsidRPr="003B0CB0" w:rsidRDefault="00067829">
            <w:pPr>
              <w:widowControl w:val="0"/>
              <w:spacing w:line="240" w:lineRule="auto"/>
              <w:jc w:val="center"/>
              <w:rPr>
                <w:color w:val="383838"/>
              </w:rPr>
            </w:pPr>
            <w:r w:rsidRPr="003B0CB0">
              <w:rPr>
                <w:color w:val="383838"/>
              </w:rPr>
              <w:t>N/A</w:t>
            </w:r>
          </w:p>
        </w:tc>
      </w:tr>
      <w:tr w:rsidR="00894B6D" w14:paraId="675D9135" w14:textId="77777777" w:rsidTr="003B0CB0">
        <w:tc>
          <w:tcPr>
            <w:tcW w:w="7080" w:type="dxa"/>
            <w:shd w:val="clear" w:color="auto" w:fill="auto"/>
            <w:tcMar>
              <w:top w:w="100" w:type="dxa"/>
              <w:left w:w="100" w:type="dxa"/>
              <w:bottom w:w="100" w:type="dxa"/>
              <w:right w:w="100" w:type="dxa"/>
            </w:tcMar>
            <w:vAlign w:val="center"/>
          </w:tcPr>
          <w:p w14:paraId="310D8E8A" w14:textId="77777777" w:rsidR="00894B6D" w:rsidRDefault="00067829">
            <w:pPr>
              <w:widowControl w:val="0"/>
              <w:spacing w:line="240" w:lineRule="auto"/>
            </w:pPr>
            <w:r>
              <w:t>Practice 3: Social Awareness, Relationship, and Communication Skills</w:t>
            </w:r>
          </w:p>
        </w:tc>
        <w:tc>
          <w:tcPr>
            <w:tcW w:w="2370" w:type="dxa"/>
            <w:shd w:val="clear" w:color="auto" w:fill="auto"/>
            <w:tcMar>
              <w:top w:w="100" w:type="dxa"/>
              <w:left w:w="100" w:type="dxa"/>
              <w:bottom w:w="100" w:type="dxa"/>
              <w:right w:w="100" w:type="dxa"/>
            </w:tcMar>
            <w:vAlign w:val="center"/>
          </w:tcPr>
          <w:p w14:paraId="70221A73" w14:textId="77777777" w:rsidR="00894B6D" w:rsidRDefault="00067829">
            <w:pPr>
              <w:widowControl w:val="0"/>
              <w:spacing w:line="240" w:lineRule="auto"/>
              <w:jc w:val="center"/>
            </w:pPr>
            <w:r>
              <w:t>Strong</w:t>
            </w:r>
          </w:p>
        </w:tc>
      </w:tr>
      <w:tr w:rsidR="00894B6D" w14:paraId="309CD588" w14:textId="77777777" w:rsidTr="003B0CB0">
        <w:tc>
          <w:tcPr>
            <w:tcW w:w="7080" w:type="dxa"/>
            <w:shd w:val="clear" w:color="auto" w:fill="auto"/>
            <w:tcMar>
              <w:top w:w="100" w:type="dxa"/>
              <w:left w:w="100" w:type="dxa"/>
              <w:bottom w:w="100" w:type="dxa"/>
              <w:right w:w="100" w:type="dxa"/>
            </w:tcMar>
            <w:vAlign w:val="center"/>
          </w:tcPr>
          <w:p w14:paraId="0B987998" w14:textId="77777777" w:rsidR="00894B6D" w:rsidRPr="003B0CB0" w:rsidRDefault="00067829">
            <w:pPr>
              <w:widowControl w:val="0"/>
              <w:spacing w:line="240" w:lineRule="auto"/>
              <w:rPr>
                <w:color w:val="747474"/>
              </w:rPr>
            </w:pPr>
            <w:r w:rsidRPr="003B0CB0">
              <w:rPr>
                <w:color w:val="747474"/>
              </w:rPr>
              <w:t>Practice 4: Movement Skills</w:t>
            </w:r>
          </w:p>
        </w:tc>
        <w:tc>
          <w:tcPr>
            <w:tcW w:w="2370" w:type="dxa"/>
            <w:shd w:val="clear" w:color="auto" w:fill="auto"/>
            <w:tcMar>
              <w:top w:w="100" w:type="dxa"/>
              <w:left w:w="100" w:type="dxa"/>
              <w:bottom w:w="100" w:type="dxa"/>
              <w:right w:w="100" w:type="dxa"/>
            </w:tcMar>
            <w:vAlign w:val="center"/>
          </w:tcPr>
          <w:p w14:paraId="737D7FCD" w14:textId="77777777" w:rsidR="00894B6D" w:rsidRPr="003B0CB0" w:rsidRDefault="00067829">
            <w:pPr>
              <w:widowControl w:val="0"/>
              <w:spacing w:line="240" w:lineRule="auto"/>
              <w:jc w:val="center"/>
              <w:rPr>
                <w:color w:val="505050"/>
              </w:rPr>
            </w:pPr>
            <w:r w:rsidRPr="003B0CB0">
              <w:rPr>
                <w:color w:val="505050"/>
              </w:rPr>
              <w:t>N/A</w:t>
            </w:r>
          </w:p>
        </w:tc>
      </w:tr>
      <w:tr w:rsidR="00894B6D" w14:paraId="6048673E" w14:textId="77777777" w:rsidTr="003B0CB0">
        <w:tc>
          <w:tcPr>
            <w:tcW w:w="7080" w:type="dxa"/>
            <w:shd w:val="clear" w:color="auto" w:fill="auto"/>
            <w:tcMar>
              <w:top w:w="100" w:type="dxa"/>
              <w:left w:w="100" w:type="dxa"/>
              <w:bottom w:w="100" w:type="dxa"/>
              <w:right w:w="100" w:type="dxa"/>
            </w:tcMar>
            <w:vAlign w:val="center"/>
          </w:tcPr>
          <w:p w14:paraId="0BB89834" w14:textId="77777777" w:rsidR="00894B6D" w:rsidRDefault="00067829">
            <w:pPr>
              <w:widowControl w:val="0"/>
              <w:spacing w:line="240" w:lineRule="auto"/>
            </w:pPr>
            <w:r>
              <w:t>Practice 5: Self-Awareness and Analyzing Influences</w:t>
            </w:r>
          </w:p>
        </w:tc>
        <w:tc>
          <w:tcPr>
            <w:tcW w:w="2370" w:type="dxa"/>
            <w:shd w:val="clear" w:color="auto" w:fill="auto"/>
            <w:tcMar>
              <w:top w:w="100" w:type="dxa"/>
              <w:left w:w="100" w:type="dxa"/>
              <w:bottom w:w="100" w:type="dxa"/>
              <w:right w:w="100" w:type="dxa"/>
            </w:tcMar>
            <w:vAlign w:val="center"/>
          </w:tcPr>
          <w:p w14:paraId="43B3B58B" w14:textId="77777777" w:rsidR="00894B6D" w:rsidRDefault="00067829">
            <w:pPr>
              <w:widowControl w:val="0"/>
              <w:spacing w:line="240" w:lineRule="auto"/>
              <w:jc w:val="center"/>
            </w:pPr>
            <w:r>
              <w:t>Moderate</w:t>
            </w:r>
          </w:p>
        </w:tc>
      </w:tr>
      <w:tr w:rsidR="00894B6D" w14:paraId="3642C262" w14:textId="77777777" w:rsidTr="003B0CB0">
        <w:trPr>
          <w:trHeight w:val="545"/>
        </w:trPr>
        <w:tc>
          <w:tcPr>
            <w:tcW w:w="7080" w:type="dxa"/>
            <w:shd w:val="clear" w:color="auto" w:fill="auto"/>
            <w:tcMar>
              <w:top w:w="100" w:type="dxa"/>
              <w:left w:w="100" w:type="dxa"/>
              <w:bottom w:w="100" w:type="dxa"/>
              <w:right w:w="100" w:type="dxa"/>
            </w:tcMar>
            <w:vAlign w:val="center"/>
          </w:tcPr>
          <w:p w14:paraId="54AD95E1" w14:textId="77777777" w:rsidR="00894B6D" w:rsidRPr="003B0CB0" w:rsidRDefault="00067829">
            <w:pPr>
              <w:widowControl w:val="0"/>
              <w:spacing w:line="240" w:lineRule="auto"/>
              <w:rPr>
                <w:color w:val="747474"/>
              </w:rPr>
            </w:pPr>
            <w:r w:rsidRPr="003B0CB0">
              <w:rPr>
                <w:color w:val="747474"/>
              </w:rPr>
              <w:t>Practice 6: Information and Resource Seeking</w:t>
            </w:r>
          </w:p>
        </w:tc>
        <w:tc>
          <w:tcPr>
            <w:tcW w:w="2370" w:type="dxa"/>
            <w:shd w:val="clear" w:color="auto" w:fill="auto"/>
            <w:tcMar>
              <w:top w:w="100" w:type="dxa"/>
              <w:left w:w="100" w:type="dxa"/>
              <w:bottom w:w="100" w:type="dxa"/>
              <w:right w:w="100" w:type="dxa"/>
            </w:tcMar>
            <w:vAlign w:val="center"/>
          </w:tcPr>
          <w:p w14:paraId="225BC935" w14:textId="77777777" w:rsidR="00894B6D" w:rsidRPr="003B0CB0" w:rsidRDefault="00067829">
            <w:pPr>
              <w:widowControl w:val="0"/>
              <w:spacing w:line="240" w:lineRule="auto"/>
              <w:jc w:val="center"/>
              <w:rPr>
                <w:color w:val="505050"/>
              </w:rPr>
            </w:pPr>
            <w:r w:rsidRPr="003B0CB0">
              <w:rPr>
                <w:color w:val="505050"/>
              </w:rPr>
              <w:t>N/A</w:t>
            </w:r>
          </w:p>
        </w:tc>
      </w:tr>
      <w:tr w:rsidR="00894B6D" w14:paraId="6048B6F6" w14:textId="77777777" w:rsidTr="003B0CB0">
        <w:tc>
          <w:tcPr>
            <w:tcW w:w="7080" w:type="dxa"/>
            <w:shd w:val="clear" w:color="auto" w:fill="auto"/>
            <w:tcMar>
              <w:top w:w="100" w:type="dxa"/>
              <w:left w:w="100" w:type="dxa"/>
              <w:bottom w:w="100" w:type="dxa"/>
              <w:right w:w="100" w:type="dxa"/>
            </w:tcMar>
            <w:vAlign w:val="center"/>
          </w:tcPr>
          <w:p w14:paraId="3A27F20F" w14:textId="77777777" w:rsidR="00894B6D" w:rsidRDefault="00067829">
            <w:pPr>
              <w:widowControl w:val="0"/>
              <w:spacing w:line="240" w:lineRule="auto"/>
            </w:pPr>
            <w:r>
              <w:t>Practice 7: Self-Advocacy and Health Promotion</w:t>
            </w:r>
          </w:p>
        </w:tc>
        <w:tc>
          <w:tcPr>
            <w:tcW w:w="2370" w:type="dxa"/>
            <w:shd w:val="clear" w:color="auto" w:fill="auto"/>
            <w:tcMar>
              <w:top w:w="100" w:type="dxa"/>
              <w:left w:w="100" w:type="dxa"/>
              <w:bottom w:w="100" w:type="dxa"/>
              <w:right w:w="100" w:type="dxa"/>
            </w:tcMar>
            <w:vAlign w:val="center"/>
          </w:tcPr>
          <w:p w14:paraId="297DF5BA" w14:textId="77777777" w:rsidR="00894B6D" w:rsidRDefault="00067829">
            <w:pPr>
              <w:widowControl w:val="0"/>
              <w:spacing w:line="240" w:lineRule="auto"/>
              <w:jc w:val="center"/>
            </w:pPr>
            <w:r>
              <w:t>Moderate</w:t>
            </w:r>
          </w:p>
        </w:tc>
      </w:tr>
    </w:tbl>
    <w:p w14:paraId="609FE5C4" w14:textId="77777777" w:rsidR="00894B6D" w:rsidRDefault="00894B6D">
      <w:pPr>
        <w:ind w:left="2160"/>
      </w:pPr>
    </w:p>
    <w:tbl>
      <w:tblPr>
        <w:tblStyle w:val="23"/>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276E0A99" w14:textId="77777777" w:rsidTr="003B0CB0">
        <w:tc>
          <w:tcPr>
            <w:tcW w:w="7080" w:type="dxa"/>
            <w:shd w:val="clear" w:color="auto" w:fill="38761D"/>
            <w:tcMar>
              <w:top w:w="100" w:type="dxa"/>
              <w:left w:w="100" w:type="dxa"/>
              <w:bottom w:w="100" w:type="dxa"/>
              <w:right w:w="100" w:type="dxa"/>
            </w:tcMar>
            <w:vAlign w:val="center"/>
          </w:tcPr>
          <w:p w14:paraId="713E6758" w14:textId="77777777" w:rsidR="00894B6D" w:rsidRDefault="00067829">
            <w:pPr>
              <w:widowControl w:val="0"/>
              <w:spacing w:line="240" w:lineRule="auto"/>
              <w:jc w:val="center"/>
              <w:rPr>
                <w:b/>
                <w:color w:val="FFFFFF"/>
              </w:rPr>
            </w:pPr>
            <w:r>
              <w:rPr>
                <w:b/>
                <w:color w:val="FFFFFF"/>
              </w:rPr>
              <w:t>Topic</w:t>
            </w:r>
          </w:p>
        </w:tc>
        <w:tc>
          <w:tcPr>
            <w:tcW w:w="2370" w:type="dxa"/>
            <w:shd w:val="clear" w:color="auto" w:fill="38761D"/>
            <w:tcMar>
              <w:top w:w="100" w:type="dxa"/>
              <w:left w:w="100" w:type="dxa"/>
              <w:bottom w:w="100" w:type="dxa"/>
              <w:right w:w="100" w:type="dxa"/>
            </w:tcMar>
            <w:vAlign w:val="center"/>
          </w:tcPr>
          <w:p w14:paraId="020F7E54" w14:textId="77777777" w:rsidR="00894B6D" w:rsidRDefault="00067829">
            <w:pPr>
              <w:widowControl w:val="0"/>
              <w:spacing w:line="240" w:lineRule="auto"/>
              <w:jc w:val="center"/>
              <w:rPr>
                <w:b/>
                <w:color w:val="FFFFFF"/>
              </w:rPr>
            </w:pPr>
            <w:r>
              <w:rPr>
                <w:b/>
                <w:color w:val="FFFFFF"/>
              </w:rPr>
              <w:t>Number of Standards Covered*</w:t>
            </w:r>
          </w:p>
        </w:tc>
      </w:tr>
      <w:tr w:rsidR="00894B6D" w14:paraId="4427E542" w14:textId="77777777" w:rsidTr="003B0CB0">
        <w:tc>
          <w:tcPr>
            <w:tcW w:w="7080" w:type="dxa"/>
            <w:shd w:val="clear" w:color="auto" w:fill="auto"/>
            <w:tcMar>
              <w:top w:w="100" w:type="dxa"/>
              <w:left w:w="100" w:type="dxa"/>
              <w:bottom w:w="100" w:type="dxa"/>
              <w:right w:w="100" w:type="dxa"/>
            </w:tcMar>
            <w:vAlign w:val="center"/>
          </w:tcPr>
          <w:p w14:paraId="43995E42" w14:textId="77777777" w:rsidR="00894B6D" w:rsidRPr="003B0CB0" w:rsidRDefault="00067829">
            <w:pPr>
              <w:widowControl w:val="0"/>
              <w:spacing w:line="240" w:lineRule="auto"/>
              <w:rPr>
                <w:color w:val="747474"/>
              </w:rPr>
            </w:pPr>
            <w:r w:rsidRPr="003B0CB0">
              <w:rPr>
                <w:color w:val="747474"/>
              </w:rPr>
              <w:t>Healthy Relationships [HR]</w:t>
            </w:r>
          </w:p>
        </w:tc>
        <w:tc>
          <w:tcPr>
            <w:tcW w:w="2370" w:type="dxa"/>
            <w:shd w:val="clear" w:color="auto" w:fill="auto"/>
            <w:tcMar>
              <w:top w:w="100" w:type="dxa"/>
              <w:left w:w="100" w:type="dxa"/>
              <w:bottom w:w="100" w:type="dxa"/>
              <w:right w:w="100" w:type="dxa"/>
            </w:tcMar>
            <w:vAlign w:val="center"/>
          </w:tcPr>
          <w:p w14:paraId="6DC1F02D" w14:textId="77777777" w:rsidR="00894B6D" w:rsidRPr="003B0CB0" w:rsidRDefault="00067829">
            <w:pPr>
              <w:widowControl w:val="0"/>
              <w:spacing w:line="240" w:lineRule="auto"/>
              <w:jc w:val="center"/>
              <w:rPr>
                <w:color w:val="505050"/>
              </w:rPr>
            </w:pPr>
            <w:r w:rsidRPr="003B0CB0">
              <w:rPr>
                <w:color w:val="505050"/>
              </w:rPr>
              <w:t>N/A [3 out of 22]</w:t>
            </w:r>
          </w:p>
        </w:tc>
      </w:tr>
      <w:tr w:rsidR="00894B6D" w14:paraId="6CD99D19" w14:textId="77777777" w:rsidTr="003B0CB0">
        <w:tc>
          <w:tcPr>
            <w:tcW w:w="7080" w:type="dxa"/>
            <w:shd w:val="clear" w:color="auto" w:fill="auto"/>
            <w:tcMar>
              <w:top w:w="100" w:type="dxa"/>
              <w:left w:w="100" w:type="dxa"/>
              <w:bottom w:w="100" w:type="dxa"/>
              <w:right w:w="100" w:type="dxa"/>
            </w:tcMar>
            <w:vAlign w:val="center"/>
          </w:tcPr>
          <w:p w14:paraId="4992F901" w14:textId="77777777" w:rsidR="00894B6D" w:rsidRPr="003B0CB0" w:rsidRDefault="00067829">
            <w:pPr>
              <w:widowControl w:val="0"/>
              <w:spacing w:line="240" w:lineRule="auto"/>
              <w:rPr>
                <w:color w:val="747474"/>
              </w:rPr>
            </w:pPr>
            <w:r w:rsidRPr="003B0CB0">
              <w:rPr>
                <w:color w:val="747474"/>
              </w:rPr>
              <w:t>Mental and Emotional Health [MH]</w:t>
            </w:r>
          </w:p>
        </w:tc>
        <w:tc>
          <w:tcPr>
            <w:tcW w:w="2370" w:type="dxa"/>
            <w:shd w:val="clear" w:color="auto" w:fill="auto"/>
            <w:tcMar>
              <w:top w:w="100" w:type="dxa"/>
              <w:left w:w="100" w:type="dxa"/>
              <w:bottom w:w="100" w:type="dxa"/>
              <w:right w:w="100" w:type="dxa"/>
            </w:tcMar>
            <w:vAlign w:val="center"/>
          </w:tcPr>
          <w:p w14:paraId="26678803" w14:textId="77777777" w:rsidR="00894B6D" w:rsidRPr="003B0CB0" w:rsidRDefault="00067829">
            <w:pPr>
              <w:widowControl w:val="0"/>
              <w:spacing w:line="240" w:lineRule="auto"/>
              <w:jc w:val="center"/>
              <w:rPr>
                <w:color w:val="505050"/>
              </w:rPr>
            </w:pPr>
            <w:r w:rsidRPr="003B0CB0">
              <w:rPr>
                <w:color w:val="505050"/>
              </w:rPr>
              <w:t>N/A</w:t>
            </w:r>
          </w:p>
        </w:tc>
      </w:tr>
      <w:tr w:rsidR="00894B6D" w14:paraId="3B2613D8" w14:textId="77777777" w:rsidTr="003B0CB0">
        <w:tc>
          <w:tcPr>
            <w:tcW w:w="7080" w:type="dxa"/>
            <w:shd w:val="clear" w:color="auto" w:fill="auto"/>
            <w:tcMar>
              <w:top w:w="100" w:type="dxa"/>
              <w:left w:w="100" w:type="dxa"/>
              <w:bottom w:w="100" w:type="dxa"/>
              <w:right w:w="100" w:type="dxa"/>
            </w:tcMar>
            <w:vAlign w:val="center"/>
          </w:tcPr>
          <w:p w14:paraId="736CC941" w14:textId="77777777" w:rsidR="00894B6D" w:rsidRPr="003B0CB0" w:rsidRDefault="00067829">
            <w:pPr>
              <w:widowControl w:val="0"/>
              <w:spacing w:line="240" w:lineRule="auto"/>
              <w:rPr>
                <w:color w:val="747474"/>
              </w:rPr>
            </w:pPr>
            <w:r w:rsidRPr="003B0CB0">
              <w:rPr>
                <w:color w:val="747474"/>
              </w:rPr>
              <w:t>Nutrition and Balanced Eating [NE]</w:t>
            </w:r>
          </w:p>
        </w:tc>
        <w:tc>
          <w:tcPr>
            <w:tcW w:w="2370" w:type="dxa"/>
            <w:shd w:val="clear" w:color="auto" w:fill="auto"/>
            <w:tcMar>
              <w:top w:w="100" w:type="dxa"/>
              <w:left w:w="100" w:type="dxa"/>
              <w:bottom w:w="100" w:type="dxa"/>
              <w:right w:w="100" w:type="dxa"/>
            </w:tcMar>
            <w:vAlign w:val="center"/>
          </w:tcPr>
          <w:p w14:paraId="2F71C883" w14:textId="77777777" w:rsidR="00894B6D" w:rsidRPr="003B0CB0" w:rsidRDefault="00067829">
            <w:pPr>
              <w:widowControl w:val="0"/>
              <w:spacing w:line="240" w:lineRule="auto"/>
              <w:jc w:val="center"/>
              <w:rPr>
                <w:color w:val="505050"/>
              </w:rPr>
            </w:pPr>
            <w:r w:rsidRPr="003B0CB0">
              <w:rPr>
                <w:color w:val="505050"/>
              </w:rPr>
              <w:t>N/A</w:t>
            </w:r>
          </w:p>
        </w:tc>
      </w:tr>
      <w:tr w:rsidR="00894B6D" w14:paraId="7742B292" w14:textId="77777777" w:rsidTr="003B0CB0">
        <w:tc>
          <w:tcPr>
            <w:tcW w:w="7080" w:type="dxa"/>
            <w:shd w:val="clear" w:color="auto" w:fill="auto"/>
            <w:tcMar>
              <w:top w:w="100" w:type="dxa"/>
              <w:left w:w="100" w:type="dxa"/>
              <w:bottom w:w="100" w:type="dxa"/>
              <w:right w:w="100" w:type="dxa"/>
            </w:tcMar>
            <w:vAlign w:val="center"/>
          </w:tcPr>
          <w:p w14:paraId="3ED41F88" w14:textId="77777777" w:rsidR="00894B6D" w:rsidRPr="003B0CB0" w:rsidRDefault="00067829">
            <w:pPr>
              <w:widowControl w:val="0"/>
              <w:spacing w:line="240" w:lineRule="auto"/>
              <w:rPr>
                <w:color w:val="747474"/>
              </w:rPr>
            </w:pPr>
            <w:r w:rsidRPr="003B0CB0">
              <w:rPr>
                <w:color w:val="747474"/>
              </w:rPr>
              <w:t>Personal Safety [PS]</w:t>
            </w:r>
          </w:p>
        </w:tc>
        <w:tc>
          <w:tcPr>
            <w:tcW w:w="2370" w:type="dxa"/>
            <w:shd w:val="clear" w:color="auto" w:fill="auto"/>
            <w:tcMar>
              <w:top w:w="100" w:type="dxa"/>
              <w:left w:w="100" w:type="dxa"/>
              <w:bottom w:w="100" w:type="dxa"/>
              <w:right w:w="100" w:type="dxa"/>
            </w:tcMar>
            <w:vAlign w:val="center"/>
          </w:tcPr>
          <w:p w14:paraId="6ACA8AFB" w14:textId="77777777" w:rsidR="00894B6D" w:rsidRPr="003B0CB0" w:rsidRDefault="00067829">
            <w:pPr>
              <w:widowControl w:val="0"/>
              <w:spacing w:line="240" w:lineRule="auto"/>
              <w:jc w:val="center"/>
              <w:rPr>
                <w:color w:val="505050"/>
              </w:rPr>
            </w:pPr>
            <w:r w:rsidRPr="003B0CB0">
              <w:rPr>
                <w:color w:val="505050"/>
              </w:rPr>
              <w:t>N/A</w:t>
            </w:r>
          </w:p>
        </w:tc>
      </w:tr>
      <w:tr w:rsidR="00894B6D" w14:paraId="7EA29DBA" w14:textId="77777777" w:rsidTr="003B0CB0">
        <w:tc>
          <w:tcPr>
            <w:tcW w:w="7080" w:type="dxa"/>
            <w:shd w:val="clear" w:color="auto" w:fill="auto"/>
            <w:tcMar>
              <w:top w:w="100" w:type="dxa"/>
              <w:left w:w="100" w:type="dxa"/>
              <w:bottom w:w="100" w:type="dxa"/>
              <w:right w:w="100" w:type="dxa"/>
            </w:tcMar>
            <w:vAlign w:val="center"/>
          </w:tcPr>
          <w:p w14:paraId="54C980C0" w14:textId="77777777" w:rsidR="00894B6D" w:rsidRPr="003B0CB0" w:rsidRDefault="00067829">
            <w:pPr>
              <w:widowControl w:val="0"/>
              <w:spacing w:line="240" w:lineRule="auto"/>
              <w:rPr>
                <w:color w:val="747474"/>
              </w:rPr>
            </w:pPr>
            <w:r w:rsidRPr="003B0CB0">
              <w:rPr>
                <w:color w:val="747474"/>
              </w:rPr>
              <w:t>Physical Activity and Fitness [PF]</w:t>
            </w:r>
          </w:p>
        </w:tc>
        <w:tc>
          <w:tcPr>
            <w:tcW w:w="2370" w:type="dxa"/>
            <w:shd w:val="clear" w:color="auto" w:fill="auto"/>
            <w:tcMar>
              <w:top w:w="100" w:type="dxa"/>
              <w:left w:w="100" w:type="dxa"/>
              <w:bottom w:w="100" w:type="dxa"/>
              <w:right w:w="100" w:type="dxa"/>
            </w:tcMar>
            <w:vAlign w:val="center"/>
          </w:tcPr>
          <w:p w14:paraId="515D2D60" w14:textId="77777777" w:rsidR="00894B6D" w:rsidRPr="003B0CB0" w:rsidRDefault="00067829">
            <w:pPr>
              <w:widowControl w:val="0"/>
              <w:spacing w:line="240" w:lineRule="auto"/>
              <w:jc w:val="center"/>
              <w:rPr>
                <w:color w:val="505050"/>
              </w:rPr>
            </w:pPr>
            <w:r w:rsidRPr="003B0CB0">
              <w:rPr>
                <w:color w:val="505050"/>
              </w:rPr>
              <w:t>N/A</w:t>
            </w:r>
          </w:p>
        </w:tc>
      </w:tr>
      <w:tr w:rsidR="00894B6D" w14:paraId="2F0E85BE" w14:textId="77777777" w:rsidTr="003B0CB0">
        <w:tc>
          <w:tcPr>
            <w:tcW w:w="7080" w:type="dxa"/>
            <w:shd w:val="clear" w:color="auto" w:fill="auto"/>
            <w:tcMar>
              <w:top w:w="100" w:type="dxa"/>
              <w:left w:w="100" w:type="dxa"/>
              <w:bottom w:w="100" w:type="dxa"/>
              <w:right w:w="100" w:type="dxa"/>
            </w:tcMar>
            <w:vAlign w:val="center"/>
          </w:tcPr>
          <w:p w14:paraId="3F89F151" w14:textId="77777777" w:rsidR="00894B6D" w:rsidRPr="003B0CB0" w:rsidRDefault="00067829">
            <w:pPr>
              <w:widowControl w:val="0"/>
              <w:spacing w:line="240" w:lineRule="auto"/>
              <w:rPr>
                <w:color w:val="747474"/>
              </w:rPr>
            </w:pPr>
            <w:r w:rsidRPr="003B0CB0">
              <w:rPr>
                <w:color w:val="747474"/>
              </w:rPr>
              <w:t>Physical Health and Hygiene [PH]</w:t>
            </w:r>
          </w:p>
        </w:tc>
        <w:tc>
          <w:tcPr>
            <w:tcW w:w="2370" w:type="dxa"/>
            <w:shd w:val="clear" w:color="auto" w:fill="auto"/>
            <w:tcMar>
              <w:top w:w="100" w:type="dxa"/>
              <w:left w:w="100" w:type="dxa"/>
              <w:bottom w:w="100" w:type="dxa"/>
              <w:right w:w="100" w:type="dxa"/>
            </w:tcMar>
            <w:vAlign w:val="center"/>
          </w:tcPr>
          <w:p w14:paraId="29FB76EF" w14:textId="77777777" w:rsidR="00894B6D" w:rsidRPr="003B0CB0" w:rsidRDefault="00067829">
            <w:pPr>
              <w:widowControl w:val="0"/>
              <w:spacing w:line="240" w:lineRule="auto"/>
              <w:jc w:val="center"/>
              <w:rPr>
                <w:color w:val="505050"/>
              </w:rPr>
            </w:pPr>
            <w:r w:rsidRPr="003B0CB0">
              <w:rPr>
                <w:color w:val="505050"/>
              </w:rPr>
              <w:t>N/A</w:t>
            </w:r>
          </w:p>
        </w:tc>
      </w:tr>
      <w:tr w:rsidR="00894B6D" w14:paraId="37B87F03" w14:textId="77777777" w:rsidTr="003B0CB0">
        <w:tc>
          <w:tcPr>
            <w:tcW w:w="7080" w:type="dxa"/>
            <w:shd w:val="clear" w:color="auto" w:fill="auto"/>
            <w:tcMar>
              <w:top w:w="100" w:type="dxa"/>
              <w:left w:w="100" w:type="dxa"/>
              <w:bottom w:w="100" w:type="dxa"/>
              <w:right w:w="100" w:type="dxa"/>
            </w:tcMar>
            <w:vAlign w:val="center"/>
          </w:tcPr>
          <w:p w14:paraId="5B2D9879" w14:textId="77777777" w:rsidR="00894B6D" w:rsidRPr="003B0CB0" w:rsidRDefault="00067829">
            <w:pPr>
              <w:widowControl w:val="0"/>
              <w:spacing w:line="240" w:lineRule="auto"/>
              <w:rPr>
                <w:color w:val="747474"/>
              </w:rPr>
            </w:pPr>
            <w:r w:rsidRPr="003B0CB0">
              <w:rPr>
                <w:color w:val="747474"/>
              </w:rPr>
              <w:t>Public, Community, and Environmental Health [CE]</w:t>
            </w:r>
          </w:p>
        </w:tc>
        <w:tc>
          <w:tcPr>
            <w:tcW w:w="2370" w:type="dxa"/>
            <w:shd w:val="clear" w:color="auto" w:fill="auto"/>
            <w:tcMar>
              <w:top w:w="100" w:type="dxa"/>
              <w:left w:w="100" w:type="dxa"/>
              <w:bottom w:w="100" w:type="dxa"/>
              <w:right w:w="100" w:type="dxa"/>
            </w:tcMar>
            <w:vAlign w:val="center"/>
          </w:tcPr>
          <w:p w14:paraId="7F3F3A9C" w14:textId="77777777" w:rsidR="00894B6D" w:rsidRPr="003B0CB0" w:rsidRDefault="00067829">
            <w:pPr>
              <w:widowControl w:val="0"/>
              <w:spacing w:line="240" w:lineRule="auto"/>
              <w:jc w:val="center"/>
              <w:rPr>
                <w:color w:val="505050"/>
              </w:rPr>
            </w:pPr>
            <w:r w:rsidRPr="003B0CB0">
              <w:rPr>
                <w:color w:val="505050"/>
              </w:rPr>
              <w:t>N/A</w:t>
            </w:r>
          </w:p>
        </w:tc>
      </w:tr>
      <w:tr w:rsidR="00894B6D" w14:paraId="39B7A4B7" w14:textId="77777777" w:rsidTr="003B0CB0">
        <w:tc>
          <w:tcPr>
            <w:tcW w:w="7080" w:type="dxa"/>
            <w:shd w:val="clear" w:color="auto" w:fill="auto"/>
            <w:tcMar>
              <w:top w:w="100" w:type="dxa"/>
              <w:left w:w="100" w:type="dxa"/>
              <w:bottom w:w="100" w:type="dxa"/>
              <w:right w:w="100" w:type="dxa"/>
            </w:tcMar>
            <w:vAlign w:val="center"/>
          </w:tcPr>
          <w:p w14:paraId="3BED782C" w14:textId="77777777" w:rsidR="00894B6D" w:rsidRDefault="00067829">
            <w:pPr>
              <w:widowControl w:val="0"/>
              <w:spacing w:line="240" w:lineRule="auto"/>
            </w:pPr>
            <w:r>
              <w:t>Sexual Health [SH]</w:t>
            </w:r>
          </w:p>
        </w:tc>
        <w:tc>
          <w:tcPr>
            <w:tcW w:w="2370" w:type="dxa"/>
            <w:shd w:val="clear" w:color="auto" w:fill="auto"/>
            <w:tcMar>
              <w:top w:w="100" w:type="dxa"/>
              <w:left w:w="100" w:type="dxa"/>
              <w:bottom w:w="100" w:type="dxa"/>
              <w:right w:w="100" w:type="dxa"/>
            </w:tcMar>
            <w:vAlign w:val="center"/>
          </w:tcPr>
          <w:p w14:paraId="202800E9" w14:textId="77777777" w:rsidR="00894B6D" w:rsidRDefault="00067829">
            <w:pPr>
              <w:widowControl w:val="0"/>
              <w:spacing w:line="240" w:lineRule="auto"/>
              <w:jc w:val="center"/>
            </w:pPr>
            <w:r>
              <w:t>4 out of 10</w:t>
            </w:r>
          </w:p>
        </w:tc>
      </w:tr>
      <w:tr w:rsidR="00894B6D" w14:paraId="54141C0C" w14:textId="77777777" w:rsidTr="003B0CB0">
        <w:tc>
          <w:tcPr>
            <w:tcW w:w="7080" w:type="dxa"/>
            <w:shd w:val="clear" w:color="auto" w:fill="auto"/>
            <w:tcMar>
              <w:top w:w="100" w:type="dxa"/>
              <w:left w:w="100" w:type="dxa"/>
              <w:bottom w:w="100" w:type="dxa"/>
              <w:right w:w="100" w:type="dxa"/>
            </w:tcMar>
            <w:vAlign w:val="center"/>
          </w:tcPr>
          <w:p w14:paraId="5536D18D" w14:textId="77777777" w:rsidR="00894B6D" w:rsidRPr="003B0CB0" w:rsidRDefault="00067829">
            <w:pPr>
              <w:widowControl w:val="0"/>
              <w:spacing w:line="240" w:lineRule="auto"/>
              <w:rPr>
                <w:color w:val="747474"/>
              </w:rPr>
            </w:pPr>
            <w:r w:rsidRPr="003B0CB0">
              <w:rPr>
                <w:color w:val="747474"/>
              </w:rPr>
              <w:t>Substance Use and Misuse [SU]</w:t>
            </w:r>
          </w:p>
        </w:tc>
        <w:tc>
          <w:tcPr>
            <w:tcW w:w="2370" w:type="dxa"/>
            <w:shd w:val="clear" w:color="auto" w:fill="auto"/>
            <w:tcMar>
              <w:top w:w="100" w:type="dxa"/>
              <w:left w:w="100" w:type="dxa"/>
              <w:bottom w:w="100" w:type="dxa"/>
              <w:right w:w="100" w:type="dxa"/>
            </w:tcMar>
            <w:vAlign w:val="center"/>
          </w:tcPr>
          <w:p w14:paraId="3311FC98" w14:textId="77777777" w:rsidR="00894B6D" w:rsidRPr="003B0CB0" w:rsidRDefault="00067829">
            <w:pPr>
              <w:widowControl w:val="0"/>
              <w:spacing w:line="240" w:lineRule="auto"/>
              <w:jc w:val="center"/>
              <w:rPr>
                <w:color w:val="505050"/>
              </w:rPr>
            </w:pPr>
            <w:r w:rsidRPr="003B0CB0">
              <w:rPr>
                <w:color w:val="505050"/>
              </w:rPr>
              <w:t>N/A</w:t>
            </w:r>
          </w:p>
        </w:tc>
      </w:tr>
    </w:tbl>
    <w:p w14:paraId="2284E77B" w14:textId="77777777" w:rsidR="00894B6D" w:rsidRDefault="00067829">
      <w:pPr>
        <w:jc w:val="both"/>
        <w:rPr>
          <w:i/>
        </w:rPr>
      </w:pPr>
      <w:r>
        <w:rPr>
          <w:i/>
        </w:rPr>
        <w:t>*See Appendix for a full breakdown of standards covered by this curriculum.</w:t>
      </w:r>
    </w:p>
    <w:p w14:paraId="5FB11B78" w14:textId="77777777" w:rsidR="00894B6D" w:rsidRDefault="00894B6D">
      <w:pPr>
        <w:jc w:val="both"/>
      </w:pPr>
    </w:p>
    <w:p w14:paraId="2877B6DE" w14:textId="77777777" w:rsidR="00894B6D" w:rsidRDefault="00067829">
      <w:pPr>
        <w:jc w:val="both"/>
      </w:pPr>
      <w:r>
        <w:t>Making Proud Choices! offers the following strengths and limitations in terms of its alignment with practices and standards:</w:t>
      </w:r>
    </w:p>
    <w:p w14:paraId="13AF282F" w14:textId="77777777" w:rsidR="00894B6D" w:rsidRDefault="00894B6D"/>
    <w:tbl>
      <w:tblPr>
        <w:tblStyle w:val="2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7CBACCF3" w14:textId="77777777" w:rsidTr="003B0CB0">
        <w:tc>
          <w:tcPr>
            <w:tcW w:w="1425" w:type="dxa"/>
            <w:shd w:val="clear" w:color="auto" w:fill="38761D"/>
            <w:tcMar>
              <w:top w:w="100" w:type="dxa"/>
              <w:left w:w="100" w:type="dxa"/>
              <w:bottom w:w="100" w:type="dxa"/>
              <w:right w:w="100" w:type="dxa"/>
            </w:tcMar>
          </w:tcPr>
          <w:p w14:paraId="41A55C21"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7FCC3BA5" w14:textId="77777777" w:rsidR="00894B6D" w:rsidRDefault="00067829">
            <w:pPr>
              <w:widowControl w:val="0"/>
              <w:numPr>
                <w:ilvl w:val="0"/>
                <w:numId w:val="30"/>
              </w:numPr>
            </w:pPr>
            <w:r>
              <w:t>The curriculum features numerous opportunities for students to practice decision-making and problem-solving (Practice 1) as it relates to sexual health.</w:t>
            </w:r>
          </w:p>
          <w:p w14:paraId="59192B17" w14:textId="77777777" w:rsidR="00894B6D" w:rsidRDefault="00067829">
            <w:pPr>
              <w:widowControl w:val="0"/>
              <w:numPr>
                <w:ilvl w:val="0"/>
                <w:numId w:val="30"/>
              </w:numPr>
            </w:pPr>
            <w:r>
              <w:t xml:space="preserve">The curriculum addresses refusal, negotiation, and other forms of communication as a means for students to practice social awareness, </w:t>
            </w:r>
            <w:r>
              <w:lastRenderedPageBreak/>
              <w:t>relationship, and communication skills (Practice 3).</w:t>
            </w:r>
          </w:p>
          <w:p w14:paraId="3596FED4" w14:textId="77777777" w:rsidR="00894B6D" w:rsidRDefault="00067829">
            <w:pPr>
              <w:widowControl w:val="0"/>
              <w:numPr>
                <w:ilvl w:val="0"/>
                <w:numId w:val="30"/>
              </w:numPr>
            </w:pPr>
            <w:r>
              <w:t>The curriculum covers in depth select standards related to sexual health [SH], with a focus on pregnancy prevention.</w:t>
            </w:r>
          </w:p>
        </w:tc>
      </w:tr>
    </w:tbl>
    <w:p w14:paraId="2555807D" w14:textId="77777777" w:rsidR="00894B6D" w:rsidRDefault="00894B6D"/>
    <w:tbl>
      <w:tblPr>
        <w:tblStyle w:val="2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0A2B98CD" w14:textId="77777777" w:rsidTr="003B0CB0">
        <w:tc>
          <w:tcPr>
            <w:tcW w:w="1425" w:type="dxa"/>
            <w:shd w:val="clear" w:color="auto" w:fill="38761D"/>
            <w:tcMar>
              <w:top w:w="100" w:type="dxa"/>
              <w:left w:w="100" w:type="dxa"/>
              <w:bottom w:w="100" w:type="dxa"/>
              <w:right w:w="100" w:type="dxa"/>
            </w:tcMar>
          </w:tcPr>
          <w:p w14:paraId="5C2EF8C6"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110ABB12" w14:textId="77777777" w:rsidR="00894B6D" w:rsidRDefault="00067829">
            <w:pPr>
              <w:numPr>
                <w:ilvl w:val="0"/>
                <w:numId w:val="30"/>
              </w:numPr>
              <w:jc w:val="both"/>
            </w:pPr>
            <w:r>
              <w:t>The standards covered by the curriculum moderately align to practices as detailed in the CHPE Framework.</w:t>
            </w:r>
          </w:p>
          <w:p w14:paraId="63B74DAC" w14:textId="77777777" w:rsidR="00894B6D" w:rsidRDefault="00067829">
            <w:pPr>
              <w:numPr>
                <w:ilvl w:val="0"/>
                <w:numId w:val="30"/>
              </w:numPr>
              <w:jc w:val="both"/>
            </w:pPr>
            <w:r>
              <w:t>Lessons address self-awareness and analyzing influences (Practice 5) and self-advocacy and health promotion (Practice 7) but do not provide explicit instruction on or development of these practices.</w:t>
            </w:r>
          </w:p>
        </w:tc>
      </w:tr>
    </w:tbl>
    <w:p w14:paraId="4591B7BB" w14:textId="77777777" w:rsidR="00894B6D" w:rsidRDefault="00894B6D">
      <w:pPr>
        <w:rPr>
          <w:b/>
        </w:rPr>
      </w:pPr>
    </w:p>
    <w:p w14:paraId="024250D0" w14:textId="77777777" w:rsidR="00894B6D" w:rsidRDefault="00894B6D">
      <w:pPr>
        <w:rPr>
          <w:b/>
        </w:rPr>
      </w:pPr>
    </w:p>
    <w:p w14:paraId="4522E0CD" w14:textId="77777777" w:rsidR="00894B6D" w:rsidRDefault="00067829">
      <w:pPr>
        <w:numPr>
          <w:ilvl w:val="0"/>
          <w:numId w:val="25"/>
        </w:numPr>
        <w:ind w:left="504"/>
        <w:rPr>
          <w:color w:val="000000"/>
        </w:rPr>
      </w:pPr>
      <w:r>
        <w:rPr>
          <w:b/>
        </w:rPr>
        <w:t>Classroom Application</w:t>
      </w:r>
    </w:p>
    <w:p w14:paraId="6616FCE0" w14:textId="77777777" w:rsidR="00894B6D" w:rsidRDefault="00894B6D">
      <w:pPr>
        <w:jc w:val="both"/>
      </w:pPr>
    </w:p>
    <w:p w14:paraId="1AF01D81" w14:textId="77777777" w:rsidR="00894B6D" w:rsidRDefault="00067829">
      <w:pPr>
        <w:jc w:val="both"/>
      </w:pPr>
      <w:r>
        <w:t>Making Proud Choices! offers the following strengths and limitations in terms of its classroom application, including accessibility for students and usability for educators:</w:t>
      </w:r>
    </w:p>
    <w:p w14:paraId="08A8A892" w14:textId="77777777" w:rsidR="00894B6D" w:rsidRDefault="00894B6D"/>
    <w:tbl>
      <w:tblPr>
        <w:tblStyle w:val="2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5BB3999F" w14:textId="77777777" w:rsidTr="003B0CB0">
        <w:tc>
          <w:tcPr>
            <w:tcW w:w="1425" w:type="dxa"/>
            <w:shd w:val="clear" w:color="auto" w:fill="351C75"/>
            <w:tcMar>
              <w:top w:w="100" w:type="dxa"/>
              <w:left w:w="100" w:type="dxa"/>
              <w:bottom w:w="100" w:type="dxa"/>
              <w:right w:w="100" w:type="dxa"/>
            </w:tcMar>
          </w:tcPr>
          <w:p w14:paraId="4957A030"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41A91F4A" w14:textId="77777777" w:rsidR="00894B6D" w:rsidRDefault="00067829">
            <w:pPr>
              <w:widowControl w:val="0"/>
              <w:numPr>
                <w:ilvl w:val="0"/>
                <w:numId w:val="30"/>
              </w:numPr>
            </w:pPr>
            <w:r>
              <w:rPr>
                <w:b/>
              </w:rPr>
              <w:t>The curriculum represents diverse identities and perspectives.</w:t>
            </w:r>
          </w:p>
          <w:p w14:paraId="10222929" w14:textId="77777777" w:rsidR="00894B6D" w:rsidRDefault="00067829">
            <w:pPr>
              <w:widowControl w:val="0"/>
              <w:numPr>
                <w:ilvl w:val="0"/>
                <w:numId w:val="30"/>
              </w:numPr>
            </w:pPr>
            <w:r>
              <w:t>Lessons use active and engaging learning strategies and offer suggested classroom routines and structures.</w:t>
            </w:r>
          </w:p>
          <w:p w14:paraId="0991C41E" w14:textId="77777777" w:rsidR="00894B6D" w:rsidRDefault="00067829">
            <w:pPr>
              <w:widowControl w:val="0"/>
              <w:numPr>
                <w:ilvl w:val="0"/>
                <w:numId w:val="30"/>
              </w:numPr>
            </w:pPr>
            <w:r>
              <w:t>Pacing of lessons is reasonable and flexible.</w:t>
            </w:r>
          </w:p>
          <w:p w14:paraId="381D6B8C" w14:textId="77777777" w:rsidR="00894B6D" w:rsidRDefault="00067829">
            <w:pPr>
              <w:widowControl w:val="0"/>
              <w:numPr>
                <w:ilvl w:val="0"/>
                <w:numId w:val="30"/>
              </w:numPr>
            </w:pPr>
            <w:r>
              <w:t>The curriculum provides numerous resources to build educators’ knowledge and support lesson preparation.</w:t>
            </w:r>
          </w:p>
        </w:tc>
      </w:tr>
    </w:tbl>
    <w:p w14:paraId="141958B5" w14:textId="77777777" w:rsidR="00894B6D" w:rsidRDefault="00894B6D"/>
    <w:tbl>
      <w:tblPr>
        <w:tblStyle w:val="19"/>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4F5316D9" w14:textId="77777777" w:rsidTr="003B0CB0">
        <w:tc>
          <w:tcPr>
            <w:tcW w:w="1425" w:type="dxa"/>
            <w:shd w:val="clear" w:color="auto" w:fill="351C75"/>
            <w:tcMar>
              <w:top w:w="100" w:type="dxa"/>
              <w:left w:w="100" w:type="dxa"/>
              <w:bottom w:w="100" w:type="dxa"/>
              <w:right w:w="100" w:type="dxa"/>
            </w:tcMar>
          </w:tcPr>
          <w:p w14:paraId="2B6CD978"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09DF8F8A" w14:textId="77777777" w:rsidR="00894B6D" w:rsidRDefault="00067829">
            <w:pPr>
              <w:widowControl w:val="0"/>
              <w:numPr>
                <w:ilvl w:val="0"/>
                <w:numId w:val="30"/>
              </w:numPr>
            </w:pPr>
            <w:r>
              <w:rPr>
                <w:b/>
              </w:rPr>
              <w:t>The curriculum does not offer instructional resources for English learners.</w:t>
            </w:r>
          </w:p>
          <w:p w14:paraId="6092446C" w14:textId="77777777" w:rsidR="00894B6D" w:rsidRDefault="00067829">
            <w:pPr>
              <w:widowControl w:val="0"/>
              <w:numPr>
                <w:ilvl w:val="0"/>
                <w:numId w:val="30"/>
              </w:numPr>
            </w:pPr>
            <w:r>
              <w:t>The curriculum does not offer explicit support for differentiation to meet the needs of students with disabilities or students working above or below grade level, although lessons include a variety of means to engage with content.</w:t>
            </w:r>
          </w:p>
          <w:p w14:paraId="6657D247" w14:textId="77777777" w:rsidR="00894B6D" w:rsidRDefault="00067829">
            <w:pPr>
              <w:widowControl w:val="0"/>
              <w:numPr>
                <w:ilvl w:val="0"/>
                <w:numId w:val="30"/>
              </w:numPr>
            </w:pPr>
            <w:r>
              <w:t>The curriculum does not feature a clear progression for the development of each practice.</w:t>
            </w:r>
          </w:p>
          <w:p w14:paraId="522ACEF9" w14:textId="77777777" w:rsidR="00894B6D" w:rsidRDefault="00067829">
            <w:pPr>
              <w:widowControl w:val="0"/>
              <w:numPr>
                <w:ilvl w:val="0"/>
                <w:numId w:val="30"/>
              </w:numPr>
            </w:pPr>
            <w:r>
              <w:t>The curriculum includes informal assessments but lacks formal assessments.</w:t>
            </w:r>
          </w:p>
        </w:tc>
      </w:tr>
    </w:tbl>
    <w:p w14:paraId="41A06E5B" w14:textId="77777777" w:rsidR="00894B6D" w:rsidRDefault="00067829">
      <w:r>
        <w:br w:type="page"/>
      </w:r>
    </w:p>
    <w:p w14:paraId="42B665A3" w14:textId="77777777" w:rsidR="00894B6D" w:rsidRDefault="00067829">
      <w:pPr>
        <w:pStyle w:val="Heading2"/>
      </w:pPr>
      <w:bookmarkStart w:id="57" w:name="_kdziem4tr17a" w:colFirst="0" w:colLast="0"/>
      <w:bookmarkEnd w:id="57"/>
      <w:r>
        <w:lastRenderedPageBreak/>
        <w:t>Michigan Model for Health</w:t>
      </w:r>
    </w:p>
    <w:p w14:paraId="6A65EA1D" w14:textId="77777777" w:rsidR="00894B6D" w:rsidRDefault="00894B6D">
      <w:pPr>
        <w:rPr>
          <w:b/>
        </w:rPr>
      </w:pPr>
    </w:p>
    <w:p w14:paraId="62D35AD0" w14:textId="77777777" w:rsidR="00894B6D" w:rsidRDefault="00067829">
      <w:pPr>
        <w:numPr>
          <w:ilvl w:val="0"/>
          <w:numId w:val="106"/>
        </w:numPr>
        <w:ind w:left="504"/>
        <w:rPr>
          <w:color w:val="000000"/>
        </w:rPr>
      </w:pPr>
      <w:r>
        <w:rPr>
          <w:b/>
        </w:rPr>
        <w:t>Overview</w:t>
      </w:r>
    </w:p>
    <w:p w14:paraId="614FB633" w14:textId="77777777" w:rsidR="00894B6D" w:rsidRDefault="00894B6D"/>
    <w:p w14:paraId="4A0DBE29" w14:textId="77777777" w:rsidR="00894B6D" w:rsidRDefault="00067829">
      <w:pPr>
        <w:jc w:val="both"/>
      </w:pPr>
      <w:r>
        <w:t xml:space="preserve">Michigan Model for Health is a health education curriculum that includes </w:t>
      </w:r>
      <w:proofErr w:type="gramStart"/>
      <w:r>
        <w:t>a number of</w:t>
      </w:r>
      <w:proofErr w:type="gramEnd"/>
      <w:r>
        <w:t xml:space="preserve"> health-related topics and skills. The curriculum’s overall coverage of standards in the CHPE Framework is limited, though it provides in-depth content knowledge on the standards it covers. Educators will need to supplement this curriculum to provide sufficient opportunities for students to develop practices outlined in the CHPE Framework. Certain materials may not be current or align with up-to-date health education practice.</w:t>
      </w:r>
    </w:p>
    <w:p w14:paraId="0C44F97F" w14:textId="77777777" w:rsidR="00894B6D" w:rsidRDefault="00894B6D">
      <w:pPr>
        <w:rPr>
          <w:b/>
        </w:rPr>
      </w:pPr>
    </w:p>
    <w:tbl>
      <w:tblPr>
        <w:tblStyle w:val="18"/>
        <w:tblW w:w="93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2220"/>
        <w:gridCol w:w="7155"/>
      </w:tblGrid>
      <w:tr w:rsidR="00894B6D" w14:paraId="038604E3" w14:textId="77777777" w:rsidTr="003B0CB0">
        <w:trPr>
          <w:trHeight w:val="420"/>
          <w:tblHeader/>
        </w:trPr>
        <w:tc>
          <w:tcPr>
            <w:tcW w:w="9375" w:type="dxa"/>
            <w:gridSpan w:val="2"/>
            <w:shd w:val="clear" w:color="auto" w:fill="0B5394"/>
            <w:tcMar>
              <w:top w:w="100" w:type="dxa"/>
              <w:left w:w="100" w:type="dxa"/>
              <w:bottom w:w="100" w:type="dxa"/>
              <w:right w:w="100" w:type="dxa"/>
            </w:tcMar>
          </w:tcPr>
          <w:p w14:paraId="4D24455E" w14:textId="77777777" w:rsidR="00894B6D" w:rsidRDefault="00067829">
            <w:pPr>
              <w:rPr>
                <w:b/>
                <w:color w:val="FFFFFF"/>
              </w:rPr>
            </w:pPr>
            <w:r>
              <w:rPr>
                <w:b/>
                <w:color w:val="FFFFFF"/>
              </w:rPr>
              <w:t>Quick Facts</w:t>
            </w:r>
          </w:p>
        </w:tc>
      </w:tr>
      <w:tr w:rsidR="00894B6D" w14:paraId="70983315" w14:textId="77777777" w:rsidTr="003B0CB0">
        <w:tc>
          <w:tcPr>
            <w:tcW w:w="2220" w:type="dxa"/>
            <w:shd w:val="clear" w:color="auto" w:fill="auto"/>
            <w:tcMar>
              <w:top w:w="100" w:type="dxa"/>
              <w:left w:w="100" w:type="dxa"/>
              <w:bottom w:w="100" w:type="dxa"/>
              <w:right w:w="100" w:type="dxa"/>
            </w:tcMar>
          </w:tcPr>
          <w:p w14:paraId="477634DB" w14:textId="77777777" w:rsidR="00894B6D" w:rsidRDefault="00067829">
            <w:pPr>
              <w:rPr>
                <w:b/>
              </w:rPr>
            </w:pPr>
            <w:r>
              <w:rPr>
                <w:b/>
              </w:rPr>
              <w:t>Curriculum Type</w:t>
            </w:r>
          </w:p>
        </w:tc>
        <w:tc>
          <w:tcPr>
            <w:tcW w:w="7155" w:type="dxa"/>
            <w:shd w:val="clear" w:color="auto" w:fill="auto"/>
            <w:tcMar>
              <w:top w:w="100" w:type="dxa"/>
              <w:left w:w="100" w:type="dxa"/>
              <w:bottom w:w="100" w:type="dxa"/>
              <w:right w:w="100" w:type="dxa"/>
            </w:tcMar>
          </w:tcPr>
          <w:p w14:paraId="1CD69ED6" w14:textId="77777777" w:rsidR="00894B6D" w:rsidRDefault="00067829">
            <w:pPr>
              <w:widowControl w:val="0"/>
            </w:pPr>
            <w:r>
              <w:t>Health education</w:t>
            </w:r>
          </w:p>
        </w:tc>
      </w:tr>
      <w:tr w:rsidR="00894B6D" w14:paraId="046198DC" w14:textId="77777777" w:rsidTr="003B0CB0">
        <w:tc>
          <w:tcPr>
            <w:tcW w:w="2220" w:type="dxa"/>
            <w:shd w:val="clear" w:color="auto" w:fill="auto"/>
            <w:tcMar>
              <w:top w:w="100" w:type="dxa"/>
              <w:left w:w="100" w:type="dxa"/>
              <w:bottom w:w="100" w:type="dxa"/>
              <w:right w:w="100" w:type="dxa"/>
            </w:tcMar>
          </w:tcPr>
          <w:p w14:paraId="19ECA770" w14:textId="77777777" w:rsidR="00894B6D" w:rsidRDefault="00067829">
            <w:pPr>
              <w:rPr>
                <w:b/>
              </w:rPr>
            </w:pPr>
            <w:r>
              <w:rPr>
                <w:b/>
              </w:rPr>
              <w:t>Grade Levels</w:t>
            </w:r>
          </w:p>
        </w:tc>
        <w:tc>
          <w:tcPr>
            <w:tcW w:w="7155" w:type="dxa"/>
            <w:shd w:val="clear" w:color="auto" w:fill="auto"/>
            <w:tcMar>
              <w:top w:w="100" w:type="dxa"/>
              <w:left w:w="100" w:type="dxa"/>
              <w:bottom w:w="100" w:type="dxa"/>
              <w:right w:w="100" w:type="dxa"/>
            </w:tcMar>
          </w:tcPr>
          <w:p w14:paraId="26E04270" w14:textId="77777777" w:rsidR="00894B6D" w:rsidRDefault="00067829">
            <w:pPr>
              <w:widowControl w:val="0"/>
            </w:pPr>
            <w:r>
              <w:t>Grades 9–12</w:t>
            </w:r>
          </w:p>
        </w:tc>
      </w:tr>
      <w:tr w:rsidR="00894B6D" w14:paraId="6408684D" w14:textId="77777777" w:rsidTr="003B0CB0">
        <w:tc>
          <w:tcPr>
            <w:tcW w:w="2220" w:type="dxa"/>
            <w:shd w:val="clear" w:color="auto" w:fill="auto"/>
            <w:tcMar>
              <w:top w:w="100" w:type="dxa"/>
              <w:left w:w="100" w:type="dxa"/>
              <w:bottom w:w="100" w:type="dxa"/>
              <w:right w:w="100" w:type="dxa"/>
            </w:tcMar>
          </w:tcPr>
          <w:p w14:paraId="2F31DF0E" w14:textId="77777777" w:rsidR="00894B6D" w:rsidRDefault="00067829">
            <w:pPr>
              <w:rPr>
                <w:b/>
              </w:rPr>
            </w:pPr>
            <w:r>
              <w:rPr>
                <w:b/>
              </w:rPr>
              <w:t>Duration</w:t>
            </w:r>
          </w:p>
        </w:tc>
        <w:tc>
          <w:tcPr>
            <w:tcW w:w="7155" w:type="dxa"/>
            <w:shd w:val="clear" w:color="auto" w:fill="auto"/>
            <w:tcMar>
              <w:top w:w="100" w:type="dxa"/>
              <w:left w:w="100" w:type="dxa"/>
              <w:bottom w:w="100" w:type="dxa"/>
              <w:right w:w="100" w:type="dxa"/>
            </w:tcMar>
          </w:tcPr>
          <w:p w14:paraId="2746D93B" w14:textId="77777777" w:rsidR="00894B6D" w:rsidRDefault="00067829">
            <w:pPr>
              <w:widowControl w:val="0"/>
            </w:pPr>
            <w:r>
              <w:t>89 lessons in 7 units, 45-50 minutes per lesson</w:t>
            </w:r>
          </w:p>
        </w:tc>
      </w:tr>
      <w:tr w:rsidR="00894B6D" w14:paraId="59BF943F" w14:textId="77777777" w:rsidTr="003B0CB0">
        <w:tc>
          <w:tcPr>
            <w:tcW w:w="2220" w:type="dxa"/>
            <w:shd w:val="clear" w:color="auto" w:fill="auto"/>
            <w:tcMar>
              <w:top w:w="100" w:type="dxa"/>
              <w:left w:w="100" w:type="dxa"/>
              <w:bottom w:w="100" w:type="dxa"/>
              <w:right w:w="100" w:type="dxa"/>
            </w:tcMar>
          </w:tcPr>
          <w:p w14:paraId="319630D5" w14:textId="77777777" w:rsidR="00894B6D" w:rsidRDefault="00067829">
            <w:pPr>
              <w:rPr>
                <w:b/>
              </w:rPr>
            </w:pPr>
            <w:r>
              <w:rPr>
                <w:b/>
              </w:rPr>
              <w:t>Type of Materials</w:t>
            </w:r>
          </w:p>
        </w:tc>
        <w:tc>
          <w:tcPr>
            <w:tcW w:w="7155" w:type="dxa"/>
            <w:shd w:val="clear" w:color="auto" w:fill="auto"/>
            <w:tcMar>
              <w:top w:w="100" w:type="dxa"/>
              <w:left w:w="100" w:type="dxa"/>
              <w:bottom w:w="100" w:type="dxa"/>
              <w:right w:w="100" w:type="dxa"/>
            </w:tcMar>
          </w:tcPr>
          <w:p w14:paraId="69DC3391" w14:textId="77777777" w:rsidR="00894B6D" w:rsidRDefault="00067829">
            <w:r>
              <w:t>Digital materials with select printable materials.</w:t>
            </w:r>
          </w:p>
          <w:p w14:paraId="3FB339DC" w14:textId="77777777" w:rsidR="00894B6D" w:rsidRDefault="00067829">
            <w:r>
              <w:t>Lesson kits are available containing physical materials such as posters, card sets, and books.</w:t>
            </w:r>
          </w:p>
        </w:tc>
      </w:tr>
      <w:tr w:rsidR="00894B6D" w14:paraId="409499E8" w14:textId="77777777" w:rsidTr="003B0CB0">
        <w:tc>
          <w:tcPr>
            <w:tcW w:w="2220" w:type="dxa"/>
            <w:shd w:val="clear" w:color="auto" w:fill="auto"/>
            <w:tcMar>
              <w:top w:w="100" w:type="dxa"/>
              <w:left w:w="100" w:type="dxa"/>
              <w:bottom w:w="100" w:type="dxa"/>
              <w:right w:w="100" w:type="dxa"/>
            </w:tcMar>
          </w:tcPr>
          <w:p w14:paraId="25A7213C" w14:textId="77777777" w:rsidR="00894B6D" w:rsidRDefault="00067829">
            <w:pPr>
              <w:rPr>
                <w:b/>
              </w:rPr>
            </w:pPr>
            <w:r>
              <w:rPr>
                <w:b/>
              </w:rPr>
              <w:t>Professional Development</w:t>
            </w:r>
          </w:p>
        </w:tc>
        <w:tc>
          <w:tcPr>
            <w:tcW w:w="7155" w:type="dxa"/>
            <w:shd w:val="clear" w:color="auto" w:fill="auto"/>
            <w:tcMar>
              <w:top w:w="100" w:type="dxa"/>
              <w:left w:w="100" w:type="dxa"/>
              <w:bottom w:w="100" w:type="dxa"/>
              <w:right w:w="100" w:type="dxa"/>
            </w:tcMar>
          </w:tcPr>
          <w:p w14:paraId="17B2C74D" w14:textId="77777777" w:rsidR="00894B6D" w:rsidRDefault="00067829">
            <w:pPr>
              <w:widowControl w:val="0"/>
            </w:pPr>
            <w:r>
              <w:t>Online educator training course included.</w:t>
            </w:r>
          </w:p>
        </w:tc>
      </w:tr>
      <w:tr w:rsidR="00894B6D" w14:paraId="36D3AF77" w14:textId="77777777" w:rsidTr="003B0CB0">
        <w:tc>
          <w:tcPr>
            <w:tcW w:w="2220" w:type="dxa"/>
            <w:shd w:val="clear" w:color="auto" w:fill="auto"/>
            <w:tcMar>
              <w:top w:w="100" w:type="dxa"/>
              <w:left w:w="100" w:type="dxa"/>
              <w:bottom w:w="100" w:type="dxa"/>
              <w:right w:w="100" w:type="dxa"/>
            </w:tcMar>
          </w:tcPr>
          <w:p w14:paraId="1FE13752" w14:textId="77777777" w:rsidR="00894B6D" w:rsidRDefault="00067829">
            <w:pPr>
              <w:rPr>
                <w:b/>
              </w:rPr>
            </w:pPr>
            <w:r>
              <w:rPr>
                <w:b/>
              </w:rPr>
              <w:t>Cost*</w:t>
            </w:r>
          </w:p>
        </w:tc>
        <w:tc>
          <w:tcPr>
            <w:tcW w:w="7155" w:type="dxa"/>
            <w:shd w:val="clear" w:color="auto" w:fill="auto"/>
            <w:tcMar>
              <w:top w:w="100" w:type="dxa"/>
              <w:left w:w="100" w:type="dxa"/>
              <w:bottom w:w="100" w:type="dxa"/>
              <w:right w:w="100" w:type="dxa"/>
            </w:tcMar>
          </w:tcPr>
          <w:p w14:paraId="1E13F6B2" w14:textId="77777777" w:rsidR="00894B6D" w:rsidRDefault="00067829">
            <w:pPr>
              <w:widowControl w:val="0"/>
            </w:pPr>
            <w:r>
              <w:t>$90 for a 2-year subscription to the digital curriculum for 1 grade level.</w:t>
            </w:r>
          </w:p>
          <w:p w14:paraId="7EEBBD16" w14:textId="77777777" w:rsidR="00894B6D" w:rsidRDefault="00067829">
            <w:pPr>
              <w:widowControl w:val="0"/>
            </w:pPr>
            <w:r>
              <w:t>$160 for a 2-year subscription to the digital curriculum for Grades 9–12.</w:t>
            </w:r>
          </w:p>
          <w:p w14:paraId="34C1FE90" w14:textId="77777777" w:rsidR="00894B6D" w:rsidRDefault="00067829">
            <w:pPr>
              <w:widowControl w:val="0"/>
            </w:pPr>
            <w:r>
              <w:t>$840 for a 2-year subscription to the digital curriculum for Grades K-12.</w:t>
            </w:r>
          </w:p>
          <w:p w14:paraId="114FA0AC" w14:textId="77777777" w:rsidR="00894B6D" w:rsidRDefault="00067829">
            <w:pPr>
              <w:widowControl w:val="0"/>
            </w:pPr>
            <w:r>
              <w:t xml:space="preserve">Lesson kits may be purchased separately or bundled with the digital curriculum. </w:t>
            </w:r>
            <w:hyperlink r:id="rId88">
              <w:r>
                <w:rPr>
                  <w:color w:val="1155CC"/>
                  <w:u w:val="single"/>
                </w:rPr>
                <w:t>See full pricing options here.</w:t>
              </w:r>
            </w:hyperlink>
          </w:p>
        </w:tc>
      </w:tr>
      <w:tr w:rsidR="00894B6D" w14:paraId="58E75799" w14:textId="77777777" w:rsidTr="003B0CB0">
        <w:tc>
          <w:tcPr>
            <w:tcW w:w="2220" w:type="dxa"/>
            <w:shd w:val="clear" w:color="auto" w:fill="auto"/>
            <w:tcMar>
              <w:top w:w="100" w:type="dxa"/>
              <w:left w:w="100" w:type="dxa"/>
              <w:bottom w:w="100" w:type="dxa"/>
              <w:right w:w="100" w:type="dxa"/>
            </w:tcMar>
          </w:tcPr>
          <w:p w14:paraId="71FF3EEB" w14:textId="77777777" w:rsidR="00894B6D" w:rsidRDefault="00067829">
            <w:pPr>
              <w:rPr>
                <w:b/>
              </w:rPr>
            </w:pPr>
            <w:r>
              <w:rPr>
                <w:b/>
              </w:rPr>
              <w:t>Website</w:t>
            </w:r>
          </w:p>
        </w:tc>
        <w:tc>
          <w:tcPr>
            <w:tcW w:w="7155" w:type="dxa"/>
            <w:shd w:val="clear" w:color="auto" w:fill="auto"/>
            <w:tcMar>
              <w:top w:w="100" w:type="dxa"/>
              <w:left w:w="100" w:type="dxa"/>
              <w:bottom w:w="100" w:type="dxa"/>
              <w:right w:w="100" w:type="dxa"/>
            </w:tcMar>
          </w:tcPr>
          <w:p w14:paraId="681DC3A4" w14:textId="77777777" w:rsidR="00894B6D" w:rsidRDefault="00000000">
            <w:pPr>
              <w:widowControl w:val="0"/>
            </w:pPr>
            <w:hyperlink r:id="rId89">
              <w:r w:rsidR="00067829">
                <w:rPr>
                  <w:color w:val="1155CC"/>
                  <w:u w:val="single"/>
                </w:rPr>
                <w:t>https://www.michiganmodelforhealth.org/</w:t>
              </w:r>
            </w:hyperlink>
            <w:r w:rsidR="00067829">
              <w:t xml:space="preserve"> </w:t>
            </w:r>
          </w:p>
        </w:tc>
      </w:tr>
    </w:tbl>
    <w:p w14:paraId="3E186D70" w14:textId="77777777" w:rsidR="00894B6D" w:rsidRDefault="00067829">
      <w:pPr>
        <w:rPr>
          <w:b/>
        </w:rPr>
      </w:pPr>
      <w:r>
        <w:rPr>
          <w:i/>
        </w:rPr>
        <w:t>*Cost information is current as of June 2024 but is subject to change.</w:t>
      </w:r>
    </w:p>
    <w:p w14:paraId="4A2B27E5" w14:textId="77777777" w:rsidR="00894B6D" w:rsidRDefault="00894B6D">
      <w:pPr>
        <w:rPr>
          <w:b/>
        </w:rPr>
      </w:pPr>
    </w:p>
    <w:p w14:paraId="74A65D98" w14:textId="77777777" w:rsidR="00894B6D" w:rsidRDefault="00894B6D">
      <w:pPr>
        <w:rPr>
          <w:b/>
        </w:rPr>
      </w:pPr>
    </w:p>
    <w:p w14:paraId="2D619585" w14:textId="77777777" w:rsidR="00894B6D" w:rsidRDefault="00067829">
      <w:pPr>
        <w:numPr>
          <w:ilvl w:val="0"/>
          <w:numId w:val="106"/>
        </w:numPr>
        <w:ind w:left="504"/>
        <w:rPr>
          <w:color w:val="000000"/>
        </w:rPr>
      </w:pPr>
      <w:r>
        <w:rPr>
          <w:b/>
        </w:rPr>
        <w:t>Practices and Standards Alignment</w:t>
      </w:r>
    </w:p>
    <w:p w14:paraId="13B1C831" w14:textId="77777777" w:rsidR="00894B6D" w:rsidRDefault="00894B6D"/>
    <w:p w14:paraId="2659AE1C" w14:textId="77777777" w:rsidR="00894B6D" w:rsidRDefault="00067829">
      <w:pPr>
        <w:jc w:val="both"/>
      </w:pPr>
      <w:r>
        <w:t>Michigan Model for Health aligns with the practices and standards outlined in the CHPE Framework as follows:</w:t>
      </w:r>
    </w:p>
    <w:p w14:paraId="59792563" w14:textId="77777777" w:rsidR="00894B6D" w:rsidRDefault="00894B6D"/>
    <w:p w14:paraId="179C302B" w14:textId="77777777" w:rsidR="00894B6D" w:rsidRDefault="00894B6D"/>
    <w:p w14:paraId="5DF095FF" w14:textId="77777777" w:rsidR="00894B6D" w:rsidRDefault="00894B6D"/>
    <w:tbl>
      <w:tblPr>
        <w:tblStyle w:val="17"/>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578A6F98" w14:textId="77777777" w:rsidTr="003B0CB0">
        <w:tc>
          <w:tcPr>
            <w:tcW w:w="7080" w:type="dxa"/>
            <w:shd w:val="clear" w:color="auto" w:fill="38761D"/>
            <w:tcMar>
              <w:top w:w="100" w:type="dxa"/>
              <w:left w:w="100" w:type="dxa"/>
              <w:bottom w:w="100" w:type="dxa"/>
              <w:right w:w="100" w:type="dxa"/>
            </w:tcMar>
            <w:vAlign w:val="center"/>
          </w:tcPr>
          <w:p w14:paraId="71B73033" w14:textId="77777777" w:rsidR="00894B6D" w:rsidRDefault="00067829">
            <w:pPr>
              <w:widowControl w:val="0"/>
              <w:spacing w:line="240" w:lineRule="auto"/>
              <w:jc w:val="center"/>
              <w:rPr>
                <w:b/>
                <w:color w:val="FFFFFF"/>
              </w:rPr>
            </w:pPr>
            <w:r>
              <w:rPr>
                <w:b/>
                <w:color w:val="FFFFFF"/>
              </w:rPr>
              <w:lastRenderedPageBreak/>
              <w:t>Practice</w:t>
            </w:r>
          </w:p>
        </w:tc>
        <w:tc>
          <w:tcPr>
            <w:tcW w:w="2370" w:type="dxa"/>
            <w:shd w:val="clear" w:color="auto" w:fill="38761D"/>
            <w:tcMar>
              <w:top w:w="100" w:type="dxa"/>
              <w:left w:w="100" w:type="dxa"/>
              <w:bottom w:w="100" w:type="dxa"/>
              <w:right w:w="100" w:type="dxa"/>
            </w:tcMar>
            <w:vAlign w:val="center"/>
          </w:tcPr>
          <w:p w14:paraId="1BC10931" w14:textId="77777777" w:rsidR="00894B6D" w:rsidRDefault="00067829">
            <w:pPr>
              <w:widowControl w:val="0"/>
              <w:spacing w:line="240" w:lineRule="auto"/>
              <w:jc w:val="center"/>
              <w:rPr>
                <w:b/>
                <w:color w:val="FFFFFF"/>
              </w:rPr>
            </w:pPr>
            <w:r>
              <w:rPr>
                <w:b/>
                <w:color w:val="FFFFFF"/>
              </w:rPr>
              <w:t>Extent of Practice Development</w:t>
            </w:r>
          </w:p>
        </w:tc>
      </w:tr>
      <w:tr w:rsidR="00894B6D" w14:paraId="7BB839D1" w14:textId="77777777" w:rsidTr="003B0CB0">
        <w:tc>
          <w:tcPr>
            <w:tcW w:w="7080" w:type="dxa"/>
            <w:shd w:val="clear" w:color="auto" w:fill="auto"/>
            <w:tcMar>
              <w:top w:w="100" w:type="dxa"/>
              <w:left w:w="100" w:type="dxa"/>
              <w:bottom w:w="100" w:type="dxa"/>
              <w:right w:w="100" w:type="dxa"/>
            </w:tcMar>
            <w:vAlign w:val="center"/>
          </w:tcPr>
          <w:p w14:paraId="74E80F67" w14:textId="77777777" w:rsidR="00894B6D" w:rsidRDefault="00067829">
            <w:pPr>
              <w:widowControl w:val="0"/>
              <w:spacing w:line="240" w:lineRule="auto"/>
            </w:pPr>
            <w:r>
              <w:t>Practice 1: Decision-Making and Problem-Solving</w:t>
            </w:r>
          </w:p>
        </w:tc>
        <w:tc>
          <w:tcPr>
            <w:tcW w:w="2370" w:type="dxa"/>
            <w:shd w:val="clear" w:color="auto" w:fill="auto"/>
            <w:tcMar>
              <w:top w:w="100" w:type="dxa"/>
              <w:left w:w="100" w:type="dxa"/>
              <w:bottom w:w="100" w:type="dxa"/>
              <w:right w:w="100" w:type="dxa"/>
            </w:tcMar>
            <w:vAlign w:val="center"/>
          </w:tcPr>
          <w:p w14:paraId="05A3E5EC" w14:textId="77777777" w:rsidR="00894B6D" w:rsidRDefault="00067829">
            <w:pPr>
              <w:widowControl w:val="0"/>
              <w:spacing w:line="240" w:lineRule="auto"/>
              <w:jc w:val="center"/>
            </w:pPr>
            <w:r>
              <w:t>Strong</w:t>
            </w:r>
          </w:p>
        </w:tc>
      </w:tr>
      <w:tr w:rsidR="00894B6D" w14:paraId="5DA55FAF" w14:textId="77777777" w:rsidTr="003B0CB0">
        <w:tc>
          <w:tcPr>
            <w:tcW w:w="7080" w:type="dxa"/>
            <w:shd w:val="clear" w:color="auto" w:fill="auto"/>
            <w:tcMar>
              <w:top w:w="100" w:type="dxa"/>
              <w:left w:w="100" w:type="dxa"/>
              <w:bottom w:w="100" w:type="dxa"/>
              <w:right w:w="100" w:type="dxa"/>
            </w:tcMar>
            <w:vAlign w:val="center"/>
          </w:tcPr>
          <w:p w14:paraId="658EF1C6" w14:textId="77777777" w:rsidR="00894B6D" w:rsidRDefault="00067829">
            <w:pPr>
              <w:widowControl w:val="0"/>
              <w:spacing w:line="240" w:lineRule="auto"/>
            </w:pPr>
            <w:r>
              <w:t>Practice 2: Self-Management and Goal Setting</w:t>
            </w:r>
          </w:p>
        </w:tc>
        <w:tc>
          <w:tcPr>
            <w:tcW w:w="2370" w:type="dxa"/>
            <w:shd w:val="clear" w:color="auto" w:fill="auto"/>
            <w:tcMar>
              <w:top w:w="100" w:type="dxa"/>
              <w:left w:w="100" w:type="dxa"/>
              <w:bottom w:w="100" w:type="dxa"/>
              <w:right w:w="100" w:type="dxa"/>
            </w:tcMar>
            <w:vAlign w:val="center"/>
          </w:tcPr>
          <w:p w14:paraId="37DE13AB" w14:textId="77777777" w:rsidR="00894B6D" w:rsidRDefault="00067829">
            <w:pPr>
              <w:widowControl w:val="0"/>
              <w:spacing w:line="240" w:lineRule="auto"/>
              <w:jc w:val="center"/>
            </w:pPr>
            <w:r>
              <w:t>Strong</w:t>
            </w:r>
          </w:p>
        </w:tc>
      </w:tr>
      <w:tr w:rsidR="00894B6D" w14:paraId="18D8FCF6" w14:textId="77777777" w:rsidTr="003B0CB0">
        <w:tc>
          <w:tcPr>
            <w:tcW w:w="7080" w:type="dxa"/>
            <w:shd w:val="clear" w:color="auto" w:fill="auto"/>
            <w:tcMar>
              <w:top w:w="100" w:type="dxa"/>
              <w:left w:w="100" w:type="dxa"/>
              <w:bottom w:w="100" w:type="dxa"/>
              <w:right w:w="100" w:type="dxa"/>
            </w:tcMar>
            <w:vAlign w:val="center"/>
          </w:tcPr>
          <w:p w14:paraId="2C54B13D" w14:textId="77777777" w:rsidR="00894B6D" w:rsidRDefault="00067829">
            <w:pPr>
              <w:widowControl w:val="0"/>
              <w:spacing w:line="240" w:lineRule="auto"/>
            </w:pPr>
            <w:r>
              <w:t>Practice 3: Social Awareness, Relationship, and Communication Skills</w:t>
            </w:r>
          </w:p>
        </w:tc>
        <w:tc>
          <w:tcPr>
            <w:tcW w:w="2370" w:type="dxa"/>
            <w:shd w:val="clear" w:color="auto" w:fill="auto"/>
            <w:tcMar>
              <w:top w:w="100" w:type="dxa"/>
              <w:left w:w="100" w:type="dxa"/>
              <w:bottom w:w="100" w:type="dxa"/>
              <w:right w:w="100" w:type="dxa"/>
            </w:tcMar>
            <w:vAlign w:val="center"/>
          </w:tcPr>
          <w:p w14:paraId="482043E1" w14:textId="77777777" w:rsidR="00894B6D" w:rsidRDefault="00067829">
            <w:pPr>
              <w:widowControl w:val="0"/>
              <w:spacing w:line="240" w:lineRule="auto"/>
              <w:jc w:val="center"/>
            </w:pPr>
            <w:r>
              <w:t>Strong</w:t>
            </w:r>
          </w:p>
        </w:tc>
      </w:tr>
      <w:tr w:rsidR="00894B6D" w14:paraId="6B2E9DA4" w14:textId="77777777" w:rsidTr="003B0CB0">
        <w:tc>
          <w:tcPr>
            <w:tcW w:w="7080" w:type="dxa"/>
            <w:shd w:val="clear" w:color="auto" w:fill="auto"/>
            <w:tcMar>
              <w:top w:w="100" w:type="dxa"/>
              <w:left w:w="100" w:type="dxa"/>
              <w:bottom w:w="100" w:type="dxa"/>
              <w:right w:w="100" w:type="dxa"/>
            </w:tcMar>
            <w:vAlign w:val="center"/>
          </w:tcPr>
          <w:p w14:paraId="576D2442" w14:textId="77777777" w:rsidR="00894B6D" w:rsidRPr="003B0CB0" w:rsidRDefault="00067829">
            <w:pPr>
              <w:widowControl w:val="0"/>
              <w:spacing w:line="240" w:lineRule="auto"/>
              <w:rPr>
                <w:color w:val="747474"/>
              </w:rPr>
            </w:pPr>
            <w:r w:rsidRPr="003B0CB0">
              <w:rPr>
                <w:color w:val="747474"/>
              </w:rPr>
              <w:t>Practice 4: Movement Skills</w:t>
            </w:r>
          </w:p>
        </w:tc>
        <w:tc>
          <w:tcPr>
            <w:tcW w:w="2370" w:type="dxa"/>
            <w:shd w:val="clear" w:color="auto" w:fill="auto"/>
            <w:tcMar>
              <w:top w:w="100" w:type="dxa"/>
              <w:left w:w="100" w:type="dxa"/>
              <w:bottom w:w="100" w:type="dxa"/>
              <w:right w:w="100" w:type="dxa"/>
            </w:tcMar>
            <w:vAlign w:val="center"/>
          </w:tcPr>
          <w:p w14:paraId="1114EF57" w14:textId="77777777" w:rsidR="00894B6D" w:rsidRPr="003B0CB0" w:rsidRDefault="00067829">
            <w:pPr>
              <w:widowControl w:val="0"/>
              <w:spacing w:line="240" w:lineRule="auto"/>
              <w:jc w:val="center"/>
              <w:rPr>
                <w:color w:val="505050"/>
              </w:rPr>
            </w:pPr>
            <w:r w:rsidRPr="003B0CB0">
              <w:rPr>
                <w:color w:val="505050"/>
              </w:rPr>
              <w:t>N/A</w:t>
            </w:r>
          </w:p>
        </w:tc>
      </w:tr>
      <w:tr w:rsidR="00894B6D" w14:paraId="60ED08A8" w14:textId="77777777" w:rsidTr="003B0CB0">
        <w:tc>
          <w:tcPr>
            <w:tcW w:w="7080" w:type="dxa"/>
            <w:shd w:val="clear" w:color="auto" w:fill="auto"/>
            <w:tcMar>
              <w:top w:w="100" w:type="dxa"/>
              <w:left w:w="100" w:type="dxa"/>
              <w:bottom w:w="100" w:type="dxa"/>
              <w:right w:w="100" w:type="dxa"/>
            </w:tcMar>
            <w:vAlign w:val="center"/>
          </w:tcPr>
          <w:p w14:paraId="76628FE4" w14:textId="77777777" w:rsidR="00894B6D" w:rsidRDefault="00067829">
            <w:pPr>
              <w:widowControl w:val="0"/>
              <w:spacing w:line="240" w:lineRule="auto"/>
            </w:pPr>
            <w:r>
              <w:t>Practice 5: Self-Awareness and Analyzing Influences</w:t>
            </w:r>
          </w:p>
        </w:tc>
        <w:tc>
          <w:tcPr>
            <w:tcW w:w="2370" w:type="dxa"/>
            <w:shd w:val="clear" w:color="auto" w:fill="auto"/>
            <w:tcMar>
              <w:top w:w="100" w:type="dxa"/>
              <w:left w:w="100" w:type="dxa"/>
              <w:bottom w:w="100" w:type="dxa"/>
              <w:right w:w="100" w:type="dxa"/>
            </w:tcMar>
            <w:vAlign w:val="center"/>
          </w:tcPr>
          <w:p w14:paraId="3E370CA6" w14:textId="77777777" w:rsidR="00894B6D" w:rsidRDefault="00067829">
            <w:pPr>
              <w:widowControl w:val="0"/>
              <w:spacing w:line="240" w:lineRule="auto"/>
              <w:jc w:val="center"/>
            </w:pPr>
            <w:r>
              <w:t>Moderate</w:t>
            </w:r>
          </w:p>
        </w:tc>
      </w:tr>
      <w:tr w:rsidR="00894B6D" w14:paraId="1EF22DD4" w14:textId="77777777" w:rsidTr="003B0CB0">
        <w:tc>
          <w:tcPr>
            <w:tcW w:w="7080" w:type="dxa"/>
            <w:shd w:val="clear" w:color="auto" w:fill="auto"/>
            <w:tcMar>
              <w:top w:w="100" w:type="dxa"/>
              <w:left w:w="100" w:type="dxa"/>
              <w:bottom w:w="100" w:type="dxa"/>
              <w:right w:w="100" w:type="dxa"/>
            </w:tcMar>
            <w:vAlign w:val="center"/>
          </w:tcPr>
          <w:p w14:paraId="0071F265" w14:textId="77777777" w:rsidR="00894B6D" w:rsidRDefault="00067829">
            <w:pPr>
              <w:widowControl w:val="0"/>
              <w:spacing w:line="240" w:lineRule="auto"/>
            </w:pPr>
            <w:r>
              <w:t>Practice 6: Information and Resource Seeking</w:t>
            </w:r>
          </w:p>
        </w:tc>
        <w:tc>
          <w:tcPr>
            <w:tcW w:w="2370" w:type="dxa"/>
            <w:shd w:val="clear" w:color="auto" w:fill="auto"/>
            <w:tcMar>
              <w:top w:w="100" w:type="dxa"/>
              <w:left w:w="100" w:type="dxa"/>
              <w:bottom w:w="100" w:type="dxa"/>
              <w:right w:w="100" w:type="dxa"/>
            </w:tcMar>
            <w:vAlign w:val="center"/>
          </w:tcPr>
          <w:p w14:paraId="2E6CCC9B" w14:textId="77777777" w:rsidR="00894B6D" w:rsidRDefault="00067829">
            <w:pPr>
              <w:widowControl w:val="0"/>
              <w:spacing w:line="240" w:lineRule="auto"/>
              <w:jc w:val="center"/>
            </w:pPr>
            <w:r>
              <w:t>Moderate</w:t>
            </w:r>
          </w:p>
        </w:tc>
      </w:tr>
      <w:tr w:rsidR="00894B6D" w14:paraId="56D2A43C" w14:textId="77777777" w:rsidTr="003B0CB0">
        <w:tc>
          <w:tcPr>
            <w:tcW w:w="7080" w:type="dxa"/>
            <w:shd w:val="clear" w:color="auto" w:fill="auto"/>
            <w:tcMar>
              <w:top w:w="100" w:type="dxa"/>
              <w:left w:w="100" w:type="dxa"/>
              <w:bottom w:w="100" w:type="dxa"/>
              <w:right w:w="100" w:type="dxa"/>
            </w:tcMar>
            <w:vAlign w:val="center"/>
          </w:tcPr>
          <w:p w14:paraId="4BD4E2FD" w14:textId="77777777" w:rsidR="00894B6D" w:rsidRDefault="00067829">
            <w:pPr>
              <w:widowControl w:val="0"/>
              <w:spacing w:line="240" w:lineRule="auto"/>
            </w:pPr>
            <w:r>
              <w:t>Practice 7: Self-Advocacy and Health Promotion</w:t>
            </w:r>
          </w:p>
        </w:tc>
        <w:tc>
          <w:tcPr>
            <w:tcW w:w="2370" w:type="dxa"/>
            <w:shd w:val="clear" w:color="auto" w:fill="auto"/>
            <w:tcMar>
              <w:top w:w="100" w:type="dxa"/>
              <w:left w:w="100" w:type="dxa"/>
              <w:bottom w:w="100" w:type="dxa"/>
              <w:right w:w="100" w:type="dxa"/>
            </w:tcMar>
            <w:vAlign w:val="center"/>
          </w:tcPr>
          <w:p w14:paraId="4114D23F" w14:textId="77777777" w:rsidR="00894B6D" w:rsidRDefault="00067829">
            <w:pPr>
              <w:widowControl w:val="0"/>
              <w:spacing w:line="240" w:lineRule="auto"/>
              <w:jc w:val="center"/>
            </w:pPr>
            <w:r>
              <w:t>Moderate</w:t>
            </w:r>
          </w:p>
        </w:tc>
      </w:tr>
    </w:tbl>
    <w:p w14:paraId="69F37A78" w14:textId="77777777" w:rsidR="00894B6D" w:rsidRDefault="00894B6D">
      <w:pPr>
        <w:ind w:left="2160"/>
      </w:pPr>
    </w:p>
    <w:tbl>
      <w:tblPr>
        <w:tblStyle w:val="16"/>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7C64B5EE" w14:textId="77777777" w:rsidTr="003B0CB0">
        <w:tc>
          <w:tcPr>
            <w:tcW w:w="7080" w:type="dxa"/>
            <w:shd w:val="clear" w:color="auto" w:fill="38761D"/>
            <w:tcMar>
              <w:top w:w="100" w:type="dxa"/>
              <w:left w:w="100" w:type="dxa"/>
              <w:bottom w:w="100" w:type="dxa"/>
              <w:right w:w="100" w:type="dxa"/>
            </w:tcMar>
            <w:vAlign w:val="center"/>
          </w:tcPr>
          <w:p w14:paraId="3CAE4448" w14:textId="77777777" w:rsidR="00894B6D" w:rsidRDefault="00067829">
            <w:pPr>
              <w:widowControl w:val="0"/>
              <w:spacing w:line="240" w:lineRule="auto"/>
              <w:jc w:val="center"/>
              <w:rPr>
                <w:b/>
                <w:color w:val="FFFFFF"/>
              </w:rPr>
            </w:pPr>
            <w:r>
              <w:rPr>
                <w:b/>
                <w:color w:val="FFFFFF"/>
              </w:rPr>
              <w:t>Topic</w:t>
            </w:r>
          </w:p>
        </w:tc>
        <w:tc>
          <w:tcPr>
            <w:tcW w:w="2370" w:type="dxa"/>
            <w:shd w:val="clear" w:color="auto" w:fill="38761D"/>
            <w:tcMar>
              <w:top w:w="100" w:type="dxa"/>
              <w:left w:w="100" w:type="dxa"/>
              <w:bottom w:w="100" w:type="dxa"/>
              <w:right w:w="100" w:type="dxa"/>
            </w:tcMar>
            <w:vAlign w:val="center"/>
          </w:tcPr>
          <w:p w14:paraId="047E4D36" w14:textId="77777777" w:rsidR="00894B6D" w:rsidRDefault="00067829">
            <w:pPr>
              <w:widowControl w:val="0"/>
              <w:spacing w:line="240" w:lineRule="auto"/>
              <w:jc w:val="center"/>
              <w:rPr>
                <w:b/>
                <w:color w:val="FFFFFF"/>
              </w:rPr>
            </w:pPr>
            <w:r>
              <w:rPr>
                <w:b/>
                <w:color w:val="FFFFFF"/>
              </w:rPr>
              <w:t>Number of Standards Covered*</w:t>
            </w:r>
          </w:p>
        </w:tc>
      </w:tr>
      <w:tr w:rsidR="00894B6D" w14:paraId="4DCB799E" w14:textId="77777777" w:rsidTr="003B0CB0">
        <w:tc>
          <w:tcPr>
            <w:tcW w:w="7080" w:type="dxa"/>
            <w:shd w:val="clear" w:color="auto" w:fill="auto"/>
            <w:tcMar>
              <w:top w:w="100" w:type="dxa"/>
              <w:left w:w="100" w:type="dxa"/>
              <w:bottom w:w="100" w:type="dxa"/>
              <w:right w:w="100" w:type="dxa"/>
            </w:tcMar>
            <w:vAlign w:val="center"/>
          </w:tcPr>
          <w:p w14:paraId="3EA456D5" w14:textId="77777777" w:rsidR="00894B6D" w:rsidRDefault="00067829">
            <w:pPr>
              <w:widowControl w:val="0"/>
              <w:spacing w:line="240" w:lineRule="auto"/>
            </w:pPr>
            <w:r>
              <w:t>Healthy Relationships [HR]</w:t>
            </w:r>
          </w:p>
        </w:tc>
        <w:tc>
          <w:tcPr>
            <w:tcW w:w="2370" w:type="dxa"/>
            <w:shd w:val="clear" w:color="auto" w:fill="auto"/>
            <w:tcMar>
              <w:top w:w="100" w:type="dxa"/>
              <w:left w:w="100" w:type="dxa"/>
              <w:bottom w:w="100" w:type="dxa"/>
              <w:right w:w="100" w:type="dxa"/>
            </w:tcMar>
            <w:vAlign w:val="center"/>
          </w:tcPr>
          <w:p w14:paraId="41A40E75" w14:textId="77777777" w:rsidR="00894B6D" w:rsidRDefault="00067829">
            <w:pPr>
              <w:widowControl w:val="0"/>
              <w:spacing w:line="240" w:lineRule="auto"/>
              <w:jc w:val="center"/>
            </w:pPr>
            <w:r>
              <w:t>11 out of 22</w:t>
            </w:r>
          </w:p>
        </w:tc>
      </w:tr>
      <w:tr w:rsidR="00894B6D" w14:paraId="59C4A8C4" w14:textId="77777777" w:rsidTr="003B0CB0">
        <w:tc>
          <w:tcPr>
            <w:tcW w:w="7080" w:type="dxa"/>
            <w:shd w:val="clear" w:color="auto" w:fill="auto"/>
            <w:tcMar>
              <w:top w:w="100" w:type="dxa"/>
              <w:left w:w="100" w:type="dxa"/>
              <w:bottom w:w="100" w:type="dxa"/>
              <w:right w:w="100" w:type="dxa"/>
            </w:tcMar>
            <w:vAlign w:val="center"/>
          </w:tcPr>
          <w:p w14:paraId="12057772" w14:textId="77777777" w:rsidR="00894B6D" w:rsidRDefault="00067829">
            <w:pPr>
              <w:widowControl w:val="0"/>
              <w:spacing w:line="240" w:lineRule="auto"/>
            </w:pPr>
            <w:r>
              <w:t>Mental and Emotional Health [MH]</w:t>
            </w:r>
          </w:p>
        </w:tc>
        <w:tc>
          <w:tcPr>
            <w:tcW w:w="2370" w:type="dxa"/>
            <w:shd w:val="clear" w:color="auto" w:fill="auto"/>
            <w:tcMar>
              <w:top w:w="100" w:type="dxa"/>
              <w:left w:w="100" w:type="dxa"/>
              <w:bottom w:w="100" w:type="dxa"/>
              <w:right w:w="100" w:type="dxa"/>
            </w:tcMar>
            <w:vAlign w:val="center"/>
          </w:tcPr>
          <w:p w14:paraId="76C40A1B" w14:textId="77777777" w:rsidR="00894B6D" w:rsidRDefault="00067829">
            <w:pPr>
              <w:widowControl w:val="0"/>
              <w:spacing w:line="240" w:lineRule="auto"/>
              <w:jc w:val="center"/>
            </w:pPr>
            <w:r>
              <w:t>7 out of 24</w:t>
            </w:r>
          </w:p>
        </w:tc>
      </w:tr>
      <w:tr w:rsidR="00894B6D" w14:paraId="56D8755B" w14:textId="77777777" w:rsidTr="003B0CB0">
        <w:tc>
          <w:tcPr>
            <w:tcW w:w="7080" w:type="dxa"/>
            <w:shd w:val="clear" w:color="auto" w:fill="auto"/>
            <w:tcMar>
              <w:top w:w="100" w:type="dxa"/>
              <w:left w:w="100" w:type="dxa"/>
              <w:bottom w:w="100" w:type="dxa"/>
              <w:right w:w="100" w:type="dxa"/>
            </w:tcMar>
            <w:vAlign w:val="center"/>
          </w:tcPr>
          <w:p w14:paraId="688B43E3" w14:textId="77777777" w:rsidR="00894B6D" w:rsidRDefault="00067829">
            <w:pPr>
              <w:widowControl w:val="0"/>
              <w:spacing w:line="240" w:lineRule="auto"/>
            </w:pPr>
            <w:r>
              <w:t>Nutrition and Balanced Eating [NE]</w:t>
            </w:r>
          </w:p>
        </w:tc>
        <w:tc>
          <w:tcPr>
            <w:tcW w:w="2370" w:type="dxa"/>
            <w:shd w:val="clear" w:color="auto" w:fill="auto"/>
            <w:tcMar>
              <w:top w:w="100" w:type="dxa"/>
              <w:left w:w="100" w:type="dxa"/>
              <w:bottom w:w="100" w:type="dxa"/>
              <w:right w:w="100" w:type="dxa"/>
            </w:tcMar>
            <w:vAlign w:val="center"/>
          </w:tcPr>
          <w:p w14:paraId="41B84FC1" w14:textId="77777777" w:rsidR="00894B6D" w:rsidRDefault="00067829">
            <w:pPr>
              <w:widowControl w:val="0"/>
              <w:spacing w:line="240" w:lineRule="auto"/>
              <w:jc w:val="center"/>
            </w:pPr>
            <w:r>
              <w:t>3 out of 9</w:t>
            </w:r>
          </w:p>
        </w:tc>
      </w:tr>
      <w:tr w:rsidR="00894B6D" w14:paraId="29B32EA2" w14:textId="77777777" w:rsidTr="003B0CB0">
        <w:tc>
          <w:tcPr>
            <w:tcW w:w="7080" w:type="dxa"/>
            <w:shd w:val="clear" w:color="auto" w:fill="auto"/>
            <w:tcMar>
              <w:top w:w="100" w:type="dxa"/>
              <w:left w:w="100" w:type="dxa"/>
              <w:bottom w:w="100" w:type="dxa"/>
              <w:right w:w="100" w:type="dxa"/>
            </w:tcMar>
            <w:vAlign w:val="center"/>
          </w:tcPr>
          <w:p w14:paraId="491B0085" w14:textId="77777777" w:rsidR="00894B6D" w:rsidRDefault="00067829">
            <w:pPr>
              <w:widowControl w:val="0"/>
              <w:spacing w:line="240" w:lineRule="auto"/>
            </w:pPr>
            <w:r>
              <w:t>Personal Safety [PS]</w:t>
            </w:r>
          </w:p>
        </w:tc>
        <w:tc>
          <w:tcPr>
            <w:tcW w:w="2370" w:type="dxa"/>
            <w:shd w:val="clear" w:color="auto" w:fill="auto"/>
            <w:tcMar>
              <w:top w:w="100" w:type="dxa"/>
              <w:left w:w="100" w:type="dxa"/>
              <w:bottom w:w="100" w:type="dxa"/>
              <w:right w:w="100" w:type="dxa"/>
            </w:tcMar>
            <w:vAlign w:val="center"/>
          </w:tcPr>
          <w:p w14:paraId="2BEFCDB4" w14:textId="77777777" w:rsidR="00894B6D" w:rsidRDefault="00067829">
            <w:pPr>
              <w:widowControl w:val="0"/>
              <w:spacing w:line="240" w:lineRule="auto"/>
              <w:jc w:val="center"/>
            </w:pPr>
            <w:r>
              <w:t>4 out of 6</w:t>
            </w:r>
          </w:p>
        </w:tc>
      </w:tr>
      <w:tr w:rsidR="00894B6D" w14:paraId="3C1D10A9" w14:textId="77777777" w:rsidTr="003B0CB0">
        <w:tc>
          <w:tcPr>
            <w:tcW w:w="7080" w:type="dxa"/>
            <w:shd w:val="clear" w:color="auto" w:fill="auto"/>
            <w:tcMar>
              <w:top w:w="100" w:type="dxa"/>
              <w:left w:w="100" w:type="dxa"/>
              <w:bottom w:w="100" w:type="dxa"/>
              <w:right w:w="100" w:type="dxa"/>
            </w:tcMar>
            <w:vAlign w:val="center"/>
          </w:tcPr>
          <w:p w14:paraId="5A10D830" w14:textId="77777777" w:rsidR="00894B6D" w:rsidRPr="003B0CB0" w:rsidRDefault="00067829">
            <w:pPr>
              <w:widowControl w:val="0"/>
              <w:spacing w:line="240" w:lineRule="auto"/>
              <w:rPr>
                <w:color w:val="747474"/>
              </w:rPr>
            </w:pPr>
            <w:r w:rsidRPr="003B0CB0">
              <w:rPr>
                <w:color w:val="747474"/>
              </w:rPr>
              <w:t>Physical Activity and Fitness [PF]</w:t>
            </w:r>
          </w:p>
        </w:tc>
        <w:tc>
          <w:tcPr>
            <w:tcW w:w="2370" w:type="dxa"/>
            <w:shd w:val="clear" w:color="auto" w:fill="auto"/>
            <w:tcMar>
              <w:top w:w="100" w:type="dxa"/>
              <w:left w:w="100" w:type="dxa"/>
              <w:bottom w:w="100" w:type="dxa"/>
              <w:right w:w="100" w:type="dxa"/>
            </w:tcMar>
            <w:vAlign w:val="center"/>
          </w:tcPr>
          <w:p w14:paraId="53429363" w14:textId="77777777" w:rsidR="00894B6D" w:rsidRPr="003B0CB0" w:rsidRDefault="00067829">
            <w:pPr>
              <w:widowControl w:val="0"/>
              <w:spacing w:line="240" w:lineRule="auto"/>
              <w:jc w:val="center"/>
              <w:rPr>
                <w:color w:val="505050"/>
              </w:rPr>
            </w:pPr>
            <w:r w:rsidRPr="003B0CB0">
              <w:rPr>
                <w:color w:val="505050"/>
              </w:rPr>
              <w:t>N/A [5 out of 42]</w:t>
            </w:r>
          </w:p>
        </w:tc>
      </w:tr>
      <w:tr w:rsidR="00894B6D" w14:paraId="21E7ED00" w14:textId="77777777" w:rsidTr="003B0CB0">
        <w:tc>
          <w:tcPr>
            <w:tcW w:w="7080" w:type="dxa"/>
            <w:shd w:val="clear" w:color="auto" w:fill="auto"/>
            <w:tcMar>
              <w:top w:w="100" w:type="dxa"/>
              <w:left w:w="100" w:type="dxa"/>
              <w:bottom w:w="100" w:type="dxa"/>
              <w:right w:w="100" w:type="dxa"/>
            </w:tcMar>
            <w:vAlign w:val="center"/>
          </w:tcPr>
          <w:p w14:paraId="4214F91D" w14:textId="77777777" w:rsidR="00894B6D" w:rsidRDefault="00067829">
            <w:pPr>
              <w:widowControl w:val="0"/>
              <w:spacing w:line="240" w:lineRule="auto"/>
            </w:pPr>
            <w:r>
              <w:t>Physical Health and Hygiene [PH]</w:t>
            </w:r>
          </w:p>
        </w:tc>
        <w:tc>
          <w:tcPr>
            <w:tcW w:w="2370" w:type="dxa"/>
            <w:shd w:val="clear" w:color="auto" w:fill="auto"/>
            <w:tcMar>
              <w:top w:w="100" w:type="dxa"/>
              <w:left w:w="100" w:type="dxa"/>
              <w:bottom w:w="100" w:type="dxa"/>
              <w:right w:w="100" w:type="dxa"/>
            </w:tcMar>
            <w:vAlign w:val="center"/>
          </w:tcPr>
          <w:p w14:paraId="39A59F95" w14:textId="77777777" w:rsidR="00894B6D" w:rsidRDefault="00067829">
            <w:pPr>
              <w:widowControl w:val="0"/>
              <w:spacing w:line="240" w:lineRule="auto"/>
              <w:jc w:val="center"/>
            </w:pPr>
            <w:r>
              <w:t>5 out of 7</w:t>
            </w:r>
          </w:p>
        </w:tc>
      </w:tr>
      <w:tr w:rsidR="00894B6D" w14:paraId="419215B3" w14:textId="77777777" w:rsidTr="003B0CB0">
        <w:tc>
          <w:tcPr>
            <w:tcW w:w="7080" w:type="dxa"/>
            <w:shd w:val="clear" w:color="auto" w:fill="auto"/>
            <w:tcMar>
              <w:top w:w="100" w:type="dxa"/>
              <w:left w:w="100" w:type="dxa"/>
              <w:bottom w:w="100" w:type="dxa"/>
              <w:right w:w="100" w:type="dxa"/>
            </w:tcMar>
            <w:vAlign w:val="center"/>
          </w:tcPr>
          <w:p w14:paraId="597BD29E" w14:textId="77777777" w:rsidR="00894B6D" w:rsidRPr="003B0CB0" w:rsidRDefault="00067829">
            <w:pPr>
              <w:widowControl w:val="0"/>
              <w:spacing w:line="240" w:lineRule="auto"/>
              <w:rPr>
                <w:color w:val="747474"/>
              </w:rPr>
            </w:pPr>
            <w:r w:rsidRPr="003B0CB0">
              <w:rPr>
                <w:color w:val="747474"/>
              </w:rPr>
              <w:t>Public, Community, and Environmental Health [CE]</w:t>
            </w:r>
          </w:p>
        </w:tc>
        <w:tc>
          <w:tcPr>
            <w:tcW w:w="2370" w:type="dxa"/>
            <w:shd w:val="clear" w:color="auto" w:fill="auto"/>
            <w:tcMar>
              <w:top w:w="100" w:type="dxa"/>
              <w:left w:w="100" w:type="dxa"/>
              <w:bottom w:w="100" w:type="dxa"/>
              <w:right w:w="100" w:type="dxa"/>
            </w:tcMar>
            <w:vAlign w:val="center"/>
          </w:tcPr>
          <w:p w14:paraId="7E4BEB62" w14:textId="77777777" w:rsidR="00894B6D" w:rsidRPr="003B0CB0" w:rsidRDefault="00067829">
            <w:pPr>
              <w:widowControl w:val="0"/>
              <w:spacing w:line="240" w:lineRule="auto"/>
              <w:jc w:val="center"/>
              <w:rPr>
                <w:color w:val="505050"/>
              </w:rPr>
            </w:pPr>
            <w:r w:rsidRPr="003B0CB0">
              <w:rPr>
                <w:color w:val="505050"/>
              </w:rPr>
              <w:t>N/A</w:t>
            </w:r>
          </w:p>
        </w:tc>
      </w:tr>
      <w:tr w:rsidR="00894B6D" w14:paraId="3315B22B" w14:textId="77777777" w:rsidTr="003B0CB0">
        <w:tc>
          <w:tcPr>
            <w:tcW w:w="7080" w:type="dxa"/>
            <w:shd w:val="clear" w:color="auto" w:fill="auto"/>
            <w:tcMar>
              <w:top w:w="100" w:type="dxa"/>
              <w:left w:w="100" w:type="dxa"/>
              <w:bottom w:w="100" w:type="dxa"/>
              <w:right w:w="100" w:type="dxa"/>
            </w:tcMar>
            <w:vAlign w:val="center"/>
          </w:tcPr>
          <w:p w14:paraId="1C573AB0" w14:textId="77777777" w:rsidR="00894B6D" w:rsidRDefault="00067829">
            <w:pPr>
              <w:widowControl w:val="0"/>
              <w:spacing w:line="240" w:lineRule="auto"/>
            </w:pPr>
            <w:r>
              <w:t>Sexual Health [SH]</w:t>
            </w:r>
          </w:p>
        </w:tc>
        <w:tc>
          <w:tcPr>
            <w:tcW w:w="2370" w:type="dxa"/>
            <w:shd w:val="clear" w:color="auto" w:fill="auto"/>
            <w:tcMar>
              <w:top w:w="100" w:type="dxa"/>
              <w:left w:w="100" w:type="dxa"/>
              <w:bottom w:w="100" w:type="dxa"/>
              <w:right w:w="100" w:type="dxa"/>
            </w:tcMar>
            <w:vAlign w:val="center"/>
          </w:tcPr>
          <w:p w14:paraId="5973306D" w14:textId="77777777" w:rsidR="00894B6D" w:rsidRDefault="00067829">
            <w:pPr>
              <w:widowControl w:val="0"/>
              <w:spacing w:line="240" w:lineRule="auto"/>
              <w:jc w:val="center"/>
            </w:pPr>
            <w:r>
              <w:t>5 out of 10</w:t>
            </w:r>
          </w:p>
        </w:tc>
      </w:tr>
      <w:tr w:rsidR="00894B6D" w14:paraId="1BFF2B7B" w14:textId="77777777" w:rsidTr="003B0CB0">
        <w:tc>
          <w:tcPr>
            <w:tcW w:w="7080" w:type="dxa"/>
            <w:shd w:val="clear" w:color="auto" w:fill="auto"/>
            <w:tcMar>
              <w:top w:w="100" w:type="dxa"/>
              <w:left w:w="100" w:type="dxa"/>
              <w:bottom w:w="100" w:type="dxa"/>
              <w:right w:w="100" w:type="dxa"/>
            </w:tcMar>
            <w:vAlign w:val="center"/>
          </w:tcPr>
          <w:p w14:paraId="6260FD07" w14:textId="77777777" w:rsidR="00894B6D" w:rsidRDefault="00067829">
            <w:pPr>
              <w:widowControl w:val="0"/>
              <w:spacing w:line="240" w:lineRule="auto"/>
            </w:pPr>
            <w:r>
              <w:t>Substance Use and Misuse [SU]</w:t>
            </w:r>
          </w:p>
        </w:tc>
        <w:tc>
          <w:tcPr>
            <w:tcW w:w="2370" w:type="dxa"/>
            <w:shd w:val="clear" w:color="auto" w:fill="auto"/>
            <w:tcMar>
              <w:top w:w="100" w:type="dxa"/>
              <w:left w:w="100" w:type="dxa"/>
              <w:bottom w:w="100" w:type="dxa"/>
              <w:right w:w="100" w:type="dxa"/>
            </w:tcMar>
            <w:vAlign w:val="center"/>
          </w:tcPr>
          <w:p w14:paraId="3DD7D47A" w14:textId="77777777" w:rsidR="00894B6D" w:rsidRDefault="00067829">
            <w:pPr>
              <w:widowControl w:val="0"/>
              <w:spacing w:line="240" w:lineRule="auto"/>
              <w:jc w:val="center"/>
            </w:pPr>
            <w:r>
              <w:t>6 out of 10</w:t>
            </w:r>
          </w:p>
        </w:tc>
      </w:tr>
    </w:tbl>
    <w:p w14:paraId="2733DB63" w14:textId="77777777" w:rsidR="00894B6D" w:rsidRDefault="00067829">
      <w:pPr>
        <w:jc w:val="both"/>
        <w:rPr>
          <w:i/>
        </w:rPr>
      </w:pPr>
      <w:r>
        <w:rPr>
          <w:i/>
        </w:rPr>
        <w:t>*See Appendix for a full breakdown of standards covered by this curriculum.</w:t>
      </w:r>
    </w:p>
    <w:p w14:paraId="0B74264E" w14:textId="77777777" w:rsidR="00894B6D" w:rsidRDefault="00894B6D">
      <w:pPr>
        <w:jc w:val="both"/>
      </w:pPr>
    </w:p>
    <w:p w14:paraId="01EE40CD" w14:textId="77777777" w:rsidR="00894B6D" w:rsidRDefault="00067829">
      <w:pPr>
        <w:jc w:val="both"/>
      </w:pPr>
      <w:r>
        <w:t>Michigan Model for Health offers the following strengths and limitations in terms of its alignment with practices and standards:</w:t>
      </w:r>
    </w:p>
    <w:p w14:paraId="2C38B05F" w14:textId="77777777" w:rsidR="00894B6D" w:rsidRDefault="00894B6D"/>
    <w:tbl>
      <w:tblPr>
        <w:tblStyle w:val="15"/>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0D2A144B" w14:textId="77777777" w:rsidTr="003B0CB0">
        <w:tc>
          <w:tcPr>
            <w:tcW w:w="1425" w:type="dxa"/>
            <w:shd w:val="clear" w:color="auto" w:fill="38761D"/>
            <w:tcMar>
              <w:top w:w="100" w:type="dxa"/>
              <w:left w:w="100" w:type="dxa"/>
              <w:bottom w:w="100" w:type="dxa"/>
              <w:right w:w="100" w:type="dxa"/>
            </w:tcMar>
          </w:tcPr>
          <w:p w14:paraId="15D2F353"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58CD7438" w14:textId="77777777" w:rsidR="00894B6D" w:rsidRDefault="00067829">
            <w:pPr>
              <w:widowControl w:val="0"/>
              <w:numPr>
                <w:ilvl w:val="0"/>
                <w:numId w:val="17"/>
              </w:numPr>
            </w:pPr>
            <w:r>
              <w:t>The curriculum features numerous opportunities for students to practice decision-making and problem-solving (Practice 1); self-management and goal setting (Practice 2); and social awareness, relationship, and communication skills (Practice 3).</w:t>
            </w:r>
          </w:p>
          <w:p w14:paraId="5CF0639B" w14:textId="77777777" w:rsidR="00894B6D" w:rsidRDefault="00067829">
            <w:pPr>
              <w:widowControl w:val="0"/>
              <w:numPr>
                <w:ilvl w:val="0"/>
                <w:numId w:val="17"/>
              </w:numPr>
            </w:pPr>
            <w:r>
              <w:t>The curriculum includes in-depth lessons on how to seek health care.</w:t>
            </w:r>
          </w:p>
        </w:tc>
      </w:tr>
    </w:tbl>
    <w:p w14:paraId="225932B3" w14:textId="77777777" w:rsidR="00894B6D" w:rsidRDefault="00894B6D"/>
    <w:tbl>
      <w:tblPr>
        <w:tblStyle w:val="14"/>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36F214C1" w14:textId="77777777" w:rsidTr="003B0CB0">
        <w:tc>
          <w:tcPr>
            <w:tcW w:w="1425" w:type="dxa"/>
            <w:shd w:val="clear" w:color="auto" w:fill="38761D"/>
            <w:tcMar>
              <w:top w:w="100" w:type="dxa"/>
              <w:left w:w="100" w:type="dxa"/>
              <w:bottom w:w="100" w:type="dxa"/>
              <w:right w:w="100" w:type="dxa"/>
            </w:tcMar>
          </w:tcPr>
          <w:p w14:paraId="52FAD25F" w14:textId="77777777" w:rsidR="00894B6D" w:rsidRDefault="00067829">
            <w:pPr>
              <w:widowControl w:val="0"/>
              <w:rPr>
                <w:b/>
                <w:color w:val="FFFFFF"/>
              </w:rPr>
            </w:pPr>
            <w:r>
              <w:rPr>
                <w:b/>
                <w:color w:val="FFFFFF"/>
              </w:rPr>
              <w:lastRenderedPageBreak/>
              <w:t>Limitations</w:t>
            </w:r>
          </w:p>
        </w:tc>
        <w:tc>
          <w:tcPr>
            <w:tcW w:w="7935" w:type="dxa"/>
            <w:shd w:val="clear" w:color="auto" w:fill="auto"/>
            <w:tcMar>
              <w:top w:w="100" w:type="dxa"/>
              <w:left w:w="100" w:type="dxa"/>
              <w:bottom w:w="100" w:type="dxa"/>
              <w:right w:w="100" w:type="dxa"/>
            </w:tcMar>
          </w:tcPr>
          <w:p w14:paraId="7B655C14" w14:textId="77777777" w:rsidR="00894B6D" w:rsidRDefault="00067829">
            <w:pPr>
              <w:numPr>
                <w:ilvl w:val="0"/>
                <w:numId w:val="17"/>
              </w:numPr>
              <w:rPr>
                <w:b/>
              </w:rPr>
            </w:pPr>
            <w:r>
              <w:t>The standards covered by the curriculum moderately align to practices as detailed in the CHPE Framework.</w:t>
            </w:r>
          </w:p>
          <w:p w14:paraId="7A8A55BC" w14:textId="77777777" w:rsidR="00894B6D" w:rsidRDefault="00067829">
            <w:pPr>
              <w:numPr>
                <w:ilvl w:val="0"/>
                <w:numId w:val="17"/>
              </w:numPr>
              <w:rPr>
                <w:b/>
              </w:rPr>
            </w:pPr>
            <w:r>
              <w:t>Instruction on self-awareness and analyzing influences (Practice 5), information and resource seeking (Practice 6), and self-advocacy and health promotion (Practice 7) is limited.</w:t>
            </w:r>
          </w:p>
          <w:p w14:paraId="280811D9" w14:textId="77777777" w:rsidR="00894B6D" w:rsidRDefault="00067829">
            <w:pPr>
              <w:numPr>
                <w:ilvl w:val="0"/>
                <w:numId w:val="38"/>
              </w:numPr>
            </w:pPr>
            <w:r>
              <w:t>Select materials are dated in the 2010s and do not reflect current best practice. For instance, lessons on healthy relationships [HR] do not distinguish exploitation from trafficking; lessons on nutrition and balanced eating [NE] emphasize eating practices as a determinant of a healthy or unhealthy weight; and instruction on eating disorders is included in lessons on nutrition [NE] rather than lessons on mental health [MH].</w:t>
            </w:r>
          </w:p>
          <w:p w14:paraId="58A171BF" w14:textId="77777777" w:rsidR="00894B6D" w:rsidRDefault="00067829">
            <w:pPr>
              <w:numPr>
                <w:ilvl w:val="0"/>
                <w:numId w:val="38"/>
              </w:numPr>
            </w:pPr>
            <w:r>
              <w:t xml:space="preserve">Educators will need to supplement instruction on mental and emotional health [MH] and personal safety [PS] </w:t>
            </w:r>
            <w:proofErr w:type="gramStart"/>
            <w:r>
              <w:t>in order to</w:t>
            </w:r>
            <w:proofErr w:type="gramEnd"/>
            <w:r>
              <w:t xml:space="preserve"> meet specific competencies outlined in the standards.</w:t>
            </w:r>
          </w:p>
          <w:p w14:paraId="449583E7" w14:textId="77777777" w:rsidR="00894B6D" w:rsidRDefault="00067829">
            <w:pPr>
              <w:numPr>
                <w:ilvl w:val="0"/>
                <w:numId w:val="38"/>
              </w:numPr>
            </w:pPr>
            <w:r>
              <w:t>Lessons on substance use and misuse [SU] cover numerous practices but lack deep practice development.</w:t>
            </w:r>
          </w:p>
        </w:tc>
      </w:tr>
    </w:tbl>
    <w:p w14:paraId="0012EFCE" w14:textId="77777777" w:rsidR="00894B6D" w:rsidRDefault="00894B6D">
      <w:pPr>
        <w:rPr>
          <w:b/>
        </w:rPr>
      </w:pPr>
    </w:p>
    <w:p w14:paraId="71867472" w14:textId="77777777" w:rsidR="00894B6D" w:rsidRDefault="00894B6D">
      <w:pPr>
        <w:rPr>
          <w:b/>
        </w:rPr>
      </w:pPr>
    </w:p>
    <w:p w14:paraId="4E2E259D" w14:textId="77777777" w:rsidR="00894B6D" w:rsidRDefault="00067829">
      <w:pPr>
        <w:numPr>
          <w:ilvl w:val="0"/>
          <w:numId w:val="106"/>
        </w:numPr>
        <w:ind w:left="504"/>
        <w:rPr>
          <w:color w:val="000000"/>
        </w:rPr>
      </w:pPr>
      <w:r>
        <w:rPr>
          <w:b/>
        </w:rPr>
        <w:t>Classroom Application</w:t>
      </w:r>
    </w:p>
    <w:p w14:paraId="5B65C463" w14:textId="77777777" w:rsidR="00894B6D" w:rsidRDefault="00894B6D">
      <w:pPr>
        <w:jc w:val="both"/>
      </w:pPr>
    </w:p>
    <w:p w14:paraId="6A2BE753" w14:textId="77777777" w:rsidR="00894B6D" w:rsidRDefault="00067829">
      <w:pPr>
        <w:jc w:val="both"/>
      </w:pPr>
      <w:r>
        <w:t>Michigan Model for Health offers the following strengths and limitations in terms of its classroom application, including accessibility for students and usability for educators:</w:t>
      </w:r>
    </w:p>
    <w:p w14:paraId="3156416E" w14:textId="77777777" w:rsidR="00894B6D" w:rsidRDefault="00894B6D"/>
    <w:tbl>
      <w:tblPr>
        <w:tblStyle w:val="1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4E08EE9F" w14:textId="77777777" w:rsidTr="003B0CB0">
        <w:tc>
          <w:tcPr>
            <w:tcW w:w="1425" w:type="dxa"/>
            <w:shd w:val="clear" w:color="auto" w:fill="351C75"/>
            <w:tcMar>
              <w:top w:w="100" w:type="dxa"/>
              <w:left w:w="100" w:type="dxa"/>
              <w:bottom w:w="100" w:type="dxa"/>
              <w:right w:w="100" w:type="dxa"/>
            </w:tcMar>
          </w:tcPr>
          <w:p w14:paraId="5518F07A"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38CE5828" w14:textId="77777777" w:rsidR="00894B6D" w:rsidRDefault="00067829">
            <w:pPr>
              <w:widowControl w:val="0"/>
              <w:numPr>
                <w:ilvl w:val="0"/>
                <w:numId w:val="17"/>
              </w:numPr>
            </w:pPr>
            <w:r>
              <w:t>The curriculum offers suggested classroom structures and routines.</w:t>
            </w:r>
          </w:p>
          <w:p w14:paraId="5F18B638" w14:textId="77777777" w:rsidR="00894B6D" w:rsidRDefault="00067829">
            <w:pPr>
              <w:widowControl w:val="0"/>
              <w:numPr>
                <w:ilvl w:val="0"/>
                <w:numId w:val="17"/>
              </w:numPr>
            </w:pPr>
            <w:r>
              <w:t>Lessons include active and engaging learning strategies.</w:t>
            </w:r>
          </w:p>
          <w:p w14:paraId="52136B51" w14:textId="77777777" w:rsidR="00894B6D" w:rsidRDefault="00067829">
            <w:pPr>
              <w:widowControl w:val="0"/>
              <w:numPr>
                <w:ilvl w:val="0"/>
                <w:numId w:val="17"/>
              </w:numPr>
            </w:pPr>
            <w:r>
              <w:t xml:space="preserve">The curriculum includes informal and formal assessments to measure learning. </w:t>
            </w:r>
          </w:p>
        </w:tc>
      </w:tr>
    </w:tbl>
    <w:p w14:paraId="47B72EB1" w14:textId="77777777" w:rsidR="00894B6D" w:rsidRDefault="00894B6D"/>
    <w:tbl>
      <w:tblPr>
        <w:tblStyle w:val="1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2A80F25B" w14:textId="77777777" w:rsidTr="003B0CB0">
        <w:tc>
          <w:tcPr>
            <w:tcW w:w="1425" w:type="dxa"/>
            <w:shd w:val="clear" w:color="auto" w:fill="351C75"/>
            <w:tcMar>
              <w:top w:w="100" w:type="dxa"/>
              <w:left w:w="100" w:type="dxa"/>
              <w:bottom w:w="100" w:type="dxa"/>
              <w:right w:w="100" w:type="dxa"/>
            </w:tcMar>
          </w:tcPr>
          <w:p w14:paraId="5987097A"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2C836A9C" w14:textId="77777777" w:rsidR="00894B6D" w:rsidRDefault="00067829">
            <w:pPr>
              <w:widowControl w:val="0"/>
              <w:numPr>
                <w:ilvl w:val="0"/>
                <w:numId w:val="17"/>
              </w:numPr>
            </w:pPr>
            <w:r>
              <w:rPr>
                <w:b/>
              </w:rPr>
              <w:t>The curriculum does not offer robust instructional resources for English learners.</w:t>
            </w:r>
          </w:p>
          <w:p w14:paraId="489D9B9E" w14:textId="77777777" w:rsidR="00894B6D" w:rsidRDefault="00067829">
            <w:pPr>
              <w:widowControl w:val="0"/>
              <w:numPr>
                <w:ilvl w:val="0"/>
                <w:numId w:val="17"/>
              </w:numPr>
            </w:pPr>
            <w:r>
              <w:rPr>
                <w:b/>
              </w:rPr>
              <w:t>The curriculum does not comprehensively represent diverse identities and perspectives.</w:t>
            </w:r>
            <w:r>
              <w:t xml:space="preserve"> Text and visuals contain moderate diverse representation.</w:t>
            </w:r>
          </w:p>
          <w:p w14:paraId="6167D809" w14:textId="77777777" w:rsidR="00894B6D" w:rsidRDefault="00067829">
            <w:pPr>
              <w:widowControl w:val="0"/>
              <w:numPr>
                <w:ilvl w:val="0"/>
                <w:numId w:val="17"/>
              </w:numPr>
            </w:pPr>
            <w:r>
              <w:t>The curriculum does not include specific accommodations for students with disabilities or other diverse learning needs. Although it includes varied means for students to demonstrate learning, further support for differentiation is needed.</w:t>
            </w:r>
          </w:p>
          <w:p w14:paraId="67D7B0BA" w14:textId="77777777" w:rsidR="00894B6D" w:rsidRDefault="00067829">
            <w:pPr>
              <w:widowControl w:val="0"/>
              <w:numPr>
                <w:ilvl w:val="0"/>
                <w:numId w:val="17"/>
              </w:numPr>
            </w:pPr>
            <w:r>
              <w:t>The curriculum features a clear progression of learning within each unit but not within each practice.</w:t>
            </w:r>
          </w:p>
          <w:p w14:paraId="58A3B925" w14:textId="77777777" w:rsidR="00894B6D" w:rsidRDefault="00067829">
            <w:pPr>
              <w:widowControl w:val="0"/>
              <w:numPr>
                <w:ilvl w:val="0"/>
                <w:numId w:val="17"/>
              </w:numPr>
            </w:pPr>
            <w:r>
              <w:t>The curriculum includes a challenging number of lessons for schools with limited time for health education.</w:t>
            </w:r>
          </w:p>
          <w:p w14:paraId="1C0297A9" w14:textId="77777777" w:rsidR="00894B6D" w:rsidRDefault="00067829">
            <w:pPr>
              <w:widowControl w:val="0"/>
              <w:numPr>
                <w:ilvl w:val="0"/>
                <w:numId w:val="17"/>
              </w:numPr>
            </w:pPr>
            <w:r>
              <w:lastRenderedPageBreak/>
              <w:t>Many materials designed to build educators’ knowledge have not been updated since 2016.</w:t>
            </w:r>
          </w:p>
        </w:tc>
      </w:tr>
    </w:tbl>
    <w:p w14:paraId="2FDE5D3C" w14:textId="77777777" w:rsidR="00894B6D" w:rsidRDefault="00894B6D"/>
    <w:p w14:paraId="00AB87EA" w14:textId="77777777" w:rsidR="00894B6D" w:rsidRDefault="00067829">
      <w:pPr>
        <w:jc w:val="both"/>
      </w:pPr>
      <w:r>
        <w:br w:type="page"/>
      </w:r>
    </w:p>
    <w:p w14:paraId="4F89C990" w14:textId="77777777" w:rsidR="00894B6D" w:rsidRDefault="00067829">
      <w:pPr>
        <w:pStyle w:val="Heading2"/>
      </w:pPr>
      <w:bookmarkStart w:id="58" w:name="_l47537mgew0n" w:colFirst="0" w:colLast="0"/>
      <w:bookmarkEnd w:id="58"/>
      <w:r>
        <w:lastRenderedPageBreak/>
        <w:t>SPARK PE</w:t>
      </w:r>
    </w:p>
    <w:p w14:paraId="740683EF" w14:textId="77777777" w:rsidR="00894B6D" w:rsidRDefault="00894B6D">
      <w:pPr>
        <w:rPr>
          <w:b/>
        </w:rPr>
      </w:pPr>
    </w:p>
    <w:p w14:paraId="39005F56" w14:textId="77777777" w:rsidR="00894B6D" w:rsidRDefault="00067829">
      <w:pPr>
        <w:numPr>
          <w:ilvl w:val="0"/>
          <w:numId w:val="99"/>
        </w:numPr>
        <w:ind w:left="504"/>
        <w:rPr>
          <w:color w:val="000000"/>
        </w:rPr>
      </w:pPr>
      <w:r>
        <w:rPr>
          <w:b/>
        </w:rPr>
        <w:t>Overview</w:t>
      </w:r>
    </w:p>
    <w:p w14:paraId="5E56354A" w14:textId="77777777" w:rsidR="00894B6D" w:rsidRDefault="00894B6D"/>
    <w:p w14:paraId="2C4749ED" w14:textId="77777777" w:rsidR="00894B6D" w:rsidRDefault="00067829">
      <w:pPr>
        <w:jc w:val="both"/>
      </w:pPr>
      <w:r>
        <w:t xml:space="preserve">SPARK PE is a physical education curriculum that covers </w:t>
      </w:r>
      <w:proofErr w:type="gramStart"/>
      <w:r>
        <w:t>a number of</w:t>
      </w:r>
      <w:proofErr w:type="gramEnd"/>
      <w:r>
        <w:t xml:space="preserve"> standards related to physical activity and fitness outlined in the CHPE Framework and includes opportunities for students to develop select practices. The curriculum is evidence-based and aligns with SHAPE America’s National Physical Education Standards. It offers a variety of activities to promote students’ skill development.</w:t>
      </w:r>
    </w:p>
    <w:p w14:paraId="45EBCE1B" w14:textId="77777777" w:rsidR="00894B6D" w:rsidRDefault="00894B6D">
      <w:pPr>
        <w:jc w:val="both"/>
        <w:rPr>
          <w:highlight w:val="yellow"/>
        </w:rPr>
      </w:pPr>
    </w:p>
    <w:tbl>
      <w:tblPr>
        <w:tblStyle w:val="11"/>
        <w:tblW w:w="93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2220"/>
        <w:gridCol w:w="7155"/>
      </w:tblGrid>
      <w:tr w:rsidR="00894B6D" w14:paraId="232DEDB6" w14:textId="77777777" w:rsidTr="003B0CB0">
        <w:trPr>
          <w:trHeight w:val="420"/>
          <w:tblHeader/>
        </w:trPr>
        <w:tc>
          <w:tcPr>
            <w:tcW w:w="9375" w:type="dxa"/>
            <w:gridSpan w:val="2"/>
            <w:shd w:val="clear" w:color="auto" w:fill="0B5394"/>
            <w:tcMar>
              <w:top w:w="100" w:type="dxa"/>
              <w:left w:w="100" w:type="dxa"/>
              <w:bottom w:w="100" w:type="dxa"/>
              <w:right w:w="100" w:type="dxa"/>
            </w:tcMar>
          </w:tcPr>
          <w:p w14:paraId="024EC6D1" w14:textId="77777777" w:rsidR="00894B6D" w:rsidRDefault="00067829">
            <w:pPr>
              <w:rPr>
                <w:b/>
                <w:color w:val="FFFFFF"/>
              </w:rPr>
            </w:pPr>
            <w:r>
              <w:rPr>
                <w:b/>
                <w:color w:val="FFFFFF"/>
              </w:rPr>
              <w:t>Quick Facts</w:t>
            </w:r>
          </w:p>
        </w:tc>
      </w:tr>
      <w:tr w:rsidR="00894B6D" w14:paraId="66EB1D7F" w14:textId="77777777" w:rsidTr="003B0CB0">
        <w:tc>
          <w:tcPr>
            <w:tcW w:w="2220" w:type="dxa"/>
            <w:shd w:val="clear" w:color="auto" w:fill="auto"/>
            <w:tcMar>
              <w:top w:w="100" w:type="dxa"/>
              <w:left w:w="100" w:type="dxa"/>
              <w:bottom w:w="100" w:type="dxa"/>
              <w:right w:w="100" w:type="dxa"/>
            </w:tcMar>
          </w:tcPr>
          <w:p w14:paraId="340511EC" w14:textId="77777777" w:rsidR="00894B6D" w:rsidRDefault="00067829">
            <w:pPr>
              <w:rPr>
                <w:b/>
              </w:rPr>
            </w:pPr>
            <w:r>
              <w:rPr>
                <w:b/>
              </w:rPr>
              <w:t>Curriculum Type</w:t>
            </w:r>
          </w:p>
        </w:tc>
        <w:tc>
          <w:tcPr>
            <w:tcW w:w="7155" w:type="dxa"/>
            <w:shd w:val="clear" w:color="auto" w:fill="auto"/>
            <w:tcMar>
              <w:top w:w="100" w:type="dxa"/>
              <w:left w:w="100" w:type="dxa"/>
              <w:bottom w:w="100" w:type="dxa"/>
              <w:right w:w="100" w:type="dxa"/>
            </w:tcMar>
          </w:tcPr>
          <w:p w14:paraId="418D5B0F" w14:textId="77777777" w:rsidR="00894B6D" w:rsidRDefault="00067829">
            <w:pPr>
              <w:widowControl w:val="0"/>
            </w:pPr>
            <w:r>
              <w:t>Physical education</w:t>
            </w:r>
          </w:p>
        </w:tc>
      </w:tr>
      <w:tr w:rsidR="00894B6D" w14:paraId="624FB7D8" w14:textId="77777777" w:rsidTr="003B0CB0">
        <w:tc>
          <w:tcPr>
            <w:tcW w:w="2220" w:type="dxa"/>
            <w:shd w:val="clear" w:color="auto" w:fill="auto"/>
            <w:tcMar>
              <w:top w:w="100" w:type="dxa"/>
              <w:left w:w="100" w:type="dxa"/>
              <w:bottom w:w="100" w:type="dxa"/>
              <w:right w:w="100" w:type="dxa"/>
            </w:tcMar>
          </w:tcPr>
          <w:p w14:paraId="64D7832D" w14:textId="77777777" w:rsidR="00894B6D" w:rsidRDefault="00067829">
            <w:pPr>
              <w:rPr>
                <w:b/>
              </w:rPr>
            </w:pPr>
            <w:r>
              <w:rPr>
                <w:b/>
              </w:rPr>
              <w:t>Grade Levels</w:t>
            </w:r>
          </w:p>
        </w:tc>
        <w:tc>
          <w:tcPr>
            <w:tcW w:w="7155" w:type="dxa"/>
            <w:shd w:val="clear" w:color="auto" w:fill="auto"/>
            <w:tcMar>
              <w:top w:w="100" w:type="dxa"/>
              <w:left w:w="100" w:type="dxa"/>
              <w:bottom w:w="100" w:type="dxa"/>
              <w:right w:w="100" w:type="dxa"/>
            </w:tcMar>
          </w:tcPr>
          <w:p w14:paraId="3AD040B8" w14:textId="77777777" w:rsidR="00894B6D" w:rsidRDefault="00067829">
            <w:pPr>
              <w:widowControl w:val="0"/>
            </w:pPr>
            <w:r>
              <w:t>Grades 9–12</w:t>
            </w:r>
          </w:p>
        </w:tc>
      </w:tr>
      <w:tr w:rsidR="00894B6D" w14:paraId="744C013A" w14:textId="77777777" w:rsidTr="003B0CB0">
        <w:tc>
          <w:tcPr>
            <w:tcW w:w="2220" w:type="dxa"/>
            <w:shd w:val="clear" w:color="auto" w:fill="auto"/>
            <w:tcMar>
              <w:top w:w="100" w:type="dxa"/>
              <w:left w:w="100" w:type="dxa"/>
              <w:bottom w:w="100" w:type="dxa"/>
              <w:right w:w="100" w:type="dxa"/>
            </w:tcMar>
          </w:tcPr>
          <w:p w14:paraId="274CD3FA" w14:textId="77777777" w:rsidR="00894B6D" w:rsidRDefault="00067829">
            <w:pPr>
              <w:rPr>
                <w:b/>
              </w:rPr>
            </w:pPr>
            <w:r>
              <w:rPr>
                <w:b/>
              </w:rPr>
              <w:t>Duration</w:t>
            </w:r>
          </w:p>
        </w:tc>
        <w:tc>
          <w:tcPr>
            <w:tcW w:w="7155" w:type="dxa"/>
            <w:shd w:val="clear" w:color="auto" w:fill="auto"/>
            <w:tcMar>
              <w:top w:w="100" w:type="dxa"/>
              <w:left w:w="100" w:type="dxa"/>
              <w:bottom w:w="100" w:type="dxa"/>
              <w:right w:w="100" w:type="dxa"/>
            </w:tcMar>
          </w:tcPr>
          <w:p w14:paraId="496CF6FC" w14:textId="77777777" w:rsidR="00894B6D" w:rsidRDefault="00067829">
            <w:pPr>
              <w:widowControl w:val="0"/>
            </w:pPr>
            <w:r>
              <w:t>Over 300 lessons in over 15 units, 30-40 minutes per lesson</w:t>
            </w:r>
          </w:p>
        </w:tc>
      </w:tr>
      <w:tr w:rsidR="00894B6D" w14:paraId="63C2C65C" w14:textId="77777777" w:rsidTr="003B0CB0">
        <w:tc>
          <w:tcPr>
            <w:tcW w:w="2220" w:type="dxa"/>
            <w:shd w:val="clear" w:color="auto" w:fill="auto"/>
            <w:tcMar>
              <w:top w:w="100" w:type="dxa"/>
              <w:left w:w="100" w:type="dxa"/>
              <w:bottom w:w="100" w:type="dxa"/>
              <w:right w:w="100" w:type="dxa"/>
            </w:tcMar>
          </w:tcPr>
          <w:p w14:paraId="22D80C8D" w14:textId="77777777" w:rsidR="00894B6D" w:rsidRDefault="00067829">
            <w:pPr>
              <w:rPr>
                <w:b/>
              </w:rPr>
            </w:pPr>
            <w:r>
              <w:rPr>
                <w:b/>
              </w:rPr>
              <w:t>Type of Materials</w:t>
            </w:r>
          </w:p>
        </w:tc>
        <w:tc>
          <w:tcPr>
            <w:tcW w:w="7155" w:type="dxa"/>
            <w:shd w:val="clear" w:color="auto" w:fill="auto"/>
            <w:tcMar>
              <w:top w:w="100" w:type="dxa"/>
              <w:left w:w="100" w:type="dxa"/>
              <w:bottom w:w="100" w:type="dxa"/>
              <w:right w:w="100" w:type="dxa"/>
            </w:tcMar>
          </w:tcPr>
          <w:p w14:paraId="55664813" w14:textId="77777777" w:rsidR="00894B6D" w:rsidRDefault="00067829">
            <w:r>
              <w:t>Digital materials.</w:t>
            </w:r>
          </w:p>
          <w:p w14:paraId="4FE7EC59" w14:textId="77777777" w:rsidR="00894B6D" w:rsidRDefault="00067829">
            <w:r>
              <w:t>Packages of digital and print materials are available.</w:t>
            </w:r>
          </w:p>
          <w:p w14:paraId="0F62FE4F" w14:textId="77777777" w:rsidR="00894B6D" w:rsidRDefault="00067829">
            <w:r>
              <w:t>Equipment sets are available separately.</w:t>
            </w:r>
          </w:p>
        </w:tc>
      </w:tr>
      <w:tr w:rsidR="00894B6D" w14:paraId="63F42919" w14:textId="77777777" w:rsidTr="003B0CB0">
        <w:tc>
          <w:tcPr>
            <w:tcW w:w="2220" w:type="dxa"/>
            <w:shd w:val="clear" w:color="auto" w:fill="auto"/>
            <w:tcMar>
              <w:top w:w="100" w:type="dxa"/>
              <w:left w:w="100" w:type="dxa"/>
              <w:bottom w:w="100" w:type="dxa"/>
              <w:right w:w="100" w:type="dxa"/>
            </w:tcMar>
          </w:tcPr>
          <w:p w14:paraId="424090F6" w14:textId="77777777" w:rsidR="00894B6D" w:rsidRDefault="00067829">
            <w:pPr>
              <w:rPr>
                <w:b/>
              </w:rPr>
            </w:pPr>
            <w:r>
              <w:rPr>
                <w:b/>
              </w:rPr>
              <w:t>Professional Development</w:t>
            </w:r>
          </w:p>
        </w:tc>
        <w:tc>
          <w:tcPr>
            <w:tcW w:w="7155" w:type="dxa"/>
            <w:shd w:val="clear" w:color="auto" w:fill="auto"/>
            <w:tcMar>
              <w:top w:w="100" w:type="dxa"/>
              <w:left w:w="100" w:type="dxa"/>
              <w:bottom w:w="100" w:type="dxa"/>
              <w:right w:w="100" w:type="dxa"/>
            </w:tcMar>
          </w:tcPr>
          <w:p w14:paraId="42060987" w14:textId="77777777" w:rsidR="00894B6D" w:rsidRDefault="00067829">
            <w:pPr>
              <w:widowControl w:val="0"/>
            </w:pPr>
            <w:r>
              <w:t>Webinars and tutorials are included.</w:t>
            </w:r>
          </w:p>
          <w:p w14:paraId="7CA869EA" w14:textId="77777777" w:rsidR="00894B6D" w:rsidRDefault="00067829">
            <w:pPr>
              <w:widowControl w:val="0"/>
            </w:pPr>
            <w:r>
              <w:t xml:space="preserve">In-person and virtual training options are available for purchase. </w:t>
            </w:r>
            <w:hyperlink r:id="rId90">
              <w:r>
                <w:rPr>
                  <w:color w:val="1155CC"/>
                  <w:u w:val="single"/>
                </w:rPr>
                <w:t>See training options here.</w:t>
              </w:r>
            </w:hyperlink>
          </w:p>
        </w:tc>
      </w:tr>
      <w:tr w:rsidR="00894B6D" w14:paraId="13A355C5" w14:textId="77777777" w:rsidTr="003B0CB0">
        <w:tc>
          <w:tcPr>
            <w:tcW w:w="2220" w:type="dxa"/>
            <w:shd w:val="clear" w:color="auto" w:fill="auto"/>
            <w:tcMar>
              <w:top w:w="100" w:type="dxa"/>
              <w:left w:w="100" w:type="dxa"/>
              <w:bottom w:w="100" w:type="dxa"/>
              <w:right w:w="100" w:type="dxa"/>
            </w:tcMar>
          </w:tcPr>
          <w:p w14:paraId="28D97DEC" w14:textId="77777777" w:rsidR="00894B6D" w:rsidRDefault="00067829">
            <w:pPr>
              <w:rPr>
                <w:b/>
              </w:rPr>
            </w:pPr>
            <w:r>
              <w:rPr>
                <w:b/>
              </w:rPr>
              <w:t>Cost*</w:t>
            </w:r>
          </w:p>
        </w:tc>
        <w:tc>
          <w:tcPr>
            <w:tcW w:w="7155" w:type="dxa"/>
            <w:shd w:val="clear" w:color="auto" w:fill="auto"/>
            <w:tcMar>
              <w:top w:w="100" w:type="dxa"/>
              <w:left w:w="100" w:type="dxa"/>
              <w:bottom w:w="100" w:type="dxa"/>
              <w:right w:w="100" w:type="dxa"/>
            </w:tcMar>
          </w:tcPr>
          <w:p w14:paraId="3AC09868" w14:textId="77777777" w:rsidR="00894B6D" w:rsidRDefault="00067829">
            <w:pPr>
              <w:widowControl w:val="0"/>
            </w:pPr>
            <w:r>
              <w:t>$249 for a 3-year digital subscription.</w:t>
            </w:r>
          </w:p>
          <w:p w14:paraId="09A3A72D" w14:textId="77777777" w:rsidR="00894B6D" w:rsidRDefault="00067829">
            <w:pPr>
              <w:widowControl w:val="0"/>
            </w:pPr>
            <w:r>
              <w:t>$149 for a 1-year digital subscription.</w:t>
            </w:r>
          </w:p>
          <w:p w14:paraId="66511135" w14:textId="77777777" w:rsidR="00894B6D" w:rsidRDefault="00067829">
            <w:pPr>
              <w:widowControl w:val="0"/>
            </w:pPr>
            <w:r>
              <w:t>$349 for a 3-year digital subscription plus select print materials.</w:t>
            </w:r>
          </w:p>
          <w:p w14:paraId="4F0E105E" w14:textId="77777777" w:rsidR="00894B6D" w:rsidRDefault="00067829">
            <w:pPr>
              <w:widowControl w:val="0"/>
            </w:pPr>
            <w:r>
              <w:t>$449 for a 3-year digital subscription plus a full set of print materials.</w:t>
            </w:r>
          </w:p>
          <w:p w14:paraId="6996D87D" w14:textId="77777777" w:rsidR="00894B6D" w:rsidRDefault="00067829">
            <w:pPr>
              <w:widowControl w:val="0"/>
            </w:pPr>
            <w:r>
              <w:t>Equipment sets are available separately.</w:t>
            </w:r>
          </w:p>
          <w:p w14:paraId="5AFC144B" w14:textId="77777777" w:rsidR="00894B6D" w:rsidRDefault="00000000">
            <w:pPr>
              <w:widowControl w:val="0"/>
            </w:pPr>
            <w:hyperlink r:id="rId91">
              <w:r w:rsidR="00067829">
                <w:rPr>
                  <w:color w:val="1155CC"/>
                  <w:u w:val="single"/>
                </w:rPr>
                <w:t>See all pricing options here.</w:t>
              </w:r>
            </w:hyperlink>
          </w:p>
        </w:tc>
      </w:tr>
      <w:tr w:rsidR="00894B6D" w14:paraId="087EF4C9" w14:textId="77777777" w:rsidTr="003B0CB0">
        <w:tc>
          <w:tcPr>
            <w:tcW w:w="2220" w:type="dxa"/>
            <w:shd w:val="clear" w:color="auto" w:fill="auto"/>
            <w:tcMar>
              <w:top w:w="100" w:type="dxa"/>
              <w:left w:w="100" w:type="dxa"/>
              <w:bottom w:w="100" w:type="dxa"/>
              <w:right w:w="100" w:type="dxa"/>
            </w:tcMar>
          </w:tcPr>
          <w:p w14:paraId="7C1E15D8" w14:textId="77777777" w:rsidR="00894B6D" w:rsidRDefault="00067829">
            <w:pPr>
              <w:rPr>
                <w:b/>
              </w:rPr>
            </w:pPr>
            <w:r>
              <w:rPr>
                <w:b/>
              </w:rPr>
              <w:t>Website</w:t>
            </w:r>
          </w:p>
        </w:tc>
        <w:tc>
          <w:tcPr>
            <w:tcW w:w="7155" w:type="dxa"/>
            <w:shd w:val="clear" w:color="auto" w:fill="auto"/>
            <w:tcMar>
              <w:top w:w="100" w:type="dxa"/>
              <w:left w:w="100" w:type="dxa"/>
              <w:bottom w:w="100" w:type="dxa"/>
              <w:right w:w="100" w:type="dxa"/>
            </w:tcMar>
          </w:tcPr>
          <w:p w14:paraId="2938F0E9" w14:textId="77777777" w:rsidR="00894B6D" w:rsidRDefault="00000000">
            <w:pPr>
              <w:widowControl w:val="0"/>
            </w:pPr>
            <w:hyperlink r:id="rId92">
              <w:r w:rsidR="00067829">
                <w:rPr>
                  <w:color w:val="1155CC"/>
                  <w:u w:val="single"/>
                </w:rPr>
                <w:t>https://sparkpe.org/</w:t>
              </w:r>
            </w:hyperlink>
            <w:r w:rsidR="00067829">
              <w:t xml:space="preserve"> </w:t>
            </w:r>
          </w:p>
        </w:tc>
      </w:tr>
    </w:tbl>
    <w:p w14:paraId="09818A34" w14:textId="77777777" w:rsidR="00894B6D" w:rsidRDefault="00067829">
      <w:pPr>
        <w:rPr>
          <w:b/>
        </w:rPr>
      </w:pPr>
      <w:r>
        <w:rPr>
          <w:i/>
        </w:rPr>
        <w:t>*Cost information is current as of June 2024 but is subject to change.</w:t>
      </w:r>
    </w:p>
    <w:p w14:paraId="499FB5CC" w14:textId="77777777" w:rsidR="00894B6D" w:rsidRDefault="00894B6D">
      <w:pPr>
        <w:rPr>
          <w:b/>
        </w:rPr>
      </w:pPr>
    </w:p>
    <w:p w14:paraId="0F0E22D6" w14:textId="77777777" w:rsidR="00894B6D" w:rsidRDefault="00894B6D">
      <w:pPr>
        <w:rPr>
          <w:b/>
        </w:rPr>
      </w:pPr>
    </w:p>
    <w:p w14:paraId="2C5B2969" w14:textId="77777777" w:rsidR="00894B6D" w:rsidRDefault="00067829">
      <w:pPr>
        <w:numPr>
          <w:ilvl w:val="0"/>
          <w:numId w:val="99"/>
        </w:numPr>
        <w:ind w:left="504"/>
        <w:rPr>
          <w:color w:val="000000"/>
        </w:rPr>
      </w:pPr>
      <w:r>
        <w:rPr>
          <w:b/>
        </w:rPr>
        <w:t>Practices and Standards Alignment</w:t>
      </w:r>
    </w:p>
    <w:p w14:paraId="4050676D" w14:textId="77777777" w:rsidR="00894B6D" w:rsidRDefault="00894B6D"/>
    <w:p w14:paraId="679CA8F8" w14:textId="77777777" w:rsidR="00894B6D" w:rsidRDefault="00067829">
      <w:pPr>
        <w:jc w:val="both"/>
      </w:pPr>
      <w:r>
        <w:t>SPARK PE aligns with the practices and standards outlined in the CHPE Framework as follows:</w:t>
      </w:r>
    </w:p>
    <w:p w14:paraId="000B3346" w14:textId="77777777" w:rsidR="00894B6D" w:rsidRDefault="00894B6D"/>
    <w:p w14:paraId="48BABD9A" w14:textId="77777777" w:rsidR="00894B6D" w:rsidRDefault="00894B6D"/>
    <w:p w14:paraId="3F088720" w14:textId="77777777" w:rsidR="00894B6D" w:rsidRDefault="00894B6D"/>
    <w:tbl>
      <w:tblPr>
        <w:tblStyle w:val="10"/>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2F920340" w14:textId="77777777" w:rsidTr="003B0CB0">
        <w:tc>
          <w:tcPr>
            <w:tcW w:w="7080" w:type="dxa"/>
            <w:shd w:val="clear" w:color="auto" w:fill="38761D"/>
            <w:tcMar>
              <w:top w:w="100" w:type="dxa"/>
              <w:left w:w="100" w:type="dxa"/>
              <w:bottom w:w="100" w:type="dxa"/>
              <w:right w:w="100" w:type="dxa"/>
            </w:tcMar>
            <w:vAlign w:val="center"/>
          </w:tcPr>
          <w:p w14:paraId="4534B75C" w14:textId="77777777" w:rsidR="00894B6D" w:rsidRDefault="00067829">
            <w:pPr>
              <w:widowControl w:val="0"/>
              <w:spacing w:line="240" w:lineRule="auto"/>
              <w:jc w:val="center"/>
              <w:rPr>
                <w:b/>
                <w:color w:val="FFFFFF"/>
              </w:rPr>
            </w:pPr>
            <w:r>
              <w:rPr>
                <w:b/>
                <w:color w:val="FFFFFF"/>
              </w:rPr>
              <w:lastRenderedPageBreak/>
              <w:t>Practice</w:t>
            </w:r>
          </w:p>
        </w:tc>
        <w:tc>
          <w:tcPr>
            <w:tcW w:w="2370" w:type="dxa"/>
            <w:shd w:val="clear" w:color="auto" w:fill="38761D"/>
            <w:tcMar>
              <w:top w:w="100" w:type="dxa"/>
              <w:left w:w="100" w:type="dxa"/>
              <w:bottom w:w="100" w:type="dxa"/>
              <w:right w:w="100" w:type="dxa"/>
            </w:tcMar>
            <w:vAlign w:val="center"/>
          </w:tcPr>
          <w:p w14:paraId="126B0B02" w14:textId="77777777" w:rsidR="00894B6D" w:rsidRDefault="00067829">
            <w:pPr>
              <w:widowControl w:val="0"/>
              <w:spacing w:line="240" w:lineRule="auto"/>
              <w:jc w:val="center"/>
              <w:rPr>
                <w:b/>
                <w:color w:val="FFFFFF"/>
              </w:rPr>
            </w:pPr>
            <w:r>
              <w:rPr>
                <w:b/>
                <w:color w:val="FFFFFF"/>
              </w:rPr>
              <w:t>Extent of Practice Development</w:t>
            </w:r>
          </w:p>
        </w:tc>
      </w:tr>
      <w:tr w:rsidR="00894B6D" w14:paraId="4D5CC291" w14:textId="77777777" w:rsidTr="003B0CB0">
        <w:tc>
          <w:tcPr>
            <w:tcW w:w="7080" w:type="dxa"/>
            <w:shd w:val="clear" w:color="auto" w:fill="auto"/>
            <w:tcMar>
              <w:top w:w="100" w:type="dxa"/>
              <w:left w:w="100" w:type="dxa"/>
              <w:bottom w:w="100" w:type="dxa"/>
              <w:right w:w="100" w:type="dxa"/>
            </w:tcMar>
            <w:vAlign w:val="center"/>
          </w:tcPr>
          <w:p w14:paraId="0F937895" w14:textId="77777777" w:rsidR="00894B6D" w:rsidRDefault="00067829">
            <w:pPr>
              <w:widowControl w:val="0"/>
              <w:spacing w:line="240" w:lineRule="auto"/>
            </w:pPr>
            <w:r>
              <w:t>Practice 1: Decision-Making and Problem-Solving</w:t>
            </w:r>
          </w:p>
        </w:tc>
        <w:tc>
          <w:tcPr>
            <w:tcW w:w="2370" w:type="dxa"/>
            <w:shd w:val="clear" w:color="auto" w:fill="auto"/>
            <w:tcMar>
              <w:top w:w="100" w:type="dxa"/>
              <w:left w:w="100" w:type="dxa"/>
              <w:bottom w:w="100" w:type="dxa"/>
              <w:right w:w="100" w:type="dxa"/>
            </w:tcMar>
            <w:vAlign w:val="center"/>
          </w:tcPr>
          <w:p w14:paraId="2785A6CD" w14:textId="77777777" w:rsidR="00894B6D" w:rsidRDefault="00067829">
            <w:pPr>
              <w:widowControl w:val="0"/>
              <w:spacing w:line="240" w:lineRule="auto"/>
              <w:jc w:val="center"/>
            </w:pPr>
            <w:r>
              <w:t>Strong</w:t>
            </w:r>
          </w:p>
        </w:tc>
      </w:tr>
      <w:tr w:rsidR="00894B6D" w14:paraId="6CD3BCA9" w14:textId="77777777" w:rsidTr="003B0CB0">
        <w:tc>
          <w:tcPr>
            <w:tcW w:w="7080" w:type="dxa"/>
            <w:shd w:val="clear" w:color="auto" w:fill="auto"/>
            <w:tcMar>
              <w:top w:w="100" w:type="dxa"/>
              <w:left w:w="100" w:type="dxa"/>
              <w:bottom w:w="100" w:type="dxa"/>
              <w:right w:w="100" w:type="dxa"/>
            </w:tcMar>
            <w:vAlign w:val="center"/>
          </w:tcPr>
          <w:p w14:paraId="7AA10213" w14:textId="77777777" w:rsidR="00894B6D" w:rsidRDefault="00067829">
            <w:pPr>
              <w:widowControl w:val="0"/>
              <w:spacing w:line="240" w:lineRule="auto"/>
            </w:pPr>
            <w:r>
              <w:t>Practice 2: Self-Management and Goal Setting</w:t>
            </w:r>
          </w:p>
        </w:tc>
        <w:tc>
          <w:tcPr>
            <w:tcW w:w="2370" w:type="dxa"/>
            <w:shd w:val="clear" w:color="auto" w:fill="auto"/>
            <w:tcMar>
              <w:top w:w="100" w:type="dxa"/>
              <w:left w:w="100" w:type="dxa"/>
              <w:bottom w:w="100" w:type="dxa"/>
              <w:right w:w="100" w:type="dxa"/>
            </w:tcMar>
            <w:vAlign w:val="center"/>
          </w:tcPr>
          <w:p w14:paraId="0DD98519" w14:textId="77777777" w:rsidR="00894B6D" w:rsidRDefault="00067829">
            <w:pPr>
              <w:widowControl w:val="0"/>
              <w:spacing w:line="240" w:lineRule="auto"/>
              <w:jc w:val="center"/>
            </w:pPr>
            <w:r>
              <w:t>Moderate</w:t>
            </w:r>
          </w:p>
        </w:tc>
      </w:tr>
      <w:tr w:rsidR="00894B6D" w14:paraId="1A8DB27C" w14:textId="77777777" w:rsidTr="003B0CB0">
        <w:tc>
          <w:tcPr>
            <w:tcW w:w="7080" w:type="dxa"/>
            <w:shd w:val="clear" w:color="auto" w:fill="auto"/>
            <w:tcMar>
              <w:top w:w="100" w:type="dxa"/>
              <w:left w:w="100" w:type="dxa"/>
              <w:bottom w:w="100" w:type="dxa"/>
              <w:right w:w="100" w:type="dxa"/>
            </w:tcMar>
            <w:vAlign w:val="center"/>
          </w:tcPr>
          <w:p w14:paraId="11F9A286" w14:textId="77777777" w:rsidR="00894B6D" w:rsidRDefault="00067829">
            <w:pPr>
              <w:widowControl w:val="0"/>
              <w:spacing w:line="240" w:lineRule="auto"/>
            </w:pPr>
            <w:r>
              <w:t>Practice 3: Social Awareness, Relationship, and Communication Skills</w:t>
            </w:r>
          </w:p>
        </w:tc>
        <w:tc>
          <w:tcPr>
            <w:tcW w:w="2370" w:type="dxa"/>
            <w:shd w:val="clear" w:color="auto" w:fill="auto"/>
            <w:tcMar>
              <w:top w:w="100" w:type="dxa"/>
              <w:left w:w="100" w:type="dxa"/>
              <w:bottom w:w="100" w:type="dxa"/>
              <w:right w:w="100" w:type="dxa"/>
            </w:tcMar>
            <w:vAlign w:val="center"/>
          </w:tcPr>
          <w:p w14:paraId="30DC9D5C" w14:textId="77777777" w:rsidR="00894B6D" w:rsidRDefault="00067829">
            <w:pPr>
              <w:widowControl w:val="0"/>
              <w:spacing w:line="240" w:lineRule="auto"/>
              <w:jc w:val="center"/>
            </w:pPr>
            <w:r>
              <w:t>Strong</w:t>
            </w:r>
          </w:p>
        </w:tc>
      </w:tr>
      <w:tr w:rsidR="00894B6D" w14:paraId="3A7CF1BD" w14:textId="77777777" w:rsidTr="003B0CB0">
        <w:tc>
          <w:tcPr>
            <w:tcW w:w="7080" w:type="dxa"/>
            <w:shd w:val="clear" w:color="auto" w:fill="auto"/>
            <w:tcMar>
              <w:top w:w="100" w:type="dxa"/>
              <w:left w:w="100" w:type="dxa"/>
              <w:bottom w:w="100" w:type="dxa"/>
              <w:right w:w="100" w:type="dxa"/>
            </w:tcMar>
            <w:vAlign w:val="center"/>
          </w:tcPr>
          <w:p w14:paraId="4904ED47" w14:textId="77777777" w:rsidR="00894B6D" w:rsidRDefault="00067829">
            <w:pPr>
              <w:widowControl w:val="0"/>
              <w:spacing w:line="240" w:lineRule="auto"/>
            </w:pPr>
            <w:r>
              <w:t>Practice 4: Movement Skills</w:t>
            </w:r>
          </w:p>
        </w:tc>
        <w:tc>
          <w:tcPr>
            <w:tcW w:w="2370" w:type="dxa"/>
            <w:shd w:val="clear" w:color="auto" w:fill="auto"/>
            <w:tcMar>
              <w:top w:w="100" w:type="dxa"/>
              <w:left w:w="100" w:type="dxa"/>
              <w:bottom w:w="100" w:type="dxa"/>
              <w:right w:w="100" w:type="dxa"/>
            </w:tcMar>
            <w:vAlign w:val="center"/>
          </w:tcPr>
          <w:p w14:paraId="5D0F9967" w14:textId="77777777" w:rsidR="00894B6D" w:rsidRDefault="00067829">
            <w:pPr>
              <w:widowControl w:val="0"/>
              <w:spacing w:line="240" w:lineRule="auto"/>
              <w:jc w:val="center"/>
            </w:pPr>
            <w:r>
              <w:t>Strong</w:t>
            </w:r>
          </w:p>
        </w:tc>
      </w:tr>
      <w:tr w:rsidR="00894B6D" w14:paraId="2A28979C" w14:textId="77777777" w:rsidTr="003B0CB0">
        <w:tc>
          <w:tcPr>
            <w:tcW w:w="7080" w:type="dxa"/>
            <w:shd w:val="clear" w:color="auto" w:fill="auto"/>
            <w:tcMar>
              <w:top w:w="100" w:type="dxa"/>
              <w:left w:w="100" w:type="dxa"/>
              <w:bottom w:w="100" w:type="dxa"/>
              <w:right w:w="100" w:type="dxa"/>
            </w:tcMar>
            <w:vAlign w:val="center"/>
          </w:tcPr>
          <w:p w14:paraId="6652BA06" w14:textId="77777777" w:rsidR="00894B6D" w:rsidRDefault="00067829">
            <w:pPr>
              <w:widowControl w:val="0"/>
              <w:spacing w:line="240" w:lineRule="auto"/>
            </w:pPr>
            <w:r>
              <w:t>Practice 5: Self-Awareness and Analyzing Influences</w:t>
            </w:r>
          </w:p>
        </w:tc>
        <w:tc>
          <w:tcPr>
            <w:tcW w:w="2370" w:type="dxa"/>
            <w:shd w:val="clear" w:color="auto" w:fill="auto"/>
            <w:tcMar>
              <w:top w:w="100" w:type="dxa"/>
              <w:left w:w="100" w:type="dxa"/>
              <w:bottom w:w="100" w:type="dxa"/>
              <w:right w:w="100" w:type="dxa"/>
            </w:tcMar>
            <w:vAlign w:val="center"/>
          </w:tcPr>
          <w:p w14:paraId="0EB75445" w14:textId="77777777" w:rsidR="00894B6D" w:rsidRDefault="00067829">
            <w:pPr>
              <w:widowControl w:val="0"/>
              <w:spacing w:line="240" w:lineRule="auto"/>
              <w:jc w:val="center"/>
            </w:pPr>
            <w:r>
              <w:t>Moderate</w:t>
            </w:r>
          </w:p>
        </w:tc>
      </w:tr>
      <w:tr w:rsidR="00894B6D" w14:paraId="67F784FF" w14:textId="77777777" w:rsidTr="003B0CB0">
        <w:tc>
          <w:tcPr>
            <w:tcW w:w="7080" w:type="dxa"/>
            <w:shd w:val="clear" w:color="auto" w:fill="auto"/>
            <w:tcMar>
              <w:top w:w="100" w:type="dxa"/>
              <w:left w:w="100" w:type="dxa"/>
              <w:bottom w:w="100" w:type="dxa"/>
              <w:right w:w="100" w:type="dxa"/>
            </w:tcMar>
            <w:vAlign w:val="center"/>
          </w:tcPr>
          <w:p w14:paraId="724D0C84" w14:textId="77777777" w:rsidR="00894B6D" w:rsidRPr="003B0CB0" w:rsidRDefault="00067829">
            <w:pPr>
              <w:widowControl w:val="0"/>
              <w:spacing w:line="240" w:lineRule="auto"/>
              <w:rPr>
                <w:color w:val="747474"/>
              </w:rPr>
            </w:pPr>
            <w:r w:rsidRPr="003B0CB0">
              <w:rPr>
                <w:color w:val="747474"/>
              </w:rPr>
              <w:t>Practice 6: Information and Resource Seeking</w:t>
            </w:r>
          </w:p>
        </w:tc>
        <w:tc>
          <w:tcPr>
            <w:tcW w:w="2370" w:type="dxa"/>
            <w:shd w:val="clear" w:color="auto" w:fill="auto"/>
            <w:tcMar>
              <w:top w:w="100" w:type="dxa"/>
              <w:left w:w="100" w:type="dxa"/>
              <w:bottom w:w="100" w:type="dxa"/>
              <w:right w:w="100" w:type="dxa"/>
            </w:tcMar>
            <w:vAlign w:val="center"/>
          </w:tcPr>
          <w:p w14:paraId="10E623C9" w14:textId="77777777" w:rsidR="00894B6D" w:rsidRPr="003B0CB0" w:rsidRDefault="00067829">
            <w:pPr>
              <w:widowControl w:val="0"/>
              <w:spacing w:line="240" w:lineRule="auto"/>
              <w:jc w:val="center"/>
              <w:rPr>
                <w:color w:val="505050"/>
              </w:rPr>
            </w:pPr>
            <w:r w:rsidRPr="003B0CB0">
              <w:rPr>
                <w:color w:val="505050"/>
              </w:rPr>
              <w:t>N/A</w:t>
            </w:r>
          </w:p>
        </w:tc>
      </w:tr>
      <w:tr w:rsidR="00894B6D" w14:paraId="433856EA" w14:textId="77777777" w:rsidTr="003B0CB0">
        <w:tc>
          <w:tcPr>
            <w:tcW w:w="7080" w:type="dxa"/>
            <w:shd w:val="clear" w:color="auto" w:fill="auto"/>
            <w:tcMar>
              <w:top w:w="100" w:type="dxa"/>
              <w:left w:w="100" w:type="dxa"/>
              <w:bottom w:w="100" w:type="dxa"/>
              <w:right w:w="100" w:type="dxa"/>
            </w:tcMar>
            <w:vAlign w:val="center"/>
          </w:tcPr>
          <w:p w14:paraId="1DB62692" w14:textId="77777777" w:rsidR="00894B6D" w:rsidRDefault="00067829">
            <w:pPr>
              <w:widowControl w:val="0"/>
              <w:spacing w:line="240" w:lineRule="auto"/>
            </w:pPr>
            <w:r>
              <w:t>Practice 7: Self-Advocacy and Health Promotion</w:t>
            </w:r>
          </w:p>
        </w:tc>
        <w:tc>
          <w:tcPr>
            <w:tcW w:w="2370" w:type="dxa"/>
            <w:shd w:val="clear" w:color="auto" w:fill="auto"/>
            <w:tcMar>
              <w:top w:w="100" w:type="dxa"/>
              <w:left w:w="100" w:type="dxa"/>
              <w:bottom w:w="100" w:type="dxa"/>
              <w:right w:w="100" w:type="dxa"/>
            </w:tcMar>
            <w:vAlign w:val="center"/>
          </w:tcPr>
          <w:p w14:paraId="6FF27325" w14:textId="77777777" w:rsidR="00894B6D" w:rsidRDefault="00067829">
            <w:pPr>
              <w:widowControl w:val="0"/>
              <w:spacing w:line="240" w:lineRule="auto"/>
              <w:jc w:val="center"/>
            </w:pPr>
            <w:r>
              <w:t>Moderate</w:t>
            </w:r>
          </w:p>
        </w:tc>
      </w:tr>
    </w:tbl>
    <w:p w14:paraId="636B2E3D" w14:textId="77777777" w:rsidR="00894B6D" w:rsidRDefault="00894B6D">
      <w:pPr>
        <w:ind w:left="2160"/>
      </w:pPr>
    </w:p>
    <w:tbl>
      <w:tblPr>
        <w:tblStyle w:val="9"/>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080"/>
        <w:gridCol w:w="2370"/>
      </w:tblGrid>
      <w:tr w:rsidR="00894B6D" w14:paraId="43801E70" w14:textId="77777777" w:rsidTr="003B0CB0">
        <w:tc>
          <w:tcPr>
            <w:tcW w:w="7080" w:type="dxa"/>
            <w:shd w:val="clear" w:color="auto" w:fill="38761D"/>
            <w:tcMar>
              <w:top w:w="100" w:type="dxa"/>
              <w:left w:w="100" w:type="dxa"/>
              <w:bottom w:w="100" w:type="dxa"/>
              <w:right w:w="100" w:type="dxa"/>
            </w:tcMar>
            <w:vAlign w:val="center"/>
          </w:tcPr>
          <w:p w14:paraId="21D9D532" w14:textId="77777777" w:rsidR="00894B6D" w:rsidRDefault="00067829">
            <w:pPr>
              <w:widowControl w:val="0"/>
              <w:spacing w:line="240" w:lineRule="auto"/>
              <w:jc w:val="center"/>
              <w:rPr>
                <w:b/>
                <w:color w:val="FFFFFF"/>
              </w:rPr>
            </w:pPr>
            <w:r>
              <w:rPr>
                <w:b/>
                <w:color w:val="FFFFFF"/>
              </w:rPr>
              <w:t>Topic</w:t>
            </w:r>
          </w:p>
        </w:tc>
        <w:tc>
          <w:tcPr>
            <w:tcW w:w="2370" w:type="dxa"/>
            <w:shd w:val="clear" w:color="auto" w:fill="38761D"/>
            <w:tcMar>
              <w:top w:w="100" w:type="dxa"/>
              <w:left w:w="100" w:type="dxa"/>
              <w:bottom w:w="100" w:type="dxa"/>
              <w:right w:w="100" w:type="dxa"/>
            </w:tcMar>
            <w:vAlign w:val="center"/>
          </w:tcPr>
          <w:p w14:paraId="3CD49C62" w14:textId="77777777" w:rsidR="00894B6D" w:rsidRDefault="00067829">
            <w:pPr>
              <w:widowControl w:val="0"/>
              <w:spacing w:line="240" w:lineRule="auto"/>
              <w:jc w:val="center"/>
              <w:rPr>
                <w:b/>
                <w:color w:val="FFFFFF"/>
              </w:rPr>
            </w:pPr>
            <w:r>
              <w:rPr>
                <w:b/>
                <w:color w:val="FFFFFF"/>
              </w:rPr>
              <w:t>Number of Standards Covered*</w:t>
            </w:r>
          </w:p>
        </w:tc>
      </w:tr>
      <w:tr w:rsidR="00894B6D" w14:paraId="350D608F" w14:textId="77777777" w:rsidTr="003B0CB0">
        <w:tc>
          <w:tcPr>
            <w:tcW w:w="7080" w:type="dxa"/>
            <w:shd w:val="clear" w:color="auto" w:fill="auto"/>
            <w:tcMar>
              <w:top w:w="100" w:type="dxa"/>
              <w:left w:w="100" w:type="dxa"/>
              <w:bottom w:w="100" w:type="dxa"/>
              <w:right w:w="100" w:type="dxa"/>
            </w:tcMar>
            <w:vAlign w:val="center"/>
          </w:tcPr>
          <w:p w14:paraId="251C896D" w14:textId="77777777" w:rsidR="00894B6D" w:rsidRPr="003B0CB0" w:rsidRDefault="00067829">
            <w:pPr>
              <w:widowControl w:val="0"/>
              <w:spacing w:line="240" w:lineRule="auto"/>
              <w:rPr>
                <w:color w:val="747474"/>
              </w:rPr>
            </w:pPr>
            <w:r w:rsidRPr="003B0CB0">
              <w:rPr>
                <w:color w:val="747474"/>
              </w:rPr>
              <w:t>Healthy Relationships [HR]</w:t>
            </w:r>
          </w:p>
        </w:tc>
        <w:tc>
          <w:tcPr>
            <w:tcW w:w="2370" w:type="dxa"/>
            <w:shd w:val="clear" w:color="auto" w:fill="auto"/>
            <w:tcMar>
              <w:top w:w="100" w:type="dxa"/>
              <w:left w:w="100" w:type="dxa"/>
              <w:bottom w:w="100" w:type="dxa"/>
              <w:right w:w="100" w:type="dxa"/>
            </w:tcMar>
            <w:vAlign w:val="center"/>
          </w:tcPr>
          <w:p w14:paraId="52D0F329" w14:textId="77777777" w:rsidR="00894B6D" w:rsidRPr="003B0CB0" w:rsidRDefault="00067829">
            <w:pPr>
              <w:widowControl w:val="0"/>
              <w:spacing w:line="240" w:lineRule="auto"/>
              <w:jc w:val="center"/>
              <w:rPr>
                <w:color w:val="505050"/>
              </w:rPr>
            </w:pPr>
            <w:r w:rsidRPr="003B0CB0">
              <w:rPr>
                <w:color w:val="505050"/>
              </w:rPr>
              <w:t>N/A</w:t>
            </w:r>
          </w:p>
        </w:tc>
      </w:tr>
      <w:tr w:rsidR="00894B6D" w14:paraId="2496A0DD" w14:textId="77777777" w:rsidTr="003B0CB0">
        <w:trPr>
          <w:trHeight w:val="515"/>
        </w:trPr>
        <w:tc>
          <w:tcPr>
            <w:tcW w:w="7080" w:type="dxa"/>
            <w:shd w:val="clear" w:color="auto" w:fill="auto"/>
            <w:tcMar>
              <w:top w:w="100" w:type="dxa"/>
              <w:left w:w="100" w:type="dxa"/>
              <w:bottom w:w="100" w:type="dxa"/>
              <w:right w:w="100" w:type="dxa"/>
            </w:tcMar>
            <w:vAlign w:val="center"/>
          </w:tcPr>
          <w:p w14:paraId="5D3E20AB" w14:textId="77777777" w:rsidR="00894B6D" w:rsidRPr="003B0CB0" w:rsidRDefault="00067829">
            <w:pPr>
              <w:widowControl w:val="0"/>
              <w:spacing w:line="240" w:lineRule="auto"/>
              <w:rPr>
                <w:color w:val="747474"/>
              </w:rPr>
            </w:pPr>
            <w:r w:rsidRPr="003B0CB0">
              <w:rPr>
                <w:color w:val="747474"/>
              </w:rPr>
              <w:t>Mental and Emotional Health [MH]</w:t>
            </w:r>
          </w:p>
        </w:tc>
        <w:tc>
          <w:tcPr>
            <w:tcW w:w="2370" w:type="dxa"/>
            <w:shd w:val="clear" w:color="auto" w:fill="auto"/>
            <w:tcMar>
              <w:top w:w="100" w:type="dxa"/>
              <w:left w:w="100" w:type="dxa"/>
              <w:bottom w:w="100" w:type="dxa"/>
              <w:right w:w="100" w:type="dxa"/>
            </w:tcMar>
            <w:vAlign w:val="center"/>
          </w:tcPr>
          <w:p w14:paraId="33782E57" w14:textId="77777777" w:rsidR="00894B6D" w:rsidRPr="003B0CB0" w:rsidRDefault="00067829">
            <w:pPr>
              <w:widowControl w:val="0"/>
              <w:spacing w:line="240" w:lineRule="auto"/>
              <w:jc w:val="center"/>
              <w:rPr>
                <w:color w:val="505050"/>
              </w:rPr>
            </w:pPr>
            <w:r w:rsidRPr="003B0CB0">
              <w:rPr>
                <w:color w:val="505050"/>
              </w:rPr>
              <w:t>N/A</w:t>
            </w:r>
          </w:p>
        </w:tc>
      </w:tr>
      <w:tr w:rsidR="00894B6D" w14:paraId="4C784EE6" w14:textId="77777777" w:rsidTr="003B0CB0">
        <w:tc>
          <w:tcPr>
            <w:tcW w:w="7080" w:type="dxa"/>
            <w:shd w:val="clear" w:color="auto" w:fill="auto"/>
            <w:tcMar>
              <w:top w:w="100" w:type="dxa"/>
              <w:left w:w="100" w:type="dxa"/>
              <w:bottom w:w="100" w:type="dxa"/>
              <w:right w:w="100" w:type="dxa"/>
            </w:tcMar>
            <w:vAlign w:val="center"/>
          </w:tcPr>
          <w:p w14:paraId="41A60F48" w14:textId="77777777" w:rsidR="00894B6D" w:rsidRPr="003B0CB0" w:rsidRDefault="00067829">
            <w:pPr>
              <w:widowControl w:val="0"/>
              <w:spacing w:line="240" w:lineRule="auto"/>
              <w:rPr>
                <w:color w:val="747474"/>
              </w:rPr>
            </w:pPr>
            <w:r w:rsidRPr="003B0CB0">
              <w:rPr>
                <w:color w:val="747474"/>
              </w:rPr>
              <w:t>Nutrition and Balanced Eating [NE]</w:t>
            </w:r>
          </w:p>
        </w:tc>
        <w:tc>
          <w:tcPr>
            <w:tcW w:w="2370" w:type="dxa"/>
            <w:shd w:val="clear" w:color="auto" w:fill="auto"/>
            <w:tcMar>
              <w:top w:w="100" w:type="dxa"/>
              <w:left w:w="100" w:type="dxa"/>
              <w:bottom w:w="100" w:type="dxa"/>
              <w:right w:w="100" w:type="dxa"/>
            </w:tcMar>
            <w:vAlign w:val="center"/>
          </w:tcPr>
          <w:p w14:paraId="1AA5248F" w14:textId="77777777" w:rsidR="00894B6D" w:rsidRPr="003B0CB0" w:rsidRDefault="00067829">
            <w:pPr>
              <w:widowControl w:val="0"/>
              <w:spacing w:line="240" w:lineRule="auto"/>
              <w:jc w:val="center"/>
              <w:rPr>
                <w:color w:val="505050"/>
              </w:rPr>
            </w:pPr>
            <w:r w:rsidRPr="003B0CB0">
              <w:rPr>
                <w:color w:val="505050"/>
              </w:rPr>
              <w:t>N/A</w:t>
            </w:r>
          </w:p>
        </w:tc>
      </w:tr>
      <w:tr w:rsidR="00894B6D" w14:paraId="4474F3AB" w14:textId="77777777" w:rsidTr="003B0CB0">
        <w:tc>
          <w:tcPr>
            <w:tcW w:w="7080" w:type="dxa"/>
            <w:shd w:val="clear" w:color="auto" w:fill="auto"/>
            <w:tcMar>
              <w:top w:w="100" w:type="dxa"/>
              <w:left w:w="100" w:type="dxa"/>
              <w:bottom w:w="100" w:type="dxa"/>
              <w:right w:w="100" w:type="dxa"/>
            </w:tcMar>
            <w:vAlign w:val="center"/>
          </w:tcPr>
          <w:p w14:paraId="3E77BC4D" w14:textId="77777777" w:rsidR="00894B6D" w:rsidRPr="003B0CB0" w:rsidRDefault="00067829">
            <w:pPr>
              <w:widowControl w:val="0"/>
              <w:spacing w:line="240" w:lineRule="auto"/>
              <w:rPr>
                <w:color w:val="747474"/>
              </w:rPr>
            </w:pPr>
            <w:r w:rsidRPr="003B0CB0">
              <w:rPr>
                <w:color w:val="747474"/>
              </w:rPr>
              <w:t>Personal Safety [PS]</w:t>
            </w:r>
          </w:p>
        </w:tc>
        <w:tc>
          <w:tcPr>
            <w:tcW w:w="2370" w:type="dxa"/>
            <w:shd w:val="clear" w:color="auto" w:fill="auto"/>
            <w:tcMar>
              <w:top w:w="100" w:type="dxa"/>
              <w:left w:w="100" w:type="dxa"/>
              <w:bottom w:w="100" w:type="dxa"/>
              <w:right w:w="100" w:type="dxa"/>
            </w:tcMar>
            <w:vAlign w:val="center"/>
          </w:tcPr>
          <w:p w14:paraId="127F9B49" w14:textId="77777777" w:rsidR="00894B6D" w:rsidRPr="003B0CB0" w:rsidRDefault="00067829">
            <w:pPr>
              <w:widowControl w:val="0"/>
              <w:spacing w:line="240" w:lineRule="auto"/>
              <w:jc w:val="center"/>
              <w:rPr>
                <w:color w:val="505050"/>
              </w:rPr>
            </w:pPr>
            <w:r w:rsidRPr="003B0CB0">
              <w:rPr>
                <w:color w:val="505050"/>
              </w:rPr>
              <w:t>N/A</w:t>
            </w:r>
          </w:p>
        </w:tc>
      </w:tr>
      <w:tr w:rsidR="00894B6D" w14:paraId="64290467" w14:textId="77777777" w:rsidTr="003B0CB0">
        <w:tc>
          <w:tcPr>
            <w:tcW w:w="7080" w:type="dxa"/>
            <w:shd w:val="clear" w:color="auto" w:fill="auto"/>
            <w:tcMar>
              <w:top w:w="100" w:type="dxa"/>
              <w:left w:w="100" w:type="dxa"/>
              <w:bottom w:w="100" w:type="dxa"/>
              <w:right w:w="100" w:type="dxa"/>
            </w:tcMar>
            <w:vAlign w:val="center"/>
          </w:tcPr>
          <w:p w14:paraId="55B4D125" w14:textId="77777777" w:rsidR="00894B6D" w:rsidRDefault="00067829">
            <w:pPr>
              <w:widowControl w:val="0"/>
              <w:spacing w:line="240" w:lineRule="auto"/>
            </w:pPr>
            <w:r>
              <w:t>Physical Activity and Fitness [PF]</w:t>
            </w:r>
          </w:p>
        </w:tc>
        <w:tc>
          <w:tcPr>
            <w:tcW w:w="2370" w:type="dxa"/>
            <w:shd w:val="clear" w:color="auto" w:fill="auto"/>
            <w:tcMar>
              <w:top w:w="100" w:type="dxa"/>
              <w:left w:w="100" w:type="dxa"/>
              <w:bottom w:w="100" w:type="dxa"/>
              <w:right w:w="100" w:type="dxa"/>
            </w:tcMar>
            <w:vAlign w:val="center"/>
          </w:tcPr>
          <w:p w14:paraId="14C8531C" w14:textId="77777777" w:rsidR="00894B6D" w:rsidRDefault="00067829">
            <w:pPr>
              <w:widowControl w:val="0"/>
              <w:spacing w:line="240" w:lineRule="auto"/>
              <w:jc w:val="center"/>
            </w:pPr>
            <w:r>
              <w:t>28 out of 42</w:t>
            </w:r>
          </w:p>
        </w:tc>
      </w:tr>
      <w:tr w:rsidR="00894B6D" w14:paraId="26E3B48A" w14:textId="77777777" w:rsidTr="003B0CB0">
        <w:tc>
          <w:tcPr>
            <w:tcW w:w="7080" w:type="dxa"/>
            <w:shd w:val="clear" w:color="auto" w:fill="auto"/>
            <w:tcMar>
              <w:top w:w="100" w:type="dxa"/>
              <w:left w:w="100" w:type="dxa"/>
              <w:bottom w:w="100" w:type="dxa"/>
              <w:right w:w="100" w:type="dxa"/>
            </w:tcMar>
            <w:vAlign w:val="center"/>
          </w:tcPr>
          <w:p w14:paraId="149ADC35" w14:textId="77777777" w:rsidR="00894B6D" w:rsidRPr="003B0CB0" w:rsidRDefault="00067829">
            <w:pPr>
              <w:widowControl w:val="0"/>
              <w:spacing w:line="240" w:lineRule="auto"/>
              <w:rPr>
                <w:color w:val="747474"/>
              </w:rPr>
            </w:pPr>
            <w:r w:rsidRPr="003B0CB0">
              <w:rPr>
                <w:color w:val="747474"/>
              </w:rPr>
              <w:t>Physical Health and Hygiene [PH]</w:t>
            </w:r>
          </w:p>
        </w:tc>
        <w:tc>
          <w:tcPr>
            <w:tcW w:w="2370" w:type="dxa"/>
            <w:shd w:val="clear" w:color="auto" w:fill="auto"/>
            <w:tcMar>
              <w:top w:w="100" w:type="dxa"/>
              <w:left w:w="100" w:type="dxa"/>
              <w:bottom w:w="100" w:type="dxa"/>
              <w:right w:w="100" w:type="dxa"/>
            </w:tcMar>
            <w:vAlign w:val="center"/>
          </w:tcPr>
          <w:p w14:paraId="13FE893D" w14:textId="77777777" w:rsidR="00894B6D" w:rsidRPr="003B0CB0" w:rsidRDefault="00067829">
            <w:pPr>
              <w:widowControl w:val="0"/>
              <w:spacing w:line="240" w:lineRule="auto"/>
              <w:jc w:val="center"/>
              <w:rPr>
                <w:color w:val="505050"/>
              </w:rPr>
            </w:pPr>
            <w:r w:rsidRPr="003B0CB0">
              <w:rPr>
                <w:color w:val="505050"/>
              </w:rPr>
              <w:t>N/A</w:t>
            </w:r>
          </w:p>
        </w:tc>
      </w:tr>
      <w:tr w:rsidR="00894B6D" w14:paraId="456F9377" w14:textId="77777777" w:rsidTr="003B0CB0">
        <w:tc>
          <w:tcPr>
            <w:tcW w:w="7080" w:type="dxa"/>
            <w:shd w:val="clear" w:color="auto" w:fill="auto"/>
            <w:tcMar>
              <w:top w:w="100" w:type="dxa"/>
              <w:left w:w="100" w:type="dxa"/>
              <w:bottom w:w="100" w:type="dxa"/>
              <w:right w:w="100" w:type="dxa"/>
            </w:tcMar>
            <w:vAlign w:val="center"/>
          </w:tcPr>
          <w:p w14:paraId="0891E1A3" w14:textId="77777777" w:rsidR="00894B6D" w:rsidRPr="003B0CB0" w:rsidRDefault="00067829">
            <w:pPr>
              <w:widowControl w:val="0"/>
              <w:spacing w:line="240" w:lineRule="auto"/>
              <w:rPr>
                <w:color w:val="747474"/>
              </w:rPr>
            </w:pPr>
            <w:r w:rsidRPr="003B0CB0">
              <w:rPr>
                <w:color w:val="747474"/>
              </w:rPr>
              <w:t>Public, Community, and Environmental Health [CE]</w:t>
            </w:r>
          </w:p>
        </w:tc>
        <w:tc>
          <w:tcPr>
            <w:tcW w:w="2370" w:type="dxa"/>
            <w:shd w:val="clear" w:color="auto" w:fill="auto"/>
            <w:tcMar>
              <w:top w:w="100" w:type="dxa"/>
              <w:left w:w="100" w:type="dxa"/>
              <w:bottom w:w="100" w:type="dxa"/>
              <w:right w:w="100" w:type="dxa"/>
            </w:tcMar>
            <w:vAlign w:val="center"/>
          </w:tcPr>
          <w:p w14:paraId="5F89D2F9" w14:textId="77777777" w:rsidR="00894B6D" w:rsidRPr="003B0CB0" w:rsidRDefault="00067829">
            <w:pPr>
              <w:widowControl w:val="0"/>
              <w:spacing w:line="240" w:lineRule="auto"/>
              <w:jc w:val="center"/>
              <w:rPr>
                <w:color w:val="505050"/>
              </w:rPr>
            </w:pPr>
            <w:r w:rsidRPr="003B0CB0">
              <w:rPr>
                <w:color w:val="505050"/>
              </w:rPr>
              <w:t>N/A</w:t>
            </w:r>
          </w:p>
        </w:tc>
      </w:tr>
      <w:tr w:rsidR="00894B6D" w14:paraId="0ADC3570" w14:textId="77777777" w:rsidTr="003B0CB0">
        <w:tc>
          <w:tcPr>
            <w:tcW w:w="7080" w:type="dxa"/>
            <w:shd w:val="clear" w:color="auto" w:fill="auto"/>
            <w:tcMar>
              <w:top w:w="100" w:type="dxa"/>
              <w:left w:w="100" w:type="dxa"/>
              <w:bottom w:w="100" w:type="dxa"/>
              <w:right w:w="100" w:type="dxa"/>
            </w:tcMar>
            <w:vAlign w:val="center"/>
          </w:tcPr>
          <w:p w14:paraId="6479237B" w14:textId="77777777" w:rsidR="00894B6D" w:rsidRPr="003B0CB0" w:rsidRDefault="00067829">
            <w:pPr>
              <w:widowControl w:val="0"/>
              <w:spacing w:line="240" w:lineRule="auto"/>
              <w:rPr>
                <w:color w:val="747474"/>
              </w:rPr>
            </w:pPr>
            <w:r w:rsidRPr="003B0CB0">
              <w:rPr>
                <w:color w:val="747474"/>
              </w:rPr>
              <w:t>Sexual Health [SH]</w:t>
            </w:r>
          </w:p>
        </w:tc>
        <w:tc>
          <w:tcPr>
            <w:tcW w:w="2370" w:type="dxa"/>
            <w:shd w:val="clear" w:color="auto" w:fill="auto"/>
            <w:tcMar>
              <w:top w:w="100" w:type="dxa"/>
              <w:left w:w="100" w:type="dxa"/>
              <w:bottom w:w="100" w:type="dxa"/>
              <w:right w:w="100" w:type="dxa"/>
            </w:tcMar>
            <w:vAlign w:val="center"/>
          </w:tcPr>
          <w:p w14:paraId="16530B10" w14:textId="77777777" w:rsidR="00894B6D" w:rsidRPr="003B0CB0" w:rsidRDefault="00067829">
            <w:pPr>
              <w:widowControl w:val="0"/>
              <w:spacing w:line="240" w:lineRule="auto"/>
              <w:jc w:val="center"/>
              <w:rPr>
                <w:color w:val="505050"/>
              </w:rPr>
            </w:pPr>
            <w:r w:rsidRPr="003B0CB0">
              <w:rPr>
                <w:color w:val="505050"/>
              </w:rPr>
              <w:t>N/A</w:t>
            </w:r>
          </w:p>
        </w:tc>
      </w:tr>
      <w:tr w:rsidR="00894B6D" w14:paraId="7F6763EB" w14:textId="77777777" w:rsidTr="003B0CB0">
        <w:tc>
          <w:tcPr>
            <w:tcW w:w="7080" w:type="dxa"/>
            <w:shd w:val="clear" w:color="auto" w:fill="auto"/>
            <w:tcMar>
              <w:top w:w="100" w:type="dxa"/>
              <w:left w:w="100" w:type="dxa"/>
              <w:bottom w:w="100" w:type="dxa"/>
              <w:right w:w="100" w:type="dxa"/>
            </w:tcMar>
            <w:vAlign w:val="center"/>
          </w:tcPr>
          <w:p w14:paraId="3CFACE3F" w14:textId="77777777" w:rsidR="00894B6D" w:rsidRPr="003B0CB0" w:rsidRDefault="00067829">
            <w:pPr>
              <w:widowControl w:val="0"/>
              <w:spacing w:line="240" w:lineRule="auto"/>
              <w:rPr>
                <w:color w:val="747474"/>
              </w:rPr>
            </w:pPr>
            <w:r w:rsidRPr="003B0CB0">
              <w:rPr>
                <w:color w:val="747474"/>
              </w:rPr>
              <w:t>Substance Use and Misuse [SU]</w:t>
            </w:r>
          </w:p>
        </w:tc>
        <w:tc>
          <w:tcPr>
            <w:tcW w:w="2370" w:type="dxa"/>
            <w:shd w:val="clear" w:color="auto" w:fill="auto"/>
            <w:tcMar>
              <w:top w:w="100" w:type="dxa"/>
              <w:left w:w="100" w:type="dxa"/>
              <w:bottom w:w="100" w:type="dxa"/>
              <w:right w:w="100" w:type="dxa"/>
            </w:tcMar>
            <w:vAlign w:val="center"/>
          </w:tcPr>
          <w:p w14:paraId="7CC72871" w14:textId="77777777" w:rsidR="00894B6D" w:rsidRPr="003B0CB0" w:rsidRDefault="00067829">
            <w:pPr>
              <w:widowControl w:val="0"/>
              <w:spacing w:line="240" w:lineRule="auto"/>
              <w:jc w:val="center"/>
              <w:rPr>
                <w:color w:val="747474"/>
              </w:rPr>
            </w:pPr>
            <w:r w:rsidRPr="003B0CB0">
              <w:rPr>
                <w:color w:val="747474"/>
              </w:rPr>
              <w:t>N/A</w:t>
            </w:r>
          </w:p>
        </w:tc>
      </w:tr>
    </w:tbl>
    <w:p w14:paraId="3C712BBA" w14:textId="77777777" w:rsidR="00894B6D" w:rsidRDefault="00067829">
      <w:pPr>
        <w:jc w:val="both"/>
        <w:rPr>
          <w:i/>
        </w:rPr>
      </w:pPr>
      <w:r>
        <w:rPr>
          <w:i/>
        </w:rPr>
        <w:t>*See Appendix for a full breakdown of standards covered by this curriculum.</w:t>
      </w:r>
    </w:p>
    <w:p w14:paraId="5CA75410" w14:textId="77777777" w:rsidR="00894B6D" w:rsidRDefault="00894B6D">
      <w:pPr>
        <w:jc w:val="both"/>
      </w:pPr>
    </w:p>
    <w:p w14:paraId="1A50CD52" w14:textId="77777777" w:rsidR="00894B6D" w:rsidRDefault="00067829">
      <w:pPr>
        <w:jc w:val="both"/>
      </w:pPr>
      <w:r>
        <w:t>SPARK PE offers the following strengths and limitations in terms of its alignment with practices and standards:</w:t>
      </w:r>
    </w:p>
    <w:p w14:paraId="28E17EA9" w14:textId="77777777" w:rsidR="00894B6D" w:rsidRDefault="00894B6D"/>
    <w:tbl>
      <w:tblPr>
        <w:tblStyle w:val="8"/>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57A33663" w14:textId="77777777" w:rsidTr="003B0CB0">
        <w:tc>
          <w:tcPr>
            <w:tcW w:w="1425" w:type="dxa"/>
            <w:shd w:val="clear" w:color="auto" w:fill="38761D"/>
            <w:tcMar>
              <w:top w:w="100" w:type="dxa"/>
              <w:left w:w="100" w:type="dxa"/>
              <w:bottom w:w="100" w:type="dxa"/>
              <w:right w:w="100" w:type="dxa"/>
            </w:tcMar>
          </w:tcPr>
          <w:p w14:paraId="6DC4D1E3"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32B4F005" w14:textId="77777777" w:rsidR="00894B6D" w:rsidRDefault="00067829">
            <w:pPr>
              <w:widowControl w:val="0"/>
              <w:numPr>
                <w:ilvl w:val="0"/>
                <w:numId w:val="1"/>
              </w:numPr>
            </w:pPr>
            <w:r>
              <w:t xml:space="preserve">The curriculum covers </w:t>
            </w:r>
            <w:proofErr w:type="gramStart"/>
            <w:r>
              <w:t>a majority of</w:t>
            </w:r>
            <w:proofErr w:type="gramEnd"/>
            <w:r>
              <w:t xml:space="preserve"> standards related to physical activity and fitness [PF].</w:t>
            </w:r>
          </w:p>
          <w:p w14:paraId="6268C1B6" w14:textId="77777777" w:rsidR="00894B6D" w:rsidRDefault="00067829">
            <w:pPr>
              <w:widowControl w:val="0"/>
              <w:numPr>
                <w:ilvl w:val="0"/>
                <w:numId w:val="1"/>
              </w:numPr>
            </w:pPr>
            <w:r>
              <w:t>Units and lessons incorporate opportunities to practice decision-making and problem-solving (Practice 1) by providing space for students to reflect and make decisions that apply to their everyday lives.</w:t>
            </w:r>
          </w:p>
          <w:p w14:paraId="67DC5169" w14:textId="77777777" w:rsidR="00894B6D" w:rsidRDefault="00067829">
            <w:pPr>
              <w:widowControl w:val="0"/>
              <w:numPr>
                <w:ilvl w:val="0"/>
                <w:numId w:val="101"/>
              </w:numPr>
            </w:pPr>
            <w:r>
              <w:lastRenderedPageBreak/>
              <w:t>The curriculum provides multiple lessons on Group Fitness and Positive Learning Environment that develop social awareness, relationship, and communication skills (Practice 3).</w:t>
            </w:r>
          </w:p>
          <w:p w14:paraId="0A2C1160" w14:textId="77777777" w:rsidR="00894B6D" w:rsidRDefault="00067829">
            <w:pPr>
              <w:widowControl w:val="0"/>
              <w:numPr>
                <w:ilvl w:val="0"/>
                <w:numId w:val="101"/>
              </w:numPr>
            </w:pPr>
            <w:r>
              <w:t>Lessons feature skill cues, group activities, and performance tasks to build students’ movement skills (Practice 4).</w:t>
            </w:r>
          </w:p>
        </w:tc>
      </w:tr>
    </w:tbl>
    <w:p w14:paraId="2B6A5BBE" w14:textId="77777777" w:rsidR="00894B6D" w:rsidRDefault="00894B6D"/>
    <w:tbl>
      <w:tblPr>
        <w:tblStyle w:val="7"/>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49859E17" w14:textId="77777777" w:rsidTr="003B0CB0">
        <w:tc>
          <w:tcPr>
            <w:tcW w:w="1425" w:type="dxa"/>
            <w:shd w:val="clear" w:color="auto" w:fill="38761D"/>
            <w:tcMar>
              <w:top w:w="100" w:type="dxa"/>
              <w:left w:w="100" w:type="dxa"/>
              <w:bottom w:w="100" w:type="dxa"/>
              <w:right w:w="100" w:type="dxa"/>
            </w:tcMar>
          </w:tcPr>
          <w:p w14:paraId="2A4E5174"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1997A948" w14:textId="77777777" w:rsidR="00894B6D" w:rsidRDefault="00067829">
            <w:pPr>
              <w:numPr>
                <w:ilvl w:val="0"/>
                <w:numId w:val="43"/>
              </w:numPr>
            </w:pPr>
            <w:r>
              <w:t>The standards covered by the curriculum do not align to practices as detailed in the CHPE Framework. Units are organized by sport or movement type and do not directly link to the appropriate practices.</w:t>
            </w:r>
          </w:p>
          <w:p w14:paraId="6A45F656" w14:textId="77777777" w:rsidR="00894B6D" w:rsidRDefault="00067829">
            <w:pPr>
              <w:widowControl w:val="0"/>
              <w:numPr>
                <w:ilvl w:val="0"/>
                <w:numId w:val="43"/>
              </w:numPr>
            </w:pPr>
            <w:r>
              <w:t>The curriculum promotes goal setting through assessments and a “personal best” activity in each unit but does not address self-management as it relates to avoiding risky behaviors (Practice 2).</w:t>
            </w:r>
          </w:p>
          <w:p w14:paraId="19083083" w14:textId="77777777" w:rsidR="00894B6D" w:rsidRDefault="00067829">
            <w:pPr>
              <w:widowControl w:val="0"/>
              <w:numPr>
                <w:ilvl w:val="0"/>
                <w:numId w:val="43"/>
              </w:numPr>
            </w:pPr>
            <w:r>
              <w:t>Although most units feature a “</w:t>
            </w:r>
            <w:proofErr w:type="spellStart"/>
            <w:r>
              <w:t>Coulda</w:t>
            </w:r>
            <w:proofErr w:type="spellEnd"/>
            <w:r>
              <w:t xml:space="preserve">, </w:t>
            </w:r>
            <w:proofErr w:type="spellStart"/>
            <w:r>
              <w:t>Woulda</w:t>
            </w:r>
            <w:proofErr w:type="spellEnd"/>
            <w:r>
              <w:t xml:space="preserve">, </w:t>
            </w:r>
            <w:proofErr w:type="spellStart"/>
            <w:r>
              <w:t>Shoulda</w:t>
            </w:r>
            <w:proofErr w:type="spellEnd"/>
            <w:r>
              <w:t>” section for students to practice self-awareness in responding to hypothetical scenarios, instruction on analyzing influences is limited (Practice 5).</w:t>
            </w:r>
          </w:p>
          <w:p w14:paraId="6A39E150" w14:textId="77777777" w:rsidR="00894B6D" w:rsidRDefault="00067829">
            <w:pPr>
              <w:widowControl w:val="0"/>
              <w:numPr>
                <w:ilvl w:val="0"/>
                <w:numId w:val="43"/>
              </w:numPr>
            </w:pPr>
            <w:r>
              <w:t>The curriculum features only moderate opportunities for students to practice self-advocacy and health promotion (Practice 7).</w:t>
            </w:r>
          </w:p>
        </w:tc>
      </w:tr>
    </w:tbl>
    <w:p w14:paraId="260EC501" w14:textId="77777777" w:rsidR="00894B6D" w:rsidRDefault="00894B6D">
      <w:pPr>
        <w:rPr>
          <w:b/>
        </w:rPr>
      </w:pPr>
    </w:p>
    <w:p w14:paraId="1FA87961" w14:textId="77777777" w:rsidR="00894B6D" w:rsidRDefault="00894B6D">
      <w:pPr>
        <w:rPr>
          <w:b/>
        </w:rPr>
      </w:pPr>
    </w:p>
    <w:p w14:paraId="1D4532B1" w14:textId="77777777" w:rsidR="00894B6D" w:rsidRDefault="00067829">
      <w:pPr>
        <w:numPr>
          <w:ilvl w:val="0"/>
          <w:numId w:val="99"/>
        </w:numPr>
        <w:ind w:left="504"/>
        <w:rPr>
          <w:color w:val="000000"/>
        </w:rPr>
      </w:pPr>
      <w:r>
        <w:rPr>
          <w:b/>
        </w:rPr>
        <w:t>Classroom Application</w:t>
      </w:r>
    </w:p>
    <w:p w14:paraId="02B6697A" w14:textId="77777777" w:rsidR="00894B6D" w:rsidRDefault="00894B6D">
      <w:pPr>
        <w:jc w:val="both"/>
      </w:pPr>
    </w:p>
    <w:p w14:paraId="2AF91123" w14:textId="77777777" w:rsidR="00894B6D" w:rsidRDefault="00067829">
      <w:pPr>
        <w:jc w:val="both"/>
      </w:pPr>
      <w:r>
        <w:t>SPARK PE offers the following strengths and limitations in terms of its classroom application, including accessibility for students and usability for educators:</w:t>
      </w:r>
    </w:p>
    <w:p w14:paraId="30133ED0" w14:textId="77777777" w:rsidR="00894B6D" w:rsidRDefault="00894B6D"/>
    <w:tbl>
      <w:tblPr>
        <w:tblStyle w:val="6"/>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7C88E152" w14:textId="77777777" w:rsidTr="003B0CB0">
        <w:tc>
          <w:tcPr>
            <w:tcW w:w="1425" w:type="dxa"/>
            <w:shd w:val="clear" w:color="auto" w:fill="351C75"/>
            <w:tcMar>
              <w:top w:w="100" w:type="dxa"/>
              <w:left w:w="100" w:type="dxa"/>
              <w:bottom w:w="100" w:type="dxa"/>
              <w:right w:w="100" w:type="dxa"/>
            </w:tcMar>
          </w:tcPr>
          <w:p w14:paraId="6D5D8CE6" w14:textId="77777777" w:rsidR="00894B6D" w:rsidRDefault="00067829">
            <w:pPr>
              <w:widowControl w:val="0"/>
              <w:rPr>
                <w:b/>
                <w:color w:val="FFFFFF"/>
              </w:rPr>
            </w:pPr>
            <w:r>
              <w:rPr>
                <w:b/>
                <w:color w:val="FFFFFF"/>
              </w:rPr>
              <w:t>Strengths</w:t>
            </w:r>
          </w:p>
        </w:tc>
        <w:tc>
          <w:tcPr>
            <w:tcW w:w="7935" w:type="dxa"/>
            <w:shd w:val="clear" w:color="auto" w:fill="auto"/>
            <w:tcMar>
              <w:top w:w="100" w:type="dxa"/>
              <w:left w:w="100" w:type="dxa"/>
              <w:bottom w:w="100" w:type="dxa"/>
              <w:right w:w="100" w:type="dxa"/>
            </w:tcMar>
          </w:tcPr>
          <w:p w14:paraId="38F33D81" w14:textId="77777777" w:rsidR="00894B6D" w:rsidRDefault="00067829">
            <w:pPr>
              <w:widowControl w:val="0"/>
              <w:numPr>
                <w:ilvl w:val="0"/>
                <w:numId w:val="43"/>
              </w:numPr>
            </w:pPr>
            <w:r>
              <w:t>The curriculum offers support for differentiation to meet the needs of students with disabilities. Lessons provide strategies for inclusion—such as varied approaches to learning key concepts—and the curriculum includes guidance on Inclusive PE.</w:t>
            </w:r>
          </w:p>
          <w:p w14:paraId="668B51B5" w14:textId="77777777" w:rsidR="00894B6D" w:rsidRDefault="00067829">
            <w:pPr>
              <w:widowControl w:val="0"/>
              <w:numPr>
                <w:ilvl w:val="0"/>
                <w:numId w:val="43"/>
              </w:numPr>
            </w:pPr>
            <w:r>
              <w:t>The curriculum includes more challenging “SPARK It Up” activities to support students working above grade level.</w:t>
            </w:r>
          </w:p>
          <w:p w14:paraId="09CA706A" w14:textId="77777777" w:rsidR="00894B6D" w:rsidRDefault="00067829">
            <w:pPr>
              <w:widowControl w:val="0"/>
              <w:numPr>
                <w:ilvl w:val="0"/>
                <w:numId w:val="43"/>
              </w:numPr>
            </w:pPr>
            <w:r>
              <w:t>The curriculum features a clear progression of learning, with skill cues and student activity cards that track progress in skill development.</w:t>
            </w:r>
          </w:p>
          <w:p w14:paraId="364735F3" w14:textId="77777777" w:rsidR="00894B6D" w:rsidRDefault="00067829">
            <w:pPr>
              <w:widowControl w:val="0"/>
              <w:numPr>
                <w:ilvl w:val="0"/>
                <w:numId w:val="43"/>
              </w:numPr>
            </w:pPr>
            <w:r>
              <w:t>Lessons use active and engaging learning strategies, including visuals, videos, skill cards, and suggestions to incorporate movement.</w:t>
            </w:r>
          </w:p>
          <w:p w14:paraId="64ED81E4" w14:textId="77777777" w:rsidR="00894B6D" w:rsidRDefault="00067829">
            <w:pPr>
              <w:widowControl w:val="0"/>
              <w:numPr>
                <w:ilvl w:val="0"/>
                <w:numId w:val="43"/>
              </w:numPr>
            </w:pPr>
            <w:r>
              <w:t>The curriculum includes suggested classroom routines and structures.</w:t>
            </w:r>
          </w:p>
          <w:p w14:paraId="069D0723" w14:textId="77777777" w:rsidR="00894B6D" w:rsidRDefault="00067829">
            <w:pPr>
              <w:widowControl w:val="0"/>
              <w:numPr>
                <w:ilvl w:val="0"/>
                <w:numId w:val="43"/>
              </w:numPr>
            </w:pPr>
            <w:r>
              <w:t>Pacing of lessons is reasonable and flexible, with several recommendations for scheduling.</w:t>
            </w:r>
          </w:p>
          <w:p w14:paraId="51276E21" w14:textId="77777777" w:rsidR="00894B6D" w:rsidRDefault="00067829">
            <w:pPr>
              <w:widowControl w:val="0"/>
              <w:numPr>
                <w:ilvl w:val="0"/>
                <w:numId w:val="43"/>
              </w:numPr>
            </w:pPr>
            <w:r>
              <w:t>Units include self-assessments, peer assessments, and educator-led assessments to measure learning.</w:t>
            </w:r>
          </w:p>
          <w:p w14:paraId="70B8CC77" w14:textId="77777777" w:rsidR="00894B6D" w:rsidRDefault="00067829">
            <w:pPr>
              <w:widowControl w:val="0"/>
              <w:numPr>
                <w:ilvl w:val="0"/>
                <w:numId w:val="43"/>
              </w:numPr>
            </w:pPr>
            <w:r>
              <w:t>The curriculum includes resources designed to build educators’ knowledge, such as webinars and educator reflection questions within lesson plans.</w:t>
            </w:r>
          </w:p>
        </w:tc>
      </w:tr>
    </w:tbl>
    <w:p w14:paraId="2A38FCCE" w14:textId="77777777" w:rsidR="00894B6D" w:rsidRDefault="00894B6D"/>
    <w:tbl>
      <w:tblPr>
        <w:tblStyle w:val="5"/>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425"/>
        <w:gridCol w:w="7935"/>
      </w:tblGrid>
      <w:tr w:rsidR="00894B6D" w14:paraId="374D1C16" w14:textId="77777777" w:rsidTr="003B0CB0">
        <w:tc>
          <w:tcPr>
            <w:tcW w:w="1425" w:type="dxa"/>
            <w:shd w:val="clear" w:color="auto" w:fill="351C75"/>
            <w:tcMar>
              <w:top w:w="100" w:type="dxa"/>
              <w:left w:w="100" w:type="dxa"/>
              <w:bottom w:w="100" w:type="dxa"/>
              <w:right w:w="100" w:type="dxa"/>
            </w:tcMar>
          </w:tcPr>
          <w:p w14:paraId="6747219B" w14:textId="77777777" w:rsidR="00894B6D" w:rsidRDefault="00067829">
            <w:pPr>
              <w:widowControl w:val="0"/>
              <w:rPr>
                <w:b/>
                <w:color w:val="FFFFFF"/>
              </w:rPr>
            </w:pPr>
            <w:r>
              <w:rPr>
                <w:b/>
                <w:color w:val="FFFFFF"/>
              </w:rPr>
              <w:t>Limitations</w:t>
            </w:r>
          </w:p>
        </w:tc>
        <w:tc>
          <w:tcPr>
            <w:tcW w:w="7935" w:type="dxa"/>
            <w:shd w:val="clear" w:color="auto" w:fill="auto"/>
            <w:tcMar>
              <w:top w:w="100" w:type="dxa"/>
              <w:left w:w="100" w:type="dxa"/>
              <w:bottom w:w="100" w:type="dxa"/>
              <w:right w:w="100" w:type="dxa"/>
            </w:tcMar>
          </w:tcPr>
          <w:p w14:paraId="2EE12F0C" w14:textId="77777777" w:rsidR="00894B6D" w:rsidRDefault="00067829">
            <w:pPr>
              <w:widowControl w:val="0"/>
              <w:numPr>
                <w:ilvl w:val="0"/>
                <w:numId w:val="69"/>
              </w:numPr>
            </w:pPr>
            <w:r>
              <w:rPr>
                <w:b/>
              </w:rPr>
              <w:t xml:space="preserve">The curriculum does not offer robust instructional resources for English learners. </w:t>
            </w:r>
            <w:r>
              <w:t>Many lessons provide Spanish translations but lack additional supports to meet the needs of English learners.</w:t>
            </w:r>
          </w:p>
          <w:p w14:paraId="0FD69CE1" w14:textId="77777777" w:rsidR="00894B6D" w:rsidRDefault="00067829">
            <w:pPr>
              <w:widowControl w:val="0"/>
              <w:numPr>
                <w:ilvl w:val="0"/>
                <w:numId w:val="69"/>
              </w:numPr>
            </w:pPr>
            <w:r>
              <w:rPr>
                <w:b/>
              </w:rPr>
              <w:t>The curriculum does not comprehensively represent diverse identities and perspectives throughout materials.</w:t>
            </w:r>
          </w:p>
        </w:tc>
      </w:tr>
    </w:tbl>
    <w:p w14:paraId="243B4240" w14:textId="77777777" w:rsidR="00894B6D" w:rsidRDefault="00894B6D"/>
    <w:p w14:paraId="106944F4" w14:textId="77777777" w:rsidR="00894B6D" w:rsidRDefault="00894B6D">
      <w:pPr>
        <w:pStyle w:val="Heading1"/>
        <w:jc w:val="both"/>
      </w:pPr>
      <w:bookmarkStart w:id="59" w:name="_qfnmmzog3o8z" w:colFirst="0" w:colLast="0"/>
      <w:bookmarkEnd w:id="59"/>
    </w:p>
    <w:p w14:paraId="318704DB" w14:textId="77777777" w:rsidR="00894B6D" w:rsidRDefault="00894B6D"/>
    <w:p w14:paraId="23D21296" w14:textId="77777777" w:rsidR="00894B6D" w:rsidRDefault="00894B6D">
      <w:pPr>
        <w:sectPr w:rsidR="00894B6D">
          <w:headerReference w:type="default" r:id="rId93"/>
          <w:pgSz w:w="12240" w:h="15840"/>
          <w:pgMar w:top="1440" w:right="1440" w:bottom="1440" w:left="1440" w:header="0" w:footer="720" w:gutter="0"/>
          <w:cols w:space="720"/>
        </w:sectPr>
      </w:pPr>
    </w:p>
    <w:p w14:paraId="4D1FD3D7" w14:textId="77777777" w:rsidR="00894B6D" w:rsidRDefault="00894B6D"/>
    <w:p w14:paraId="590EC6A8" w14:textId="77777777" w:rsidR="00894B6D" w:rsidRDefault="00067829">
      <w:pPr>
        <w:jc w:val="both"/>
        <w:rPr>
          <w:b/>
        </w:rPr>
      </w:pPr>
      <w:r>
        <w:br w:type="page"/>
      </w:r>
    </w:p>
    <w:p w14:paraId="26E7F5EC" w14:textId="77777777" w:rsidR="00894B6D" w:rsidRDefault="00067829">
      <w:r>
        <w:rPr>
          <w:noProof/>
        </w:rPr>
        <w:lastRenderedPageBreak/>
        <mc:AlternateContent>
          <mc:Choice Requires="wps">
            <w:drawing>
              <wp:anchor distT="114300" distB="114300" distL="114300" distR="114300" simplePos="0" relativeHeight="251669504" behindDoc="1" locked="0" layoutInCell="1" hidden="0" allowOverlap="1" wp14:anchorId="7FF4068D" wp14:editId="07E88503">
                <wp:simplePos x="0" y="0"/>
                <wp:positionH relativeFrom="page">
                  <wp:align>left</wp:align>
                </wp:positionH>
                <wp:positionV relativeFrom="page">
                  <wp:align>top</wp:align>
                </wp:positionV>
                <wp:extent cx="7955700" cy="2705100"/>
                <wp:effectExtent l="0" t="0" r="26670" b="19050"/>
                <wp:wrapNone/>
                <wp:docPr id="5" name="Rect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55700" cy="2705100"/>
                        </a:xfrm>
                        <a:prstGeom prst="rect">
                          <a:avLst/>
                        </a:prstGeom>
                        <a:solidFill>
                          <a:srgbClr val="134F5C"/>
                        </a:solidFill>
                        <a:ln w="9525" cap="flat" cmpd="sng">
                          <a:solidFill>
                            <a:srgbClr val="134F5C"/>
                          </a:solidFill>
                          <a:prstDash val="solid"/>
                          <a:round/>
                          <a:headEnd type="none" w="sm" len="sm"/>
                          <a:tailEnd type="none" w="sm" len="sm"/>
                        </a:ln>
                      </wps:spPr>
                      <wps:txbx>
                        <w:txbxContent>
                          <w:p w14:paraId="0C84BC0A" w14:textId="22392AEF" w:rsidR="00894B6D" w:rsidRPr="00937B4D" w:rsidRDefault="00C5093D">
                            <w:pPr>
                              <w:spacing w:line="240" w:lineRule="auto"/>
                              <w:jc w:val="center"/>
                              <w:textDirection w:val="btLr"/>
                              <w:rPr>
                                <w:b/>
                                <w:bCs/>
                                <w:sz w:val="52"/>
                                <w:szCs w:val="52"/>
                              </w:rPr>
                            </w:pPr>
                            <w:r w:rsidRPr="00937B4D">
                              <w:rPr>
                                <w:b/>
                                <w:bCs/>
                                <w:color w:val="FFFFFF"/>
                                <w:sz w:val="52"/>
                                <w:szCs w:val="52"/>
                              </w:rPr>
                              <w:t>APPENDIX</w:t>
                            </w: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7FF4068D" id="Rectangle 5" o:spid="_x0000_s1034" alt="&quot;&quot;" style="position:absolute;margin-left:0;margin-top:0;width:626.45pt;height:213pt;z-index:-251646976;visibility:visible;mso-wrap-style:square;mso-width-percent:0;mso-height-percent:0;mso-wrap-distance-left:9pt;mso-wrap-distance-top:9pt;mso-wrap-distance-right:9pt;mso-wrap-distance-bottom:9pt;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" fillcolor="#134f5c" strokecolor="#134f5c">
                <v:stroke startarrowwidth="narrow" startarrowlength="short" endarrowwidth="narrow" endarrowlength="short" joinstyle="round"/>
                <v:textbox inset="2.53958mm,2.53958mm,2.53958mm,2.53958mm">
                  <w:txbxContent>
                    <w:p w14:paraId="0C84BC0A" w14:textId="22392AEF" w:rsidR="00894B6D" w:rsidRPr="00937B4D" w:rsidRDefault="00C5093D">
                      <w:pPr>
                        <w:spacing w:line="240" w:lineRule="auto"/>
                        <w:jc w:val="center"/>
                        <w:textDirection w:val="btLr"/>
                        <w:rPr>
                          <w:b/>
                          <w:bCs/>
                          <w:sz w:val="52"/>
                          <w:szCs w:val="52"/>
                        </w:rPr>
                      </w:pPr>
                      <w:r w:rsidRPr="00937B4D">
                        <w:rPr>
                          <w:b/>
                          <w:bCs/>
                          <w:color w:val="FFFFFF"/>
                          <w:sz w:val="52"/>
                          <w:szCs w:val="52"/>
                        </w:rPr>
                        <w:t>APPENDIX</w:t>
                      </w:r>
                    </w:p>
                  </w:txbxContent>
                </v:textbox>
                <w10:wrap anchorx="page" anchory="page"/>
              </v:rect>
            </w:pict>
          </mc:Fallback>
        </mc:AlternateContent>
      </w:r>
    </w:p>
    <w:p w14:paraId="45FC9ECB" w14:textId="77777777" w:rsidR="00894B6D" w:rsidRDefault="00894B6D">
      <w:pPr>
        <w:pStyle w:val="Title"/>
        <w:jc w:val="center"/>
        <w:rPr>
          <w:b/>
        </w:rPr>
      </w:pPr>
      <w:bookmarkStart w:id="60" w:name="_34w4lyg4kfrl" w:colFirst="0" w:colLast="0"/>
      <w:bookmarkStart w:id="61" w:name="_bdlh46s06lm0" w:colFirst="0" w:colLast="0"/>
      <w:bookmarkEnd w:id="60"/>
      <w:bookmarkEnd w:id="61"/>
    </w:p>
    <w:p w14:paraId="0764B8ED" w14:textId="77777777" w:rsidR="00894B6D" w:rsidRDefault="00067829">
      <w:pPr>
        <w:pStyle w:val="Heading1"/>
        <w:jc w:val="both"/>
      </w:pPr>
      <w:bookmarkStart w:id="62" w:name="_rkg3bmewi2wo" w:colFirst="0" w:colLast="0"/>
      <w:bookmarkEnd w:id="62"/>
      <w:r>
        <w:rPr>
          <w:noProof/>
        </w:rPr>
        <w:drawing>
          <wp:anchor distT="114300" distB="114300" distL="114300" distR="114300" simplePos="0" relativeHeight="251670528" behindDoc="0" locked="0" layoutInCell="1" hidden="0" allowOverlap="1" wp14:anchorId="1E6D516C" wp14:editId="0D35768C">
            <wp:simplePos x="0" y="0"/>
            <wp:positionH relativeFrom="page">
              <wp:posOffset>-987551</wp:posOffset>
            </wp:positionH>
            <wp:positionV relativeFrom="page">
              <wp:posOffset>2624328</wp:posOffset>
            </wp:positionV>
            <wp:extent cx="12058650" cy="7492753"/>
            <wp:effectExtent l="0" t="0" r="0" b="0"/>
            <wp:wrapNone/>
            <wp:docPr id="35" name="image5.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5" name="image5.jpg">
                      <a:extLst>
                        <a:ext uri="{C183D7F6-B498-43B3-948B-1728B52AA6E4}">
                          <adec:decorative xmlns:adec="http://schemas.microsoft.com/office/drawing/2017/decorative" val="1"/>
                        </a:ext>
                      </a:extLst>
                    </pic:cNvPr>
                    <pic:cNvPicPr preferRelativeResize="0"/>
                  </pic:nvPicPr>
                  <pic:blipFill>
                    <a:blip r:embed="rId7"/>
                    <a:srcRect/>
                    <a:stretch>
                      <a:fillRect/>
                    </a:stretch>
                  </pic:blipFill>
                  <pic:spPr>
                    <a:xfrm>
                      <a:off x="0" y="0"/>
                      <a:ext cx="12058650" cy="7492753"/>
                    </a:xfrm>
                    <a:prstGeom prst="rect">
                      <a:avLst/>
                    </a:prstGeom>
                    <a:ln/>
                  </pic:spPr>
                </pic:pic>
              </a:graphicData>
            </a:graphic>
          </wp:anchor>
        </w:drawing>
      </w:r>
    </w:p>
    <w:p w14:paraId="3E171425" w14:textId="77777777" w:rsidR="00894B6D" w:rsidRDefault="00067829">
      <w:pPr>
        <w:pStyle w:val="Heading1"/>
        <w:keepNext w:val="0"/>
        <w:keepLines w:val="0"/>
        <w:rPr>
          <w:sz w:val="46"/>
          <w:szCs w:val="46"/>
        </w:rPr>
      </w:pPr>
      <w:bookmarkStart w:id="63" w:name="_6iiw74elagm3" w:colFirst="0" w:colLast="0"/>
      <w:bookmarkEnd w:id="63"/>
      <w:r>
        <w:br w:type="page"/>
      </w:r>
    </w:p>
    <w:p w14:paraId="166CA430" w14:textId="77777777" w:rsidR="00894B6D" w:rsidRDefault="00067829">
      <w:pPr>
        <w:pStyle w:val="Heading2"/>
        <w:spacing w:before="240" w:after="200"/>
      </w:pPr>
      <w:bookmarkStart w:id="64" w:name="_xwxrf6nwnuza" w:colFirst="0" w:colLast="0"/>
      <w:bookmarkEnd w:id="64"/>
      <w:r>
        <w:lastRenderedPageBreak/>
        <w:t>Acknowledgments</w:t>
      </w:r>
    </w:p>
    <w:p w14:paraId="60E3899F" w14:textId="77777777" w:rsidR="00894B6D" w:rsidRDefault="00894B6D">
      <w:pPr>
        <w:rPr>
          <w:sz w:val="20"/>
          <w:szCs w:val="20"/>
        </w:rPr>
      </w:pPr>
    </w:p>
    <w:p w14:paraId="14237DD8" w14:textId="77777777" w:rsidR="00894B6D" w:rsidRDefault="00067829">
      <w:pPr>
        <w:jc w:val="both"/>
      </w:pPr>
      <w:r>
        <w:t>This guide was produced by the Rennie Center for Education Research &amp; Policy in partnership with Lighthouse Wellness and Health Education Consulting. The following staff were instrumental in the curriculum review process and curriculum guide development.</w:t>
      </w:r>
    </w:p>
    <w:p w14:paraId="309F7C38" w14:textId="77777777" w:rsidR="00894B6D" w:rsidRDefault="00894B6D"/>
    <w:tbl>
      <w:tblPr>
        <w:tblStyle w:val="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894B6D" w14:paraId="74F31948" w14:textId="77777777" w:rsidTr="003B0CB0">
        <w:tc>
          <w:tcPr>
            <w:tcW w:w="4680" w:type="dxa"/>
            <w:shd w:val="clear" w:color="auto" w:fill="0B5394"/>
            <w:tcMar>
              <w:top w:w="100" w:type="dxa"/>
              <w:left w:w="100" w:type="dxa"/>
              <w:bottom w:w="100" w:type="dxa"/>
              <w:right w:w="100" w:type="dxa"/>
            </w:tcMar>
          </w:tcPr>
          <w:p w14:paraId="716D4562" w14:textId="77777777" w:rsidR="00894B6D" w:rsidRDefault="00067829">
            <w:pPr>
              <w:widowControl w:val="0"/>
              <w:pBdr>
                <w:top w:val="nil"/>
                <w:left w:val="nil"/>
                <w:bottom w:val="nil"/>
                <w:right w:val="nil"/>
                <w:between w:val="nil"/>
              </w:pBdr>
              <w:spacing w:line="240" w:lineRule="auto"/>
              <w:jc w:val="center"/>
              <w:rPr>
                <w:b/>
                <w:color w:val="FFFFFF"/>
              </w:rPr>
            </w:pPr>
            <w:r>
              <w:rPr>
                <w:b/>
                <w:color w:val="FFFFFF"/>
              </w:rPr>
              <w:t>Rennie Center for Education</w:t>
            </w:r>
          </w:p>
          <w:p w14:paraId="080BC707" w14:textId="77777777" w:rsidR="00894B6D" w:rsidRDefault="00067829">
            <w:pPr>
              <w:widowControl w:val="0"/>
              <w:pBdr>
                <w:top w:val="nil"/>
                <w:left w:val="nil"/>
                <w:bottom w:val="nil"/>
                <w:right w:val="nil"/>
                <w:between w:val="nil"/>
              </w:pBdr>
              <w:spacing w:line="240" w:lineRule="auto"/>
              <w:jc w:val="center"/>
              <w:rPr>
                <w:b/>
                <w:color w:val="FFFFFF"/>
              </w:rPr>
            </w:pPr>
            <w:r>
              <w:rPr>
                <w:b/>
                <w:color w:val="FFFFFF"/>
              </w:rPr>
              <w:t>Research &amp; Policy</w:t>
            </w:r>
          </w:p>
        </w:tc>
        <w:tc>
          <w:tcPr>
            <w:tcW w:w="4680" w:type="dxa"/>
            <w:shd w:val="clear" w:color="auto" w:fill="0B5394"/>
            <w:tcMar>
              <w:top w:w="100" w:type="dxa"/>
              <w:left w:w="100" w:type="dxa"/>
              <w:bottom w:w="100" w:type="dxa"/>
              <w:right w:w="100" w:type="dxa"/>
            </w:tcMar>
          </w:tcPr>
          <w:p w14:paraId="46DF05EC" w14:textId="77777777" w:rsidR="00894B6D" w:rsidRDefault="00067829">
            <w:pPr>
              <w:widowControl w:val="0"/>
              <w:pBdr>
                <w:top w:val="nil"/>
                <w:left w:val="nil"/>
                <w:bottom w:val="nil"/>
                <w:right w:val="nil"/>
                <w:between w:val="nil"/>
              </w:pBdr>
              <w:spacing w:line="240" w:lineRule="auto"/>
              <w:jc w:val="center"/>
              <w:rPr>
                <w:b/>
                <w:color w:val="FFFFFF"/>
              </w:rPr>
            </w:pPr>
            <w:r>
              <w:rPr>
                <w:b/>
                <w:color w:val="FFFFFF"/>
              </w:rPr>
              <w:t>Lighthouse Wellness and Health Education Consulting</w:t>
            </w:r>
          </w:p>
        </w:tc>
      </w:tr>
      <w:tr w:rsidR="00894B6D" w14:paraId="3F0E95B7" w14:textId="77777777" w:rsidTr="003B0CB0">
        <w:tc>
          <w:tcPr>
            <w:tcW w:w="4680" w:type="dxa"/>
            <w:shd w:val="clear" w:color="auto" w:fill="auto"/>
            <w:tcMar>
              <w:top w:w="100" w:type="dxa"/>
              <w:left w:w="100" w:type="dxa"/>
              <w:bottom w:w="100" w:type="dxa"/>
              <w:right w:w="100" w:type="dxa"/>
            </w:tcMar>
          </w:tcPr>
          <w:p w14:paraId="2D1DC43C" w14:textId="77777777" w:rsidR="00894B6D" w:rsidRDefault="00067829">
            <w:pPr>
              <w:numPr>
                <w:ilvl w:val="0"/>
                <w:numId w:val="49"/>
              </w:numPr>
            </w:pPr>
            <w:r>
              <w:t xml:space="preserve">Brian </w:t>
            </w:r>
            <w:proofErr w:type="spellStart"/>
            <w:r>
              <w:t>McGahie</w:t>
            </w:r>
            <w:proofErr w:type="spellEnd"/>
            <w:r>
              <w:t xml:space="preserve">, </w:t>
            </w:r>
            <w:r>
              <w:rPr>
                <w:i/>
              </w:rPr>
              <w:t>Senior Associate</w:t>
            </w:r>
          </w:p>
          <w:p w14:paraId="69FE0CFB" w14:textId="77777777" w:rsidR="00894B6D" w:rsidRDefault="00067829">
            <w:pPr>
              <w:numPr>
                <w:ilvl w:val="0"/>
                <w:numId w:val="49"/>
              </w:numPr>
            </w:pPr>
            <w:r>
              <w:t xml:space="preserve">Amanda Chung, </w:t>
            </w:r>
            <w:r>
              <w:rPr>
                <w:i/>
              </w:rPr>
              <w:t>Senior Associate</w:t>
            </w:r>
          </w:p>
          <w:p w14:paraId="5244FB8F" w14:textId="77777777" w:rsidR="00894B6D" w:rsidRDefault="00067829">
            <w:pPr>
              <w:numPr>
                <w:ilvl w:val="0"/>
                <w:numId w:val="49"/>
              </w:numPr>
            </w:pPr>
            <w:r>
              <w:t xml:space="preserve">Annelise </w:t>
            </w:r>
            <w:proofErr w:type="spellStart"/>
            <w:r>
              <w:t>Buzaid</w:t>
            </w:r>
            <w:proofErr w:type="spellEnd"/>
            <w:r>
              <w:t xml:space="preserve">, </w:t>
            </w:r>
            <w:r>
              <w:rPr>
                <w:i/>
              </w:rPr>
              <w:t>Senior Director of Research</w:t>
            </w:r>
          </w:p>
          <w:p w14:paraId="3B7378E3" w14:textId="77777777" w:rsidR="00894B6D" w:rsidRDefault="00067829">
            <w:pPr>
              <w:numPr>
                <w:ilvl w:val="0"/>
                <w:numId w:val="49"/>
              </w:numPr>
            </w:pPr>
            <w:r>
              <w:t xml:space="preserve">Nia Hyppolite, </w:t>
            </w:r>
            <w:r>
              <w:rPr>
                <w:i/>
              </w:rPr>
              <w:t>Coordinator</w:t>
            </w:r>
          </w:p>
          <w:p w14:paraId="57F1716F" w14:textId="77777777" w:rsidR="00894B6D" w:rsidRDefault="00067829">
            <w:pPr>
              <w:numPr>
                <w:ilvl w:val="0"/>
                <w:numId w:val="49"/>
              </w:numPr>
            </w:pPr>
            <w:r>
              <w:t xml:space="preserve">Raquel Jorge Fernandes, </w:t>
            </w:r>
            <w:r>
              <w:rPr>
                <w:i/>
              </w:rPr>
              <w:t>Intern</w:t>
            </w:r>
          </w:p>
          <w:p w14:paraId="64998869" w14:textId="77777777" w:rsidR="00894B6D" w:rsidRDefault="00067829">
            <w:pPr>
              <w:numPr>
                <w:ilvl w:val="0"/>
                <w:numId w:val="49"/>
              </w:numPr>
            </w:pPr>
            <w:r>
              <w:t xml:space="preserve">Priscilla Beltran, </w:t>
            </w:r>
            <w:r>
              <w:rPr>
                <w:i/>
              </w:rPr>
              <w:t>Intern</w:t>
            </w:r>
          </w:p>
          <w:p w14:paraId="71132338" w14:textId="77777777" w:rsidR="00894B6D" w:rsidRDefault="00067829">
            <w:pPr>
              <w:numPr>
                <w:ilvl w:val="0"/>
                <w:numId w:val="49"/>
              </w:numPr>
            </w:pPr>
            <w:r>
              <w:t xml:space="preserve">Chad </w:t>
            </w:r>
            <w:proofErr w:type="spellStart"/>
            <w:r>
              <w:t>d’Entremont</w:t>
            </w:r>
            <w:proofErr w:type="spellEnd"/>
            <w:r>
              <w:t xml:space="preserve">, </w:t>
            </w:r>
            <w:r>
              <w:rPr>
                <w:i/>
              </w:rPr>
              <w:t>Executive Director</w:t>
            </w:r>
          </w:p>
        </w:tc>
        <w:tc>
          <w:tcPr>
            <w:tcW w:w="4680" w:type="dxa"/>
            <w:shd w:val="clear" w:color="auto" w:fill="auto"/>
            <w:tcMar>
              <w:top w:w="100" w:type="dxa"/>
              <w:left w:w="100" w:type="dxa"/>
              <w:bottom w:w="100" w:type="dxa"/>
              <w:right w:w="100" w:type="dxa"/>
            </w:tcMar>
          </w:tcPr>
          <w:p w14:paraId="063B1DF3" w14:textId="77777777" w:rsidR="00894B6D" w:rsidRDefault="00067829">
            <w:pPr>
              <w:widowControl w:val="0"/>
              <w:numPr>
                <w:ilvl w:val="0"/>
                <w:numId w:val="97"/>
              </w:numPr>
              <w:pBdr>
                <w:top w:val="nil"/>
                <w:left w:val="nil"/>
                <w:bottom w:val="nil"/>
                <w:right w:val="nil"/>
                <w:between w:val="nil"/>
              </w:pBdr>
              <w:spacing w:line="240" w:lineRule="auto"/>
            </w:pPr>
            <w:r>
              <w:t xml:space="preserve">Holly Alperin, </w:t>
            </w:r>
            <w:r>
              <w:rPr>
                <w:i/>
              </w:rPr>
              <w:t>Principal</w:t>
            </w:r>
          </w:p>
          <w:p w14:paraId="24F89778" w14:textId="77777777" w:rsidR="00894B6D" w:rsidRDefault="00067829">
            <w:pPr>
              <w:widowControl w:val="0"/>
              <w:numPr>
                <w:ilvl w:val="0"/>
                <w:numId w:val="97"/>
              </w:numPr>
              <w:pBdr>
                <w:top w:val="nil"/>
                <w:left w:val="nil"/>
                <w:bottom w:val="nil"/>
                <w:right w:val="nil"/>
                <w:between w:val="nil"/>
              </w:pBdr>
              <w:spacing w:line="240" w:lineRule="auto"/>
            </w:pPr>
            <w:r>
              <w:t xml:space="preserve">Sarah Sparrow Benes, </w:t>
            </w:r>
            <w:r>
              <w:rPr>
                <w:i/>
              </w:rPr>
              <w:t>Principal</w:t>
            </w:r>
          </w:p>
          <w:p w14:paraId="6FD7A62A" w14:textId="77777777" w:rsidR="00894B6D" w:rsidRDefault="00067829">
            <w:pPr>
              <w:widowControl w:val="0"/>
              <w:numPr>
                <w:ilvl w:val="0"/>
                <w:numId w:val="97"/>
              </w:numPr>
              <w:pBdr>
                <w:top w:val="nil"/>
                <w:left w:val="nil"/>
                <w:bottom w:val="nil"/>
                <w:right w:val="nil"/>
                <w:between w:val="nil"/>
              </w:pBdr>
              <w:spacing w:line="240" w:lineRule="auto"/>
            </w:pPr>
            <w:r>
              <w:t xml:space="preserve">Rachael </w:t>
            </w:r>
            <w:proofErr w:type="spellStart"/>
            <w:r>
              <w:t>Kinnealey</w:t>
            </w:r>
            <w:proofErr w:type="spellEnd"/>
            <w:r>
              <w:t xml:space="preserve">, </w:t>
            </w:r>
            <w:r>
              <w:rPr>
                <w:i/>
              </w:rPr>
              <w:t>Curriculum Reviewer</w:t>
            </w:r>
          </w:p>
        </w:tc>
      </w:tr>
    </w:tbl>
    <w:p w14:paraId="2D925C15" w14:textId="77777777" w:rsidR="00894B6D" w:rsidRDefault="00894B6D"/>
    <w:p w14:paraId="62E359DC" w14:textId="77777777" w:rsidR="00894B6D" w:rsidRDefault="00067829">
      <w:pPr>
        <w:jc w:val="both"/>
      </w:pPr>
      <w:r>
        <w:t>The Rennie Center and Lighthouse Consulting would like to thank curriculum providers for their willingness to grant access to their materials for this review. Thanks also to Anne DeMallie and Beth Williams-Breault at the Massachusetts Department of Elementary and Secondary Education (DESE) for their insight and guidance in overseeing this curriculum review project.</w:t>
      </w:r>
    </w:p>
    <w:p w14:paraId="46FB2AA8" w14:textId="77777777" w:rsidR="00894B6D" w:rsidRDefault="00894B6D">
      <w:pPr>
        <w:rPr>
          <w:sz w:val="16"/>
          <w:szCs w:val="16"/>
        </w:rPr>
      </w:pPr>
    </w:p>
    <w:p w14:paraId="2CA051CA" w14:textId="77777777" w:rsidR="00894B6D" w:rsidRDefault="00067829">
      <w:pPr>
        <w:rPr>
          <w:rFonts w:ascii="Georgia" w:eastAsia="Georgia" w:hAnsi="Georgia" w:cs="Georgia"/>
          <w:b/>
          <w:color w:val="0B5394"/>
          <w:sz w:val="24"/>
          <w:szCs w:val="24"/>
        </w:rPr>
      </w:pPr>
      <w:r>
        <w:rPr>
          <w:rFonts w:ascii="Georgia" w:eastAsia="Georgia" w:hAnsi="Georgia" w:cs="Georgia"/>
          <w:b/>
          <w:color w:val="0B5394"/>
          <w:sz w:val="24"/>
          <w:szCs w:val="24"/>
        </w:rPr>
        <w:t>Photo Credits</w:t>
      </w:r>
    </w:p>
    <w:p w14:paraId="1D6E754C" w14:textId="77777777" w:rsidR="00894B6D" w:rsidRDefault="00067829">
      <w:r>
        <w:t xml:space="preserve">The photo used on the front and back cover pages was provided by </w:t>
      </w:r>
      <w:hyperlink r:id="rId94">
        <w:r>
          <w:rPr>
            <w:color w:val="1155CC"/>
            <w:u w:val="single"/>
          </w:rPr>
          <w:t>CDC</w:t>
        </w:r>
      </w:hyperlink>
      <w:r>
        <w:t xml:space="preserve"> via </w:t>
      </w:r>
      <w:hyperlink r:id="rId95">
        <w:proofErr w:type="spellStart"/>
        <w:r>
          <w:rPr>
            <w:color w:val="1155CC"/>
            <w:u w:val="single"/>
          </w:rPr>
          <w:t>Unsplash</w:t>
        </w:r>
        <w:proofErr w:type="spellEnd"/>
      </w:hyperlink>
      <w:r>
        <w:t>.</w:t>
      </w:r>
    </w:p>
    <w:p w14:paraId="31969FF4" w14:textId="77777777" w:rsidR="00894B6D" w:rsidRDefault="00067829">
      <w:r>
        <w:t xml:space="preserve">The photo used on section divider pages was provided by </w:t>
      </w:r>
      <w:hyperlink r:id="rId96">
        <w:r>
          <w:rPr>
            <w:color w:val="1155CC"/>
            <w:u w:val="single"/>
          </w:rPr>
          <w:t>Kenny Eliason</w:t>
        </w:r>
      </w:hyperlink>
      <w:r>
        <w:t xml:space="preserve"> via </w:t>
      </w:r>
      <w:hyperlink r:id="rId97">
        <w:proofErr w:type="spellStart"/>
        <w:r>
          <w:rPr>
            <w:color w:val="1155CC"/>
            <w:u w:val="single"/>
          </w:rPr>
          <w:t>Unsplash</w:t>
        </w:r>
        <w:proofErr w:type="spellEnd"/>
      </w:hyperlink>
      <w:r>
        <w:t>.</w:t>
      </w:r>
    </w:p>
    <w:p w14:paraId="7A832815" w14:textId="77777777" w:rsidR="00894B6D" w:rsidRDefault="00894B6D">
      <w:pPr>
        <w:rPr>
          <w:sz w:val="16"/>
          <w:szCs w:val="16"/>
        </w:rPr>
      </w:pPr>
    </w:p>
    <w:p w14:paraId="14A5A2AB" w14:textId="77777777" w:rsidR="00894B6D" w:rsidRDefault="00067829">
      <w:pPr>
        <w:rPr>
          <w:rFonts w:ascii="Georgia" w:eastAsia="Georgia" w:hAnsi="Georgia" w:cs="Georgia"/>
          <w:b/>
          <w:color w:val="0B5394"/>
          <w:sz w:val="24"/>
          <w:szCs w:val="24"/>
        </w:rPr>
      </w:pPr>
      <w:r>
        <w:rPr>
          <w:rFonts w:ascii="Georgia" w:eastAsia="Georgia" w:hAnsi="Georgia" w:cs="Georgia"/>
          <w:b/>
          <w:color w:val="0B5394"/>
          <w:sz w:val="24"/>
          <w:szCs w:val="24"/>
        </w:rPr>
        <w:t>About the Rennie Center for Education Research &amp; Policy</w:t>
      </w:r>
    </w:p>
    <w:p w14:paraId="315E4979" w14:textId="77777777" w:rsidR="00894B6D" w:rsidRDefault="00894B6D">
      <w:pPr>
        <w:rPr>
          <w:rFonts w:ascii="Georgia" w:eastAsia="Georgia" w:hAnsi="Georgia" w:cs="Georgia"/>
          <w:b/>
          <w:color w:val="0B5394"/>
          <w:sz w:val="24"/>
          <w:szCs w:val="24"/>
        </w:rPr>
      </w:pPr>
    </w:p>
    <w:p w14:paraId="09356826" w14:textId="77777777" w:rsidR="00894B6D" w:rsidRDefault="00067829">
      <w:pPr>
        <w:jc w:val="both"/>
        <w:rPr>
          <w:b/>
          <w:sz w:val="16"/>
          <w:szCs w:val="16"/>
        </w:rPr>
      </w:pPr>
      <w:r>
        <w:t>The Rennie Center for Education Research &amp; Policy’s mission is to improve public education through well-informed decision-making based on deep knowledge and evidence of effective policymaking and practice. As Massachusetts’ preeminent voice in public education reform, the Rennie Center creates open spaces for educators and policymakers to consider evidence, discuss cutting-edge issues, and develop new approaches to advance student learning and achievement. Through a staunch commitment to independent, non-partisan research and constructive conversations, the Rennie Center works to promote an education system that provides every child with the opportunity to be successful in school and in life.</w:t>
      </w:r>
    </w:p>
    <w:p w14:paraId="60E92E54" w14:textId="77777777" w:rsidR="00894B6D" w:rsidRDefault="00894B6D">
      <w:pPr>
        <w:spacing w:line="273" w:lineRule="auto"/>
        <w:jc w:val="both"/>
        <w:rPr>
          <w:b/>
          <w:sz w:val="16"/>
          <w:szCs w:val="16"/>
        </w:rPr>
      </w:pPr>
    </w:p>
    <w:p w14:paraId="6CA33304" w14:textId="77777777" w:rsidR="00894B6D" w:rsidRDefault="00067829">
      <w:pPr>
        <w:rPr>
          <w:rFonts w:ascii="Georgia" w:eastAsia="Georgia" w:hAnsi="Georgia" w:cs="Georgia"/>
          <w:b/>
          <w:color w:val="0B5394"/>
          <w:sz w:val="24"/>
          <w:szCs w:val="24"/>
        </w:rPr>
      </w:pPr>
      <w:r>
        <w:rPr>
          <w:rFonts w:ascii="Georgia" w:eastAsia="Georgia" w:hAnsi="Georgia" w:cs="Georgia"/>
          <w:b/>
          <w:color w:val="0B5394"/>
          <w:sz w:val="24"/>
          <w:szCs w:val="24"/>
        </w:rPr>
        <w:t>About Lighthouse Wellness and Health Education Consulting</w:t>
      </w:r>
    </w:p>
    <w:p w14:paraId="4BE90CE0" w14:textId="77777777" w:rsidR="00894B6D" w:rsidRDefault="00894B6D">
      <w:pPr>
        <w:rPr>
          <w:rFonts w:ascii="Georgia" w:eastAsia="Georgia" w:hAnsi="Georgia" w:cs="Georgia"/>
          <w:b/>
          <w:color w:val="0B5394"/>
          <w:sz w:val="24"/>
          <w:szCs w:val="24"/>
        </w:rPr>
      </w:pPr>
    </w:p>
    <w:p w14:paraId="469FC0EC" w14:textId="77777777" w:rsidR="00894B6D" w:rsidRDefault="00067829">
      <w:pPr>
        <w:sectPr w:rsidR="00894B6D">
          <w:headerReference w:type="default" r:id="rId98"/>
          <w:type w:val="continuous"/>
          <w:pgSz w:w="12240" w:h="15840"/>
          <w:pgMar w:top="1440" w:right="1440" w:bottom="1440" w:left="1440" w:header="0" w:footer="720" w:gutter="0"/>
          <w:cols w:space="720"/>
        </w:sectPr>
      </w:pPr>
      <w:r>
        <w:t>Lighthouse Wellness and Health Education Consulting, INC is an educational consulting firm that supports schools, community organizations, and individuals seeking to improve the health and well-being of young people and communities.</w:t>
      </w:r>
    </w:p>
    <w:p w14:paraId="79B8E583" w14:textId="77777777" w:rsidR="00894B6D" w:rsidRDefault="00067829">
      <w:pPr>
        <w:pStyle w:val="Heading2"/>
        <w:spacing w:before="0"/>
      </w:pPr>
      <w:bookmarkStart w:id="65" w:name="_vnt7vedsl5hp" w:colFirst="0" w:colLast="0"/>
      <w:bookmarkEnd w:id="65"/>
      <w:r>
        <w:lastRenderedPageBreak/>
        <w:t>Curriculum Review Rubric</w:t>
      </w:r>
    </w:p>
    <w:p w14:paraId="4549D33E" w14:textId="77777777" w:rsidR="00894B6D" w:rsidRDefault="00894B6D">
      <w:pPr>
        <w:keepNext/>
        <w:keepLines/>
        <w:rPr>
          <w:rFonts w:ascii="Georgia" w:eastAsia="Georgia" w:hAnsi="Georgia" w:cs="Georgia"/>
          <w:b/>
          <w:color w:val="0B5394"/>
          <w:sz w:val="24"/>
          <w:szCs w:val="24"/>
        </w:rPr>
      </w:pPr>
      <w:bookmarkStart w:id="66" w:name="_wep26wwd6y9x" w:colFirst="0" w:colLast="0"/>
      <w:bookmarkEnd w:id="66"/>
    </w:p>
    <w:p w14:paraId="3C39C6B8" w14:textId="77777777" w:rsidR="00894B6D" w:rsidRDefault="00067829">
      <w:pPr>
        <w:keepNext/>
        <w:keepLines/>
        <w:rPr>
          <w:rFonts w:ascii="Georgia" w:eastAsia="Georgia" w:hAnsi="Georgia" w:cs="Georgia"/>
          <w:b/>
          <w:color w:val="0B5394"/>
          <w:sz w:val="24"/>
          <w:szCs w:val="24"/>
        </w:rPr>
      </w:pPr>
      <w:r>
        <w:rPr>
          <w:rFonts w:ascii="Georgia" w:eastAsia="Georgia" w:hAnsi="Georgia" w:cs="Georgia"/>
          <w:b/>
          <w:color w:val="0B5394"/>
          <w:sz w:val="24"/>
          <w:szCs w:val="24"/>
        </w:rPr>
        <w:t>Rubric Structure</w:t>
      </w:r>
    </w:p>
    <w:p w14:paraId="0F89487A" w14:textId="77777777" w:rsidR="00894B6D" w:rsidRDefault="00894B6D">
      <w:pPr>
        <w:rPr>
          <w:rFonts w:ascii="Georgia" w:eastAsia="Georgia" w:hAnsi="Georgia" w:cs="Georgia"/>
          <w:b/>
          <w:color w:val="2F5496"/>
          <w:sz w:val="24"/>
          <w:szCs w:val="24"/>
        </w:rPr>
      </w:pPr>
    </w:p>
    <w:p w14:paraId="20AE3CAD" w14:textId="77777777" w:rsidR="00894B6D" w:rsidRDefault="00067829">
      <w:r>
        <w:rPr>
          <w:b/>
          <w:u w:val="single"/>
        </w:rPr>
        <w:t>Domain:</w:t>
      </w:r>
      <w:r>
        <w:t xml:space="preserve"> CHPE Framework Alignment</w:t>
      </w:r>
    </w:p>
    <w:p w14:paraId="575A6FD8" w14:textId="77777777" w:rsidR="00894B6D" w:rsidRDefault="00067829">
      <w:pPr>
        <w:numPr>
          <w:ilvl w:val="0"/>
          <w:numId w:val="51"/>
        </w:numPr>
      </w:pPr>
      <w:r>
        <w:rPr>
          <w:b/>
        </w:rPr>
        <w:t xml:space="preserve">Criterion: </w:t>
      </w:r>
      <w:r>
        <w:t>Practices Alignment</w:t>
      </w:r>
    </w:p>
    <w:p w14:paraId="438197BF" w14:textId="77777777" w:rsidR="00894B6D" w:rsidRDefault="00067829">
      <w:pPr>
        <w:numPr>
          <w:ilvl w:val="0"/>
          <w:numId w:val="51"/>
        </w:numPr>
      </w:pPr>
      <w:r>
        <w:rPr>
          <w:b/>
        </w:rPr>
        <w:t xml:space="preserve">Criterion: </w:t>
      </w:r>
      <w:r>
        <w:t>Standards Alignment</w:t>
      </w:r>
    </w:p>
    <w:p w14:paraId="5DA751E7" w14:textId="77777777" w:rsidR="00894B6D" w:rsidRDefault="00067829">
      <w:pPr>
        <w:ind w:left="720"/>
        <w:rPr>
          <w:b/>
          <w:i/>
        </w:rPr>
      </w:pPr>
      <w:r>
        <w:rPr>
          <w:b/>
          <w:i/>
        </w:rPr>
        <w:t xml:space="preserve"> </w:t>
      </w:r>
    </w:p>
    <w:p w14:paraId="76FDEAC0" w14:textId="77777777" w:rsidR="00894B6D" w:rsidRDefault="00067829">
      <w:pPr>
        <w:rPr>
          <w:i/>
        </w:rPr>
      </w:pPr>
      <w:r>
        <w:rPr>
          <w:b/>
          <w:u w:val="single"/>
        </w:rPr>
        <w:t>Domain:</w:t>
      </w:r>
      <w:r>
        <w:t xml:space="preserve"> Classroom Application</w:t>
      </w:r>
    </w:p>
    <w:p w14:paraId="0623ADCE" w14:textId="77777777" w:rsidR="00894B6D" w:rsidRDefault="00067829">
      <w:pPr>
        <w:numPr>
          <w:ilvl w:val="0"/>
          <w:numId w:val="51"/>
        </w:numPr>
      </w:pPr>
      <w:r>
        <w:rPr>
          <w:b/>
        </w:rPr>
        <w:t xml:space="preserve">Criterion: </w:t>
      </w:r>
      <w:r>
        <w:t>Accessibility for Students</w:t>
      </w:r>
    </w:p>
    <w:p w14:paraId="21CF7A99" w14:textId="77777777" w:rsidR="00894B6D" w:rsidRDefault="00067829">
      <w:pPr>
        <w:numPr>
          <w:ilvl w:val="0"/>
          <w:numId w:val="51"/>
        </w:numPr>
      </w:pPr>
      <w:r>
        <w:rPr>
          <w:b/>
        </w:rPr>
        <w:t xml:space="preserve">Criterion: </w:t>
      </w:r>
      <w:r>
        <w:t>Usability for Educators</w:t>
      </w:r>
    </w:p>
    <w:p w14:paraId="2F9F135A" w14:textId="77777777" w:rsidR="00894B6D" w:rsidRDefault="00894B6D"/>
    <w:p w14:paraId="04B64063" w14:textId="77777777" w:rsidR="00894B6D" w:rsidRDefault="00894B6D"/>
    <w:p w14:paraId="5ED0BD87" w14:textId="77777777" w:rsidR="00894B6D" w:rsidRDefault="00067829">
      <w:pPr>
        <w:keepNext/>
        <w:keepLines/>
        <w:rPr>
          <w:rFonts w:ascii="Georgia" w:eastAsia="Georgia" w:hAnsi="Georgia" w:cs="Georgia"/>
          <w:b/>
          <w:color w:val="0B5394"/>
          <w:sz w:val="24"/>
          <w:szCs w:val="24"/>
        </w:rPr>
      </w:pPr>
      <w:bookmarkStart w:id="67" w:name="_3znysh7" w:colFirst="0" w:colLast="0"/>
      <w:bookmarkEnd w:id="67"/>
      <w:r>
        <w:rPr>
          <w:rFonts w:ascii="Georgia" w:eastAsia="Georgia" w:hAnsi="Georgia" w:cs="Georgia"/>
          <w:b/>
          <w:color w:val="0B5394"/>
          <w:sz w:val="24"/>
          <w:szCs w:val="24"/>
        </w:rPr>
        <w:t>Definitions of Ratings</w:t>
      </w:r>
    </w:p>
    <w:p w14:paraId="0903BA4A" w14:textId="77777777" w:rsidR="00894B6D" w:rsidRDefault="00894B6D">
      <w:pPr>
        <w:keepNext/>
        <w:keepLines/>
        <w:rPr>
          <w:rFonts w:ascii="Georgia" w:eastAsia="Georgia" w:hAnsi="Georgia" w:cs="Georgia"/>
          <w:b/>
          <w:color w:val="2F5496"/>
          <w:sz w:val="24"/>
          <w:szCs w:val="24"/>
        </w:rPr>
      </w:pPr>
      <w:bookmarkStart w:id="68" w:name="_tjh3zo5owgw0" w:colFirst="0" w:colLast="0"/>
      <w:bookmarkEnd w:id="68"/>
    </w:p>
    <w:p w14:paraId="6F0E5EFA" w14:textId="77777777" w:rsidR="00894B6D" w:rsidRDefault="00067829">
      <w:pPr>
        <w:numPr>
          <w:ilvl w:val="0"/>
          <w:numId w:val="37"/>
        </w:numPr>
        <w:jc w:val="both"/>
      </w:pPr>
      <w:bookmarkStart w:id="69" w:name="_2et92p0" w:colFirst="0" w:colLast="0"/>
      <w:bookmarkEnd w:id="69"/>
      <w:r>
        <w:rPr>
          <w:b/>
        </w:rPr>
        <w:t>Meets Expectations:</w:t>
      </w:r>
      <w:r>
        <w:t xml:space="preserve"> Most or all evidence indicates high quality; little to none indicates low quality. Materials may not be perfect, but Massachusetts educators and students would be well served and strongly supported by them.</w:t>
      </w:r>
    </w:p>
    <w:p w14:paraId="155EA292" w14:textId="77777777" w:rsidR="00894B6D" w:rsidRDefault="00067829">
      <w:pPr>
        <w:numPr>
          <w:ilvl w:val="0"/>
          <w:numId w:val="37"/>
        </w:numPr>
        <w:jc w:val="both"/>
      </w:pPr>
      <w:r>
        <w:rPr>
          <w:b/>
        </w:rPr>
        <w:t>Partially Meets Expectations:</w:t>
      </w:r>
      <w:r>
        <w:t xml:space="preserve"> Some evidence indicates high quality, while some indicates low quality. Educators in Massachusetts would benefit from having these materials but need to supplement or adapt them substantively to serve their students well.</w:t>
      </w:r>
    </w:p>
    <w:p w14:paraId="6A8F775B" w14:textId="77777777" w:rsidR="00894B6D" w:rsidRDefault="00067829">
      <w:pPr>
        <w:numPr>
          <w:ilvl w:val="0"/>
          <w:numId w:val="37"/>
        </w:numPr>
        <w:jc w:val="both"/>
      </w:pPr>
      <w:r>
        <w:rPr>
          <w:b/>
        </w:rPr>
        <w:t>Does Not Meet Expectations:</w:t>
      </w:r>
      <w:r>
        <w:t xml:space="preserve"> Little to no evidence indicates high quality; most or all evidence indicates low quality. Materials would not substantively help Massachusetts educators and students meet the state’s expectations for teaching and learning.</w:t>
      </w:r>
    </w:p>
    <w:p w14:paraId="1CE2C05E" w14:textId="77777777" w:rsidR="00894B6D" w:rsidRDefault="00894B6D">
      <w:bookmarkStart w:id="70" w:name="_pfymv7qa383l" w:colFirst="0" w:colLast="0"/>
      <w:bookmarkEnd w:id="70"/>
    </w:p>
    <w:p w14:paraId="41FA959D" w14:textId="77777777" w:rsidR="00894B6D" w:rsidRDefault="00067829">
      <w:bookmarkStart w:id="71" w:name="_em9x2zvkqsts" w:colFirst="0" w:colLast="0"/>
      <w:bookmarkEnd w:id="71"/>
      <w:r>
        <w:br w:type="page"/>
      </w:r>
    </w:p>
    <w:p w14:paraId="454A7C1B" w14:textId="77777777" w:rsidR="00894B6D" w:rsidRDefault="00067829">
      <w:pPr>
        <w:keepNext/>
        <w:keepLines/>
        <w:ind w:left="-648"/>
        <w:rPr>
          <w:rFonts w:ascii="Georgia" w:eastAsia="Georgia" w:hAnsi="Georgia" w:cs="Georgia"/>
          <w:b/>
          <w:color w:val="0B5394"/>
          <w:sz w:val="24"/>
          <w:szCs w:val="24"/>
        </w:rPr>
      </w:pPr>
      <w:r>
        <w:rPr>
          <w:rFonts w:ascii="Georgia" w:eastAsia="Georgia" w:hAnsi="Georgia" w:cs="Georgia"/>
          <w:b/>
          <w:color w:val="0B5394"/>
          <w:sz w:val="24"/>
          <w:szCs w:val="24"/>
        </w:rPr>
        <w:lastRenderedPageBreak/>
        <w:t>Comprehensive Health and Physical Education Rubric</w:t>
      </w:r>
    </w:p>
    <w:p w14:paraId="5587EA01" w14:textId="77777777" w:rsidR="00894B6D" w:rsidRDefault="00894B6D">
      <w:pPr>
        <w:keepNext/>
        <w:keepLines/>
        <w:rPr>
          <w:rFonts w:ascii="Georgia" w:eastAsia="Georgia" w:hAnsi="Georgia" w:cs="Georgia"/>
          <w:b/>
          <w:color w:val="0B5394"/>
          <w:sz w:val="24"/>
          <w:szCs w:val="24"/>
        </w:rPr>
      </w:pPr>
    </w:p>
    <w:tbl>
      <w:tblPr>
        <w:tblStyle w:val="2"/>
        <w:tblW w:w="13960" w:type="dxa"/>
        <w:tblInd w:w="-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13960"/>
      </w:tblGrid>
      <w:tr w:rsidR="00894B6D" w14:paraId="73C4A55C" w14:textId="77777777" w:rsidTr="003B0CB0">
        <w:trPr>
          <w:trHeight w:val="420"/>
        </w:trPr>
        <w:tc>
          <w:tcPr>
            <w:tcW w:w="13860" w:type="dxa"/>
            <w:shd w:val="clear" w:color="auto" w:fill="FFD966"/>
            <w:vAlign w:val="center"/>
          </w:tcPr>
          <w:p w14:paraId="5A290C2B" w14:textId="77777777" w:rsidR="00894B6D" w:rsidRDefault="00067829">
            <w:pPr>
              <w:jc w:val="center"/>
              <w:rPr>
                <w:b/>
              </w:rPr>
            </w:pPr>
            <w:r>
              <w:rPr>
                <w:b/>
              </w:rPr>
              <w:t>CHPE Framework Alignment</w:t>
            </w:r>
          </w:p>
        </w:tc>
      </w:tr>
      <w:tr w:rsidR="00894B6D" w14:paraId="1A3491BC" w14:textId="77777777" w:rsidTr="003B0CB0">
        <w:trPr>
          <w:trHeight w:val="420"/>
        </w:trPr>
        <w:tc>
          <w:tcPr>
            <w:tcW w:w="13860" w:type="dxa"/>
            <w:shd w:val="clear" w:color="auto" w:fill="FFF2CC"/>
            <w:vAlign w:val="center"/>
          </w:tcPr>
          <w:p w14:paraId="5A08AF29" w14:textId="77777777" w:rsidR="00894B6D" w:rsidRDefault="00067829">
            <w:pPr>
              <w:rPr>
                <w:b/>
              </w:rPr>
            </w:pPr>
            <w:bookmarkStart w:id="72" w:name="_3dy6vkm" w:colFirst="0" w:colLast="0"/>
            <w:bookmarkEnd w:id="72"/>
            <w:r>
              <w:rPr>
                <w:b/>
              </w:rPr>
              <w:t>Practices Alignment</w:t>
            </w:r>
          </w:p>
        </w:tc>
      </w:tr>
      <w:tr w:rsidR="00894B6D" w14:paraId="7AD90E61" w14:textId="77777777" w:rsidTr="003B0CB0">
        <w:trPr>
          <w:trHeight w:val="420"/>
        </w:trPr>
        <w:tc>
          <w:tcPr>
            <w:tcW w:w="13860" w:type="dxa"/>
            <w:vAlign w:val="center"/>
          </w:tcPr>
          <w:p w14:paraId="6DC7AAF7" w14:textId="77777777" w:rsidR="00894B6D" w:rsidRDefault="00067829">
            <w:pPr>
              <w:widowControl w:val="0"/>
              <w:numPr>
                <w:ilvl w:val="0"/>
                <w:numId w:val="22"/>
              </w:numPr>
            </w:pPr>
            <w:r>
              <w:rPr>
                <w:b/>
              </w:rPr>
              <w:t>Indicator 1A:</w:t>
            </w:r>
            <w:r>
              <w:t xml:space="preserve"> Materials encourage students to make informed, responsible decisions that support health and wellbeing. (Practice 1).</w:t>
            </w:r>
          </w:p>
          <w:p w14:paraId="1FF6C57C" w14:textId="77777777" w:rsidR="00894B6D" w:rsidRDefault="00067829">
            <w:pPr>
              <w:widowControl w:val="0"/>
              <w:numPr>
                <w:ilvl w:val="0"/>
                <w:numId w:val="22"/>
              </w:numPr>
            </w:pPr>
            <w:r>
              <w:rPr>
                <w:b/>
              </w:rPr>
              <w:t xml:space="preserve">Indicator 1B: </w:t>
            </w:r>
            <w:r>
              <w:t>Materials encourage students to use a goal-setting process and to identify and maintain health-promoting behaviors and to avoid risky behaviors (Practice 2).</w:t>
            </w:r>
          </w:p>
          <w:p w14:paraId="5902F459" w14:textId="77777777" w:rsidR="00894B6D" w:rsidRDefault="00067829">
            <w:pPr>
              <w:widowControl w:val="0"/>
              <w:numPr>
                <w:ilvl w:val="0"/>
                <w:numId w:val="22"/>
              </w:numPr>
            </w:pPr>
            <w:r>
              <w:rPr>
                <w:b/>
              </w:rPr>
              <w:t xml:space="preserve">Indicator 1C: </w:t>
            </w:r>
            <w:r>
              <w:t>Materials encourage students to build communication and relationship skills to enhance relationships, personal health, and the health of others (Practice 3).</w:t>
            </w:r>
          </w:p>
          <w:p w14:paraId="6164CD0D" w14:textId="77777777" w:rsidR="00894B6D" w:rsidRDefault="00067829">
            <w:pPr>
              <w:widowControl w:val="0"/>
              <w:numPr>
                <w:ilvl w:val="0"/>
                <w:numId w:val="22"/>
              </w:numPr>
            </w:pPr>
            <w:r>
              <w:rPr>
                <w:b/>
              </w:rPr>
              <w:t>Indicator 1D:</w:t>
            </w:r>
            <w:r>
              <w:t xml:space="preserve"> Materials provide opportunities for students to build skills and knowledge related to movement concepts, motor skills, and physical fitness components (Practice 4). </w:t>
            </w:r>
          </w:p>
          <w:p w14:paraId="731B59F0" w14:textId="77777777" w:rsidR="00894B6D" w:rsidRDefault="00067829">
            <w:pPr>
              <w:widowControl w:val="0"/>
              <w:numPr>
                <w:ilvl w:val="0"/>
                <w:numId w:val="22"/>
              </w:numPr>
            </w:pPr>
            <w:r>
              <w:rPr>
                <w:b/>
              </w:rPr>
              <w:t>Indicator 1E:</w:t>
            </w:r>
            <w:r>
              <w:t xml:space="preserve"> Materials create opportunities for students to examine how emotions, thoughts, needs, values, and beliefs influence behaviors and health outcomes (Practice 5). </w:t>
            </w:r>
          </w:p>
          <w:p w14:paraId="7B5653CE" w14:textId="77777777" w:rsidR="00894B6D" w:rsidRDefault="00067829">
            <w:pPr>
              <w:widowControl w:val="0"/>
              <w:numPr>
                <w:ilvl w:val="0"/>
                <w:numId w:val="22"/>
              </w:numPr>
            </w:pPr>
            <w:r>
              <w:rPr>
                <w:b/>
              </w:rPr>
              <w:t>Indicator 1F:</w:t>
            </w:r>
            <w:r>
              <w:t xml:space="preserve"> Materials encourage students to access, evaluate, and use valid and reliable health information and resources (Practice 6).</w:t>
            </w:r>
          </w:p>
          <w:p w14:paraId="39D9FD59" w14:textId="77777777" w:rsidR="00894B6D" w:rsidRDefault="00067829">
            <w:pPr>
              <w:widowControl w:val="0"/>
              <w:numPr>
                <w:ilvl w:val="0"/>
                <w:numId w:val="22"/>
              </w:numPr>
            </w:pPr>
            <w:r>
              <w:rPr>
                <w:b/>
              </w:rPr>
              <w:t>Indicator 1G:</w:t>
            </w:r>
            <w:r>
              <w:t xml:space="preserve"> Materials encourage students to recognize their health needs and take action to promote personal, family and community health and wellbeing (Practice 7).</w:t>
            </w:r>
          </w:p>
        </w:tc>
      </w:tr>
      <w:tr w:rsidR="00894B6D" w14:paraId="2E173C51" w14:textId="77777777" w:rsidTr="003B0CB0">
        <w:trPr>
          <w:trHeight w:val="420"/>
        </w:trPr>
        <w:tc>
          <w:tcPr>
            <w:tcW w:w="13860" w:type="dxa"/>
            <w:shd w:val="clear" w:color="auto" w:fill="FFF2CC"/>
            <w:vAlign w:val="center"/>
          </w:tcPr>
          <w:p w14:paraId="74099147" w14:textId="77777777" w:rsidR="00894B6D" w:rsidRDefault="00067829">
            <w:pPr>
              <w:keepNext/>
              <w:rPr>
                <w:b/>
              </w:rPr>
            </w:pPr>
            <w:r>
              <w:rPr>
                <w:b/>
              </w:rPr>
              <w:t>Standards Alignment</w:t>
            </w:r>
          </w:p>
        </w:tc>
      </w:tr>
      <w:tr w:rsidR="00894B6D" w14:paraId="0838263F" w14:textId="77777777" w:rsidTr="003B0CB0">
        <w:trPr>
          <w:trHeight w:val="420"/>
        </w:trPr>
        <w:tc>
          <w:tcPr>
            <w:tcW w:w="13860" w:type="dxa"/>
            <w:vAlign w:val="center"/>
          </w:tcPr>
          <w:p w14:paraId="4C71BC14" w14:textId="77777777" w:rsidR="00894B6D" w:rsidRDefault="00067829">
            <w:pPr>
              <w:keepNext/>
              <w:numPr>
                <w:ilvl w:val="0"/>
                <w:numId w:val="53"/>
              </w:numPr>
            </w:pPr>
            <w:r>
              <w:rPr>
                <w:b/>
              </w:rPr>
              <w:t>Indicator 2A:</w:t>
            </w:r>
            <w:r>
              <w:t xml:space="preserve"> Materials cover CHPE topics in alignment with Massachusetts standards, including Healthy Relationships [HR], Mental and Emotional Health [MH], Nutrition and Balanced Eating [NE], Personal Safety [PS], Physical Activity and Fitness [PF], Physical Health and Hygiene [PH], Public, Community, and Environmental Health [CE], Sexual Health [SH], and Substance Use and Misuse [SU].</w:t>
            </w:r>
          </w:p>
          <w:p w14:paraId="42491E23" w14:textId="77777777" w:rsidR="00894B6D" w:rsidRDefault="00067829">
            <w:pPr>
              <w:numPr>
                <w:ilvl w:val="0"/>
                <w:numId w:val="53"/>
              </w:numPr>
              <w:jc w:val="both"/>
            </w:pPr>
            <w:r>
              <w:rPr>
                <w:b/>
              </w:rPr>
              <w:t xml:space="preserve">Indicator 2B: </w:t>
            </w:r>
            <w:r>
              <w:t>CHPE topics are matched with practices in alignment with the CHPE Framework.</w:t>
            </w:r>
          </w:p>
          <w:p w14:paraId="0A15FA83" w14:textId="77777777" w:rsidR="00894B6D" w:rsidRDefault="00067829">
            <w:pPr>
              <w:numPr>
                <w:ilvl w:val="0"/>
                <w:numId w:val="53"/>
              </w:numPr>
              <w:jc w:val="both"/>
            </w:pPr>
            <w:r>
              <w:rPr>
                <w:b/>
              </w:rPr>
              <w:t xml:space="preserve">Indicator 2C: </w:t>
            </w:r>
            <w:r>
              <w:t>Materials address topics using language and messaging that aligns with best practice in the field.</w:t>
            </w:r>
          </w:p>
        </w:tc>
      </w:tr>
    </w:tbl>
    <w:p w14:paraId="6D1FEA45" w14:textId="77777777" w:rsidR="00894B6D" w:rsidRDefault="00894B6D">
      <w:pPr>
        <w:widowControl w:val="0"/>
        <w:rPr>
          <w:b/>
          <w:color w:val="FFFFFF"/>
        </w:rPr>
      </w:pPr>
    </w:p>
    <w:p w14:paraId="7C6B396C" w14:textId="77777777" w:rsidR="00894B6D" w:rsidRDefault="00894B6D">
      <w:pPr>
        <w:widowControl w:val="0"/>
        <w:rPr>
          <w:b/>
          <w:color w:val="FFFFFF"/>
        </w:rPr>
      </w:pPr>
    </w:p>
    <w:p w14:paraId="3886D4DA" w14:textId="77777777" w:rsidR="00894B6D" w:rsidRDefault="00894B6D">
      <w:pPr>
        <w:widowControl w:val="0"/>
        <w:rPr>
          <w:b/>
          <w:color w:val="FFFFFF"/>
        </w:rPr>
      </w:pPr>
    </w:p>
    <w:tbl>
      <w:tblPr>
        <w:tblStyle w:val="1"/>
        <w:tblW w:w="13845" w:type="dxa"/>
        <w:tblInd w:w="-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13845"/>
      </w:tblGrid>
      <w:tr w:rsidR="00894B6D" w14:paraId="54C16F6C" w14:textId="77777777" w:rsidTr="003B0CB0">
        <w:trPr>
          <w:trHeight w:val="420"/>
        </w:trPr>
        <w:tc>
          <w:tcPr>
            <w:tcW w:w="13845" w:type="dxa"/>
            <w:shd w:val="clear" w:color="auto" w:fill="9FC5E8"/>
            <w:vAlign w:val="center"/>
          </w:tcPr>
          <w:p w14:paraId="27A08956" w14:textId="77777777" w:rsidR="00894B6D" w:rsidRDefault="00067829">
            <w:pPr>
              <w:keepNext/>
              <w:jc w:val="center"/>
              <w:rPr>
                <w:b/>
              </w:rPr>
            </w:pPr>
            <w:r>
              <w:rPr>
                <w:b/>
              </w:rPr>
              <w:lastRenderedPageBreak/>
              <w:t>Classroom Application</w:t>
            </w:r>
          </w:p>
        </w:tc>
      </w:tr>
      <w:tr w:rsidR="00894B6D" w14:paraId="72FB3196" w14:textId="77777777" w:rsidTr="003B0CB0">
        <w:trPr>
          <w:trHeight w:val="420"/>
        </w:trPr>
        <w:tc>
          <w:tcPr>
            <w:tcW w:w="13845" w:type="dxa"/>
            <w:shd w:val="clear" w:color="auto" w:fill="CFE2F3"/>
            <w:vAlign w:val="center"/>
          </w:tcPr>
          <w:p w14:paraId="1BDC7181" w14:textId="77777777" w:rsidR="00894B6D" w:rsidRDefault="00067829">
            <w:r>
              <w:rPr>
                <w:b/>
              </w:rPr>
              <w:t>Accessibility for Students</w:t>
            </w:r>
          </w:p>
        </w:tc>
      </w:tr>
      <w:tr w:rsidR="00894B6D" w14:paraId="6D8180DD" w14:textId="77777777" w:rsidTr="003B0CB0">
        <w:trPr>
          <w:trHeight w:val="220"/>
        </w:trPr>
        <w:tc>
          <w:tcPr>
            <w:tcW w:w="13845" w:type="dxa"/>
            <w:vAlign w:val="center"/>
          </w:tcPr>
          <w:p w14:paraId="29AA2B86" w14:textId="77777777" w:rsidR="00894B6D" w:rsidRDefault="00067829">
            <w:pPr>
              <w:numPr>
                <w:ilvl w:val="0"/>
                <w:numId w:val="9"/>
              </w:numPr>
            </w:pPr>
            <w:r>
              <w:rPr>
                <w:b/>
              </w:rPr>
              <w:t xml:space="preserve">Indicator 3A: </w:t>
            </w:r>
            <w:r>
              <w:t>Materials provide for varied means of accessing content, helping educators meet the diverse needs of students, including those with disabilities.</w:t>
            </w:r>
          </w:p>
          <w:p w14:paraId="00547A0B" w14:textId="77777777" w:rsidR="00894B6D" w:rsidRDefault="00067829">
            <w:pPr>
              <w:numPr>
                <w:ilvl w:val="0"/>
                <w:numId w:val="9"/>
              </w:numPr>
            </w:pPr>
            <w:r>
              <w:rPr>
                <w:b/>
              </w:rPr>
              <w:t xml:space="preserve">Indicator 3B: </w:t>
            </w:r>
            <w:r>
              <w:t>Materials provide for varied means of demonstrating learning, helping educators meet the diverse needs of students with disabilities and those working above or below grade level.</w:t>
            </w:r>
          </w:p>
          <w:p w14:paraId="43DA9A9D" w14:textId="77777777" w:rsidR="00894B6D" w:rsidRDefault="00067829">
            <w:pPr>
              <w:numPr>
                <w:ilvl w:val="0"/>
                <w:numId w:val="9"/>
              </w:numPr>
            </w:pPr>
            <w:r>
              <w:rPr>
                <w:b/>
              </w:rPr>
              <w:t xml:space="preserve">Indicator 3C: </w:t>
            </w:r>
            <w:r>
              <w:t>Materials help educators ensure that students at various levels of English proficiency have access to grade-level content, cognitively demanding tasks, and opportunities to develop academic language in English.</w:t>
            </w:r>
          </w:p>
          <w:p w14:paraId="346A4FBB" w14:textId="77777777" w:rsidR="00894B6D" w:rsidRDefault="00067829">
            <w:pPr>
              <w:numPr>
                <w:ilvl w:val="0"/>
                <w:numId w:val="9"/>
              </w:numPr>
            </w:pPr>
            <w:r>
              <w:rPr>
                <w:b/>
              </w:rPr>
              <w:t xml:space="preserve">Indicator 3D: </w:t>
            </w:r>
            <w:r>
              <w:t>Materials represent and value diverse backgrounds, perspectives, and identities, and help students to analyze equity in CHPE contexts.</w:t>
            </w:r>
          </w:p>
        </w:tc>
      </w:tr>
      <w:tr w:rsidR="00894B6D" w14:paraId="65EA1C8A" w14:textId="77777777" w:rsidTr="003B0CB0">
        <w:trPr>
          <w:trHeight w:val="420"/>
        </w:trPr>
        <w:tc>
          <w:tcPr>
            <w:tcW w:w="13845" w:type="dxa"/>
            <w:shd w:val="clear" w:color="auto" w:fill="CFE2F3"/>
            <w:vAlign w:val="center"/>
          </w:tcPr>
          <w:p w14:paraId="1C398683" w14:textId="77777777" w:rsidR="00894B6D" w:rsidRDefault="00067829">
            <w:pPr>
              <w:rPr>
                <w:b/>
              </w:rPr>
            </w:pPr>
            <w:r>
              <w:rPr>
                <w:b/>
              </w:rPr>
              <w:t>Usability &amp; Implementation</w:t>
            </w:r>
          </w:p>
        </w:tc>
      </w:tr>
      <w:tr w:rsidR="00894B6D" w14:paraId="5F6656A7" w14:textId="77777777" w:rsidTr="003B0CB0">
        <w:trPr>
          <w:trHeight w:val="220"/>
        </w:trPr>
        <w:tc>
          <w:tcPr>
            <w:tcW w:w="13845" w:type="dxa"/>
            <w:vAlign w:val="center"/>
          </w:tcPr>
          <w:p w14:paraId="6155C8E0" w14:textId="77777777" w:rsidR="00894B6D" w:rsidRDefault="00067829">
            <w:pPr>
              <w:numPr>
                <w:ilvl w:val="0"/>
                <w:numId w:val="32"/>
              </w:numPr>
            </w:pPr>
            <w:r>
              <w:rPr>
                <w:b/>
              </w:rPr>
              <w:t>Indicator 4A:</w:t>
            </w:r>
            <w:r>
              <w:t xml:space="preserve"> Materials feature a clear progression of learning within each practice. </w:t>
            </w:r>
          </w:p>
          <w:p w14:paraId="3308250C" w14:textId="77777777" w:rsidR="00894B6D" w:rsidRDefault="00067829">
            <w:pPr>
              <w:numPr>
                <w:ilvl w:val="0"/>
                <w:numId w:val="32"/>
              </w:numPr>
            </w:pPr>
            <w:r>
              <w:rPr>
                <w:b/>
              </w:rPr>
              <w:t xml:space="preserve">Indicator 4B: </w:t>
            </w:r>
            <w:r>
              <w:t xml:space="preserve">Materials use active learning and other strategies designed to engage students. </w:t>
            </w:r>
          </w:p>
          <w:p w14:paraId="5A8217DF" w14:textId="77777777" w:rsidR="00894B6D" w:rsidRDefault="00067829">
            <w:pPr>
              <w:numPr>
                <w:ilvl w:val="0"/>
                <w:numId w:val="32"/>
              </w:numPr>
            </w:pPr>
            <w:r>
              <w:rPr>
                <w:b/>
              </w:rPr>
              <w:t xml:space="preserve">Indicator 4C: </w:t>
            </w:r>
            <w:r>
              <w:t>Materials support educators with suggested classroom routines and structures (e.g., grouping strategies).</w:t>
            </w:r>
          </w:p>
          <w:p w14:paraId="4BDAB009" w14:textId="77777777" w:rsidR="00894B6D" w:rsidRDefault="00067829">
            <w:pPr>
              <w:numPr>
                <w:ilvl w:val="0"/>
                <w:numId w:val="32"/>
              </w:numPr>
            </w:pPr>
            <w:r>
              <w:rPr>
                <w:b/>
              </w:rPr>
              <w:t xml:space="preserve">Indicator 4D: </w:t>
            </w:r>
            <w:r>
              <w:t xml:space="preserve">Pacing is reasonable and flexible; the curriculum can be implemented effectively in a range of </w:t>
            </w:r>
            <w:proofErr w:type="gramStart"/>
            <w:r>
              <w:t>school-year</w:t>
            </w:r>
            <w:proofErr w:type="gramEnd"/>
            <w:r>
              <w:t xml:space="preserve"> or grade-span scheduling models.</w:t>
            </w:r>
          </w:p>
          <w:p w14:paraId="1FA023EF" w14:textId="77777777" w:rsidR="00894B6D" w:rsidRDefault="00067829">
            <w:pPr>
              <w:numPr>
                <w:ilvl w:val="0"/>
                <w:numId w:val="32"/>
              </w:numPr>
            </w:pPr>
            <w:r>
              <w:rPr>
                <w:b/>
              </w:rPr>
              <w:t xml:space="preserve">Indicator 4E: </w:t>
            </w:r>
            <w:r>
              <w:t>Materials include informal and formal assessments that help educators measure learning and adjust instruction.</w:t>
            </w:r>
          </w:p>
          <w:p w14:paraId="5D8F596B" w14:textId="77777777" w:rsidR="00894B6D" w:rsidRDefault="00067829">
            <w:pPr>
              <w:numPr>
                <w:ilvl w:val="0"/>
                <w:numId w:val="32"/>
              </w:numPr>
            </w:pPr>
            <w:r>
              <w:rPr>
                <w:b/>
              </w:rPr>
              <w:t xml:space="preserve">Indicator 4F: </w:t>
            </w:r>
            <w:r>
              <w:t>Materials include guidance and resources designed specifically to build educators’ knowledge.</w:t>
            </w:r>
          </w:p>
        </w:tc>
      </w:tr>
    </w:tbl>
    <w:p w14:paraId="74173D60" w14:textId="77777777" w:rsidR="00894B6D" w:rsidRDefault="00894B6D">
      <w:pPr>
        <w:rPr>
          <w:rFonts w:ascii="Calibri" w:eastAsia="Calibri" w:hAnsi="Calibri" w:cs="Calibri"/>
        </w:rPr>
      </w:pPr>
    </w:p>
    <w:p w14:paraId="3A9A7D9E" w14:textId="77777777" w:rsidR="00894B6D" w:rsidRDefault="00894B6D">
      <w:bookmarkStart w:id="73" w:name="_ilsk0r8gm6vc" w:colFirst="0" w:colLast="0"/>
      <w:bookmarkEnd w:id="73"/>
    </w:p>
    <w:p w14:paraId="53D1E60C" w14:textId="77777777" w:rsidR="00894B6D" w:rsidRDefault="00894B6D">
      <w:bookmarkStart w:id="74" w:name="_tyjcwt" w:colFirst="0" w:colLast="0"/>
      <w:bookmarkEnd w:id="74"/>
    </w:p>
    <w:p w14:paraId="3673376C" w14:textId="77777777" w:rsidR="00894B6D" w:rsidRDefault="00067829">
      <w:pPr>
        <w:pStyle w:val="Heading2"/>
      </w:pPr>
      <w:bookmarkStart w:id="75" w:name="_c6hetnmdwdwc" w:colFirst="0" w:colLast="0"/>
      <w:bookmarkEnd w:id="75"/>
      <w:r>
        <w:br w:type="page"/>
      </w:r>
    </w:p>
    <w:p w14:paraId="7D21F4A2" w14:textId="77777777" w:rsidR="00894B6D" w:rsidRDefault="00067829">
      <w:pPr>
        <w:pStyle w:val="Heading2"/>
      </w:pPr>
      <w:bookmarkStart w:id="76" w:name="_8oiy9eqwiaoj" w:colFirst="0" w:colLast="0"/>
      <w:bookmarkEnd w:id="76"/>
      <w:r>
        <w:lastRenderedPageBreak/>
        <w:t>Standards Alignment Tables</w:t>
      </w:r>
    </w:p>
    <w:p w14:paraId="1AB2F938" w14:textId="77777777" w:rsidR="00894B6D" w:rsidRDefault="00894B6D">
      <w:pPr>
        <w:jc w:val="both"/>
      </w:pPr>
    </w:p>
    <w:p w14:paraId="5F0F9150" w14:textId="77777777" w:rsidR="00894B6D" w:rsidRDefault="00067829">
      <w:pPr>
        <w:jc w:val="both"/>
      </w:pPr>
      <w:r>
        <w:t>The tables beginning on the following page show which standards are covered by each curriculum grade span included in this curriculum guide. The tables are organized by grade span, and within each grade span, the standards for each topic are listed together. Recall that standards within a topic are grouped and linked to a specific practice, and there may be several such groupings within the topic.</w:t>
      </w:r>
    </w:p>
    <w:p w14:paraId="73469E33" w14:textId="77777777" w:rsidR="00894B6D" w:rsidRDefault="00894B6D">
      <w:pPr>
        <w:jc w:val="both"/>
      </w:pPr>
    </w:p>
    <w:p w14:paraId="772FF932" w14:textId="77777777" w:rsidR="00894B6D" w:rsidRDefault="00067829">
      <w:pPr>
        <w:jc w:val="both"/>
      </w:pPr>
      <w:r>
        <w:t>To identify which practice a standard is linked to, look at the second number in the standard’s code. See the example below for how to interpret a standard’s code.</w:t>
      </w:r>
    </w:p>
    <w:p w14:paraId="0677D7F2" w14:textId="77777777" w:rsidR="00894B6D" w:rsidRDefault="00894B6D">
      <w:pPr>
        <w:jc w:val="both"/>
      </w:pPr>
    </w:p>
    <w:p w14:paraId="3EA41E3B" w14:textId="77777777" w:rsidR="00894B6D" w:rsidRDefault="00894B6D">
      <w:pPr>
        <w:jc w:val="both"/>
      </w:pPr>
    </w:p>
    <w:p w14:paraId="39288391" w14:textId="77777777" w:rsidR="00894B6D" w:rsidRDefault="00067829">
      <w:pPr>
        <w:jc w:val="both"/>
      </w:pPr>
      <w:r>
        <w:rPr>
          <w:noProof/>
        </w:rPr>
        <mc:AlternateContent>
          <mc:Choice Requires="wpg">
            <w:drawing>
              <wp:inline distT="114300" distB="114300" distL="114300" distR="114300" wp14:anchorId="4712DC6F" wp14:editId="29577C7D">
                <wp:extent cx="8229600" cy="3624549"/>
                <wp:effectExtent l="0" t="0" r="0" b="0"/>
                <wp:docPr id="1" name="Group 1" descr="Standard code diagram: first number is the upper l;imit of the grade span, second number is the practice number, thrid section are letters that indicate the topic, and the last number is the number of the standard."/>
                <wp:cNvGraphicFramePr/>
                <a:graphic xmlns:a="http://schemas.openxmlformats.org/drawingml/2006/main">
                  <a:graphicData uri="http://schemas.microsoft.com/office/word/2010/wordprocessingGroup">
                    <wpg:wgp>
                      <wpg:cNvGrpSpPr/>
                      <wpg:grpSpPr>
                        <a:xfrm>
                          <a:off x="0" y="0"/>
                          <a:ext cx="8229600" cy="3624549"/>
                          <a:chOff x="70050" y="1383275"/>
                          <a:chExt cx="9352200" cy="2127200"/>
                        </a:xfrm>
                      </wpg:grpSpPr>
                      <wps:wsp>
                        <wps:cNvPr id="1517356476" name="Text Box 1517356476"/>
                        <wps:cNvSpPr txBox="1"/>
                        <wps:spPr>
                          <a:xfrm>
                            <a:off x="4079550" y="2011425"/>
                            <a:ext cx="1594500" cy="660600"/>
                          </a:xfrm>
                          <a:prstGeom prst="rect">
                            <a:avLst/>
                          </a:prstGeom>
                          <a:noFill/>
                          <a:ln w="9525" cap="flat" cmpd="sng">
                            <a:solidFill>
                              <a:srgbClr val="0B5394"/>
                            </a:solidFill>
                            <a:prstDash val="solid"/>
                            <a:round/>
                            <a:headEnd type="none" w="sm" len="sm"/>
                            <a:tailEnd type="none" w="sm" len="sm"/>
                          </a:ln>
                        </wps:spPr>
                        <wps:txbx>
                          <w:txbxContent>
                            <w:p w14:paraId="2410ECDA" w14:textId="77777777" w:rsidR="00894B6D" w:rsidRDefault="00067829">
                              <w:pPr>
                                <w:spacing w:line="240" w:lineRule="auto"/>
                                <w:jc w:val="center"/>
                                <w:textDirection w:val="btLr"/>
                              </w:pPr>
                              <w:r>
                                <w:rPr>
                                  <w:b/>
                                  <w:color w:val="0B5394"/>
                                  <w:sz w:val="32"/>
                                </w:rPr>
                                <w:t>8.2.MH.1</w:t>
                              </w:r>
                            </w:p>
                          </w:txbxContent>
                        </wps:txbx>
                        <wps:bodyPr spcFirstLastPara="1" wrap="square" lIns="91425" tIns="91425" rIns="91425" bIns="91425" anchor="ctr" anchorCtr="0">
                          <a:noAutofit/>
                        </wps:bodyPr>
                      </wps:wsp>
                      <wps:wsp>
                        <wps:cNvPr id="321958309" name="Text Box 321958309"/>
                        <wps:cNvSpPr txBox="1"/>
                        <wps:spPr>
                          <a:xfrm>
                            <a:off x="1227450" y="1383275"/>
                            <a:ext cx="2852100" cy="450300"/>
                          </a:xfrm>
                          <a:prstGeom prst="rect">
                            <a:avLst/>
                          </a:prstGeom>
                          <a:noFill/>
                          <a:ln>
                            <a:noFill/>
                          </a:ln>
                        </wps:spPr>
                        <wps:txbx>
                          <w:txbxContent>
                            <w:p w14:paraId="1C628FE8" w14:textId="77777777" w:rsidR="00894B6D" w:rsidRDefault="00067829">
                              <w:pPr>
                                <w:spacing w:line="240" w:lineRule="auto"/>
                                <w:jc w:val="right"/>
                                <w:textDirection w:val="btLr"/>
                              </w:pPr>
                              <w:r>
                                <w:rPr>
                                  <w:color w:val="000000"/>
                                  <w:sz w:val="28"/>
                                </w:rPr>
                                <w:t>the upper limit of the grade span (grades 6-8)</w:t>
                              </w:r>
                            </w:p>
                          </w:txbxContent>
                        </wps:txbx>
                        <wps:bodyPr spcFirstLastPara="1" wrap="square" lIns="91425" tIns="91425" rIns="91425" bIns="91425" anchor="ctr" anchorCtr="0">
                          <a:noAutofit/>
                        </wps:bodyPr>
                      </wps:wsp>
                      <wps:wsp>
                        <wps:cNvPr id="648477812" name="Text Box 648477812"/>
                        <wps:cNvSpPr txBox="1"/>
                        <wps:spPr>
                          <a:xfrm>
                            <a:off x="70050" y="2849875"/>
                            <a:ext cx="4009200" cy="660600"/>
                          </a:xfrm>
                          <a:prstGeom prst="rect">
                            <a:avLst/>
                          </a:prstGeom>
                          <a:noFill/>
                          <a:ln>
                            <a:noFill/>
                          </a:ln>
                        </wps:spPr>
                        <wps:txbx>
                          <w:txbxContent>
                            <w:p w14:paraId="4612BA1F" w14:textId="77777777" w:rsidR="00894B6D" w:rsidRDefault="00067829">
                              <w:pPr>
                                <w:spacing w:line="240" w:lineRule="auto"/>
                                <w:jc w:val="right"/>
                                <w:textDirection w:val="btLr"/>
                              </w:pPr>
                              <w:r>
                                <w:rPr>
                                  <w:color w:val="000000"/>
                                  <w:sz w:val="28"/>
                                </w:rPr>
                                <w:t>the practice the standard is linked to</w:t>
                              </w:r>
                            </w:p>
                            <w:p w14:paraId="577B1106" w14:textId="77777777" w:rsidR="00894B6D" w:rsidRDefault="00067829">
                              <w:pPr>
                                <w:spacing w:line="240" w:lineRule="auto"/>
                                <w:jc w:val="right"/>
                                <w:textDirection w:val="btLr"/>
                              </w:pPr>
                              <w:r>
                                <w:rPr>
                                  <w:color w:val="000000"/>
                                  <w:sz w:val="28"/>
                                </w:rPr>
                                <w:t>(Practice 2: Self-Management and Goal Setting)</w:t>
                              </w:r>
                            </w:p>
                          </w:txbxContent>
                        </wps:txbx>
                        <wps:bodyPr spcFirstLastPara="1" wrap="square" lIns="91425" tIns="91425" rIns="91425" bIns="91425" anchor="ctr" anchorCtr="0">
                          <a:noAutofit/>
                        </wps:bodyPr>
                      </wps:wsp>
                      <wps:wsp>
                        <wps:cNvPr id="433437471" name="Text Box 433437471"/>
                        <wps:cNvSpPr txBox="1"/>
                        <wps:spPr>
                          <a:xfrm>
                            <a:off x="5597850" y="1383275"/>
                            <a:ext cx="2852100" cy="450300"/>
                          </a:xfrm>
                          <a:prstGeom prst="rect">
                            <a:avLst/>
                          </a:prstGeom>
                          <a:noFill/>
                          <a:ln>
                            <a:noFill/>
                          </a:ln>
                        </wps:spPr>
                        <wps:txbx>
                          <w:txbxContent>
                            <w:p w14:paraId="3734C266" w14:textId="77777777" w:rsidR="00894B6D" w:rsidRDefault="00067829">
                              <w:pPr>
                                <w:spacing w:line="240" w:lineRule="auto"/>
                                <w:textDirection w:val="btLr"/>
                              </w:pPr>
                              <w:r>
                                <w:rPr>
                                  <w:color w:val="000000"/>
                                  <w:sz w:val="28"/>
                                </w:rPr>
                                <w:t>the topic of the standard</w:t>
                              </w:r>
                            </w:p>
                            <w:p w14:paraId="7E1290E7" w14:textId="77777777" w:rsidR="00894B6D" w:rsidRDefault="00067829">
                              <w:pPr>
                                <w:spacing w:line="240" w:lineRule="auto"/>
                                <w:textDirection w:val="btLr"/>
                              </w:pPr>
                              <w:r>
                                <w:rPr>
                                  <w:color w:val="000000"/>
                                  <w:sz w:val="28"/>
                                </w:rPr>
                                <w:t>(Mental and Emotional Health)</w:t>
                              </w:r>
                            </w:p>
                          </w:txbxContent>
                        </wps:txbx>
                        <wps:bodyPr spcFirstLastPara="1" wrap="square" lIns="91425" tIns="91425" rIns="91425" bIns="91425" anchor="ctr" anchorCtr="0">
                          <a:noAutofit/>
                        </wps:bodyPr>
                      </wps:wsp>
                      <wps:wsp>
                        <wps:cNvPr id="431094150" name="Text Box 431094150"/>
                        <wps:cNvSpPr txBox="1"/>
                        <wps:spPr>
                          <a:xfrm>
                            <a:off x="5674050" y="2955025"/>
                            <a:ext cx="3748200" cy="450300"/>
                          </a:xfrm>
                          <a:prstGeom prst="rect">
                            <a:avLst/>
                          </a:prstGeom>
                          <a:noFill/>
                          <a:ln>
                            <a:noFill/>
                          </a:ln>
                        </wps:spPr>
                        <wps:txbx>
                          <w:txbxContent>
                            <w:p w14:paraId="2C1F9F52" w14:textId="77777777" w:rsidR="00894B6D" w:rsidRDefault="00067829">
                              <w:pPr>
                                <w:spacing w:line="240" w:lineRule="auto"/>
                                <w:textDirection w:val="btLr"/>
                              </w:pPr>
                              <w:r>
                                <w:rPr>
                                  <w:color w:val="000000"/>
                                  <w:sz w:val="28"/>
                                </w:rPr>
                                <w:t>the number of the standard within this grade span-practice-topic group (number 1)</w:t>
                              </w:r>
                            </w:p>
                          </w:txbxContent>
                        </wps:txbx>
                        <wps:bodyPr spcFirstLastPara="1" wrap="square" lIns="91425" tIns="91425" rIns="91425" bIns="91425" anchor="ctr" anchorCtr="0">
                          <a:noAutofit/>
                        </wps:bodyPr>
                      </wps:wsp>
                      <wps:wsp>
                        <wps:cNvPr id="205564414" name="Connector: Elbow 205564414"/>
                        <wps:cNvCnPr/>
                        <wps:spPr>
                          <a:xfrm>
                            <a:off x="4079550" y="1608425"/>
                            <a:ext cx="453600" cy="623100"/>
                          </a:xfrm>
                          <a:prstGeom prst="bentConnector2">
                            <a:avLst/>
                          </a:prstGeom>
                          <a:noFill/>
                          <a:ln w="9525" cap="flat" cmpd="sng">
                            <a:solidFill>
                              <a:srgbClr val="000000"/>
                            </a:solidFill>
                            <a:prstDash val="solid"/>
                            <a:round/>
                            <a:headEnd type="none" w="med" len="med"/>
                            <a:tailEnd type="triangle" w="med" len="med"/>
                          </a:ln>
                        </wps:spPr>
                        <wps:bodyPr/>
                      </wps:wsp>
                      <wps:wsp>
                        <wps:cNvPr id="853667876" name="Connector: Elbow 853667876"/>
                        <wps:cNvCnPr/>
                        <wps:spPr>
                          <a:xfrm rot="10800000" flipH="1">
                            <a:off x="4079250" y="2481775"/>
                            <a:ext cx="613800" cy="698400"/>
                          </a:xfrm>
                          <a:prstGeom prst="bentConnector2">
                            <a:avLst/>
                          </a:prstGeom>
                          <a:noFill/>
                          <a:ln w="9525" cap="flat" cmpd="sng">
                            <a:solidFill>
                              <a:srgbClr val="000000"/>
                            </a:solidFill>
                            <a:prstDash val="solid"/>
                            <a:round/>
                            <a:headEnd type="none" w="med" len="med"/>
                            <a:tailEnd type="triangle" w="med" len="med"/>
                          </a:ln>
                        </wps:spPr>
                        <wps:bodyPr/>
                      </wps:wsp>
                      <wps:wsp>
                        <wps:cNvPr id="465243877" name="Connector: Elbow 465243877"/>
                        <wps:cNvCnPr/>
                        <wps:spPr>
                          <a:xfrm flipH="1">
                            <a:off x="4997250" y="1608425"/>
                            <a:ext cx="600600" cy="603300"/>
                          </a:xfrm>
                          <a:prstGeom prst="bentConnector2">
                            <a:avLst/>
                          </a:prstGeom>
                          <a:noFill/>
                          <a:ln w="9525" cap="flat" cmpd="sng">
                            <a:solidFill>
                              <a:srgbClr val="000000"/>
                            </a:solidFill>
                            <a:prstDash val="solid"/>
                            <a:round/>
                            <a:headEnd type="none" w="med" len="med"/>
                            <a:tailEnd type="triangle" w="med" len="med"/>
                          </a:ln>
                        </wps:spPr>
                        <wps:bodyPr/>
                      </wps:wsp>
                      <wps:wsp>
                        <wps:cNvPr id="1758254517" name="Connector: Elbow 1758254517"/>
                        <wps:cNvCnPr/>
                        <wps:spPr>
                          <a:xfrm rot="10800000">
                            <a:off x="5253750" y="2481775"/>
                            <a:ext cx="420300" cy="698400"/>
                          </a:xfrm>
                          <a:prstGeom prst="bentConnector2">
                            <a:avLst/>
                          </a:prstGeom>
                          <a:noFill/>
                          <a:ln w="9525" cap="flat" cmpd="sng">
                            <a:solidFill>
                              <a:srgbClr val="000000"/>
                            </a:solidFill>
                            <a:prstDash val="solid"/>
                            <a:round/>
                            <a:headEnd type="none" w="med" len="med"/>
                            <a:tailEnd type="triangle" w="med" len="med"/>
                          </a:ln>
                        </wps:spPr>
                        <wps:bodyPr/>
                      </wps:wsp>
                    </wpg:wgp>
                  </a:graphicData>
                </a:graphic>
              </wp:inline>
            </w:drawing>
          </mc:Choice>
          <mc:Fallback>
            <w:pict>
              <v:group w14:anchorId="4712DC6F" id="Group 1" o:spid="_x0000_s1035" alt="Standard code diagram: first number is the upper l;imit of the grade span, second number is the practice number, thrid section are letters that indicate the topic, and the last number is the number of the standard." style="width:9in;height:285.4pt;mso-position-horizontal-relative:char;mso-position-vertical-relative:line" coordorigin="700,13832" coordsize="93522,21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">
                <v:shapetype id="_x0000_t202" coordsize="21600,21600" o:spt="202" path="m,l,21600r21600,l21600,xe">
                  <v:stroke joinstyle="miter"/>
                  <v:path gradientshapeok="t" o:connecttype="rect"/>
                </v:shapetype>
                <v:shape id="Text Box 1517356476" o:spid="_x0000_s1036" type="#_x0000_t202" style="position:absolute;left:40795;top:20114;width:15945;height:66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" filled="f" strokecolor="#0b5394">
                  <v:stroke startarrowwidth="narrow" startarrowlength="short" endarrowwidth="narrow" endarrowlength="short" joinstyle="round"/>
                  <v:textbox inset="2.53958mm,2.53958mm,2.53958mm,2.53958mm">
                    <w:txbxContent>
                      <w:p w14:paraId="2410ECDA" w14:textId="77777777" w:rsidR="00894B6D" w:rsidRDefault="00067829">
                        <w:pPr>
                          <w:spacing w:line="240" w:lineRule="auto"/>
                          <w:jc w:val="center"/>
                          <w:textDirection w:val="btLr"/>
                        </w:pPr>
                        <w:r>
                          <w:rPr>
                            <w:b/>
                            <w:color w:val="0B5394"/>
                            <w:sz w:val="32"/>
                          </w:rPr>
                          <w:t>8.2.MH.1</w:t>
                        </w:r>
                      </w:p>
                    </w:txbxContent>
                  </v:textbox>
                </v:shape>
                <v:shape id="Text Box 321958309" o:spid="_x0000_s1037" type="#_x0000_t202" style="position:absolute;left:12274;top:13832;width:28521;height:45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" filled="f" stroked="f">
                  <v:textbox inset="2.53958mm,2.53958mm,2.53958mm,2.53958mm">
                    <w:txbxContent>
                      <w:p w14:paraId="1C628FE8" w14:textId="77777777" w:rsidR="00894B6D" w:rsidRDefault="00067829">
                        <w:pPr>
                          <w:spacing w:line="240" w:lineRule="auto"/>
                          <w:jc w:val="right"/>
                          <w:textDirection w:val="btLr"/>
                        </w:pPr>
                        <w:r>
                          <w:rPr>
                            <w:color w:val="000000"/>
                            <w:sz w:val="28"/>
                          </w:rPr>
                          <w:t>the upper limit of the grade span (grades 6-8)</w:t>
                        </w:r>
                      </w:p>
                    </w:txbxContent>
                  </v:textbox>
                </v:shape>
                <v:shape id="Text Box 648477812" o:spid="_x0000_s1038" type="#_x0000_t202" style="position:absolute;left:700;top:28498;width:40092;height:66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" filled="f" stroked="f">
                  <v:textbox inset="2.53958mm,2.53958mm,2.53958mm,2.53958mm">
                    <w:txbxContent>
                      <w:p w14:paraId="4612BA1F" w14:textId="77777777" w:rsidR="00894B6D" w:rsidRDefault="00067829">
                        <w:pPr>
                          <w:spacing w:line="240" w:lineRule="auto"/>
                          <w:jc w:val="right"/>
                          <w:textDirection w:val="btLr"/>
                        </w:pPr>
                        <w:r>
                          <w:rPr>
                            <w:color w:val="000000"/>
                            <w:sz w:val="28"/>
                          </w:rPr>
                          <w:t>the practice the standard is linked to</w:t>
                        </w:r>
                      </w:p>
                      <w:p w14:paraId="577B1106" w14:textId="77777777" w:rsidR="00894B6D" w:rsidRDefault="00067829">
                        <w:pPr>
                          <w:spacing w:line="240" w:lineRule="auto"/>
                          <w:jc w:val="right"/>
                          <w:textDirection w:val="btLr"/>
                        </w:pPr>
                        <w:r>
                          <w:rPr>
                            <w:color w:val="000000"/>
                            <w:sz w:val="28"/>
                          </w:rPr>
                          <w:t>(Practice 2: Self-Management and Goal Setting)</w:t>
                        </w:r>
                      </w:p>
                    </w:txbxContent>
                  </v:textbox>
                </v:shape>
                <v:shape id="Text Box 433437471" o:spid="_x0000_s1039" type="#_x0000_t202" style="position:absolute;left:55978;top:13832;width:28521;height:45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" filled="f" stroked="f">
                  <v:textbox inset="2.53958mm,2.53958mm,2.53958mm,2.53958mm">
                    <w:txbxContent>
                      <w:p w14:paraId="3734C266" w14:textId="77777777" w:rsidR="00894B6D" w:rsidRDefault="00067829">
                        <w:pPr>
                          <w:spacing w:line="240" w:lineRule="auto"/>
                          <w:textDirection w:val="btLr"/>
                        </w:pPr>
                        <w:r>
                          <w:rPr>
                            <w:color w:val="000000"/>
                            <w:sz w:val="28"/>
                          </w:rPr>
                          <w:t>the topic of the standard</w:t>
                        </w:r>
                      </w:p>
                      <w:p w14:paraId="7E1290E7" w14:textId="77777777" w:rsidR="00894B6D" w:rsidRDefault="00067829">
                        <w:pPr>
                          <w:spacing w:line="240" w:lineRule="auto"/>
                          <w:textDirection w:val="btLr"/>
                        </w:pPr>
                        <w:r>
                          <w:rPr>
                            <w:color w:val="000000"/>
                            <w:sz w:val="28"/>
                          </w:rPr>
                          <w:t>(Mental and Emotional Health)</w:t>
                        </w:r>
                      </w:p>
                    </w:txbxContent>
                  </v:textbox>
                </v:shape>
                <v:shape id="Text Box 431094150" o:spid="_x0000_s1040" type="#_x0000_t202" style="position:absolute;left:56740;top:29550;width:37482;height:45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" filled="f" stroked="f">
                  <v:textbox inset="2.53958mm,2.53958mm,2.53958mm,2.53958mm">
                    <w:txbxContent>
                      <w:p w14:paraId="2C1F9F52" w14:textId="77777777" w:rsidR="00894B6D" w:rsidRDefault="00067829">
                        <w:pPr>
                          <w:spacing w:line="240" w:lineRule="auto"/>
                          <w:textDirection w:val="btLr"/>
                        </w:pPr>
                        <w:r>
                          <w:rPr>
                            <w:color w:val="000000"/>
                            <w:sz w:val="28"/>
                          </w:rPr>
                          <w:t>the number of the standard within this grade span-practice-topic group (number 1)</w:t>
                        </w:r>
                      </w:p>
                    </w:txbxContent>
                  </v:textbox>
                </v:shape>
                <v:shapetype id="_x0000_t33" coordsize="21600,21600" o:spt="33" o:oned="t" path="m,l21600,r,21600e" filled="f">
                  <v:stroke joinstyle="miter"/>
                  <v:path arrowok="t" fillok="f" o:connecttype="none"/>
                  <o:lock v:ext="edit" shapetype="t"/>
                </v:shapetype>
                <v:shape id="Connector: Elbow 205564414" o:spid="_x0000_s1041" type="#_x0000_t33" style="position:absolute;left:40795;top:16084;width:4536;height:6231;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">
                  <v:stroke endarrow="block" joinstyle="round"/>
                </v:shape>
                <v:shape id="Connector: Elbow 853667876" o:spid="_x0000_s1042" type="#_x0000_t33" style="position:absolute;left:40792;top:24817;width:6138;height:6984;rotation:18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">
                  <v:stroke endarrow="block" joinstyle="round"/>
                </v:shape>
                <v:shape id="Connector: Elbow 465243877" o:spid="_x0000_s1043" type="#_x0000_t33" style="position:absolute;left:49972;top:16084;width:6006;height:6033;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">
                  <v:stroke endarrow="block" joinstyle="round"/>
                </v:shape>
                <v:shape id="Connector: Elbow 1758254517" o:spid="_x0000_s1044" type="#_x0000_t33" style="position:absolute;left:52537;top:24817;width:4203;height:6984;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">
                  <v:stroke endarrow="block" joinstyle="round"/>
                </v:shape>
                <w10:anchorlock/>
              </v:group>
            </w:pict>
          </mc:Fallback>
        </mc:AlternateContent>
      </w:r>
      <w:r>
        <w:br w:type="page"/>
      </w:r>
    </w:p>
    <w:p w14:paraId="624C2C1D" w14:textId="77777777" w:rsidR="00894B6D" w:rsidRDefault="00067829">
      <w:r>
        <w:rPr>
          <w:noProof/>
        </w:rPr>
        <w:lastRenderedPageBreak/>
        <w:drawing>
          <wp:anchor distT="114300" distB="114300" distL="114300" distR="114300" simplePos="0" relativeHeight="251671552" behindDoc="0" locked="0" layoutInCell="1" hidden="0" allowOverlap="1" wp14:anchorId="33CAC0AA" wp14:editId="571193FA">
            <wp:simplePos x="0" y="0"/>
            <wp:positionH relativeFrom="page">
              <wp:posOffset>0</wp:posOffset>
            </wp:positionH>
            <wp:positionV relativeFrom="page">
              <wp:posOffset>42863</wp:posOffset>
            </wp:positionV>
            <wp:extent cx="10058400" cy="6992303"/>
            <wp:effectExtent l="0" t="0" r="0" b="0"/>
            <wp:wrapSquare wrapText="bothSides" distT="114300" distB="114300" distL="114300" distR="114300"/>
            <wp:docPr id="34" name="image15.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4" name="image15.jpg">
                      <a:extLst>
                        <a:ext uri="{C183D7F6-B498-43B3-948B-1728B52AA6E4}">
                          <adec:decorative xmlns:adec="http://schemas.microsoft.com/office/drawing/2017/decorative" val="1"/>
                        </a:ext>
                      </a:extLst>
                    </pic:cNvPr>
                    <pic:cNvPicPr preferRelativeResize="0"/>
                  </pic:nvPicPr>
                  <pic:blipFill>
                    <a:blip r:embed="rId99"/>
                    <a:srcRect t="2668" b="8896"/>
                    <a:stretch>
                      <a:fillRect/>
                    </a:stretch>
                  </pic:blipFill>
                  <pic:spPr>
                    <a:xfrm>
                      <a:off x="0" y="0"/>
                      <a:ext cx="10058400" cy="6992303"/>
                    </a:xfrm>
                    <a:prstGeom prst="rect">
                      <a:avLst/>
                    </a:prstGeom>
                    <a:ln/>
                  </pic:spPr>
                </pic:pic>
              </a:graphicData>
            </a:graphic>
          </wp:anchor>
        </w:drawing>
      </w:r>
      <w:r>
        <w:br w:type="page"/>
      </w:r>
    </w:p>
    <w:p w14:paraId="1F453798" w14:textId="77777777" w:rsidR="00894B6D" w:rsidRDefault="00067829">
      <w:r>
        <w:rPr>
          <w:noProof/>
        </w:rPr>
        <w:lastRenderedPageBreak/>
        <w:drawing>
          <wp:anchor distT="114300" distB="114300" distL="114300" distR="114300" simplePos="0" relativeHeight="251672576" behindDoc="0" locked="0" layoutInCell="1" hidden="0" allowOverlap="1" wp14:anchorId="3F1F6B1D" wp14:editId="5866C3B9">
            <wp:simplePos x="0" y="0"/>
            <wp:positionH relativeFrom="page">
              <wp:posOffset>0</wp:posOffset>
            </wp:positionH>
            <wp:positionV relativeFrom="page">
              <wp:posOffset>0</wp:posOffset>
            </wp:positionV>
            <wp:extent cx="10058400" cy="7010400"/>
            <wp:effectExtent l="0" t="0" r="0" b="0"/>
            <wp:wrapSquare wrapText="bothSides" distT="114300" distB="114300" distL="114300" distR="114300"/>
            <wp:docPr id="50" name="image43.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0" name="image43.jpg">
                      <a:extLst>
                        <a:ext uri="{C183D7F6-B498-43B3-948B-1728B52AA6E4}">
                          <adec:decorative xmlns:adec="http://schemas.microsoft.com/office/drawing/2017/decorative" val="1"/>
                        </a:ext>
                      </a:extLst>
                    </pic:cNvPr>
                    <pic:cNvPicPr preferRelativeResize="0"/>
                  </pic:nvPicPr>
                  <pic:blipFill>
                    <a:blip r:embed="rId100"/>
                    <a:srcRect b="9471"/>
                    <a:stretch>
                      <a:fillRect/>
                    </a:stretch>
                  </pic:blipFill>
                  <pic:spPr>
                    <a:xfrm>
                      <a:off x="0" y="0"/>
                      <a:ext cx="10058400" cy="7010400"/>
                    </a:xfrm>
                    <a:prstGeom prst="rect">
                      <a:avLst/>
                    </a:prstGeom>
                    <a:ln/>
                  </pic:spPr>
                </pic:pic>
              </a:graphicData>
            </a:graphic>
          </wp:anchor>
        </w:drawing>
      </w:r>
      <w:r>
        <w:br w:type="page"/>
      </w:r>
    </w:p>
    <w:p w14:paraId="3D727AA4" w14:textId="77777777" w:rsidR="00894B6D" w:rsidRDefault="00067829">
      <w:r>
        <w:rPr>
          <w:noProof/>
        </w:rPr>
        <w:lastRenderedPageBreak/>
        <w:drawing>
          <wp:anchor distT="114300" distB="114300" distL="114300" distR="114300" simplePos="0" relativeHeight="251673600" behindDoc="0" locked="0" layoutInCell="1" hidden="0" allowOverlap="1" wp14:anchorId="1228DBCE" wp14:editId="796F6B3E">
            <wp:simplePos x="0" y="0"/>
            <wp:positionH relativeFrom="page">
              <wp:posOffset>0</wp:posOffset>
            </wp:positionH>
            <wp:positionV relativeFrom="page">
              <wp:posOffset>0</wp:posOffset>
            </wp:positionV>
            <wp:extent cx="10058400" cy="6877050"/>
            <wp:effectExtent l="0" t="0" r="0" b="0"/>
            <wp:wrapSquare wrapText="bothSides" distT="114300" distB="114300" distL="114300" distR="114300"/>
            <wp:docPr id="26" name="image11.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6" name="image11.jpg">
                      <a:extLst>
                        <a:ext uri="{C183D7F6-B498-43B3-948B-1728B52AA6E4}">
                          <adec:decorative xmlns:adec="http://schemas.microsoft.com/office/drawing/2017/decorative" val="1"/>
                        </a:ext>
                      </a:extLst>
                    </pic:cNvPr>
                    <pic:cNvPicPr preferRelativeResize="0"/>
                  </pic:nvPicPr>
                  <pic:blipFill>
                    <a:blip r:embed="rId101"/>
                    <a:srcRect b="11193"/>
                    <a:stretch>
                      <a:fillRect/>
                    </a:stretch>
                  </pic:blipFill>
                  <pic:spPr>
                    <a:xfrm>
                      <a:off x="0" y="0"/>
                      <a:ext cx="10058400" cy="6877050"/>
                    </a:xfrm>
                    <a:prstGeom prst="rect">
                      <a:avLst/>
                    </a:prstGeom>
                    <a:ln/>
                  </pic:spPr>
                </pic:pic>
              </a:graphicData>
            </a:graphic>
          </wp:anchor>
        </w:drawing>
      </w:r>
      <w:r>
        <w:br w:type="page"/>
      </w:r>
    </w:p>
    <w:p w14:paraId="6BD7B6CC" w14:textId="77777777" w:rsidR="00894B6D" w:rsidRDefault="00067829">
      <w:r>
        <w:rPr>
          <w:noProof/>
        </w:rPr>
        <w:lastRenderedPageBreak/>
        <w:drawing>
          <wp:anchor distT="114300" distB="114300" distL="114300" distR="114300" simplePos="0" relativeHeight="251674624" behindDoc="0" locked="0" layoutInCell="1" hidden="0" allowOverlap="1" wp14:anchorId="412DF950" wp14:editId="42721DF6">
            <wp:simplePos x="0" y="0"/>
            <wp:positionH relativeFrom="page">
              <wp:posOffset>0</wp:posOffset>
            </wp:positionH>
            <wp:positionV relativeFrom="page">
              <wp:posOffset>0</wp:posOffset>
            </wp:positionV>
            <wp:extent cx="10058400" cy="7086600"/>
            <wp:effectExtent l="0" t="0" r="0" b="0"/>
            <wp:wrapSquare wrapText="bothSides" distT="114300" distB="114300" distL="114300" distR="114300"/>
            <wp:docPr id="23" name="image10.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3" name="image10.jpg">
                      <a:extLst>
                        <a:ext uri="{C183D7F6-B498-43B3-948B-1728B52AA6E4}">
                          <adec:decorative xmlns:adec="http://schemas.microsoft.com/office/drawing/2017/decorative" val="1"/>
                        </a:ext>
                      </a:extLst>
                    </pic:cNvPr>
                    <pic:cNvPicPr preferRelativeResize="0"/>
                  </pic:nvPicPr>
                  <pic:blipFill>
                    <a:blip r:embed="rId102"/>
                    <a:srcRect b="8487"/>
                    <a:stretch>
                      <a:fillRect/>
                    </a:stretch>
                  </pic:blipFill>
                  <pic:spPr>
                    <a:xfrm>
                      <a:off x="0" y="0"/>
                      <a:ext cx="10058400" cy="7086600"/>
                    </a:xfrm>
                    <a:prstGeom prst="rect">
                      <a:avLst/>
                    </a:prstGeom>
                    <a:ln/>
                  </pic:spPr>
                </pic:pic>
              </a:graphicData>
            </a:graphic>
          </wp:anchor>
        </w:drawing>
      </w:r>
      <w:r>
        <w:br w:type="page"/>
      </w:r>
    </w:p>
    <w:p w14:paraId="4D8CAC6A" w14:textId="77777777" w:rsidR="00894B6D" w:rsidRDefault="00067829">
      <w:r>
        <w:rPr>
          <w:noProof/>
        </w:rPr>
        <w:lastRenderedPageBreak/>
        <w:drawing>
          <wp:anchor distT="114300" distB="114300" distL="114300" distR="114300" simplePos="0" relativeHeight="251675648" behindDoc="0" locked="0" layoutInCell="1" hidden="0" allowOverlap="1" wp14:anchorId="09707CE0" wp14:editId="2EF44AB3">
            <wp:simplePos x="0" y="0"/>
            <wp:positionH relativeFrom="page">
              <wp:posOffset>0</wp:posOffset>
            </wp:positionH>
            <wp:positionV relativeFrom="page">
              <wp:posOffset>0</wp:posOffset>
            </wp:positionV>
            <wp:extent cx="10058400" cy="6896100"/>
            <wp:effectExtent l="0" t="0" r="0" b="0"/>
            <wp:wrapSquare wrapText="bothSides" distT="114300" distB="114300" distL="114300" distR="114300"/>
            <wp:docPr id="41" name="image28.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1" name="image28.jpg">
                      <a:extLst>
                        <a:ext uri="{C183D7F6-B498-43B3-948B-1728B52AA6E4}">
                          <adec:decorative xmlns:adec="http://schemas.microsoft.com/office/drawing/2017/decorative" val="1"/>
                        </a:ext>
                      </a:extLst>
                    </pic:cNvPr>
                    <pic:cNvPicPr preferRelativeResize="0"/>
                  </pic:nvPicPr>
                  <pic:blipFill>
                    <a:blip r:embed="rId103"/>
                    <a:srcRect b="10947"/>
                    <a:stretch>
                      <a:fillRect/>
                    </a:stretch>
                  </pic:blipFill>
                  <pic:spPr>
                    <a:xfrm>
                      <a:off x="0" y="0"/>
                      <a:ext cx="10058400" cy="6896100"/>
                    </a:xfrm>
                    <a:prstGeom prst="rect">
                      <a:avLst/>
                    </a:prstGeom>
                    <a:ln/>
                  </pic:spPr>
                </pic:pic>
              </a:graphicData>
            </a:graphic>
          </wp:anchor>
        </w:drawing>
      </w:r>
      <w:r>
        <w:br w:type="page"/>
      </w:r>
    </w:p>
    <w:p w14:paraId="28BF4589" w14:textId="77777777" w:rsidR="00894B6D" w:rsidRDefault="00067829">
      <w:r>
        <w:rPr>
          <w:noProof/>
        </w:rPr>
        <w:lastRenderedPageBreak/>
        <w:drawing>
          <wp:anchor distT="114300" distB="114300" distL="114300" distR="114300" simplePos="0" relativeHeight="251676672" behindDoc="0" locked="0" layoutInCell="1" hidden="0" allowOverlap="1" wp14:anchorId="53811AE4" wp14:editId="460F002E">
            <wp:simplePos x="0" y="0"/>
            <wp:positionH relativeFrom="page">
              <wp:posOffset>0</wp:posOffset>
            </wp:positionH>
            <wp:positionV relativeFrom="page">
              <wp:posOffset>23813</wp:posOffset>
            </wp:positionV>
            <wp:extent cx="10058400" cy="6944678"/>
            <wp:effectExtent l="0" t="0" r="0" b="8890"/>
            <wp:wrapSquare wrapText="bothSides" distT="114300" distB="114300" distL="114300" distR="114300"/>
            <wp:docPr id="39" name="image32.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9" name="image32.jpg">
                      <a:extLst>
                        <a:ext uri="{C183D7F6-B498-43B3-948B-1728B52AA6E4}">
                          <adec:decorative xmlns:adec="http://schemas.microsoft.com/office/drawing/2017/decorative" val="1"/>
                        </a:ext>
                      </a:extLst>
                    </pic:cNvPr>
                    <pic:cNvPicPr preferRelativeResize="0"/>
                  </pic:nvPicPr>
                  <pic:blipFill>
                    <a:blip r:embed="rId104"/>
                    <a:srcRect t="2829" b="8364"/>
                    <a:stretch>
                      <a:fillRect/>
                    </a:stretch>
                  </pic:blipFill>
                  <pic:spPr>
                    <a:xfrm>
                      <a:off x="0" y="0"/>
                      <a:ext cx="10058400" cy="6944678"/>
                    </a:xfrm>
                    <a:prstGeom prst="rect">
                      <a:avLst/>
                    </a:prstGeom>
                    <a:ln/>
                  </pic:spPr>
                </pic:pic>
              </a:graphicData>
            </a:graphic>
          </wp:anchor>
        </w:drawing>
      </w:r>
      <w:r>
        <w:br w:type="page"/>
      </w:r>
    </w:p>
    <w:p w14:paraId="4CDB693E" w14:textId="77777777" w:rsidR="00894B6D" w:rsidRDefault="00067829">
      <w:r>
        <w:rPr>
          <w:noProof/>
        </w:rPr>
        <w:lastRenderedPageBreak/>
        <w:drawing>
          <wp:anchor distT="114300" distB="114300" distL="114300" distR="114300" simplePos="0" relativeHeight="251677696" behindDoc="0" locked="0" layoutInCell="1" hidden="0" allowOverlap="1" wp14:anchorId="3CB5AC0B" wp14:editId="4886C119">
            <wp:simplePos x="0" y="0"/>
            <wp:positionH relativeFrom="page">
              <wp:posOffset>0</wp:posOffset>
            </wp:positionH>
            <wp:positionV relativeFrom="page">
              <wp:posOffset>0</wp:posOffset>
            </wp:positionV>
            <wp:extent cx="10058400" cy="7067550"/>
            <wp:effectExtent l="0" t="0" r="0" b="0"/>
            <wp:wrapSquare wrapText="bothSides" distT="114300" distB="114300" distL="114300" distR="114300"/>
            <wp:docPr id="45" name="image37.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5" name="image37.jpg">
                      <a:extLst>
                        <a:ext uri="{C183D7F6-B498-43B3-948B-1728B52AA6E4}">
                          <adec:decorative xmlns:adec="http://schemas.microsoft.com/office/drawing/2017/decorative" val="1"/>
                        </a:ext>
                      </a:extLst>
                    </pic:cNvPr>
                    <pic:cNvPicPr preferRelativeResize="0"/>
                  </pic:nvPicPr>
                  <pic:blipFill>
                    <a:blip r:embed="rId105"/>
                    <a:srcRect b="8733"/>
                    <a:stretch>
                      <a:fillRect/>
                    </a:stretch>
                  </pic:blipFill>
                  <pic:spPr>
                    <a:xfrm>
                      <a:off x="0" y="0"/>
                      <a:ext cx="10058400" cy="7067550"/>
                    </a:xfrm>
                    <a:prstGeom prst="rect">
                      <a:avLst/>
                    </a:prstGeom>
                    <a:ln/>
                  </pic:spPr>
                </pic:pic>
              </a:graphicData>
            </a:graphic>
          </wp:anchor>
        </w:drawing>
      </w:r>
      <w:r>
        <w:br w:type="page"/>
      </w:r>
    </w:p>
    <w:p w14:paraId="18614C83" w14:textId="77777777" w:rsidR="00894B6D" w:rsidRDefault="00067829">
      <w:r>
        <w:rPr>
          <w:noProof/>
        </w:rPr>
        <w:lastRenderedPageBreak/>
        <w:drawing>
          <wp:anchor distT="114300" distB="114300" distL="114300" distR="114300" simplePos="0" relativeHeight="251678720" behindDoc="0" locked="0" layoutInCell="1" hidden="0" allowOverlap="1" wp14:anchorId="34303AD2" wp14:editId="74AAB47F">
            <wp:simplePos x="0" y="0"/>
            <wp:positionH relativeFrom="page">
              <wp:posOffset>0</wp:posOffset>
            </wp:positionH>
            <wp:positionV relativeFrom="page">
              <wp:posOffset>0</wp:posOffset>
            </wp:positionV>
            <wp:extent cx="10058400" cy="6972300"/>
            <wp:effectExtent l="0" t="0" r="0" b="0"/>
            <wp:wrapSquare wrapText="bothSides" distT="114300" distB="114300" distL="114300" distR="114300"/>
            <wp:docPr id="28" name="image8.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8" name="image8.jpg">
                      <a:extLst>
                        <a:ext uri="{C183D7F6-B498-43B3-948B-1728B52AA6E4}">
                          <adec:decorative xmlns:adec="http://schemas.microsoft.com/office/drawing/2017/decorative" val="1"/>
                        </a:ext>
                      </a:extLst>
                    </pic:cNvPr>
                    <pic:cNvPicPr preferRelativeResize="0"/>
                  </pic:nvPicPr>
                  <pic:blipFill>
                    <a:blip r:embed="rId106"/>
                    <a:srcRect b="9963"/>
                    <a:stretch>
                      <a:fillRect/>
                    </a:stretch>
                  </pic:blipFill>
                  <pic:spPr>
                    <a:xfrm>
                      <a:off x="0" y="0"/>
                      <a:ext cx="10058400" cy="6972300"/>
                    </a:xfrm>
                    <a:prstGeom prst="rect">
                      <a:avLst/>
                    </a:prstGeom>
                    <a:ln/>
                  </pic:spPr>
                </pic:pic>
              </a:graphicData>
            </a:graphic>
          </wp:anchor>
        </w:drawing>
      </w:r>
      <w:r>
        <w:br w:type="page"/>
      </w:r>
    </w:p>
    <w:p w14:paraId="67C10106" w14:textId="77777777" w:rsidR="00894B6D" w:rsidRDefault="00067829">
      <w:r>
        <w:rPr>
          <w:noProof/>
        </w:rPr>
        <w:lastRenderedPageBreak/>
        <w:drawing>
          <wp:anchor distT="114300" distB="114300" distL="114300" distR="114300" simplePos="0" relativeHeight="251679744" behindDoc="0" locked="0" layoutInCell="1" hidden="0" allowOverlap="1" wp14:anchorId="68DBF999" wp14:editId="2006C353">
            <wp:simplePos x="0" y="0"/>
            <wp:positionH relativeFrom="page">
              <wp:posOffset>0</wp:posOffset>
            </wp:positionH>
            <wp:positionV relativeFrom="page">
              <wp:posOffset>0</wp:posOffset>
            </wp:positionV>
            <wp:extent cx="10058400" cy="7019925"/>
            <wp:effectExtent l="0" t="0" r="0" b="9525"/>
            <wp:wrapSquare wrapText="bothSides" distT="114300" distB="114300" distL="114300" distR="114300"/>
            <wp:docPr id="30" name="image9.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0" name="image9.jpg">
                      <a:extLst>
                        <a:ext uri="{C183D7F6-B498-43B3-948B-1728B52AA6E4}">
                          <adec:decorative xmlns:adec="http://schemas.microsoft.com/office/drawing/2017/decorative" val="1"/>
                        </a:ext>
                      </a:extLst>
                    </pic:cNvPr>
                    <pic:cNvPicPr preferRelativeResize="0"/>
                  </pic:nvPicPr>
                  <pic:blipFill>
                    <a:blip r:embed="rId107"/>
                    <a:srcRect b="9348"/>
                    <a:stretch>
                      <a:fillRect/>
                    </a:stretch>
                  </pic:blipFill>
                  <pic:spPr>
                    <a:xfrm>
                      <a:off x="0" y="0"/>
                      <a:ext cx="10058400" cy="7019925"/>
                    </a:xfrm>
                    <a:prstGeom prst="rect">
                      <a:avLst/>
                    </a:prstGeom>
                    <a:ln/>
                  </pic:spPr>
                </pic:pic>
              </a:graphicData>
            </a:graphic>
          </wp:anchor>
        </w:drawing>
      </w:r>
      <w:r>
        <w:br w:type="page"/>
      </w:r>
    </w:p>
    <w:p w14:paraId="72512F4C" w14:textId="77777777" w:rsidR="00894B6D" w:rsidRDefault="00067829">
      <w:r>
        <w:rPr>
          <w:noProof/>
        </w:rPr>
        <w:lastRenderedPageBreak/>
        <w:drawing>
          <wp:anchor distT="114300" distB="114300" distL="114300" distR="114300" simplePos="0" relativeHeight="251680768" behindDoc="0" locked="0" layoutInCell="1" hidden="0" allowOverlap="1" wp14:anchorId="4CA44534" wp14:editId="52BB3640">
            <wp:simplePos x="0" y="0"/>
            <wp:positionH relativeFrom="page">
              <wp:posOffset>0</wp:posOffset>
            </wp:positionH>
            <wp:positionV relativeFrom="page">
              <wp:posOffset>0</wp:posOffset>
            </wp:positionV>
            <wp:extent cx="10058400" cy="6848475"/>
            <wp:effectExtent l="0" t="0" r="0" b="9525"/>
            <wp:wrapSquare wrapText="bothSides" distT="114300" distB="114300" distL="114300" distR="114300"/>
            <wp:docPr id="36" name="image17.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image17.jpg">
                      <a:extLst>
                        <a:ext uri="{C183D7F6-B498-43B3-948B-1728B52AA6E4}">
                          <adec:decorative xmlns:adec="http://schemas.microsoft.com/office/drawing/2017/decorative" val="1"/>
                        </a:ext>
                      </a:extLst>
                    </pic:cNvPr>
                    <pic:cNvPicPr preferRelativeResize="0"/>
                  </pic:nvPicPr>
                  <pic:blipFill>
                    <a:blip r:embed="rId108"/>
                    <a:srcRect b="11562"/>
                    <a:stretch>
                      <a:fillRect/>
                    </a:stretch>
                  </pic:blipFill>
                  <pic:spPr>
                    <a:xfrm>
                      <a:off x="0" y="0"/>
                      <a:ext cx="10058400" cy="6848475"/>
                    </a:xfrm>
                    <a:prstGeom prst="rect">
                      <a:avLst/>
                    </a:prstGeom>
                    <a:ln/>
                  </pic:spPr>
                </pic:pic>
              </a:graphicData>
            </a:graphic>
          </wp:anchor>
        </w:drawing>
      </w:r>
      <w:r>
        <w:br w:type="page"/>
      </w:r>
    </w:p>
    <w:p w14:paraId="2F907AEF" w14:textId="77777777" w:rsidR="00894B6D" w:rsidRDefault="00067829">
      <w:r>
        <w:rPr>
          <w:noProof/>
        </w:rPr>
        <w:lastRenderedPageBreak/>
        <w:drawing>
          <wp:anchor distT="114300" distB="114300" distL="114300" distR="114300" simplePos="0" relativeHeight="251681792" behindDoc="0" locked="0" layoutInCell="1" hidden="0" allowOverlap="1" wp14:anchorId="70F9F7F5" wp14:editId="731D0977">
            <wp:simplePos x="0" y="0"/>
            <wp:positionH relativeFrom="page">
              <wp:posOffset>0</wp:posOffset>
            </wp:positionH>
            <wp:positionV relativeFrom="page">
              <wp:posOffset>0</wp:posOffset>
            </wp:positionV>
            <wp:extent cx="10058400" cy="6819900"/>
            <wp:effectExtent l="0" t="0" r="0" b="0"/>
            <wp:wrapSquare wrapText="bothSides" distT="114300" distB="114300" distL="114300" distR="114300"/>
            <wp:docPr id="33" name="image16.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3" name="image16.jpg">
                      <a:extLst>
                        <a:ext uri="{C183D7F6-B498-43B3-948B-1728B52AA6E4}">
                          <adec:decorative xmlns:adec="http://schemas.microsoft.com/office/drawing/2017/decorative" val="1"/>
                        </a:ext>
                      </a:extLst>
                    </pic:cNvPr>
                    <pic:cNvPicPr preferRelativeResize="0"/>
                  </pic:nvPicPr>
                  <pic:blipFill>
                    <a:blip r:embed="rId109"/>
                    <a:srcRect b="11931"/>
                    <a:stretch>
                      <a:fillRect/>
                    </a:stretch>
                  </pic:blipFill>
                  <pic:spPr>
                    <a:xfrm>
                      <a:off x="0" y="0"/>
                      <a:ext cx="10058400" cy="6819900"/>
                    </a:xfrm>
                    <a:prstGeom prst="rect">
                      <a:avLst/>
                    </a:prstGeom>
                    <a:ln/>
                  </pic:spPr>
                </pic:pic>
              </a:graphicData>
            </a:graphic>
          </wp:anchor>
        </w:drawing>
      </w:r>
      <w:r>
        <w:br w:type="page"/>
      </w:r>
    </w:p>
    <w:p w14:paraId="54C8F445" w14:textId="77777777" w:rsidR="00894B6D" w:rsidRDefault="00067829">
      <w:r>
        <w:rPr>
          <w:noProof/>
        </w:rPr>
        <w:lastRenderedPageBreak/>
        <w:drawing>
          <wp:anchor distT="114300" distB="114300" distL="114300" distR="114300" simplePos="0" relativeHeight="251682816" behindDoc="0" locked="0" layoutInCell="1" hidden="0" allowOverlap="1" wp14:anchorId="62C4716A" wp14:editId="12515B36">
            <wp:simplePos x="0" y="0"/>
            <wp:positionH relativeFrom="page">
              <wp:posOffset>0</wp:posOffset>
            </wp:positionH>
            <wp:positionV relativeFrom="page">
              <wp:posOffset>0</wp:posOffset>
            </wp:positionV>
            <wp:extent cx="10058400" cy="7019925"/>
            <wp:effectExtent l="0" t="0" r="0" b="9525"/>
            <wp:wrapSquare wrapText="bothSides" distT="114300" distB="114300" distL="114300" distR="114300"/>
            <wp:docPr id="25" name="image6.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5" name="image6.jpg">
                      <a:extLst>
                        <a:ext uri="{C183D7F6-B498-43B3-948B-1728B52AA6E4}">
                          <adec:decorative xmlns:adec="http://schemas.microsoft.com/office/drawing/2017/decorative" val="1"/>
                        </a:ext>
                      </a:extLst>
                    </pic:cNvPr>
                    <pic:cNvPicPr preferRelativeResize="0"/>
                  </pic:nvPicPr>
                  <pic:blipFill>
                    <a:blip r:embed="rId110"/>
                    <a:srcRect b="9348"/>
                    <a:stretch>
                      <a:fillRect/>
                    </a:stretch>
                  </pic:blipFill>
                  <pic:spPr>
                    <a:xfrm>
                      <a:off x="0" y="0"/>
                      <a:ext cx="10058400" cy="7019925"/>
                    </a:xfrm>
                    <a:prstGeom prst="rect">
                      <a:avLst/>
                    </a:prstGeom>
                    <a:ln/>
                  </pic:spPr>
                </pic:pic>
              </a:graphicData>
            </a:graphic>
          </wp:anchor>
        </w:drawing>
      </w:r>
      <w:r>
        <w:br w:type="page"/>
      </w:r>
    </w:p>
    <w:p w14:paraId="3C4FE5EA" w14:textId="77777777" w:rsidR="00894B6D" w:rsidRDefault="00067829">
      <w:r>
        <w:rPr>
          <w:noProof/>
        </w:rPr>
        <w:lastRenderedPageBreak/>
        <w:drawing>
          <wp:anchor distT="114300" distB="114300" distL="114300" distR="114300" simplePos="0" relativeHeight="251683840" behindDoc="0" locked="0" layoutInCell="1" hidden="0" allowOverlap="1" wp14:anchorId="1E32A971" wp14:editId="5624DFB6">
            <wp:simplePos x="0" y="0"/>
            <wp:positionH relativeFrom="page">
              <wp:posOffset>0</wp:posOffset>
            </wp:positionH>
            <wp:positionV relativeFrom="page">
              <wp:posOffset>0</wp:posOffset>
            </wp:positionV>
            <wp:extent cx="10058400" cy="7010400"/>
            <wp:effectExtent l="0" t="0" r="0" b="0"/>
            <wp:wrapSquare wrapText="bothSides" distT="114300" distB="114300" distL="114300" distR="114300"/>
            <wp:docPr id="42" name="image33.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2" name="image33.jpg">
                      <a:extLst>
                        <a:ext uri="{C183D7F6-B498-43B3-948B-1728B52AA6E4}">
                          <adec:decorative xmlns:adec="http://schemas.microsoft.com/office/drawing/2017/decorative" val="1"/>
                        </a:ext>
                      </a:extLst>
                    </pic:cNvPr>
                    <pic:cNvPicPr preferRelativeResize="0"/>
                  </pic:nvPicPr>
                  <pic:blipFill>
                    <a:blip r:embed="rId111"/>
                    <a:srcRect b="9471"/>
                    <a:stretch>
                      <a:fillRect/>
                    </a:stretch>
                  </pic:blipFill>
                  <pic:spPr>
                    <a:xfrm>
                      <a:off x="0" y="0"/>
                      <a:ext cx="10058400" cy="7010400"/>
                    </a:xfrm>
                    <a:prstGeom prst="rect">
                      <a:avLst/>
                    </a:prstGeom>
                    <a:ln/>
                  </pic:spPr>
                </pic:pic>
              </a:graphicData>
            </a:graphic>
          </wp:anchor>
        </w:drawing>
      </w:r>
      <w:r>
        <w:br w:type="page"/>
      </w:r>
    </w:p>
    <w:p w14:paraId="60341C98" w14:textId="77777777" w:rsidR="00894B6D" w:rsidRDefault="00067829">
      <w:r>
        <w:rPr>
          <w:noProof/>
        </w:rPr>
        <w:lastRenderedPageBreak/>
        <w:drawing>
          <wp:anchor distT="114300" distB="114300" distL="114300" distR="114300" simplePos="0" relativeHeight="251684864" behindDoc="0" locked="0" layoutInCell="1" hidden="0" allowOverlap="1" wp14:anchorId="110EDA1A" wp14:editId="5FA732B1">
            <wp:simplePos x="0" y="0"/>
            <wp:positionH relativeFrom="page">
              <wp:posOffset>0</wp:posOffset>
            </wp:positionH>
            <wp:positionV relativeFrom="page">
              <wp:posOffset>0</wp:posOffset>
            </wp:positionV>
            <wp:extent cx="10058400" cy="6972300"/>
            <wp:effectExtent l="0" t="0" r="0" b="0"/>
            <wp:wrapSquare wrapText="bothSides" distT="114300" distB="114300" distL="114300" distR="114300"/>
            <wp:docPr id="43" name="image30.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3" name="image30.jpg">
                      <a:extLst>
                        <a:ext uri="{C183D7F6-B498-43B3-948B-1728B52AA6E4}">
                          <adec:decorative xmlns:adec="http://schemas.microsoft.com/office/drawing/2017/decorative" val="1"/>
                        </a:ext>
                      </a:extLst>
                    </pic:cNvPr>
                    <pic:cNvPicPr preferRelativeResize="0"/>
                  </pic:nvPicPr>
                  <pic:blipFill>
                    <a:blip r:embed="rId112"/>
                    <a:srcRect b="9963"/>
                    <a:stretch>
                      <a:fillRect/>
                    </a:stretch>
                  </pic:blipFill>
                  <pic:spPr>
                    <a:xfrm>
                      <a:off x="0" y="0"/>
                      <a:ext cx="10058400" cy="6972300"/>
                    </a:xfrm>
                    <a:prstGeom prst="rect">
                      <a:avLst/>
                    </a:prstGeom>
                    <a:ln/>
                  </pic:spPr>
                </pic:pic>
              </a:graphicData>
            </a:graphic>
          </wp:anchor>
        </w:drawing>
      </w:r>
      <w:r>
        <w:br w:type="page"/>
      </w:r>
    </w:p>
    <w:p w14:paraId="4A39E436" w14:textId="77777777" w:rsidR="00894B6D" w:rsidRDefault="00067829">
      <w:r>
        <w:rPr>
          <w:noProof/>
        </w:rPr>
        <w:lastRenderedPageBreak/>
        <w:drawing>
          <wp:anchor distT="114300" distB="114300" distL="114300" distR="114300" simplePos="0" relativeHeight="251685888" behindDoc="0" locked="0" layoutInCell="1" hidden="0" allowOverlap="1" wp14:anchorId="6A9E97AB" wp14:editId="286BBD47">
            <wp:simplePos x="0" y="0"/>
            <wp:positionH relativeFrom="page">
              <wp:posOffset>0</wp:posOffset>
            </wp:positionH>
            <wp:positionV relativeFrom="page">
              <wp:posOffset>0</wp:posOffset>
            </wp:positionV>
            <wp:extent cx="10058400" cy="7096125"/>
            <wp:effectExtent l="0" t="0" r="0" b="9525"/>
            <wp:wrapSquare wrapText="bothSides" distT="114300" distB="114300" distL="114300" distR="114300"/>
            <wp:docPr id="40" name="image29.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0" name="image29.jpg">
                      <a:extLst>
                        <a:ext uri="{C183D7F6-B498-43B3-948B-1728B52AA6E4}">
                          <adec:decorative xmlns:adec="http://schemas.microsoft.com/office/drawing/2017/decorative" val="1"/>
                        </a:ext>
                      </a:extLst>
                    </pic:cNvPr>
                    <pic:cNvPicPr preferRelativeResize="0"/>
                  </pic:nvPicPr>
                  <pic:blipFill>
                    <a:blip r:embed="rId113"/>
                    <a:srcRect b="8364"/>
                    <a:stretch>
                      <a:fillRect/>
                    </a:stretch>
                  </pic:blipFill>
                  <pic:spPr>
                    <a:xfrm>
                      <a:off x="0" y="0"/>
                      <a:ext cx="10058400" cy="7096125"/>
                    </a:xfrm>
                    <a:prstGeom prst="rect">
                      <a:avLst/>
                    </a:prstGeom>
                    <a:ln/>
                  </pic:spPr>
                </pic:pic>
              </a:graphicData>
            </a:graphic>
          </wp:anchor>
        </w:drawing>
      </w:r>
      <w:r>
        <w:br w:type="page"/>
      </w:r>
    </w:p>
    <w:p w14:paraId="29F4C229" w14:textId="77777777" w:rsidR="00894B6D" w:rsidRDefault="00067829">
      <w:r>
        <w:rPr>
          <w:noProof/>
        </w:rPr>
        <w:lastRenderedPageBreak/>
        <w:drawing>
          <wp:anchor distT="114300" distB="114300" distL="114300" distR="114300" simplePos="0" relativeHeight="251686912" behindDoc="0" locked="0" layoutInCell="1" hidden="0" allowOverlap="1" wp14:anchorId="26A50191" wp14:editId="48491CF7">
            <wp:simplePos x="0" y="0"/>
            <wp:positionH relativeFrom="page">
              <wp:posOffset>0</wp:posOffset>
            </wp:positionH>
            <wp:positionV relativeFrom="page">
              <wp:posOffset>0</wp:posOffset>
            </wp:positionV>
            <wp:extent cx="10058400" cy="6991350"/>
            <wp:effectExtent l="0" t="0" r="0" b="0"/>
            <wp:wrapSquare wrapText="bothSides" distT="114300" distB="114300" distL="114300" distR="114300"/>
            <wp:docPr id="19" name="image1.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9" name="image1.jpg">
                      <a:extLst>
                        <a:ext uri="{C183D7F6-B498-43B3-948B-1728B52AA6E4}">
                          <adec:decorative xmlns:adec="http://schemas.microsoft.com/office/drawing/2017/decorative" val="1"/>
                        </a:ext>
                      </a:extLst>
                    </pic:cNvPr>
                    <pic:cNvPicPr preferRelativeResize="0"/>
                  </pic:nvPicPr>
                  <pic:blipFill>
                    <a:blip r:embed="rId114"/>
                    <a:srcRect b="9717"/>
                    <a:stretch>
                      <a:fillRect/>
                    </a:stretch>
                  </pic:blipFill>
                  <pic:spPr>
                    <a:xfrm>
                      <a:off x="0" y="0"/>
                      <a:ext cx="10058400" cy="6991350"/>
                    </a:xfrm>
                    <a:prstGeom prst="rect">
                      <a:avLst/>
                    </a:prstGeom>
                    <a:ln/>
                  </pic:spPr>
                </pic:pic>
              </a:graphicData>
            </a:graphic>
          </wp:anchor>
        </w:drawing>
      </w:r>
      <w:r>
        <w:br w:type="page"/>
      </w:r>
    </w:p>
    <w:p w14:paraId="2DC970DE" w14:textId="77777777" w:rsidR="00894B6D" w:rsidRDefault="00067829">
      <w:r>
        <w:rPr>
          <w:noProof/>
        </w:rPr>
        <w:lastRenderedPageBreak/>
        <w:drawing>
          <wp:anchor distT="114300" distB="114300" distL="114300" distR="114300" simplePos="0" relativeHeight="251687936" behindDoc="0" locked="0" layoutInCell="1" hidden="0" allowOverlap="1" wp14:anchorId="7BF1204D" wp14:editId="042C202D">
            <wp:simplePos x="0" y="0"/>
            <wp:positionH relativeFrom="page">
              <wp:posOffset>0</wp:posOffset>
            </wp:positionH>
            <wp:positionV relativeFrom="page">
              <wp:posOffset>0</wp:posOffset>
            </wp:positionV>
            <wp:extent cx="10058400" cy="7077075"/>
            <wp:effectExtent l="0" t="0" r="0" b="9525"/>
            <wp:wrapSquare wrapText="bothSides" distT="114300" distB="114300" distL="114300" distR="114300"/>
            <wp:docPr id="38" name="image25.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8" name="image25.jpg">
                      <a:extLst>
                        <a:ext uri="{C183D7F6-B498-43B3-948B-1728B52AA6E4}">
                          <adec:decorative xmlns:adec="http://schemas.microsoft.com/office/drawing/2017/decorative" val="1"/>
                        </a:ext>
                      </a:extLst>
                    </pic:cNvPr>
                    <pic:cNvPicPr preferRelativeResize="0"/>
                  </pic:nvPicPr>
                  <pic:blipFill>
                    <a:blip r:embed="rId115"/>
                    <a:srcRect b="8610"/>
                    <a:stretch>
                      <a:fillRect/>
                    </a:stretch>
                  </pic:blipFill>
                  <pic:spPr>
                    <a:xfrm>
                      <a:off x="0" y="0"/>
                      <a:ext cx="10058400" cy="7077075"/>
                    </a:xfrm>
                    <a:prstGeom prst="rect">
                      <a:avLst/>
                    </a:prstGeom>
                    <a:ln/>
                  </pic:spPr>
                </pic:pic>
              </a:graphicData>
            </a:graphic>
          </wp:anchor>
        </w:drawing>
      </w:r>
      <w:r>
        <w:br w:type="page"/>
      </w:r>
    </w:p>
    <w:p w14:paraId="23FBC38D" w14:textId="77777777" w:rsidR="00894B6D" w:rsidRDefault="00067829">
      <w:r>
        <w:rPr>
          <w:noProof/>
        </w:rPr>
        <w:lastRenderedPageBreak/>
        <w:drawing>
          <wp:anchor distT="114300" distB="114300" distL="114300" distR="114300" simplePos="0" relativeHeight="251688960" behindDoc="0" locked="0" layoutInCell="1" hidden="0" allowOverlap="1" wp14:anchorId="4BD658D2" wp14:editId="10CB805C">
            <wp:simplePos x="0" y="0"/>
            <wp:positionH relativeFrom="page">
              <wp:posOffset>0</wp:posOffset>
            </wp:positionH>
            <wp:positionV relativeFrom="page">
              <wp:posOffset>0</wp:posOffset>
            </wp:positionV>
            <wp:extent cx="10058400" cy="6886575"/>
            <wp:effectExtent l="0" t="0" r="0" b="9525"/>
            <wp:wrapSquare wrapText="bothSides" distT="114300" distB="114300" distL="114300" distR="114300"/>
            <wp:docPr id="47" name="image41.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7" name="image41.jpg">
                      <a:extLst>
                        <a:ext uri="{C183D7F6-B498-43B3-948B-1728B52AA6E4}">
                          <adec:decorative xmlns:adec="http://schemas.microsoft.com/office/drawing/2017/decorative" val="1"/>
                        </a:ext>
                      </a:extLst>
                    </pic:cNvPr>
                    <pic:cNvPicPr preferRelativeResize="0"/>
                  </pic:nvPicPr>
                  <pic:blipFill>
                    <a:blip r:embed="rId116"/>
                    <a:srcRect b="11070"/>
                    <a:stretch>
                      <a:fillRect/>
                    </a:stretch>
                  </pic:blipFill>
                  <pic:spPr>
                    <a:xfrm>
                      <a:off x="0" y="0"/>
                      <a:ext cx="10058400" cy="6886575"/>
                    </a:xfrm>
                    <a:prstGeom prst="rect">
                      <a:avLst/>
                    </a:prstGeom>
                    <a:ln/>
                  </pic:spPr>
                </pic:pic>
              </a:graphicData>
            </a:graphic>
          </wp:anchor>
        </w:drawing>
      </w:r>
      <w:r>
        <w:br w:type="page"/>
      </w:r>
    </w:p>
    <w:p w14:paraId="0C89B5F8" w14:textId="77777777" w:rsidR="00894B6D" w:rsidRDefault="00067829">
      <w:r>
        <w:rPr>
          <w:noProof/>
        </w:rPr>
        <w:lastRenderedPageBreak/>
        <w:drawing>
          <wp:anchor distT="114300" distB="114300" distL="114300" distR="114300" simplePos="0" relativeHeight="251689984" behindDoc="0" locked="0" layoutInCell="1" hidden="0" allowOverlap="1" wp14:anchorId="7F3635B1" wp14:editId="6A07FA0C">
            <wp:simplePos x="0" y="0"/>
            <wp:positionH relativeFrom="page">
              <wp:posOffset>0</wp:posOffset>
            </wp:positionH>
            <wp:positionV relativeFrom="page">
              <wp:posOffset>0</wp:posOffset>
            </wp:positionV>
            <wp:extent cx="10058400" cy="6915150"/>
            <wp:effectExtent l="0" t="0" r="0" b="0"/>
            <wp:wrapSquare wrapText="bothSides" distT="114300" distB="114300" distL="114300" distR="114300"/>
            <wp:docPr id="48" name="image42.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8" name="image42.jpg">
                      <a:extLst>
                        <a:ext uri="{C183D7F6-B498-43B3-948B-1728B52AA6E4}">
                          <adec:decorative xmlns:adec="http://schemas.microsoft.com/office/drawing/2017/decorative" val="1"/>
                        </a:ext>
                      </a:extLst>
                    </pic:cNvPr>
                    <pic:cNvPicPr preferRelativeResize="0"/>
                  </pic:nvPicPr>
                  <pic:blipFill>
                    <a:blip r:embed="rId117"/>
                    <a:srcRect b="10701"/>
                    <a:stretch>
                      <a:fillRect/>
                    </a:stretch>
                  </pic:blipFill>
                  <pic:spPr>
                    <a:xfrm>
                      <a:off x="0" y="0"/>
                      <a:ext cx="10058400" cy="6915150"/>
                    </a:xfrm>
                    <a:prstGeom prst="rect">
                      <a:avLst/>
                    </a:prstGeom>
                    <a:ln/>
                  </pic:spPr>
                </pic:pic>
              </a:graphicData>
            </a:graphic>
          </wp:anchor>
        </w:drawing>
      </w:r>
      <w:r>
        <w:br w:type="page"/>
      </w:r>
    </w:p>
    <w:p w14:paraId="1A1691FC" w14:textId="77777777" w:rsidR="00894B6D" w:rsidRDefault="00067829">
      <w:r>
        <w:rPr>
          <w:noProof/>
        </w:rPr>
        <w:lastRenderedPageBreak/>
        <w:drawing>
          <wp:anchor distT="114300" distB="114300" distL="114300" distR="114300" simplePos="0" relativeHeight="251691008" behindDoc="0" locked="0" layoutInCell="1" hidden="0" allowOverlap="1" wp14:anchorId="49DC5CEB" wp14:editId="4F109A24">
            <wp:simplePos x="0" y="0"/>
            <wp:positionH relativeFrom="page">
              <wp:posOffset>0</wp:posOffset>
            </wp:positionH>
            <wp:positionV relativeFrom="page">
              <wp:posOffset>0</wp:posOffset>
            </wp:positionV>
            <wp:extent cx="10058400" cy="6953250"/>
            <wp:effectExtent l="0" t="0" r="0" b="0"/>
            <wp:wrapSquare wrapText="bothSides" distT="114300" distB="114300" distL="114300" distR="114300"/>
            <wp:docPr id="52" name="image44.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2" name="image44.jpg">
                      <a:extLst>
                        <a:ext uri="{C183D7F6-B498-43B3-948B-1728B52AA6E4}">
                          <adec:decorative xmlns:adec="http://schemas.microsoft.com/office/drawing/2017/decorative" val="1"/>
                        </a:ext>
                      </a:extLst>
                    </pic:cNvPr>
                    <pic:cNvPicPr preferRelativeResize="0"/>
                  </pic:nvPicPr>
                  <pic:blipFill>
                    <a:blip r:embed="rId118"/>
                    <a:srcRect b="10209"/>
                    <a:stretch>
                      <a:fillRect/>
                    </a:stretch>
                  </pic:blipFill>
                  <pic:spPr>
                    <a:xfrm>
                      <a:off x="0" y="0"/>
                      <a:ext cx="10058400" cy="6953250"/>
                    </a:xfrm>
                    <a:prstGeom prst="rect">
                      <a:avLst/>
                    </a:prstGeom>
                    <a:ln/>
                  </pic:spPr>
                </pic:pic>
              </a:graphicData>
            </a:graphic>
          </wp:anchor>
        </w:drawing>
      </w:r>
      <w:r>
        <w:br w:type="page"/>
      </w:r>
    </w:p>
    <w:p w14:paraId="6EEB2E6F" w14:textId="77777777" w:rsidR="00894B6D" w:rsidRDefault="00067829">
      <w:r>
        <w:rPr>
          <w:noProof/>
        </w:rPr>
        <w:lastRenderedPageBreak/>
        <w:drawing>
          <wp:anchor distT="114300" distB="114300" distL="114300" distR="114300" simplePos="0" relativeHeight="251692032" behindDoc="0" locked="0" layoutInCell="1" hidden="0" allowOverlap="1" wp14:anchorId="6FE77373" wp14:editId="6226F463">
            <wp:simplePos x="0" y="0"/>
            <wp:positionH relativeFrom="page">
              <wp:posOffset>0</wp:posOffset>
            </wp:positionH>
            <wp:positionV relativeFrom="page">
              <wp:posOffset>0</wp:posOffset>
            </wp:positionV>
            <wp:extent cx="10058400" cy="7019925"/>
            <wp:effectExtent l="0" t="0" r="0" b="9525"/>
            <wp:wrapSquare wrapText="bothSides" distT="114300" distB="114300" distL="114300" distR="114300"/>
            <wp:docPr id="37" name="image18.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image18.jpg">
                      <a:extLst>
                        <a:ext uri="{C183D7F6-B498-43B3-948B-1728B52AA6E4}">
                          <adec:decorative xmlns:adec="http://schemas.microsoft.com/office/drawing/2017/decorative" val="1"/>
                        </a:ext>
                      </a:extLst>
                    </pic:cNvPr>
                    <pic:cNvPicPr preferRelativeResize="0"/>
                  </pic:nvPicPr>
                  <pic:blipFill>
                    <a:blip r:embed="rId119"/>
                    <a:srcRect b="9348"/>
                    <a:stretch>
                      <a:fillRect/>
                    </a:stretch>
                  </pic:blipFill>
                  <pic:spPr>
                    <a:xfrm>
                      <a:off x="0" y="0"/>
                      <a:ext cx="10058400" cy="7019925"/>
                    </a:xfrm>
                    <a:prstGeom prst="rect">
                      <a:avLst/>
                    </a:prstGeom>
                    <a:ln/>
                  </pic:spPr>
                </pic:pic>
              </a:graphicData>
            </a:graphic>
          </wp:anchor>
        </w:drawing>
      </w:r>
      <w:r>
        <w:br w:type="page"/>
      </w:r>
    </w:p>
    <w:p w14:paraId="4F6159E0" w14:textId="77777777" w:rsidR="00894B6D" w:rsidRDefault="00067829">
      <w:r>
        <w:rPr>
          <w:noProof/>
        </w:rPr>
        <w:lastRenderedPageBreak/>
        <w:drawing>
          <wp:anchor distT="114300" distB="114300" distL="114300" distR="114300" simplePos="0" relativeHeight="251693056" behindDoc="0" locked="0" layoutInCell="1" hidden="0" allowOverlap="1" wp14:anchorId="7B4E0BD4" wp14:editId="0B7A5874">
            <wp:simplePos x="0" y="0"/>
            <wp:positionH relativeFrom="page">
              <wp:posOffset>0</wp:posOffset>
            </wp:positionH>
            <wp:positionV relativeFrom="page">
              <wp:posOffset>0</wp:posOffset>
            </wp:positionV>
            <wp:extent cx="10058400" cy="6781800"/>
            <wp:effectExtent l="0" t="0" r="0" b="0"/>
            <wp:wrapSquare wrapText="bothSides" distT="114300" distB="114300" distL="114300" distR="114300"/>
            <wp:docPr id="22" name="image2.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2" name="image2.jpg">
                      <a:extLst>
                        <a:ext uri="{C183D7F6-B498-43B3-948B-1728B52AA6E4}">
                          <adec:decorative xmlns:adec="http://schemas.microsoft.com/office/drawing/2017/decorative" val="1"/>
                        </a:ext>
                      </a:extLst>
                    </pic:cNvPr>
                    <pic:cNvPicPr preferRelativeResize="0"/>
                  </pic:nvPicPr>
                  <pic:blipFill>
                    <a:blip r:embed="rId120"/>
                    <a:srcRect b="12423"/>
                    <a:stretch>
                      <a:fillRect/>
                    </a:stretch>
                  </pic:blipFill>
                  <pic:spPr>
                    <a:xfrm>
                      <a:off x="0" y="0"/>
                      <a:ext cx="10058400" cy="6781800"/>
                    </a:xfrm>
                    <a:prstGeom prst="rect">
                      <a:avLst/>
                    </a:prstGeom>
                    <a:ln/>
                  </pic:spPr>
                </pic:pic>
              </a:graphicData>
            </a:graphic>
          </wp:anchor>
        </w:drawing>
      </w:r>
      <w:r>
        <w:br w:type="page"/>
      </w:r>
    </w:p>
    <w:p w14:paraId="64C1C276" w14:textId="77777777" w:rsidR="00894B6D" w:rsidRDefault="00067829">
      <w:r>
        <w:rPr>
          <w:noProof/>
        </w:rPr>
        <w:lastRenderedPageBreak/>
        <w:drawing>
          <wp:anchor distT="114300" distB="114300" distL="114300" distR="114300" simplePos="0" relativeHeight="251694080" behindDoc="0" locked="0" layoutInCell="1" hidden="0" allowOverlap="1" wp14:anchorId="3FE02DFD" wp14:editId="6FA00F7D">
            <wp:simplePos x="0" y="0"/>
            <wp:positionH relativeFrom="page">
              <wp:posOffset>0</wp:posOffset>
            </wp:positionH>
            <wp:positionV relativeFrom="page">
              <wp:posOffset>0</wp:posOffset>
            </wp:positionV>
            <wp:extent cx="10058400" cy="7105650"/>
            <wp:effectExtent l="0" t="0" r="0" b="0"/>
            <wp:wrapSquare wrapText="bothSides" distT="114300" distB="114300" distL="114300" distR="114300"/>
            <wp:docPr id="32" name="image14.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2" name="image14.jpg">
                      <a:extLst>
                        <a:ext uri="{C183D7F6-B498-43B3-948B-1728B52AA6E4}">
                          <adec:decorative xmlns:adec="http://schemas.microsoft.com/office/drawing/2017/decorative" val="1"/>
                        </a:ext>
                      </a:extLst>
                    </pic:cNvPr>
                    <pic:cNvPicPr preferRelativeResize="0"/>
                  </pic:nvPicPr>
                  <pic:blipFill>
                    <a:blip r:embed="rId121"/>
                    <a:srcRect b="8241"/>
                    <a:stretch>
                      <a:fillRect/>
                    </a:stretch>
                  </pic:blipFill>
                  <pic:spPr>
                    <a:xfrm>
                      <a:off x="0" y="0"/>
                      <a:ext cx="10058400" cy="7105650"/>
                    </a:xfrm>
                    <a:prstGeom prst="rect">
                      <a:avLst/>
                    </a:prstGeom>
                    <a:ln/>
                  </pic:spPr>
                </pic:pic>
              </a:graphicData>
            </a:graphic>
          </wp:anchor>
        </w:drawing>
      </w:r>
      <w:r>
        <w:br w:type="page"/>
      </w:r>
    </w:p>
    <w:p w14:paraId="784E0BC5" w14:textId="77777777" w:rsidR="00894B6D" w:rsidRDefault="00067829">
      <w:r>
        <w:rPr>
          <w:noProof/>
        </w:rPr>
        <w:lastRenderedPageBreak/>
        <w:drawing>
          <wp:anchor distT="114300" distB="114300" distL="114300" distR="114300" simplePos="0" relativeHeight="251695104" behindDoc="0" locked="0" layoutInCell="1" hidden="0" allowOverlap="1" wp14:anchorId="4169BC2E" wp14:editId="6A7F14D6">
            <wp:simplePos x="0" y="0"/>
            <wp:positionH relativeFrom="page">
              <wp:posOffset>0</wp:posOffset>
            </wp:positionH>
            <wp:positionV relativeFrom="page">
              <wp:posOffset>0</wp:posOffset>
            </wp:positionV>
            <wp:extent cx="10058400" cy="7048500"/>
            <wp:effectExtent l="0" t="0" r="0" b="0"/>
            <wp:wrapSquare wrapText="bothSides" distT="114300" distB="114300" distL="114300" distR="114300"/>
            <wp:docPr id="27" name="image4.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7" name="image4.jpg">
                      <a:extLst>
                        <a:ext uri="{C183D7F6-B498-43B3-948B-1728B52AA6E4}">
                          <adec:decorative xmlns:adec="http://schemas.microsoft.com/office/drawing/2017/decorative" val="1"/>
                        </a:ext>
                      </a:extLst>
                    </pic:cNvPr>
                    <pic:cNvPicPr preferRelativeResize="0"/>
                  </pic:nvPicPr>
                  <pic:blipFill>
                    <a:blip r:embed="rId122"/>
                    <a:srcRect b="8979"/>
                    <a:stretch>
                      <a:fillRect/>
                    </a:stretch>
                  </pic:blipFill>
                  <pic:spPr>
                    <a:xfrm>
                      <a:off x="0" y="0"/>
                      <a:ext cx="10058400" cy="7048500"/>
                    </a:xfrm>
                    <a:prstGeom prst="rect">
                      <a:avLst/>
                    </a:prstGeom>
                    <a:ln/>
                  </pic:spPr>
                </pic:pic>
              </a:graphicData>
            </a:graphic>
          </wp:anchor>
        </w:drawing>
      </w:r>
      <w:r>
        <w:br w:type="page"/>
      </w:r>
    </w:p>
    <w:p w14:paraId="65267BC6" w14:textId="77777777" w:rsidR="00894B6D" w:rsidRDefault="00067829">
      <w:r>
        <w:rPr>
          <w:noProof/>
        </w:rPr>
        <w:lastRenderedPageBreak/>
        <w:drawing>
          <wp:anchor distT="114300" distB="114300" distL="114300" distR="114300" simplePos="0" relativeHeight="251696128" behindDoc="0" locked="0" layoutInCell="1" hidden="0" allowOverlap="1" wp14:anchorId="0F2A56B5" wp14:editId="02A1A4A1">
            <wp:simplePos x="0" y="0"/>
            <wp:positionH relativeFrom="page">
              <wp:posOffset>0</wp:posOffset>
            </wp:positionH>
            <wp:positionV relativeFrom="page">
              <wp:posOffset>0</wp:posOffset>
            </wp:positionV>
            <wp:extent cx="10058400" cy="7058025"/>
            <wp:effectExtent l="0" t="0" r="0" b="9525"/>
            <wp:wrapSquare wrapText="bothSides" distT="114300" distB="114300" distL="114300" distR="114300"/>
            <wp:docPr id="21" name="image3.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1" name="image3.jpg">
                      <a:extLst>
                        <a:ext uri="{C183D7F6-B498-43B3-948B-1728B52AA6E4}">
                          <adec:decorative xmlns:adec="http://schemas.microsoft.com/office/drawing/2017/decorative" val="1"/>
                        </a:ext>
                      </a:extLst>
                    </pic:cNvPr>
                    <pic:cNvPicPr preferRelativeResize="0"/>
                  </pic:nvPicPr>
                  <pic:blipFill>
                    <a:blip r:embed="rId123"/>
                    <a:srcRect b="8856"/>
                    <a:stretch>
                      <a:fillRect/>
                    </a:stretch>
                  </pic:blipFill>
                  <pic:spPr>
                    <a:xfrm>
                      <a:off x="0" y="0"/>
                      <a:ext cx="10058400" cy="7058025"/>
                    </a:xfrm>
                    <a:prstGeom prst="rect">
                      <a:avLst/>
                    </a:prstGeom>
                    <a:ln/>
                  </pic:spPr>
                </pic:pic>
              </a:graphicData>
            </a:graphic>
          </wp:anchor>
        </w:drawing>
      </w:r>
      <w:r>
        <w:br w:type="page"/>
      </w:r>
    </w:p>
    <w:p w14:paraId="10675AD6" w14:textId="77777777" w:rsidR="00894B6D" w:rsidRDefault="00067829">
      <w:r>
        <w:rPr>
          <w:noProof/>
        </w:rPr>
        <w:lastRenderedPageBreak/>
        <w:drawing>
          <wp:anchor distT="114300" distB="114300" distL="114300" distR="114300" simplePos="0" relativeHeight="251697152" behindDoc="0" locked="0" layoutInCell="1" hidden="0" allowOverlap="1" wp14:anchorId="386F3584" wp14:editId="0E3570CF">
            <wp:simplePos x="0" y="0"/>
            <wp:positionH relativeFrom="page">
              <wp:posOffset>0</wp:posOffset>
            </wp:positionH>
            <wp:positionV relativeFrom="page">
              <wp:posOffset>0</wp:posOffset>
            </wp:positionV>
            <wp:extent cx="10058400" cy="7048500"/>
            <wp:effectExtent l="0" t="0" r="0" b="0"/>
            <wp:wrapSquare wrapText="bothSides" distT="114300" distB="114300" distL="114300" distR="114300"/>
            <wp:docPr id="24" name="image7.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4" name="image7.jpg">
                      <a:extLst>
                        <a:ext uri="{C183D7F6-B498-43B3-948B-1728B52AA6E4}">
                          <adec:decorative xmlns:adec="http://schemas.microsoft.com/office/drawing/2017/decorative" val="1"/>
                        </a:ext>
                      </a:extLst>
                    </pic:cNvPr>
                    <pic:cNvPicPr preferRelativeResize="0"/>
                  </pic:nvPicPr>
                  <pic:blipFill>
                    <a:blip r:embed="rId124"/>
                    <a:srcRect b="8979"/>
                    <a:stretch>
                      <a:fillRect/>
                    </a:stretch>
                  </pic:blipFill>
                  <pic:spPr>
                    <a:xfrm>
                      <a:off x="0" y="0"/>
                      <a:ext cx="10058400" cy="7048500"/>
                    </a:xfrm>
                    <a:prstGeom prst="rect">
                      <a:avLst/>
                    </a:prstGeom>
                    <a:ln/>
                  </pic:spPr>
                </pic:pic>
              </a:graphicData>
            </a:graphic>
          </wp:anchor>
        </w:drawing>
      </w:r>
      <w:r>
        <w:br w:type="page"/>
      </w:r>
    </w:p>
    <w:p w14:paraId="6814798A" w14:textId="77777777" w:rsidR="00894B6D" w:rsidRDefault="00067829">
      <w:pPr>
        <w:sectPr w:rsidR="00894B6D">
          <w:pgSz w:w="15840" w:h="12240" w:orient="landscape"/>
          <w:pgMar w:top="1440" w:right="1440" w:bottom="1440" w:left="1440" w:header="0" w:footer="720" w:gutter="0"/>
          <w:cols w:space="720"/>
        </w:sectPr>
      </w:pPr>
      <w:r>
        <w:rPr>
          <w:noProof/>
        </w:rPr>
        <w:lastRenderedPageBreak/>
        <w:drawing>
          <wp:anchor distT="114300" distB="114300" distL="114300" distR="114300" simplePos="0" relativeHeight="251698176" behindDoc="0" locked="0" layoutInCell="1" hidden="0" allowOverlap="1" wp14:anchorId="41E49CDA" wp14:editId="24426EE9">
            <wp:simplePos x="0" y="0"/>
            <wp:positionH relativeFrom="page">
              <wp:posOffset>0</wp:posOffset>
            </wp:positionH>
            <wp:positionV relativeFrom="page">
              <wp:posOffset>0</wp:posOffset>
            </wp:positionV>
            <wp:extent cx="10058400" cy="6924675"/>
            <wp:effectExtent l="0" t="0" r="0" b="9525"/>
            <wp:wrapSquare wrapText="bothSides" distT="114300" distB="114300" distL="114300" distR="114300"/>
            <wp:docPr id="46" name="image36.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6" name="image36.jpg">
                      <a:extLst>
                        <a:ext uri="{C183D7F6-B498-43B3-948B-1728B52AA6E4}">
                          <adec:decorative xmlns:adec="http://schemas.microsoft.com/office/drawing/2017/decorative" val="1"/>
                        </a:ext>
                      </a:extLst>
                    </pic:cNvPr>
                    <pic:cNvPicPr preferRelativeResize="0"/>
                  </pic:nvPicPr>
                  <pic:blipFill>
                    <a:blip r:embed="rId125"/>
                    <a:srcRect b="10578"/>
                    <a:stretch>
                      <a:fillRect/>
                    </a:stretch>
                  </pic:blipFill>
                  <pic:spPr>
                    <a:xfrm>
                      <a:off x="0" y="0"/>
                      <a:ext cx="10058400" cy="6924675"/>
                    </a:xfrm>
                    <a:prstGeom prst="rect">
                      <a:avLst/>
                    </a:prstGeom>
                    <a:ln/>
                  </pic:spPr>
                </pic:pic>
              </a:graphicData>
            </a:graphic>
          </wp:anchor>
        </w:drawing>
      </w:r>
    </w:p>
    <w:p w14:paraId="74878D01" w14:textId="77777777" w:rsidR="00894B6D" w:rsidRDefault="00067829">
      <w:r>
        <w:rPr>
          <w:noProof/>
        </w:rPr>
        <w:lastRenderedPageBreak/>
        <w:drawing>
          <wp:anchor distT="114300" distB="114300" distL="114300" distR="114300" simplePos="0" relativeHeight="251699200" behindDoc="0" locked="0" layoutInCell="1" hidden="0" allowOverlap="1" wp14:anchorId="2120190D" wp14:editId="25B6D254">
            <wp:simplePos x="0" y="0"/>
            <wp:positionH relativeFrom="page">
              <wp:posOffset>-3840479</wp:posOffset>
            </wp:positionH>
            <wp:positionV relativeFrom="page">
              <wp:posOffset>0</wp:posOffset>
            </wp:positionV>
            <wp:extent cx="15200444" cy="10115550"/>
            <wp:effectExtent l="0" t="0" r="1905" b="0"/>
            <wp:wrapSquare wrapText="bothSides" distT="114300" distB="114300" distL="114300" distR="114300"/>
            <wp:docPr id="29" name="image12.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9" name="image12.jpg">
                      <a:extLst>
                        <a:ext uri="{C183D7F6-B498-43B3-948B-1728B52AA6E4}">
                          <adec:decorative xmlns:adec="http://schemas.microsoft.com/office/drawing/2017/decorative" val="1"/>
                        </a:ext>
                      </a:extLst>
                    </pic:cNvPr>
                    <pic:cNvPicPr preferRelativeResize="0"/>
                  </pic:nvPicPr>
                  <pic:blipFill>
                    <a:blip r:embed="rId126"/>
                    <a:srcRect/>
                    <a:stretch>
                      <a:fillRect/>
                    </a:stretch>
                  </pic:blipFill>
                  <pic:spPr>
                    <a:xfrm>
                      <a:off x="0" y="0"/>
                      <a:ext cx="15200444" cy="10115550"/>
                    </a:xfrm>
                    <a:prstGeom prst="rect">
                      <a:avLst/>
                    </a:prstGeom>
                    <a:ln/>
                  </pic:spPr>
                </pic:pic>
              </a:graphicData>
            </a:graphic>
          </wp:anchor>
        </w:drawing>
      </w:r>
    </w:p>
    <w:sectPr w:rsidR="00894B6D">
      <w:pgSz w:w="12240" w:h="15840"/>
      <w:pgMar w:top="1440" w:right="1440" w:bottom="1440" w:left="1440" w:header="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9951410" w14:textId="77777777" w:rsidR="00AF4C3C" w:rsidRDefault="00AF4C3C">
      <w:pPr>
        <w:spacing w:line="240" w:lineRule="auto"/>
      </w:pPr>
      <w:r>
        <w:separator/>
      </w:r>
    </w:p>
  </w:endnote>
  <w:endnote w:type="continuationSeparator" w:id="0">
    <w:p w14:paraId="622E4E1E" w14:textId="77777777" w:rsidR="00AF4C3C" w:rsidRDefault="00AF4C3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Regular r:id="rId1" w:fontKey="{47DA3DE3-099F-438F-A921-2D5D3970EC85}"/>
    <w:embedBold r:id="rId2" w:fontKey="{D4A444E0-B646-4B9A-88C3-5E9F2C816846}"/>
  </w:font>
  <w:font w:name="Calibri">
    <w:panose1 w:val="020F0502020204030204"/>
    <w:charset w:val="00"/>
    <w:family w:val="swiss"/>
    <w:pitch w:val="variable"/>
    <w:sig w:usb0="E4002EFF" w:usb1="C200247B" w:usb2="00000009" w:usb3="00000000" w:csb0="000001FF" w:csb1="00000000"/>
    <w:embedRegular r:id="rId3" w:fontKey="{8115EEBC-6CE5-4CAA-BA28-C6CB7B6CE318}"/>
  </w:font>
  <w:font w:name="SimSun">
    <w:altName w:val="宋体"/>
    <w:panose1 w:val="02010600030101010101"/>
    <w:charset w:val="86"/>
    <w:family w:val="auto"/>
    <w:pitch w:val="variable"/>
    <w:sig w:usb0="00000203" w:usb1="288F0000" w:usb2="00000016" w:usb3="00000000" w:csb0="00040001" w:csb1="00000000"/>
  </w:font>
  <w:font w:name="Angsana New">
    <w:panose1 w:val="02020603050405020304"/>
    <w:charset w:val="DE"/>
    <w:family w:val="roman"/>
    <w:pitch w:val="variable"/>
    <w:sig w:usb0="81000003" w:usb1="00000000" w:usb2="00000000" w:usb3="00000000" w:csb0="00010001" w:csb1="00000000"/>
    <w:embedRegular r:id="rId4" w:fontKey="{209CB76D-4D22-4985-BB15-28D262C9FDA6}"/>
  </w:font>
  <w:font w:name="Cambria">
    <w:panose1 w:val="02040503050406030204"/>
    <w:charset w:val="00"/>
    <w:family w:val="roman"/>
    <w:pitch w:val="variable"/>
    <w:sig w:usb0="E00006FF" w:usb1="420024FF" w:usb2="02000000" w:usb3="00000000" w:csb0="0000019F" w:csb1="00000000"/>
    <w:embedRegular r:id="rId5" w:fontKey="{27625717-7101-43E3-92E8-DA34622C8977}"/>
  </w:font>
  <w:font w:name="Cordia New">
    <w:panose1 w:val="020B0304020202020204"/>
    <w:charset w:val="DE"/>
    <w:family w:val="swiss"/>
    <w:pitch w:val="variable"/>
    <w:sig w:usb0="81000003" w:usb1="00000000" w:usb2="00000000" w:usb3="00000000" w:csb0="00010001" w:csb1="00000000"/>
    <w:embedRegular r:id="rId6" w:fontKey="{359FADA8-4715-427B-89D4-415466D71CD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CD0128" w14:textId="77777777" w:rsidR="00894B6D" w:rsidRDefault="00067829">
    <w:pPr>
      <w:jc w:val="right"/>
    </w:pPr>
    <w:r>
      <w:fldChar w:fldCharType="begin"/>
    </w:r>
    <w:r>
      <w:instrText>PAGE</w:instrText>
    </w:r>
    <w:r>
      <w:fldChar w:fldCharType="separate"/>
    </w:r>
    <w:r w:rsidR="00EC4BEE">
      <w:rPr>
        <w:noProof/>
      </w:rP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885DAD1" w14:textId="77777777" w:rsidR="00AF4C3C" w:rsidRDefault="00AF4C3C">
      <w:pPr>
        <w:spacing w:line="240" w:lineRule="auto"/>
      </w:pPr>
      <w:r>
        <w:separator/>
      </w:r>
    </w:p>
  </w:footnote>
  <w:footnote w:type="continuationSeparator" w:id="0">
    <w:p w14:paraId="00F2A1C5" w14:textId="77777777" w:rsidR="00AF4C3C" w:rsidRDefault="00AF4C3C">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975EA5" w14:textId="77777777" w:rsidR="00894B6D" w:rsidRDefault="00067829">
    <w:r>
      <w:rPr>
        <w:noProof/>
      </w:rPr>
      <mc:AlternateContent>
        <mc:Choice Requires="wpg">
          <w:drawing>
            <wp:anchor distT="114300" distB="114300" distL="114300" distR="114300" simplePos="0" relativeHeight="251658240" behindDoc="0" locked="0" layoutInCell="1" hidden="0" allowOverlap="1" wp14:anchorId="6D4EB902" wp14:editId="0DE5209C">
              <wp:simplePos x="0" y="0"/>
              <wp:positionH relativeFrom="column">
                <wp:posOffset>-952499</wp:posOffset>
              </wp:positionH>
              <wp:positionV relativeFrom="paragraph">
                <wp:posOffset>8639175</wp:posOffset>
              </wp:positionV>
              <wp:extent cx="7882752" cy="1552663"/>
              <wp:effectExtent l="0" t="0" r="4445" b="9525"/>
              <wp:wrapNone/>
              <wp:docPr id="2" name="Group 2" descr="Massachusetts Department of Elementary and Secondary Education, Rennie Center Education Research &amp; Policy, and Lighthouse Wellness and Health Education Consulting logos."/>
              <wp:cNvGraphicFramePr/>
              <a:graphic xmlns:a="http://schemas.openxmlformats.org/drawingml/2006/main">
                <a:graphicData uri="http://schemas.microsoft.com/office/word/2010/wordprocessingGroup">
                  <wpg:wgp>
                    <wpg:cNvGrpSpPr/>
                    <wpg:grpSpPr>
                      <a:xfrm>
                        <a:off x="0" y="0"/>
                        <a:ext cx="7882752" cy="1552663"/>
                        <a:chOff x="616950" y="749875"/>
                        <a:chExt cx="5920800" cy="1155600"/>
                      </a:xfrm>
                    </wpg:grpSpPr>
                    <wps:wsp>
                      <wps:cNvPr id="788869624" name="Rectangle 788869624"/>
                      <wps:cNvSpPr/>
                      <wps:spPr>
                        <a:xfrm>
                          <a:off x="616950" y="749875"/>
                          <a:ext cx="5920800" cy="1155600"/>
                        </a:xfrm>
                        <a:prstGeom prst="rect">
                          <a:avLst/>
                        </a:prstGeom>
                        <a:solidFill>
                          <a:srgbClr val="FFFFFF"/>
                        </a:solidFill>
                        <a:ln>
                          <a:noFill/>
                        </a:ln>
                      </wps:spPr>
                      <wps:txbx>
                        <w:txbxContent>
                          <w:p w14:paraId="4F243062" w14:textId="77777777" w:rsidR="00894B6D" w:rsidRDefault="00894B6D">
                            <w:pPr>
                              <w:spacing w:line="240" w:lineRule="auto"/>
                              <w:jc w:val="center"/>
                              <w:textDirection w:val="btLr"/>
                            </w:pPr>
                          </w:p>
                        </w:txbxContent>
                      </wps:txbx>
                      <wps:bodyPr spcFirstLastPara="1" wrap="square" lIns="91425" tIns="91425" rIns="91425" bIns="91425" anchor="ctr" anchorCtr="0">
                        <a:noAutofit/>
                      </wps:bodyPr>
                    </wps:wsp>
                    <pic:pic xmlns:pic="http://schemas.openxmlformats.org/drawingml/2006/picture">
                      <pic:nvPicPr>
                        <pic:cNvPr id="1827919891" name="Shape 12"/>
                        <pic:cNvPicPr preferRelativeResize="0"/>
                      </pic:nvPicPr>
                      <pic:blipFill rotWithShape="1">
                        <a:blip r:embed="rId1">
                          <a:alphaModFix/>
                        </a:blip>
                        <a:srcRect t="9964" r="12922" b="16609"/>
                        <a:stretch/>
                      </pic:blipFill>
                      <pic:spPr>
                        <a:xfrm>
                          <a:off x="923184" y="906417"/>
                          <a:ext cx="1445153" cy="841025"/>
                        </a:xfrm>
                        <a:prstGeom prst="rect">
                          <a:avLst/>
                        </a:prstGeom>
                        <a:noFill/>
                        <a:ln>
                          <a:noFill/>
                        </a:ln>
                      </pic:spPr>
                    </pic:pic>
                    <pic:pic xmlns:pic="http://schemas.openxmlformats.org/drawingml/2006/picture">
                      <pic:nvPicPr>
                        <pic:cNvPr id="13" name="Shape 13"/>
                        <pic:cNvPicPr preferRelativeResize="0"/>
                      </pic:nvPicPr>
                      <pic:blipFill>
                        <a:blip r:embed="rId2">
                          <a:alphaModFix/>
                        </a:blip>
                        <a:stretch>
                          <a:fillRect/>
                        </a:stretch>
                      </pic:blipFill>
                      <pic:spPr>
                        <a:xfrm>
                          <a:off x="2518498" y="967257"/>
                          <a:ext cx="1649723" cy="697969"/>
                        </a:xfrm>
                        <a:prstGeom prst="rect">
                          <a:avLst/>
                        </a:prstGeom>
                        <a:noFill/>
                        <a:ln>
                          <a:noFill/>
                        </a:ln>
                      </pic:spPr>
                    </pic:pic>
                    <pic:pic xmlns:pic="http://schemas.openxmlformats.org/drawingml/2006/picture">
                      <pic:nvPicPr>
                        <pic:cNvPr id="27237607" name="Shape 14"/>
                        <pic:cNvPicPr preferRelativeResize="0"/>
                      </pic:nvPicPr>
                      <pic:blipFill>
                        <a:blip r:embed="rId3">
                          <a:alphaModFix/>
                        </a:blip>
                        <a:stretch>
                          <a:fillRect/>
                        </a:stretch>
                      </pic:blipFill>
                      <pic:spPr>
                        <a:xfrm>
                          <a:off x="4318381" y="1061430"/>
                          <a:ext cx="1954045" cy="531013"/>
                        </a:xfrm>
                        <a:prstGeom prst="rect">
                          <a:avLst/>
                        </a:prstGeom>
                        <a:noFill/>
                        <a:ln>
                          <a:noFill/>
                        </a:ln>
                      </pic:spPr>
                    </pic:pic>
                  </wpg:wgp>
                </a:graphicData>
              </a:graphic>
            </wp:anchor>
          </w:drawing>
        </mc:Choice>
        <mc:Fallback>
          <w:pict>
            <v:group w14:anchorId="6D4EB902" id="Group 2" o:spid="_x0000_s1045" alt="Massachusetts Department of Elementary and Secondary Education, Rennie Center Education Research &amp; Policy, and Lighthouse Wellness and Health Education Consulting logos." style="position:absolute;margin-left:-75pt;margin-top:680.25pt;width:620.7pt;height:122.25pt;z-index:251658240;mso-wrap-distance-top:9pt;mso-wrap-distance-bottom:9pt;mso-position-horizontal-relative:text;mso-position-vertical-relative:text" coordorigin="6169,7498" coordsize="59208,11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">
              <v:rect id="Rectangle 788869624" o:spid="_x0000_s1046" style="position:absolute;left:6169;top:7498;width:59208;height:11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" stroked="f">
                <v:textbox inset="2.53958mm,2.53958mm,2.53958mm,2.53958mm">
                  <w:txbxContent>
                    <w:p w14:paraId="4F243062" w14:textId="77777777" w:rsidR="00894B6D" w:rsidRDefault="00894B6D">
                      <w:pPr>
                        <w:spacing w:line="240" w:lineRule="auto"/>
                        <w:jc w:val="center"/>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2" o:spid="_x0000_s1047" type="#_x0000_t75" style="position:absolute;left:9231;top:9064;width:14452;height:841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">
                <v:imagedata r:id="rId4" o:title="" croptop="6530f" cropbottom="10885f" cropright="8469f"/>
              </v:shape>
              <v:shape id="Shape 13" o:spid="_x0000_s1048" type="#_x0000_t75" style="position:absolute;left:25184;top:9672;width:16498;height:698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">
                <v:imagedata r:id="rId5" o:title=""/>
              </v:shape>
              <v:shape id="Shape 14" o:spid="_x0000_s1049" type="#_x0000_t75" style="position:absolute;left:43183;top:10614;width:19541;height:531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">
                <v:imagedata r:id="rId6" o:title=""/>
              </v:shape>
            </v:group>
          </w:pict>
        </mc:Fallback>
      </mc:AlternateContent>
    </w:r>
    <w:r>
      <w:rPr>
        <w:noProof/>
      </w:rPr>
      <w:drawing>
        <wp:anchor distT="114300" distB="114300" distL="114300" distR="114300" simplePos="0" relativeHeight="251659264" behindDoc="0" locked="0" layoutInCell="1" hidden="0" allowOverlap="1" wp14:anchorId="5DA65C2E" wp14:editId="07DE2D3C">
          <wp:simplePos x="0" y="0"/>
          <wp:positionH relativeFrom="column">
            <wp:posOffset>-1885949</wp:posOffset>
          </wp:positionH>
          <wp:positionV relativeFrom="paragraph">
            <wp:posOffset>1645920</wp:posOffset>
          </wp:positionV>
          <wp:extent cx="10677996" cy="7105650"/>
          <wp:effectExtent l="0" t="0" r="0" b="0"/>
          <wp:wrapNone/>
          <wp:docPr id="2055707919" name="image12.jpg" descr="Picture of an elementary classroom."/>
          <wp:cNvGraphicFramePr/>
          <a:graphic xmlns:a="http://schemas.openxmlformats.org/drawingml/2006/main">
            <a:graphicData uri="http://schemas.openxmlformats.org/drawingml/2006/picture">
              <pic:pic xmlns:pic="http://schemas.openxmlformats.org/drawingml/2006/picture">
                <pic:nvPicPr>
                  <pic:cNvPr id="2055707919" name="image12.jpg" descr="Picture of an elementary classroom."/>
                  <pic:cNvPicPr preferRelativeResize="0"/>
                </pic:nvPicPr>
                <pic:blipFill>
                  <a:blip r:embed="rId7"/>
                  <a:srcRect/>
                  <a:stretch>
                    <a:fillRect/>
                  </a:stretch>
                </pic:blipFill>
                <pic:spPr>
                  <a:xfrm>
                    <a:off x="0" y="0"/>
                    <a:ext cx="10677996" cy="7105650"/>
                  </a:xfrm>
                  <a:prstGeom prst="rect">
                    <a:avLst/>
                  </a:prstGeom>
                  <a:ln/>
                </pic:spPr>
              </pic:pic>
            </a:graphicData>
          </a:graphic>
        </wp:anchor>
      </w:drawing>
    </w:r>
    <w:r>
      <w:rPr>
        <w:noProof/>
      </w:rPr>
      <mc:AlternateContent>
        <mc:Choice Requires="wps">
          <w:drawing>
            <wp:anchor distT="114300" distB="114300" distL="114300" distR="114300" simplePos="0" relativeHeight="251660288" behindDoc="0" locked="0" layoutInCell="1" hidden="0" allowOverlap="1" wp14:anchorId="5D9EDCAF" wp14:editId="32850E2D">
              <wp:simplePos x="0" y="0"/>
              <wp:positionH relativeFrom="column">
                <wp:posOffset>-960119</wp:posOffset>
              </wp:positionH>
              <wp:positionV relativeFrom="paragraph">
                <wp:posOffset>1</wp:posOffset>
              </wp:positionV>
              <wp:extent cx="7886700" cy="3337421"/>
              <wp:effectExtent l="0" t="0" r="0" b="0"/>
              <wp:wrapNone/>
              <wp:docPr id="8" name="Rectangle 8"/>
              <wp:cNvGraphicFramePr/>
              <a:graphic xmlns:a="http://schemas.openxmlformats.org/drawingml/2006/main">
                <a:graphicData uri="http://schemas.microsoft.com/office/word/2010/wordprocessingShape">
                  <wps:wsp>
                    <wps:cNvSpPr/>
                    <wps:spPr>
                      <a:xfrm>
                        <a:off x="880625" y="870625"/>
                        <a:ext cx="7795500" cy="2988000"/>
                      </a:xfrm>
                      <a:prstGeom prst="rect">
                        <a:avLst/>
                      </a:prstGeom>
                      <a:solidFill>
                        <a:srgbClr val="0B5394"/>
                      </a:solidFill>
                      <a:ln>
                        <a:noFill/>
                      </a:ln>
                    </wps:spPr>
                    <wps:txbx>
                      <w:txbxContent>
                        <w:p w14:paraId="3662294F" w14:textId="77777777" w:rsidR="00894B6D" w:rsidRDefault="00894B6D">
                          <w:pPr>
                            <w:spacing w:line="240" w:lineRule="auto"/>
                            <w:jc w:val="center"/>
                            <w:textDirection w:val="btLr"/>
                          </w:pPr>
                        </w:p>
                        <w:p w14:paraId="6ED78919" w14:textId="77777777" w:rsidR="00894B6D" w:rsidRDefault="00067829">
                          <w:pPr>
                            <w:spacing w:line="240" w:lineRule="auto"/>
                            <w:jc w:val="center"/>
                            <w:textDirection w:val="btLr"/>
                          </w:pPr>
                          <w:r>
                            <w:rPr>
                              <w:b/>
                              <w:color w:val="FFFFFF"/>
                              <w:sz w:val="64"/>
                            </w:rPr>
                            <w:t>Comprehensive Health and</w:t>
                          </w:r>
                        </w:p>
                        <w:p w14:paraId="5DB37645" w14:textId="77777777" w:rsidR="00894B6D" w:rsidRDefault="00067829">
                          <w:pPr>
                            <w:spacing w:line="240" w:lineRule="auto"/>
                            <w:jc w:val="center"/>
                            <w:textDirection w:val="btLr"/>
                          </w:pPr>
                          <w:r>
                            <w:rPr>
                              <w:b/>
                              <w:color w:val="FFFFFF"/>
                              <w:sz w:val="64"/>
                            </w:rPr>
                            <w:t>Physical Education</w:t>
                          </w:r>
                        </w:p>
                        <w:p w14:paraId="48CD2E60" w14:textId="77777777" w:rsidR="00894B6D" w:rsidRDefault="00067829">
                          <w:pPr>
                            <w:spacing w:line="240" w:lineRule="auto"/>
                            <w:jc w:val="center"/>
                            <w:textDirection w:val="btLr"/>
                          </w:pPr>
                          <w:r>
                            <w:rPr>
                              <w:i/>
                              <w:color w:val="FFD966"/>
                              <w:sz w:val="64"/>
                            </w:rPr>
                            <w:t>Curriculum Guide</w:t>
                          </w:r>
                        </w:p>
                        <w:p w14:paraId="0278F5A4" w14:textId="77777777" w:rsidR="00894B6D" w:rsidRDefault="00894B6D">
                          <w:pPr>
                            <w:spacing w:line="240" w:lineRule="auto"/>
                            <w:textDirection w:val="btLr"/>
                          </w:pPr>
                        </w:p>
                        <w:p w14:paraId="7574431B" w14:textId="5D3D29A2" w:rsidR="00894B6D" w:rsidRDefault="00067829">
                          <w:pPr>
                            <w:spacing w:line="240" w:lineRule="auto"/>
                            <w:ind w:left="9360" w:firstLine="9360"/>
                            <w:textDirection w:val="btLr"/>
                          </w:pPr>
                          <w:proofErr w:type="spellStart"/>
                          <w:r>
                            <w:rPr>
                              <w:color w:val="FFFFFF"/>
                              <w:sz w:val="40"/>
                            </w:rPr>
                            <w:t>JJuly</w:t>
                          </w:r>
                          <w:proofErr w:type="spellEnd"/>
                          <w:r>
                            <w:rPr>
                              <w:color w:val="FFFFFF"/>
                              <w:sz w:val="40"/>
                            </w:rPr>
                            <w:t xml:space="preserve"> 2024</w:t>
                          </w:r>
                        </w:p>
                        <w:p w14:paraId="083F5B4D" w14:textId="77777777" w:rsidR="00894B6D" w:rsidRDefault="00894B6D">
                          <w:pPr>
                            <w:spacing w:line="240" w:lineRule="auto"/>
                            <w:ind w:left="1440" w:firstLine="1440"/>
                            <w:textDirection w:val="btLr"/>
                          </w:pPr>
                        </w:p>
                        <w:p w14:paraId="019E402A" w14:textId="77777777" w:rsidR="00894B6D" w:rsidRDefault="00894B6D">
                          <w:pPr>
                            <w:spacing w:line="240" w:lineRule="auto"/>
                            <w:ind w:left="9360" w:firstLine="9360"/>
                            <w:textDirection w:val="btLr"/>
                          </w:pPr>
                        </w:p>
                      </w:txbxContent>
                    </wps:txbx>
                    <wps:bodyPr spcFirstLastPara="1" wrap="square" lIns="91425" tIns="91425" rIns="91425" bIns="91425" anchor="t" anchorCtr="0">
                      <a:noAutofit/>
                    </wps:bodyPr>
                  </wps:wsp>
                </a:graphicData>
              </a:graphic>
            </wp:anchor>
          </w:drawing>
        </mc:Choice>
        <mc:Fallback>
          <w:pict>
            <v:rect w14:anchorId="5D9EDCAF" id="Rectangle 8" o:spid="_x0000_s1050" style="position:absolute;margin-left:-75.6pt;margin-top:0;width:621pt;height:262.8pt;z-index:251660288;visibility:visible;mso-wrap-style:square;mso-wrap-distance-left:9pt;mso-wrap-distance-top:9pt;mso-wrap-distance-right:9pt;mso-wrap-distance-bottom:9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" fillcolor="#0b5394" stroked="f">
              <v:textbox inset="2.53958mm,2.53958mm,2.53958mm,2.53958mm">
                <w:txbxContent>
                  <w:p w14:paraId="3662294F" w14:textId="77777777" w:rsidR="00894B6D" w:rsidRDefault="00894B6D">
                    <w:pPr>
                      <w:spacing w:line="240" w:lineRule="auto"/>
                      <w:jc w:val="center"/>
                      <w:textDirection w:val="btLr"/>
                    </w:pPr>
                  </w:p>
                  <w:p w14:paraId="6ED78919" w14:textId="77777777" w:rsidR="00894B6D" w:rsidRDefault="00067829">
                    <w:pPr>
                      <w:spacing w:line="240" w:lineRule="auto"/>
                      <w:jc w:val="center"/>
                      <w:textDirection w:val="btLr"/>
                    </w:pPr>
                    <w:r>
                      <w:rPr>
                        <w:b/>
                        <w:color w:val="FFFFFF"/>
                        <w:sz w:val="64"/>
                      </w:rPr>
                      <w:t>Comprehensive Health and</w:t>
                    </w:r>
                  </w:p>
                  <w:p w14:paraId="5DB37645" w14:textId="77777777" w:rsidR="00894B6D" w:rsidRDefault="00067829">
                    <w:pPr>
                      <w:spacing w:line="240" w:lineRule="auto"/>
                      <w:jc w:val="center"/>
                      <w:textDirection w:val="btLr"/>
                    </w:pPr>
                    <w:r>
                      <w:rPr>
                        <w:b/>
                        <w:color w:val="FFFFFF"/>
                        <w:sz w:val="64"/>
                      </w:rPr>
                      <w:t>Physical Education</w:t>
                    </w:r>
                  </w:p>
                  <w:p w14:paraId="48CD2E60" w14:textId="77777777" w:rsidR="00894B6D" w:rsidRDefault="00067829">
                    <w:pPr>
                      <w:spacing w:line="240" w:lineRule="auto"/>
                      <w:jc w:val="center"/>
                      <w:textDirection w:val="btLr"/>
                    </w:pPr>
                    <w:r>
                      <w:rPr>
                        <w:i/>
                        <w:color w:val="FFD966"/>
                        <w:sz w:val="64"/>
                      </w:rPr>
                      <w:t>Curriculum Guide</w:t>
                    </w:r>
                  </w:p>
                  <w:p w14:paraId="0278F5A4" w14:textId="77777777" w:rsidR="00894B6D" w:rsidRDefault="00894B6D">
                    <w:pPr>
                      <w:spacing w:line="240" w:lineRule="auto"/>
                      <w:textDirection w:val="btLr"/>
                    </w:pPr>
                  </w:p>
                  <w:p w14:paraId="7574431B" w14:textId="5D3D29A2" w:rsidR="00894B6D" w:rsidRDefault="00067829">
                    <w:pPr>
                      <w:spacing w:line="240" w:lineRule="auto"/>
                      <w:ind w:left="9360" w:firstLine="9360"/>
                      <w:textDirection w:val="btLr"/>
                    </w:pPr>
                    <w:proofErr w:type="spellStart"/>
                    <w:r>
                      <w:rPr>
                        <w:color w:val="FFFFFF"/>
                        <w:sz w:val="40"/>
                      </w:rPr>
                      <w:t>JJuly</w:t>
                    </w:r>
                    <w:proofErr w:type="spellEnd"/>
                    <w:r>
                      <w:rPr>
                        <w:color w:val="FFFFFF"/>
                        <w:sz w:val="40"/>
                      </w:rPr>
                      <w:t xml:space="preserve"> 2024</w:t>
                    </w:r>
                  </w:p>
                  <w:p w14:paraId="083F5B4D" w14:textId="77777777" w:rsidR="00894B6D" w:rsidRDefault="00894B6D">
                    <w:pPr>
                      <w:spacing w:line="240" w:lineRule="auto"/>
                      <w:ind w:left="1440" w:firstLine="1440"/>
                      <w:textDirection w:val="btLr"/>
                    </w:pPr>
                  </w:p>
                  <w:p w14:paraId="019E402A" w14:textId="77777777" w:rsidR="00894B6D" w:rsidRDefault="00894B6D">
                    <w:pPr>
                      <w:spacing w:line="240" w:lineRule="auto"/>
                      <w:ind w:left="9360" w:firstLine="9360"/>
                      <w:textDirection w:val="btLr"/>
                    </w:pPr>
                  </w:p>
                </w:txbxContent>
              </v:textbox>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13F162" w14:textId="77777777" w:rsidR="00894B6D" w:rsidRDefault="00067829">
    <w:r>
      <w:rPr>
        <w:noProof/>
      </w:rPr>
      <mc:AlternateContent>
        <mc:Choice Requires="wps">
          <w:drawing>
            <wp:anchor distT="114300" distB="114300" distL="114300" distR="114300" simplePos="0" relativeHeight="251661312" behindDoc="0" locked="0" layoutInCell="1" hidden="0" allowOverlap="1" wp14:anchorId="357D9DB4" wp14:editId="2F17D590">
              <wp:simplePos x="0" y="0"/>
              <wp:positionH relativeFrom="page">
                <wp:posOffset>5760720</wp:posOffset>
              </wp:positionH>
              <wp:positionV relativeFrom="page">
                <wp:posOffset>182880</wp:posOffset>
              </wp:positionV>
              <wp:extent cx="1828800" cy="372430"/>
              <wp:effectExtent l="0" t="0" r="0" b="0"/>
              <wp:wrapNone/>
              <wp:docPr id="16" name="Rectangle 16"/>
              <wp:cNvGraphicFramePr/>
              <a:graphic xmlns:a="http://schemas.openxmlformats.org/drawingml/2006/main">
                <a:graphicData uri="http://schemas.microsoft.com/office/word/2010/wordprocessingShape">
                  <wps:wsp>
                    <wps:cNvSpPr/>
                    <wps:spPr>
                      <a:xfrm>
                        <a:off x="3062175" y="1821300"/>
                        <a:ext cx="2762100" cy="540300"/>
                      </a:xfrm>
                      <a:prstGeom prst="rect">
                        <a:avLst/>
                      </a:prstGeom>
                      <a:solidFill>
                        <a:srgbClr val="990000"/>
                      </a:solidFill>
                      <a:ln>
                        <a:noFill/>
                      </a:ln>
                    </wps:spPr>
                    <wps:txbx>
                      <w:txbxContent>
                        <w:p w14:paraId="1D40A41A" w14:textId="77777777" w:rsidR="00894B6D" w:rsidRPr="00EC4BEE" w:rsidRDefault="00067829">
                          <w:pPr>
                            <w:spacing w:line="240" w:lineRule="auto"/>
                            <w:jc w:val="center"/>
                            <w:textDirection w:val="btLr"/>
                            <w:rPr>
                              <w:sz w:val="28"/>
                              <w:szCs w:val="28"/>
                            </w:rPr>
                          </w:pPr>
                          <w:r w:rsidRPr="00EC4BEE">
                            <w:rPr>
                              <w:b/>
                              <w:color w:val="FFFFFF"/>
                              <w:sz w:val="28"/>
                              <w:szCs w:val="28"/>
                            </w:rPr>
                            <w:t>PRE-K–GRADE 2</w:t>
                          </w:r>
                        </w:p>
                      </w:txbxContent>
                    </wps:txbx>
                    <wps:bodyPr spcFirstLastPara="1" wrap="square" lIns="91425" tIns="91425" rIns="91425" bIns="91425" anchor="ctr" anchorCtr="0">
                      <a:noAutofit/>
                    </wps:bodyPr>
                  </wps:wsp>
                </a:graphicData>
              </a:graphic>
            </wp:anchor>
          </w:drawing>
        </mc:Choice>
        <mc:Fallback>
          <w:pict>
            <v:rect w14:anchorId="357D9DB4" id="Rectangle 16" o:spid="_x0000_s1051" style="position:absolute;margin-left:453.6pt;margin-top:14.4pt;width:2in;height:29.35pt;z-index:251661312;visibility:visible;mso-wrap-style:square;mso-wrap-distance-left:9pt;mso-wrap-distance-top:9pt;mso-wrap-distance-right:9pt;mso-wrap-distance-bottom:9pt;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" fillcolor="#900" stroked="f">
              <v:textbox inset="2.53958mm,2.53958mm,2.53958mm,2.53958mm">
                <w:txbxContent>
                  <w:p w14:paraId="1D40A41A" w14:textId="77777777" w:rsidR="00894B6D" w:rsidRPr="00EC4BEE" w:rsidRDefault="00067829">
                    <w:pPr>
                      <w:spacing w:line="240" w:lineRule="auto"/>
                      <w:jc w:val="center"/>
                      <w:textDirection w:val="btLr"/>
                      <w:rPr>
                        <w:sz w:val="28"/>
                        <w:szCs w:val="28"/>
                      </w:rPr>
                    </w:pPr>
                    <w:r w:rsidRPr="00EC4BEE">
                      <w:rPr>
                        <w:b/>
                        <w:color w:val="FFFFFF"/>
                        <w:sz w:val="28"/>
                        <w:szCs w:val="28"/>
                      </w:rPr>
                      <w:t>PRE-K–GRADE 2</w:t>
                    </w:r>
                  </w:p>
                </w:txbxContent>
              </v:textbox>
              <w10:wrap anchorx="page"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1512B3" w14:textId="77777777" w:rsidR="00894B6D" w:rsidRDefault="00894B6D"/>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3216AA" w14:textId="77777777" w:rsidR="00894B6D" w:rsidRDefault="00067829">
    <w:r>
      <w:rPr>
        <w:noProof/>
      </w:rPr>
      <mc:AlternateContent>
        <mc:Choice Requires="wps">
          <w:drawing>
            <wp:anchor distT="114300" distB="114300" distL="114300" distR="114300" simplePos="0" relativeHeight="251662336" behindDoc="0" locked="0" layoutInCell="1" hidden="0" allowOverlap="1" wp14:anchorId="4068C09E" wp14:editId="0DB235EF">
              <wp:simplePos x="0" y="0"/>
              <wp:positionH relativeFrom="page">
                <wp:posOffset>5760720</wp:posOffset>
              </wp:positionH>
              <wp:positionV relativeFrom="page">
                <wp:posOffset>182880</wp:posOffset>
              </wp:positionV>
              <wp:extent cx="1828800" cy="372430"/>
              <wp:effectExtent l="0" t="0" r="0" b="0"/>
              <wp:wrapNone/>
              <wp:docPr id="4" name="Rectangle 4"/>
              <wp:cNvGraphicFramePr/>
              <a:graphic xmlns:a="http://schemas.openxmlformats.org/drawingml/2006/main">
                <a:graphicData uri="http://schemas.microsoft.com/office/word/2010/wordprocessingShape">
                  <wps:wsp>
                    <wps:cNvSpPr/>
                    <wps:spPr>
                      <a:xfrm>
                        <a:off x="3062175" y="1821300"/>
                        <a:ext cx="2762100" cy="540300"/>
                      </a:xfrm>
                      <a:prstGeom prst="rect">
                        <a:avLst/>
                      </a:prstGeom>
                      <a:solidFill>
                        <a:srgbClr val="0B5394"/>
                      </a:solidFill>
                      <a:ln>
                        <a:noFill/>
                      </a:ln>
                    </wps:spPr>
                    <wps:txbx>
                      <w:txbxContent>
                        <w:p w14:paraId="75E24137" w14:textId="77777777" w:rsidR="00894B6D" w:rsidRPr="005B0C72" w:rsidRDefault="00067829">
                          <w:pPr>
                            <w:spacing w:line="240" w:lineRule="auto"/>
                            <w:jc w:val="center"/>
                            <w:textDirection w:val="btLr"/>
                            <w:rPr>
                              <w:sz w:val="28"/>
                              <w:szCs w:val="28"/>
                            </w:rPr>
                          </w:pPr>
                          <w:r w:rsidRPr="005B0C72">
                            <w:rPr>
                              <w:b/>
                              <w:color w:val="FFFFFF"/>
                              <w:sz w:val="28"/>
                              <w:szCs w:val="28"/>
                            </w:rPr>
                            <w:t>GRADES 3–5</w:t>
                          </w:r>
                        </w:p>
                      </w:txbxContent>
                    </wps:txbx>
                    <wps:bodyPr spcFirstLastPara="1" wrap="square" lIns="91425" tIns="91425" rIns="91425" bIns="91425" anchor="ctr" anchorCtr="0">
                      <a:noAutofit/>
                    </wps:bodyPr>
                  </wps:wsp>
                </a:graphicData>
              </a:graphic>
            </wp:anchor>
          </w:drawing>
        </mc:Choice>
        <mc:Fallback>
          <w:pict>
            <v:rect w14:anchorId="4068C09E" id="Rectangle 4" o:spid="_x0000_s1052" style="position:absolute;margin-left:453.6pt;margin-top:14.4pt;width:2in;height:29.35pt;z-index:251662336;visibility:visible;mso-wrap-style:square;mso-wrap-distance-left:9pt;mso-wrap-distance-top:9pt;mso-wrap-distance-right:9pt;mso-wrap-distance-bottom:9pt;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" fillcolor="#0b5394" stroked="f">
              <v:textbox inset="2.53958mm,2.53958mm,2.53958mm,2.53958mm">
                <w:txbxContent>
                  <w:p w14:paraId="75E24137" w14:textId="77777777" w:rsidR="00894B6D" w:rsidRPr="005B0C72" w:rsidRDefault="00067829">
                    <w:pPr>
                      <w:spacing w:line="240" w:lineRule="auto"/>
                      <w:jc w:val="center"/>
                      <w:textDirection w:val="btLr"/>
                      <w:rPr>
                        <w:sz w:val="28"/>
                        <w:szCs w:val="28"/>
                      </w:rPr>
                    </w:pPr>
                    <w:r w:rsidRPr="005B0C72">
                      <w:rPr>
                        <w:b/>
                        <w:color w:val="FFFFFF"/>
                        <w:sz w:val="28"/>
                        <w:szCs w:val="28"/>
                      </w:rPr>
                      <w:t>GRADES 3–5</w:t>
                    </w:r>
                  </w:p>
                </w:txbxContent>
              </v:textbox>
              <w10:wrap anchorx="page" anchory="page"/>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8005EC" w14:textId="77777777" w:rsidR="00894B6D" w:rsidRDefault="00894B6D"/>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B0B586" w14:textId="77777777" w:rsidR="00894B6D" w:rsidRDefault="00067829">
    <w:r>
      <w:rPr>
        <w:noProof/>
      </w:rPr>
      <mc:AlternateContent>
        <mc:Choice Requires="wps">
          <w:drawing>
            <wp:anchor distT="114300" distB="114300" distL="114300" distR="114300" simplePos="0" relativeHeight="251663360" behindDoc="0" locked="0" layoutInCell="1" hidden="0" allowOverlap="1" wp14:anchorId="08CBBEB6" wp14:editId="0B5FF807">
              <wp:simplePos x="0" y="0"/>
              <wp:positionH relativeFrom="page">
                <wp:posOffset>5760720</wp:posOffset>
              </wp:positionH>
              <wp:positionV relativeFrom="page">
                <wp:posOffset>182880</wp:posOffset>
              </wp:positionV>
              <wp:extent cx="1828800" cy="372430"/>
              <wp:effectExtent l="0" t="0" r="0" b="0"/>
              <wp:wrapNone/>
              <wp:docPr id="17" name="Rectangle 17"/>
              <wp:cNvGraphicFramePr/>
              <a:graphic xmlns:a="http://schemas.openxmlformats.org/drawingml/2006/main">
                <a:graphicData uri="http://schemas.microsoft.com/office/word/2010/wordprocessingShape">
                  <wps:wsp>
                    <wps:cNvSpPr/>
                    <wps:spPr>
                      <a:xfrm>
                        <a:off x="3062175" y="1821300"/>
                        <a:ext cx="2762100" cy="540300"/>
                      </a:xfrm>
                      <a:prstGeom prst="rect">
                        <a:avLst/>
                      </a:prstGeom>
                      <a:solidFill>
                        <a:srgbClr val="38761D"/>
                      </a:solidFill>
                      <a:ln>
                        <a:noFill/>
                      </a:ln>
                    </wps:spPr>
                    <wps:txbx>
                      <w:txbxContent>
                        <w:p w14:paraId="2F1D5D35" w14:textId="77777777" w:rsidR="00894B6D" w:rsidRPr="005B0C72" w:rsidRDefault="00067829">
                          <w:pPr>
                            <w:spacing w:line="240" w:lineRule="auto"/>
                            <w:jc w:val="center"/>
                            <w:textDirection w:val="btLr"/>
                            <w:rPr>
                              <w:sz w:val="28"/>
                              <w:szCs w:val="28"/>
                            </w:rPr>
                          </w:pPr>
                          <w:r w:rsidRPr="005B0C72">
                            <w:rPr>
                              <w:b/>
                              <w:color w:val="FFFFFF"/>
                              <w:sz w:val="28"/>
                              <w:szCs w:val="28"/>
                            </w:rPr>
                            <w:t>GRADES 6–8</w:t>
                          </w:r>
                        </w:p>
                      </w:txbxContent>
                    </wps:txbx>
                    <wps:bodyPr spcFirstLastPara="1" wrap="square" lIns="91425" tIns="91425" rIns="91425" bIns="91425" anchor="ctr" anchorCtr="0">
                      <a:noAutofit/>
                    </wps:bodyPr>
                  </wps:wsp>
                </a:graphicData>
              </a:graphic>
            </wp:anchor>
          </w:drawing>
        </mc:Choice>
        <mc:Fallback>
          <w:pict>
            <v:rect w14:anchorId="08CBBEB6" id="Rectangle 17" o:spid="_x0000_s1053" style="position:absolute;margin-left:453.6pt;margin-top:14.4pt;width:2in;height:29.35pt;z-index:251663360;visibility:visible;mso-wrap-style:square;mso-wrap-distance-left:9pt;mso-wrap-distance-top:9pt;mso-wrap-distance-right:9pt;mso-wrap-distance-bottom:9pt;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" fillcolor="#38761d" stroked="f">
              <v:textbox inset="2.53958mm,2.53958mm,2.53958mm,2.53958mm">
                <w:txbxContent>
                  <w:p w14:paraId="2F1D5D35" w14:textId="77777777" w:rsidR="00894B6D" w:rsidRPr="005B0C72" w:rsidRDefault="00067829">
                    <w:pPr>
                      <w:spacing w:line="240" w:lineRule="auto"/>
                      <w:jc w:val="center"/>
                      <w:textDirection w:val="btLr"/>
                      <w:rPr>
                        <w:sz w:val="28"/>
                        <w:szCs w:val="28"/>
                      </w:rPr>
                    </w:pPr>
                    <w:r w:rsidRPr="005B0C72">
                      <w:rPr>
                        <w:b/>
                        <w:color w:val="FFFFFF"/>
                        <w:sz w:val="28"/>
                        <w:szCs w:val="28"/>
                      </w:rPr>
                      <w:t>GRADES 6–8</w:t>
                    </w:r>
                  </w:p>
                </w:txbxContent>
              </v:textbox>
              <w10:wrap anchorx="page" anchory="page"/>
            </v:rec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90AA11" w14:textId="77777777" w:rsidR="00894B6D" w:rsidRDefault="00894B6D"/>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712F30" w14:textId="77777777" w:rsidR="00894B6D" w:rsidRDefault="00067829">
    <w:r>
      <w:rPr>
        <w:noProof/>
      </w:rPr>
      <mc:AlternateContent>
        <mc:Choice Requires="wps">
          <w:drawing>
            <wp:anchor distT="114300" distB="114300" distL="114300" distR="114300" simplePos="0" relativeHeight="251664384" behindDoc="0" locked="0" layoutInCell="1" hidden="0" allowOverlap="1" wp14:anchorId="7BBAE8F3" wp14:editId="4C87AC43">
              <wp:simplePos x="0" y="0"/>
              <wp:positionH relativeFrom="page">
                <wp:posOffset>5760720</wp:posOffset>
              </wp:positionH>
              <wp:positionV relativeFrom="page">
                <wp:posOffset>182880</wp:posOffset>
              </wp:positionV>
              <wp:extent cx="1828800" cy="372430"/>
              <wp:effectExtent l="0" t="0" r="0" b="0"/>
              <wp:wrapNone/>
              <wp:docPr id="489182843" name="Rectangle 489182843"/>
              <wp:cNvGraphicFramePr/>
              <a:graphic xmlns:a="http://schemas.openxmlformats.org/drawingml/2006/main">
                <a:graphicData uri="http://schemas.microsoft.com/office/word/2010/wordprocessingShape">
                  <wps:wsp>
                    <wps:cNvSpPr/>
                    <wps:spPr>
                      <a:xfrm>
                        <a:off x="3062175" y="1821300"/>
                        <a:ext cx="2762100" cy="540300"/>
                      </a:xfrm>
                      <a:prstGeom prst="rect">
                        <a:avLst/>
                      </a:prstGeom>
                      <a:solidFill>
                        <a:srgbClr val="351C75"/>
                      </a:solidFill>
                      <a:ln>
                        <a:noFill/>
                      </a:ln>
                    </wps:spPr>
                    <wps:txbx>
                      <w:txbxContent>
                        <w:p w14:paraId="1388F026" w14:textId="77777777" w:rsidR="00894B6D" w:rsidRPr="005B0C72" w:rsidRDefault="00067829">
                          <w:pPr>
                            <w:spacing w:line="240" w:lineRule="auto"/>
                            <w:jc w:val="center"/>
                            <w:textDirection w:val="btLr"/>
                            <w:rPr>
                              <w:sz w:val="28"/>
                              <w:szCs w:val="28"/>
                            </w:rPr>
                          </w:pPr>
                          <w:r w:rsidRPr="005B0C72">
                            <w:rPr>
                              <w:b/>
                              <w:color w:val="FFFFFF"/>
                              <w:sz w:val="28"/>
                              <w:szCs w:val="28"/>
                            </w:rPr>
                            <w:t>GRADES 9–12</w:t>
                          </w:r>
                        </w:p>
                      </w:txbxContent>
                    </wps:txbx>
                    <wps:bodyPr spcFirstLastPara="1" wrap="square" lIns="91425" tIns="91425" rIns="91425" bIns="91425" anchor="ctr" anchorCtr="0">
                      <a:noAutofit/>
                    </wps:bodyPr>
                  </wps:wsp>
                </a:graphicData>
              </a:graphic>
            </wp:anchor>
          </w:drawing>
        </mc:Choice>
        <mc:Fallback>
          <w:pict>
            <v:rect w14:anchorId="7BBAE8F3" id="Rectangle 489182843" o:spid="_x0000_s1054" style="position:absolute;margin-left:453.6pt;margin-top:14.4pt;width:2in;height:29.35pt;z-index:251664384;visibility:visible;mso-wrap-style:square;mso-wrap-distance-left:9pt;mso-wrap-distance-top:9pt;mso-wrap-distance-right:9pt;mso-wrap-distance-bottom:9pt;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" fillcolor="#351c75" stroked="f">
              <v:textbox inset="2.53958mm,2.53958mm,2.53958mm,2.53958mm">
                <w:txbxContent>
                  <w:p w14:paraId="1388F026" w14:textId="77777777" w:rsidR="00894B6D" w:rsidRPr="005B0C72" w:rsidRDefault="00067829">
                    <w:pPr>
                      <w:spacing w:line="240" w:lineRule="auto"/>
                      <w:jc w:val="center"/>
                      <w:textDirection w:val="btLr"/>
                      <w:rPr>
                        <w:sz w:val="28"/>
                        <w:szCs w:val="28"/>
                      </w:rPr>
                    </w:pPr>
                    <w:r w:rsidRPr="005B0C72">
                      <w:rPr>
                        <w:b/>
                        <w:color w:val="FFFFFF"/>
                        <w:sz w:val="28"/>
                        <w:szCs w:val="28"/>
                      </w:rPr>
                      <w:t>GRADES 9–12</w:t>
                    </w:r>
                  </w:p>
                </w:txbxContent>
              </v:textbox>
              <w10:wrap anchorx="page" anchory="page"/>
            </v:rect>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4A27AD" w14:textId="77777777" w:rsidR="00894B6D" w:rsidRDefault="00894B6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BC14DF"/>
    <w:multiLevelType w:val="multilevel"/>
    <w:tmpl w:val="DD4E94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44324FA"/>
    <w:multiLevelType w:val="multilevel"/>
    <w:tmpl w:val="81C4C656"/>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465517C"/>
    <w:multiLevelType w:val="multilevel"/>
    <w:tmpl w:val="B6D46F20"/>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04DD4736"/>
    <w:multiLevelType w:val="multilevel"/>
    <w:tmpl w:val="3D7291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53615BA"/>
    <w:multiLevelType w:val="multilevel"/>
    <w:tmpl w:val="79C28E82"/>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071321DD"/>
    <w:multiLevelType w:val="multilevel"/>
    <w:tmpl w:val="BAFAA8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A660D2A"/>
    <w:multiLevelType w:val="multilevel"/>
    <w:tmpl w:val="8CC25CB0"/>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0B032C92"/>
    <w:multiLevelType w:val="multilevel"/>
    <w:tmpl w:val="14C4F0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B724605"/>
    <w:multiLevelType w:val="multilevel"/>
    <w:tmpl w:val="F7DC7C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0BAD243C"/>
    <w:multiLevelType w:val="multilevel"/>
    <w:tmpl w:val="6F78EF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0FFA239C"/>
    <w:multiLevelType w:val="multilevel"/>
    <w:tmpl w:val="96F23C74"/>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11366A25"/>
    <w:multiLevelType w:val="multilevel"/>
    <w:tmpl w:val="B6BE0CBE"/>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13BD6A82"/>
    <w:multiLevelType w:val="multilevel"/>
    <w:tmpl w:val="9BEE7DB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1421783B"/>
    <w:multiLevelType w:val="multilevel"/>
    <w:tmpl w:val="6164BA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16AA2FEF"/>
    <w:multiLevelType w:val="multilevel"/>
    <w:tmpl w:val="1B167238"/>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17281465"/>
    <w:multiLevelType w:val="multilevel"/>
    <w:tmpl w:val="2710E8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17F4230F"/>
    <w:multiLevelType w:val="multilevel"/>
    <w:tmpl w:val="4C7EF71A"/>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187A47AD"/>
    <w:multiLevelType w:val="multilevel"/>
    <w:tmpl w:val="129664EA"/>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18AD4A05"/>
    <w:multiLevelType w:val="multilevel"/>
    <w:tmpl w:val="A9BE68D0"/>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199E0801"/>
    <w:multiLevelType w:val="multilevel"/>
    <w:tmpl w:val="9C864560"/>
    <w:lvl w:ilvl="0">
      <w:start w:val="1"/>
      <w:numFmt w:val="bullet"/>
      <w:lvlText w:val="●"/>
      <w:lvlJc w:val="left"/>
      <w:pPr>
        <w:ind w:left="720" w:hanging="360"/>
      </w:pPr>
      <w:rPr>
        <w:u w:val="none"/>
        <w:shd w:val="clear" w:color="auto" w:fill="auto"/>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1C0F10DF"/>
    <w:multiLevelType w:val="multilevel"/>
    <w:tmpl w:val="F32441E6"/>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1D3372D6"/>
    <w:multiLevelType w:val="multilevel"/>
    <w:tmpl w:val="8990ED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1F2D3C2E"/>
    <w:multiLevelType w:val="multilevel"/>
    <w:tmpl w:val="0448B4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21C52BDF"/>
    <w:multiLevelType w:val="multilevel"/>
    <w:tmpl w:val="8BDE6B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222D4803"/>
    <w:multiLevelType w:val="multilevel"/>
    <w:tmpl w:val="9D7E5E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23507294"/>
    <w:multiLevelType w:val="multilevel"/>
    <w:tmpl w:val="CFB61BC6"/>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239C40AF"/>
    <w:multiLevelType w:val="multilevel"/>
    <w:tmpl w:val="6568BA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244F2C18"/>
    <w:multiLevelType w:val="multilevel"/>
    <w:tmpl w:val="A87654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27F21EBB"/>
    <w:multiLevelType w:val="multilevel"/>
    <w:tmpl w:val="59C2EB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28B2697C"/>
    <w:multiLevelType w:val="multilevel"/>
    <w:tmpl w:val="EDB834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2AD27579"/>
    <w:multiLevelType w:val="multilevel"/>
    <w:tmpl w:val="D0DADD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2AFA6FF8"/>
    <w:multiLevelType w:val="multilevel"/>
    <w:tmpl w:val="A036E1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2B2565C5"/>
    <w:multiLevelType w:val="multilevel"/>
    <w:tmpl w:val="19FC25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2B422CD0"/>
    <w:multiLevelType w:val="multilevel"/>
    <w:tmpl w:val="D7EAA41E"/>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15:restartNumberingAfterBreak="0">
    <w:nsid w:val="2C4510CD"/>
    <w:multiLevelType w:val="multilevel"/>
    <w:tmpl w:val="8C4CE4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2D2A65B4"/>
    <w:multiLevelType w:val="multilevel"/>
    <w:tmpl w:val="013472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2D414A9F"/>
    <w:multiLevelType w:val="multilevel"/>
    <w:tmpl w:val="F0823D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2F8C5365"/>
    <w:multiLevelType w:val="multilevel"/>
    <w:tmpl w:val="399CA5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2FAD4026"/>
    <w:multiLevelType w:val="multilevel"/>
    <w:tmpl w:val="6A801C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32AD635A"/>
    <w:multiLevelType w:val="multilevel"/>
    <w:tmpl w:val="7BEC90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32B225D5"/>
    <w:multiLevelType w:val="multilevel"/>
    <w:tmpl w:val="1F067648"/>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15:restartNumberingAfterBreak="0">
    <w:nsid w:val="34DD2F3D"/>
    <w:multiLevelType w:val="multilevel"/>
    <w:tmpl w:val="D3389D6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2" w15:restartNumberingAfterBreak="0">
    <w:nsid w:val="36ED73CF"/>
    <w:multiLevelType w:val="multilevel"/>
    <w:tmpl w:val="5EEAB1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37631490"/>
    <w:multiLevelType w:val="multilevel"/>
    <w:tmpl w:val="3A486A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3BD47B9B"/>
    <w:multiLevelType w:val="multilevel"/>
    <w:tmpl w:val="6C58D7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3C640DFA"/>
    <w:multiLevelType w:val="multilevel"/>
    <w:tmpl w:val="CB6C9B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3C9554A2"/>
    <w:multiLevelType w:val="multilevel"/>
    <w:tmpl w:val="33AE0E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3CC22B66"/>
    <w:multiLevelType w:val="multilevel"/>
    <w:tmpl w:val="21FC3662"/>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8" w15:restartNumberingAfterBreak="0">
    <w:nsid w:val="3DB934C4"/>
    <w:multiLevelType w:val="multilevel"/>
    <w:tmpl w:val="EF1CA1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3FA97CE1"/>
    <w:multiLevelType w:val="multilevel"/>
    <w:tmpl w:val="4D5ADE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15:restartNumberingAfterBreak="0">
    <w:nsid w:val="42B96563"/>
    <w:multiLevelType w:val="multilevel"/>
    <w:tmpl w:val="938CC4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43932A89"/>
    <w:multiLevelType w:val="multilevel"/>
    <w:tmpl w:val="14FC7A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15:restartNumberingAfterBreak="0">
    <w:nsid w:val="446B718D"/>
    <w:multiLevelType w:val="multilevel"/>
    <w:tmpl w:val="DF94E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15:restartNumberingAfterBreak="0">
    <w:nsid w:val="472471B1"/>
    <w:multiLevelType w:val="multilevel"/>
    <w:tmpl w:val="E974AA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4AE45230"/>
    <w:multiLevelType w:val="multilevel"/>
    <w:tmpl w:val="7794E628"/>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5" w15:restartNumberingAfterBreak="0">
    <w:nsid w:val="4B1B1530"/>
    <w:multiLevelType w:val="multilevel"/>
    <w:tmpl w:val="223A5C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15:restartNumberingAfterBreak="0">
    <w:nsid w:val="4B3A34DF"/>
    <w:multiLevelType w:val="multilevel"/>
    <w:tmpl w:val="02F26D4A"/>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7" w15:restartNumberingAfterBreak="0">
    <w:nsid w:val="4B402414"/>
    <w:multiLevelType w:val="multilevel"/>
    <w:tmpl w:val="76949D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15:restartNumberingAfterBreak="0">
    <w:nsid w:val="4BA82001"/>
    <w:multiLevelType w:val="multilevel"/>
    <w:tmpl w:val="0656939A"/>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9" w15:restartNumberingAfterBreak="0">
    <w:nsid w:val="4D992301"/>
    <w:multiLevelType w:val="multilevel"/>
    <w:tmpl w:val="1D549D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4EB25982"/>
    <w:multiLevelType w:val="multilevel"/>
    <w:tmpl w:val="113EF4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15:restartNumberingAfterBreak="0">
    <w:nsid w:val="4F6B0D8A"/>
    <w:multiLevelType w:val="multilevel"/>
    <w:tmpl w:val="23BAF628"/>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2" w15:restartNumberingAfterBreak="0">
    <w:nsid w:val="4FFE7A2A"/>
    <w:multiLevelType w:val="multilevel"/>
    <w:tmpl w:val="E01629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15:restartNumberingAfterBreak="0">
    <w:nsid w:val="502C7645"/>
    <w:multiLevelType w:val="multilevel"/>
    <w:tmpl w:val="09C410B8"/>
    <w:lvl w:ilvl="0">
      <w:start w:val="1"/>
      <w:numFmt w:val="bullet"/>
      <w:lvlText w:val="●"/>
      <w:lvlJc w:val="left"/>
      <w:pPr>
        <w:ind w:left="720" w:hanging="360"/>
      </w:pPr>
      <w:rPr>
        <w:u w:val="none"/>
        <w:shd w:val="clear" w:color="auto" w:fill="auto"/>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15:restartNumberingAfterBreak="0">
    <w:nsid w:val="511F5D89"/>
    <w:multiLevelType w:val="multilevel"/>
    <w:tmpl w:val="1AF233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15:restartNumberingAfterBreak="0">
    <w:nsid w:val="515A369B"/>
    <w:multiLevelType w:val="multilevel"/>
    <w:tmpl w:val="302083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15:restartNumberingAfterBreak="0">
    <w:nsid w:val="516D76C3"/>
    <w:multiLevelType w:val="multilevel"/>
    <w:tmpl w:val="BBFC3B7C"/>
    <w:lvl w:ilvl="0">
      <w:start w:val="1"/>
      <w:numFmt w:val="bullet"/>
      <w:lvlText w:val="●"/>
      <w:lvlJc w:val="left"/>
      <w:pPr>
        <w:ind w:left="720" w:hanging="360"/>
      </w:pPr>
      <w:rPr>
        <w:u w:val="none"/>
        <w:shd w:val="clear" w:color="auto" w:fill="auto"/>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15:restartNumberingAfterBreak="0">
    <w:nsid w:val="52D57CED"/>
    <w:multiLevelType w:val="multilevel"/>
    <w:tmpl w:val="C1A204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15:restartNumberingAfterBreak="0">
    <w:nsid w:val="547315C2"/>
    <w:multiLevelType w:val="multilevel"/>
    <w:tmpl w:val="E9C6055A"/>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9" w15:restartNumberingAfterBreak="0">
    <w:nsid w:val="56F24890"/>
    <w:multiLevelType w:val="multilevel"/>
    <w:tmpl w:val="149853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15:restartNumberingAfterBreak="0">
    <w:nsid w:val="56F83506"/>
    <w:multiLevelType w:val="multilevel"/>
    <w:tmpl w:val="DEAE4D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15:restartNumberingAfterBreak="0">
    <w:nsid w:val="570B01A2"/>
    <w:multiLevelType w:val="multilevel"/>
    <w:tmpl w:val="BF0851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15:restartNumberingAfterBreak="0">
    <w:nsid w:val="57774312"/>
    <w:multiLevelType w:val="multilevel"/>
    <w:tmpl w:val="B21A18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15:restartNumberingAfterBreak="0">
    <w:nsid w:val="58113A32"/>
    <w:multiLevelType w:val="multilevel"/>
    <w:tmpl w:val="99A25B2A"/>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4" w15:restartNumberingAfterBreak="0">
    <w:nsid w:val="59735512"/>
    <w:multiLevelType w:val="multilevel"/>
    <w:tmpl w:val="D12AD3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15:restartNumberingAfterBreak="0">
    <w:nsid w:val="59B66EBF"/>
    <w:multiLevelType w:val="multilevel"/>
    <w:tmpl w:val="D40E9C7E"/>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6" w15:restartNumberingAfterBreak="0">
    <w:nsid w:val="5B1E5FCD"/>
    <w:multiLevelType w:val="multilevel"/>
    <w:tmpl w:val="E9AE7A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15:restartNumberingAfterBreak="0">
    <w:nsid w:val="5E59588A"/>
    <w:multiLevelType w:val="multilevel"/>
    <w:tmpl w:val="CB8A1F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15:restartNumberingAfterBreak="0">
    <w:nsid w:val="5EB813CA"/>
    <w:multiLevelType w:val="multilevel"/>
    <w:tmpl w:val="BBE23C56"/>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9" w15:restartNumberingAfterBreak="0">
    <w:nsid w:val="607405D4"/>
    <w:multiLevelType w:val="multilevel"/>
    <w:tmpl w:val="9E9C34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0" w15:restartNumberingAfterBreak="0">
    <w:nsid w:val="634232DA"/>
    <w:multiLevelType w:val="multilevel"/>
    <w:tmpl w:val="01C4F3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1" w15:restartNumberingAfterBreak="0">
    <w:nsid w:val="655E1A63"/>
    <w:multiLevelType w:val="multilevel"/>
    <w:tmpl w:val="DB7A53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15:restartNumberingAfterBreak="0">
    <w:nsid w:val="65762830"/>
    <w:multiLevelType w:val="multilevel"/>
    <w:tmpl w:val="E10646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3" w15:restartNumberingAfterBreak="0">
    <w:nsid w:val="65D0163C"/>
    <w:multiLevelType w:val="multilevel"/>
    <w:tmpl w:val="75D856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15:restartNumberingAfterBreak="0">
    <w:nsid w:val="671F62DA"/>
    <w:multiLevelType w:val="multilevel"/>
    <w:tmpl w:val="334EC02E"/>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5" w15:restartNumberingAfterBreak="0">
    <w:nsid w:val="672E2B77"/>
    <w:multiLevelType w:val="multilevel"/>
    <w:tmpl w:val="46A8F39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6" w15:restartNumberingAfterBreak="0">
    <w:nsid w:val="68EC0224"/>
    <w:multiLevelType w:val="multilevel"/>
    <w:tmpl w:val="787A6D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7" w15:restartNumberingAfterBreak="0">
    <w:nsid w:val="690C4094"/>
    <w:multiLevelType w:val="multilevel"/>
    <w:tmpl w:val="790A00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8" w15:restartNumberingAfterBreak="0">
    <w:nsid w:val="6B932FD4"/>
    <w:multiLevelType w:val="multilevel"/>
    <w:tmpl w:val="45D8F792"/>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9" w15:restartNumberingAfterBreak="0">
    <w:nsid w:val="6BE74536"/>
    <w:multiLevelType w:val="multilevel"/>
    <w:tmpl w:val="C8645A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0" w15:restartNumberingAfterBreak="0">
    <w:nsid w:val="6C013003"/>
    <w:multiLevelType w:val="multilevel"/>
    <w:tmpl w:val="349C90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1" w15:restartNumberingAfterBreak="0">
    <w:nsid w:val="6DB87FC2"/>
    <w:multiLevelType w:val="multilevel"/>
    <w:tmpl w:val="069619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2" w15:restartNumberingAfterBreak="0">
    <w:nsid w:val="6E6744A1"/>
    <w:multiLevelType w:val="multilevel"/>
    <w:tmpl w:val="3BDE37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3" w15:restartNumberingAfterBreak="0">
    <w:nsid w:val="6E753CE1"/>
    <w:multiLevelType w:val="multilevel"/>
    <w:tmpl w:val="92E61C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4" w15:restartNumberingAfterBreak="0">
    <w:nsid w:val="6E9A592A"/>
    <w:multiLevelType w:val="multilevel"/>
    <w:tmpl w:val="D10445A0"/>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5" w15:restartNumberingAfterBreak="0">
    <w:nsid w:val="6ED532A5"/>
    <w:multiLevelType w:val="multilevel"/>
    <w:tmpl w:val="3C4825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6" w15:restartNumberingAfterBreak="0">
    <w:nsid w:val="70E70C66"/>
    <w:multiLevelType w:val="multilevel"/>
    <w:tmpl w:val="BEF656B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7" w15:restartNumberingAfterBreak="0">
    <w:nsid w:val="73027195"/>
    <w:multiLevelType w:val="multilevel"/>
    <w:tmpl w:val="69AECB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8" w15:restartNumberingAfterBreak="0">
    <w:nsid w:val="7580087A"/>
    <w:multiLevelType w:val="multilevel"/>
    <w:tmpl w:val="AED6E6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9" w15:restartNumberingAfterBreak="0">
    <w:nsid w:val="75FD420B"/>
    <w:multiLevelType w:val="multilevel"/>
    <w:tmpl w:val="9F4A55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0" w15:restartNumberingAfterBreak="0">
    <w:nsid w:val="77A53C3D"/>
    <w:multiLevelType w:val="multilevel"/>
    <w:tmpl w:val="4A7604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1" w15:restartNumberingAfterBreak="0">
    <w:nsid w:val="77C626AA"/>
    <w:multiLevelType w:val="multilevel"/>
    <w:tmpl w:val="0180F6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2" w15:restartNumberingAfterBreak="0">
    <w:nsid w:val="7CBF6C42"/>
    <w:multiLevelType w:val="multilevel"/>
    <w:tmpl w:val="E9A862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3" w15:restartNumberingAfterBreak="0">
    <w:nsid w:val="7DAD17D5"/>
    <w:multiLevelType w:val="multilevel"/>
    <w:tmpl w:val="FB20A2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4" w15:restartNumberingAfterBreak="0">
    <w:nsid w:val="7EB65328"/>
    <w:multiLevelType w:val="multilevel"/>
    <w:tmpl w:val="D8B2B7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5" w15:restartNumberingAfterBreak="0">
    <w:nsid w:val="7ED6285A"/>
    <w:multiLevelType w:val="multilevel"/>
    <w:tmpl w:val="8E560CC2"/>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467554359">
    <w:abstractNumId w:val="67"/>
  </w:num>
  <w:num w:numId="2" w16cid:durableId="54475339">
    <w:abstractNumId w:val="103"/>
  </w:num>
  <w:num w:numId="3" w16cid:durableId="1671828881">
    <w:abstractNumId w:val="70"/>
  </w:num>
  <w:num w:numId="4" w16cid:durableId="170679850">
    <w:abstractNumId w:val="30"/>
  </w:num>
  <w:num w:numId="5" w16cid:durableId="1394619897">
    <w:abstractNumId w:val="71"/>
  </w:num>
  <w:num w:numId="6" w16cid:durableId="1745252766">
    <w:abstractNumId w:val="6"/>
  </w:num>
  <w:num w:numId="7" w16cid:durableId="1624772445">
    <w:abstractNumId w:val="89"/>
  </w:num>
  <w:num w:numId="8" w16cid:durableId="1573198745">
    <w:abstractNumId w:val="80"/>
  </w:num>
  <w:num w:numId="9" w16cid:durableId="394820090">
    <w:abstractNumId w:val="7"/>
  </w:num>
  <w:num w:numId="10" w16cid:durableId="1840658588">
    <w:abstractNumId w:val="57"/>
  </w:num>
  <w:num w:numId="11" w16cid:durableId="1228147603">
    <w:abstractNumId w:val="49"/>
  </w:num>
  <w:num w:numId="12" w16cid:durableId="1011681025">
    <w:abstractNumId w:val="27"/>
  </w:num>
  <w:num w:numId="13" w16cid:durableId="1685472197">
    <w:abstractNumId w:val="62"/>
  </w:num>
  <w:num w:numId="14" w16cid:durableId="835803506">
    <w:abstractNumId w:val="42"/>
  </w:num>
  <w:num w:numId="15" w16cid:durableId="1145585107">
    <w:abstractNumId w:val="55"/>
  </w:num>
  <w:num w:numId="16" w16cid:durableId="1116874856">
    <w:abstractNumId w:val="68"/>
  </w:num>
  <w:num w:numId="17" w16cid:durableId="585307266">
    <w:abstractNumId w:val="87"/>
  </w:num>
  <w:num w:numId="18" w16cid:durableId="1513030804">
    <w:abstractNumId w:val="88"/>
  </w:num>
  <w:num w:numId="19" w16cid:durableId="735667011">
    <w:abstractNumId w:val="28"/>
  </w:num>
  <w:num w:numId="20" w16cid:durableId="427701137">
    <w:abstractNumId w:val="90"/>
  </w:num>
  <w:num w:numId="21" w16cid:durableId="55860989">
    <w:abstractNumId w:val="64"/>
  </w:num>
  <w:num w:numId="22" w16cid:durableId="561403439">
    <w:abstractNumId w:val="59"/>
  </w:num>
  <w:num w:numId="23" w16cid:durableId="136842312">
    <w:abstractNumId w:val="36"/>
  </w:num>
  <w:num w:numId="24" w16cid:durableId="1718816208">
    <w:abstractNumId w:val="74"/>
  </w:num>
  <w:num w:numId="25" w16cid:durableId="795829626">
    <w:abstractNumId w:val="17"/>
  </w:num>
  <w:num w:numId="26" w16cid:durableId="1977559900">
    <w:abstractNumId w:val="56"/>
  </w:num>
  <w:num w:numId="27" w16cid:durableId="829325218">
    <w:abstractNumId w:val="69"/>
  </w:num>
  <w:num w:numId="28" w16cid:durableId="751704349">
    <w:abstractNumId w:val="95"/>
  </w:num>
  <w:num w:numId="29" w16cid:durableId="1639922296">
    <w:abstractNumId w:val="24"/>
  </w:num>
  <w:num w:numId="30" w16cid:durableId="786855053">
    <w:abstractNumId w:val="63"/>
  </w:num>
  <w:num w:numId="31" w16cid:durableId="1476214383">
    <w:abstractNumId w:val="99"/>
  </w:num>
  <w:num w:numId="32" w16cid:durableId="404258315">
    <w:abstractNumId w:val="32"/>
  </w:num>
  <w:num w:numId="33" w16cid:durableId="1074160590">
    <w:abstractNumId w:val="8"/>
  </w:num>
  <w:num w:numId="34" w16cid:durableId="2016614733">
    <w:abstractNumId w:val="73"/>
  </w:num>
  <w:num w:numId="35" w16cid:durableId="1763792579">
    <w:abstractNumId w:val="52"/>
  </w:num>
  <w:num w:numId="36" w16cid:durableId="974338444">
    <w:abstractNumId w:val="105"/>
  </w:num>
  <w:num w:numId="37" w16cid:durableId="843131711">
    <w:abstractNumId w:val="85"/>
  </w:num>
  <w:num w:numId="38" w16cid:durableId="367418365">
    <w:abstractNumId w:val="86"/>
  </w:num>
  <w:num w:numId="39" w16cid:durableId="317925732">
    <w:abstractNumId w:val="47"/>
  </w:num>
  <w:num w:numId="40" w16cid:durableId="1872766672">
    <w:abstractNumId w:val="94"/>
  </w:num>
  <w:num w:numId="41" w16cid:durableId="913052664">
    <w:abstractNumId w:val="15"/>
  </w:num>
  <w:num w:numId="42" w16cid:durableId="1352150414">
    <w:abstractNumId w:val="77"/>
  </w:num>
  <w:num w:numId="43" w16cid:durableId="1356346658">
    <w:abstractNumId w:val="34"/>
  </w:num>
  <w:num w:numId="44" w16cid:durableId="1138717646">
    <w:abstractNumId w:val="91"/>
  </w:num>
  <w:num w:numId="45" w16cid:durableId="2141145058">
    <w:abstractNumId w:val="19"/>
  </w:num>
  <w:num w:numId="46" w16cid:durableId="509687351">
    <w:abstractNumId w:val="96"/>
  </w:num>
  <w:num w:numId="47" w16cid:durableId="1989749051">
    <w:abstractNumId w:val="18"/>
  </w:num>
  <w:num w:numId="48" w16cid:durableId="535511579">
    <w:abstractNumId w:val="20"/>
  </w:num>
  <w:num w:numId="49" w16cid:durableId="1998219946">
    <w:abstractNumId w:val="50"/>
  </w:num>
  <w:num w:numId="50" w16cid:durableId="580988498">
    <w:abstractNumId w:val="82"/>
  </w:num>
  <w:num w:numId="51" w16cid:durableId="327514953">
    <w:abstractNumId w:val="41"/>
  </w:num>
  <w:num w:numId="52" w16cid:durableId="236598072">
    <w:abstractNumId w:val="45"/>
  </w:num>
  <w:num w:numId="53" w16cid:durableId="805515388">
    <w:abstractNumId w:val="44"/>
  </w:num>
  <w:num w:numId="54" w16cid:durableId="660473915">
    <w:abstractNumId w:val="104"/>
  </w:num>
  <w:num w:numId="55" w16cid:durableId="1328053124">
    <w:abstractNumId w:val="1"/>
  </w:num>
  <w:num w:numId="56" w16cid:durableId="29041371">
    <w:abstractNumId w:val="3"/>
  </w:num>
  <w:num w:numId="57" w16cid:durableId="338122418">
    <w:abstractNumId w:val="9"/>
  </w:num>
  <w:num w:numId="58" w16cid:durableId="1434008505">
    <w:abstractNumId w:val="4"/>
  </w:num>
  <w:num w:numId="59" w16cid:durableId="1382943619">
    <w:abstractNumId w:val="78"/>
  </w:num>
  <w:num w:numId="60" w16cid:durableId="541555771">
    <w:abstractNumId w:val="98"/>
  </w:num>
  <w:num w:numId="61" w16cid:durableId="485122240">
    <w:abstractNumId w:val="51"/>
  </w:num>
  <w:num w:numId="62" w16cid:durableId="685253287">
    <w:abstractNumId w:val="100"/>
  </w:num>
  <w:num w:numId="63" w16cid:durableId="1165121919">
    <w:abstractNumId w:val="14"/>
  </w:num>
  <w:num w:numId="64" w16cid:durableId="1828399244">
    <w:abstractNumId w:val="58"/>
  </w:num>
  <w:num w:numId="65" w16cid:durableId="1351099987">
    <w:abstractNumId w:val="11"/>
  </w:num>
  <w:num w:numId="66" w16cid:durableId="1683430750">
    <w:abstractNumId w:val="65"/>
  </w:num>
  <w:num w:numId="67" w16cid:durableId="454252968">
    <w:abstractNumId w:val="60"/>
  </w:num>
  <w:num w:numId="68" w16cid:durableId="1413504199">
    <w:abstractNumId w:val="26"/>
  </w:num>
  <w:num w:numId="69" w16cid:durableId="12148929">
    <w:abstractNumId w:val="23"/>
  </w:num>
  <w:num w:numId="70" w16cid:durableId="984315313">
    <w:abstractNumId w:val="93"/>
  </w:num>
  <w:num w:numId="71" w16cid:durableId="318581941">
    <w:abstractNumId w:val="53"/>
  </w:num>
  <w:num w:numId="72" w16cid:durableId="1055859411">
    <w:abstractNumId w:val="92"/>
  </w:num>
  <w:num w:numId="73" w16cid:durableId="669480621">
    <w:abstractNumId w:val="83"/>
  </w:num>
  <w:num w:numId="74" w16cid:durableId="1142775710">
    <w:abstractNumId w:val="76"/>
  </w:num>
  <w:num w:numId="75" w16cid:durableId="86777227">
    <w:abstractNumId w:val="61"/>
  </w:num>
  <w:num w:numId="76" w16cid:durableId="107629232">
    <w:abstractNumId w:val="2"/>
  </w:num>
  <w:num w:numId="77" w16cid:durableId="1035932982">
    <w:abstractNumId w:val="33"/>
  </w:num>
  <w:num w:numId="78" w16cid:durableId="1010452758">
    <w:abstractNumId w:val="39"/>
  </w:num>
  <w:num w:numId="79" w16cid:durableId="1612009081">
    <w:abstractNumId w:val="12"/>
  </w:num>
  <w:num w:numId="80" w16cid:durableId="2093121182">
    <w:abstractNumId w:val="35"/>
  </w:num>
  <w:num w:numId="81" w16cid:durableId="1116363043">
    <w:abstractNumId w:val="102"/>
  </w:num>
  <w:num w:numId="82" w16cid:durableId="910773640">
    <w:abstractNumId w:val="79"/>
  </w:num>
  <w:num w:numId="83" w16cid:durableId="1326933285">
    <w:abstractNumId w:val="48"/>
  </w:num>
  <w:num w:numId="84" w16cid:durableId="1912345083">
    <w:abstractNumId w:val="0"/>
  </w:num>
  <w:num w:numId="85" w16cid:durableId="1478913142">
    <w:abstractNumId w:val="97"/>
  </w:num>
  <w:num w:numId="86" w16cid:durableId="997155696">
    <w:abstractNumId w:val="29"/>
  </w:num>
  <w:num w:numId="87" w16cid:durableId="1157190167">
    <w:abstractNumId w:val="16"/>
  </w:num>
  <w:num w:numId="88" w16cid:durableId="52848838">
    <w:abstractNumId w:val="31"/>
  </w:num>
  <w:num w:numId="89" w16cid:durableId="1029914400">
    <w:abstractNumId w:val="37"/>
  </w:num>
  <w:num w:numId="90" w16cid:durableId="739981803">
    <w:abstractNumId w:val="43"/>
  </w:num>
  <w:num w:numId="91" w16cid:durableId="485245263">
    <w:abstractNumId w:val="72"/>
  </w:num>
  <w:num w:numId="92" w16cid:durableId="600723065">
    <w:abstractNumId w:val="5"/>
  </w:num>
  <w:num w:numId="93" w16cid:durableId="488524912">
    <w:abstractNumId w:val="40"/>
  </w:num>
  <w:num w:numId="94" w16cid:durableId="2135168992">
    <w:abstractNumId w:val="101"/>
  </w:num>
  <w:num w:numId="95" w16cid:durableId="242303098">
    <w:abstractNumId w:val="25"/>
  </w:num>
  <w:num w:numId="96" w16cid:durableId="1244951039">
    <w:abstractNumId w:val="66"/>
  </w:num>
  <w:num w:numId="97" w16cid:durableId="2110657531">
    <w:abstractNumId w:val="13"/>
  </w:num>
  <w:num w:numId="98" w16cid:durableId="244874812">
    <w:abstractNumId w:val="38"/>
  </w:num>
  <w:num w:numId="99" w16cid:durableId="1788499261">
    <w:abstractNumId w:val="54"/>
  </w:num>
  <w:num w:numId="100" w16cid:durableId="2089880329">
    <w:abstractNumId w:val="10"/>
  </w:num>
  <w:num w:numId="101" w16cid:durableId="1171020075">
    <w:abstractNumId w:val="81"/>
  </w:num>
  <w:num w:numId="102" w16cid:durableId="1263103042">
    <w:abstractNumId w:val="46"/>
  </w:num>
  <w:num w:numId="103" w16cid:durableId="292173778">
    <w:abstractNumId w:val="22"/>
  </w:num>
  <w:num w:numId="104" w16cid:durableId="1553344117">
    <w:abstractNumId w:val="75"/>
  </w:num>
  <w:num w:numId="105" w16cid:durableId="662661810">
    <w:abstractNumId w:val="21"/>
  </w:num>
  <w:num w:numId="106" w16cid:durableId="1789541697">
    <w:abstractNumId w:val="84"/>
  </w:num>
  <w:numIdMacAtCleanup w:val="10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94B6D"/>
    <w:rsid w:val="00022958"/>
    <w:rsid w:val="00067829"/>
    <w:rsid w:val="002745C1"/>
    <w:rsid w:val="002D23B4"/>
    <w:rsid w:val="002F21DA"/>
    <w:rsid w:val="00383C8B"/>
    <w:rsid w:val="003B0CB0"/>
    <w:rsid w:val="003E4072"/>
    <w:rsid w:val="00403AF2"/>
    <w:rsid w:val="004F245A"/>
    <w:rsid w:val="005B0C72"/>
    <w:rsid w:val="00672DB9"/>
    <w:rsid w:val="006F736A"/>
    <w:rsid w:val="007757C0"/>
    <w:rsid w:val="00782C48"/>
    <w:rsid w:val="00825526"/>
    <w:rsid w:val="00894B6D"/>
    <w:rsid w:val="008E67C6"/>
    <w:rsid w:val="00937B4D"/>
    <w:rsid w:val="00993F58"/>
    <w:rsid w:val="009D618F"/>
    <w:rsid w:val="00AF4C3C"/>
    <w:rsid w:val="00BA0D1C"/>
    <w:rsid w:val="00BB2227"/>
    <w:rsid w:val="00C05E34"/>
    <w:rsid w:val="00C40119"/>
    <w:rsid w:val="00C5093D"/>
    <w:rsid w:val="00C73B24"/>
    <w:rsid w:val="00D85BE5"/>
    <w:rsid w:val="00E1725B"/>
    <w:rsid w:val="00E30654"/>
    <w:rsid w:val="00EB6C62"/>
    <w:rsid w:val="00EC4BEE"/>
    <w:rsid w:val="00F749E8"/>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D3D78A4"/>
  <w15:docId w15:val="{6C85E635-B687-4090-88BC-600D5D9351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jc w:val="center"/>
      <w:outlineLvl w:val="0"/>
    </w:pPr>
    <w:rPr>
      <w:b/>
      <w:color w:val="990000"/>
      <w:sz w:val="52"/>
      <w:szCs w:val="52"/>
    </w:rPr>
  </w:style>
  <w:style w:type="paragraph" w:styleId="Heading2">
    <w:name w:val="heading 2"/>
    <w:basedOn w:val="Normal"/>
    <w:next w:val="Normal"/>
    <w:uiPriority w:val="9"/>
    <w:unhideWhenUsed/>
    <w:qFormat/>
    <w:pPr>
      <w:keepNext/>
      <w:keepLines/>
      <w:spacing w:before="360" w:after="120"/>
      <w:jc w:val="center"/>
      <w:outlineLvl w:val="1"/>
    </w:pPr>
    <w:rPr>
      <w:b/>
      <w:color w:val="990000"/>
      <w:sz w:val="40"/>
      <w:szCs w:val="40"/>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214">
    <w:name w:val="214"/>
    <w:basedOn w:val="TableNormal"/>
    <w:tblPr>
      <w:tblStyleRowBandSize w:val="1"/>
      <w:tblStyleColBandSize w:val="1"/>
      <w:tblCellMar>
        <w:top w:w="100" w:type="dxa"/>
        <w:left w:w="100" w:type="dxa"/>
        <w:bottom w:w="100" w:type="dxa"/>
        <w:right w:w="100" w:type="dxa"/>
      </w:tblCellMar>
    </w:tblPr>
  </w:style>
  <w:style w:type="table" w:customStyle="1" w:styleId="213">
    <w:name w:val="213"/>
    <w:basedOn w:val="TableNormal"/>
    <w:tblPr>
      <w:tblStyleRowBandSize w:val="1"/>
      <w:tblStyleColBandSize w:val="1"/>
      <w:tblCellMar>
        <w:top w:w="100" w:type="dxa"/>
        <w:left w:w="100" w:type="dxa"/>
        <w:bottom w:w="100" w:type="dxa"/>
        <w:right w:w="100" w:type="dxa"/>
      </w:tblCellMar>
    </w:tblPr>
  </w:style>
  <w:style w:type="table" w:customStyle="1" w:styleId="212">
    <w:name w:val="212"/>
    <w:basedOn w:val="TableNormal"/>
    <w:tblPr>
      <w:tblStyleRowBandSize w:val="1"/>
      <w:tblStyleColBandSize w:val="1"/>
      <w:tblCellMar>
        <w:top w:w="100" w:type="dxa"/>
        <w:left w:w="100" w:type="dxa"/>
        <w:bottom w:w="100" w:type="dxa"/>
        <w:right w:w="100" w:type="dxa"/>
      </w:tblCellMar>
    </w:tblPr>
  </w:style>
  <w:style w:type="table" w:customStyle="1" w:styleId="211">
    <w:name w:val="211"/>
    <w:basedOn w:val="TableNormal"/>
    <w:tblPr>
      <w:tblStyleRowBandSize w:val="1"/>
      <w:tblStyleColBandSize w:val="1"/>
      <w:tblCellMar>
        <w:top w:w="100" w:type="dxa"/>
        <w:left w:w="100" w:type="dxa"/>
        <w:bottom w:w="100" w:type="dxa"/>
        <w:right w:w="100" w:type="dxa"/>
      </w:tblCellMar>
    </w:tblPr>
  </w:style>
  <w:style w:type="table" w:customStyle="1" w:styleId="210">
    <w:name w:val="210"/>
    <w:basedOn w:val="TableNormal"/>
    <w:tblPr>
      <w:tblStyleRowBandSize w:val="1"/>
      <w:tblStyleColBandSize w:val="1"/>
      <w:tblCellMar>
        <w:top w:w="100" w:type="dxa"/>
        <w:left w:w="100" w:type="dxa"/>
        <w:bottom w:w="100" w:type="dxa"/>
        <w:right w:w="100" w:type="dxa"/>
      </w:tblCellMar>
    </w:tblPr>
  </w:style>
  <w:style w:type="table" w:customStyle="1" w:styleId="209">
    <w:name w:val="209"/>
    <w:basedOn w:val="TableNormal"/>
    <w:tblPr>
      <w:tblStyleRowBandSize w:val="1"/>
      <w:tblStyleColBandSize w:val="1"/>
      <w:tblCellMar>
        <w:top w:w="100" w:type="dxa"/>
        <w:left w:w="100" w:type="dxa"/>
        <w:bottom w:w="100" w:type="dxa"/>
        <w:right w:w="100" w:type="dxa"/>
      </w:tblCellMar>
    </w:tblPr>
  </w:style>
  <w:style w:type="table" w:customStyle="1" w:styleId="208">
    <w:name w:val="208"/>
    <w:basedOn w:val="TableNormal"/>
    <w:tblPr>
      <w:tblStyleRowBandSize w:val="1"/>
      <w:tblStyleColBandSize w:val="1"/>
      <w:tblCellMar>
        <w:top w:w="100" w:type="dxa"/>
        <w:left w:w="100" w:type="dxa"/>
        <w:bottom w:w="100" w:type="dxa"/>
        <w:right w:w="100" w:type="dxa"/>
      </w:tblCellMar>
    </w:tblPr>
  </w:style>
  <w:style w:type="table" w:customStyle="1" w:styleId="207">
    <w:name w:val="207"/>
    <w:basedOn w:val="TableNormal"/>
    <w:tblPr>
      <w:tblStyleRowBandSize w:val="1"/>
      <w:tblStyleColBandSize w:val="1"/>
      <w:tblCellMar>
        <w:top w:w="100" w:type="dxa"/>
        <w:left w:w="100" w:type="dxa"/>
        <w:bottom w:w="100" w:type="dxa"/>
        <w:right w:w="100" w:type="dxa"/>
      </w:tblCellMar>
    </w:tblPr>
  </w:style>
  <w:style w:type="table" w:customStyle="1" w:styleId="206">
    <w:name w:val="206"/>
    <w:basedOn w:val="TableNormal"/>
    <w:tblPr>
      <w:tblStyleRowBandSize w:val="1"/>
      <w:tblStyleColBandSize w:val="1"/>
      <w:tblCellMar>
        <w:top w:w="100" w:type="dxa"/>
        <w:left w:w="100" w:type="dxa"/>
        <w:bottom w:w="100" w:type="dxa"/>
        <w:right w:w="100" w:type="dxa"/>
      </w:tblCellMar>
    </w:tblPr>
  </w:style>
  <w:style w:type="table" w:customStyle="1" w:styleId="205">
    <w:name w:val="205"/>
    <w:basedOn w:val="TableNormal"/>
    <w:tblPr>
      <w:tblStyleRowBandSize w:val="1"/>
      <w:tblStyleColBandSize w:val="1"/>
      <w:tblCellMar>
        <w:top w:w="100" w:type="dxa"/>
        <w:left w:w="100" w:type="dxa"/>
        <w:bottom w:w="100" w:type="dxa"/>
        <w:right w:w="100" w:type="dxa"/>
      </w:tblCellMar>
    </w:tblPr>
  </w:style>
  <w:style w:type="table" w:customStyle="1" w:styleId="204">
    <w:name w:val="204"/>
    <w:basedOn w:val="TableNormal"/>
    <w:tblPr>
      <w:tblStyleRowBandSize w:val="1"/>
      <w:tblStyleColBandSize w:val="1"/>
      <w:tblCellMar>
        <w:top w:w="100" w:type="dxa"/>
        <w:left w:w="100" w:type="dxa"/>
        <w:bottom w:w="100" w:type="dxa"/>
        <w:right w:w="100" w:type="dxa"/>
      </w:tblCellMar>
    </w:tblPr>
  </w:style>
  <w:style w:type="table" w:customStyle="1" w:styleId="203">
    <w:name w:val="203"/>
    <w:basedOn w:val="TableNormal"/>
    <w:tblPr>
      <w:tblStyleRowBandSize w:val="1"/>
      <w:tblStyleColBandSize w:val="1"/>
      <w:tblCellMar>
        <w:top w:w="100" w:type="dxa"/>
        <w:left w:w="100" w:type="dxa"/>
        <w:bottom w:w="100" w:type="dxa"/>
        <w:right w:w="100" w:type="dxa"/>
      </w:tblCellMar>
    </w:tblPr>
  </w:style>
  <w:style w:type="table" w:customStyle="1" w:styleId="202">
    <w:name w:val="202"/>
    <w:basedOn w:val="TableNormal"/>
    <w:tblPr>
      <w:tblStyleRowBandSize w:val="1"/>
      <w:tblStyleColBandSize w:val="1"/>
      <w:tblCellMar>
        <w:top w:w="100" w:type="dxa"/>
        <w:left w:w="100" w:type="dxa"/>
        <w:bottom w:w="100" w:type="dxa"/>
        <w:right w:w="100" w:type="dxa"/>
      </w:tblCellMar>
    </w:tblPr>
  </w:style>
  <w:style w:type="table" w:customStyle="1" w:styleId="201">
    <w:name w:val="201"/>
    <w:basedOn w:val="TableNormal"/>
    <w:tblPr>
      <w:tblStyleRowBandSize w:val="1"/>
      <w:tblStyleColBandSize w:val="1"/>
      <w:tblCellMar>
        <w:top w:w="100" w:type="dxa"/>
        <w:left w:w="100" w:type="dxa"/>
        <w:bottom w:w="100" w:type="dxa"/>
        <w:right w:w="100" w:type="dxa"/>
      </w:tblCellMar>
    </w:tblPr>
  </w:style>
  <w:style w:type="table" w:customStyle="1" w:styleId="200">
    <w:name w:val="200"/>
    <w:basedOn w:val="TableNormal"/>
    <w:tblPr>
      <w:tblStyleRowBandSize w:val="1"/>
      <w:tblStyleColBandSize w:val="1"/>
      <w:tblCellMar>
        <w:top w:w="100" w:type="dxa"/>
        <w:left w:w="100" w:type="dxa"/>
        <w:bottom w:w="100" w:type="dxa"/>
        <w:right w:w="100" w:type="dxa"/>
      </w:tblCellMar>
    </w:tblPr>
  </w:style>
  <w:style w:type="table" w:customStyle="1" w:styleId="199">
    <w:name w:val="199"/>
    <w:basedOn w:val="TableNormal"/>
    <w:tblPr>
      <w:tblStyleRowBandSize w:val="1"/>
      <w:tblStyleColBandSize w:val="1"/>
      <w:tblCellMar>
        <w:top w:w="100" w:type="dxa"/>
        <w:left w:w="100" w:type="dxa"/>
        <w:bottom w:w="100" w:type="dxa"/>
        <w:right w:w="100" w:type="dxa"/>
      </w:tblCellMar>
    </w:tblPr>
  </w:style>
  <w:style w:type="table" w:customStyle="1" w:styleId="198">
    <w:name w:val="198"/>
    <w:basedOn w:val="TableNormal"/>
    <w:tblPr>
      <w:tblStyleRowBandSize w:val="1"/>
      <w:tblStyleColBandSize w:val="1"/>
      <w:tblCellMar>
        <w:top w:w="100" w:type="dxa"/>
        <w:left w:w="100" w:type="dxa"/>
        <w:bottom w:w="100" w:type="dxa"/>
        <w:right w:w="100" w:type="dxa"/>
      </w:tblCellMar>
    </w:tblPr>
    <w:tcPr>
      <w:shd w:val="clear" w:color="auto" w:fill="E8EDF5"/>
    </w:tcPr>
  </w:style>
  <w:style w:type="table" w:customStyle="1" w:styleId="197">
    <w:name w:val="197"/>
    <w:basedOn w:val="TableNormal"/>
    <w:tblPr>
      <w:tblStyleRowBandSize w:val="1"/>
      <w:tblStyleColBandSize w:val="1"/>
      <w:tblCellMar>
        <w:top w:w="100" w:type="dxa"/>
        <w:left w:w="100" w:type="dxa"/>
        <w:bottom w:w="100" w:type="dxa"/>
        <w:right w:w="100" w:type="dxa"/>
      </w:tblCellMar>
    </w:tblPr>
  </w:style>
  <w:style w:type="table" w:customStyle="1" w:styleId="196">
    <w:name w:val="196"/>
    <w:basedOn w:val="TableNormal"/>
    <w:tblPr>
      <w:tblStyleRowBandSize w:val="1"/>
      <w:tblStyleColBandSize w:val="1"/>
      <w:tblCellMar>
        <w:top w:w="100" w:type="dxa"/>
        <w:left w:w="100" w:type="dxa"/>
        <w:bottom w:w="100" w:type="dxa"/>
        <w:right w:w="100" w:type="dxa"/>
      </w:tblCellMar>
    </w:tblPr>
  </w:style>
  <w:style w:type="table" w:customStyle="1" w:styleId="195">
    <w:name w:val="195"/>
    <w:basedOn w:val="TableNormal"/>
    <w:tblPr>
      <w:tblStyleRowBandSize w:val="1"/>
      <w:tblStyleColBandSize w:val="1"/>
      <w:tblCellMar>
        <w:top w:w="100" w:type="dxa"/>
        <w:left w:w="100" w:type="dxa"/>
        <w:bottom w:w="100" w:type="dxa"/>
        <w:right w:w="100" w:type="dxa"/>
      </w:tblCellMar>
    </w:tblPr>
  </w:style>
  <w:style w:type="table" w:customStyle="1" w:styleId="194">
    <w:name w:val="194"/>
    <w:basedOn w:val="TableNormal"/>
    <w:tblPr>
      <w:tblStyleRowBandSize w:val="1"/>
      <w:tblStyleColBandSize w:val="1"/>
      <w:tblCellMar>
        <w:top w:w="100" w:type="dxa"/>
        <w:left w:w="100" w:type="dxa"/>
        <w:bottom w:w="100" w:type="dxa"/>
        <w:right w:w="100" w:type="dxa"/>
      </w:tblCellMar>
    </w:tblPr>
  </w:style>
  <w:style w:type="table" w:customStyle="1" w:styleId="193">
    <w:name w:val="193"/>
    <w:basedOn w:val="TableNormal"/>
    <w:tblPr>
      <w:tblStyleRowBandSize w:val="1"/>
      <w:tblStyleColBandSize w:val="1"/>
      <w:tblCellMar>
        <w:top w:w="100" w:type="dxa"/>
        <w:left w:w="100" w:type="dxa"/>
        <w:bottom w:w="100" w:type="dxa"/>
        <w:right w:w="100" w:type="dxa"/>
      </w:tblCellMar>
    </w:tblPr>
  </w:style>
  <w:style w:type="table" w:customStyle="1" w:styleId="192">
    <w:name w:val="192"/>
    <w:basedOn w:val="TableNormal"/>
    <w:tblPr>
      <w:tblStyleRowBandSize w:val="1"/>
      <w:tblStyleColBandSize w:val="1"/>
      <w:tblCellMar>
        <w:top w:w="100" w:type="dxa"/>
        <w:left w:w="100" w:type="dxa"/>
        <w:bottom w:w="100" w:type="dxa"/>
        <w:right w:w="100" w:type="dxa"/>
      </w:tblCellMar>
    </w:tblPr>
  </w:style>
  <w:style w:type="table" w:customStyle="1" w:styleId="191">
    <w:name w:val="191"/>
    <w:basedOn w:val="TableNormal"/>
    <w:tblPr>
      <w:tblStyleRowBandSize w:val="1"/>
      <w:tblStyleColBandSize w:val="1"/>
      <w:tblCellMar>
        <w:top w:w="100" w:type="dxa"/>
        <w:left w:w="100" w:type="dxa"/>
        <w:bottom w:w="100" w:type="dxa"/>
        <w:right w:w="100" w:type="dxa"/>
      </w:tblCellMar>
    </w:tblPr>
  </w:style>
  <w:style w:type="table" w:customStyle="1" w:styleId="190">
    <w:name w:val="190"/>
    <w:basedOn w:val="TableNormal"/>
    <w:tblPr>
      <w:tblStyleRowBandSize w:val="1"/>
      <w:tblStyleColBandSize w:val="1"/>
      <w:tblCellMar>
        <w:top w:w="100" w:type="dxa"/>
        <w:left w:w="100" w:type="dxa"/>
        <w:bottom w:w="100" w:type="dxa"/>
        <w:right w:w="100" w:type="dxa"/>
      </w:tblCellMar>
    </w:tblPr>
  </w:style>
  <w:style w:type="table" w:customStyle="1" w:styleId="189">
    <w:name w:val="189"/>
    <w:basedOn w:val="TableNormal"/>
    <w:tblPr>
      <w:tblStyleRowBandSize w:val="1"/>
      <w:tblStyleColBandSize w:val="1"/>
      <w:tblCellMar>
        <w:top w:w="100" w:type="dxa"/>
        <w:left w:w="100" w:type="dxa"/>
        <w:bottom w:w="100" w:type="dxa"/>
        <w:right w:w="100" w:type="dxa"/>
      </w:tblCellMar>
    </w:tblPr>
  </w:style>
  <w:style w:type="table" w:customStyle="1" w:styleId="188">
    <w:name w:val="188"/>
    <w:basedOn w:val="TableNormal"/>
    <w:tblPr>
      <w:tblStyleRowBandSize w:val="1"/>
      <w:tblStyleColBandSize w:val="1"/>
      <w:tblCellMar>
        <w:top w:w="100" w:type="dxa"/>
        <w:left w:w="100" w:type="dxa"/>
        <w:bottom w:w="100" w:type="dxa"/>
        <w:right w:w="100" w:type="dxa"/>
      </w:tblCellMar>
    </w:tblPr>
  </w:style>
  <w:style w:type="table" w:customStyle="1" w:styleId="187">
    <w:name w:val="187"/>
    <w:basedOn w:val="TableNormal"/>
    <w:tblPr>
      <w:tblStyleRowBandSize w:val="1"/>
      <w:tblStyleColBandSize w:val="1"/>
      <w:tblCellMar>
        <w:top w:w="100" w:type="dxa"/>
        <w:left w:w="100" w:type="dxa"/>
        <w:bottom w:w="100" w:type="dxa"/>
        <w:right w:w="100" w:type="dxa"/>
      </w:tblCellMar>
    </w:tblPr>
  </w:style>
  <w:style w:type="table" w:customStyle="1" w:styleId="186">
    <w:name w:val="186"/>
    <w:basedOn w:val="TableNormal"/>
    <w:tblPr>
      <w:tblStyleRowBandSize w:val="1"/>
      <w:tblStyleColBandSize w:val="1"/>
      <w:tblCellMar>
        <w:top w:w="100" w:type="dxa"/>
        <w:left w:w="100" w:type="dxa"/>
        <w:bottom w:w="100" w:type="dxa"/>
        <w:right w:w="100" w:type="dxa"/>
      </w:tblCellMar>
    </w:tblPr>
  </w:style>
  <w:style w:type="table" w:customStyle="1" w:styleId="185">
    <w:name w:val="185"/>
    <w:basedOn w:val="TableNormal"/>
    <w:tblPr>
      <w:tblStyleRowBandSize w:val="1"/>
      <w:tblStyleColBandSize w:val="1"/>
      <w:tblCellMar>
        <w:top w:w="100" w:type="dxa"/>
        <w:left w:w="100" w:type="dxa"/>
        <w:bottom w:w="100" w:type="dxa"/>
        <w:right w:w="100" w:type="dxa"/>
      </w:tblCellMar>
    </w:tblPr>
  </w:style>
  <w:style w:type="table" w:customStyle="1" w:styleId="184">
    <w:name w:val="184"/>
    <w:basedOn w:val="TableNormal"/>
    <w:tblPr>
      <w:tblStyleRowBandSize w:val="1"/>
      <w:tblStyleColBandSize w:val="1"/>
      <w:tblCellMar>
        <w:top w:w="100" w:type="dxa"/>
        <w:left w:w="100" w:type="dxa"/>
        <w:bottom w:w="100" w:type="dxa"/>
        <w:right w:w="100" w:type="dxa"/>
      </w:tblCellMar>
    </w:tblPr>
  </w:style>
  <w:style w:type="table" w:customStyle="1" w:styleId="183">
    <w:name w:val="183"/>
    <w:basedOn w:val="TableNormal"/>
    <w:tblPr>
      <w:tblStyleRowBandSize w:val="1"/>
      <w:tblStyleColBandSize w:val="1"/>
      <w:tblCellMar>
        <w:top w:w="100" w:type="dxa"/>
        <w:left w:w="100" w:type="dxa"/>
        <w:bottom w:w="100" w:type="dxa"/>
        <w:right w:w="100" w:type="dxa"/>
      </w:tblCellMar>
    </w:tblPr>
  </w:style>
  <w:style w:type="table" w:customStyle="1" w:styleId="182">
    <w:name w:val="182"/>
    <w:basedOn w:val="TableNormal"/>
    <w:tblPr>
      <w:tblStyleRowBandSize w:val="1"/>
      <w:tblStyleColBandSize w:val="1"/>
      <w:tblCellMar>
        <w:top w:w="100" w:type="dxa"/>
        <w:left w:w="100" w:type="dxa"/>
        <w:bottom w:w="100" w:type="dxa"/>
        <w:right w:w="100" w:type="dxa"/>
      </w:tblCellMar>
    </w:tblPr>
  </w:style>
  <w:style w:type="table" w:customStyle="1" w:styleId="181">
    <w:name w:val="181"/>
    <w:basedOn w:val="TableNormal"/>
    <w:tblPr>
      <w:tblStyleRowBandSize w:val="1"/>
      <w:tblStyleColBandSize w:val="1"/>
      <w:tblCellMar>
        <w:top w:w="100" w:type="dxa"/>
        <w:left w:w="100" w:type="dxa"/>
        <w:bottom w:w="100" w:type="dxa"/>
        <w:right w:w="100" w:type="dxa"/>
      </w:tblCellMar>
    </w:tblPr>
  </w:style>
  <w:style w:type="table" w:customStyle="1" w:styleId="180">
    <w:name w:val="180"/>
    <w:basedOn w:val="TableNormal"/>
    <w:tblPr>
      <w:tblStyleRowBandSize w:val="1"/>
      <w:tblStyleColBandSize w:val="1"/>
      <w:tblCellMar>
        <w:top w:w="100" w:type="dxa"/>
        <w:left w:w="100" w:type="dxa"/>
        <w:bottom w:w="100" w:type="dxa"/>
        <w:right w:w="100" w:type="dxa"/>
      </w:tblCellMar>
    </w:tblPr>
  </w:style>
  <w:style w:type="table" w:customStyle="1" w:styleId="179">
    <w:name w:val="179"/>
    <w:basedOn w:val="TableNormal"/>
    <w:tblPr>
      <w:tblStyleRowBandSize w:val="1"/>
      <w:tblStyleColBandSize w:val="1"/>
      <w:tblCellMar>
        <w:top w:w="100" w:type="dxa"/>
        <w:left w:w="100" w:type="dxa"/>
        <w:bottom w:w="100" w:type="dxa"/>
        <w:right w:w="100" w:type="dxa"/>
      </w:tblCellMar>
    </w:tblPr>
  </w:style>
  <w:style w:type="table" w:customStyle="1" w:styleId="178">
    <w:name w:val="178"/>
    <w:basedOn w:val="TableNormal"/>
    <w:tblPr>
      <w:tblStyleRowBandSize w:val="1"/>
      <w:tblStyleColBandSize w:val="1"/>
      <w:tblCellMar>
        <w:top w:w="100" w:type="dxa"/>
        <w:left w:w="100" w:type="dxa"/>
        <w:bottom w:w="100" w:type="dxa"/>
        <w:right w:w="100" w:type="dxa"/>
      </w:tblCellMar>
    </w:tblPr>
  </w:style>
  <w:style w:type="table" w:customStyle="1" w:styleId="177">
    <w:name w:val="177"/>
    <w:basedOn w:val="TableNormal"/>
    <w:tblPr>
      <w:tblStyleRowBandSize w:val="1"/>
      <w:tblStyleColBandSize w:val="1"/>
      <w:tblCellMar>
        <w:top w:w="100" w:type="dxa"/>
        <w:left w:w="100" w:type="dxa"/>
        <w:bottom w:w="100" w:type="dxa"/>
        <w:right w:w="100" w:type="dxa"/>
      </w:tblCellMar>
    </w:tblPr>
  </w:style>
  <w:style w:type="table" w:customStyle="1" w:styleId="176">
    <w:name w:val="176"/>
    <w:basedOn w:val="TableNormal"/>
    <w:tblPr>
      <w:tblStyleRowBandSize w:val="1"/>
      <w:tblStyleColBandSize w:val="1"/>
      <w:tblCellMar>
        <w:top w:w="100" w:type="dxa"/>
        <w:left w:w="100" w:type="dxa"/>
        <w:bottom w:w="100" w:type="dxa"/>
        <w:right w:w="100" w:type="dxa"/>
      </w:tblCellMar>
    </w:tblPr>
  </w:style>
  <w:style w:type="table" w:customStyle="1" w:styleId="175">
    <w:name w:val="175"/>
    <w:basedOn w:val="TableNormal"/>
    <w:tblPr>
      <w:tblStyleRowBandSize w:val="1"/>
      <w:tblStyleColBandSize w:val="1"/>
      <w:tblCellMar>
        <w:top w:w="100" w:type="dxa"/>
        <w:left w:w="100" w:type="dxa"/>
        <w:bottom w:w="100" w:type="dxa"/>
        <w:right w:w="100" w:type="dxa"/>
      </w:tblCellMar>
    </w:tblPr>
  </w:style>
  <w:style w:type="table" w:customStyle="1" w:styleId="174">
    <w:name w:val="174"/>
    <w:basedOn w:val="TableNormal"/>
    <w:tblPr>
      <w:tblStyleRowBandSize w:val="1"/>
      <w:tblStyleColBandSize w:val="1"/>
      <w:tblCellMar>
        <w:top w:w="100" w:type="dxa"/>
        <w:left w:w="100" w:type="dxa"/>
        <w:bottom w:w="100" w:type="dxa"/>
        <w:right w:w="100" w:type="dxa"/>
      </w:tblCellMar>
    </w:tblPr>
  </w:style>
  <w:style w:type="table" w:customStyle="1" w:styleId="173">
    <w:name w:val="173"/>
    <w:basedOn w:val="TableNormal"/>
    <w:tblPr>
      <w:tblStyleRowBandSize w:val="1"/>
      <w:tblStyleColBandSize w:val="1"/>
      <w:tblCellMar>
        <w:top w:w="100" w:type="dxa"/>
        <w:left w:w="100" w:type="dxa"/>
        <w:bottom w:w="100" w:type="dxa"/>
        <w:right w:w="100" w:type="dxa"/>
      </w:tblCellMar>
    </w:tblPr>
  </w:style>
  <w:style w:type="table" w:customStyle="1" w:styleId="172">
    <w:name w:val="172"/>
    <w:basedOn w:val="TableNormal"/>
    <w:tblPr>
      <w:tblStyleRowBandSize w:val="1"/>
      <w:tblStyleColBandSize w:val="1"/>
      <w:tblCellMar>
        <w:top w:w="100" w:type="dxa"/>
        <w:left w:w="100" w:type="dxa"/>
        <w:bottom w:w="100" w:type="dxa"/>
        <w:right w:w="100" w:type="dxa"/>
      </w:tblCellMar>
    </w:tblPr>
  </w:style>
  <w:style w:type="table" w:customStyle="1" w:styleId="171">
    <w:name w:val="171"/>
    <w:basedOn w:val="TableNormal"/>
    <w:tblPr>
      <w:tblStyleRowBandSize w:val="1"/>
      <w:tblStyleColBandSize w:val="1"/>
      <w:tblCellMar>
        <w:top w:w="100" w:type="dxa"/>
        <w:left w:w="100" w:type="dxa"/>
        <w:bottom w:w="100" w:type="dxa"/>
        <w:right w:w="100" w:type="dxa"/>
      </w:tblCellMar>
    </w:tblPr>
  </w:style>
  <w:style w:type="table" w:customStyle="1" w:styleId="170">
    <w:name w:val="170"/>
    <w:basedOn w:val="TableNormal"/>
    <w:tblPr>
      <w:tblStyleRowBandSize w:val="1"/>
      <w:tblStyleColBandSize w:val="1"/>
      <w:tblCellMar>
        <w:top w:w="100" w:type="dxa"/>
        <w:left w:w="100" w:type="dxa"/>
        <w:bottom w:w="100" w:type="dxa"/>
        <w:right w:w="100" w:type="dxa"/>
      </w:tblCellMar>
    </w:tblPr>
  </w:style>
  <w:style w:type="table" w:customStyle="1" w:styleId="169">
    <w:name w:val="169"/>
    <w:basedOn w:val="TableNormal"/>
    <w:tblPr>
      <w:tblStyleRowBandSize w:val="1"/>
      <w:tblStyleColBandSize w:val="1"/>
      <w:tblCellMar>
        <w:top w:w="100" w:type="dxa"/>
        <w:left w:w="100" w:type="dxa"/>
        <w:bottom w:w="100" w:type="dxa"/>
        <w:right w:w="100" w:type="dxa"/>
      </w:tblCellMar>
    </w:tblPr>
  </w:style>
  <w:style w:type="table" w:customStyle="1" w:styleId="168">
    <w:name w:val="168"/>
    <w:basedOn w:val="TableNormal"/>
    <w:tblPr>
      <w:tblStyleRowBandSize w:val="1"/>
      <w:tblStyleColBandSize w:val="1"/>
      <w:tblCellMar>
        <w:top w:w="100" w:type="dxa"/>
        <w:left w:w="100" w:type="dxa"/>
        <w:bottom w:w="100" w:type="dxa"/>
        <w:right w:w="100" w:type="dxa"/>
      </w:tblCellMar>
    </w:tblPr>
  </w:style>
  <w:style w:type="table" w:customStyle="1" w:styleId="167">
    <w:name w:val="167"/>
    <w:basedOn w:val="TableNormal"/>
    <w:tblPr>
      <w:tblStyleRowBandSize w:val="1"/>
      <w:tblStyleColBandSize w:val="1"/>
      <w:tblCellMar>
        <w:top w:w="100" w:type="dxa"/>
        <w:left w:w="100" w:type="dxa"/>
        <w:bottom w:w="100" w:type="dxa"/>
        <w:right w:w="100" w:type="dxa"/>
      </w:tblCellMar>
    </w:tblPr>
  </w:style>
  <w:style w:type="table" w:customStyle="1" w:styleId="166">
    <w:name w:val="166"/>
    <w:basedOn w:val="TableNormal"/>
    <w:tblPr>
      <w:tblStyleRowBandSize w:val="1"/>
      <w:tblStyleColBandSize w:val="1"/>
      <w:tblCellMar>
        <w:top w:w="100" w:type="dxa"/>
        <w:left w:w="100" w:type="dxa"/>
        <w:bottom w:w="100" w:type="dxa"/>
        <w:right w:w="100" w:type="dxa"/>
      </w:tblCellMar>
    </w:tblPr>
  </w:style>
  <w:style w:type="table" w:customStyle="1" w:styleId="165">
    <w:name w:val="165"/>
    <w:basedOn w:val="TableNormal"/>
    <w:tblPr>
      <w:tblStyleRowBandSize w:val="1"/>
      <w:tblStyleColBandSize w:val="1"/>
      <w:tblCellMar>
        <w:top w:w="100" w:type="dxa"/>
        <w:left w:w="100" w:type="dxa"/>
        <w:bottom w:w="100" w:type="dxa"/>
        <w:right w:w="100" w:type="dxa"/>
      </w:tblCellMar>
    </w:tblPr>
  </w:style>
  <w:style w:type="table" w:customStyle="1" w:styleId="164">
    <w:name w:val="164"/>
    <w:basedOn w:val="TableNormal"/>
    <w:tblPr>
      <w:tblStyleRowBandSize w:val="1"/>
      <w:tblStyleColBandSize w:val="1"/>
      <w:tblCellMar>
        <w:top w:w="100" w:type="dxa"/>
        <w:left w:w="100" w:type="dxa"/>
        <w:bottom w:w="100" w:type="dxa"/>
        <w:right w:w="100" w:type="dxa"/>
      </w:tblCellMar>
    </w:tblPr>
  </w:style>
  <w:style w:type="table" w:customStyle="1" w:styleId="163">
    <w:name w:val="163"/>
    <w:basedOn w:val="TableNormal"/>
    <w:tblPr>
      <w:tblStyleRowBandSize w:val="1"/>
      <w:tblStyleColBandSize w:val="1"/>
      <w:tblCellMar>
        <w:top w:w="100" w:type="dxa"/>
        <w:left w:w="100" w:type="dxa"/>
        <w:bottom w:w="100" w:type="dxa"/>
        <w:right w:w="100" w:type="dxa"/>
      </w:tblCellMar>
    </w:tblPr>
  </w:style>
  <w:style w:type="table" w:customStyle="1" w:styleId="162">
    <w:name w:val="162"/>
    <w:basedOn w:val="TableNormal"/>
    <w:tblPr>
      <w:tblStyleRowBandSize w:val="1"/>
      <w:tblStyleColBandSize w:val="1"/>
      <w:tblCellMar>
        <w:top w:w="100" w:type="dxa"/>
        <w:left w:w="100" w:type="dxa"/>
        <w:bottom w:w="100" w:type="dxa"/>
        <w:right w:w="100" w:type="dxa"/>
      </w:tblCellMar>
    </w:tblPr>
  </w:style>
  <w:style w:type="table" w:customStyle="1" w:styleId="161">
    <w:name w:val="161"/>
    <w:basedOn w:val="TableNormal"/>
    <w:tblPr>
      <w:tblStyleRowBandSize w:val="1"/>
      <w:tblStyleColBandSize w:val="1"/>
      <w:tblCellMar>
        <w:top w:w="100" w:type="dxa"/>
        <w:left w:w="100" w:type="dxa"/>
        <w:bottom w:w="100" w:type="dxa"/>
        <w:right w:w="100" w:type="dxa"/>
      </w:tblCellMar>
    </w:tblPr>
  </w:style>
  <w:style w:type="table" w:customStyle="1" w:styleId="160">
    <w:name w:val="160"/>
    <w:basedOn w:val="TableNormal"/>
    <w:tblPr>
      <w:tblStyleRowBandSize w:val="1"/>
      <w:tblStyleColBandSize w:val="1"/>
      <w:tblCellMar>
        <w:top w:w="100" w:type="dxa"/>
        <w:left w:w="100" w:type="dxa"/>
        <w:bottom w:w="100" w:type="dxa"/>
        <w:right w:w="100" w:type="dxa"/>
      </w:tblCellMar>
    </w:tblPr>
  </w:style>
  <w:style w:type="table" w:customStyle="1" w:styleId="159">
    <w:name w:val="159"/>
    <w:basedOn w:val="TableNormal"/>
    <w:tblPr>
      <w:tblStyleRowBandSize w:val="1"/>
      <w:tblStyleColBandSize w:val="1"/>
      <w:tblCellMar>
        <w:top w:w="100" w:type="dxa"/>
        <w:left w:w="100" w:type="dxa"/>
        <w:bottom w:w="100" w:type="dxa"/>
        <w:right w:w="100" w:type="dxa"/>
      </w:tblCellMar>
    </w:tblPr>
  </w:style>
  <w:style w:type="table" w:customStyle="1" w:styleId="158">
    <w:name w:val="158"/>
    <w:basedOn w:val="TableNormal"/>
    <w:tblPr>
      <w:tblStyleRowBandSize w:val="1"/>
      <w:tblStyleColBandSize w:val="1"/>
      <w:tblCellMar>
        <w:top w:w="100" w:type="dxa"/>
        <w:left w:w="100" w:type="dxa"/>
        <w:bottom w:w="100" w:type="dxa"/>
        <w:right w:w="100" w:type="dxa"/>
      </w:tblCellMar>
    </w:tblPr>
  </w:style>
  <w:style w:type="table" w:customStyle="1" w:styleId="157">
    <w:name w:val="157"/>
    <w:basedOn w:val="TableNormal"/>
    <w:tblPr>
      <w:tblStyleRowBandSize w:val="1"/>
      <w:tblStyleColBandSize w:val="1"/>
      <w:tblCellMar>
        <w:top w:w="100" w:type="dxa"/>
        <w:left w:w="100" w:type="dxa"/>
        <w:bottom w:w="100" w:type="dxa"/>
        <w:right w:w="100" w:type="dxa"/>
      </w:tblCellMar>
    </w:tblPr>
  </w:style>
  <w:style w:type="table" w:customStyle="1" w:styleId="156">
    <w:name w:val="156"/>
    <w:basedOn w:val="TableNormal"/>
    <w:tblPr>
      <w:tblStyleRowBandSize w:val="1"/>
      <w:tblStyleColBandSize w:val="1"/>
      <w:tblCellMar>
        <w:top w:w="100" w:type="dxa"/>
        <w:left w:w="100" w:type="dxa"/>
        <w:bottom w:w="100" w:type="dxa"/>
        <w:right w:w="100" w:type="dxa"/>
      </w:tblCellMar>
    </w:tblPr>
  </w:style>
  <w:style w:type="table" w:customStyle="1" w:styleId="155">
    <w:name w:val="155"/>
    <w:basedOn w:val="TableNormal"/>
    <w:tblPr>
      <w:tblStyleRowBandSize w:val="1"/>
      <w:tblStyleColBandSize w:val="1"/>
      <w:tblCellMar>
        <w:top w:w="100" w:type="dxa"/>
        <w:left w:w="100" w:type="dxa"/>
        <w:bottom w:w="100" w:type="dxa"/>
        <w:right w:w="100" w:type="dxa"/>
      </w:tblCellMar>
    </w:tblPr>
  </w:style>
  <w:style w:type="table" w:customStyle="1" w:styleId="154">
    <w:name w:val="154"/>
    <w:basedOn w:val="TableNormal"/>
    <w:tblPr>
      <w:tblStyleRowBandSize w:val="1"/>
      <w:tblStyleColBandSize w:val="1"/>
      <w:tblCellMar>
        <w:top w:w="100" w:type="dxa"/>
        <w:left w:w="100" w:type="dxa"/>
        <w:bottom w:w="100" w:type="dxa"/>
        <w:right w:w="100" w:type="dxa"/>
      </w:tblCellMar>
    </w:tblPr>
  </w:style>
  <w:style w:type="table" w:customStyle="1" w:styleId="153">
    <w:name w:val="153"/>
    <w:basedOn w:val="TableNormal"/>
    <w:tblPr>
      <w:tblStyleRowBandSize w:val="1"/>
      <w:tblStyleColBandSize w:val="1"/>
      <w:tblCellMar>
        <w:top w:w="100" w:type="dxa"/>
        <w:left w:w="100" w:type="dxa"/>
        <w:bottom w:w="100" w:type="dxa"/>
        <w:right w:w="100" w:type="dxa"/>
      </w:tblCellMar>
    </w:tblPr>
  </w:style>
  <w:style w:type="table" w:customStyle="1" w:styleId="152">
    <w:name w:val="152"/>
    <w:basedOn w:val="TableNormal"/>
    <w:tblPr>
      <w:tblStyleRowBandSize w:val="1"/>
      <w:tblStyleColBandSize w:val="1"/>
      <w:tblCellMar>
        <w:top w:w="100" w:type="dxa"/>
        <w:left w:w="100" w:type="dxa"/>
        <w:bottom w:w="100" w:type="dxa"/>
        <w:right w:w="100" w:type="dxa"/>
      </w:tblCellMar>
    </w:tblPr>
  </w:style>
  <w:style w:type="table" w:customStyle="1" w:styleId="151">
    <w:name w:val="151"/>
    <w:basedOn w:val="TableNormal"/>
    <w:tblPr>
      <w:tblStyleRowBandSize w:val="1"/>
      <w:tblStyleColBandSize w:val="1"/>
      <w:tblCellMar>
        <w:top w:w="100" w:type="dxa"/>
        <w:left w:w="100" w:type="dxa"/>
        <w:bottom w:w="100" w:type="dxa"/>
        <w:right w:w="100" w:type="dxa"/>
      </w:tblCellMar>
    </w:tblPr>
  </w:style>
  <w:style w:type="table" w:customStyle="1" w:styleId="150">
    <w:name w:val="150"/>
    <w:basedOn w:val="TableNormal"/>
    <w:tblPr>
      <w:tblStyleRowBandSize w:val="1"/>
      <w:tblStyleColBandSize w:val="1"/>
      <w:tblCellMar>
        <w:top w:w="100" w:type="dxa"/>
        <w:left w:w="100" w:type="dxa"/>
        <w:bottom w:w="100" w:type="dxa"/>
        <w:right w:w="100" w:type="dxa"/>
      </w:tblCellMar>
    </w:tblPr>
  </w:style>
  <w:style w:type="table" w:customStyle="1" w:styleId="149">
    <w:name w:val="149"/>
    <w:basedOn w:val="TableNormal"/>
    <w:tblPr>
      <w:tblStyleRowBandSize w:val="1"/>
      <w:tblStyleColBandSize w:val="1"/>
      <w:tblCellMar>
        <w:top w:w="100" w:type="dxa"/>
        <w:left w:w="100" w:type="dxa"/>
        <w:bottom w:w="100" w:type="dxa"/>
        <w:right w:w="100" w:type="dxa"/>
      </w:tblCellMar>
    </w:tblPr>
  </w:style>
  <w:style w:type="table" w:customStyle="1" w:styleId="148">
    <w:name w:val="148"/>
    <w:basedOn w:val="TableNormal"/>
    <w:tblPr>
      <w:tblStyleRowBandSize w:val="1"/>
      <w:tblStyleColBandSize w:val="1"/>
      <w:tblCellMar>
        <w:top w:w="100" w:type="dxa"/>
        <w:left w:w="100" w:type="dxa"/>
        <w:bottom w:w="100" w:type="dxa"/>
        <w:right w:w="100" w:type="dxa"/>
      </w:tblCellMar>
    </w:tblPr>
  </w:style>
  <w:style w:type="table" w:customStyle="1" w:styleId="147">
    <w:name w:val="147"/>
    <w:basedOn w:val="TableNormal"/>
    <w:tblPr>
      <w:tblStyleRowBandSize w:val="1"/>
      <w:tblStyleColBandSize w:val="1"/>
      <w:tblCellMar>
        <w:top w:w="100" w:type="dxa"/>
        <w:left w:w="100" w:type="dxa"/>
        <w:bottom w:w="100" w:type="dxa"/>
        <w:right w:w="100" w:type="dxa"/>
      </w:tblCellMar>
    </w:tblPr>
  </w:style>
  <w:style w:type="table" w:customStyle="1" w:styleId="146">
    <w:name w:val="146"/>
    <w:basedOn w:val="TableNormal"/>
    <w:tblPr>
      <w:tblStyleRowBandSize w:val="1"/>
      <w:tblStyleColBandSize w:val="1"/>
      <w:tblCellMar>
        <w:top w:w="100" w:type="dxa"/>
        <w:left w:w="100" w:type="dxa"/>
        <w:bottom w:w="100" w:type="dxa"/>
        <w:right w:w="100" w:type="dxa"/>
      </w:tblCellMar>
    </w:tblPr>
  </w:style>
  <w:style w:type="table" w:customStyle="1" w:styleId="145">
    <w:name w:val="145"/>
    <w:basedOn w:val="TableNormal"/>
    <w:tblPr>
      <w:tblStyleRowBandSize w:val="1"/>
      <w:tblStyleColBandSize w:val="1"/>
      <w:tblCellMar>
        <w:top w:w="100" w:type="dxa"/>
        <w:left w:w="100" w:type="dxa"/>
        <w:bottom w:w="100" w:type="dxa"/>
        <w:right w:w="100" w:type="dxa"/>
      </w:tblCellMar>
    </w:tblPr>
  </w:style>
  <w:style w:type="table" w:customStyle="1" w:styleId="144">
    <w:name w:val="144"/>
    <w:basedOn w:val="TableNormal"/>
    <w:tblPr>
      <w:tblStyleRowBandSize w:val="1"/>
      <w:tblStyleColBandSize w:val="1"/>
      <w:tblCellMar>
        <w:top w:w="100" w:type="dxa"/>
        <w:left w:w="100" w:type="dxa"/>
        <w:bottom w:w="100" w:type="dxa"/>
        <w:right w:w="100" w:type="dxa"/>
      </w:tblCellMar>
    </w:tblPr>
  </w:style>
  <w:style w:type="table" w:customStyle="1" w:styleId="143">
    <w:name w:val="143"/>
    <w:basedOn w:val="TableNormal"/>
    <w:tblPr>
      <w:tblStyleRowBandSize w:val="1"/>
      <w:tblStyleColBandSize w:val="1"/>
      <w:tblCellMar>
        <w:top w:w="100" w:type="dxa"/>
        <w:left w:w="100" w:type="dxa"/>
        <w:bottom w:w="100" w:type="dxa"/>
        <w:right w:w="100" w:type="dxa"/>
      </w:tblCellMar>
    </w:tblPr>
  </w:style>
  <w:style w:type="table" w:customStyle="1" w:styleId="142">
    <w:name w:val="142"/>
    <w:basedOn w:val="TableNormal"/>
    <w:tblPr>
      <w:tblStyleRowBandSize w:val="1"/>
      <w:tblStyleColBandSize w:val="1"/>
      <w:tblCellMar>
        <w:top w:w="100" w:type="dxa"/>
        <w:left w:w="100" w:type="dxa"/>
        <w:bottom w:w="100" w:type="dxa"/>
        <w:right w:w="100" w:type="dxa"/>
      </w:tblCellMar>
    </w:tblPr>
  </w:style>
  <w:style w:type="table" w:customStyle="1" w:styleId="141">
    <w:name w:val="141"/>
    <w:basedOn w:val="TableNormal"/>
    <w:tblPr>
      <w:tblStyleRowBandSize w:val="1"/>
      <w:tblStyleColBandSize w:val="1"/>
      <w:tblCellMar>
        <w:top w:w="100" w:type="dxa"/>
        <w:left w:w="100" w:type="dxa"/>
        <w:bottom w:w="100" w:type="dxa"/>
        <w:right w:w="100" w:type="dxa"/>
      </w:tblCellMar>
    </w:tblPr>
  </w:style>
  <w:style w:type="table" w:customStyle="1" w:styleId="140">
    <w:name w:val="140"/>
    <w:basedOn w:val="TableNormal"/>
    <w:tblPr>
      <w:tblStyleRowBandSize w:val="1"/>
      <w:tblStyleColBandSize w:val="1"/>
      <w:tblCellMar>
        <w:top w:w="100" w:type="dxa"/>
        <w:left w:w="100" w:type="dxa"/>
        <w:bottom w:w="100" w:type="dxa"/>
        <w:right w:w="100" w:type="dxa"/>
      </w:tblCellMar>
    </w:tblPr>
  </w:style>
  <w:style w:type="table" w:customStyle="1" w:styleId="139">
    <w:name w:val="139"/>
    <w:basedOn w:val="TableNormal"/>
    <w:tblPr>
      <w:tblStyleRowBandSize w:val="1"/>
      <w:tblStyleColBandSize w:val="1"/>
      <w:tblCellMar>
        <w:top w:w="100" w:type="dxa"/>
        <w:left w:w="100" w:type="dxa"/>
        <w:bottom w:w="100" w:type="dxa"/>
        <w:right w:w="100" w:type="dxa"/>
      </w:tblCellMar>
    </w:tblPr>
  </w:style>
  <w:style w:type="table" w:customStyle="1" w:styleId="138">
    <w:name w:val="138"/>
    <w:basedOn w:val="TableNormal"/>
    <w:tblPr>
      <w:tblStyleRowBandSize w:val="1"/>
      <w:tblStyleColBandSize w:val="1"/>
      <w:tblCellMar>
        <w:top w:w="100" w:type="dxa"/>
        <w:left w:w="100" w:type="dxa"/>
        <w:bottom w:w="100" w:type="dxa"/>
        <w:right w:w="100" w:type="dxa"/>
      </w:tblCellMar>
    </w:tblPr>
  </w:style>
  <w:style w:type="table" w:customStyle="1" w:styleId="137">
    <w:name w:val="137"/>
    <w:basedOn w:val="TableNormal"/>
    <w:tblPr>
      <w:tblStyleRowBandSize w:val="1"/>
      <w:tblStyleColBandSize w:val="1"/>
      <w:tblCellMar>
        <w:top w:w="100" w:type="dxa"/>
        <w:left w:w="100" w:type="dxa"/>
        <w:bottom w:w="100" w:type="dxa"/>
        <w:right w:w="100" w:type="dxa"/>
      </w:tblCellMar>
    </w:tblPr>
  </w:style>
  <w:style w:type="table" w:customStyle="1" w:styleId="136">
    <w:name w:val="136"/>
    <w:basedOn w:val="TableNormal"/>
    <w:tblPr>
      <w:tblStyleRowBandSize w:val="1"/>
      <w:tblStyleColBandSize w:val="1"/>
      <w:tblCellMar>
        <w:top w:w="100" w:type="dxa"/>
        <w:left w:w="100" w:type="dxa"/>
        <w:bottom w:w="100" w:type="dxa"/>
        <w:right w:w="100" w:type="dxa"/>
      </w:tblCellMar>
    </w:tblPr>
  </w:style>
  <w:style w:type="table" w:customStyle="1" w:styleId="135">
    <w:name w:val="135"/>
    <w:basedOn w:val="TableNormal"/>
    <w:tblPr>
      <w:tblStyleRowBandSize w:val="1"/>
      <w:tblStyleColBandSize w:val="1"/>
      <w:tblCellMar>
        <w:top w:w="100" w:type="dxa"/>
        <w:left w:w="100" w:type="dxa"/>
        <w:bottom w:w="100" w:type="dxa"/>
        <w:right w:w="100" w:type="dxa"/>
      </w:tblCellMar>
    </w:tblPr>
  </w:style>
  <w:style w:type="table" w:customStyle="1" w:styleId="134">
    <w:name w:val="134"/>
    <w:basedOn w:val="TableNormal"/>
    <w:tblPr>
      <w:tblStyleRowBandSize w:val="1"/>
      <w:tblStyleColBandSize w:val="1"/>
      <w:tblCellMar>
        <w:top w:w="100" w:type="dxa"/>
        <w:left w:w="100" w:type="dxa"/>
        <w:bottom w:w="100" w:type="dxa"/>
        <w:right w:w="100" w:type="dxa"/>
      </w:tblCellMar>
    </w:tblPr>
  </w:style>
  <w:style w:type="table" w:customStyle="1" w:styleId="133">
    <w:name w:val="133"/>
    <w:basedOn w:val="TableNormal"/>
    <w:tblPr>
      <w:tblStyleRowBandSize w:val="1"/>
      <w:tblStyleColBandSize w:val="1"/>
      <w:tblCellMar>
        <w:top w:w="100" w:type="dxa"/>
        <w:left w:w="100" w:type="dxa"/>
        <w:bottom w:w="100" w:type="dxa"/>
        <w:right w:w="100" w:type="dxa"/>
      </w:tblCellMar>
    </w:tblPr>
  </w:style>
  <w:style w:type="table" w:customStyle="1" w:styleId="132">
    <w:name w:val="132"/>
    <w:basedOn w:val="TableNormal"/>
    <w:tblPr>
      <w:tblStyleRowBandSize w:val="1"/>
      <w:tblStyleColBandSize w:val="1"/>
      <w:tblCellMar>
        <w:top w:w="100" w:type="dxa"/>
        <w:left w:w="100" w:type="dxa"/>
        <w:bottom w:w="100" w:type="dxa"/>
        <w:right w:w="100" w:type="dxa"/>
      </w:tblCellMar>
    </w:tblPr>
  </w:style>
  <w:style w:type="table" w:customStyle="1" w:styleId="131">
    <w:name w:val="131"/>
    <w:basedOn w:val="TableNormal"/>
    <w:tblPr>
      <w:tblStyleRowBandSize w:val="1"/>
      <w:tblStyleColBandSize w:val="1"/>
      <w:tblCellMar>
        <w:top w:w="100" w:type="dxa"/>
        <w:left w:w="100" w:type="dxa"/>
        <w:bottom w:w="100" w:type="dxa"/>
        <w:right w:w="100" w:type="dxa"/>
      </w:tblCellMar>
    </w:tblPr>
  </w:style>
  <w:style w:type="table" w:customStyle="1" w:styleId="130">
    <w:name w:val="130"/>
    <w:basedOn w:val="TableNormal"/>
    <w:tblPr>
      <w:tblStyleRowBandSize w:val="1"/>
      <w:tblStyleColBandSize w:val="1"/>
      <w:tblCellMar>
        <w:top w:w="100" w:type="dxa"/>
        <w:left w:w="100" w:type="dxa"/>
        <w:bottom w:w="100" w:type="dxa"/>
        <w:right w:w="100" w:type="dxa"/>
      </w:tblCellMar>
    </w:tblPr>
  </w:style>
  <w:style w:type="table" w:customStyle="1" w:styleId="129">
    <w:name w:val="129"/>
    <w:basedOn w:val="TableNormal"/>
    <w:tblPr>
      <w:tblStyleRowBandSize w:val="1"/>
      <w:tblStyleColBandSize w:val="1"/>
      <w:tblCellMar>
        <w:top w:w="100" w:type="dxa"/>
        <w:left w:w="100" w:type="dxa"/>
        <w:bottom w:w="100" w:type="dxa"/>
        <w:right w:w="100" w:type="dxa"/>
      </w:tblCellMar>
    </w:tblPr>
  </w:style>
  <w:style w:type="table" w:customStyle="1" w:styleId="128">
    <w:name w:val="128"/>
    <w:basedOn w:val="TableNormal"/>
    <w:tblPr>
      <w:tblStyleRowBandSize w:val="1"/>
      <w:tblStyleColBandSize w:val="1"/>
      <w:tblCellMar>
        <w:top w:w="100" w:type="dxa"/>
        <w:left w:w="100" w:type="dxa"/>
        <w:bottom w:w="100" w:type="dxa"/>
        <w:right w:w="100" w:type="dxa"/>
      </w:tblCellMar>
    </w:tblPr>
  </w:style>
  <w:style w:type="table" w:customStyle="1" w:styleId="127">
    <w:name w:val="127"/>
    <w:basedOn w:val="TableNormal"/>
    <w:tblPr>
      <w:tblStyleRowBandSize w:val="1"/>
      <w:tblStyleColBandSize w:val="1"/>
      <w:tblCellMar>
        <w:top w:w="100" w:type="dxa"/>
        <w:left w:w="100" w:type="dxa"/>
        <w:bottom w:w="100" w:type="dxa"/>
        <w:right w:w="100" w:type="dxa"/>
      </w:tblCellMar>
    </w:tblPr>
  </w:style>
  <w:style w:type="table" w:customStyle="1" w:styleId="126">
    <w:name w:val="126"/>
    <w:basedOn w:val="TableNormal"/>
    <w:tblPr>
      <w:tblStyleRowBandSize w:val="1"/>
      <w:tblStyleColBandSize w:val="1"/>
      <w:tblCellMar>
        <w:top w:w="100" w:type="dxa"/>
        <w:left w:w="100" w:type="dxa"/>
        <w:bottom w:w="100" w:type="dxa"/>
        <w:right w:w="100" w:type="dxa"/>
      </w:tblCellMar>
    </w:tblPr>
  </w:style>
  <w:style w:type="table" w:customStyle="1" w:styleId="125">
    <w:name w:val="125"/>
    <w:basedOn w:val="TableNormal"/>
    <w:tblPr>
      <w:tblStyleRowBandSize w:val="1"/>
      <w:tblStyleColBandSize w:val="1"/>
      <w:tblCellMar>
        <w:top w:w="100" w:type="dxa"/>
        <w:left w:w="100" w:type="dxa"/>
        <w:bottom w:w="100" w:type="dxa"/>
        <w:right w:w="100" w:type="dxa"/>
      </w:tblCellMar>
    </w:tblPr>
  </w:style>
  <w:style w:type="table" w:customStyle="1" w:styleId="124">
    <w:name w:val="124"/>
    <w:basedOn w:val="TableNormal"/>
    <w:tblPr>
      <w:tblStyleRowBandSize w:val="1"/>
      <w:tblStyleColBandSize w:val="1"/>
      <w:tblCellMar>
        <w:top w:w="100" w:type="dxa"/>
        <w:left w:w="100" w:type="dxa"/>
        <w:bottom w:w="100" w:type="dxa"/>
        <w:right w:w="100" w:type="dxa"/>
      </w:tblCellMar>
    </w:tblPr>
  </w:style>
  <w:style w:type="table" w:customStyle="1" w:styleId="123">
    <w:name w:val="123"/>
    <w:basedOn w:val="TableNormal"/>
    <w:tblPr>
      <w:tblStyleRowBandSize w:val="1"/>
      <w:tblStyleColBandSize w:val="1"/>
      <w:tblCellMar>
        <w:top w:w="100" w:type="dxa"/>
        <w:left w:w="100" w:type="dxa"/>
        <w:bottom w:w="100" w:type="dxa"/>
        <w:right w:w="100" w:type="dxa"/>
      </w:tblCellMar>
    </w:tblPr>
  </w:style>
  <w:style w:type="table" w:customStyle="1" w:styleId="122">
    <w:name w:val="122"/>
    <w:basedOn w:val="TableNormal"/>
    <w:tblPr>
      <w:tblStyleRowBandSize w:val="1"/>
      <w:tblStyleColBandSize w:val="1"/>
      <w:tblCellMar>
        <w:top w:w="100" w:type="dxa"/>
        <w:left w:w="100" w:type="dxa"/>
        <w:bottom w:w="100" w:type="dxa"/>
        <w:right w:w="100" w:type="dxa"/>
      </w:tblCellMar>
    </w:tblPr>
  </w:style>
  <w:style w:type="table" w:customStyle="1" w:styleId="121">
    <w:name w:val="121"/>
    <w:basedOn w:val="TableNormal"/>
    <w:tblPr>
      <w:tblStyleRowBandSize w:val="1"/>
      <w:tblStyleColBandSize w:val="1"/>
      <w:tblCellMar>
        <w:top w:w="100" w:type="dxa"/>
        <w:left w:w="100" w:type="dxa"/>
        <w:bottom w:w="100" w:type="dxa"/>
        <w:right w:w="100" w:type="dxa"/>
      </w:tblCellMar>
    </w:tblPr>
  </w:style>
  <w:style w:type="table" w:customStyle="1" w:styleId="120">
    <w:name w:val="120"/>
    <w:basedOn w:val="TableNormal"/>
    <w:tblPr>
      <w:tblStyleRowBandSize w:val="1"/>
      <w:tblStyleColBandSize w:val="1"/>
      <w:tblCellMar>
        <w:top w:w="100" w:type="dxa"/>
        <w:left w:w="100" w:type="dxa"/>
        <w:bottom w:w="100" w:type="dxa"/>
        <w:right w:w="100" w:type="dxa"/>
      </w:tblCellMar>
    </w:tblPr>
  </w:style>
  <w:style w:type="table" w:customStyle="1" w:styleId="119">
    <w:name w:val="119"/>
    <w:basedOn w:val="TableNormal"/>
    <w:tblPr>
      <w:tblStyleRowBandSize w:val="1"/>
      <w:tblStyleColBandSize w:val="1"/>
      <w:tblCellMar>
        <w:top w:w="100" w:type="dxa"/>
        <w:left w:w="100" w:type="dxa"/>
        <w:bottom w:w="100" w:type="dxa"/>
        <w:right w:w="100" w:type="dxa"/>
      </w:tblCellMar>
    </w:tblPr>
  </w:style>
  <w:style w:type="table" w:customStyle="1" w:styleId="118">
    <w:name w:val="118"/>
    <w:basedOn w:val="TableNormal"/>
    <w:tblPr>
      <w:tblStyleRowBandSize w:val="1"/>
      <w:tblStyleColBandSize w:val="1"/>
      <w:tblCellMar>
        <w:top w:w="100" w:type="dxa"/>
        <w:left w:w="100" w:type="dxa"/>
        <w:bottom w:w="100" w:type="dxa"/>
        <w:right w:w="100" w:type="dxa"/>
      </w:tblCellMar>
    </w:tblPr>
  </w:style>
  <w:style w:type="table" w:customStyle="1" w:styleId="117">
    <w:name w:val="117"/>
    <w:basedOn w:val="TableNormal"/>
    <w:tblPr>
      <w:tblStyleRowBandSize w:val="1"/>
      <w:tblStyleColBandSize w:val="1"/>
      <w:tblCellMar>
        <w:top w:w="100" w:type="dxa"/>
        <w:left w:w="100" w:type="dxa"/>
        <w:bottom w:w="100" w:type="dxa"/>
        <w:right w:w="100" w:type="dxa"/>
      </w:tblCellMar>
    </w:tblPr>
  </w:style>
  <w:style w:type="table" w:customStyle="1" w:styleId="116">
    <w:name w:val="116"/>
    <w:basedOn w:val="TableNormal"/>
    <w:tblPr>
      <w:tblStyleRowBandSize w:val="1"/>
      <w:tblStyleColBandSize w:val="1"/>
      <w:tblCellMar>
        <w:top w:w="100" w:type="dxa"/>
        <w:left w:w="100" w:type="dxa"/>
        <w:bottom w:w="100" w:type="dxa"/>
        <w:right w:w="100" w:type="dxa"/>
      </w:tblCellMar>
    </w:tblPr>
  </w:style>
  <w:style w:type="table" w:customStyle="1" w:styleId="115">
    <w:name w:val="115"/>
    <w:basedOn w:val="TableNormal"/>
    <w:tblPr>
      <w:tblStyleRowBandSize w:val="1"/>
      <w:tblStyleColBandSize w:val="1"/>
      <w:tblCellMar>
        <w:top w:w="100" w:type="dxa"/>
        <w:left w:w="100" w:type="dxa"/>
        <w:bottom w:w="100" w:type="dxa"/>
        <w:right w:w="100" w:type="dxa"/>
      </w:tblCellMar>
    </w:tblPr>
  </w:style>
  <w:style w:type="table" w:customStyle="1" w:styleId="114">
    <w:name w:val="114"/>
    <w:basedOn w:val="TableNormal"/>
    <w:tblPr>
      <w:tblStyleRowBandSize w:val="1"/>
      <w:tblStyleColBandSize w:val="1"/>
      <w:tblCellMar>
        <w:top w:w="100" w:type="dxa"/>
        <w:left w:w="100" w:type="dxa"/>
        <w:bottom w:w="100" w:type="dxa"/>
        <w:right w:w="100" w:type="dxa"/>
      </w:tblCellMar>
    </w:tblPr>
  </w:style>
  <w:style w:type="table" w:customStyle="1" w:styleId="113">
    <w:name w:val="113"/>
    <w:basedOn w:val="TableNormal"/>
    <w:tblPr>
      <w:tblStyleRowBandSize w:val="1"/>
      <w:tblStyleColBandSize w:val="1"/>
      <w:tblCellMar>
        <w:top w:w="100" w:type="dxa"/>
        <w:left w:w="100" w:type="dxa"/>
        <w:bottom w:w="100" w:type="dxa"/>
        <w:right w:w="100" w:type="dxa"/>
      </w:tblCellMar>
    </w:tblPr>
  </w:style>
  <w:style w:type="table" w:customStyle="1" w:styleId="112">
    <w:name w:val="112"/>
    <w:basedOn w:val="TableNormal"/>
    <w:tblPr>
      <w:tblStyleRowBandSize w:val="1"/>
      <w:tblStyleColBandSize w:val="1"/>
      <w:tblCellMar>
        <w:top w:w="100" w:type="dxa"/>
        <w:left w:w="100" w:type="dxa"/>
        <w:bottom w:w="100" w:type="dxa"/>
        <w:right w:w="100" w:type="dxa"/>
      </w:tblCellMar>
    </w:tblPr>
  </w:style>
  <w:style w:type="table" w:customStyle="1" w:styleId="111">
    <w:name w:val="111"/>
    <w:basedOn w:val="TableNormal"/>
    <w:tblPr>
      <w:tblStyleRowBandSize w:val="1"/>
      <w:tblStyleColBandSize w:val="1"/>
      <w:tblCellMar>
        <w:top w:w="100" w:type="dxa"/>
        <w:left w:w="100" w:type="dxa"/>
        <w:bottom w:w="100" w:type="dxa"/>
        <w:right w:w="100" w:type="dxa"/>
      </w:tblCellMar>
    </w:tblPr>
  </w:style>
  <w:style w:type="table" w:customStyle="1" w:styleId="110">
    <w:name w:val="110"/>
    <w:basedOn w:val="TableNormal"/>
    <w:tblPr>
      <w:tblStyleRowBandSize w:val="1"/>
      <w:tblStyleColBandSize w:val="1"/>
      <w:tblCellMar>
        <w:top w:w="100" w:type="dxa"/>
        <w:left w:w="100" w:type="dxa"/>
        <w:bottom w:w="100" w:type="dxa"/>
        <w:right w:w="100" w:type="dxa"/>
      </w:tblCellMar>
    </w:tblPr>
  </w:style>
  <w:style w:type="table" w:customStyle="1" w:styleId="109">
    <w:name w:val="109"/>
    <w:basedOn w:val="TableNormal"/>
    <w:tblPr>
      <w:tblStyleRowBandSize w:val="1"/>
      <w:tblStyleColBandSize w:val="1"/>
      <w:tblCellMar>
        <w:top w:w="100" w:type="dxa"/>
        <w:left w:w="100" w:type="dxa"/>
        <w:bottom w:w="100" w:type="dxa"/>
        <w:right w:w="100" w:type="dxa"/>
      </w:tblCellMar>
    </w:tblPr>
  </w:style>
  <w:style w:type="table" w:customStyle="1" w:styleId="108">
    <w:name w:val="108"/>
    <w:basedOn w:val="TableNormal"/>
    <w:tblPr>
      <w:tblStyleRowBandSize w:val="1"/>
      <w:tblStyleColBandSize w:val="1"/>
      <w:tblCellMar>
        <w:top w:w="100" w:type="dxa"/>
        <w:left w:w="100" w:type="dxa"/>
        <w:bottom w:w="100" w:type="dxa"/>
        <w:right w:w="100" w:type="dxa"/>
      </w:tblCellMar>
    </w:tblPr>
  </w:style>
  <w:style w:type="table" w:customStyle="1" w:styleId="107">
    <w:name w:val="107"/>
    <w:basedOn w:val="TableNormal"/>
    <w:tblPr>
      <w:tblStyleRowBandSize w:val="1"/>
      <w:tblStyleColBandSize w:val="1"/>
      <w:tblCellMar>
        <w:top w:w="100" w:type="dxa"/>
        <w:left w:w="100" w:type="dxa"/>
        <w:bottom w:w="100" w:type="dxa"/>
        <w:right w:w="100" w:type="dxa"/>
      </w:tblCellMar>
    </w:tblPr>
  </w:style>
  <w:style w:type="table" w:customStyle="1" w:styleId="106">
    <w:name w:val="106"/>
    <w:basedOn w:val="TableNormal"/>
    <w:tblPr>
      <w:tblStyleRowBandSize w:val="1"/>
      <w:tblStyleColBandSize w:val="1"/>
      <w:tblCellMar>
        <w:top w:w="100" w:type="dxa"/>
        <w:left w:w="100" w:type="dxa"/>
        <w:bottom w:w="100" w:type="dxa"/>
        <w:right w:w="100" w:type="dxa"/>
      </w:tblCellMar>
    </w:tblPr>
  </w:style>
  <w:style w:type="table" w:customStyle="1" w:styleId="105">
    <w:name w:val="105"/>
    <w:basedOn w:val="TableNormal"/>
    <w:tblPr>
      <w:tblStyleRowBandSize w:val="1"/>
      <w:tblStyleColBandSize w:val="1"/>
      <w:tblCellMar>
        <w:top w:w="100" w:type="dxa"/>
        <w:left w:w="100" w:type="dxa"/>
        <w:bottom w:w="100" w:type="dxa"/>
        <w:right w:w="100" w:type="dxa"/>
      </w:tblCellMar>
    </w:tblPr>
  </w:style>
  <w:style w:type="table" w:customStyle="1" w:styleId="104">
    <w:name w:val="104"/>
    <w:basedOn w:val="TableNormal"/>
    <w:tblPr>
      <w:tblStyleRowBandSize w:val="1"/>
      <w:tblStyleColBandSize w:val="1"/>
      <w:tblCellMar>
        <w:top w:w="100" w:type="dxa"/>
        <w:left w:w="100" w:type="dxa"/>
        <w:bottom w:w="100" w:type="dxa"/>
        <w:right w:w="100" w:type="dxa"/>
      </w:tblCellMar>
    </w:tblPr>
  </w:style>
  <w:style w:type="table" w:customStyle="1" w:styleId="103">
    <w:name w:val="103"/>
    <w:basedOn w:val="TableNormal"/>
    <w:tblPr>
      <w:tblStyleRowBandSize w:val="1"/>
      <w:tblStyleColBandSize w:val="1"/>
      <w:tblCellMar>
        <w:top w:w="100" w:type="dxa"/>
        <w:left w:w="100" w:type="dxa"/>
        <w:bottom w:w="100" w:type="dxa"/>
        <w:right w:w="100" w:type="dxa"/>
      </w:tblCellMar>
    </w:tblPr>
  </w:style>
  <w:style w:type="table" w:customStyle="1" w:styleId="102">
    <w:name w:val="102"/>
    <w:basedOn w:val="TableNormal"/>
    <w:tblPr>
      <w:tblStyleRowBandSize w:val="1"/>
      <w:tblStyleColBandSize w:val="1"/>
      <w:tblCellMar>
        <w:top w:w="100" w:type="dxa"/>
        <w:left w:w="100" w:type="dxa"/>
        <w:bottom w:w="100" w:type="dxa"/>
        <w:right w:w="100" w:type="dxa"/>
      </w:tblCellMar>
    </w:tblPr>
  </w:style>
  <w:style w:type="table" w:customStyle="1" w:styleId="101">
    <w:name w:val="101"/>
    <w:basedOn w:val="TableNormal"/>
    <w:tblPr>
      <w:tblStyleRowBandSize w:val="1"/>
      <w:tblStyleColBandSize w:val="1"/>
      <w:tblCellMar>
        <w:top w:w="100" w:type="dxa"/>
        <w:left w:w="100" w:type="dxa"/>
        <w:bottom w:w="100" w:type="dxa"/>
        <w:right w:w="100" w:type="dxa"/>
      </w:tblCellMar>
    </w:tblPr>
  </w:style>
  <w:style w:type="table" w:customStyle="1" w:styleId="100">
    <w:name w:val="100"/>
    <w:basedOn w:val="TableNormal"/>
    <w:tblPr>
      <w:tblStyleRowBandSize w:val="1"/>
      <w:tblStyleColBandSize w:val="1"/>
      <w:tblCellMar>
        <w:top w:w="100" w:type="dxa"/>
        <w:left w:w="100" w:type="dxa"/>
        <w:bottom w:w="100" w:type="dxa"/>
        <w:right w:w="100" w:type="dxa"/>
      </w:tblCellMar>
    </w:tblPr>
  </w:style>
  <w:style w:type="table" w:customStyle="1" w:styleId="99">
    <w:name w:val="99"/>
    <w:basedOn w:val="TableNormal"/>
    <w:tblPr>
      <w:tblStyleRowBandSize w:val="1"/>
      <w:tblStyleColBandSize w:val="1"/>
      <w:tblCellMar>
        <w:top w:w="100" w:type="dxa"/>
        <w:left w:w="100" w:type="dxa"/>
        <w:bottom w:w="100" w:type="dxa"/>
        <w:right w:w="100" w:type="dxa"/>
      </w:tblCellMar>
    </w:tblPr>
  </w:style>
  <w:style w:type="table" w:customStyle="1" w:styleId="98">
    <w:name w:val="98"/>
    <w:basedOn w:val="TableNormal"/>
    <w:tblPr>
      <w:tblStyleRowBandSize w:val="1"/>
      <w:tblStyleColBandSize w:val="1"/>
      <w:tblCellMar>
        <w:top w:w="100" w:type="dxa"/>
        <w:left w:w="100" w:type="dxa"/>
        <w:bottom w:w="100" w:type="dxa"/>
        <w:right w:w="100" w:type="dxa"/>
      </w:tblCellMar>
    </w:tblPr>
  </w:style>
  <w:style w:type="table" w:customStyle="1" w:styleId="97">
    <w:name w:val="97"/>
    <w:basedOn w:val="TableNormal"/>
    <w:tblPr>
      <w:tblStyleRowBandSize w:val="1"/>
      <w:tblStyleColBandSize w:val="1"/>
      <w:tblCellMar>
        <w:top w:w="100" w:type="dxa"/>
        <w:left w:w="100" w:type="dxa"/>
        <w:bottom w:w="100" w:type="dxa"/>
        <w:right w:w="100" w:type="dxa"/>
      </w:tblCellMar>
    </w:tblPr>
  </w:style>
  <w:style w:type="table" w:customStyle="1" w:styleId="96">
    <w:name w:val="96"/>
    <w:basedOn w:val="TableNormal"/>
    <w:tblPr>
      <w:tblStyleRowBandSize w:val="1"/>
      <w:tblStyleColBandSize w:val="1"/>
      <w:tblCellMar>
        <w:top w:w="100" w:type="dxa"/>
        <w:left w:w="100" w:type="dxa"/>
        <w:bottom w:w="100" w:type="dxa"/>
        <w:right w:w="100" w:type="dxa"/>
      </w:tblCellMar>
    </w:tblPr>
  </w:style>
  <w:style w:type="table" w:customStyle="1" w:styleId="95">
    <w:name w:val="95"/>
    <w:basedOn w:val="TableNormal"/>
    <w:tblPr>
      <w:tblStyleRowBandSize w:val="1"/>
      <w:tblStyleColBandSize w:val="1"/>
      <w:tblCellMar>
        <w:top w:w="100" w:type="dxa"/>
        <w:left w:w="100" w:type="dxa"/>
        <w:bottom w:w="100" w:type="dxa"/>
        <w:right w:w="100" w:type="dxa"/>
      </w:tblCellMar>
    </w:tblPr>
  </w:style>
  <w:style w:type="table" w:customStyle="1" w:styleId="94">
    <w:name w:val="94"/>
    <w:basedOn w:val="TableNormal"/>
    <w:tblPr>
      <w:tblStyleRowBandSize w:val="1"/>
      <w:tblStyleColBandSize w:val="1"/>
      <w:tblCellMar>
        <w:top w:w="100" w:type="dxa"/>
        <w:left w:w="100" w:type="dxa"/>
        <w:bottom w:w="100" w:type="dxa"/>
        <w:right w:w="100" w:type="dxa"/>
      </w:tblCellMar>
    </w:tblPr>
  </w:style>
  <w:style w:type="table" w:customStyle="1" w:styleId="93">
    <w:name w:val="93"/>
    <w:basedOn w:val="TableNormal"/>
    <w:tblPr>
      <w:tblStyleRowBandSize w:val="1"/>
      <w:tblStyleColBandSize w:val="1"/>
      <w:tblCellMar>
        <w:top w:w="100" w:type="dxa"/>
        <w:left w:w="100" w:type="dxa"/>
        <w:bottom w:w="100" w:type="dxa"/>
        <w:right w:w="100" w:type="dxa"/>
      </w:tblCellMar>
    </w:tblPr>
  </w:style>
  <w:style w:type="table" w:customStyle="1" w:styleId="92">
    <w:name w:val="92"/>
    <w:basedOn w:val="TableNormal"/>
    <w:tblPr>
      <w:tblStyleRowBandSize w:val="1"/>
      <w:tblStyleColBandSize w:val="1"/>
      <w:tblCellMar>
        <w:top w:w="100" w:type="dxa"/>
        <w:left w:w="100" w:type="dxa"/>
        <w:bottom w:w="100" w:type="dxa"/>
        <w:right w:w="100" w:type="dxa"/>
      </w:tblCellMar>
    </w:tblPr>
  </w:style>
  <w:style w:type="table" w:customStyle="1" w:styleId="91">
    <w:name w:val="91"/>
    <w:basedOn w:val="TableNormal"/>
    <w:tblPr>
      <w:tblStyleRowBandSize w:val="1"/>
      <w:tblStyleColBandSize w:val="1"/>
      <w:tblCellMar>
        <w:top w:w="100" w:type="dxa"/>
        <w:left w:w="100" w:type="dxa"/>
        <w:bottom w:w="100" w:type="dxa"/>
        <w:right w:w="100" w:type="dxa"/>
      </w:tblCellMar>
    </w:tblPr>
  </w:style>
  <w:style w:type="table" w:customStyle="1" w:styleId="90">
    <w:name w:val="90"/>
    <w:basedOn w:val="TableNormal"/>
    <w:tblPr>
      <w:tblStyleRowBandSize w:val="1"/>
      <w:tblStyleColBandSize w:val="1"/>
      <w:tblCellMar>
        <w:top w:w="100" w:type="dxa"/>
        <w:left w:w="100" w:type="dxa"/>
        <w:bottom w:w="100" w:type="dxa"/>
        <w:right w:w="100" w:type="dxa"/>
      </w:tblCellMar>
    </w:tblPr>
  </w:style>
  <w:style w:type="table" w:customStyle="1" w:styleId="89">
    <w:name w:val="89"/>
    <w:basedOn w:val="TableNormal"/>
    <w:tblPr>
      <w:tblStyleRowBandSize w:val="1"/>
      <w:tblStyleColBandSize w:val="1"/>
      <w:tblCellMar>
        <w:top w:w="100" w:type="dxa"/>
        <w:left w:w="100" w:type="dxa"/>
        <w:bottom w:w="100" w:type="dxa"/>
        <w:right w:w="100" w:type="dxa"/>
      </w:tblCellMar>
    </w:tblPr>
  </w:style>
  <w:style w:type="table" w:customStyle="1" w:styleId="88">
    <w:name w:val="88"/>
    <w:basedOn w:val="TableNormal"/>
    <w:tblPr>
      <w:tblStyleRowBandSize w:val="1"/>
      <w:tblStyleColBandSize w:val="1"/>
      <w:tblCellMar>
        <w:top w:w="100" w:type="dxa"/>
        <w:left w:w="100" w:type="dxa"/>
        <w:bottom w:w="100" w:type="dxa"/>
        <w:right w:w="100" w:type="dxa"/>
      </w:tblCellMar>
    </w:tblPr>
  </w:style>
  <w:style w:type="table" w:customStyle="1" w:styleId="87">
    <w:name w:val="87"/>
    <w:basedOn w:val="TableNormal"/>
    <w:tblPr>
      <w:tblStyleRowBandSize w:val="1"/>
      <w:tblStyleColBandSize w:val="1"/>
      <w:tblCellMar>
        <w:top w:w="100" w:type="dxa"/>
        <w:left w:w="100" w:type="dxa"/>
        <w:bottom w:w="100" w:type="dxa"/>
        <w:right w:w="100" w:type="dxa"/>
      </w:tblCellMar>
    </w:tblPr>
  </w:style>
  <w:style w:type="table" w:customStyle="1" w:styleId="86">
    <w:name w:val="86"/>
    <w:basedOn w:val="TableNormal"/>
    <w:tblPr>
      <w:tblStyleRowBandSize w:val="1"/>
      <w:tblStyleColBandSize w:val="1"/>
      <w:tblCellMar>
        <w:top w:w="100" w:type="dxa"/>
        <w:left w:w="100" w:type="dxa"/>
        <w:bottom w:w="100" w:type="dxa"/>
        <w:right w:w="100" w:type="dxa"/>
      </w:tblCellMar>
    </w:tblPr>
  </w:style>
  <w:style w:type="table" w:customStyle="1" w:styleId="85">
    <w:name w:val="85"/>
    <w:basedOn w:val="TableNormal"/>
    <w:tblPr>
      <w:tblStyleRowBandSize w:val="1"/>
      <w:tblStyleColBandSize w:val="1"/>
      <w:tblCellMar>
        <w:top w:w="100" w:type="dxa"/>
        <w:left w:w="100" w:type="dxa"/>
        <w:bottom w:w="100" w:type="dxa"/>
        <w:right w:w="100" w:type="dxa"/>
      </w:tblCellMar>
    </w:tblPr>
  </w:style>
  <w:style w:type="table" w:customStyle="1" w:styleId="84">
    <w:name w:val="84"/>
    <w:basedOn w:val="TableNormal"/>
    <w:tblPr>
      <w:tblStyleRowBandSize w:val="1"/>
      <w:tblStyleColBandSize w:val="1"/>
      <w:tblCellMar>
        <w:top w:w="100" w:type="dxa"/>
        <w:left w:w="100" w:type="dxa"/>
        <w:bottom w:w="100" w:type="dxa"/>
        <w:right w:w="100" w:type="dxa"/>
      </w:tblCellMar>
    </w:tblPr>
  </w:style>
  <w:style w:type="table" w:customStyle="1" w:styleId="83">
    <w:name w:val="83"/>
    <w:basedOn w:val="TableNormal"/>
    <w:tblPr>
      <w:tblStyleRowBandSize w:val="1"/>
      <w:tblStyleColBandSize w:val="1"/>
      <w:tblCellMar>
        <w:top w:w="100" w:type="dxa"/>
        <w:left w:w="100" w:type="dxa"/>
        <w:bottom w:w="100" w:type="dxa"/>
        <w:right w:w="100" w:type="dxa"/>
      </w:tblCellMar>
    </w:tblPr>
  </w:style>
  <w:style w:type="table" w:customStyle="1" w:styleId="82">
    <w:name w:val="82"/>
    <w:basedOn w:val="TableNormal"/>
    <w:tblPr>
      <w:tblStyleRowBandSize w:val="1"/>
      <w:tblStyleColBandSize w:val="1"/>
      <w:tblCellMar>
        <w:top w:w="100" w:type="dxa"/>
        <w:left w:w="100" w:type="dxa"/>
        <w:bottom w:w="100" w:type="dxa"/>
        <w:right w:w="100" w:type="dxa"/>
      </w:tblCellMar>
    </w:tblPr>
  </w:style>
  <w:style w:type="table" w:customStyle="1" w:styleId="81">
    <w:name w:val="81"/>
    <w:basedOn w:val="TableNormal"/>
    <w:tblPr>
      <w:tblStyleRowBandSize w:val="1"/>
      <w:tblStyleColBandSize w:val="1"/>
      <w:tblCellMar>
        <w:top w:w="100" w:type="dxa"/>
        <w:left w:w="100" w:type="dxa"/>
        <w:bottom w:w="100" w:type="dxa"/>
        <w:right w:w="100" w:type="dxa"/>
      </w:tblCellMar>
    </w:tblPr>
  </w:style>
  <w:style w:type="table" w:customStyle="1" w:styleId="80">
    <w:name w:val="80"/>
    <w:basedOn w:val="TableNormal"/>
    <w:tblPr>
      <w:tblStyleRowBandSize w:val="1"/>
      <w:tblStyleColBandSize w:val="1"/>
      <w:tblCellMar>
        <w:top w:w="100" w:type="dxa"/>
        <w:left w:w="100" w:type="dxa"/>
        <w:bottom w:w="100" w:type="dxa"/>
        <w:right w:w="100" w:type="dxa"/>
      </w:tblCellMar>
    </w:tblPr>
  </w:style>
  <w:style w:type="table" w:customStyle="1" w:styleId="79">
    <w:name w:val="79"/>
    <w:basedOn w:val="TableNormal"/>
    <w:tblPr>
      <w:tblStyleRowBandSize w:val="1"/>
      <w:tblStyleColBandSize w:val="1"/>
      <w:tblCellMar>
        <w:top w:w="100" w:type="dxa"/>
        <w:left w:w="100" w:type="dxa"/>
        <w:bottom w:w="100" w:type="dxa"/>
        <w:right w:w="100" w:type="dxa"/>
      </w:tblCellMar>
    </w:tblPr>
  </w:style>
  <w:style w:type="table" w:customStyle="1" w:styleId="78">
    <w:name w:val="78"/>
    <w:basedOn w:val="TableNormal"/>
    <w:tblPr>
      <w:tblStyleRowBandSize w:val="1"/>
      <w:tblStyleColBandSize w:val="1"/>
      <w:tblCellMar>
        <w:top w:w="100" w:type="dxa"/>
        <w:left w:w="100" w:type="dxa"/>
        <w:bottom w:w="100" w:type="dxa"/>
        <w:right w:w="100" w:type="dxa"/>
      </w:tblCellMar>
    </w:tblPr>
  </w:style>
  <w:style w:type="table" w:customStyle="1" w:styleId="77">
    <w:name w:val="77"/>
    <w:basedOn w:val="TableNormal"/>
    <w:tblPr>
      <w:tblStyleRowBandSize w:val="1"/>
      <w:tblStyleColBandSize w:val="1"/>
      <w:tblCellMar>
        <w:top w:w="100" w:type="dxa"/>
        <w:left w:w="100" w:type="dxa"/>
        <w:bottom w:w="100" w:type="dxa"/>
        <w:right w:w="100" w:type="dxa"/>
      </w:tblCellMar>
    </w:tblPr>
  </w:style>
  <w:style w:type="table" w:customStyle="1" w:styleId="76">
    <w:name w:val="76"/>
    <w:basedOn w:val="TableNormal"/>
    <w:tblPr>
      <w:tblStyleRowBandSize w:val="1"/>
      <w:tblStyleColBandSize w:val="1"/>
      <w:tblCellMar>
        <w:top w:w="100" w:type="dxa"/>
        <w:left w:w="100" w:type="dxa"/>
        <w:bottom w:w="100" w:type="dxa"/>
        <w:right w:w="100" w:type="dxa"/>
      </w:tblCellMar>
    </w:tblPr>
  </w:style>
  <w:style w:type="table" w:customStyle="1" w:styleId="75">
    <w:name w:val="75"/>
    <w:basedOn w:val="TableNormal"/>
    <w:tblPr>
      <w:tblStyleRowBandSize w:val="1"/>
      <w:tblStyleColBandSize w:val="1"/>
      <w:tblCellMar>
        <w:top w:w="100" w:type="dxa"/>
        <w:left w:w="100" w:type="dxa"/>
        <w:bottom w:w="100" w:type="dxa"/>
        <w:right w:w="100" w:type="dxa"/>
      </w:tblCellMar>
    </w:tblPr>
  </w:style>
  <w:style w:type="table" w:customStyle="1" w:styleId="74">
    <w:name w:val="74"/>
    <w:basedOn w:val="TableNormal"/>
    <w:tblPr>
      <w:tblStyleRowBandSize w:val="1"/>
      <w:tblStyleColBandSize w:val="1"/>
      <w:tblCellMar>
        <w:top w:w="100" w:type="dxa"/>
        <w:left w:w="100" w:type="dxa"/>
        <w:bottom w:w="100" w:type="dxa"/>
        <w:right w:w="100" w:type="dxa"/>
      </w:tblCellMar>
    </w:tblPr>
  </w:style>
  <w:style w:type="table" w:customStyle="1" w:styleId="73">
    <w:name w:val="73"/>
    <w:basedOn w:val="TableNormal"/>
    <w:tblPr>
      <w:tblStyleRowBandSize w:val="1"/>
      <w:tblStyleColBandSize w:val="1"/>
      <w:tblCellMar>
        <w:top w:w="100" w:type="dxa"/>
        <w:left w:w="100" w:type="dxa"/>
        <w:bottom w:w="100" w:type="dxa"/>
        <w:right w:w="100" w:type="dxa"/>
      </w:tblCellMar>
    </w:tblPr>
  </w:style>
  <w:style w:type="table" w:customStyle="1" w:styleId="72">
    <w:name w:val="72"/>
    <w:basedOn w:val="TableNormal"/>
    <w:tblPr>
      <w:tblStyleRowBandSize w:val="1"/>
      <w:tblStyleColBandSize w:val="1"/>
      <w:tblCellMar>
        <w:top w:w="100" w:type="dxa"/>
        <w:left w:w="100" w:type="dxa"/>
        <w:bottom w:w="100" w:type="dxa"/>
        <w:right w:w="100" w:type="dxa"/>
      </w:tblCellMar>
    </w:tblPr>
  </w:style>
  <w:style w:type="table" w:customStyle="1" w:styleId="71">
    <w:name w:val="71"/>
    <w:basedOn w:val="TableNormal"/>
    <w:tblPr>
      <w:tblStyleRowBandSize w:val="1"/>
      <w:tblStyleColBandSize w:val="1"/>
      <w:tblCellMar>
        <w:top w:w="100" w:type="dxa"/>
        <w:left w:w="100" w:type="dxa"/>
        <w:bottom w:w="100" w:type="dxa"/>
        <w:right w:w="100" w:type="dxa"/>
      </w:tblCellMar>
    </w:tblPr>
  </w:style>
  <w:style w:type="table" w:customStyle="1" w:styleId="70">
    <w:name w:val="70"/>
    <w:basedOn w:val="TableNormal"/>
    <w:tblPr>
      <w:tblStyleRowBandSize w:val="1"/>
      <w:tblStyleColBandSize w:val="1"/>
      <w:tblCellMar>
        <w:top w:w="100" w:type="dxa"/>
        <w:left w:w="100" w:type="dxa"/>
        <w:bottom w:w="100" w:type="dxa"/>
        <w:right w:w="100" w:type="dxa"/>
      </w:tblCellMar>
    </w:tblPr>
  </w:style>
  <w:style w:type="table" w:customStyle="1" w:styleId="69">
    <w:name w:val="69"/>
    <w:basedOn w:val="TableNormal"/>
    <w:tblPr>
      <w:tblStyleRowBandSize w:val="1"/>
      <w:tblStyleColBandSize w:val="1"/>
      <w:tblCellMar>
        <w:top w:w="100" w:type="dxa"/>
        <w:left w:w="100" w:type="dxa"/>
        <w:bottom w:w="100" w:type="dxa"/>
        <w:right w:w="100" w:type="dxa"/>
      </w:tblCellMar>
    </w:tblPr>
  </w:style>
  <w:style w:type="table" w:customStyle="1" w:styleId="68">
    <w:name w:val="68"/>
    <w:basedOn w:val="TableNormal"/>
    <w:tblPr>
      <w:tblStyleRowBandSize w:val="1"/>
      <w:tblStyleColBandSize w:val="1"/>
      <w:tblCellMar>
        <w:top w:w="100" w:type="dxa"/>
        <w:left w:w="100" w:type="dxa"/>
        <w:bottom w:w="100" w:type="dxa"/>
        <w:right w:w="100" w:type="dxa"/>
      </w:tblCellMar>
    </w:tblPr>
  </w:style>
  <w:style w:type="table" w:customStyle="1" w:styleId="67">
    <w:name w:val="67"/>
    <w:basedOn w:val="TableNormal"/>
    <w:tblPr>
      <w:tblStyleRowBandSize w:val="1"/>
      <w:tblStyleColBandSize w:val="1"/>
      <w:tblCellMar>
        <w:top w:w="100" w:type="dxa"/>
        <w:left w:w="100" w:type="dxa"/>
        <w:bottom w:w="100" w:type="dxa"/>
        <w:right w:w="100" w:type="dxa"/>
      </w:tblCellMar>
    </w:tblPr>
  </w:style>
  <w:style w:type="table" w:customStyle="1" w:styleId="66">
    <w:name w:val="66"/>
    <w:basedOn w:val="TableNormal"/>
    <w:tblPr>
      <w:tblStyleRowBandSize w:val="1"/>
      <w:tblStyleColBandSize w:val="1"/>
      <w:tblCellMar>
        <w:top w:w="100" w:type="dxa"/>
        <w:left w:w="100" w:type="dxa"/>
        <w:bottom w:w="100" w:type="dxa"/>
        <w:right w:w="100" w:type="dxa"/>
      </w:tblCellMar>
    </w:tblPr>
  </w:style>
  <w:style w:type="table" w:customStyle="1" w:styleId="65">
    <w:name w:val="65"/>
    <w:basedOn w:val="TableNormal"/>
    <w:tblPr>
      <w:tblStyleRowBandSize w:val="1"/>
      <w:tblStyleColBandSize w:val="1"/>
      <w:tblCellMar>
        <w:top w:w="100" w:type="dxa"/>
        <w:left w:w="100" w:type="dxa"/>
        <w:bottom w:w="100" w:type="dxa"/>
        <w:right w:w="100" w:type="dxa"/>
      </w:tblCellMar>
    </w:tblPr>
  </w:style>
  <w:style w:type="table" w:customStyle="1" w:styleId="64">
    <w:name w:val="64"/>
    <w:basedOn w:val="TableNormal"/>
    <w:tblPr>
      <w:tblStyleRowBandSize w:val="1"/>
      <w:tblStyleColBandSize w:val="1"/>
      <w:tblCellMar>
        <w:top w:w="100" w:type="dxa"/>
        <w:left w:w="100" w:type="dxa"/>
        <w:bottom w:w="100" w:type="dxa"/>
        <w:right w:w="100" w:type="dxa"/>
      </w:tblCellMar>
    </w:tblPr>
  </w:style>
  <w:style w:type="table" w:customStyle="1" w:styleId="63">
    <w:name w:val="63"/>
    <w:basedOn w:val="TableNormal"/>
    <w:tblPr>
      <w:tblStyleRowBandSize w:val="1"/>
      <w:tblStyleColBandSize w:val="1"/>
      <w:tblCellMar>
        <w:top w:w="100" w:type="dxa"/>
        <w:left w:w="100" w:type="dxa"/>
        <w:bottom w:w="100" w:type="dxa"/>
        <w:right w:w="100" w:type="dxa"/>
      </w:tblCellMar>
    </w:tblPr>
  </w:style>
  <w:style w:type="table" w:customStyle="1" w:styleId="62">
    <w:name w:val="62"/>
    <w:basedOn w:val="TableNormal"/>
    <w:tblPr>
      <w:tblStyleRowBandSize w:val="1"/>
      <w:tblStyleColBandSize w:val="1"/>
      <w:tblCellMar>
        <w:top w:w="100" w:type="dxa"/>
        <w:left w:w="100" w:type="dxa"/>
        <w:bottom w:w="100" w:type="dxa"/>
        <w:right w:w="100" w:type="dxa"/>
      </w:tblCellMar>
    </w:tblPr>
  </w:style>
  <w:style w:type="table" w:customStyle="1" w:styleId="61">
    <w:name w:val="61"/>
    <w:basedOn w:val="TableNormal"/>
    <w:tblPr>
      <w:tblStyleRowBandSize w:val="1"/>
      <w:tblStyleColBandSize w:val="1"/>
      <w:tblCellMar>
        <w:top w:w="100" w:type="dxa"/>
        <w:left w:w="100" w:type="dxa"/>
        <w:bottom w:w="100" w:type="dxa"/>
        <w:right w:w="100" w:type="dxa"/>
      </w:tblCellMar>
    </w:tblPr>
  </w:style>
  <w:style w:type="table" w:customStyle="1" w:styleId="60">
    <w:name w:val="60"/>
    <w:basedOn w:val="TableNormal"/>
    <w:tblPr>
      <w:tblStyleRowBandSize w:val="1"/>
      <w:tblStyleColBandSize w:val="1"/>
      <w:tblCellMar>
        <w:top w:w="100" w:type="dxa"/>
        <w:left w:w="100" w:type="dxa"/>
        <w:bottom w:w="100" w:type="dxa"/>
        <w:right w:w="100" w:type="dxa"/>
      </w:tblCellMar>
    </w:tblPr>
  </w:style>
  <w:style w:type="table" w:customStyle="1" w:styleId="59">
    <w:name w:val="59"/>
    <w:basedOn w:val="TableNormal"/>
    <w:tblPr>
      <w:tblStyleRowBandSize w:val="1"/>
      <w:tblStyleColBandSize w:val="1"/>
      <w:tblCellMar>
        <w:top w:w="100" w:type="dxa"/>
        <w:left w:w="100" w:type="dxa"/>
        <w:bottom w:w="100" w:type="dxa"/>
        <w:right w:w="100" w:type="dxa"/>
      </w:tblCellMar>
    </w:tblPr>
  </w:style>
  <w:style w:type="table" w:customStyle="1" w:styleId="58">
    <w:name w:val="58"/>
    <w:basedOn w:val="TableNormal"/>
    <w:tblPr>
      <w:tblStyleRowBandSize w:val="1"/>
      <w:tblStyleColBandSize w:val="1"/>
      <w:tblCellMar>
        <w:top w:w="100" w:type="dxa"/>
        <w:left w:w="100" w:type="dxa"/>
        <w:bottom w:w="100" w:type="dxa"/>
        <w:right w:w="100" w:type="dxa"/>
      </w:tblCellMar>
    </w:tblPr>
  </w:style>
  <w:style w:type="table" w:customStyle="1" w:styleId="57">
    <w:name w:val="57"/>
    <w:basedOn w:val="TableNormal"/>
    <w:tblPr>
      <w:tblStyleRowBandSize w:val="1"/>
      <w:tblStyleColBandSize w:val="1"/>
      <w:tblCellMar>
        <w:top w:w="100" w:type="dxa"/>
        <w:left w:w="100" w:type="dxa"/>
        <w:bottom w:w="100" w:type="dxa"/>
        <w:right w:w="100" w:type="dxa"/>
      </w:tblCellMar>
    </w:tblPr>
  </w:style>
  <w:style w:type="table" w:customStyle="1" w:styleId="56">
    <w:name w:val="56"/>
    <w:basedOn w:val="TableNormal"/>
    <w:tblPr>
      <w:tblStyleRowBandSize w:val="1"/>
      <w:tblStyleColBandSize w:val="1"/>
      <w:tblCellMar>
        <w:top w:w="100" w:type="dxa"/>
        <w:left w:w="100" w:type="dxa"/>
        <w:bottom w:w="100" w:type="dxa"/>
        <w:right w:w="100" w:type="dxa"/>
      </w:tblCellMar>
    </w:tblPr>
  </w:style>
  <w:style w:type="table" w:customStyle="1" w:styleId="55">
    <w:name w:val="55"/>
    <w:basedOn w:val="TableNormal"/>
    <w:tblPr>
      <w:tblStyleRowBandSize w:val="1"/>
      <w:tblStyleColBandSize w:val="1"/>
      <w:tblCellMar>
        <w:top w:w="100" w:type="dxa"/>
        <w:left w:w="100" w:type="dxa"/>
        <w:bottom w:w="100" w:type="dxa"/>
        <w:right w:w="100" w:type="dxa"/>
      </w:tblCellMar>
    </w:tblPr>
  </w:style>
  <w:style w:type="table" w:customStyle="1" w:styleId="54">
    <w:name w:val="54"/>
    <w:basedOn w:val="TableNormal"/>
    <w:tblPr>
      <w:tblStyleRowBandSize w:val="1"/>
      <w:tblStyleColBandSize w:val="1"/>
      <w:tblCellMar>
        <w:top w:w="100" w:type="dxa"/>
        <w:left w:w="100" w:type="dxa"/>
        <w:bottom w:w="100" w:type="dxa"/>
        <w:right w:w="100" w:type="dxa"/>
      </w:tblCellMar>
    </w:tblPr>
  </w:style>
  <w:style w:type="table" w:customStyle="1" w:styleId="53">
    <w:name w:val="53"/>
    <w:basedOn w:val="TableNormal"/>
    <w:tblPr>
      <w:tblStyleRowBandSize w:val="1"/>
      <w:tblStyleColBandSize w:val="1"/>
      <w:tblCellMar>
        <w:top w:w="100" w:type="dxa"/>
        <w:left w:w="100" w:type="dxa"/>
        <w:bottom w:w="100" w:type="dxa"/>
        <w:right w:w="100" w:type="dxa"/>
      </w:tblCellMar>
    </w:tblPr>
  </w:style>
  <w:style w:type="table" w:customStyle="1" w:styleId="52">
    <w:name w:val="52"/>
    <w:basedOn w:val="TableNormal"/>
    <w:tblPr>
      <w:tblStyleRowBandSize w:val="1"/>
      <w:tblStyleColBandSize w:val="1"/>
      <w:tblCellMar>
        <w:top w:w="100" w:type="dxa"/>
        <w:left w:w="100" w:type="dxa"/>
        <w:bottom w:w="100" w:type="dxa"/>
        <w:right w:w="100" w:type="dxa"/>
      </w:tblCellMar>
    </w:tblPr>
  </w:style>
  <w:style w:type="table" w:customStyle="1" w:styleId="51">
    <w:name w:val="51"/>
    <w:basedOn w:val="TableNormal"/>
    <w:tblPr>
      <w:tblStyleRowBandSize w:val="1"/>
      <w:tblStyleColBandSize w:val="1"/>
      <w:tblCellMar>
        <w:top w:w="100" w:type="dxa"/>
        <w:left w:w="100" w:type="dxa"/>
        <w:bottom w:w="100" w:type="dxa"/>
        <w:right w:w="100" w:type="dxa"/>
      </w:tblCellMar>
    </w:tblPr>
  </w:style>
  <w:style w:type="table" w:customStyle="1" w:styleId="50">
    <w:name w:val="50"/>
    <w:basedOn w:val="TableNormal"/>
    <w:tblPr>
      <w:tblStyleRowBandSize w:val="1"/>
      <w:tblStyleColBandSize w:val="1"/>
      <w:tblCellMar>
        <w:top w:w="100" w:type="dxa"/>
        <w:left w:w="100" w:type="dxa"/>
        <w:bottom w:w="100" w:type="dxa"/>
        <w:right w:w="100" w:type="dxa"/>
      </w:tblCellMar>
    </w:tblPr>
  </w:style>
  <w:style w:type="table" w:customStyle="1" w:styleId="49">
    <w:name w:val="49"/>
    <w:basedOn w:val="TableNormal"/>
    <w:tblPr>
      <w:tblStyleRowBandSize w:val="1"/>
      <w:tblStyleColBandSize w:val="1"/>
      <w:tblCellMar>
        <w:top w:w="100" w:type="dxa"/>
        <w:left w:w="100" w:type="dxa"/>
        <w:bottom w:w="100" w:type="dxa"/>
        <w:right w:w="100" w:type="dxa"/>
      </w:tblCellMar>
    </w:tblPr>
  </w:style>
  <w:style w:type="table" w:customStyle="1" w:styleId="48">
    <w:name w:val="48"/>
    <w:basedOn w:val="TableNormal"/>
    <w:tblPr>
      <w:tblStyleRowBandSize w:val="1"/>
      <w:tblStyleColBandSize w:val="1"/>
      <w:tblCellMar>
        <w:top w:w="100" w:type="dxa"/>
        <w:left w:w="100" w:type="dxa"/>
        <w:bottom w:w="100" w:type="dxa"/>
        <w:right w:w="100" w:type="dxa"/>
      </w:tblCellMar>
    </w:tblPr>
  </w:style>
  <w:style w:type="table" w:customStyle="1" w:styleId="47">
    <w:name w:val="47"/>
    <w:basedOn w:val="TableNormal"/>
    <w:tblPr>
      <w:tblStyleRowBandSize w:val="1"/>
      <w:tblStyleColBandSize w:val="1"/>
      <w:tblCellMar>
        <w:top w:w="100" w:type="dxa"/>
        <w:left w:w="100" w:type="dxa"/>
        <w:bottom w:w="100" w:type="dxa"/>
        <w:right w:w="100" w:type="dxa"/>
      </w:tblCellMar>
    </w:tblPr>
  </w:style>
  <w:style w:type="table" w:customStyle="1" w:styleId="46">
    <w:name w:val="46"/>
    <w:basedOn w:val="TableNormal"/>
    <w:tblPr>
      <w:tblStyleRowBandSize w:val="1"/>
      <w:tblStyleColBandSize w:val="1"/>
      <w:tblCellMar>
        <w:top w:w="100" w:type="dxa"/>
        <w:left w:w="100" w:type="dxa"/>
        <w:bottom w:w="100" w:type="dxa"/>
        <w:right w:w="100" w:type="dxa"/>
      </w:tblCellMar>
    </w:tblPr>
  </w:style>
  <w:style w:type="table" w:customStyle="1" w:styleId="45">
    <w:name w:val="45"/>
    <w:basedOn w:val="TableNormal"/>
    <w:tblPr>
      <w:tblStyleRowBandSize w:val="1"/>
      <w:tblStyleColBandSize w:val="1"/>
      <w:tblCellMar>
        <w:top w:w="100" w:type="dxa"/>
        <w:left w:w="100" w:type="dxa"/>
        <w:bottom w:w="100" w:type="dxa"/>
        <w:right w:w="100" w:type="dxa"/>
      </w:tblCellMar>
    </w:tblPr>
  </w:style>
  <w:style w:type="table" w:customStyle="1" w:styleId="44">
    <w:name w:val="44"/>
    <w:basedOn w:val="TableNormal"/>
    <w:tblPr>
      <w:tblStyleRowBandSize w:val="1"/>
      <w:tblStyleColBandSize w:val="1"/>
      <w:tblCellMar>
        <w:top w:w="100" w:type="dxa"/>
        <w:left w:w="100" w:type="dxa"/>
        <w:bottom w:w="100" w:type="dxa"/>
        <w:right w:w="100" w:type="dxa"/>
      </w:tblCellMar>
    </w:tblPr>
  </w:style>
  <w:style w:type="table" w:customStyle="1" w:styleId="43">
    <w:name w:val="43"/>
    <w:basedOn w:val="TableNormal"/>
    <w:tblPr>
      <w:tblStyleRowBandSize w:val="1"/>
      <w:tblStyleColBandSize w:val="1"/>
      <w:tblCellMar>
        <w:top w:w="100" w:type="dxa"/>
        <w:left w:w="100" w:type="dxa"/>
        <w:bottom w:w="100" w:type="dxa"/>
        <w:right w:w="100" w:type="dxa"/>
      </w:tblCellMar>
    </w:tblPr>
  </w:style>
  <w:style w:type="table" w:customStyle="1" w:styleId="42">
    <w:name w:val="42"/>
    <w:basedOn w:val="TableNormal"/>
    <w:tblPr>
      <w:tblStyleRowBandSize w:val="1"/>
      <w:tblStyleColBandSize w:val="1"/>
      <w:tblCellMar>
        <w:top w:w="100" w:type="dxa"/>
        <w:left w:w="100" w:type="dxa"/>
        <w:bottom w:w="100" w:type="dxa"/>
        <w:right w:w="100" w:type="dxa"/>
      </w:tblCellMar>
    </w:tblPr>
  </w:style>
  <w:style w:type="table" w:customStyle="1" w:styleId="41">
    <w:name w:val="41"/>
    <w:basedOn w:val="TableNormal"/>
    <w:tblPr>
      <w:tblStyleRowBandSize w:val="1"/>
      <w:tblStyleColBandSize w:val="1"/>
      <w:tblCellMar>
        <w:top w:w="100" w:type="dxa"/>
        <w:left w:w="100" w:type="dxa"/>
        <w:bottom w:w="100" w:type="dxa"/>
        <w:right w:w="100" w:type="dxa"/>
      </w:tblCellMar>
    </w:tblPr>
  </w:style>
  <w:style w:type="table" w:customStyle="1" w:styleId="40">
    <w:name w:val="40"/>
    <w:basedOn w:val="TableNormal"/>
    <w:tblPr>
      <w:tblStyleRowBandSize w:val="1"/>
      <w:tblStyleColBandSize w:val="1"/>
      <w:tblCellMar>
        <w:top w:w="100" w:type="dxa"/>
        <w:left w:w="100" w:type="dxa"/>
        <w:bottom w:w="100" w:type="dxa"/>
        <w:right w:w="100" w:type="dxa"/>
      </w:tblCellMar>
    </w:tblPr>
  </w:style>
  <w:style w:type="table" w:customStyle="1" w:styleId="39">
    <w:name w:val="39"/>
    <w:basedOn w:val="TableNormal"/>
    <w:tblPr>
      <w:tblStyleRowBandSize w:val="1"/>
      <w:tblStyleColBandSize w:val="1"/>
      <w:tblCellMar>
        <w:top w:w="100" w:type="dxa"/>
        <w:left w:w="100" w:type="dxa"/>
        <w:bottom w:w="100" w:type="dxa"/>
        <w:right w:w="100" w:type="dxa"/>
      </w:tblCellMar>
    </w:tblPr>
  </w:style>
  <w:style w:type="table" w:customStyle="1" w:styleId="38">
    <w:name w:val="38"/>
    <w:basedOn w:val="TableNormal"/>
    <w:tblPr>
      <w:tblStyleRowBandSize w:val="1"/>
      <w:tblStyleColBandSize w:val="1"/>
      <w:tblCellMar>
        <w:top w:w="100" w:type="dxa"/>
        <w:left w:w="100" w:type="dxa"/>
        <w:bottom w:w="100" w:type="dxa"/>
        <w:right w:w="100" w:type="dxa"/>
      </w:tblCellMar>
    </w:tblPr>
  </w:style>
  <w:style w:type="table" w:customStyle="1" w:styleId="37">
    <w:name w:val="37"/>
    <w:basedOn w:val="TableNormal"/>
    <w:tblPr>
      <w:tblStyleRowBandSize w:val="1"/>
      <w:tblStyleColBandSize w:val="1"/>
      <w:tblCellMar>
        <w:top w:w="100" w:type="dxa"/>
        <w:left w:w="100" w:type="dxa"/>
        <w:bottom w:w="100" w:type="dxa"/>
        <w:right w:w="100" w:type="dxa"/>
      </w:tblCellMar>
    </w:tblPr>
  </w:style>
  <w:style w:type="table" w:customStyle="1" w:styleId="36">
    <w:name w:val="36"/>
    <w:basedOn w:val="TableNormal"/>
    <w:tblPr>
      <w:tblStyleRowBandSize w:val="1"/>
      <w:tblStyleColBandSize w:val="1"/>
      <w:tblCellMar>
        <w:top w:w="100" w:type="dxa"/>
        <w:left w:w="100" w:type="dxa"/>
        <w:bottom w:w="100" w:type="dxa"/>
        <w:right w:w="100" w:type="dxa"/>
      </w:tblCellMar>
    </w:tblPr>
  </w:style>
  <w:style w:type="table" w:customStyle="1" w:styleId="35">
    <w:name w:val="35"/>
    <w:basedOn w:val="TableNormal"/>
    <w:tblPr>
      <w:tblStyleRowBandSize w:val="1"/>
      <w:tblStyleColBandSize w:val="1"/>
      <w:tblCellMar>
        <w:top w:w="100" w:type="dxa"/>
        <w:left w:w="100" w:type="dxa"/>
        <w:bottom w:w="100" w:type="dxa"/>
        <w:right w:w="100" w:type="dxa"/>
      </w:tblCellMar>
    </w:tblPr>
  </w:style>
  <w:style w:type="table" w:customStyle="1" w:styleId="34">
    <w:name w:val="34"/>
    <w:basedOn w:val="TableNormal"/>
    <w:tblPr>
      <w:tblStyleRowBandSize w:val="1"/>
      <w:tblStyleColBandSize w:val="1"/>
      <w:tblCellMar>
        <w:top w:w="100" w:type="dxa"/>
        <w:left w:w="100" w:type="dxa"/>
        <w:bottom w:w="100" w:type="dxa"/>
        <w:right w:w="100" w:type="dxa"/>
      </w:tblCellMar>
    </w:tblPr>
  </w:style>
  <w:style w:type="table" w:customStyle="1" w:styleId="33">
    <w:name w:val="33"/>
    <w:basedOn w:val="TableNormal"/>
    <w:tblPr>
      <w:tblStyleRowBandSize w:val="1"/>
      <w:tblStyleColBandSize w:val="1"/>
      <w:tblCellMar>
        <w:top w:w="100" w:type="dxa"/>
        <w:left w:w="100" w:type="dxa"/>
        <w:bottom w:w="100" w:type="dxa"/>
        <w:right w:w="100" w:type="dxa"/>
      </w:tblCellMar>
    </w:tblPr>
  </w:style>
  <w:style w:type="table" w:customStyle="1" w:styleId="32">
    <w:name w:val="32"/>
    <w:basedOn w:val="TableNormal"/>
    <w:tblPr>
      <w:tblStyleRowBandSize w:val="1"/>
      <w:tblStyleColBandSize w:val="1"/>
      <w:tblCellMar>
        <w:top w:w="100" w:type="dxa"/>
        <w:left w:w="100" w:type="dxa"/>
        <w:bottom w:w="100" w:type="dxa"/>
        <w:right w:w="100" w:type="dxa"/>
      </w:tblCellMar>
    </w:tblPr>
  </w:style>
  <w:style w:type="table" w:customStyle="1" w:styleId="31">
    <w:name w:val="31"/>
    <w:basedOn w:val="TableNormal"/>
    <w:tblPr>
      <w:tblStyleRowBandSize w:val="1"/>
      <w:tblStyleColBandSize w:val="1"/>
      <w:tblCellMar>
        <w:top w:w="100" w:type="dxa"/>
        <w:left w:w="100" w:type="dxa"/>
        <w:bottom w:w="100" w:type="dxa"/>
        <w:right w:w="100" w:type="dxa"/>
      </w:tblCellMar>
    </w:tblPr>
  </w:style>
  <w:style w:type="table" w:customStyle="1" w:styleId="30">
    <w:name w:val="30"/>
    <w:basedOn w:val="TableNormal"/>
    <w:tblPr>
      <w:tblStyleRowBandSize w:val="1"/>
      <w:tblStyleColBandSize w:val="1"/>
      <w:tblCellMar>
        <w:top w:w="100" w:type="dxa"/>
        <w:left w:w="100" w:type="dxa"/>
        <w:bottom w:w="100" w:type="dxa"/>
        <w:right w:w="100" w:type="dxa"/>
      </w:tblCellMar>
    </w:tblPr>
  </w:style>
  <w:style w:type="table" w:customStyle="1" w:styleId="29">
    <w:name w:val="29"/>
    <w:basedOn w:val="TableNormal"/>
    <w:tblPr>
      <w:tblStyleRowBandSize w:val="1"/>
      <w:tblStyleColBandSize w:val="1"/>
      <w:tblCellMar>
        <w:top w:w="100" w:type="dxa"/>
        <w:left w:w="100" w:type="dxa"/>
        <w:bottom w:w="100" w:type="dxa"/>
        <w:right w:w="100" w:type="dxa"/>
      </w:tblCellMar>
    </w:tblPr>
  </w:style>
  <w:style w:type="table" w:customStyle="1" w:styleId="28">
    <w:name w:val="28"/>
    <w:basedOn w:val="TableNormal"/>
    <w:tblPr>
      <w:tblStyleRowBandSize w:val="1"/>
      <w:tblStyleColBandSize w:val="1"/>
      <w:tblCellMar>
        <w:top w:w="100" w:type="dxa"/>
        <w:left w:w="100" w:type="dxa"/>
        <w:bottom w:w="100" w:type="dxa"/>
        <w:right w:w="100" w:type="dxa"/>
      </w:tblCellMar>
    </w:tblPr>
  </w:style>
  <w:style w:type="table" w:customStyle="1" w:styleId="27">
    <w:name w:val="27"/>
    <w:basedOn w:val="TableNormal"/>
    <w:tblPr>
      <w:tblStyleRowBandSize w:val="1"/>
      <w:tblStyleColBandSize w:val="1"/>
      <w:tblCellMar>
        <w:top w:w="100" w:type="dxa"/>
        <w:left w:w="100" w:type="dxa"/>
        <w:bottom w:w="100" w:type="dxa"/>
        <w:right w:w="100" w:type="dxa"/>
      </w:tblCellMar>
    </w:tblPr>
  </w:style>
  <w:style w:type="table" w:customStyle="1" w:styleId="26">
    <w:name w:val="26"/>
    <w:basedOn w:val="TableNormal"/>
    <w:tblPr>
      <w:tblStyleRowBandSize w:val="1"/>
      <w:tblStyleColBandSize w:val="1"/>
      <w:tblCellMar>
        <w:top w:w="100" w:type="dxa"/>
        <w:left w:w="100" w:type="dxa"/>
        <w:bottom w:w="100" w:type="dxa"/>
        <w:right w:w="100" w:type="dxa"/>
      </w:tblCellMar>
    </w:tblPr>
  </w:style>
  <w:style w:type="table" w:customStyle="1" w:styleId="25">
    <w:name w:val="25"/>
    <w:basedOn w:val="TableNormal"/>
    <w:tblPr>
      <w:tblStyleRowBandSize w:val="1"/>
      <w:tblStyleColBandSize w:val="1"/>
      <w:tblCellMar>
        <w:top w:w="100" w:type="dxa"/>
        <w:left w:w="100" w:type="dxa"/>
        <w:bottom w:w="100" w:type="dxa"/>
        <w:right w:w="100" w:type="dxa"/>
      </w:tblCellMar>
    </w:tblPr>
  </w:style>
  <w:style w:type="table" w:customStyle="1" w:styleId="24">
    <w:name w:val="24"/>
    <w:basedOn w:val="TableNormal"/>
    <w:tblPr>
      <w:tblStyleRowBandSize w:val="1"/>
      <w:tblStyleColBandSize w:val="1"/>
      <w:tblCellMar>
        <w:top w:w="100" w:type="dxa"/>
        <w:left w:w="100" w:type="dxa"/>
        <w:bottom w:w="100" w:type="dxa"/>
        <w:right w:w="100" w:type="dxa"/>
      </w:tblCellMar>
    </w:tblPr>
  </w:style>
  <w:style w:type="table" w:customStyle="1" w:styleId="23">
    <w:name w:val="23"/>
    <w:basedOn w:val="TableNormal"/>
    <w:tblPr>
      <w:tblStyleRowBandSize w:val="1"/>
      <w:tblStyleColBandSize w:val="1"/>
      <w:tblCellMar>
        <w:top w:w="100" w:type="dxa"/>
        <w:left w:w="100" w:type="dxa"/>
        <w:bottom w:w="100" w:type="dxa"/>
        <w:right w:w="100" w:type="dxa"/>
      </w:tblCellMar>
    </w:tblPr>
  </w:style>
  <w:style w:type="table" w:customStyle="1" w:styleId="22">
    <w:name w:val="22"/>
    <w:basedOn w:val="TableNormal"/>
    <w:tblPr>
      <w:tblStyleRowBandSize w:val="1"/>
      <w:tblStyleColBandSize w:val="1"/>
      <w:tblCellMar>
        <w:top w:w="100" w:type="dxa"/>
        <w:left w:w="100" w:type="dxa"/>
        <w:bottom w:w="100" w:type="dxa"/>
        <w:right w:w="100" w:type="dxa"/>
      </w:tblCellMar>
    </w:tblPr>
  </w:style>
  <w:style w:type="table" w:customStyle="1" w:styleId="21">
    <w:name w:val="21"/>
    <w:basedOn w:val="TableNormal"/>
    <w:tblPr>
      <w:tblStyleRowBandSize w:val="1"/>
      <w:tblStyleColBandSize w:val="1"/>
      <w:tblCellMar>
        <w:top w:w="100" w:type="dxa"/>
        <w:left w:w="100" w:type="dxa"/>
        <w:bottom w:w="100" w:type="dxa"/>
        <w:right w:w="100" w:type="dxa"/>
      </w:tblCellMar>
    </w:tblPr>
  </w:style>
  <w:style w:type="table" w:customStyle="1" w:styleId="20">
    <w:name w:val="20"/>
    <w:basedOn w:val="TableNormal"/>
    <w:tblPr>
      <w:tblStyleRowBandSize w:val="1"/>
      <w:tblStyleColBandSize w:val="1"/>
      <w:tblCellMar>
        <w:top w:w="100" w:type="dxa"/>
        <w:left w:w="100" w:type="dxa"/>
        <w:bottom w:w="100" w:type="dxa"/>
        <w:right w:w="100" w:type="dxa"/>
      </w:tblCellMar>
    </w:tblPr>
  </w:style>
  <w:style w:type="table" w:customStyle="1" w:styleId="19">
    <w:name w:val="19"/>
    <w:basedOn w:val="TableNormal"/>
    <w:tblPr>
      <w:tblStyleRowBandSize w:val="1"/>
      <w:tblStyleColBandSize w:val="1"/>
      <w:tblCellMar>
        <w:top w:w="100" w:type="dxa"/>
        <w:left w:w="100" w:type="dxa"/>
        <w:bottom w:w="100" w:type="dxa"/>
        <w:right w:w="100" w:type="dxa"/>
      </w:tblCellMar>
    </w:tblPr>
  </w:style>
  <w:style w:type="table" w:customStyle="1" w:styleId="18">
    <w:name w:val="18"/>
    <w:basedOn w:val="TableNormal"/>
    <w:tblPr>
      <w:tblStyleRowBandSize w:val="1"/>
      <w:tblStyleColBandSize w:val="1"/>
      <w:tblCellMar>
        <w:top w:w="100" w:type="dxa"/>
        <w:left w:w="100" w:type="dxa"/>
        <w:bottom w:w="100" w:type="dxa"/>
        <w:right w:w="100" w:type="dxa"/>
      </w:tblCellMar>
    </w:tblPr>
  </w:style>
  <w:style w:type="table" w:customStyle="1" w:styleId="17">
    <w:name w:val="17"/>
    <w:basedOn w:val="TableNormal"/>
    <w:tblPr>
      <w:tblStyleRowBandSize w:val="1"/>
      <w:tblStyleColBandSize w:val="1"/>
      <w:tblCellMar>
        <w:top w:w="100" w:type="dxa"/>
        <w:left w:w="100" w:type="dxa"/>
        <w:bottom w:w="100" w:type="dxa"/>
        <w:right w:w="100" w:type="dxa"/>
      </w:tblCellMar>
    </w:tblPr>
  </w:style>
  <w:style w:type="table" w:customStyle="1" w:styleId="16">
    <w:name w:val="16"/>
    <w:basedOn w:val="TableNormal"/>
    <w:tblPr>
      <w:tblStyleRowBandSize w:val="1"/>
      <w:tblStyleColBandSize w:val="1"/>
      <w:tblCellMar>
        <w:top w:w="100" w:type="dxa"/>
        <w:left w:w="100" w:type="dxa"/>
        <w:bottom w:w="100" w:type="dxa"/>
        <w:right w:w="100" w:type="dxa"/>
      </w:tblCellMar>
    </w:tblPr>
  </w:style>
  <w:style w:type="table" w:customStyle="1" w:styleId="15">
    <w:name w:val="15"/>
    <w:basedOn w:val="TableNormal"/>
    <w:tblPr>
      <w:tblStyleRowBandSize w:val="1"/>
      <w:tblStyleColBandSize w:val="1"/>
      <w:tblCellMar>
        <w:top w:w="100" w:type="dxa"/>
        <w:left w:w="100" w:type="dxa"/>
        <w:bottom w:w="100" w:type="dxa"/>
        <w:right w:w="100" w:type="dxa"/>
      </w:tblCellMar>
    </w:tblPr>
  </w:style>
  <w:style w:type="table" w:customStyle="1" w:styleId="14">
    <w:name w:val="14"/>
    <w:basedOn w:val="TableNormal"/>
    <w:tblPr>
      <w:tblStyleRowBandSize w:val="1"/>
      <w:tblStyleColBandSize w:val="1"/>
      <w:tblCellMar>
        <w:top w:w="100" w:type="dxa"/>
        <w:left w:w="100" w:type="dxa"/>
        <w:bottom w:w="100" w:type="dxa"/>
        <w:right w:w="100" w:type="dxa"/>
      </w:tblCellMar>
    </w:tblPr>
  </w:style>
  <w:style w:type="table" w:customStyle="1" w:styleId="13">
    <w:name w:val="13"/>
    <w:basedOn w:val="TableNormal"/>
    <w:tblPr>
      <w:tblStyleRowBandSize w:val="1"/>
      <w:tblStyleColBandSize w:val="1"/>
      <w:tblCellMar>
        <w:top w:w="100" w:type="dxa"/>
        <w:left w:w="100" w:type="dxa"/>
        <w:bottom w:w="100" w:type="dxa"/>
        <w:right w:w="100" w:type="dxa"/>
      </w:tblCellMar>
    </w:tblPr>
  </w:style>
  <w:style w:type="table" w:customStyle="1" w:styleId="12">
    <w:name w:val="12"/>
    <w:basedOn w:val="TableNormal"/>
    <w:tblPr>
      <w:tblStyleRowBandSize w:val="1"/>
      <w:tblStyleColBandSize w:val="1"/>
      <w:tblCellMar>
        <w:top w:w="100" w:type="dxa"/>
        <w:left w:w="100" w:type="dxa"/>
        <w:bottom w:w="100" w:type="dxa"/>
        <w:right w:w="100" w:type="dxa"/>
      </w:tblCellMar>
    </w:tblPr>
  </w:style>
  <w:style w:type="table" w:customStyle="1" w:styleId="11">
    <w:name w:val="11"/>
    <w:basedOn w:val="TableNormal"/>
    <w:tblPr>
      <w:tblStyleRowBandSize w:val="1"/>
      <w:tblStyleColBandSize w:val="1"/>
      <w:tblCellMar>
        <w:top w:w="100" w:type="dxa"/>
        <w:left w:w="100" w:type="dxa"/>
        <w:bottom w:w="100" w:type="dxa"/>
        <w:right w:w="100" w:type="dxa"/>
      </w:tblCellMar>
    </w:tblPr>
  </w:style>
  <w:style w:type="table" w:customStyle="1" w:styleId="10">
    <w:name w:val="10"/>
    <w:basedOn w:val="TableNormal"/>
    <w:tblPr>
      <w:tblStyleRowBandSize w:val="1"/>
      <w:tblStyleColBandSize w:val="1"/>
      <w:tblCellMar>
        <w:top w:w="100" w:type="dxa"/>
        <w:left w:w="100" w:type="dxa"/>
        <w:bottom w:w="100" w:type="dxa"/>
        <w:right w:w="100" w:type="dxa"/>
      </w:tblCellMar>
    </w:tblPr>
  </w:style>
  <w:style w:type="table" w:customStyle="1" w:styleId="9">
    <w:name w:val="9"/>
    <w:basedOn w:val="TableNormal"/>
    <w:tblPr>
      <w:tblStyleRowBandSize w:val="1"/>
      <w:tblStyleColBandSize w:val="1"/>
      <w:tblCellMar>
        <w:top w:w="100" w:type="dxa"/>
        <w:left w:w="100" w:type="dxa"/>
        <w:bottom w:w="100" w:type="dxa"/>
        <w:right w:w="100" w:type="dxa"/>
      </w:tblCellMar>
    </w:tblPr>
  </w:style>
  <w:style w:type="table" w:customStyle="1" w:styleId="8">
    <w:name w:val="8"/>
    <w:basedOn w:val="TableNormal"/>
    <w:tblPr>
      <w:tblStyleRowBandSize w:val="1"/>
      <w:tblStyleColBandSize w:val="1"/>
      <w:tblCellMar>
        <w:top w:w="100" w:type="dxa"/>
        <w:left w:w="100" w:type="dxa"/>
        <w:bottom w:w="100" w:type="dxa"/>
        <w:right w:w="100" w:type="dxa"/>
      </w:tblCellMar>
    </w:tblPr>
  </w:style>
  <w:style w:type="table" w:customStyle="1" w:styleId="7">
    <w:name w:val="7"/>
    <w:basedOn w:val="TableNormal"/>
    <w:tblPr>
      <w:tblStyleRowBandSize w:val="1"/>
      <w:tblStyleColBandSize w:val="1"/>
      <w:tblCellMar>
        <w:top w:w="100" w:type="dxa"/>
        <w:left w:w="100" w:type="dxa"/>
        <w:bottom w:w="100" w:type="dxa"/>
        <w:right w:w="100" w:type="dxa"/>
      </w:tblCellMar>
    </w:tblPr>
  </w:style>
  <w:style w:type="table" w:customStyle="1" w:styleId="6">
    <w:name w:val="6"/>
    <w:basedOn w:val="TableNormal"/>
    <w:tblPr>
      <w:tblStyleRowBandSize w:val="1"/>
      <w:tblStyleColBandSize w:val="1"/>
      <w:tblCellMar>
        <w:top w:w="100" w:type="dxa"/>
        <w:left w:w="100" w:type="dxa"/>
        <w:bottom w:w="100" w:type="dxa"/>
        <w:right w:w="100" w:type="dxa"/>
      </w:tblCellMar>
    </w:tblPr>
  </w:style>
  <w:style w:type="table" w:customStyle="1" w:styleId="5">
    <w:name w:val="5"/>
    <w:basedOn w:val="TableNormal"/>
    <w:tblPr>
      <w:tblStyleRowBandSize w:val="1"/>
      <w:tblStyleColBandSize w:val="1"/>
      <w:tblCellMar>
        <w:top w:w="100" w:type="dxa"/>
        <w:left w:w="100" w:type="dxa"/>
        <w:bottom w:w="100" w:type="dxa"/>
        <w:right w:w="100" w:type="dxa"/>
      </w:tblCellMar>
    </w:tblPr>
  </w:style>
  <w:style w:type="table" w:customStyle="1" w:styleId="4">
    <w:name w:val="4"/>
    <w:basedOn w:val="TableNormal"/>
    <w:tblPr>
      <w:tblStyleRowBandSize w:val="1"/>
      <w:tblStyleColBandSize w:val="1"/>
      <w:tblCellMar>
        <w:top w:w="100" w:type="dxa"/>
        <w:left w:w="100" w:type="dxa"/>
        <w:bottom w:w="100" w:type="dxa"/>
        <w:right w:w="100" w:type="dxa"/>
      </w:tblCellMar>
    </w:tblPr>
  </w:style>
  <w:style w:type="table" w:customStyle="1" w:styleId="3">
    <w:name w:val="3"/>
    <w:basedOn w:val="TableNormal"/>
    <w:tblPr>
      <w:tblStyleRowBandSize w:val="1"/>
      <w:tblStyleColBandSize w:val="1"/>
      <w:tblCellMar>
        <w:top w:w="100" w:type="dxa"/>
        <w:left w:w="100" w:type="dxa"/>
        <w:bottom w:w="100" w:type="dxa"/>
        <w:right w:w="100" w:type="dxa"/>
      </w:tblCellMar>
    </w:tblPr>
  </w:style>
  <w:style w:type="table" w:customStyle="1" w:styleId="2">
    <w:name w:val="2"/>
    <w:basedOn w:val="TableNormal"/>
    <w:tblPr>
      <w:tblStyleRowBandSize w:val="1"/>
      <w:tblStyleColBandSize w:val="1"/>
      <w:tblCellMar>
        <w:top w:w="100" w:type="dxa"/>
        <w:left w:w="100" w:type="dxa"/>
        <w:bottom w:w="100" w:type="dxa"/>
        <w:right w:w="100" w:type="dxa"/>
      </w:tblCellMar>
    </w:tblPr>
  </w:style>
  <w:style w:type="table" w:customStyle="1" w:styleId="1">
    <w:name w:val="1"/>
    <w:basedOn w:val="TableNormal"/>
    <w:tblPr>
      <w:tblStyleRowBandSize w:val="1"/>
      <w:tblStyleColBandSize w:val="1"/>
      <w:tblCellMar>
        <w:left w:w="115" w:type="dxa"/>
        <w:right w:w="115" w:type="dxa"/>
      </w:tblCellMar>
    </w:tblPr>
  </w:style>
  <w:style w:type="paragraph" w:styleId="Header">
    <w:name w:val="header"/>
    <w:basedOn w:val="Normal"/>
    <w:link w:val="HeaderChar"/>
    <w:uiPriority w:val="99"/>
    <w:unhideWhenUsed/>
    <w:rsid w:val="00EC4BEE"/>
    <w:pPr>
      <w:tabs>
        <w:tab w:val="center" w:pos="4680"/>
        <w:tab w:val="right" w:pos="9360"/>
      </w:tabs>
      <w:spacing w:line="240" w:lineRule="auto"/>
    </w:pPr>
  </w:style>
  <w:style w:type="character" w:customStyle="1" w:styleId="HeaderChar">
    <w:name w:val="Header Char"/>
    <w:basedOn w:val="DefaultParagraphFont"/>
    <w:link w:val="Header"/>
    <w:uiPriority w:val="99"/>
    <w:rsid w:val="00EC4BEE"/>
  </w:style>
  <w:style w:type="paragraph" w:styleId="Footer">
    <w:name w:val="footer"/>
    <w:basedOn w:val="Normal"/>
    <w:link w:val="FooterChar"/>
    <w:uiPriority w:val="99"/>
    <w:unhideWhenUsed/>
    <w:rsid w:val="00EC4BEE"/>
    <w:pPr>
      <w:tabs>
        <w:tab w:val="center" w:pos="4680"/>
        <w:tab w:val="right" w:pos="9360"/>
      </w:tabs>
      <w:spacing w:line="240" w:lineRule="auto"/>
    </w:pPr>
  </w:style>
  <w:style w:type="character" w:customStyle="1" w:styleId="FooterChar">
    <w:name w:val="Footer Char"/>
    <w:basedOn w:val="DefaultParagraphFont"/>
    <w:link w:val="Footer"/>
    <w:uiPriority w:val="99"/>
    <w:rsid w:val="00EC4BEE"/>
  </w:style>
  <w:style w:type="paragraph" w:styleId="TOC2">
    <w:name w:val="toc 2"/>
    <w:basedOn w:val="Normal"/>
    <w:next w:val="Normal"/>
    <w:autoRedefine/>
    <w:uiPriority w:val="39"/>
    <w:unhideWhenUsed/>
    <w:rsid w:val="003E4072"/>
    <w:pPr>
      <w:spacing w:after="100"/>
      <w:ind w:left="220"/>
    </w:pPr>
  </w:style>
  <w:style w:type="paragraph" w:styleId="TOC1">
    <w:name w:val="toc 1"/>
    <w:basedOn w:val="Normal"/>
    <w:next w:val="Normal"/>
    <w:autoRedefine/>
    <w:uiPriority w:val="39"/>
    <w:unhideWhenUsed/>
    <w:rsid w:val="003E4072"/>
    <w:pPr>
      <w:spacing w:after="100"/>
    </w:pPr>
  </w:style>
  <w:style w:type="character" w:styleId="Hyperlink">
    <w:name w:val="Hyperlink"/>
    <w:basedOn w:val="DefaultParagraphFont"/>
    <w:uiPriority w:val="99"/>
    <w:unhideWhenUsed/>
    <w:rsid w:val="003E4072"/>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hyperlink" Target="https://www.michiganmodelforhealth.org/" TargetMode="External"/><Relationship Id="rId117" Type="http://schemas.openxmlformats.org/officeDocument/2006/relationships/image" Target="media/image24.jpg"/><Relationship Id="rId21" Type="http://schemas.openxmlformats.org/officeDocument/2006/relationships/hyperlink" Target="https://catch.org/program/physical-education/" TargetMode="External"/><Relationship Id="rId42" Type="http://schemas.openxmlformats.org/officeDocument/2006/relationships/hyperlink" Target="https://www.etr.org/healthsmart/" TargetMode="External"/><Relationship Id="rId47" Type="http://schemas.openxmlformats.org/officeDocument/2006/relationships/hyperlink" Target="https://www.secondstep.org/elementary-school-curriculum" TargetMode="External"/><Relationship Id="rId63" Type="http://schemas.openxmlformats.org/officeDocument/2006/relationships/hyperlink" Target="https://www.etr.org/get-real/" TargetMode="External"/><Relationship Id="rId68" Type="http://schemas.openxmlformats.org/officeDocument/2006/relationships/hyperlink" Target="https://www.michiganmodelforhealth.org/" TargetMode="External"/><Relationship Id="rId84" Type="http://schemas.openxmlformats.org/officeDocument/2006/relationships/hyperlink" Target="https://www.etr.org/healthsmart/" TargetMode="External"/><Relationship Id="rId89" Type="http://schemas.openxmlformats.org/officeDocument/2006/relationships/hyperlink" Target="https://www.michiganmodelforhealth.org/" TargetMode="External"/><Relationship Id="rId112" Type="http://schemas.openxmlformats.org/officeDocument/2006/relationships/image" Target="media/image19.jpg"/><Relationship Id="rId16" Type="http://schemas.openxmlformats.org/officeDocument/2006/relationships/hyperlink" Target="https://catch.org/professional-development" TargetMode="External"/><Relationship Id="rId107" Type="http://schemas.openxmlformats.org/officeDocument/2006/relationships/image" Target="media/image14.jpg"/><Relationship Id="rId11" Type="http://schemas.openxmlformats.org/officeDocument/2006/relationships/hyperlink" Target="https://www.doe.mass.edu/frameworks/health/2023-09.docx" TargetMode="External"/><Relationship Id="rId32" Type="http://schemas.openxmlformats.org/officeDocument/2006/relationships/hyperlink" Target="https://sparkpe.org/" TargetMode="External"/><Relationship Id="rId37" Type="http://schemas.openxmlformats.org/officeDocument/2006/relationships/hyperlink" Target="https://catch.org/program/health-education/" TargetMode="External"/><Relationship Id="rId53" Type="http://schemas.openxmlformats.org/officeDocument/2006/relationships/hyperlink" Target="https://catch.org/professional-development" TargetMode="External"/><Relationship Id="rId58" Type="http://schemas.openxmlformats.org/officeDocument/2006/relationships/hyperlink" Target="https://catch.org/program/physical-education/" TargetMode="External"/><Relationship Id="rId74" Type="http://schemas.openxmlformats.org/officeDocument/2006/relationships/hyperlink" Target="https://sparkpe.org/" TargetMode="External"/><Relationship Id="rId79" Type="http://schemas.openxmlformats.org/officeDocument/2006/relationships/hyperlink" Target="https://www.etr.org/get-real/training/" TargetMode="External"/><Relationship Id="rId102" Type="http://schemas.openxmlformats.org/officeDocument/2006/relationships/image" Target="media/image9.jpg"/><Relationship Id="rId123" Type="http://schemas.openxmlformats.org/officeDocument/2006/relationships/image" Target="media/image30.jpg"/><Relationship Id="rId128"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hyperlink" Target="https://sparkpe.org/professional-development/" TargetMode="External"/><Relationship Id="rId95" Type="http://schemas.openxmlformats.org/officeDocument/2006/relationships/hyperlink" Target="https://unsplash.com/photos/people-sitting-on-blue-carpet-gsRi9cWCIB0?utm_content=creditCopyText&amp;utm_medium=referral&amp;utm_source=unsplash" TargetMode="External"/><Relationship Id="rId22" Type="http://schemas.openxmlformats.org/officeDocument/2006/relationships/hyperlink" Target="https://www.etr.org/healthsmart/resources/training/" TargetMode="External"/><Relationship Id="rId27" Type="http://schemas.openxmlformats.org/officeDocument/2006/relationships/hyperlink" Target="https://www.secondstep.org/help/second-step-training" TargetMode="External"/><Relationship Id="rId43" Type="http://schemas.openxmlformats.org/officeDocument/2006/relationships/hyperlink" Target="https://mmhclearinghouse.org/" TargetMode="External"/><Relationship Id="rId48" Type="http://schemas.openxmlformats.org/officeDocument/2006/relationships/hyperlink" Target="https://sparkpe.org/professional-development/" TargetMode="External"/><Relationship Id="rId64" Type="http://schemas.openxmlformats.org/officeDocument/2006/relationships/hyperlink" Target="https://www.etr.org/healthsmart/resources/training/" TargetMode="External"/><Relationship Id="rId69" Type="http://schemas.openxmlformats.org/officeDocument/2006/relationships/hyperlink" Target="https://www.secondstep.org/help/second-step-training" TargetMode="External"/><Relationship Id="rId113" Type="http://schemas.openxmlformats.org/officeDocument/2006/relationships/image" Target="media/image20.jpg"/><Relationship Id="rId118" Type="http://schemas.openxmlformats.org/officeDocument/2006/relationships/image" Target="media/image25.jpg"/><Relationship Id="rId80" Type="http://schemas.openxmlformats.org/officeDocument/2006/relationships/hyperlink" Target="https://www.etr.org/store/curricula/get-real/" TargetMode="External"/><Relationship Id="rId85" Type="http://schemas.openxmlformats.org/officeDocument/2006/relationships/hyperlink" Target="https://www.etr.org/store/product/making-proud-choices-training-of-educators-resources/" TargetMode="External"/><Relationship Id="rId12" Type="http://schemas.openxmlformats.org/officeDocument/2006/relationships/hyperlink" Target="http://www.doe.mass.edu/frameworks/search/default.aspx" TargetMode="External"/><Relationship Id="rId17" Type="http://schemas.openxmlformats.org/officeDocument/2006/relationships/hyperlink" Target="https://letsgo.catch.org/pages/pricing" TargetMode="External"/><Relationship Id="rId33" Type="http://schemas.openxmlformats.org/officeDocument/2006/relationships/header" Target="header2.xml"/><Relationship Id="rId38" Type="http://schemas.openxmlformats.org/officeDocument/2006/relationships/hyperlink" Target="https://www.erikaslighthouse.org/policy-staff/" TargetMode="External"/><Relationship Id="rId59" Type="http://schemas.openxmlformats.org/officeDocument/2006/relationships/hyperlink" Target="https://www.erikaslighthouse.org/policy-staff/" TargetMode="External"/><Relationship Id="rId103" Type="http://schemas.openxmlformats.org/officeDocument/2006/relationships/image" Target="media/image10.jpg"/><Relationship Id="rId108" Type="http://schemas.openxmlformats.org/officeDocument/2006/relationships/image" Target="media/image15.jpg"/><Relationship Id="rId124" Type="http://schemas.openxmlformats.org/officeDocument/2006/relationships/image" Target="media/image31.jpg"/><Relationship Id="rId54" Type="http://schemas.openxmlformats.org/officeDocument/2006/relationships/hyperlink" Target="https://letsgo.catch.org/pages/pricing" TargetMode="External"/><Relationship Id="rId70" Type="http://schemas.openxmlformats.org/officeDocument/2006/relationships/hyperlink" Target="https://www.secondstep.org/help/purchasing-options" TargetMode="External"/><Relationship Id="rId75" Type="http://schemas.openxmlformats.org/officeDocument/2006/relationships/header" Target="header6.xml"/><Relationship Id="rId91" Type="http://schemas.openxmlformats.org/officeDocument/2006/relationships/hyperlink" Target="https://gophersport.com/curriculum/spark" TargetMode="External"/><Relationship Id="rId96" Type="http://schemas.openxmlformats.org/officeDocument/2006/relationships/hyperlink" Target="https://unsplash.com/@neonbrand?utm_content=creditCopyText&amp;utm_medium=referral&amp;utm_source=unsplash"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www.etr.org/healthsmart/healthsmart-order-inquiry/" TargetMode="External"/><Relationship Id="rId28" Type="http://schemas.openxmlformats.org/officeDocument/2006/relationships/hyperlink" Target="https://www.secondstep.org/help/purchasing-options" TargetMode="External"/><Relationship Id="rId49" Type="http://schemas.openxmlformats.org/officeDocument/2006/relationships/hyperlink" Target="https://gophersport.com/curriculum/spark" TargetMode="External"/><Relationship Id="rId114" Type="http://schemas.openxmlformats.org/officeDocument/2006/relationships/image" Target="media/image21.jpg"/><Relationship Id="rId119" Type="http://schemas.openxmlformats.org/officeDocument/2006/relationships/image" Target="media/image26.jpg"/><Relationship Id="rId44" Type="http://schemas.openxmlformats.org/officeDocument/2006/relationships/hyperlink" Target="https://www.michiganmodelforhealth.org/" TargetMode="External"/><Relationship Id="rId60" Type="http://schemas.openxmlformats.org/officeDocument/2006/relationships/hyperlink" Target="https://www.erikaslighthouse.org/" TargetMode="External"/><Relationship Id="rId65" Type="http://schemas.openxmlformats.org/officeDocument/2006/relationships/hyperlink" Target="https://www.etr.org/healthsmart/healthsmart-order-inquiry/" TargetMode="External"/><Relationship Id="rId81" Type="http://schemas.openxmlformats.org/officeDocument/2006/relationships/hyperlink" Target="https://www.etr.org/get-real/" TargetMode="External"/><Relationship Id="rId86" Type="http://schemas.openxmlformats.org/officeDocument/2006/relationships/hyperlink" Target="https://www.etr.org/store/curricula/making-proud-choices/" TargetMode="External"/><Relationship Id="rId13" Type="http://schemas.openxmlformats.org/officeDocument/2006/relationships/hyperlink" Target="http://www.doe.mass.edu/frameworks/search/default.aspx" TargetMode="External"/><Relationship Id="rId18" Type="http://schemas.openxmlformats.org/officeDocument/2006/relationships/hyperlink" Target="https://catch.org/program/health-education/" TargetMode="External"/><Relationship Id="rId39" Type="http://schemas.openxmlformats.org/officeDocument/2006/relationships/hyperlink" Target="https://www.erikaslighthouse.org/" TargetMode="External"/><Relationship Id="rId109" Type="http://schemas.openxmlformats.org/officeDocument/2006/relationships/image" Target="media/image16.jpg"/><Relationship Id="rId34" Type="http://schemas.openxmlformats.org/officeDocument/2006/relationships/header" Target="header3.xml"/><Relationship Id="rId50" Type="http://schemas.openxmlformats.org/officeDocument/2006/relationships/hyperlink" Target="https://sparkpe.org/" TargetMode="External"/><Relationship Id="rId55" Type="http://schemas.openxmlformats.org/officeDocument/2006/relationships/hyperlink" Target="https://catch.org/program/health-education/" TargetMode="External"/><Relationship Id="rId76" Type="http://schemas.openxmlformats.org/officeDocument/2006/relationships/header" Target="header7.xml"/><Relationship Id="rId97" Type="http://schemas.openxmlformats.org/officeDocument/2006/relationships/hyperlink" Target="https://unsplash.com/photos/man-and-woman-sitting-on-chairs-zFSo6bnZJTw?utm_content=creditCopyText&amp;utm_medium=referral&amp;utm_source=unsplash" TargetMode="External"/><Relationship Id="rId104" Type="http://schemas.openxmlformats.org/officeDocument/2006/relationships/image" Target="media/image11.jpg"/><Relationship Id="rId120" Type="http://schemas.openxmlformats.org/officeDocument/2006/relationships/image" Target="media/image27.jpg"/><Relationship Id="rId125" Type="http://schemas.openxmlformats.org/officeDocument/2006/relationships/image" Target="media/image32.jpg"/><Relationship Id="rId7" Type="http://schemas.openxmlformats.org/officeDocument/2006/relationships/image" Target="media/image1.jpg"/><Relationship Id="rId71" Type="http://schemas.openxmlformats.org/officeDocument/2006/relationships/hyperlink" Target="https://www.secondstep.org/middle-school-curriculum" TargetMode="External"/><Relationship Id="rId92" Type="http://schemas.openxmlformats.org/officeDocument/2006/relationships/hyperlink" Target="https://sparkpe.org/" TargetMode="External"/><Relationship Id="rId2" Type="http://schemas.openxmlformats.org/officeDocument/2006/relationships/styles" Target="styles.xml"/><Relationship Id="rId29" Type="http://schemas.openxmlformats.org/officeDocument/2006/relationships/hyperlink" Target="https://www.secondstep.org/elementary-school-curriculum" TargetMode="External"/><Relationship Id="rId24" Type="http://schemas.openxmlformats.org/officeDocument/2006/relationships/hyperlink" Target="https://www.etr.org/healthsmart/" TargetMode="External"/><Relationship Id="rId40" Type="http://schemas.openxmlformats.org/officeDocument/2006/relationships/hyperlink" Target="https://www.etr.org/healthsmart/resources/training/" TargetMode="External"/><Relationship Id="rId45" Type="http://schemas.openxmlformats.org/officeDocument/2006/relationships/hyperlink" Target="https://www.secondstep.org/help/second-step-training" TargetMode="External"/><Relationship Id="rId66" Type="http://schemas.openxmlformats.org/officeDocument/2006/relationships/hyperlink" Target="https://www.etr.org/healthsmart/" TargetMode="External"/><Relationship Id="rId87" Type="http://schemas.openxmlformats.org/officeDocument/2006/relationships/hyperlink" Target="https://www.etr.org/ebi/programs/making-proud-choices/" TargetMode="External"/><Relationship Id="rId110" Type="http://schemas.openxmlformats.org/officeDocument/2006/relationships/image" Target="media/image17.jpg"/><Relationship Id="rId115" Type="http://schemas.openxmlformats.org/officeDocument/2006/relationships/image" Target="media/image22.jpg"/><Relationship Id="rId61" Type="http://schemas.openxmlformats.org/officeDocument/2006/relationships/hyperlink" Target="https://www.etr.org/get-real/training/" TargetMode="External"/><Relationship Id="rId82" Type="http://schemas.openxmlformats.org/officeDocument/2006/relationships/hyperlink" Target="https://www.etr.org/healthsmart/resources/training/" TargetMode="External"/><Relationship Id="rId19" Type="http://schemas.openxmlformats.org/officeDocument/2006/relationships/hyperlink" Target="https://catch.org/professional-development" TargetMode="External"/><Relationship Id="rId14" Type="http://schemas.openxmlformats.org/officeDocument/2006/relationships/footer" Target="footer1.xml"/><Relationship Id="rId30" Type="http://schemas.openxmlformats.org/officeDocument/2006/relationships/hyperlink" Target="https://sparkpe.org/professional-development/" TargetMode="External"/><Relationship Id="rId35" Type="http://schemas.openxmlformats.org/officeDocument/2006/relationships/hyperlink" Target="https://catch.org/professional-development" TargetMode="External"/><Relationship Id="rId56" Type="http://schemas.openxmlformats.org/officeDocument/2006/relationships/hyperlink" Target="https://catch.org/professional-development" TargetMode="External"/><Relationship Id="rId77" Type="http://schemas.openxmlformats.org/officeDocument/2006/relationships/hyperlink" Target="https://www.erikaslighthouse.org/policy-staff/" TargetMode="External"/><Relationship Id="rId100" Type="http://schemas.openxmlformats.org/officeDocument/2006/relationships/image" Target="media/image7.jpg"/><Relationship Id="rId105" Type="http://schemas.openxmlformats.org/officeDocument/2006/relationships/image" Target="media/image12.jpg"/><Relationship Id="rId126" Type="http://schemas.openxmlformats.org/officeDocument/2006/relationships/image" Target="media/image5.jpg"/><Relationship Id="rId8" Type="http://schemas.openxmlformats.org/officeDocument/2006/relationships/hyperlink" Target="https://www.doe.mass.edu/instruction/curate/" TargetMode="External"/><Relationship Id="rId51" Type="http://schemas.openxmlformats.org/officeDocument/2006/relationships/header" Target="header4.xml"/><Relationship Id="rId72" Type="http://schemas.openxmlformats.org/officeDocument/2006/relationships/hyperlink" Target="https://sparkpe.org/professional-development/" TargetMode="External"/><Relationship Id="rId93" Type="http://schemas.openxmlformats.org/officeDocument/2006/relationships/header" Target="header8.xml"/><Relationship Id="rId98" Type="http://schemas.openxmlformats.org/officeDocument/2006/relationships/header" Target="header9.xml"/><Relationship Id="rId121" Type="http://schemas.openxmlformats.org/officeDocument/2006/relationships/image" Target="media/image28.jpg"/><Relationship Id="rId3" Type="http://schemas.openxmlformats.org/officeDocument/2006/relationships/settings" Target="settings.xml"/><Relationship Id="rId25" Type="http://schemas.openxmlformats.org/officeDocument/2006/relationships/hyperlink" Target="https://mmhclearinghouse.org/" TargetMode="External"/><Relationship Id="rId46" Type="http://schemas.openxmlformats.org/officeDocument/2006/relationships/hyperlink" Target="https://www.secondstep.org/help/purchasing-options" TargetMode="External"/><Relationship Id="rId67" Type="http://schemas.openxmlformats.org/officeDocument/2006/relationships/hyperlink" Target="https://mmhclearinghouse.org/" TargetMode="External"/><Relationship Id="rId116" Type="http://schemas.openxmlformats.org/officeDocument/2006/relationships/image" Target="media/image23.jpg"/><Relationship Id="rId20" Type="http://schemas.openxmlformats.org/officeDocument/2006/relationships/hyperlink" Target="https://letsgo.catch.org/pages/pricing" TargetMode="External"/><Relationship Id="rId41" Type="http://schemas.openxmlformats.org/officeDocument/2006/relationships/hyperlink" Target="https://www.etr.org/healthsmart/healthsmart-order-inquiry/" TargetMode="External"/><Relationship Id="rId62" Type="http://schemas.openxmlformats.org/officeDocument/2006/relationships/hyperlink" Target="https://www.etr.org/store/curricula/get-real/" TargetMode="External"/><Relationship Id="rId83" Type="http://schemas.openxmlformats.org/officeDocument/2006/relationships/hyperlink" Target="https://www.etr.org/healthsmart/healthsmart-order-inquiry/" TargetMode="External"/><Relationship Id="rId88" Type="http://schemas.openxmlformats.org/officeDocument/2006/relationships/hyperlink" Target="https://mmhclearinghouse.org/" TargetMode="External"/><Relationship Id="rId111" Type="http://schemas.openxmlformats.org/officeDocument/2006/relationships/image" Target="media/image18.jpg"/><Relationship Id="rId15" Type="http://schemas.openxmlformats.org/officeDocument/2006/relationships/header" Target="header1.xml"/><Relationship Id="rId36" Type="http://schemas.openxmlformats.org/officeDocument/2006/relationships/hyperlink" Target="https://letsgo.catch.org/pages/pricing" TargetMode="External"/><Relationship Id="rId57" Type="http://schemas.openxmlformats.org/officeDocument/2006/relationships/hyperlink" Target="https://letsgo.catch.org/pages/pricing" TargetMode="External"/><Relationship Id="rId106" Type="http://schemas.openxmlformats.org/officeDocument/2006/relationships/image" Target="media/image13.jpg"/><Relationship Id="rId127" Type="http://schemas.openxmlformats.org/officeDocument/2006/relationships/fontTable" Target="fontTable.xml"/><Relationship Id="rId10" Type="http://schemas.openxmlformats.org/officeDocument/2006/relationships/hyperlink" Target="https://www.doe.mass.edu/stem/chpe/default.html" TargetMode="External"/><Relationship Id="rId31" Type="http://schemas.openxmlformats.org/officeDocument/2006/relationships/hyperlink" Target="https://gophersport.com/curriculum/spark" TargetMode="External"/><Relationship Id="rId52" Type="http://schemas.openxmlformats.org/officeDocument/2006/relationships/header" Target="header5.xml"/><Relationship Id="rId73" Type="http://schemas.openxmlformats.org/officeDocument/2006/relationships/hyperlink" Target="https://gophersport.com/curriculum/spark" TargetMode="External"/><Relationship Id="rId78" Type="http://schemas.openxmlformats.org/officeDocument/2006/relationships/hyperlink" Target="https://www.erikaslighthouse.org/" TargetMode="External"/><Relationship Id="rId94" Type="http://schemas.openxmlformats.org/officeDocument/2006/relationships/hyperlink" Target="https://unsplash.com/@cdc?utm_content=creditCopyText&amp;utm_medium=referral&amp;utm_source=unsplash" TargetMode="External"/><Relationship Id="rId99" Type="http://schemas.openxmlformats.org/officeDocument/2006/relationships/image" Target="media/image6.jpg"/><Relationship Id="rId101" Type="http://schemas.openxmlformats.org/officeDocument/2006/relationships/image" Target="media/image8.jpg"/><Relationship Id="rId122" Type="http://schemas.openxmlformats.org/officeDocument/2006/relationships/image" Target="media/image29.jpg"/><Relationship Id="rId4" Type="http://schemas.openxmlformats.org/officeDocument/2006/relationships/webSettings" Target="webSettings.xml"/><Relationship Id="rId9" Type="http://schemas.openxmlformats.org/officeDocument/2006/relationships/hyperlink" Target="https://www.doe.mass.edu/frameworks/health/2023-09.docx"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7" Type="http://schemas.openxmlformats.org/officeDocument/2006/relationships/image" Target="media/image5.jpg"/><Relationship Id="rId2" Type="http://schemas.openxmlformats.org/officeDocument/2006/relationships/image" Target="media/image3.png"/><Relationship Id="rId1" Type="http://schemas.openxmlformats.org/officeDocument/2006/relationships/image" Target="media/image2.png"/><Relationship Id="rId6" Type="http://schemas.openxmlformats.org/officeDocument/2006/relationships/image" Target="media/image7.png"/><Relationship Id="rId5" Type="http://schemas.openxmlformats.org/officeDocument/2006/relationships/image" Target="media/image6.png"/><Relationship Id="rId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142</Pages>
  <Words>23481</Words>
  <Characters>133846</Characters>
  <Application>Microsoft Office Word</Application>
  <DocSecurity>0</DocSecurity>
  <Lines>1115</Lines>
  <Paragraphs>314</Paragraphs>
  <ScaleCrop>false</ScaleCrop>
  <HeadingPairs>
    <vt:vector size="2" baseType="variant">
      <vt:variant>
        <vt:lpstr>Title</vt:lpstr>
      </vt:variant>
      <vt:variant>
        <vt:i4>1</vt:i4>
      </vt:variant>
    </vt:vector>
  </HeadingPairs>
  <TitlesOfParts>
    <vt:vector size="1" baseType="lpstr">
      <vt:lpstr>Massachusetts CHPE Curriculum Guide</vt:lpstr>
    </vt:vector>
  </TitlesOfParts>
  <Company/>
  <LinksUpToDate>false</LinksUpToDate>
  <CharactersWithSpaces>157013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Massachusetts CHPE Curriculum Guide</dc:title>
  <dc:subject/>
  <dc:creator>DESE</dc:creator>
  <cp:keywords/>
  <dc:description/>
  <cp:lastModifiedBy>Zou, Dong (EOE)</cp:lastModifiedBy>
  <cp:revision>9</cp:revision>
  <dcterms:created xsi:type="dcterms:W3CDTF">2024-08-21T19:41:00Z</dcterms:created>
  <dcterms:modified xsi:type="dcterms:W3CDTF">2024-08-22T15:15:00Z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tadate">
    <vt:lpwstr>Aug 22 2024 12:00AM</vt:lpwstr>
  </property>
</Properties>
</file>