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8D26" w14:textId="77777777" w:rsidR="00F15ECD" w:rsidRPr="001F63D6" w:rsidRDefault="00574A0E" w:rsidP="000845F1">
      <w:pPr>
        <w:pStyle w:val="Heading2"/>
        <w:ind w:left="0"/>
        <w:jc w:val="center"/>
      </w:pPr>
      <w:bookmarkStart w:id="0" w:name="_GoBack"/>
      <w:bookmarkEnd w:id="0"/>
      <w:r>
        <w:rPr>
          <w:noProof/>
          <w:snapToGrid/>
        </w:rPr>
        <w:drawing>
          <wp:inline distT="0" distB="0" distL="0" distR="0" wp14:anchorId="108ECE82" wp14:editId="79D2473D">
            <wp:extent cx="3267531" cy="943107"/>
            <wp:effectExtent l="0" t="0" r="0" b="9525"/>
            <wp:docPr id="3" name="Picture 3" descr="EDC Learning transforms lives. Logo&#10;DESE Star Logo&#10;STEM+C Broadening Participation of Elementary School Teachers and Students in Computer Science through STEM Integration and Statewide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hite.png"/>
                    <pic:cNvPicPr/>
                  </pic:nvPicPr>
                  <pic:blipFill>
                    <a:blip r:embed="rId12">
                      <a:extLst>
                        <a:ext uri="{28A0092B-C50C-407E-A947-70E740481C1C}">
                          <a14:useLocalDpi xmlns:a14="http://schemas.microsoft.com/office/drawing/2010/main" val="0"/>
                        </a:ext>
                      </a:extLst>
                    </a:blip>
                    <a:stretch>
                      <a:fillRect/>
                    </a:stretch>
                  </pic:blipFill>
                  <pic:spPr>
                    <a:xfrm>
                      <a:off x="0" y="0"/>
                      <a:ext cx="3267531" cy="943107"/>
                    </a:xfrm>
                    <a:prstGeom prst="rect">
                      <a:avLst/>
                    </a:prstGeom>
                  </pic:spPr>
                </pic:pic>
              </a:graphicData>
            </a:graphic>
          </wp:inline>
        </w:drawing>
      </w:r>
    </w:p>
    <w:p w14:paraId="59CB8E65" w14:textId="77777777" w:rsidR="00211A74" w:rsidRDefault="00211A74" w:rsidP="001F63D6">
      <w:pPr>
        <w:tabs>
          <w:tab w:val="left" w:pos="3494"/>
        </w:tabs>
        <w:ind w:right="-1080"/>
        <w:jc w:val="center"/>
        <w:rPr>
          <w:rFonts w:ascii="Arial" w:hAnsi="Arial" w:cs="Arial"/>
          <w:b/>
          <w:szCs w:val="24"/>
        </w:rPr>
      </w:pPr>
    </w:p>
    <w:p w14:paraId="71229D3E" w14:textId="63C3499A" w:rsidR="00CB4D83" w:rsidRPr="00CB4D83" w:rsidRDefault="00CB4D83" w:rsidP="001F63D6">
      <w:pPr>
        <w:tabs>
          <w:tab w:val="left" w:pos="3494"/>
        </w:tabs>
        <w:ind w:right="-1080"/>
        <w:jc w:val="center"/>
        <w:rPr>
          <w:rFonts w:ascii="Arial" w:hAnsi="Arial" w:cs="Arial"/>
          <w:sz w:val="22"/>
          <w:szCs w:val="22"/>
        </w:rPr>
      </w:pPr>
      <w:r w:rsidRPr="00CC7A06">
        <w:rPr>
          <w:rFonts w:ascii="Arial" w:hAnsi="Arial" w:cs="Arial"/>
          <w:b/>
          <w:szCs w:val="24"/>
        </w:rPr>
        <w:t xml:space="preserve">Application for Massachusetts </w:t>
      </w:r>
      <w:r w:rsidR="002431FA">
        <w:rPr>
          <w:rFonts w:ascii="Arial" w:hAnsi="Arial" w:cs="Arial"/>
          <w:b/>
          <w:szCs w:val="24"/>
        </w:rPr>
        <w:t>DLCS Ambassadors</w:t>
      </w:r>
      <w:r w:rsidRPr="00CC7A06">
        <w:rPr>
          <w:rFonts w:ascii="Arial" w:hAnsi="Arial" w:cs="Arial"/>
          <w:b/>
          <w:szCs w:val="24"/>
        </w:rPr>
        <w:t xml:space="preserve">, </w:t>
      </w:r>
      <w:r w:rsidR="00585780">
        <w:rPr>
          <w:rFonts w:ascii="Arial" w:hAnsi="Arial" w:cs="Arial"/>
          <w:b/>
          <w:szCs w:val="24"/>
        </w:rPr>
        <w:t>May</w:t>
      </w:r>
      <w:r w:rsidRPr="00CC7A06">
        <w:rPr>
          <w:rFonts w:ascii="Arial" w:hAnsi="Arial" w:cs="Arial"/>
          <w:b/>
          <w:szCs w:val="24"/>
        </w:rPr>
        <w:t xml:space="preserve"> 201</w:t>
      </w:r>
      <w:r w:rsidR="002431FA">
        <w:rPr>
          <w:rFonts w:ascii="Arial" w:hAnsi="Arial" w:cs="Arial"/>
          <w:b/>
          <w:szCs w:val="24"/>
        </w:rPr>
        <w:t>9</w:t>
      </w:r>
    </w:p>
    <w:p w14:paraId="57F74A95" w14:textId="77777777" w:rsidR="00593FD1" w:rsidRPr="00031913" w:rsidRDefault="00593FD1" w:rsidP="001F63D6">
      <w:pPr>
        <w:tabs>
          <w:tab w:val="left" w:pos="3494"/>
        </w:tabs>
        <w:ind w:right="-1080"/>
        <w:rPr>
          <w:rFonts w:ascii="Arial" w:hAnsi="Arial" w:cs="Arial"/>
          <w:sz w:val="22"/>
          <w:szCs w:val="22"/>
        </w:rPr>
      </w:pPr>
    </w:p>
    <w:p w14:paraId="6E813EAC" w14:textId="77777777" w:rsidR="00223ED5" w:rsidRPr="00031913" w:rsidRDefault="00223ED5" w:rsidP="00223ED5">
      <w:pPr>
        <w:tabs>
          <w:tab w:val="left" w:pos="3494"/>
        </w:tabs>
        <w:ind w:right="-1080"/>
        <w:rPr>
          <w:rFonts w:ascii="Arial" w:hAnsi="Arial" w:cs="Arial"/>
          <w:sz w:val="22"/>
          <w:szCs w:val="22"/>
          <w:u w:val="single"/>
        </w:rPr>
      </w:pPr>
      <w:r w:rsidRPr="12F2748E">
        <w:rPr>
          <w:rFonts w:ascii="Arial" w:hAnsi="Arial" w:cs="Arial"/>
          <w:sz w:val="22"/>
          <w:szCs w:val="22"/>
        </w:rPr>
        <w:t xml:space="preserve">The </w:t>
      </w:r>
      <w:r w:rsidRPr="12F2748E">
        <w:rPr>
          <w:rFonts w:ascii="Arial" w:eastAsia="Arial" w:hAnsi="Arial" w:cs="Arial"/>
          <w:sz w:val="22"/>
          <w:szCs w:val="22"/>
        </w:rPr>
        <w:t>Education Development Center</w:t>
      </w:r>
      <w:r w:rsidRPr="12F2748E">
        <w:rPr>
          <w:rFonts w:ascii="Arial" w:hAnsi="Arial" w:cs="Arial"/>
          <w:sz w:val="22"/>
          <w:szCs w:val="22"/>
        </w:rPr>
        <w:t xml:space="preserve"> and the Massachusetts Department of Elementary and Secondary Education seek applicants for a new Digital Literacy and Computer Science (DLCS) Ambassadors team. </w:t>
      </w:r>
    </w:p>
    <w:p w14:paraId="0C100520" w14:textId="77777777" w:rsidR="00F15ECD" w:rsidRPr="00031913" w:rsidRDefault="00F15ECD" w:rsidP="001F63D6">
      <w:pPr>
        <w:ind w:right="-1080"/>
        <w:rPr>
          <w:rFonts w:ascii="Arial" w:hAnsi="Arial" w:cs="Arial"/>
          <w:sz w:val="22"/>
          <w:szCs w:val="22"/>
        </w:rPr>
      </w:pPr>
    </w:p>
    <w:p w14:paraId="5DA15F62" w14:textId="2C1F9411" w:rsidR="00CB4D83" w:rsidRPr="00031913" w:rsidRDefault="680EAE28" w:rsidP="680EAE28">
      <w:pPr>
        <w:ind w:right="-1080"/>
        <w:rPr>
          <w:rFonts w:ascii="Arial" w:hAnsi="Arial" w:cs="Arial"/>
          <w:sz w:val="22"/>
          <w:szCs w:val="22"/>
        </w:rPr>
      </w:pPr>
      <w:r w:rsidRPr="680EAE28">
        <w:rPr>
          <w:rFonts w:ascii="Arial" w:hAnsi="Arial" w:cs="Arial"/>
          <w:sz w:val="22"/>
          <w:szCs w:val="22"/>
        </w:rPr>
        <w:t xml:space="preserve">The DLCS Ambassadors will play a key role in supporting computational thinking integration in elementary grades by helping educators, administrators, and the public to understand the Computational Thinking standards and their implications for curriculum, instruction, and student learning. </w:t>
      </w:r>
    </w:p>
    <w:p w14:paraId="12D52CBD" w14:textId="77777777" w:rsidR="00CB4D83" w:rsidRPr="00031913" w:rsidRDefault="00CB4D83" w:rsidP="001F63D6">
      <w:pPr>
        <w:ind w:right="-1080"/>
        <w:rPr>
          <w:rFonts w:ascii="Arial" w:hAnsi="Arial" w:cs="Arial"/>
          <w:sz w:val="22"/>
          <w:szCs w:val="22"/>
        </w:rPr>
      </w:pPr>
    </w:p>
    <w:p w14:paraId="172204FC" w14:textId="094D73DB" w:rsidR="00510870" w:rsidRPr="000845F1" w:rsidRDefault="680EAE28" w:rsidP="680EAE28">
      <w:pPr>
        <w:ind w:right="-1080"/>
        <w:rPr>
          <w:rFonts w:ascii="Arial" w:hAnsi="Arial" w:cs="Arial"/>
          <w:sz w:val="22"/>
          <w:szCs w:val="22"/>
        </w:rPr>
      </w:pPr>
      <w:r w:rsidRPr="680EAE28">
        <w:rPr>
          <w:rFonts w:ascii="Arial" w:hAnsi="Arial" w:cs="Arial"/>
          <w:sz w:val="22"/>
          <w:szCs w:val="22"/>
        </w:rPr>
        <w:t>The DLCS Ambassadors team will provide leadership in their schools and will help to stimulate interest across the state in implementing the standards in elementary schools. We anticipate selecting up to 10 Ambassadors representing a diverse spectrum of backgrounds, experiences, and regions. To establish this team, selected members will initially make a two commitment during Summer 2019. Expectations of selected Ambassadors include the following.</w:t>
      </w:r>
    </w:p>
    <w:p w14:paraId="0F26057A" w14:textId="77777777" w:rsidR="00510870" w:rsidRPr="000845F1" w:rsidRDefault="00510870" w:rsidP="001F63D6">
      <w:pPr>
        <w:ind w:right="-1080"/>
        <w:rPr>
          <w:rFonts w:ascii="Arial" w:hAnsi="Arial" w:cs="Arial"/>
          <w:sz w:val="22"/>
          <w:szCs w:val="22"/>
          <w:highlight w:val="yellow"/>
        </w:rPr>
      </w:pPr>
    </w:p>
    <w:p w14:paraId="40ACC933" w14:textId="77777777" w:rsidR="000845F1" w:rsidRPr="000845F1" w:rsidRDefault="000845F1" w:rsidP="000845F1">
      <w:pPr>
        <w:rPr>
          <w:rFonts w:ascii="Arial" w:hAnsi="Arial" w:cs="Arial"/>
          <w:sz w:val="22"/>
          <w:szCs w:val="22"/>
        </w:rPr>
      </w:pPr>
      <w:r w:rsidRPr="000845F1">
        <w:rPr>
          <w:rFonts w:ascii="Arial" w:hAnsi="Arial" w:cs="Arial"/>
          <w:sz w:val="22"/>
          <w:szCs w:val="22"/>
        </w:rPr>
        <w:t>Ambassador Expectations:</w:t>
      </w:r>
    </w:p>
    <w:p w14:paraId="3FAF85FD" w14:textId="242C2228" w:rsidR="00252218" w:rsidRPr="000845F1" w:rsidRDefault="680EAE28" w:rsidP="680EAE28">
      <w:pPr>
        <w:pStyle w:val="ListParagraph"/>
        <w:numPr>
          <w:ilvl w:val="0"/>
          <w:numId w:val="24"/>
        </w:numPr>
        <w:ind w:right="-1080"/>
        <w:rPr>
          <w:rFonts w:ascii="Arial" w:hAnsi="Arial" w:cs="Arial"/>
          <w:sz w:val="22"/>
          <w:szCs w:val="22"/>
        </w:rPr>
      </w:pPr>
      <w:r w:rsidRPr="680EAE28">
        <w:rPr>
          <w:rFonts w:ascii="Arial" w:hAnsi="Arial" w:cs="Arial"/>
          <w:sz w:val="22"/>
          <w:szCs w:val="22"/>
        </w:rPr>
        <w:t xml:space="preserve">Ambassadors are expected to participate in a two-day Ambassador Academy at Education Development Center in Waltham on </w:t>
      </w:r>
      <w:r w:rsidRPr="680EAE28">
        <w:rPr>
          <w:rFonts w:ascii="Arial" w:hAnsi="Arial" w:cs="Arial"/>
          <w:b/>
          <w:bCs/>
          <w:sz w:val="22"/>
          <w:szCs w:val="22"/>
        </w:rPr>
        <w:t xml:space="preserve">August 12 &amp; 13, 2019. </w:t>
      </w:r>
      <w:r w:rsidRPr="680EAE28">
        <w:rPr>
          <w:rFonts w:ascii="Arial" w:hAnsi="Arial" w:cs="Arial"/>
          <w:sz w:val="22"/>
          <w:szCs w:val="22"/>
        </w:rPr>
        <w:t>Preparation for the Academy will</w:t>
      </w:r>
      <w:r w:rsidRPr="680EAE28">
        <w:rPr>
          <w:rFonts w:ascii="Arial" w:hAnsi="Arial" w:cs="Arial"/>
          <w:b/>
          <w:bCs/>
          <w:sz w:val="22"/>
          <w:szCs w:val="22"/>
        </w:rPr>
        <w:t xml:space="preserve"> </w:t>
      </w:r>
      <w:r w:rsidRPr="680EAE28">
        <w:rPr>
          <w:rFonts w:ascii="Arial" w:hAnsi="Arial" w:cs="Arial"/>
          <w:sz w:val="22"/>
          <w:szCs w:val="22"/>
        </w:rPr>
        <w:t>include a</w:t>
      </w:r>
      <w:r w:rsidRPr="680EAE28">
        <w:rPr>
          <w:rFonts w:ascii="Arial" w:hAnsi="Arial" w:cs="Arial"/>
          <w:b/>
          <w:bCs/>
          <w:sz w:val="22"/>
          <w:szCs w:val="22"/>
        </w:rPr>
        <w:t xml:space="preserve"> </w:t>
      </w:r>
      <w:r w:rsidRPr="680EAE28">
        <w:rPr>
          <w:rFonts w:ascii="Arial" w:hAnsi="Arial" w:cs="Arial"/>
          <w:sz w:val="22"/>
          <w:szCs w:val="22"/>
        </w:rPr>
        <w:t>modest pre-reading assignment.</w:t>
      </w:r>
    </w:p>
    <w:p w14:paraId="4BB41A4B" w14:textId="45B4D9D6" w:rsidR="000845F1" w:rsidRPr="000845F1" w:rsidRDefault="680EAE28" w:rsidP="680EAE28">
      <w:pPr>
        <w:pStyle w:val="ListParagraph"/>
        <w:numPr>
          <w:ilvl w:val="0"/>
          <w:numId w:val="28"/>
        </w:numPr>
        <w:ind w:right="-1080"/>
        <w:rPr>
          <w:rFonts w:ascii="Arial" w:hAnsi="Arial" w:cs="Arial"/>
          <w:sz w:val="22"/>
          <w:szCs w:val="22"/>
        </w:rPr>
      </w:pPr>
      <w:r w:rsidRPr="680EAE28">
        <w:rPr>
          <w:rFonts w:ascii="Arial" w:hAnsi="Arial" w:cs="Arial"/>
          <w:sz w:val="22"/>
          <w:szCs w:val="22"/>
        </w:rPr>
        <w:t xml:space="preserve">Ambassadors are expected to deliver 4 regional presentations to teachers/districts/community members by the end of December 2019. </w:t>
      </w:r>
    </w:p>
    <w:p w14:paraId="576191DA" w14:textId="6BBFB82D" w:rsidR="000845F1" w:rsidRPr="000845F1" w:rsidRDefault="00CD6814" w:rsidP="000845F1">
      <w:pPr>
        <w:pStyle w:val="ListParagraph"/>
        <w:numPr>
          <w:ilvl w:val="0"/>
          <w:numId w:val="29"/>
        </w:numPr>
        <w:spacing w:after="160" w:line="259" w:lineRule="auto"/>
        <w:ind w:right="-1080"/>
        <w:contextualSpacing/>
        <w:rPr>
          <w:rFonts w:ascii="Arial" w:hAnsi="Arial" w:cs="Arial"/>
          <w:sz w:val="22"/>
          <w:szCs w:val="22"/>
        </w:rPr>
      </w:pPr>
      <w:r>
        <w:rPr>
          <w:rFonts w:ascii="Arial" w:hAnsi="Arial" w:cs="Arial"/>
          <w:sz w:val="22"/>
          <w:szCs w:val="22"/>
        </w:rPr>
        <w:t>Following each presentation A</w:t>
      </w:r>
      <w:r w:rsidRPr="000845F1">
        <w:rPr>
          <w:rFonts w:ascii="Arial" w:hAnsi="Arial" w:cs="Arial"/>
          <w:sz w:val="22"/>
          <w:szCs w:val="22"/>
        </w:rPr>
        <w:t xml:space="preserve">mbassadors </w:t>
      </w:r>
      <w:r w:rsidR="000845F1" w:rsidRPr="000845F1">
        <w:rPr>
          <w:rFonts w:ascii="Arial" w:hAnsi="Arial" w:cs="Arial"/>
          <w:sz w:val="22"/>
          <w:szCs w:val="22"/>
        </w:rPr>
        <w:t xml:space="preserve">are expected to </w:t>
      </w:r>
      <w:r>
        <w:rPr>
          <w:rFonts w:ascii="Arial" w:hAnsi="Arial" w:cs="Arial"/>
          <w:sz w:val="22"/>
          <w:szCs w:val="22"/>
        </w:rPr>
        <w:t xml:space="preserve">complete a short </w:t>
      </w:r>
      <w:r w:rsidR="000845F1" w:rsidRPr="000845F1">
        <w:rPr>
          <w:rFonts w:ascii="Arial" w:hAnsi="Arial" w:cs="Arial"/>
          <w:sz w:val="22"/>
          <w:szCs w:val="22"/>
        </w:rPr>
        <w:t>feedback</w:t>
      </w:r>
      <w:r w:rsidR="00567F3D">
        <w:rPr>
          <w:rFonts w:ascii="Arial" w:hAnsi="Arial" w:cs="Arial"/>
          <w:sz w:val="22"/>
          <w:szCs w:val="22"/>
        </w:rPr>
        <w:t xml:space="preserve"> </w:t>
      </w:r>
      <w:r>
        <w:rPr>
          <w:rFonts w:ascii="Arial" w:hAnsi="Arial" w:cs="Arial"/>
          <w:sz w:val="22"/>
          <w:szCs w:val="22"/>
        </w:rPr>
        <w:t>form about audience responses and questions.</w:t>
      </w:r>
    </w:p>
    <w:p w14:paraId="55253388" w14:textId="77777777" w:rsidR="000845F1" w:rsidRPr="000845F1" w:rsidRDefault="680EAE28" w:rsidP="680EAE28">
      <w:pPr>
        <w:pStyle w:val="ListParagraph"/>
        <w:numPr>
          <w:ilvl w:val="0"/>
          <w:numId w:val="29"/>
        </w:numPr>
        <w:spacing w:after="160" w:line="259" w:lineRule="auto"/>
        <w:ind w:right="-1080"/>
        <w:contextualSpacing/>
        <w:rPr>
          <w:rFonts w:ascii="Arial" w:hAnsi="Arial" w:cs="Arial"/>
          <w:sz w:val="22"/>
          <w:szCs w:val="22"/>
        </w:rPr>
      </w:pPr>
      <w:r w:rsidRPr="680EAE28">
        <w:rPr>
          <w:rFonts w:ascii="Arial" w:hAnsi="Arial" w:cs="Arial"/>
          <w:sz w:val="22"/>
          <w:szCs w:val="22"/>
        </w:rPr>
        <w:t>Ambassadors will submit a brief reflection on their learning and work by the end of December 2019.</w:t>
      </w:r>
    </w:p>
    <w:p w14:paraId="0F36D25C" w14:textId="77777777" w:rsidR="000845F1" w:rsidRPr="000845F1" w:rsidRDefault="000845F1" w:rsidP="000845F1">
      <w:pPr>
        <w:pStyle w:val="ListParagraph"/>
        <w:numPr>
          <w:ilvl w:val="0"/>
          <w:numId w:val="29"/>
        </w:numPr>
        <w:spacing w:after="160" w:line="259" w:lineRule="auto"/>
        <w:ind w:right="-1080"/>
        <w:contextualSpacing/>
        <w:rPr>
          <w:rFonts w:ascii="Arial" w:hAnsi="Arial" w:cs="Arial"/>
          <w:sz w:val="22"/>
          <w:szCs w:val="22"/>
        </w:rPr>
      </w:pPr>
      <w:r w:rsidRPr="000845F1">
        <w:rPr>
          <w:rFonts w:ascii="Arial" w:hAnsi="Arial" w:cs="Arial"/>
          <w:sz w:val="22"/>
          <w:szCs w:val="22"/>
        </w:rPr>
        <w:t>Ambassadors are encouraged to share resources that may support the work of their peer Ambassadors.</w:t>
      </w:r>
    </w:p>
    <w:p w14:paraId="4530C0C1" w14:textId="77777777" w:rsidR="000845F1" w:rsidRPr="000845F1" w:rsidRDefault="000845F1" w:rsidP="000845F1">
      <w:pPr>
        <w:rPr>
          <w:rFonts w:ascii="Arial" w:hAnsi="Arial" w:cs="Arial"/>
          <w:sz w:val="22"/>
          <w:szCs w:val="22"/>
        </w:rPr>
      </w:pPr>
      <w:r w:rsidRPr="000845F1">
        <w:rPr>
          <w:rFonts w:ascii="Arial" w:hAnsi="Arial" w:cs="Arial"/>
          <w:sz w:val="22"/>
          <w:szCs w:val="22"/>
        </w:rPr>
        <w:t>Ambassador Benefits:</w:t>
      </w:r>
    </w:p>
    <w:p w14:paraId="7A5F81D4" w14:textId="1D6D9C07" w:rsidR="000845F1" w:rsidRPr="000845F1" w:rsidRDefault="680EAE28" w:rsidP="680EAE28">
      <w:pPr>
        <w:pStyle w:val="ListParagraph"/>
        <w:numPr>
          <w:ilvl w:val="0"/>
          <w:numId w:val="31"/>
        </w:numPr>
        <w:spacing w:after="160" w:line="259" w:lineRule="auto"/>
        <w:ind w:right="-900"/>
        <w:contextualSpacing/>
        <w:rPr>
          <w:rFonts w:ascii="Arial" w:hAnsi="Arial" w:cs="Arial"/>
          <w:sz w:val="22"/>
          <w:szCs w:val="22"/>
        </w:rPr>
      </w:pPr>
      <w:r w:rsidRPr="680EAE28">
        <w:rPr>
          <w:rFonts w:ascii="Arial" w:hAnsi="Arial" w:cs="Arial"/>
          <w:sz w:val="22"/>
          <w:szCs w:val="22"/>
        </w:rPr>
        <w:t>Personal Professional Development about the DLCS standards</w:t>
      </w:r>
    </w:p>
    <w:p w14:paraId="3D049A6D" w14:textId="77777777" w:rsidR="000845F1" w:rsidRPr="000845F1" w:rsidRDefault="000845F1" w:rsidP="000845F1">
      <w:pPr>
        <w:pStyle w:val="ListParagraph"/>
        <w:numPr>
          <w:ilvl w:val="0"/>
          <w:numId w:val="31"/>
        </w:numPr>
        <w:spacing w:after="160" w:line="259" w:lineRule="auto"/>
        <w:ind w:right="-900"/>
        <w:contextualSpacing/>
        <w:rPr>
          <w:rFonts w:ascii="Arial" w:hAnsi="Arial" w:cs="Arial"/>
          <w:sz w:val="22"/>
          <w:szCs w:val="22"/>
        </w:rPr>
      </w:pPr>
      <w:r w:rsidRPr="000845F1">
        <w:rPr>
          <w:rFonts w:ascii="Arial" w:hAnsi="Arial" w:cs="Arial"/>
          <w:sz w:val="22"/>
          <w:szCs w:val="22"/>
        </w:rPr>
        <w:t>Expertise and leadership opportunities</w:t>
      </w:r>
    </w:p>
    <w:p w14:paraId="74A51D8A" w14:textId="77777777" w:rsidR="000845F1" w:rsidRPr="000845F1" w:rsidRDefault="6C557296" w:rsidP="6C557296">
      <w:pPr>
        <w:pStyle w:val="ListParagraph"/>
        <w:numPr>
          <w:ilvl w:val="0"/>
          <w:numId w:val="31"/>
        </w:numPr>
        <w:spacing w:after="160" w:line="259" w:lineRule="auto"/>
        <w:ind w:right="-900"/>
        <w:contextualSpacing/>
        <w:rPr>
          <w:rFonts w:ascii="Arial" w:hAnsi="Arial" w:cs="Arial"/>
          <w:sz w:val="22"/>
          <w:szCs w:val="22"/>
        </w:rPr>
      </w:pPr>
      <w:r w:rsidRPr="6C557296">
        <w:rPr>
          <w:rFonts w:ascii="Arial" w:hAnsi="Arial" w:cs="Arial"/>
          <w:sz w:val="22"/>
          <w:szCs w:val="22"/>
        </w:rPr>
        <w:t>Collaborate with others and networking</w:t>
      </w:r>
    </w:p>
    <w:p w14:paraId="7D6B1E15" w14:textId="1662972F" w:rsidR="000845F1" w:rsidRPr="000845F1" w:rsidRDefault="000845F1" w:rsidP="000845F1">
      <w:pPr>
        <w:pStyle w:val="ListParagraph"/>
        <w:numPr>
          <w:ilvl w:val="0"/>
          <w:numId w:val="31"/>
        </w:numPr>
        <w:spacing w:after="160" w:line="259" w:lineRule="auto"/>
        <w:ind w:right="-900"/>
        <w:contextualSpacing/>
        <w:rPr>
          <w:rFonts w:ascii="Arial" w:hAnsi="Arial" w:cs="Arial"/>
          <w:sz w:val="22"/>
          <w:szCs w:val="22"/>
        </w:rPr>
      </w:pPr>
      <w:r w:rsidRPr="000845F1">
        <w:rPr>
          <w:rFonts w:ascii="Arial" w:hAnsi="Arial" w:cs="Arial"/>
          <w:sz w:val="22"/>
          <w:szCs w:val="22"/>
        </w:rPr>
        <w:t xml:space="preserve">Sharing resources </w:t>
      </w:r>
    </w:p>
    <w:p w14:paraId="116DFBA6" w14:textId="77777777" w:rsidR="000845F1" w:rsidRPr="000845F1" w:rsidRDefault="000845F1" w:rsidP="000845F1">
      <w:pPr>
        <w:pStyle w:val="ListParagraph"/>
        <w:numPr>
          <w:ilvl w:val="0"/>
          <w:numId w:val="30"/>
        </w:numPr>
        <w:spacing w:after="160" w:line="259" w:lineRule="auto"/>
        <w:ind w:right="-900"/>
        <w:contextualSpacing/>
        <w:rPr>
          <w:rFonts w:ascii="Arial" w:hAnsi="Arial" w:cs="Arial"/>
          <w:sz w:val="22"/>
          <w:szCs w:val="22"/>
        </w:rPr>
      </w:pPr>
      <w:r w:rsidRPr="000845F1">
        <w:rPr>
          <w:rFonts w:ascii="Arial" w:hAnsi="Arial" w:cs="Arial"/>
          <w:sz w:val="22"/>
          <w:szCs w:val="22"/>
        </w:rPr>
        <w:t>MA Professional Development Points for participating in Ambassador Academy meetings and Ambassador Presentations.</w:t>
      </w:r>
    </w:p>
    <w:p w14:paraId="435BD80F" w14:textId="0C739F91" w:rsidR="000845F1" w:rsidRPr="000845F1" w:rsidRDefault="000845F1" w:rsidP="000845F1">
      <w:pPr>
        <w:pStyle w:val="ListParagraph"/>
        <w:numPr>
          <w:ilvl w:val="0"/>
          <w:numId w:val="30"/>
        </w:numPr>
        <w:spacing w:after="160" w:line="259" w:lineRule="auto"/>
        <w:ind w:right="-900"/>
        <w:contextualSpacing/>
        <w:rPr>
          <w:rFonts w:ascii="Arial" w:hAnsi="Arial" w:cs="Arial"/>
          <w:sz w:val="22"/>
          <w:szCs w:val="22"/>
        </w:rPr>
      </w:pPr>
      <w:r w:rsidRPr="000845F1">
        <w:rPr>
          <w:rFonts w:ascii="Arial" w:hAnsi="Arial" w:cs="Arial"/>
          <w:sz w:val="22"/>
          <w:szCs w:val="22"/>
        </w:rPr>
        <w:t>Schools/Districts receive up to $150 per day to reimburse substitute coverage for Ambassador meetings.</w:t>
      </w:r>
    </w:p>
    <w:p w14:paraId="357C9F9A" w14:textId="08D32638" w:rsidR="000845F1" w:rsidRPr="00D77330" w:rsidRDefault="680EAE28" w:rsidP="680EAE28">
      <w:pPr>
        <w:pStyle w:val="ListParagraph"/>
        <w:numPr>
          <w:ilvl w:val="0"/>
          <w:numId w:val="30"/>
        </w:numPr>
        <w:spacing w:after="160" w:line="259" w:lineRule="auto"/>
        <w:ind w:right="-900"/>
        <w:contextualSpacing/>
        <w:rPr>
          <w:rFonts w:ascii="Arial" w:hAnsi="Arial" w:cs="Arial"/>
          <w:sz w:val="22"/>
          <w:szCs w:val="22"/>
        </w:rPr>
      </w:pPr>
      <w:r w:rsidRPr="680EAE28">
        <w:rPr>
          <w:rFonts w:ascii="Arial" w:hAnsi="Arial" w:cs="Arial"/>
          <w:sz w:val="22"/>
          <w:szCs w:val="22"/>
        </w:rPr>
        <w:t>Ambassadors receive a stipend up to $1,000 to support work done outside of school hours and to defray travel costs. Stipends will be pro-rated for partial participation or for facilitating 5 or more events, based on funds available.</w:t>
      </w:r>
    </w:p>
    <w:p w14:paraId="09039CDB" w14:textId="77777777" w:rsidR="000845F1" w:rsidRPr="000845F1" w:rsidRDefault="000845F1" w:rsidP="000845F1">
      <w:pPr>
        <w:pStyle w:val="ListParagraph"/>
        <w:numPr>
          <w:ilvl w:val="0"/>
          <w:numId w:val="30"/>
        </w:numPr>
        <w:spacing w:after="160" w:line="259" w:lineRule="auto"/>
        <w:ind w:right="-900"/>
        <w:contextualSpacing/>
        <w:rPr>
          <w:rFonts w:ascii="Arial" w:hAnsi="Arial" w:cs="Arial"/>
          <w:sz w:val="22"/>
          <w:szCs w:val="22"/>
        </w:rPr>
      </w:pPr>
      <w:r>
        <w:rPr>
          <w:rFonts w:ascii="Arial" w:hAnsi="Arial" w:cs="Arial"/>
          <w:sz w:val="22"/>
          <w:szCs w:val="22"/>
        </w:rPr>
        <w:t>EDC</w:t>
      </w:r>
      <w:r w:rsidRPr="000845F1">
        <w:rPr>
          <w:rFonts w:ascii="Arial" w:hAnsi="Arial" w:cs="Arial"/>
          <w:sz w:val="22"/>
          <w:szCs w:val="22"/>
        </w:rPr>
        <w:t xml:space="preserve"> will provide free parking</w:t>
      </w:r>
      <w:r>
        <w:rPr>
          <w:rFonts w:ascii="Arial" w:hAnsi="Arial" w:cs="Arial"/>
          <w:sz w:val="22"/>
          <w:szCs w:val="22"/>
        </w:rPr>
        <w:t xml:space="preserve">, </w:t>
      </w:r>
      <w:r w:rsidRPr="000845F1">
        <w:rPr>
          <w:rFonts w:ascii="Arial" w:hAnsi="Arial" w:cs="Arial"/>
          <w:sz w:val="22"/>
          <w:szCs w:val="22"/>
        </w:rPr>
        <w:t>a light breakfast</w:t>
      </w:r>
      <w:r>
        <w:rPr>
          <w:rFonts w:ascii="Arial" w:hAnsi="Arial" w:cs="Arial"/>
          <w:sz w:val="22"/>
          <w:szCs w:val="22"/>
        </w:rPr>
        <w:t>, and lunch</w:t>
      </w:r>
      <w:r w:rsidRPr="000845F1">
        <w:rPr>
          <w:rFonts w:ascii="Arial" w:hAnsi="Arial" w:cs="Arial"/>
          <w:sz w:val="22"/>
          <w:szCs w:val="22"/>
        </w:rPr>
        <w:t xml:space="preserve"> for </w:t>
      </w:r>
      <w:r>
        <w:rPr>
          <w:rFonts w:ascii="Arial" w:hAnsi="Arial" w:cs="Arial"/>
          <w:sz w:val="22"/>
          <w:szCs w:val="22"/>
        </w:rPr>
        <w:t>the Ambassador Academy</w:t>
      </w:r>
      <w:r w:rsidRPr="000845F1">
        <w:rPr>
          <w:rFonts w:ascii="Arial" w:hAnsi="Arial" w:cs="Arial"/>
          <w:sz w:val="22"/>
          <w:szCs w:val="22"/>
        </w:rPr>
        <w:t>.</w:t>
      </w:r>
    </w:p>
    <w:p w14:paraId="6AA54317" w14:textId="77777777" w:rsidR="00BB05AE" w:rsidRPr="000845F1" w:rsidRDefault="00BB05AE" w:rsidP="001F63D6">
      <w:pPr>
        <w:ind w:right="-1080"/>
        <w:rPr>
          <w:rFonts w:ascii="Arial" w:hAnsi="Arial" w:cs="Arial"/>
          <w:sz w:val="22"/>
          <w:szCs w:val="22"/>
        </w:rPr>
      </w:pPr>
    </w:p>
    <w:p w14:paraId="610BB8C6" w14:textId="1361E843" w:rsidR="00131CA6" w:rsidRPr="00593FD1" w:rsidRDefault="00131CA6" w:rsidP="001F63D6">
      <w:pPr>
        <w:ind w:right="-1080"/>
        <w:rPr>
          <w:rFonts w:ascii="Arial" w:hAnsi="Arial" w:cs="Arial"/>
          <w:sz w:val="22"/>
          <w:szCs w:val="22"/>
        </w:rPr>
      </w:pPr>
      <w:r w:rsidRPr="00593FD1">
        <w:rPr>
          <w:rFonts w:ascii="Arial" w:hAnsi="Arial" w:cs="Arial"/>
          <w:sz w:val="22"/>
          <w:szCs w:val="22"/>
        </w:rPr>
        <w:t xml:space="preserve">We encourage applications from </w:t>
      </w:r>
      <w:r w:rsidR="00252218" w:rsidRPr="00593FD1">
        <w:rPr>
          <w:rFonts w:ascii="Arial" w:hAnsi="Arial" w:cs="Arial"/>
          <w:sz w:val="22"/>
          <w:szCs w:val="22"/>
        </w:rPr>
        <w:t xml:space="preserve">public school </w:t>
      </w:r>
      <w:r w:rsidRPr="00593FD1">
        <w:rPr>
          <w:rFonts w:ascii="Arial" w:hAnsi="Arial" w:cs="Arial"/>
          <w:sz w:val="22"/>
          <w:szCs w:val="22"/>
        </w:rPr>
        <w:t xml:space="preserve">teachers, </w:t>
      </w:r>
      <w:r w:rsidR="002431FA">
        <w:rPr>
          <w:rFonts w:ascii="Arial" w:hAnsi="Arial" w:cs="Arial"/>
          <w:sz w:val="22"/>
          <w:szCs w:val="22"/>
        </w:rPr>
        <w:t>technology</w:t>
      </w:r>
      <w:r w:rsidRPr="00593FD1">
        <w:rPr>
          <w:rFonts w:ascii="Arial" w:hAnsi="Arial" w:cs="Arial"/>
          <w:sz w:val="22"/>
          <w:szCs w:val="22"/>
        </w:rPr>
        <w:t xml:space="preserve"> leaders, curriculum coordinators, administrators, and higher education</w:t>
      </w:r>
      <w:r w:rsidR="00B660C1" w:rsidRPr="00593FD1">
        <w:rPr>
          <w:rFonts w:ascii="Arial" w:hAnsi="Arial" w:cs="Arial"/>
          <w:sz w:val="22"/>
          <w:szCs w:val="22"/>
        </w:rPr>
        <w:t xml:space="preserve"> staff</w:t>
      </w:r>
      <w:r w:rsidR="005F1E57">
        <w:rPr>
          <w:rFonts w:ascii="Arial" w:hAnsi="Arial" w:cs="Arial"/>
          <w:sz w:val="22"/>
          <w:szCs w:val="22"/>
        </w:rPr>
        <w:t xml:space="preserve"> </w:t>
      </w:r>
      <w:r w:rsidRPr="00593FD1">
        <w:rPr>
          <w:rFonts w:ascii="Arial" w:hAnsi="Arial" w:cs="Arial"/>
          <w:sz w:val="22"/>
          <w:szCs w:val="22"/>
        </w:rPr>
        <w:t>fro</w:t>
      </w:r>
      <w:r w:rsidR="00252218" w:rsidRPr="00593FD1">
        <w:rPr>
          <w:rFonts w:ascii="Arial" w:hAnsi="Arial" w:cs="Arial"/>
          <w:sz w:val="22"/>
          <w:szCs w:val="22"/>
        </w:rPr>
        <w:t>m all regions of the state</w:t>
      </w:r>
      <w:r w:rsidR="00B660C1" w:rsidRPr="00593FD1">
        <w:rPr>
          <w:rFonts w:ascii="Arial" w:hAnsi="Arial" w:cs="Arial"/>
          <w:sz w:val="22"/>
          <w:szCs w:val="22"/>
        </w:rPr>
        <w:t xml:space="preserve">. </w:t>
      </w:r>
      <w:r w:rsidR="003A59EE">
        <w:rPr>
          <w:rFonts w:ascii="Arial" w:hAnsi="Arial" w:cs="Arial"/>
          <w:sz w:val="22"/>
          <w:szCs w:val="22"/>
        </w:rPr>
        <w:t>W</w:t>
      </w:r>
      <w:r w:rsidR="00252218" w:rsidRPr="00593FD1">
        <w:rPr>
          <w:rFonts w:ascii="Arial" w:hAnsi="Arial" w:cs="Arial"/>
          <w:sz w:val="22"/>
          <w:szCs w:val="22"/>
        </w:rPr>
        <w:t>orking together with others in different roles and regions strengthens collegial discussions and instigates creative action.</w:t>
      </w:r>
    </w:p>
    <w:p w14:paraId="19BC6198" w14:textId="77777777" w:rsidR="00131CA6" w:rsidRPr="00593FD1" w:rsidRDefault="00131CA6" w:rsidP="001F63D6">
      <w:pPr>
        <w:ind w:right="-1080"/>
        <w:rPr>
          <w:rFonts w:ascii="Arial" w:hAnsi="Arial" w:cs="Arial"/>
          <w:sz w:val="22"/>
          <w:szCs w:val="22"/>
        </w:rPr>
      </w:pPr>
    </w:p>
    <w:p w14:paraId="62F6B5F9" w14:textId="6979020C" w:rsidR="00510870" w:rsidRPr="00593FD1" w:rsidRDefault="680EAE28" w:rsidP="001F63D6">
      <w:pPr>
        <w:ind w:right="-1080"/>
        <w:rPr>
          <w:rFonts w:ascii="Arial" w:hAnsi="Arial" w:cs="Arial"/>
          <w:sz w:val="22"/>
          <w:szCs w:val="22"/>
        </w:rPr>
      </w:pPr>
      <w:r w:rsidRPr="680EAE28">
        <w:rPr>
          <w:rFonts w:ascii="Arial" w:hAnsi="Arial" w:cs="Arial"/>
          <w:sz w:val="22"/>
          <w:szCs w:val="22"/>
        </w:rPr>
        <w:t xml:space="preserve">Please complete an application, found at: </w:t>
      </w:r>
      <w:hyperlink r:id="rId13">
        <w:r w:rsidR="00223ED5" w:rsidRPr="661D2082">
          <w:rPr>
            <w:rStyle w:val="Hyperlink"/>
            <w:rFonts w:ascii="Arial" w:hAnsi="Arial" w:cs="Arial"/>
            <w:b/>
            <w:bCs/>
            <w:sz w:val="22"/>
            <w:szCs w:val="22"/>
          </w:rPr>
          <w:t>DLCS Application</w:t>
        </w:r>
      </w:hyperlink>
      <w:r w:rsidR="00223ED5" w:rsidRPr="661D2082">
        <w:rPr>
          <w:rFonts w:ascii="Arial" w:hAnsi="Arial" w:cs="Arial"/>
          <w:b/>
          <w:bCs/>
          <w:sz w:val="22"/>
          <w:szCs w:val="22"/>
        </w:rPr>
        <w:t xml:space="preserve"> </w:t>
      </w:r>
      <w:r w:rsidR="00223ED5" w:rsidRPr="661D2082">
        <w:rPr>
          <w:rFonts w:ascii="Arial" w:hAnsi="Arial" w:cs="Arial"/>
          <w:sz w:val="22"/>
          <w:szCs w:val="22"/>
        </w:rPr>
        <w:t xml:space="preserve">by </w:t>
      </w:r>
      <w:r w:rsidR="00223ED5" w:rsidRPr="661D2082">
        <w:rPr>
          <w:rFonts w:ascii="Arial" w:hAnsi="Arial" w:cs="Arial"/>
          <w:b/>
          <w:bCs/>
          <w:sz w:val="22"/>
          <w:szCs w:val="22"/>
        </w:rPr>
        <w:t>Friday,</w:t>
      </w:r>
      <w:r w:rsidR="00223ED5" w:rsidRPr="661D2082">
        <w:rPr>
          <w:rFonts w:ascii="Arial" w:hAnsi="Arial" w:cs="Arial"/>
          <w:sz w:val="22"/>
          <w:szCs w:val="22"/>
        </w:rPr>
        <w:t xml:space="preserve"> </w:t>
      </w:r>
      <w:r w:rsidR="00223ED5">
        <w:rPr>
          <w:rFonts w:ascii="Arial" w:hAnsi="Arial" w:cs="Arial"/>
          <w:b/>
          <w:bCs/>
          <w:sz w:val="22"/>
          <w:szCs w:val="22"/>
        </w:rPr>
        <w:t xml:space="preserve">May 31, 2019. </w:t>
      </w:r>
      <w:r w:rsidR="00B660C1" w:rsidRPr="00593FD1">
        <w:rPr>
          <w:rFonts w:ascii="Arial" w:hAnsi="Arial" w:cs="Arial"/>
          <w:sz w:val="22"/>
          <w:szCs w:val="22"/>
        </w:rPr>
        <w:t>Please include</w:t>
      </w:r>
      <w:r w:rsidR="00510870" w:rsidRPr="00593FD1">
        <w:rPr>
          <w:rFonts w:ascii="Arial" w:hAnsi="Arial" w:cs="Arial"/>
          <w:sz w:val="22"/>
          <w:szCs w:val="22"/>
        </w:rPr>
        <w:t xml:space="preserve"> a résumé, </w:t>
      </w:r>
      <w:r w:rsidR="00B660C1" w:rsidRPr="00593FD1">
        <w:rPr>
          <w:rFonts w:ascii="Arial" w:hAnsi="Arial" w:cs="Arial"/>
          <w:sz w:val="22"/>
          <w:szCs w:val="22"/>
        </w:rPr>
        <w:t xml:space="preserve">a </w:t>
      </w:r>
      <w:r w:rsidR="00510870" w:rsidRPr="00593FD1">
        <w:rPr>
          <w:rFonts w:ascii="Arial" w:hAnsi="Arial" w:cs="Arial"/>
          <w:sz w:val="22"/>
          <w:szCs w:val="22"/>
        </w:rPr>
        <w:t>statement of interest</w:t>
      </w:r>
      <w:r w:rsidR="00B660C1" w:rsidRPr="00593FD1">
        <w:rPr>
          <w:rFonts w:ascii="Arial" w:hAnsi="Arial" w:cs="Arial"/>
          <w:sz w:val="22"/>
          <w:szCs w:val="22"/>
        </w:rPr>
        <w:t xml:space="preserve"> (</w:t>
      </w:r>
      <w:proofErr w:type="gramStart"/>
      <w:r w:rsidR="00B660C1" w:rsidRPr="00593FD1">
        <w:rPr>
          <w:rFonts w:ascii="Arial" w:hAnsi="Arial" w:cs="Arial"/>
          <w:sz w:val="22"/>
          <w:szCs w:val="22"/>
        </w:rPr>
        <w:t>1 page</w:t>
      </w:r>
      <w:proofErr w:type="gramEnd"/>
      <w:r w:rsidR="00B660C1" w:rsidRPr="00593FD1">
        <w:rPr>
          <w:rFonts w:ascii="Arial" w:hAnsi="Arial" w:cs="Arial"/>
          <w:sz w:val="22"/>
          <w:szCs w:val="22"/>
        </w:rPr>
        <w:t xml:space="preserve"> max)</w:t>
      </w:r>
      <w:r w:rsidR="00510870" w:rsidRPr="00593FD1">
        <w:rPr>
          <w:rFonts w:ascii="Arial" w:hAnsi="Arial" w:cs="Arial"/>
          <w:sz w:val="22"/>
          <w:szCs w:val="22"/>
        </w:rPr>
        <w:t xml:space="preserve">, and </w:t>
      </w:r>
      <w:r w:rsidR="00593FD1" w:rsidRPr="00593FD1">
        <w:rPr>
          <w:rFonts w:ascii="Arial" w:hAnsi="Arial" w:cs="Arial"/>
          <w:sz w:val="22"/>
          <w:szCs w:val="22"/>
        </w:rPr>
        <w:t xml:space="preserve">the Application Signature Form which includes your </w:t>
      </w:r>
      <w:r w:rsidR="00510870" w:rsidRPr="00593FD1">
        <w:rPr>
          <w:rFonts w:ascii="Arial" w:hAnsi="Arial" w:cs="Arial"/>
          <w:sz w:val="22"/>
          <w:szCs w:val="22"/>
        </w:rPr>
        <w:t>administrator</w:t>
      </w:r>
      <w:r w:rsidR="00593FD1" w:rsidRPr="00593FD1">
        <w:rPr>
          <w:rFonts w:ascii="Arial" w:hAnsi="Arial" w:cs="Arial"/>
          <w:sz w:val="22"/>
          <w:szCs w:val="22"/>
        </w:rPr>
        <w:t>’s</w:t>
      </w:r>
      <w:r w:rsidR="00510870" w:rsidRPr="00593FD1">
        <w:rPr>
          <w:rFonts w:ascii="Arial" w:hAnsi="Arial" w:cs="Arial"/>
          <w:sz w:val="22"/>
          <w:szCs w:val="22"/>
        </w:rPr>
        <w:t xml:space="preserve"> recommendation</w:t>
      </w:r>
      <w:r w:rsidR="00AF0FA5">
        <w:rPr>
          <w:rFonts w:ascii="Arial" w:hAnsi="Arial" w:cs="Arial"/>
          <w:sz w:val="22"/>
          <w:szCs w:val="22"/>
        </w:rPr>
        <w:t>.</w:t>
      </w:r>
    </w:p>
    <w:p w14:paraId="2DAFF2CA" w14:textId="77777777" w:rsidR="00510870" w:rsidRPr="00593FD1" w:rsidRDefault="00510870" w:rsidP="001F63D6">
      <w:pPr>
        <w:ind w:right="-1080"/>
        <w:rPr>
          <w:rFonts w:ascii="Arial" w:hAnsi="Arial" w:cs="Arial"/>
          <w:sz w:val="22"/>
          <w:szCs w:val="22"/>
        </w:rPr>
      </w:pPr>
    </w:p>
    <w:p w14:paraId="52020759" w14:textId="1D494558" w:rsidR="003A59EE" w:rsidRDefault="680EAE28" w:rsidP="680EAE28">
      <w:pPr>
        <w:ind w:right="-1080"/>
        <w:rPr>
          <w:rFonts w:ascii="Arial" w:hAnsi="Arial" w:cs="Arial"/>
          <w:sz w:val="22"/>
          <w:szCs w:val="22"/>
        </w:rPr>
      </w:pPr>
      <w:r w:rsidRPr="680EAE28">
        <w:rPr>
          <w:rFonts w:ascii="Arial" w:hAnsi="Arial" w:cs="Arial"/>
          <w:sz w:val="22"/>
          <w:szCs w:val="22"/>
        </w:rPr>
        <w:t xml:space="preserve">We will make selections and provide notifications by </w:t>
      </w:r>
      <w:r w:rsidRPr="680EAE28">
        <w:rPr>
          <w:rFonts w:ascii="Arial" w:hAnsi="Arial" w:cs="Arial"/>
          <w:b/>
          <w:bCs/>
          <w:sz w:val="22"/>
          <w:szCs w:val="22"/>
        </w:rPr>
        <w:t>Friday, June 7,2019</w:t>
      </w:r>
      <w:r w:rsidRPr="680EAE28">
        <w:rPr>
          <w:rFonts w:ascii="Arial" w:hAnsi="Arial" w:cs="Arial"/>
          <w:sz w:val="22"/>
          <w:szCs w:val="22"/>
        </w:rPr>
        <w:t xml:space="preserve">. </w:t>
      </w:r>
      <w:r w:rsidR="00B660C1" w:rsidRPr="680EAE28">
        <w:rPr>
          <w:rFonts w:ascii="Arial" w:hAnsi="Arial" w:cs="Arial"/>
          <w:sz w:val="22"/>
          <w:szCs w:val="22"/>
        </w:rPr>
        <w:br w:type="page"/>
      </w:r>
    </w:p>
    <w:p w14:paraId="32E0C49D" w14:textId="624B32AE" w:rsidR="00B660C1" w:rsidRDefault="00593FD1" w:rsidP="00F33E6B">
      <w:pPr>
        <w:tabs>
          <w:tab w:val="left" w:pos="9990"/>
        </w:tabs>
        <w:jc w:val="center"/>
        <w:rPr>
          <w:rFonts w:ascii="Arial" w:hAnsi="Arial" w:cs="Arial"/>
          <w:b/>
          <w:sz w:val="22"/>
          <w:szCs w:val="22"/>
        </w:rPr>
      </w:pPr>
      <w:r w:rsidRPr="00BF0FF6">
        <w:rPr>
          <w:rFonts w:ascii="Arial" w:hAnsi="Arial" w:cs="Arial"/>
          <w:b/>
          <w:sz w:val="22"/>
          <w:szCs w:val="22"/>
        </w:rPr>
        <w:lastRenderedPageBreak/>
        <w:t>MA Science Ambassador Application Signature Form</w:t>
      </w:r>
    </w:p>
    <w:p w14:paraId="79E428CE" w14:textId="77777777" w:rsidR="000A0386" w:rsidRPr="00BF0FF6" w:rsidRDefault="000A0386" w:rsidP="00F33E6B">
      <w:pPr>
        <w:tabs>
          <w:tab w:val="left" w:pos="9990"/>
        </w:tabs>
        <w:jc w:val="center"/>
        <w:rPr>
          <w:rFonts w:ascii="Arial" w:hAnsi="Arial" w:cs="Arial"/>
          <w:b/>
          <w:sz w:val="22"/>
          <w:szCs w:val="22"/>
        </w:rPr>
      </w:pPr>
    </w:p>
    <w:p w14:paraId="73E3885C" w14:textId="6AF2122B" w:rsidR="00F15ECD" w:rsidRPr="005C4A7F" w:rsidRDefault="000A0386" w:rsidP="000A0386">
      <w:pPr>
        <w:widowControl/>
        <w:ind w:right="-810"/>
        <w:jc w:val="center"/>
      </w:pPr>
      <w:r>
        <w:rPr>
          <w:rFonts w:ascii="Arial" w:hAnsi="Arial" w:cs="Arial"/>
          <w:noProof/>
        </w:rPr>
        <mc:AlternateContent>
          <mc:Choice Requires="wps">
            <w:drawing>
              <wp:inline distT="0" distB="0" distL="0" distR="0" wp14:anchorId="63AFFD8B" wp14:editId="719EBC7F">
                <wp:extent cx="6138545" cy="2581275"/>
                <wp:effectExtent l="19050" t="19050" r="14605" b="28575"/>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2581275"/>
                        </a:xfrm>
                        <a:prstGeom prst="rect">
                          <a:avLst/>
                        </a:prstGeom>
                        <a:solidFill>
                          <a:srgbClr val="FFFFFF"/>
                        </a:solidFill>
                        <a:ln w="38100" cmpd="dbl">
                          <a:solidFill>
                            <a:srgbClr val="000000"/>
                          </a:solidFill>
                          <a:miter lim="800000"/>
                          <a:headEnd/>
                          <a:tailEnd/>
                        </a:ln>
                      </wps:spPr>
                      <wps:txbx>
                        <w:txbxContent>
                          <w:p w14:paraId="435FBFC0" w14:textId="77777777" w:rsidR="000A0386" w:rsidRDefault="000A0386" w:rsidP="000A0386">
                            <w:pPr>
                              <w:spacing w:before="120" w:after="120"/>
                              <w:jc w:val="center"/>
                              <w:rPr>
                                <w:rFonts w:ascii="Arial" w:hAnsi="Arial" w:cs="Arial"/>
                                <w:b/>
                                <w:sz w:val="22"/>
                                <w:szCs w:val="22"/>
                              </w:rPr>
                            </w:pPr>
                            <w:r w:rsidRPr="00BF0FF6">
                              <w:rPr>
                                <w:rFonts w:ascii="Arial" w:hAnsi="Arial" w:cs="Arial"/>
                                <w:b/>
                                <w:sz w:val="22"/>
                                <w:szCs w:val="22"/>
                              </w:rPr>
                              <w:t xml:space="preserve">Recommendation of Superintendent, Assistant Superintendent, </w:t>
                            </w:r>
                          </w:p>
                          <w:p w14:paraId="4B4C1459" w14:textId="77777777" w:rsidR="000A0386" w:rsidRPr="00CB2B6E" w:rsidRDefault="000A0386" w:rsidP="000A0386">
                            <w:pPr>
                              <w:spacing w:before="120" w:after="120"/>
                              <w:jc w:val="center"/>
                              <w:rPr>
                                <w:rFonts w:ascii="Arial" w:hAnsi="Arial" w:cs="Arial"/>
                                <w:b/>
                                <w:sz w:val="22"/>
                                <w:szCs w:val="22"/>
                              </w:rPr>
                            </w:pPr>
                            <w:r w:rsidRPr="00BF0FF6">
                              <w:rPr>
                                <w:rFonts w:ascii="Arial" w:hAnsi="Arial" w:cs="Arial"/>
                                <w:b/>
                                <w:sz w:val="22"/>
                                <w:szCs w:val="22"/>
                              </w:rPr>
                              <w:t>Chief Academic Officer, or equivalent</w:t>
                            </w:r>
                          </w:p>
                          <w:tbl>
                            <w:tblPr>
                              <w:tblW w:w="0" w:type="auto"/>
                              <w:tblInd w:w="-90" w:type="dxa"/>
                              <w:tblLook w:val="01E0" w:firstRow="1" w:lastRow="1" w:firstColumn="1" w:lastColumn="1" w:noHBand="0" w:noVBand="0"/>
                            </w:tblPr>
                            <w:tblGrid>
                              <w:gridCol w:w="2939"/>
                              <w:gridCol w:w="6380"/>
                            </w:tblGrid>
                            <w:tr w:rsidR="000A0386" w:rsidRPr="00CB2B6E" w14:paraId="74CA809A" w14:textId="77777777" w:rsidTr="002431FA">
                              <w:tc>
                                <w:tcPr>
                                  <w:tcW w:w="2939" w:type="dxa"/>
                                  <w:tcMar>
                                    <w:top w:w="29" w:type="dxa"/>
                                    <w:left w:w="115" w:type="dxa"/>
                                    <w:bottom w:w="29" w:type="dxa"/>
                                    <w:right w:w="115" w:type="dxa"/>
                                  </w:tcMar>
                                </w:tcPr>
                                <w:p w14:paraId="40B56DE1" w14:textId="77777777" w:rsidR="000A0386" w:rsidRPr="00CB2B6E" w:rsidRDefault="000A0386" w:rsidP="000A0386">
                                  <w:pPr>
                                    <w:spacing w:before="120"/>
                                    <w:ind w:left="90"/>
                                    <w:rPr>
                                      <w:rFonts w:ascii="Arial" w:hAnsi="Arial" w:cs="Arial"/>
                                      <w:sz w:val="22"/>
                                      <w:szCs w:val="22"/>
                                    </w:rPr>
                                  </w:pPr>
                                  <w:r w:rsidRPr="00CB2B6E">
                                    <w:rPr>
                                      <w:rFonts w:ascii="Arial" w:hAnsi="Arial" w:cs="Arial"/>
                                      <w:sz w:val="22"/>
                                      <w:szCs w:val="22"/>
                                    </w:rPr>
                                    <w:t xml:space="preserve">I support the application of </w:t>
                                  </w:r>
                                </w:p>
                              </w:tc>
                              <w:tc>
                                <w:tcPr>
                                  <w:tcW w:w="6380" w:type="dxa"/>
                                  <w:tcBorders>
                                    <w:bottom w:val="single" w:sz="4" w:space="0" w:color="auto"/>
                                  </w:tcBorders>
                                  <w:tcMar>
                                    <w:top w:w="29" w:type="dxa"/>
                                    <w:left w:w="115" w:type="dxa"/>
                                    <w:bottom w:w="29" w:type="dxa"/>
                                    <w:right w:w="115" w:type="dxa"/>
                                  </w:tcMar>
                                </w:tcPr>
                                <w:p w14:paraId="0B451886" w14:textId="77777777" w:rsidR="000A0386" w:rsidRPr="00CB2B6E" w:rsidRDefault="000A0386" w:rsidP="008A025B">
                                  <w:pPr>
                                    <w:spacing w:before="120"/>
                                    <w:rPr>
                                      <w:rFonts w:ascii="Arial" w:hAnsi="Arial" w:cs="Arial"/>
                                      <w:sz w:val="22"/>
                                      <w:szCs w:val="22"/>
                                    </w:rPr>
                                  </w:pPr>
                                </w:p>
                              </w:tc>
                            </w:tr>
                          </w:tbl>
                          <w:p w14:paraId="17B48F6E" w14:textId="77777777" w:rsidR="000A0386" w:rsidRPr="00CB2B6E" w:rsidRDefault="000A0386" w:rsidP="000A0386">
                            <w:pPr>
                              <w:rPr>
                                <w:rFonts w:ascii="Arial" w:hAnsi="Arial" w:cs="Arial"/>
                                <w:sz w:val="22"/>
                                <w:szCs w:val="22"/>
                              </w:rPr>
                            </w:pPr>
                            <w:r w:rsidRPr="00CB2B6E">
                              <w:rPr>
                                <w:rFonts w:ascii="Arial" w:hAnsi="Arial" w:cs="Arial"/>
                                <w:sz w:val="22"/>
                                <w:szCs w:val="22"/>
                              </w:rPr>
                              <w:t xml:space="preserve">to serve on the Massachusetts </w:t>
                            </w:r>
                            <w:r>
                              <w:rPr>
                                <w:rFonts w:ascii="Arial" w:hAnsi="Arial" w:cs="Arial"/>
                                <w:sz w:val="22"/>
                                <w:szCs w:val="22"/>
                              </w:rPr>
                              <w:t xml:space="preserve">Digital Literacy and Computer Science </w:t>
                            </w:r>
                            <w:r w:rsidRPr="00CB2B6E">
                              <w:rPr>
                                <w:rFonts w:ascii="Arial" w:hAnsi="Arial" w:cs="Arial"/>
                                <w:sz w:val="22"/>
                                <w:szCs w:val="22"/>
                              </w:rPr>
                              <w:t xml:space="preserve">Ambassador team </w:t>
                            </w:r>
                            <w:r>
                              <w:rPr>
                                <w:rFonts w:ascii="Arial" w:hAnsi="Arial" w:cs="Arial"/>
                                <w:sz w:val="22"/>
                                <w:szCs w:val="22"/>
                              </w:rPr>
                              <w:t>in</w:t>
                            </w:r>
                            <w:r w:rsidRPr="00CB2B6E">
                              <w:rPr>
                                <w:rFonts w:ascii="Arial" w:hAnsi="Arial" w:cs="Arial"/>
                                <w:sz w:val="22"/>
                                <w:szCs w:val="22"/>
                              </w:rPr>
                              <w:t xml:space="preserve"> </w:t>
                            </w:r>
                            <w:r>
                              <w:rPr>
                                <w:rFonts w:ascii="Arial" w:hAnsi="Arial" w:cs="Arial"/>
                                <w:sz w:val="22"/>
                                <w:szCs w:val="22"/>
                              </w:rPr>
                              <w:t>August 2019</w:t>
                            </w:r>
                            <w:r w:rsidRPr="00CB2B6E">
                              <w:rPr>
                                <w:rFonts w:ascii="Arial" w:hAnsi="Arial" w:cs="Arial"/>
                                <w:sz w:val="22"/>
                                <w:szCs w:val="22"/>
                              </w:rPr>
                              <w:t xml:space="preserve">. I understand that he or she </w:t>
                            </w:r>
                            <w:r>
                              <w:rPr>
                                <w:rFonts w:ascii="Arial" w:hAnsi="Arial" w:cs="Arial"/>
                                <w:sz w:val="22"/>
                                <w:szCs w:val="22"/>
                              </w:rPr>
                              <w:t>may</w:t>
                            </w:r>
                            <w:r w:rsidRPr="00CB2B6E">
                              <w:rPr>
                                <w:rFonts w:ascii="Arial" w:hAnsi="Arial" w:cs="Arial"/>
                                <w:sz w:val="22"/>
                                <w:szCs w:val="22"/>
                              </w:rPr>
                              <w:t xml:space="preserve"> be away from teaching and/or administrative duties for </w:t>
                            </w:r>
                            <w:r>
                              <w:rPr>
                                <w:rFonts w:ascii="Arial" w:hAnsi="Arial" w:cs="Arial"/>
                                <w:sz w:val="22"/>
                                <w:szCs w:val="22"/>
                              </w:rPr>
                              <w:t>up to four</w:t>
                            </w:r>
                            <w:r w:rsidRPr="00CB2B6E">
                              <w:rPr>
                                <w:rFonts w:ascii="Arial" w:hAnsi="Arial" w:cs="Arial"/>
                                <w:sz w:val="22"/>
                                <w:szCs w:val="22"/>
                              </w:rPr>
                              <w:t xml:space="preserve"> days.</w:t>
                            </w:r>
                          </w:p>
                          <w:tbl>
                            <w:tblPr>
                              <w:tblW w:w="0" w:type="auto"/>
                              <w:tblLook w:val="01E0" w:firstRow="1" w:lastRow="1" w:firstColumn="1" w:lastColumn="1" w:noHBand="0" w:noVBand="0"/>
                            </w:tblPr>
                            <w:tblGrid>
                              <w:gridCol w:w="1450"/>
                              <w:gridCol w:w="4049"/>
                              <w:gridCol w:w="4042"/>
                            </w:tblGrid>
                            <w:tr w:rsidR="000A0386" w:rsidRPr="00CB2B6E" w14:paraId="28878B7A" w14:textId="77777777" w:rsidTr="00CB2B6E">
                              <w:tc>
                                <w:tcPr>
                                  <w:tcW w:w="1451" w:type="dxa"/>
                                  <w:tcMar>
                                    <w:top w:w="29" w:type="dxa"/>
                                    <w:left w:w="115" w:type="dxa"/>
                                    <w:bottom w:w="29" w:type="dxa"/>
                                    <w:right w:w="115" w:type="dxa"/>
                                  </w:tcMar>
                                </w:tcPr>
                                <w:p w14:paraId="04EF2FA1" w14:textId="77777777" w:rsidR="000A0386" w:rsidRPr="00CB2B6E" w:rsidRDefault="000A0386" w:rsidP="00CB2B6E">
                                  <w:pPr>
                                    <w:spacing w:before="120" w:line="276" w:lineRule="auto"/>
                                    <w:rPr>
                                      <w:rFonts w:ascii="Arial" w:hAnsi="Arial" w:cs="Arial"/>
                                      <w:sz w:val="22"/>
                                      <w:szCs w:val="22"/>
                                    </w:rPr>
                                  </w:pPr>
                                  <w:r w:rsidRPr="00CB2B6E">
                                    <w:rPr>
                                      <w:rFonts w:ascii="Arial" w:hAnsi="Arial" w:cs="Arial"/>
                                      <w:sz w:val="22"/>
                                      <w:szCs w:val="22"/>
                                    </w:rPr>
                                    <w:t>Name</w:t>
                                  </w:r>
                                </w:p>
                              </w:tc>
                              <w:tc>
                                <w:tcPr>
                                  <w:tcW w:w="4060" w:type="dxa"/>
                                  <w:tcBorders>
                                    <w:bottom w:val="single" w:sz="4" w:space="0" w:color="auto"/>
                                  </w:tcBorders>
                                  <w:tcMar>
                                    <w:top w:w="29" w:type="dxa"/>
                                    <w:left w:w="115" w:type="dxa"/>
                                    <w:bottom w:w="29" w:type="dxa"/>
                                    <w:right w:w="115" w:type="dxa"/>
                                  </w:tcMar>
                                </w:tcPr>
                                <w:p w14:paraId="6702DD99" w14:textId="77777777" w:rsidR="000A0386" w:rsidRPr="00CB2B6E" w:rsidRDefault="000A0386" w:rsidP="00CB2B6E">
                                  <w:pPr>
                                    <w:spacing w:before="120" w:line="276" w:lineRule="auto"/>
                                    <w:ind w:right="72"/>
                                    <w:rPr>
                                      <w:rFonts w:ascii="Arial" w:hAnsi="Arial" w:cs="Arial"/>
                                      <w:sz w:val="22"/>
                                      <w:szCs w:val="22"/>
                                    </w:rPr>
                                  </w:pPr>
                                </w:p>
                              </w:tc>
                              <w:tc>
                                <w:tcPr>
                                  <w:tcW w:w="4053" w:type="dxa"/>
                                  <w:tcBorders>
                                    <w:bottom w:val="single" w:sz="4" w:space="0" w:color="auto"/>
                                  </w:tcBorders>
                                </w:tcPr>
                                <w:p w14:paraId="73FC1391" w14:textId="77777777" w:rsidR="000A0386" w:rsidRPr="00CB2B6E" w:rsidRDefault="000A0386" w:rsidP="00CB2B6E">
                                  <w:pPr>
                                    <w:spacing w:before="120" w:line="276" w:lineRule="auto"/>
                                    <w:ind w:right="72"/>
                                    <w:rPr>
                                      <w:rFonts w:ascii="Arial" w:hAnsi="Arial" w:cs="Arial"/>
                                      <w:sz w:val="22"/>
                                      <w:szCs w:val="22"/>
                                    </w:rPr>
                                  </w:pPr>
                                </w:p>
                              </w:tc>
                            </w:tr>
                            <w:tr w:rsidR="000A0386" w:rsidRPr="00CB2B6E" w14:paraId="4FFB32CD" w14:textId="77777777" w:rsidTr="00CB2B6E">
                              <w:tc>
                                <w:tcPr>
                                  <w:tcW w:w="1451" w:type="dxa"/>
                                  <w:tcMar>
                                    <w:top w:w="29" w:type="dxa"/>
                                    <w:left w:w="115" w:type="dxa"/>
                                    <w:bottom w:w="29" w:type="dxa"/>
                                    <w:right w:w="115" w:type="dxa"/>
                                  </w:tcMar>
                                </w:tcPr>
                                <w:p w14:paraId="72FE8D13" w14:textId="77777777" w:rsidR="000A0386" w:rsidRPr="00CB2B6E" w:rsidRDefault="000A0386" w:rsidP="00CB2B6E">
                                  <w:pPr>
                                    <w:spacing w:before="120" w:line="276" w:lineRule="auto"/>
                                    <w:rPr>
                                      <w:rFonts w:ascii="Arial" w:hAnsi="Arial" w:cs="Arial"/>
                                      <w:sz w:val="22"/>
                                      <w:szCs w:val="22"/>
                                    </w:rPr>
                                  </w:pPr>
                                  <w:r w:rsidRPr="00CB2B6E">
                                    <w:rPr>
                                      <w:rFonts w:ascii="Arial" w:hAnsi="Arial" w:cs="Arial"/>
                                      <w:sz w:val="22"/>
                                      <w:szCs w:val="22"/>
                                    </w:rPr>
                                    <w:t>Title</w:t>
                                  </w:r>
                                </w:p>
                              </w:tc>
                              <w:tc>
                                <w:tcPr>
                                  <w:tcW w:w="4060" w:type="dxa"/>
                                  <w:tcBorders>
                                    <w:bottom w:val="single" w:sz="4" w:space="0" w:color="auto"/>
                                  </w:tcBorders>
                                  <w:tcMar>
                                    <w:top w:w="29" w:type="dxa"/>
                                    <w:left w:w="115" w:type="dxa"/>
                                    <w:bottom w:w="29" w:type="dxa"/>
                                    <w:right w:w="115" w:type="dxa"/>
                                  </w:tcMar>
                                </w:tcPr>
                                <w:p w14:paraId="2A77163A" w14:textId="77777777" w:rsidR="000A0386" w:rsidRPr="00CB2B6E" w:rsidRDefault="000A0386" w:rsidP="00CB2B6E">
                                  <w:pPr>
                                    <w:spacing w:before="120" w:line="276" w:lineRule="auto"/>
                                    <w:ind w:right="72"/>
                                    <w:rPr>
                                      <w:rFonts w:ascii="Arial" w:hAnsi="Arial" w:cs="Arial"/>
                                      <w:sz w:val="22"/>
                                      <w:szCs w:val="22"/>
                                    </w:rPr>
                                  </w:pPr>
                                </w:p>
                              </w:tc>
                              <w:tc>
                                <w:tcPr>
                                  <w:tcW w:w="4053" w:type="dxa"/>
                                  <w:tcBorders>
                                    <w:bottom w:val="single" w:sz="4" w:space="0" w:color="auto"/>
                                  </w:tcBorders>
                                </w:tcPr>
                                <w:p w14:paraId="359C8085" w14:textId="77777777" w:rsidR="000A0386" w:rsidRPr="00CB2B6E" w:rsidRDefault="000A0386" w:rsidP="00CB2B6E">
                                  <w:pPr>
                                    <w:spacing w:before="120" w:line="276" w:lineRule="auto"/>
                                    <w:ind w:right="72"/>
                                    <w:rPr>
                                      <w:rFonts w:ascii="Arial" w:hAnsi="Arial" w:cs="Arial"/>
                                      <w:sz w:val="22"/>
                                      <w:szCs w:val="22"/>
                                    </w:rPr>
                                  </w:pPr>
                                </w:p>
                              </w:tc>
                            </w:tr>
                            <w:tr w:rsidR="000A0386" w:rsidRPr="00CB2B6E" w14:paraId="7E728B43" w14:textId="77777777" w:rsidTr="00CB2B6E">
                              <w:tc>
                                <w:tcPr>
                                  <w:tcW w:w="1451" w:type="dxa"/>
                                  <w:tcMar>
                                    <w:top w:w="29" w:type="dxa"/>
                                    <w:left w:w="115" w:type="dxa"/>
                                    <w:bottom w:w="29" w:type="dxa"/>
                                    <w:right w:w="115" w:type="dxa"/>
                                  </w:tcMar>
                                </w:tcPr>
                                <w:p w14:paraId="72D8BD0F" w14:textId="77777777" w:rsidR="000A0386" w:rsidRPr="00CB2B6E" w:rsidRDefault="000A0386" w:rsidP="00CB2B6E">
                                  <w:pPr>
                                    <w:spacing w:before="120" w:line="276" w:lineRule="auto"/>
                                    <w:rPr>
                                      <w:rFonts w:ascii="Arial" w:hAnsi="Arial" w:cs="Arial"/>
                                      <w:sz w:val="22"/>
                                      <w:szCs w:val="22"/>
                                    </w:rPr>
                                  </w:pPr>
                                  <w:r w:rsidRPr="00CB2B6E">
                                    <w:rPr>
                                      <w:rFonts w:ascii="Arial" w:hAnsi="Arial" w:cs="Arial"/>
                                      <w:sz w:val="22"/>
                                      <w:szCs w:val="22"/>
                                    </w:rPr>
                                    <w:t>Signature</w:t>
                                  </w:r>
                                </w:p>
                              </w:tc>
                              <w:tc>
                                <w:tcPr>
                                  <w:tcW w:w="4060" w:type="dxa"/>
                                  <w:tcBorders>
                                    <w:bottom w:val="single" w:sz="4" w:space="0" w:color="auto"/>
                                  </w:tcBorders>
                                  <w:tcMar>
                                    <w:top w:w="29" w:type="dxa"/>
                                    <w:left w:w="115" w:type="dxa"/>
                                    <w:bottom w:w="29" w:type="dxa"/>
                                    <w:right w:w="115" w:type="dxa"/>
                                  </w:tcMar>
                                </w:tcPr>
                                <w:p w14:paraId="7FD9D970" w14:textId="77777777" w:rsidR="000A0386" w:rsidRPr="00CB2B6E" w:rsidRDefault="000A0386" w:rsidP="00CB2B6E">
                                  <w:pPr>
                                    <w:spacing w:before="120" w:line="276" w:lineRule="auto"/>
                                    <w:ind w:right="72"/>
                                    <w:rPr>
                                      <w:rFonts w:ascii="Arial" w:hAnsi="Arial" w:cs="Arial"/>
                                      <w:sz w:val="22"/>
                                      <w:szCs w:val="22"/>
                                    </w:rPr>
                                  </w:pPr>
                                </w:p>
                              </w:tc>
                              <w:tc>
                                <w:tcPr>
                                  <w:tcW w:w="4053" w:type="dxa"/>
                                  <w:tcBorders>
                                    <w:bottom w:val="single" w:sz="4" w:space="0" w:color="auto"/>
                                  </w:tcBorders>
                                </w:tcPr>
                                <w:p w14:paraId="63779A97" w14:textId="77777777" w:rsidR="000A0386" w:rsidRPr="00CB2B6E" w:rsidRDefault="000A0386" w:rsidP="00CB2B6E">
                                  <w:pPr>
                                    <w:spacing w:before="120" w:line="276" w:lineRule="auto"/>
                                    <w:ind w:right="72"/>
                                    <w:rPr>
                                      <w:rFonts w:ascii="Arial" w:hAnsi="Arial" w:cs="Arial"/>
                                      <w:sz w:val="22"/>
                                      <w:szCs w:val="22"/>
                                    </w:rPr>
                                  </w:pPr>
                                </w:p>
                              </w:tc>
                            </w:tr>
                          </w:tbl>
                          <w:p w14:paraId="0B558593" w14:textId="77777777" w:rsidR="000A0386" w:rsidRPr="00CB2B6E" w:rsidRDefault="000A0386" w:rsidP="000A0386">
                            <w:pPr>
                              <w:rPr>
                                <w:rFonts w:ascii="Arial" w:hAnsi="Arial" w:cs="Arial"/>
                                <w:sz w:val="22"/>
                                <w:szCs w:val="22"/>
                              </w:rPr>
                            </w:pPr>
                          </w:p>
                        </w:txbxContent>
                      </wps:txbx>
                      <wps:bodyPr rot="0" vert="horz" wrap="square" lIns="91440" tIns="45720" rIns="91440" bIns="45720" anchor="t" anchorCtr="0" upright="1">
                        <a:noAutofit/>
                      </wps:bodyPr>
                    </wps:wsp>
                  </a:graphicData>
                </a:graphic>
              </wp:inline>
            </w:drawing>
          </mc:Choice>
          <mc:Fallback>
            <w:pict>
              <v:shapetype w14:anchorId="63AFFD8B" id="_x0000_t202" coordsize="21600,21600" o:spt="202" path="m,l,21600r21600,l21600,xe">
                <v:stroke joinstyle="miter"/>
                <v:path gradientshapeok="t" o:connecttype="rect"/>
              </v:shapetype>
              <v:shape id="Text Box 7" o:spid="_x0000_s1026" type="#_x0000_t202" style="width:483.35pt;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" strokeweight="3pt">
                <v:stroke linestyle="thinThin"/>
                <v:textbox>
                  <w:txbxContent>
                    <w:p w14:paraId="435FBFC0" w14:textId="77777777" w:rsidR="000A0386" w:rsidRDefault="000A0386" w:rsidP="000A0386">
                      <w:pPr>
                        <w:spacing w:before="120" w:after="120"/>
                        <w:jc w:val="center"/>
                        <w:rPr>
                          <w:rFonts w:ascii="Arial" w:hAnsi="Arial" w:cs="Arial"/>
                          <w:b/>
                          <w:sz w:val="22"/>
                          <w:szCs w:val="22"/>
                        </w:rPr>
                      </w:pPr>
                      <w:r w:rsidRPr="00BF0FF6">
                        <w:rPr>
                          <w:rFonts w:ascii="Arial" w:hAnsi="Arial" w:cs="Arial"/>
                          <w:b/>
                          <w:sz w:val="22"/>
                          <w:szCs w:val="22"/>
                        </w:rPr>
                        <w:t xml:space="preserve">Recommendation of Superintendent, Assistant Superintendent, </w:t>
                      </w:r>
                    </w:p>
                    <w:p w14:paraId="4B4C1459" w14:textId="77777777" w:rsidR="000A0386" w:rsidRPr="00CB2B6E" w:rsidRDefault="000A0386" w:rsidP="000A0386">
                      <w:pPr>
                        <w:spacing w:before="120" w:after="120"/>
                        <w:jc w:val="center"/>
                        <w:rPr>
                          <w:rFonts w:ascii="Arial" w:hAnsi="Arial" w:cs="Arial"/>
                          <w:b/>
                          <w:sz w:val="22"/>
                          <w:szCs w:val="22"/>
                        </w:rPr>
                      </w:pPr>
                      <w:r w:rsidRPr="00BF0FF6">
                        <w:rPr>
                          <w:rFonts w:ascii="Arial" w:hAnsi="Arial" w:cs="Arial"/>
                          <w:b/>
                          <w:sz w:val="22"/>
                          <w:szCs w:val="22"/>
                        </w:rPr>
                        <w:t>Chief Academic Officer, or equivalent</w:t>
                      </w:r>
                    </w:p>
                    <w:tbl>
                      <w:tblPr>
                        <w:tblW w:w="0" w:type="auto"/>
                        <w:tblInd w:w="-90" w:type="dxa"/>
                        <w:tblLook w:val="01E0" w:firstRow="1" w:lastRow="1" w:firstColumn="1" w:lastColumn="1" w:noHBand="0" w:noVBand="0"/>
                      </w:tblPr>
                      <w:tblGrid>
                        <w:gridCol w:w="2939"/>
                        <w:gridCol w:w="6380"/>
                      </w:tblGrid>
                      <w:tr w:rsidR="000A0386" w:rsidRPr="00CB2B6E" w14:paraId="74CA809A" w14:textId="77777777" w:rsidTr="002431FA">
                        <w:tc>
                          <w:tcPr>
                            <w:tcW w:w="2939" w:type="dxa"/>
                            <w:tcMar>
                              <w:top w:w="29" w:type="dxa"/>
                              <w:left w:w="115" w:type="dxa"/>
                              <w:bottom w:w="29" w:type="dxa"/>
                              <w:right w:w="115" w:type="dxa"/>
                            </w:tcMar>
                          </w:tcPr>
                          <w:p w14:paraId="40B56DE1" w14:textId="77777777" w:rsidR="000A0386" w:rsidRPr="00CB2B6E" w:rsidRDefault="000A0386" w:rsidP="000A0386">
                            <w:pPr>
                              <w:spacing w:before="120"/>
                              <w:ind w:left="90"/>
                              <w:rPr>
                                <w:rFonts w:ascii="Arial" w:hAnsi="Arial" w:cs="Arial"/>
                                <w:sz w:val="22"/>
                                <w:szCs w:val="22"/>
                              </w:rPr>
                            </w:pPr>
                            <w:r w:rsidRPr="00CB2B6E">
                              <w:rPr>
                                <w:rFonts w:ascii="Arial" w:hAnsi="Arial" w:cs="Arial"/>
                                <w:sz w:val="22"/>
                                <w:szCs w:val="22"/>
                              </w:rPr>
                              <w:t xml:space="preserve">I support the application of </w:t>
                            </w:r>
                          </w:p>
                        </w:tc>
                        <w:tc>
                          <w:tcPr>
                            <w:tcW w:w="6380" w:type="dxa"/>
                            <w:tcBorders>
                              <w:bottom w:val="single" w:sz="4" w:space="0" w:color="auto"/>
                            </w:tcBorders>
                            <w:tcMar>
                              <w:top w:w="29" w:type="dxa"/>
                              <w:left w:w="115" w:type="dxa"/>
                              <w:bottom w:w="29" w:type="dxa"/>
                              <w:right w:w="115" w:type="dxa"/>
                            </w:tcMar>
                          </w:tcPr>
                          <w:p w14:paraId="0B451886" w14:textId="77777777" w:rsidR="000A0386" w:rsidRPr="00CB2B6E" w:rsidRDefault="000A0386" w:rsidP="008A025B">
                            <w:pPr>
                              <w:spacing w:before="120"/>
                              <w:rPr>
                                <w:rFonts w:ascii="Arial" w:hAnsi="Arial" w:cs="Arial"/>
                                <w:sz w:val="22"/>
                                <w:szCs w:val="22"/>
                              </w:rPr>
                            </w:pPr>
                          </w:p>
                        </w:tc>
                      </w:tr>
                    </w:tbl>
                    <w:p w14:paraId="17B48F6E" w14:textId="77777777" w:rsidR="000A0386" w:rsidRPr="00CB2B6E" w:rsidRDefault="000A0386" w:rsidP="000A0386">
                      <w:pPr>
                        <w:rPr>
                          <w:rFonts w:ascii="Arial" w:hAnsi="Arial" w:cs="Arial"/>
                          <w:sz w:val="22"/>
                          <w:szCs w:val="22"/>
                        </w:rPr>
                      </w:pPr>
                      <w:r w:rsidRPr="00CB2B6E">
                        <w:rPr>
                          <w:rFonts w:ascii="Arial" w:hAnsi="Arial" w:cs="Arial"/>
                          <w:sz w:val="22"/>
                          <w:szCs w:val="22"/>
                        </w:rPr>
                        <w:t xml:space="preserve">to serve on the Massachusetts </w:t>
                      </w:r>
                      <w:r>
                        <w:rPr>
                          <w:rFonts w:ascii="Arial" w:hAnsi="Arial" w:cs="Arial"/>
                          <w:sz w:val="22"/>
                          <w:szCs w:val="22"/>
                        </w:rPr>
                        <w:t xml:space="preserve">Digital Literacy and Computer Science </w:t>
                      </w:r>
                      <w:r w:rsidRPr="00CB2B6E">
                        <w:rPr>
                          <w:rFonts w:ascii="Arial" w:hAnsi="Arial" w:cs="Arial"/>
                          <w:sz w:val="22"/>
                          <w:szCs w:val="22"/>
                        </w:rPr>
                        <w:t xml:space="preserve">Ambassador team </w:t>
                      </w:r>
                      <w:r>
                        <w:rPr>
                          <w:rFonts w:ascii="Arial" w:hAnsi="Arial" w:cs="Arial"/>
                          <w:sz w:val="22"/>
                          <w:szCs w:val="22"/>
                        </w:rPr>
                        <w:t>in</w:t>
                      </w:r>
                      <w:r w:rsidRPr="00CB2B6E">
                        <w:rPr>
                          <w:rFonts w:ascii="Arial" w:hAnsi="Arial" w:cs="Arial"/>
                          <w:sz w:val="22"/>
                          <w:szCs w:val="22"/>
                        </w:rPr>
                        <w:t xml:space="preserve"> </w:t>
                      </w:r>
                      <w:r>
                        <w:rPr>
                          <w:rFonts w:ascii="Arial" w:hAnsi="Arial" w:cs="Arial"/>
                          <w:sz w:val="22"/>
                          <w:szCs w:val="22"/>
                        </w:rPr>
                        <w:t>August 2019</w:t>
                      </w:r>
                      <w:r w:rsidRPr="00CB2B6E">
                        <w:rPr>
                          <w:rFonts w:ascii="Arial" w:hAnsi="Arial" w:cs="Arial"/>
                          <w:sz w:val="22"/>
                          <w:szCs w:val="22"/>
                        </w:rPr>
                        <w:t xml:space="preserve">. I understand that he or she </w:t>
                      </w:r>
                      <w:r>
                        <w:rPr>
                          <w:rFonts w:ascii="Arial" w:hAnsi="Arial" w:cs="Arial"/>
                          <w:sz w:val="22"/>
                          <w:szCs w:val="22"/>
                        </w:rPr>
                        <w:t>may</w:t>
                      </w:r>
                      <w:r w:rsidRPr="00CB2B6E">
                        <w:rPr>
                          <w:rFonts w:ascii="Arial" w:hAnsi="Arial" w:cs="Arial"/>
                          <w:sz w:val="22"/>
                          <w:szCs w:val="22"/>
                        </w:rPr>
                        <w:t xml:space="preserve"> be away from teaching and/or administrative duties for </w:t>
                      </w:r>
                      <w:r>
                        <w:rPr>
                          <w:rFonts w:ascii="Arial" w:hAnsi="Arial" w:cs="Arial"/>
                          <w:sz w:val="22"/>
                          <w:szCs w:val="22"/>
                        </w:rPr>
                        <w:t>up to four</w:t>
                      </w:r>
                      <w:r w:rsidRPr="00CB2B6E">
                        <w:rPr>
                          <w:rFonts w:ascii="Arial" w:hAnsi="Arial" w:cs="Arial"/>
                          <w:sz w:val="22"/>
                          <w:szCs w:val="22"/>
                        </w:rPr>
                        <w:t xml:space="preserve"> days.</w:t>
                      </w:r>
                    </w:p>
                    <w:tbl>
                      <w:tblPr>
                        <w:tblW w:w="0" w:type="auto"/>
                        <w:tblLook w:val="01E0" w:firstRow="1" w:lastRow="1" w:firstColumn="1" w:lastColumn="1" w:noHBand="0" w:noVBand="0"/>
                      </w:tblPr>
                      <w:tblGrid>
                        <w:gridCol w:w="1450"/>
                        <w:gridCol w:w="4049"/>
                        <w:gridCol w:w="4042"/>
                      </w:tblGrid>
                      <w:tr w:rsidR="000A0386" w:rsidRPr="00CB2B6E" w14:paraId="28878B7A" w14:textId="77777777" w:rsidTr="00CB2B6E">
                        <w:tc>
                          <w:tcPr>
                            <w:tcW w:w="1451" w:type="dxa"/>
                            <w:tcMar>
                              <w:top w:w="29" w:type="dxa"/>
                              <w:left w:w="115" w:type="dxa"/>
                              <w:bottom w:w="29" w:type="dxa"/>
                              <w:right w:w="115" w:type="dxa"/>
                            </w:tcMar>
                          </w:tcPr>
                          <w:p w14:paraId="04EF2FA1" w14:textId="77777777" w:rsidR="000A0386" w:rsidRPr="00CB2B6E" w:rsidRDefault="000A0386" w:rsidP="00CB2B6E">
                            <w:pPr>
                              <w:spacing w:before="120" w:line="276" w:lineRule="auto"/>
                              <w:rPr>
                                <w:rFonts w:ascii="Arial" w:hAnsi="Arial" w:cs="Arial"/>
                                <w:sz w:val="22"/>
                                <w:szCs w:val="22"/>
                              </w:rPr>
                            </w:pPr>
                            <w:r w:rsidRPr="00CB2B6E">
                              <w:rPr>
                                <w:rFonts w:ascii="Arial" w:hAnsi="Arial" w:cs="Arial"/>
                                <w:sz w:val="22"/>
                                <w:szCs w:val="22"/>
                              </w:rPr>
                              <w:t>Name</w:t>
                            </w:r>
                          </w:p>
                        </w:tc>
                        <w:tc>
                          <w:tcPr>
                            <w:tcW w:w="4060" w:type="dxa"/>
                            <w:tcBorders>
                              <w:bottom w:val="single" w:sz="4" w:space="0" w:color="auto"/>
                            </w:tcBorders>
                            <w:tcMar>
                              <w:top w:w="29" w:type="dxa"/>
                              <w:left w:w="115" w:type="dxa"/>
                              <w:bottom w:w="29" w:type="dxa"/>
                              <w:right w:w="115" w:type="dxa"/>
                            </w:tcMar>
                          </w:tcPr>
                          <w:p w14:paraId="6702DD99" w14:textId="77777777" w:rsidR="000A0386" w:rsidRPr="00CB2B6E" w:rsidRDefault="000A0386" w:rsidP="00CB2B6E">
                            <w:pPr>
                              <w:spacing w:before="120" w:line="276" w:lineRule="auto"/>
                              <w:ind w:right="72"/>
                              <w:rPr>
                                <w:rFonts w:ascii="Arial" w:hAnsi="Arial" w:cs="Arial"/>
                                <w:sz w:val="22"/>
                                <w:szCs w:val="22"/>
                              </w:rPr>
                            </w:pPr>
                          </w:p>
                        </w:tc>
                        <w:tc>
                          <w:tcPr>
                            <w:tcW w:w="4053" w:type="dxa"/>
                            <w:tcBorders>
                              <w:bottom w:val="single" w:sz="4" w:space="0" w:color="auto"/>
                            </w:tcBorders>
                          </w:tcPr>
                          <w:p w14:paraId="73FC1391" w14:textId="77777777" w:rsidR="000A0386" w:rsidRPr="00CB2B6E" w:rsidRDefault="000A0386" w:rsidP="00CB2B6E">
                            <w:pPr>
                              <w:spacing w:before="120" w:line="276" w:lineRule="auto"/>
                              <w:ind w:right="72"/>
                              <w:rPr>
                                <w:rFonts w:ascii="Arial" w:hAnsi="Arial" w:cs="Arial"/>
                                <w:sz w:val="22"/>
                                <w:szCs w:val="22"/>
                              </w:rPr>
                            </w:pPr>
                          </w:p>
                        </w:tc>
                      </w:tr>
                      <w:tr w:rsidR="000A0386" w:rsidRPr="00CB2B6E" w14:paraId="4FFB32CD" w14:textId="77777777" w:rsidTr="00CB2B6E">
                        <w:tc>
                          <w:tcPr>
                            <w:tcW w:w="1451" w:type="dxa"/>
                            <w:tcMar>
                              <w:top w:w="29" w:type="dxa"/>
                              <w:left w:w="115" w:type="dxa"/>
                              <w:bottom w:w="29" w:type="dxa"/>
                              <w:right w:w="115" w:type="dxa"/>
                            </w:tcMar>
                          </w:tcPr>
                          <w:p w14:paraId="72FE8D13" w14:textId="77777777" w:rsidR="000A0386" w:rsidRPr="00CB2B6E" w:rsidRDefault="000A0386" w:rsidP="00CB2B6E">
                            <w:pPr>
                              <w:spacing w:before="120" w:line="276" w:lineRule="auto"/>
                              <w:rPr>
                                <w:rFonts w:ascii="Arial" w:hAnsi="Arial" w:cs="Arial"/>
                                <w:sz w:val="22"/>
                                <w:szCs w:val="22"/>
                              </w:rPr>
                            </w:pPr>
                            <w:r w:rsidRPr="00CB2B6E">
                              <w:rPr>
                                <w:rFonts w:ascii="Arial" w:hAnsi="Arial" w:cs="Arial"/>
                                <w:sz w:val="22"/>
                                <w:szCs w:val="22"/>
                              </w:rPr>
                              <w:t>Title</w:t>
                            </w:r>
                          </w:p>
                        </w:tc>
                        <w:tc>
                          <w:tcPr>
                            <w:tcW w:w="4060" w:type="dxa"/>
                            <w:tcBorders>
                              <w:bottom w:val="single" w:sz="4" w:space="0" w:color="auto"/>
                            </w:tcBorders>
                            <w:tcMar>
                              <w:top w:w="29" w:type="dxa"/>
                              <w:left w:w="115" w:type="dxa"/>
                              <w:bottom w:w="29" w:type="dxa"/>
                              <w:right w:w="115" w:type="dxa"/>
                            </w:tcMar>
                          </w:tcPr>
                          <w:p w14:paraId="2A77163A" w14:textId="77777777" w:rsidR="000A0386" w:rsidRPr="00CB2B6E" w:rsidRDefault="000A0386" w:rsidP="00CB2B6E">
                            <w:pPr>
                              <w:spacing w:before="120" w:line="276" w:lineRule="auto"/>
                              <w:ind w:right="72"/>
                              <w:rPr>
                                <w:rFonts w:ascii="Arial" w:hAnsi="Arial" w:cs="Arial"/>
                                <w:sz w:val="22"/>
                                <w:szCs w:val="22"/>
                              </w:rPr>
                            </w:pPr>
                          </w:p>
                        </w:tc>
                        <w:tc>
                          <w:tcPr>
                            <w:tcW w:w="4053" w:type="dxa"/>
                            <w:tcBorders>
                              <w:bottom w:val="single" w:sz="4" w:space="0" w:color="auto"/>
                            </w:tcBorders>
                          </w:tcPr>
                          <w:p w14:paraId="359C8085" w14:textId="77777777" w:rsidR="000A0386" w:rsidRPr="00CB2B6E" w:rsidRDefault="000A0386" w:rsidP="00CB2B6E">
                            <w:pPr>
                              <w:spacing w:before="120" w:line="276" w:lineRule="auto"/>
                              <w:ind w:right="72"/>
                              <w:rPr>
                                <w:rFonts w:ascii="Arial" w:hAnsi="Arial" w:cs="Arial"/>
                                <w:sz w:val="22"/>
                                <w:szCs w:val="22"/>
                              </w:rPr>
                            </w:pPr>
                          </w:p>
                        </w:tc>
                      </w:tr>
                      <w:tr w:rsidR="000A0386" w:rsidRPr="00CB2B6E" w14:paraId="7E728B43" w14:textId="77777777" w:rsidTr="00CB2B6E">
                        <w:tc>
                          <w:tcPr>
                            <w:tcW w:w="1451" w:type="dxa"/>
                            <w:tcMar>
                              <w:top w:w="29" w:type="dxa"/>
                              <w:left w:w="115" w:type="dxa"/>
                              <w:bottom w:w="29" w:type="dxa"/>
                              <w:right w:w="115" w:type="dxa"/>
                            </w:tcMar>
                          </w:tcPr>
                          <w:p w14:paraId="72D8BD0F" w14:textId="77777777" w:rsidR="000A0386" w:rsidRPr="00CB2B6E" w:rsidRDefault="000A0386" w:rsidP="00CB2B6E">
                            <w:pPr>
                              <w:spacing w:before="120" w:line="276" w:lineRule="auto"/>
                              <w:rPr>
                                <w:rFonts w:ascii="Arial" w:hAnsi="Arial" w:cs="Arial"/>
                                <w:sz w:val="22"/>
                                <w:szCs w:val="22"/>
                              </w:rPr>
                            </w:pPr>
                            <w:r w:rsidRPr="00CB2B6E">
                              <w:rPr>
                                <w:rFonts w:ascii="Arial" w:hAnsi="Arial" w:cs="Arial"/>
                                <w:sz w:val="22"/>
                                <w:szCs w:val="22"/>
                              </w:rPr>
                              <w:t>Signature</w:t>
                            </w:r>
                          </w:p>
                        </w:tc>
                        <w:tc>
                          <w:tcPr>
                            <w:tcW w:w="4060" w:type="dxa"/>
                            <w:tcBorders>
                              <w:bottom w:val="single" w:sz="4" w:space="0" w:color="auto"/>
                            </w:tcBorders>
                            <w:tcMar>
                              <w:top w:w="29" w:type="dxa"/>
                              <w:left w:w="115" w:type="dxa"/>
                              <w:bottom w:w="29" w:type="dxa"/>
                              <w:right w:w="115" w:type="dxa"/>
                            </w:tcMar>
                          </w:tcPr>
                          <w:p w14:paraId="7FD9D970" w14:textId="77777777" w:rsidR="000A0386" w:rsidRPr="00CB2B6E" w:rsidRDefault="000A0386" w:rsidP="00CB2B6E">
                            <w:pPr>
                              <w:spacing w:before="120" w:line="276" w:lineRule="auto"/>
                              <w:ind w:right="72"/>
                              <w:rPr>
                                <w:rFonts w:ascii="Arial" w:hAnsi="Arial" w:cs="Arial"/>
                                <w:sz w:val="22"/>
                                <w:szCs w:val="22"/>
                              </w:rPr>
                            </w:pPr>
                          </w:p>
                        </w:tc>
                        <w:tc>
                          <w:tcPr>
                            <w:tcW w:w="4053" w:type="dxa"/>
                            <w:tcBorders>
                              <w:bottom w:val="single" w:sz="4" w:space="0" w:color="auto"/>
                            </w:tcBorders>
                          </w:tcPr>
                          <w:p w14:paraId="63779A97" w14:textId="77777777" w:rsidR="000A0386" w:rsidRPr="00CB2B6E" w:rsidRDefault="000A0386" w:rsidP="00CB2B6E">
                            <w:pPr>
                              <w:spacing w:before="120" w:line="276" w:lineRule="auto"/>
                              <w:ind w:right="72"/>
                              <w:rPr>
                                <w:rFonts w:ascii="Arial" w:hAnsi="Arial" w:cs="Arial"/>
                                <w:sz w:val="22"/>
                                <w:szCs w:val="22"/>
                              </w:rPr>
                            </w:pPr>
                          </w:p>
                        </w:tc>
                      </w:tr>
                    </w:tbl>
                    <w:p w14:paraId="0B558593" w14:textId="77777777" w:rsidR="000A0386" w:rsidRPr="00CB2B6E" w:rsidRDefault="000A0386" w:rsidP="000A0386">
                      <w:pPr>
                        <w:rPr>
                          <w:rFonts w:ascii="Arial" w:hAnsi="Arial" w:cs="Arial"/>
                          <w:sz w:val="22"/>
                          <w:szCs w:val="22"/>
                        </w:rPr>
                      </w:pPr>
                    </w:p>
                  </w:txbxContent>
                </v:textbox>
                <w10:anchorlock/>
              </v:shape>
            </w:pict>
          </mc:Fallback>
        </mc:AlternateContent>
      </w:r>
    </w:p>
    <w:p w14:paraId="09525CB5" w14:textId="77777777" w:rsidR="00593FD1" w:rsidRPr="00BF0FF6" w:rsidRDefault="00BF0FF6" w:rsidP="00850317">
      <w:pPr>
        <w:ind w:left="720" w:right="-450"/>
        <w:rPr>
          <w:rFonts w:ascii="Arial" w:hAnsi="Arial" w:cs="Arial"/>
          <w:i/>
          <w:sz w:val="22"/>
          <w:szCs w:val="22"/>
        </w:rPr>
      </w:pPr>
      <w:r w:rsidRPr="00BF0FF6">
        <w:rPr>
          <w:rFonts w:ascii="Arial" w:hAnsi="Arial" w:cs="Arial"/>
          <w:sz w:val="22"/>
          <w:szCs w:val="22"/>
        </w:rPr>
        <w:t>Please confer with your prin</w:t>
      </w:r>
      <w:r>
        <w:rPr>
          <w:rFonts w:ascii="Arial" w:hAnsi="Arial" w:cs="Arial"/>
          <w:sz w:val="22"/>
          <w:szCs w:val="22"/>
        </w:rPr>
        <w:t>cipal or immediate supervisor about</w:t>
      </w:r>
      <w:r w:rsidRPr="00BF0FF6">
        <w:rPr>
          <w:rFonts w:ascii="Arial" w:hAnsi="Arial" w:cs="Arial"/>
          <w:sz w:val="22"/>
          <w:szCs w:val="22"/>
        </w:rPr>
        <w:t xml:space="preserve"> obtaining this recommendation from </w:t>
      </w:r>
      <w:r>
        <w:rPr>
          <w:rFonts w:ascii="Arial" w:hAnsi="Arial" w:cs="Arial"/>
          <w:sz w:val="22"/>
          <w:szCs w:val="22"/>
        </w:rPr>
        <w:t xml:space="preserve">the office most appropriate for your </w:t>
      </w:r>
      <w:r w:rsidR="002431FA">
        <w:rPr>
          <w:rFonts w:ascii="Arial" w:hAnsi="Arial" w:cs="Arial"/>
          <w:sz w:val="22"/>
          <w:szCs w:val="22"/>
        </w:rPr>
        <w:t>school</w:t>
      </w:r>
      <w:r w:rsidRPr="00BF0FF6">
        <w:rPr>
          <w:rFonts w:ascii="Arial" w:hAnsi="Arial" w:cs="Arial"/>
          <w:sz w:val="22"/>
          <w:szCs w:val="22"/>
        </w:rPr>
        <w:t>.</w:t>
      </w:r>
    </w:p>
    <w:p w14:paraId="37BB46F3" w14:textId="77777777" w:rsidR="00BF0FF6" w:rsidRDefault="00BF0FF6" w:rsidP="008120DD">
      <w:pPr>
        <w:ind w:right="-450"/>
        <w:rPr>
          <w:rFonts w:ascii="Arial" w:hAnsi="Arial" w:cs="Arial"/>
          <w:i/>
          <w:sz w:val="22"/>
          <w:szCs w:val="22"/>
        </w:rPr>
      </w:pPr>
    </w:p>
    <w:p w14:paraId="269D9EC9" w14:textId="77777777" w:rsidR="00175B2E" w:rsidRDefault="00175B2E" w:rsidP="00850317">
      <w:pPr>
        <w:ind w:left="270" w:right="-450"/>
        <w:rPr>
          <w:rFonts w:ascii="Arial" w:hAnsi="Arial" w:cs="Arial"/>
          <w:i/>
          <w:sz w:val="22"/>
          <w:szCs w:val="22"/>
        </w:rPr>
      </w:pPr>
    </w:p>
    <w:p w14:paraId="07E15BF1" w14:textId="77777777" w:rsidR="00CC7A06" w:rsidRPr="00CB2B6E" w:rsidRDefault="00CC7A06" w:rsidP="00850317">
      <w:pPr>
        <w:ind w:left="270" w:right="-450"/>
        <w:rPr>
          <w:rFonts w:ascii="Arial" w:hAnsi="Arial" w:cs="Arial"/>
          <w:i/>
          <w:sz w:val="22"/>
          <w:szCs w:val="22"/>
        </w:rPr>
      </w:pPr>
      <w:r w:rsidRPr="00CB2B6E">
        <w:rPr>
          <w:rFonts w:ascii="Arial" w:hAnsi="Arial" w:cs="Arial"/>
          <w:i/>
          <w:sz w:val="22"/>
          <w:szCs w:val="22"/>
        </w:rPr>
        <w:t>Please complete in order to receive Substitute Reimbursement</w:t>
      </w:r>
    </w:p>
    <w:p w14:paraId="6B90D4A3" w14:textId="77777777" w:rsidR="00593FD1" w:rsidRPr="00CB2B6E" w:rsidRDefault="00593FD1" w:rsidP="002431FA">
      <w:pPr>
        <w:pStyle w:val="ListParagraph"/>
        <w:numPr>
          <w:ilvl w:val="0"/>
          <w:numId w:val="27"/>
        </w:numPr>
        <w:ind w:left="1170" w:right="-900" w:hanging="450"/>
        <w:rPr>
          <w:rFonts w:ascii="Arial" w:hAnsi="Arial" w:cs="Arial"/>
          <w:sz w:val="22"/>
          <w:szCs w:val="22"/>
        </w:rPr>
      </w:pPr>
      <w:r w:rsidRPr="00CB2B6E">
        <w:rPr>
          <w:rFonts w:ascii="Arial" w:hAnsi="Arial" w:cs="Arial"/>
          <w:sz w:val="22"/>
          <w:szCs w:val="22"/>
        </w:rPr>
        <w:t>Yes, my position requires that a substitute tea</w:t>
      </w:r>
      <w:r w:rsidR="002431FA">
        <w:rPr>
          <w:rFonts w:ascii="Arial" w:hAnsi="Arial" w:cs="Arial"/>
          <w:sz w:val="22"/>
          <w:szCs w:val="22"/>
        </w:rPr>
        <w:t>cher covers during my absence for school year events</w:t>
      </w:r>
      <w:r w:rsidRPr="00CB2B6E">
        <w:rPr>
          <w:rFonts w:ascii="Arial" w:hAnsi="Arial" w:cs="Arial"/>
          <w:sz w:val="22"/>
          <w:szCs w:val="22"/>
        </w:rPr>
        <w:t>.</w:t>
      </w:r>
    </w:p>
    <w:p w14:paraId="2E3A51E0" w14:textId="77777777" w:rsidR="00593FD1" w:rsidRPr="00CB2B6E" w:rsidRDefault="00593FD1" w:rsidP="002431FA">
      <w:pPr>
        <w:pStyle w:val="ListParagraph"/>
        <w:numPr>
          <w:ilvl w:val="0"/>
          <w:numId w:val="27"/>
        </w:numPr>
        <w:ind w:left="1170" w:right="-450" w:hanging="450"/>
        <w:rPr>
          <w:rFonts w:ascii="Arial" w:hAnsi="Arial" w:cs="Arial"/>
          <w:sz w:val="22"/>
          <w:szCs w:val="22"/>
        </w:rPr>
      </w:pPr>
      <w:r w:rsidRPr="00CB2B6E">
        <w:rPr>
          <w:rFonts w:ascii="Arial" w:hAnsi="Arial" w:cs="Arial"/>
          <w:sz w:val="22"/>
          <w:szCs w:val="22"/>
        </w:rPr>
        <w:t>No, my position does not require substitute coverage</w:t>
      </w:r>
      <w:r>
        <w:rPr>
          <w:rFonts w:ascii="Arial" w:hAnsi="Arial" w:cs="Arial"/>
          <w:sz w:val="22"/>
          <w:szCs w:val="22"/>
        </w:rPr>
        <w:t>.</w:t>
      </w:r>
    </w:p>
    <w:p w14:paraId="0E63BE24" w14:textId="77777777" w:rsidR="00CC7A06" w:rsidRPr="00CB2B6E" w:rsidRDefault="00CC7A06" w:rsidP="00850317">
      <w:pPr>
        <w:ind w:left="270" w:right="-450"/>
        <w:rPr>
          <w:rFonts w:ascii="Arial" w:hAnsi="Arial" w:cs="Arial"/>
          <w:sz w:val="22"/>
          <w:szCs w:val="22"/>
        </w:rPr>
      </w:pPr>
    </w:p>
    <w:p w14:paraId="238234A9" w14:textId="77777777" w:rsidR="00CC7A06" w:rsidRPr="00952635" w:rsidRDefault="00CC7A06" w:rsidP="00850317">
      <w:pPr>
        <w:spacing w:line="276" w:lineRule="auto"/>
        <w:ind w:left="270" w:right="-450"/>
        <w:rPr>
          <w:rFonts w:ascii="Arial" w:hAnsi="Arial" w:cs="Arial"/>
          <w:sz w:val="22"/>
          <w:szCs w:val="22"/>
        </w:rPr>
      </w:pPr>
      <w:r w:rsidRPr="00952635">
        <w:rPr>
          <w:rFonts w:ascii="Arial" w:hAnsi="Arial" w:cs="Arial"/>
          <w:sz w:val="22"/>
          <w:szCs w:val="22"/>
        </w:rPr>
        <w:t xml:space="preserve">Our </w:t>
      </w:r>
      <w:r w:rsidR="002431FA">
        <w:rPr>
          <w:rFonts w:ascii="Arial" w:hAnsi="Arial" w:cs="Arial"/>
          <w:sz w:val="22"/>
          <w:szCs w:val="22"/>
        </w:rPr>
        <w:t>school</w:t>
      </w:r>
      <w:r w:rsidRPr="00952635">
        <w:rPr>
          <w:rFonts w:ascii="Arial" w:hAnsi="Arial" w:cs="Arial"/>
          <w:sz w:val="22"/>
          <w:szCs w:val="22"/>
        </w:rPr>
        <w:t xml:space="preserve"> substitute c</w:t>
      </w:r>
      <w:r w:rsidR="00CB2B6E" w:rsidRPr="00952635">
        <w:rPr>
          <w:rFonts w:ascii="Arial" w:hAnsi="Arial" w:cs="Arial"/>
          <w:sz w:val="22"/>
          <w:szCs w:val="22"/>
        </w:rPr>
        <w:t xml:space="preserve">overage cost is </w:t>
      </w:r>
      <w:r w:rsidR="005C4A7F" w:rsidRPr="00952635">
        <w:rPr>
          <w:rFonts w:ascii="Arial" w:hAnsi="Arial" w:cs="Arial"/>
          <w:sz w:val="22"/>
          <w:szCs w:val="22"/>
        </w:rPr>
        <w:t xml:space="preserve">$ </w:t>
      </w:r>
      <w:r w:rsidR="005C4A7F" w:rsidRPr="00952635">
        <w:rPr>
          <w:rFonts w:ascii="Arial" w:hAnsi="Arial" w:cs="Arial"/>
          <w:sz w:val="22"/>
          <w:szCs w:val="22"/>
          <w:bdr w:val="double" w:sz="4" w:space="0" w:color="auto"/>
        </w:rPr>
        <w:t xml:space="preserve">       </w:t>
      </w:r>
      <w:r w:rsidR="004D7E45" w:rsidRPr="00952635">
        <w:rPr>
          <w:rFonts w:ascii="Arial" w:hAnsi="Arial" w:cs="Arial"/>
          <w:sz w:val="22"/>
          <w:szCs w:val="22"/>
          <w:bdr w:val="double" w:sz="4" w:space="0" w:color="auto"/>
        </w:rPr>
        <w:t xml:space="preserve">    </w:t>
      </w:r>
      <w:r w:rsidR="005C4A7F" w:rsidRPr="00952635">
        <w:rPr>
          <w:rFonts w:ascii="Arial" w:hAnsi="Arial" w:cs="Arial"/>
          <w:sz w:val="22"/>
          <w:szCs w:val="22"/>
          <w:bdr w:val="double" w:sz="4" w:space="0" w:color="auto"/>
        </w:rPr>
        <w:t xml:space="preserve">   </w:t>
      </w:r>
      <w:r w:rsidR="005C4A7F" w:rsidRPr="00952635">
        <w:rPr>
          <w:rFonts w:ascii="Arial" w:hAnsi="Arial" w:cs="Arial"/>
          <w:sz w:val="22"/>
          <w:szCs w:val="22"/>
        </w:rPr>
        <w:t xml:space="preserve"> </w:t>
      </w:r>
      <w:r w:rsidRPr="00952635">
        <w:rPr>
          <w:rFonts w:ascii="Arial" w:hAnsi="Arial" w:cs="Arial"/>
          <w:sz w:val="22"/>
          <w:szCs w:val="22"/>
        </w:rPr>
        <w:t xml:space="preserve">/day </w:t>
      </w:r>
      <w:r w:rsidR="002E1551" w:rsidRPr="00952635">
        <w:rPr>
          <w:rFonts w:ascii="Arial" w:hAnsi="Arial" w:cs="Arial"/>
          <w:sz w:val="22"/>
          <w:szCs w:val="22"/>
        </w:rPr>
        <w:tab/>
      </w:r>
      <w:r w:rsidR="001F63D6" w:rsidRPr="001F63D6">
        <w:rPr>
          <w:rFonts w:ascii="Arial" w:hAnsi="Arial" w:cs="Arial"/>
          <w:sz w:val="20"/>
        </w:rPr>
        <w:t>(R</w:t>
      </w:r>
      <w:r w:rsidR="00CB2B6E" w:rsidRPr="001F63D6">
        <w:rPr>
          <w:rFonts w:ascii="Arial" w:hAnsi="Arial" w:cs="Arial"/>
          <w:sz w:val="20"/>
        </w:rPr>
        <w:t>eimbursement can</w:t>
      </w:r>
      <w:r w:rsidRPr="001F63D6">
        <w:rPr>
          <w:rFonts w:ascii="Arial" w:hAnsi="Arial" w:cs="Arial"/>
          <w:sz w:val="20"/>
        </w:rPr>
        <w:t>not exceed $150/day</w:t>
      </w:r>
      <w:r w:rsidR="00CB2B6E" w:rsidRPr="001F63D6">
        <w:rPr>
          <w:rFonts w:ascii="Arial" w:hAnsi="Arial" w:cs="Arial"/>
          <w:sz w:val="20"/>
        </w:rPr>
        <w:t>)</w:t>
      </w:r>
    </w:p>
    <w:p w14:paraId="552AF91B" w14:textId="77777777" w:rsidR="00CC7A06" w:rsidRDefault="00CC7A06" w:rsidP="00850317">
      <w:pPr>
        <w:ind w:left="270" w:right="-450"/>
        <w:rPr>
          <w:rFonts w:ascii="Arial" w:hAnsi="Arial" w:cs="Arial"/>
          <w:sz w:val="22"/>
          <w:szCs w:val="22"/>
        </w:rPr>
      </w:pPr>
      <w:r w:rsidRPr="00CB2B6E">
        <w:rPr>
          <w:rFonts w:ascii="Arial" w:hAnsi="Arial" w:cs="Arial"/>
          <w:sz w:val="22"/>
          <w:szCs w:val="22"/>
        </w:rPr>
        <w:t xml:space="preserve">Make </w:t>
      </w:r>
      <w:r w:rsidR="003A59EE">
        <w:rPr>
          <w:rFonts w:ascii="Arial" w:hAnsi="Arial" w:cs="Arial"/>
          <w:sz w:val="22"/>
          <w:szCs w:val="22"/>
        </w:rPr>
        <w:t xml:space="preserve">the substitute reimbursement </w:t>
      </w:r>
      <w:r w:rsidRPr="00CB2B6E">
        <w:rPr>
          <w:rFonts w:ascii="Arial" w:hAnsi="Arial" w:cs="Arial"/>
          <w:sz w:val="22"/>
          <w:szCs w:val="22"/>
        </w:rPr>
        <w:t>check payable to:</w:t>
      </w:r>
    </w:p>
    <w:p w14:paraId="6CA3661C" w14:textId="77777777" w:rsidR="003A59EE" w:rsidRPr="00CB2B6E" w:rsidRDefault="003A59EE" w:rsidP="00952635">
      <w:pPr>
        <w:rPr>
          <w:rFonts w:ascii="Arial" w:hAnsi="Arial" w:cs="Arial"/>
          <w:sz w:val="22"/>
          <w:szCs w:val="22"/>
        </w:rPr>
      </w:pPr>
    </w:p>
    <w:p w14:paraId="53913030" w14:textId="77777777" w:rsidR="00593FD1" w:rsidRPr="00593FD1" w:rsidRDefault="00593FD1" w:rsidP="00437F44">
      <w:pPr>
        <w:pBdr>
          <w:top w:val="double" w:sz="4" w:space="1" w:color="auto"/>
          <w:left w:val="double" w:sz="4" w:space="4" w:color="auto"/>
          <w:bottom w:val="double" w:sz="4" w:space="1" w:color="auto"/>
          <w:right w:val="double" w:sz="4" w:space="0" w:color="auto"/>
        </w:pBdr>
        <w:tabs>
          <w:tab w:val="left" w:pos="9360"/>
          <w:tab w:val="left" w:pos="9450"/>
        </w:tabs>
        <w:spacing w:line="276" w:lineRule="auto"/>
        <w:ind w:left="1350" w:right="180"/>
        <w:rPr>
          <w:rFonts w:ascii="Arial" w:hAnsi="Arial" w:cs="Arial"/>
          <w:sz w:val="12"/>
          <w:szCs w:val="12"/>
        </w:rPr>
      </w:pPr>
    </w:p>
    <w:p w14:paraId="03F2908F" w14:textId="64CCBE72" w:rsidR="00617651" w:rsidRDefault="00CC7A06" w:rsidP="00437F44">
      <w:pPr>
        <w:pBdr>
          <w:top w:val="double" w:sz="4" w:space="1" w:color="auto"/>
          <w:left w:val="double" w:sz="4" w:space="4" w:color="auto"/>
          <w:bottom w:val="double" w:sz="4" w:space="1" w:color="auto"/>
          <w:right w:val="double" w:sz="4" w:space="0" w:color="auto"/>
        </w:pBdr>
        <w:tabs>
          <w:tab w:val="left" w:pos="9360"/>
          <w:tab w:val="left" w:pos="9450"/>
        </w:tabs>
        <w:spacing w:line="276" w:lineRule="auto"/>
        <w:ind w:left="1350" w:right="180"/>
        <w:rPr>
          <w:rFonts w:ascii="Arial" w:hAnsi="Arial" w:cs="Arial"/>
          <w:sz w:val="22"/>
          <w:szCs w:val="22"/>
        </w:rPr>
      </w:pPr>
      <w:r w:rsidRPr="00CB2B6E">
        <w:rPr>
          <w:rFonts w:ascii="Arial" w:hAnsi="Arial" w:cs="Arial"/>
          <w:sz w:val="22"/>
          <w:szCs w:val="22"/>
        </w:rPr>
        <w:t>Name</w:t>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CB2B6E" w:rsidRPr="00CB2B6E">
        <w:rPr>
          <w:rFonts w:ascii="Arial" w:hAnsi="Arial" w:cs="Arial"/>
          <w:sz w:val="22"/>
          <w:szCs w:val="22"/>
        </w:rPr>
        <w:softHyphen/>
      </w:r>
      <w:r w:rsidR="002E1551">
        <w:rPr>
          <w:rFonts w:ascii="Arial" w:hAnsi="Arial" w:cs="Arial"/>
          <w:sz w:val="22"/>
          <w:szCs w:val="22"/>
        </w:rPr>
        <w:t>:</w:t>
      </w:r>
      <w:r w:rsidR="000A0386">
        <w:rPr>
          <w:rFonts w:ascii="Arial" w:hAnsi="Arial" w:cs="Arial"/>
          <w:sz w:val="22"/>
          <w:szCs w:val="22"/>
        </w:rPr>
        <w:t xml:space="preserve"> </w:t>
      </w:r>
    </w:p>
    <w:p w14:paraId="0BA07FBD" w14:textId="5CD27ED6" w:rsidR="00CC7A06" w:rsidRPr="00CB2B6E" w:rsidRDefault="00CB2B6E" w:rsidP="00437F44">
      <w:pPr>
        <w:pBdr>
          <w:top w:val="double" w:sz="4" w:space="1" w:color="auto"/>
          <w:left w:val="double" w:sz="4" w:space="4" w:color="auto"/>
          <w:bottom w:val="double" w:sz="4" w:space="1" w:color="auto"/>
          <w:right w:val="double" w:sz="4" w:space="0" w:color="auto"/>
        </w:pBdr>
        <w:tabs>
          <w:tab w:val="left" w:pos="9360"/>
          <w:tab w:val="left" w:pos="9450"/>
        </w:tabs>
        <w:spacing w:line="276" w:lineRule="auto"/>
        <w:ind w:left="1350" w:right="180"/>
        <w:rPr>
          <w:rFonts w:ascii="Arial" w:hAnsi="Arial" w:cs="Arial"/>
          <w:sz w:val="22"/>
          <w:szCs w:val="22"/>
        </w:rPr>
      </w:pPr>
      <w:r w:rsidRPr="00CB2B6E">
        <w:rPr>
          <w:rFonts w:ascii="Arial" w:hAnsi="Arial" w:cs="Arial"/>
          <w:sz w:val="22"/>
          <w:szCs w:val="22"/>
        </w:rPr>
        <w:t>School/Office</w:t>
      </w:r>
      <w:r w:rsidR="002E1551">
        <w:rPr>
          <w:rFonts w:ascii="Arial" w:hAnsi="Arial" w:cs="Arial"/>
          <w:sz w:val="22"/>
          <w:szCs w:val="22"/>
        </w:rPr>
        <w:t>:</w:t>
      </w:r>
      <w:r w:rsidR="000A0386">
        <w:rPr>
          <w:rFonts w:ascii="Arial" w:hAnsi="Arial" w:cs="Arial"/>
          <w:sz w:val="22"/>
          <w:szCs w:val="22"/>
        </w:rPr>
        <w:t xml:space="preserve"> </w:t>
      </w:r>
    </w:p>
    <w:p w14:paraId="27513B92" w14:textId="77777777" w:rsidR="00CC7A06" w:rsidRPr="00CB2B6E" w:rsidRDefault="00CC7A06" w:rsidP="00437F44">
      <w:pPr>
        <w:pBdr>
          <w:top w:val="double" w:sz="4" w:space="1" w:color="auto"/>
          <w:left w:val="double" w:sz="4" w:space="4" w:color="auto"/>
          <w:bottom w:val="double" w:sz="4" w:space="1" w:color="auto"/>
          <w:right w:val="double" w:sz="4" w:space="0" w:color="auto"/>
        </w:pBdr>
        <w:tabs>
          <w:tab w:val="left" w:pos="9360"/>
          <w:tab w:val="left" w:pos="9450"/>
        </w:tabs>
        <w:spacing w:line="276" w:lineRule="auto"/>
        <w:ind w:left="1350" w:right="180"/>
        <w:rPr>
          <w:rFonts w:ascii="Arial" w:hAnsi="Arial" w:cs="Arial"/>
          <w:sz w:val="22"/>
          <w:szCs w:val="22"/>
        </w:rPr>
      </w:pPr>
      <w:r w:rsidRPr="00CB2B6E">
        <w:rPr>
          <w:rFonts w:ascii="Arial" w:hAnsi="Arial" w:cs="Arial"/>
          <w:sz w:val="22"/>
          <w:szCs w:val="22"/>
        </w:rPr>
        <w:t>Street</w:t>
      </w:r>
      <w:r w:rsidR="002E1551">
        <w:rPr>
          <w:rFonts w:ascii="Arial" w:hAnsi="Arial" w:cs="Arial"/>
          <w:sz w:val="22"/>
          <w:szCs w:val="22"/>
        </w:rPr>
        <w:t>:</w:t>
      </w:r>
      <w:r w:rsidR="00CB2B6E" w:rsidRPr="00CB2B6E">
        <w:rPr>
          <w:rFonts w:ascii="Arial" w:hAnsi="Arial" w:cs="Arial"/>
          <w:sz w:val="22"/>
          <w:szCs w:val="22"/>
        </w:rPr>
        <w:tab/>
      </w:r>
      <w:r w:rsidR="00CB2B6E" w:rsidRPr="00CB2B6E">
        <w:rPr>
          <w:rFonts w:ascii="Arial" w:hAnsi="Arial" w:cs="Arial"/>
          <w:sz w:val="22"/>
          <w:szCs w:val="22"/>
        </w:rPr>
        <w:tab/>
      </w:r>
    </w:p>
    <w:p w14:paraId="72671592" w14:textId="77777777" w:rsidR="00CC7A06" w:rsidRPr="00CB2B6E" w:rsidRDefault="00CC7A06" w:rsidP="00437F44">
      <w:pPr>
        <w:pBdr>
          <w:top w:val="double" w:sz="4" w:space="1" w:color="auto"/>
          <w:left w:val="double" w:sz="4" w:space="4" w:color="auto"/>
          <w:bottom w:val="double" w:sz="4" w:space="1" w:color="auto"/>
          <w:right w:val="double" w:sz="4" w:space="0" w:color="auto"/>
        </w:pBdr>
        <w:tabs>
          <w:tab w:val="left" w:pos="9360"/>
          <w:tab w:val="left" w:pos="9450"/>
        </w:tabs>
        <w:spacing w:line="276" w:lineRule="auto"/>
        <w:ind w:left="1350" w:right="180"/>
        <w:rPr>
          <w:rFonts w:ascii="Arial" w:hAnsi="Arial" w:cs="Arial"/>
          <w:sz w:val="22"/>
          <w:szCs w:val="22"/>
        </w:rPr>
      </w:pPr>
      <w:r w:rsidRPr="00CB2B6E">
        <w:rPr>
          <w:rFonts w:ascii="Arial" w:hAnsi="Arial" w:cs="Arial"/>
          <w:sz w:val="22"/>
          <w:szCs w:val="22"/>
        </w:rPr>
        <w:t>City/Town</w:t>
      </w:r>
      <w:r w:rsidR="002E1551">
        <w:rPr>
          <w:rFonts w:ascii="Arial" w:hAnsi="Arial" w:cs="Arial"/>
          <w:sz w:val="22"/>
          <w:szCs w:val="22"/>
        </w:rPr>
        <w:t>:</w:t>
      </w:r>
      <w:r w:rsidR="00CB2B6E" w:rsidRPr="00CB2B6E">
        <w:rPr>
          <w:rFonts w:ascii="Arial" w:hAnsi="Arial" w:cs="Arial"/>
          <w:sz w:val="22"/>
          <w:szCs w:val="22"/>
        </w:rPr>
        <w:tab/>
      </w:r>
    </w:p>
    <w:p w14:paraId="77B37174" w14:textId="77777777" w:rsidR="00593FD1" w:rsidRDefault="00CC7A06" w:rsidP="00437F44">
      <w:pPr>
        <w:pBdr>
          <w:top w:val="double" w:sz="4" w:space="1" w:color="auto"/>
          <w:left w:val="double" w:sz="4" w:space="4" w:color="auto"/>
          <w:bottom w:val="double" w:sz="4" w:space="1" w:color="auto"/>
          <w:right w:val="double" w:sz="4" w:space="0" w:color="auto"/>
        </w:pBdr>
        <w:tabs>
          <w:tab w:val="left" w:pos="9360"/>
          <w:tab w:val="left" w:pos="9450"/>
        </w:tabs>
        <w:spacing w:line="276" w:lineRule="auto"/>
        <w:ind w:left="1350" w:right="180"/>
        <w:rPr>
          <w:rFonts w:ascii="Arial" w:hAnsi="Arial" w:cs="Arial"/>
          <w:sz w:val="22"/>
          <w:szCs w:val="22"/>
        </w:rPr>
      </w:pPr>
      <w:r w:rsidRPr="00CB2B6E">
        <w:rPr>
          <w:rFonts w:ascii="Arial" w:hAnsi="Arial" w:cs="Arial"/>
          <w:sz w:val="22"/>
          <w:szCs w:val="22"/>
        </w:rPr>
        <w:t>Zip</w:t>
      </w:r>
      <w:r w:rsidR="002E1551">
        <w:rPr>
          <w:rFonts w:ascii="Arial" w:hAnsi="Arial" w:cs="Arial"/>
          <w:sz w:val="22"/>
          <w:szCs w:val="22"/>
        </w:rPr>
        <w:t>:</w:t>
      </w:r>
    </w:p>
    <w:p w14:paraId="3A14733D" w14:textId="3144C3F4" w:rsidR="00CC7A06" w:rsidRPr="00593FD1" w:rsidRDefault="00CC7A06" w:rsidP="00437F44">
      <w:pPr>
        <w:pBdr>
          <w:top w:val="double" w:sz="4" w:space="1" w:color="auto"/>
          <w:left w:val="double" w:sz="4" w:space="4" w:color="auto"/>
          <w:bottom w:val="double" w:sz="4" w:space="1" w:color="auto"/>
          <w:right w:val="double" w:sz="4" w:space="0" w:color="auto"/>
        </w:pBdr>
        <w:tabs>
          <w:tab w:val="left" w:pos="9360"/>
          <w:tab w:val="left" w:pos="9450"/>
        </w:tabs>
        <w:spacing w:line="276" w:lineRule="auto"/>
        <w:ind w:left="1350" w:right="180"/>
        <w:rPr>
          <w:rFonts w:ascii="Arial" w:hAnsi="Arial" w:cs="Arial"/>
          <w:sz w:val="12"/>
          <w:szCs w:val="12"/>
        </w:rPr>
      </w:pPr>
    </w:p>
    <w:p w14:paraId="3D95CDFE" w14:textId="60835E6D" w:rsidR="00CC7A06" w:rsidRDefault="00CC7A06" w:rsidP="000A0386"/>
    <w:p w14:paraId="370C5327" w14:textId="77777777" w:rsidR="00593FD1" w:rsidRDefault="00593FD1" w:rsidP="00F15ECD">
      <w:pPr>
        <w:rPr>
          <w:rFonts w:ascii="Arial" w:hAnsi="Arial" w:cs="Arial"/>
          <w:sz w:val="22"/>
          <w:szCs w:val="22"/>
        </w:rPr>
      </w:pPr>
    </w:p>
    <w:p w14:paraId="6EDEDCC0" w14:textId="77777777" w:rsidR="00F15ECD" w:rsidRPr="00617651" w:rsidRDefault="00617651" w:rsidP="00850317">
      <w:pPr>
        <w:ind w:left="270" w:right="-540"/>
        <w:rPr>
          <w:rFonts w:ascii="Arial" w:hAnsi="Arial" w:cs="Arial"/>
          <w:sz w:val="22"/>
          <w:szCs w:val="22"/>
        </w:rPr>
      </w:pPr>
      <w:r>
        <w:rPr>
          <w:rFonts w:ascii="Arial" w:hAnsi="Arial" w:cs="Arial"/>
          <w:sz w:val="22"/>
          <w:szCs w:val="22"/>
        </w:rPr>
        <w:t>The online</w:t>
      </w:r>
      <w:r w:rsidR="00F15ECD" w:rsidRPr="00617651">
        <w:rPr>
          <w:rFonts w:ascii="Arial" w:hAnsi="Arial" w:cs="Arial"/>
          <w:sz w:val="22"/>
          <w:szCs w:val="22"/>
        </w:rPr>
        <w:t xml:space="preserve"> app</w:t>
      </w:r>
      <w:r>
        <w:rPr>
          <w:rFonts w:ascii="Arial" w:hAnsi="Arial" w:cs="Arial"/>
          <w:sz w:val="22"/>
          <w:szCs w:val="22"/>
        </w:rPr>
        <w:t xml:space="preserve">lication must include the upload of </w:t>
      </w:r>
      <w:r w:rsidRPr="00617651">
        <w:rPr>
          <w:rFonts w:ascii="Arial" w:hAnsi="Arial" w:cs="Arial"/>
          <w:b/>
          <w:sz w:val="22"/>
          <w:szCs w:val="22"/>
        </w:rPr>
        <w:t>this signed and scanned form</w:t>
      </w:r>
      <w:r>
        <w:rPr>
          <w:rFonts w:ascii="Arial" w:hAnsi="Arial" w:cs="Arial"/>
          <w:sz w:val="22"/>
          <w:szCs w:val="22"/>
        </w:rPr>
        <w:t xml:space="preserve"> as well as:</w:t>
      </w:r>
    </w:p>
    <w:p w14:paraId="76C7ACEE" w14:textId="77777777" w:rsidR="00F15ECD" w:rsidRPr="00617651" w:rsidRDefault="00F15ECD" w:rsidP="00850317">
      <w:pPr>
        <w:widowControl/>
        <w:numPr>
          <w:ilvl w:val="0"/>
          <w:numId w:val="2"/>
        </w:numPr>
        <w:ind w:left="990" w:right="-540"/>
        <w:rPr>
          <w:rFonts w:ascii="Arial" w:hAnsi="Arial" w:cs="Arial"/>
          <w:sz w:val="22"/>
          <w:szCs w:val="22"/>
        </w:rPr>
      </w:pPr>
      <w:r w:rsidRPr="00617651">
        <w:rPr>
          <w:rFonts w:ascii="Arial" w:hAnsi="Arial" w:cs="Arial"/>
          <w:sz w:val="22"/>
          <w:szCs w:val="22"/>
        </w:rPr>
        <w:t xml:space="preserve">A </w:t>
      </w:r>
      <w:r w:rsidRPr="00617651">
        <w:rPr>
          <w:rFonts w:ascii="Arial" w:hAnsi="Arial" w:cs="Arial"/>
          <w:b/>
          <w:sz w:val="22"/>
          <w:szCs w:val="22"/>
        </w:rPr>
        <w:t>current résumé</w:t>
      </w:r>
      <w:r w:rsidRPr="00617651">
        <w:rPr>
          <w:rFonts w:ascii="Arial" w:hAnsi="Arial" w:cs="Arial"/>
          <w:sz w:val="22"/>
          <w:szCs w:val="22"/>
        </w:rPr>
        <w:t xml:space="preserve"> and </w:t>
      </w:r>
    </w:p>
    <w:p w14:paraId="654217FA" w14:textId="34A0569B" w:rsidR="00617651" w:rsidRPr="00223ED5" w:rsidRDefault="00F15ECD" w:rsidP="00850317">
      <w:pPr>
        <w:widowControl/>
        <w:numPr>
          <w:ilvl w:val="0"/>
          <w:numId w:val="2"/>
        </w:numPr>
        <w:ind w:left="990" w:right="-540"/>
        <w:rPr>
          <w:rFonts w:ascii="Arial" w:hAnsi="Arial" w:cs="Arial"/>
          <w:sz w:val="22"/>
          <w:szCs w:val="22"/>
        </w:rPr>
      </w:pPr>
      <w:r w:rsidRPr="00617651">
        <w:rPr>
          <w:rFonts w:ascii="Arial" w:hAnsi="Arial" w:cs="Arial"/>
          <w:sz w:val="22"/>
          <w:szCs w:val="22"/>
        </w:rPr>
        <w:t xml:space="preserve">A </w:t>
      </w:r>
      <w:r w:rsidRPr="00617651">
        <w:rPr>
          <w:rFonts w:ascii="Arial" w:hAnsi="Arial" w:cs="Arial"/>
          <w:b/>
          <w:sz w:val="22"/>
          <w:szCs w:val="22"/>
        </w:rPr>
        <w:t xml:space="preserve">statement of interest </w:t>
      </w:r>
      <w:r w:rsidRPr="00617651">
        <w:rPr>
          <w:rFonts w:ascii="Arial" w:hAnsi="Arial" w:cs="Arial"/>
          <w:sz w:val="22"/>
          <w:szCs w:val="22"/>
        </w:rPr>
        <w:t>(</w:t>
      </w:r>
      <w:r w:rsidR="00B239CF" w:rsidRPr="00617651">
        <w:rPr>
          <w:rFonts w:ascii="Arial" w:hAnsi="Arial" w:cs="Arial"/>
          <w:sz w:val="22"/>
          <w:szCs w:val="22"/>
        </w:rPr>
        <w:t xml:space="preserve">just </w:t>
      </w:r>
      <w:r w:rsidRPr="00617651">
        <w:rPr>
          <w:rFonts w:ascii="Arial" w:hAnsi="Arial" w:cs="Arial"/>
          <w:sz w:val="22"/>
          <w:szCs w:val="22"/>
        </w:rPr>
        <w:t>one page)</w:t>
      </w:r>
      <w:r w:rsidRPr="00617651">
        <w:rPr>
          <w:rFonts w:ascii="Arial" w:hAnsi="Arial" w:cs="Arial"/>
          <w:b/>
          <w:sz w:val="22"/>
          <w:szCs w:val="22"/>
        </w:rPr>
        <w:t xml:space="preserve"> </w:t>
      </w:r>
      <w:r w:rsidRPr="00617651">
        <w:rPr>
          <w:rFonts w:ascii="Arial" w:hAnsi="Arial" w:cs="Arial"/>
          <w:sz w:val="22"/>
          <w:szCs w:val="22"/>
        </w:rPr>
        <w:t xml:space="preserve">describing why you wish to serve as a member of </w:t>
      </w:r>
      <w:r w:rsidR="00617651">
        <w:rPr>
          <w:rFonts w:ascii="Arial" w:hAnsi="Arial" w:cs="Arial"/>
          <w:sz w:val="22"/>
          <w:szCs w:val="22"/>
        </w:rPr>
        <w:t xml:space="preserve">the </w:t>
      </w:r>
      <w:r w:rsidR="002431FA">
        <w:rPr>
          <w:rFonts w:ascii="Arial" w:hAnsi="Arial" w:cs="Arial"/>
          <w:sz w:val="22"/>
          <w:szCs w:val="22"/>
        </w:rPr>
        <w:t>DLCS</w:t>
      </w:r>
      <w:r w:rsidR="00617651">
        <w:rPr>
          <w:rFonts w:ascii="Arial" w:hAnsi="Arial" w:cs="Arial"/>
          <w:sz w:val="22"/>
          <w:szCs w:val="22"/>
        </w:rPr>
        <w:t xml:space="preserve"> </w:t>
      </w:r>
      <w:r w:rsidR="00617651" w:rsidRPr="00223ED5">
        <w:rPr>
          <w:rFonts w:ascii="Arial" w:hAnsi="Arial" w:cs="Arial"/>
          <w:sz w:val="22"/>
          <w:szCs w:val="22"/>
        </w:rPr>
        <w:t>Ambassador</w:t>
      </w:r>
      <w:r w:rsidRPr="00223ED5">
        <w:rPr>
          <w:rFonts w:ascii="Arial" w:hAnsi="Arial" w:cs="Arial"/>
          <w:sz w:val="22"/>
          <w:szCs w:val="22"/>
        </w:rPr>
        <w:t xml:space="preserve"> team. Please </w:t>
      </w:r>
      <w:r w:rsidR="00B239CF" w:rsidRPr="00223ED5">
        <w:rPr>
          <w:rFonts w:ascii="Arial" w:hAnsi="Arial" w:cs="Arial"/>
          <w:sz w:val="22"/>
          <w:szCs w:val="22"/>
        </w:rPr>
        <w:t>desc</w:t>
      </w:r>
      <w:r w:rsidR="00617651" w:rsidRPr="00223ED5">
        <w:rPr>
          <w:rFonts w:ascii="Arial" w:hAnsi="Arial" w:cs="Arial"/>
          <w:sz w:val="22"/>
          <w:szCs w:val="22"/>
        </w:rPr>
        <w:t xml:space="preserve">ribe your </w:t>
      </w:r>
      <w:r w:rsidR="00A11263" w:rsidRPr="00223ED5">
        <w:rPr>
          <w:rFonts w:ascii="Arial" w:hAnsi="Arial" w:cs="Arial"/>
          <w:sz w:val="22"/>
          <w:szCs w:val="22"/>
        </w:rPr>
        <w:t xml:space="preserve">use of the </w:t>
      </w:r>
      <w:r w:rsidR="002431FA" w:rsidRPr="00223ED5">
        <w:rPr>
          <w:rFonts w:ascii="Arial" w:hAnsi="Arial" w:cs="Arial"/>
          <w:sz w:val="22"/>
          <w:szCs w:val="22"/>
        </w:rPr>
        <w:t>DLCS</w:t>
      </w:r>
      <w:r w:rsidR="00617651" w:rsidRPr="00223ED5">
        <w:rPr>
          <w:rFonts w:ascii="Arial" w:hAnsi="Arial" w:cs="Arial"/>
          <w:sz w:val="22"/>
          <w:szCs w:val="22"/>
        </w:rPr>
        <w:t xml:space="preserve"> standards</w:t>
      </w:r>
      <w:r w:rsidR="00B239CF" w:rsidRPr="00223ED5">
        <w:rPr>
          <w:rFonts w:ascii="Arial" w:hAnsi="Arial" w:cs="Arial"/>
          <w:sz w:val="22"/>
          <w:szCs w:val="22"/>
        </w:rPr>
        <w:t xml:space="preserve"> so far</w:t>
      </w:r>
      <w:r w:rsidR="00617651" w:rsidRPr="00223ED5">
        <w:rPr>
          <w:rFonts w:ascii="Arial" w:hAnsi="Arial" w:cs="Arial"/>
          <w:sz w:val="22"/>
          <w:szCs w:val="22"/>
        </w:rPr>
        <w:t xml:space="preserve"> and critical issues about </w:t>
      </w:r>
      <w:r w:rsidR="00A11263" w:rsidRPr="00223ED5">
        <w:rPr>
          <w:rFonts w:ascii="Arial" w:hAnsi="Arial" w:cs="Arial"/>
          <w:sz w:val="22"/>
          <w:szCs w:val="22"/>
        </w:rPr>
        <w:t>implementing the</w:t>
      </w:r>
      <w:r w:rsidR="00617651" w:rsidRPr="00223ED5">
        <w:rPr>
          <w:rFonts w:ascii="Arial" w:hAnsi="Arial" w:cs="Arial"/>
          <w:sz w:val="22"/>
          <w:szCs w:val="22"/>
        </w:rPr>
        <w:t xml:space="preserve"> standards</w:t>
      </w:r>
      <w:r w:rsidR="00B239CF" w:rsidRPr="00223ED5">
        <w:rPr>
          <w:rFonts w:ascii="Arial" w:hAnsi="Arial" w:cs="Arial"/>
          <w:sz w:val="22"/>
          <w:szCs w:val="22"/>
        </w:rPr>
        <w:t xml:space="preserve"> you would like to explore</w:t>
      </w:r>
      <w:r w:rsidR="002431FA" w:rsidRPr="00223ED5">
        <w:rPr>
          <w:rFonts w:ascii="Arial" w:hAnsi="Arial" w:cs="Arial"/>
          <w:sz w:val="22"/>
          <w:szCs w:val="22"/>
        </w:rPr>
        <w:t>.</w:t>
      </w:r>
      <w:r w:rsidR="00B239CF" w:rsidRPr="00223ED5">
        <w:rPr>
          <w:rFonts w:ascii="Arial" w:hAnsi="Arial" w:cs="Arial"/>
          <w:sz w:val="22"/>
          <w:szCs w:val="22"/>
        </w:rPr>
        <w:t xml:space="preserve"> </w:t>
      </w:r>
      <w:r w:rsidR="00671DDF" w:rsidRPr="00223ED5">
        <w:rPr>
          <w:rFonts w:ascii="Arial" w:hAnsi="Arial" w:cs="Arial"/>
          <w:sz w:val="22"/>
          <w:szCs w:val="22"/>
        </w:rPr>
        <w:t xml:space="preserve">Please address questions </w:t>
      </w:r>
      <w:r w:rsidR="00617651" w:rsidRPr="00223ED5">
        <w:rPr>
          <w:rFonts w:ascii="Arial" w:hAnsi="Arial" w:cs="Arial"/>
          <w:sz w:val="22"/>
          <w:szCs w:val="22"/>
        </w:rPr>
        <w:t xml:space="preserve">to </w:t>
      </w:r>
      <w:hyperlink r:id="rId14" w:history="1">
        <w:r w:rsidR="00223ED5" w:rsidRPr="001C16AD">
          <w:rPr>
            <w:rStyle w:val="Hyperlink"/>
            <w:rFonts w:ascii="Arial" w:hAnsi="Arial" w:cs="Arial"/>
            <w:sz w:val="22"/>
            <w:szCs w:val="22"/>
            <w:shd w:val="clear" w:color="auto" w:fill="FFFFFF"/>
          </w:rPr>
          <w:t>STEMwithCT@gmail.com</w:t>
        </w:r>
      </w:hyperlink>
      <w:r w:rsidR="00617651" w:rsidRPr="00223ED5">
        <w:rPr>
          <w:rFonts w:ascii="Arial" w:hAnsi="Arial" w:cs="Arial"/>
          <w:sz w:val="22"/>
          <w:szCs w:val="22"/>
        </w:rPr>
        <w:t>.</w:t>
      </w:r>
    </w:p>
    <w:p w14:paraId="339EB2DB" w14:textId="77777777" w:rsidR="00CC7A06" w:rsidRPr="00552DD7" w:rsidRDefault="00671DDF" w:rsidP="00850317">
      <w:pPr>
        <w:widowControl/>
        <w:ind w:left="270" w:right="-540"/>
        <w:rPr>
          <w:rFonts w:ascii="Arial" w:hAnsi="Arial" w:cs="Arial"/>
          <w:sz w:val="22"/>
          <w:szCs w:val="22"/>
        </w:rPr>
      </w:pPr>
      <w:r w:rsidRPr="00617651">
        <w:rPr>
          <w:rFonts w:ascii="Arial" w:hAnsi="Arial" w:cs="Arial"/>
          <w:sz w:val="22"/>
          <w:szCs w:val="22"/>
        </w:rPr>
        <w:t xml:space="preserve"> </w:t>
      </w:r>
    </w:p>
    <w:p w14:paraId="6A4037A6" w14:textId="77777777" w:rsidR="00F15ECD" w:rsidRPr="00CB2B6E" w:rsidRDefault="00F15ECD" w:rsidP="00850317">
      <w:pPr>
        <w:ind w:left="270" w:right="-540"/>
        <w:rPr>
          <w:rFonts w:ascii="Arial" w:hAnsi="Arial" w:cs="Arial"/>
          <w:sz w:val="22"/>
          <w:szCs w:val="22"/>
        </w:rPr>
      </w:pPr>
      <w:r w:rsidRPr="00CB2B6E">
        <w:rPr>
          <w:rFonts w:ascii="Arial" w:hAnsi="Arial" w:cs="Arial"/>
          <w:sz w:val="22"/>
          <w:szCs w:val="22"/>
        </w:rPr>
        <w:t xml:space="preserve">I certify that, to the best of my knowledge, the information provided </w:t>
      </w:r>
      <w:r w:rsidR="00617651">
        <w:rPr>
          <w:rFonts w:ascii="Arial" w:hAnsi="Arial" w:cs="Arial"/>
          <w:sz w:val="22"/>
          <w:szCs w:val="22"/>
        </w:rPr>
        <w:t xml:space="preserve">within the online application </w:t>
      </w:r>
      <w:r w:rsidRPr="00CB2B6E">
        <w:rPr>
          <w:rFonts w:ascii="Arial" w:hAnsi="Arial" w:cs="Arial"/>
          <w:sz w:val="22"/>
          <w:szCs w:val="22"/>
        </w:rPr>
        <w:t xml:space="preserve">is true and complete.  I </w:t>
      </w:r>
      <w:r w:rsidR="00844BC4" w:rsidRPr="00CB2B6E">
        <w:rPr>
          <w:rFonts w:ascii="Arial" w:hAnsi="Arial" w:cs="Arial"/>
          <w:sz w:val="22"/>
          <w:szCs w:val="22"/>
        </w:rPr>
        <w:t>will</w:t>
      </w:r>
      <w:r w:rsidRPr="00CB2B6E">
        <w:rPr>
          <w:rFonts w:ascii="Arial" w:hAnsi="Arial" w:cs="Arial"/>
          <w:sz w:val="22"/>
          <w:szCs w:val="22"/>
        </w:rPr>
        <w:t xml:space="preserve"> participate in </w:t>
      </w:r>
      <w:r w:rsidR="00844BC4" w:rsidRPr="00CB2B6E">
        <w:rPr>
          <w:rFonts w:ascii="Arial" w:hAnsi="Arial" w:cs="Arial"/>
          <w:sz w:val="22"/>
          <w:szCs w:val="22"/>
        </w:rPr>
        <w:t xml:space="preserve">required </w:t>
      </w:r>
      <w:r w:rsidR="00752184">
        <w:rPr>
          <w:rFonts w:ascii="Arial" w:hAnsi="Arial" w:cs="Arial"/>
          <w:sz w:val="22"/>
          <w:szCs w:val="22"/>
        </w:rPr>
        <w:t>DLCS</w:t>
      </w:r>
      <w:r w:rsidR="00617651">
        <w:rPr>
          <w:rFonts w:ascii="Arial" w:hAnsi="Arial" w:cs="Arial"/>
          <w:sz w:val="22"/>
          <w:szCs w:val="22"/>
        </w:rPr>
        <w:t xml:space="preserve"> Ambassador</w:t>
      </w:r>
      <w:r w:rsidR="00A11263">
        <w:rPr>
          <w:rFonts w:ascii="Arial" w:hAnsi="Arial" w:cs="Arial"/>
          <w:sz w:val="22"/>
          <w:szCs w:val="22"/>
        </w:rPr>
        <w:t xml:space="preserve"> </w:t>
      </w:r>
      <w:r w:rsidR="00617651">
        <w:rPr>
          <w:rFonts w:ascii="Arial" w:hAnsi="Arial" w:cs="Arial"/>
          <w:sz w:val="22"/>
          <w:szCs w:val="22"/>
        </w:rPr>
        <w:t>a</w:t>
      </w:r>
      <w:r w:rsidR="00617651" w:rsidRPr="00CB2B6E">
        <w:rPr>
          <w:rFonts w:ascii="Arial" w:hAnsi="Arial" w:cs="Arial"/>
          <w:sz w:val="22"/>
          <w:szCs w:val="22"/>
        </w:rPr>
        <w:t>ctivities</w:t>
      </w:r>
      <w:r w:rsidR="00617651">
        <w:rPr>
          <w:rFonts w:ascii="Arial" w:hAnsi="Arial" w:cs="Arial"/>
          <w:sz w:val="22"/>
          <w:szCs w:val="22"/>
        </w:rPr>
        <w:t xml:space="preserve"> this </w:t>
      </w:r>
      <w:r w:rsidR="00752184">
        <w:rPr>
          <w:rFonts w:ascii="Arial" w:hAnsi="Arial" w:cs="Arial"/>
          <w:sz w:val="22"/>
          <w:szCs w:val="22"/>
        </w:rPr>
        <w:t>August</w:t>
      </w:r>
      <w:r w:rsidR="00617651">
        <w:rPr>
          <w:rFonts w:ascii="Arial" w:hAnsi="Arial" w:cs="Arial"/>
          <w:sz w:val="22"/>
          <w:szCs w:val="22"/>
        </w:rPr>
        <w:t xml:space="preserve"> and</w:t>
      </w:r>
      <w:r w:rsidR="00752184">
        <w:rPr>
          <w:rFonts w:ascii="Arial" w:hAnsi="Arial" w:cs="Arial"/>
          <w:sz w:val="22"/>
          <w:szCs w:val="22"/>
        </w:rPr>
        <w:t xml:space="preserve"> 4 events </w:t>
      </w:r>
      <w:r w:rsidR="00617651">
        <w:rPr>
          <w:rFonts w:ascii="Arial" w:hAnsi="Arial" w:cs="Arial"/>
          <w:sz w:val="22"/>
          <w:szCs w:val="22"/>
        </w:rPr>
        <w:t xml:space="preserve">during the </w:t>
      </w:r>
      <w:r w:rsidR="00617651" w:rsidRPr="00A11263">
        <w:rPr>
          <w:rFonts w:ascii="Arial" w:hAnsi="Arial" w:cs="Arial"/>
          <w:sz w:val="22"/>
          <w:szCs w:val="22"/>
        </w:rPr>
        <w:t xml:space="preserve">next </w:t>
      </w:r>
      <w:r w:rsidR="00752184">
        <w:rPr>
          <w:rFonts w:ascii="Arial" w:hAnsi="Arial" w:cs="Arial"/>
          <w:sz w:val="22"/>
          <w:szCs w:val="22"/>
        </w:rPr>
        <w:t>school</w:t>
      </w:r>
      <w:r w:rsidR="00617651" w:rsidRPr="00A11263">
        <w:rPr>
          <w:rFonts w:ascii="Arial" w:hAnsi="Arial" w:cs="Arial"/>
          <w:sz w:val="22"/>
          <w:szCs w:val="22"/>
        </w:rPr>
        <w:t xml:space="preserve"> year</w:t>
      </w:r>
      <w:r w:rsidR="00844BC4" w:rsidRPr="00CB2B6E">
        <w:rPr>
          <w:rFonts w:ascii="Arial" w:hAnsi="Arial" w:cs="Arial"/>
          <w:sz w:val="22"/>
          <w:szCs w:val="22"/>
        </w:rPr>
        <w:t>.</w:t>
      </w:r>
      <w:r w:rsidRPr="00CB2B6E">
        <w:rPr>
          <w:rFonts w:ascii="Arial" w:hAnsi="Arial" w:cs="Arial"/>
          <w:sz w:val="22"/>
          <w:szCs w:val="22"/>
        </w:rPr>
        <w:t xml:space="preserve"> </w:t>
      </w:r>
      <w:r w:rsidR="00844BC4" w:rsidRPr="00CB2B6E">
        <w:rPr>
          <w:rFonts w:ascii="Arial" w:hAnsi="Arial" w:cs="Arial"/>
          <w:sz w:val="22"/>
          <w:szCs w:val="22"/>
        </w:rPr>
        <w:t>I</w:t>
      </w:r>
      <w:r w:rsidRPr="00CB2B6E">
        <w:rPr>
          <w:rFonts w:ascii="Arial" w:hAnsi="Arial" w:cs="Arial"/>
          <w:sz w:val="22"/>
          <w:szCs w:val="22"/>
        </w:rPr>
        <w:t xml:space="preserve"> understand that </w:t>
      </w:r>
      <w:r w:rsidR="00844BC4" w:rsidRPr="00CB2B6E">
        <w:rPr>
          <w:rFonts w:ascii="Arial" w:hAnsi="Arial" w:cs="Arial"/>
          <w:sz w:val="22"/>
          <w:szCs w:val="22"/>
        </w:rPr>
        <w:t>receiving a</w:t>
      </w:r>
      <w:r w:rsidRPr="00CB2B6E">
        <w:rPr>
          <w:rFonts w:ascii="Arial" w:hAnsi="Arial" w:cs="Arial"/>
          <w:sz w:val="22"/>
          <w:szCs w:val="22"/>
        </w:rPr>
        <w:t xml:space="preserve"> stipend </w:t>
      </w:r>
      <w:r w:rsidR="00844BC4" w:rsidRPr="00CB2B6E">
        <w:rPr>
          <w:rFonts w:ascii="Arial" w:hAnsi="Arial" w:cs="Arial"/>
          <w:sz w:val="22"/>
          <w:szCs w:val="22"/>
        </w:rPr>
        <w:t>is</w:t>
      </w:r>
      <w:r w:rsidRPr="00CB2B6E">
        <w:rPr>
          <w:rFonts w:ascii="Arial" w:hAnsi="Arial" w:cs="Arial"/>
          <w:sz w:val="22"/>
          <w:szCs w:val="22"/>
        </w:rPr>
        <w:t xml:space="preserve"> contingent on </w:t>
      </w:r>
      <w:r w:rsidR="00844BC4" w:rsidRPr="00CB2B6E">
        <w:rPr>
          <w:rFonts w:ascii="Arial" w:hAnsi="Arial" w:cs="Arial"/>
          <w:sz w:val="22"/>
          <w:szCs w:val="22"/>
        </w:rPr>
        <w:t>consistent participation</w:t>
      </w:r>
      <w:r w:rsidR="00617651">
        <w:rPr>
          <w:rFonts w:ascii="Arial" w:hAnsi="Arial" w:cs="Arial"/>
          <w:sz w:val="22"/>
          <w:szCs w:val="22"/>
        </w:rPr>
        <w:t xml:space="preserve"> in </w:t>
      </w:r>
      <w:r w:rsidR="00752184">
        <w:rPr>
          <w:rFonts w:ascii="Arial" w:hAnsi="Arial" w:cs="Arial"/>
          <w:sz w:val="22"/>
          <w:szCs w:val="22"/>
        </w:rPr>
        <w:t>DLCS</w:t>
      </w:r>
      <w:r w:rsidR="00E6642D">
        <w:rPr>
          <w:rFonts w:ascii="Arial" w:hAnsi="Arial" w:cs="Arial"/>
          <w:sz w:val="22"/>
          <w:szCs w:val="22"/>
        </w:rPr>
        <w:t xml:space="preserve"> Ambassador </w:t>
      </w:r>
      <w:r w:rsidR="00950B59" w:rsidRPr="00CB2B6E">
        <w:rPr>
          <w:rFonts w:ascii="Arial" w:hAnsi="Arial" w:cs="Arial"/>
          <w:sz w:val="22"/>
          <w:szCs w:val="22"/>
        </w:rPr>
        <w:t>work</w:t>
      </w:r>
      <w:r w:rsidR="00844BC4" w:rsidRPr="00CB2B6E">
        <w:rPr>
          <w:rFonts w:ascii="Arial" w:hAnsi="Arial" w:cs="Arial"/>
          <w:sz w:val="22"/>
          <w:szCs w:val="22"/>
        </w:rPr>
        <w:t xml:space="preserve"> and documentation of</w:t>
      </w:r>
      <w:r w:rsidRPr="00CB2B6E">
        <w:rPr>
          <w:rFonts w:ascii="Arial" w:hAnsi="Arial" w:cs="Arial"/>
          <w:sz w:val="22"/>
          <w:szCs w:val="22"/>
        </w:rPr>
        <w:t xml:space="preserve"> outreach activities.  </w:t>
      </w:r>
    </w:p>
    <w:tbl>
      <w:tblPr>
        <w:tblW w:w="0" w:type="auto"/>
        <w:tblInd w:w="612" w:type="dxa"/>
        <w:tblLook w:val="01E0" w:firstRow="1" w:lastRow="1" w:firstColumn="1" w:lastColumn="1" w:noHBand="0" w:noVBand="0"/>
      </w:tblPr>
      <w:tblGrid>
        <w:gridCol w:w="4666"/>
        <w:gridCol w:w="363"/>
        <w:gridCol w:w="4309"/>
      </w:tblGrid>
      <w:tr w:rsidR="00F15ECD" w:rsidRPr="00CB2B6E" w14:paraId="24630A73" w14:textId="77777777" w:rsidTr="00211A74">
        <w:tc>
          <w:tcPr>
            <w:tcW w:w="4788" w:type="dxa"/>
            <w:tcBorders>
              <w:bottom w:val="single" w:sz="4" w:space="0" w:color="auto"/>
            </w:tcBorders>
            <w:tcMar>
              <w:top w:w="29" w:type="dxa"/>
              <w:left w:w="115" w:type="dxa"/>
              <w:bottom w:w="29" w:type="dxa"/>
              <w:right w:w="115" w:type="dxa"/>
            </w:tcMar>
          </w:tcPr>
          <w:p w14:paraId="3CA3CF12" w14:textId="77777777" w:rsidR="00F15ECD" w:rsidRDefault="00F15ECD" w:rsidP="00850317">
            <w:pPr>
              <w:spacing w:before="120"/>
              <w:ind w:right="-540"/>
              <w:rPr>
                <w:rFonts w:ascii="Arial" w:hAnsi="Arial" w:cs="Arial"/>
                <w:sz w:val="22"/>
                <w:szCs w:val="22"/>
              </w:rPr>
            </w:pPr>
          </w:p>
          <w:p w14:paraId="734BB15D" w14:textId="77777777" w:rsidR="00946994" w:rsidRPr="00CB2B6E" w:rsidRDefault="00946994" w:rsidP="00850317">
            <w:pPr>
              <w:spacing w:before="120"/>
              <w:ind w:right="-540"/>
              <w:rPr>
                <w:rFonts w:ascii="Arial" w:hAnsi="Arial" w:cs="Arial"/>
                <w:sz w:val="22"/>
                <w:szCs w:val="22"/>
              </w:rPr>
            </w:pPr>
          </w:p>
        </w:tc>
        <w:tc>
          <w:tcPr>
            <w:tcW w:w="367" w:type="dxa"/>
            <w:tcMar>
              <w:top w:w="29" w:type="dxa"/>
              <w:left w:w="115" w:type="dxa"/>
              <w:bottom w:w="29" w:type="dxa"/>
              <w:right w:w="115" w:type="dxa"/>
            </w:tcMar>
          </w:tcPr>
          <w:p w14:paraId="39E03618" w14:textId="77777777" w:rsidR="00F15ECD" w:rsidRPr="00CB2B6E" w:rsidRDefault="00F15ECD" w:rsidP="00850317">
            <w:pPr>
              <w:spacing w:before="120"/>
              <w:ind w:right="-540"/>
              <w:rPr>
                <w:rFonts w:ascii="Arial" w:hAnsi="Arial" w:cs="Arial"/>
                <w:sz w:val="22"/>
                <w:szCs w:val="22"/>
              </w:rPr>
            </w:pPr>
          </w:p>
        </w:tc>
        <w:tc>
          <w:tcPr>
            <w:tcW w:w="4421" w:type="dxa"/>
            <w:tcBorders>
              <w:bottom w:val="single" w:sz="4" w:space="0" w:color="auto"/>
            </w:tcBorders>
            <w:tcMar>
              <w:top w:w="29" w:type="dxa"/>
              <w:left w:w="115" w:type="dxa"/>
              <w:bottom w:w="29" w:type="dxa"/>
              <w:right w:w="115" w:type="dxa"/>
            </w:tcMar>
          </w:tcPr>
          <w:p w14:paraId="6988138D" w14:textId="77777777" w:rsidR="00F15ECD" w:rsidRPr="00CB2B6E" w:rsidRDefault="00F15ECD" w:rsidP="00850317">
            <w:pPr>
              <w:spacing w:before="120"/>
              <w:ind w:right="-540"/>
              <w:rPr>
                <w:rFonts w:ascii="Arial" w:hAnsi="Arial" w:cs="Arial"/>
                <w:sz w:val="22"/>
                <w:szCs w:val="22"/>
              </w:rPr>
            </w:pPr>
          </w:p>
        </w:tc>
      </w:tr>
    </w:tbl>
    <w:p w14:paraId="0694ABC8" w14:textId="614397B5" w:rsidR="0000754E" w:rsidRPr="0014389D" w:rsidRDefault="00F15ECD" w:rsidP="000A0386">
      <w:pPr>
        <w:tabs>
          <w:tab w:val="left" w:pos="7200"/>
        </w:tabs>
        <w:ind w:left="720" w:right="-540" w:firstLine="720"/>
        <w:rPr>
          <w:rFonts w:asciiTheme="minorHAnsi" w:eastAsia="MS Mincho" w:hAnsiTheme="minorHAnsi" w:cs="Calibri"/>
          <w:b/>
          <w:smallCaps/>
          <w:sz w:val="22"/>
          <w:szCs w:val="22"/>
        </w:rPr>
      </w:pPr>
      <w:r w:rsidRPr="00CB2B6E">
        <w:rPr>
          <w:rFonts w:ascii="Arial" w:hAnsi="Arial" w:cs="Arial"/>
          <w:sz w:val="22"/>
          <w:szCs w:val="22"/>
        </w:rPr>
        <w:t>Signature of applicant</w:t>
      </w:r>
      <w:r w:rsidR="000A0386">
        <w:rPr>
          <w:rFonts w:ascii="Arial" w:hAnsi="Arial" w:cs="Arial"/>
          <w:sz w:val="22"/>
          <w:szCs w:val="22"/>
        </w:rPr>
        <w:tab/>
      </w:r>
      <w:r w:rsidR="002E1551">
        <w:rPr>
          <w:rFonts w:ascii="Arial" w:hAnsi="Arial" w:cs="Arial"/>
          <w:sz w:val="22"/>
          <w:szCs w:val="22"/>
        </w:rPr>
        <w:t>Da</w:t>
      </w:r>
      <w:r w:rsidR="00552DD7">
        <w:rPr>
          <w:rFonts w:ascii="Arial" w:hAnsi="Arial" w:cs="Arial"/>
          <w:sz w:val="22"/>
          <w:szCs w:val="22"/>
        </w:rPr>
        <w:t>te</w:t>
      </w:r>
    </w:p>
    <w:sectPr w:rsidR="0000754E" w:rsidRPr="0014389D" w:rsidSect="00155A1B">
      <w:endnotePr>
        <w:numFmt w:val="decimal"/>
      </w:endnotePr>
      <w:pgSz w:w="12240" w:h="15840" w:code="1"/>
      <w:pgMar w:top="450" w:right="1800" w:bottom="540" w:left="72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1932F" w14:textId="77777777" w:rsidR="0072300A" w:rsidRDefault="0072300A">
      <w:r>
        <w:separator/>
      </w:r>
    </w:p>
  </w:endnote>
  <w:endnote w:type="continuationSeparator" w:id="0">
    <w:p w14:paraId="4B9ED501" w14:textId="77777777" w:rsidR="0072300A" w:rsidRDefault="0072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A0A92" w14:textId="77777777" w:rsidR="0072300A" w:rsidRDefault="0072300A">
      <w:r>
        <w:separator/>
      </w:r>
    </w:p>
  </w:footnote>
  <w:footnote w:type="continuationSeparator" w:id="0">
    <w:p w14:paraId="72741ECB" w14:textId="77777777" w:rsidR="0072300A" w:rsidRDefault="00723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88228C"/>
    <w:lvl w:ilvl="0">
      <w:numFmt w:val="bullet"/>
      <w:lvlText w:val="*"/>
      <w:lvlJc w:val="left"/>
    </w:lvl>
  </w:abstractNum>
  <w:abstractNum w:abstractNumId="1" w15:restartNumberingAfterBreak="0">
    <w:nsid w:val="05A1315D"/>
    <w:multiLevelType w:val="hybridMultilevel"/>
    <w:tmpl w:val="DF740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A4725"/>
    <w:multiLevelType w:val="hybridMultilevel"/>
    <w:tmpl w:val="1EBC86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F0892"/>
    <w:multiLevelType w:val="hybridMultilevel"/>
    <w:tmpl w:val="16CAAE64"/>
    <w:lvl w:ilvl="0" w:tplc="B0206960">
      <w:start w:val="1"/>
      <w:numFmt w:val="decimal"/>
      <w:lvlText w:val="%1."/>
      <w:lvlJc w:val="left"/>
      <w:pPr>
        <w:ind w:left="720"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9479B"/>
    <w:multiLevelType w:val="hybridMultilevel"/>
    <w:tmpl w:val="6EA2C0F8"/>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D1A7C"/>
    <w:multiLevelType w:val="hybridMultilevel"/>
    <w:tmpl w:val="9A262DEE"/>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AC2098"/>
    <w:multiLevelType w:val="hybridMultilevel"/>
    <w:tmpl w:val="616C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31F2A"/>
    <w:multiLevelType w:val="hybridMultilevel"/>
    <w:tmpl w:val="92680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AC554C"/>
    <w:multiLevelType w:val="hybridMultilevel"/>
    <w:tmpl w:val="02B8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D1411"/>
    <w:multiLevelType w:val="hybridMultilevel"/>
    <w:tmpl w:val="EEA026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80F74"/>
    <w:multiLevelType w:val="multilevel"/>
    <w:tmpl w:val="0CB285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7B50BE"/>
    <w:multiLevelType w:val="hybridMultilevel"/>
    <w:tmpl w:val="F02E9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7C0F0D"/>
    <w:multiLevelType w:val="hybridMultilevel"/>
    <w:tmpl w:val="2F425460"/>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E11013"/>
    <w:multiLevelType w:val="hybridMultilevel"/>
    <w:tmpl w:val="67FA3B1A"/>
    <w:lvl w:ilvl="0" w:tplc="04090003">
      <w:start w:val="1"/>
      <w:numFmt w:val="bullet"/>
      <w:lvlText w:val="o"/>
      <w:lvlJc w:val="left"/>
      <w:pPr>
        <w:ind w:left="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FEB675C"/>
    <w:multiLevelType w:val="hybridMultilevel"/>
    <w:tmpl w:val="DD4C2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F235E4"/>
    <w:multiLevelType w:val="hybridMultilevel"/>
    <w:tmpl w:val="40A08B3A"/>
    <w:lvl w:ilvl="0" w:tplc="2B20B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B6CAA"/>
    <w:multiLevelType w:val="hybridMultilevel"/>
    <w:tmpl w:val="4A8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11375"/>
    <w:multiLevelType w:val="hybridMultilevel"/>
    <w:tmpl w:val="4B24088A"/>
    <w:lvl w:ilvl="0" w:tplc="85601B86">
      <w:numFmt w:val="bullet"/>
      <w:lvlText w:val="•"/>
      <w:lvlJc w:val="left"/>
      <w:pPr>
        <w:ind w:left="180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1949E0"/>
    <w:multiLevelType w:val="hybridMultilevel"/>
    <w:tmpl w:val="BE16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D7B44"/>
    <w:multiLevelType w:val="hybridMultilevel"/>
    <w:tmpl w:val="674C5FF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84862"/>
    <w:multiLevelType w:val="hybridMultilevel"/>
    <w:tmpl w:val="5D1453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50AC1"/>
    <w:multiLevelType w:val="hybridMultilevel"/>
    <w:tmpl w:val="77DE14B8"/>
    <w:lvl w:ilvl="0" w:tplc="85601B86">
      <w:numFmt w:val="bullet"/>
      <w:lvlText w:val="•"/>
      <w:lvlJc w:val="left"/>
      <w:pPr>
        <w:ind w:left="180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B67551"/>
    <w:multiLevelType w:val="hybridMultilevel"/>
    <w:tmpl w:val="0EE492F2"/>
    <w:lvl w:ilvl="0" w:tplc="D228D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A266E"/>
    <w:multiLevelType w:val="multilevel"/>
    <w:tmpl w:val="F29E440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A3A7AEE"/>
    <w:multiLevelType w:val="hybridMultilevel"/>
    <w:tmpl w:val="F34C53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7A7A4B"/>
    <w:multiLevelType w:val="hybridMultilevel"/>
    <w:tmpl w:val="C1847864"/>
    <w:lvl w:ilvl="0" w:tplc="2578F6FC">
      <w:start w:val="1"/>
      <w:numFmt w:val="bullet"/>
      <w:lvlText w:val=""/>
      <w:lvlJc w:val="left"/>
      <w:pPr>
        <w:tabs>
          <w:tab w:val="num" w:pos="720"/>
        </w:tabs>
        <w:ind w:left="720" w:hanging="360"/>
      </w:pPr>
      <w:rPr>
        <w:rFonts w:ascii="Wingdings" w:hAnsi="Wingdings" w:hint="default"/>
      </w:rPr>
    </w:lvl>
    <w:lvl w:ilvl="1" w:tplc="BCC693A2" w:tentative="1">
      <w:start w:val="1"/>
      <w:numFmt w:val="bullet"/>
      <w:lvlText w:val=""/>
      <w:lvlJc w:val="left"/>
      <w:pPr>
        <w:tabs>
          <w:tab w:val="num" w:pos="1440"/>
        </w:tabs>
        <w:ind w:left="1440" w:hanging="360"/>
      </w:pPr>
      <w:rPr>
        <w:rFonts w:ascii="Wingdings" w:hAnsi="Wingdings" w:hint="default"/>
      </w:rPr>
    </w:lvl>
    <w:lvl w:ilvl="2" w:tplc="50CC2C3C" w:tentative="1">
      <w:start w:val="1"/>
      <w:numFmt w:val="bullet"/>
      <w:lvlText w:val=""/>
      <w:lvlJc w:val="left"/>
      <w:pPr>
        <w:tabs>
          <w:tab w:val="num" w:pos="2160"/>
        </w:tabs>
        <w:ind w:left="2160" w:hanging="360"/>
      </w:pPr>
      <w:rPr>
        <w:rFonts w:ascii="Wingdings" w:hAnsi="Wingdings" w:hint="default"/>
      </w:rPr>
    </w:lvl>
    <w:lvl w:ilvl="3" w:tplc="4574C020" w:tentative="1">
      <w:start w:val="1"/>
      <w:numFmt w:val="bullet"/>
      <w:lvlText w:val=""/>
      <w:lvlJc w:val="left"/>
      <w:pPr>
        <w:tabs>
          <w:tab w:val="num" w:pos="2880"/>
        </w:tabs>
        <w:ind w:left="2880" w:hanging="360"/>
      </w:pPr>
      <w:rPr>
        <w:rFonts w:ascii="Wingdings" w:hAnsi="Wingdings" w:hint="default"/>
      </w:rPr>
    </w:lvl>
    <w:lvl w:ilvl="4" w:tplc="0AC21336" w:tentative="1">
      <w:start w:val="1"/>
      <w:numFmt w:val="bullet"/>
      <w:lvlText w:val=""/>
      <w:lvlJc w:val="left"/>
      <w:pPr>
        <w:tabs>
          <w:tab w:val="num" w:pos="3600"/>
        </w:tabs>
        <w:ind w:left="3600" w:hanging="360"/>
      </w:pPr>
      <w:rPr>
        <w:rFonts w:ascii="Wingdings" w:hAnsi="Wingdings" w:hint="default"/>
      </w:rPr>
    </w:lvl>
    <w:lvl w:ilvl="5" w:tplc="6BEA83AA" w:tentative="1">
      <w:start w:val="1"/>
      <w:numFmt w:val="bullet"/>
      <w:lvlText w:val=""/>
      <w:lvlJc w:val="left"/>
      <w:pPr>
        <w:tabs>
          <w:tab w:val="num" w:pos="4320"/>
        </w:tabs>
        <w:ind w:left="4320" w:hanging="360"/>
      </w:pPr>
      <w:rPr>
        <w:rFonts w:ascii="Wingdings" w:hAnsi="Wingdings" w:hint="default"/>
      </w:rPr>
    </w:lvl>
    <w:lvl w:ilvl="6" w:tplc="7E947B9A" w:tentative="1">
      <w:start w:val="1"/>
      <w:numFmt w:val="bullet"/>
      <w:lvlText w:val=""/>
      <w:lvlJc w:val="left"/>
      <w:pPr>
        <w:tabs>
          <w:tab w:val="num" w:pos="5040"/>
        </w:tabs>
        <w:ind w:left="5040" w:hanging="360"/>
      </w:pPr>
      <w:rPr>
        <w:rFonts w:ascii="Wingdings" w:hAnsi="Wingdings" w:hint="default"/>
      </w:rPr>
    </w:lvl>
    <w:lvl w:ilvl="7" w:tplc="4D7AA57C" w:tentative="1">
      <w:start w:val="1"/>
      <w:numFmt w:val="bullet"/>
      <w:lvlText w:val=""/>
      <w:lvlJc w:val="left"/>
      <w:pPr>
        <w:tabs>
          <w:tab w:val="num" w:pos="5760"/>
        </w:tabs>
        <w:ind w:left="5760" w:hanging="360"/>
      </w:pPr>
      <w:rPr>
        <w:rFonts w:ascii="Wingdings" w:hAnsi="Wingdings" w:hint="default"/>
      </w:rPr>
    </w:lvl>
    <w:lvl w:ilvl="8" w:tplc="3872BE3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B46EA"/>
    <w:multiLevelType w:val="hybridMultilevel"/>
    <w:tmpl w:val="AA5AC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A76BC8"/>
    <w:multiLevelType w:val="hybridMultilevel"/>
    <w:tmpl w:val="59C6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575E7C"/>
    <w:multiLevelType w:val="hybridMultilevel"/>
    <w:tmpl w:val="185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64F4C"/>
    <w:multiLevelType w:val="hybridMultilevel"/>
    <w:tmpl w:val="A288E85E"/>
    <w:lvl w:ilvl="0" w:tplc="85601B86">
      <w:numFmt w:val="bullet"/>
      <w:lvlText w:val="•"/>
      <w:lvlJc w:val="left"/>
      <w:pPr>
        <w:ind w:left="180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3E4C97"/>
    <w:multiLevelType w:val="hybridMultilevel"/>
    <w:tmpl w:val="E8E2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5"/>
  </w:num>
  <w:num w:numId="5">
    <w:abstractNumId w:val="3"/>
  </w:num>
  <w:num w:numId="6">
    <w:abstractNumId w:val="30"/>
  </w:num>
  <w:num w:numId="7">
    <w:abstractNumId w:val="22"/>
  </w:num>
  <w:num w:numId="8">
    <w:abstractNumId w:val="18"/>
  </w:num>
  <w:num w:numId="9">
    <w:abstractNumId w:val="8"/>
  </w:num>
  <w:num w:numId="10">
    <w:abstractNumId w:val="14"/>
  </w:num>
  <w:num w:numId="11">
    <w:abstractNumId w:val="21"/>
  </w:num>
  <w:num w:numId="12">
    <w:abstractNumId w:val="1"/>
  </w:num>
  <w:num w:numId="13">
    <w:abstractNumId w:val="4"/>
  </w:num>
  <w:num w:numId="14">
    <w:abstractNumId w:val="13"/>
  </w:num>
  <w:num w:numId="15">
    <w:abstractNumId w:val="5"/>
  </w:num>
  <w:num w:numId="16">
    <w:abstractNumId w:val="3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2"/>
  </w:num>
  <w:num w:numId="20">
    <w:abstractNumId w:val="26"/>
  </w:num>
  <w:num w:numId="21">
    <w:abstractNumId w:val="2"/>
  </w:num>
  <w:num w:numId="22">
    <w:abstractNumId w:val="15"/>
  </w:num>
  <w:num w:numId="23">
    <w:abstractNumId w:val="28"/>
  </w:num>
  <w:num w:numId="24">
    <w:abstractNumId w:val="24"/>
  </w:num>
  <w:num w:numId="25">
    <w:abstractNumId w:val="17"/>
  </w:num>
  <w:num w:numId="26">
    <w:abstractNumId w:val="23"/>
  </w:num>
  <w:num w:numId="27">
    <w:abstractNumId w:val="16"/>
  </w:num>
  <w:num w:numId="28">
    <w:abstractNumId w:val="11"/>
  </w:num>
  <w:num w:numId="29">
    <w:abstractNumId w:val="7"/>
  </w:num>
  <w:num w:numId="30">
    <w:abstractNumId w:val="19"/>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C13"/>
    <w:rsid w:val="00001EF8"/>
    <w:rsid w:val="0000558D"/>
    <w:rsid w:val="000070B4"/>
    <w:rsid w:val="0000754E"/>
    <w:rsid w:val="00031913"/>
    <w:rsid w:val="00041854"/>
    <w:rsid w:val="0006043E"/>
    <w:rsid w:val="000635A8"/>
    <w:rsid w:val="00076267"/>
    <w:rsid w:val="000833D6"/>
    <w:rsid w:val="000845F1"/>
    <w:rsid w:val="000A0386"/>
    <w:rsid w:val="000C183E"/>
    <w:rsid w:val="000C5DBA"/>
    <w:rsid w:val="000D4DC2"/>
    <w:rsid w:val="000E19AD"/>
    <w:rsid w:val="000F3584"/>
    <w:rsid w:val="00131CA6"/>
    <w:rsid w:val="00141D2D"/>
    <w:rsid w:val="0014389D"/>
    <w:rsid w:val="00155A1B"/>
    <w:rsid w:val="00162650"/>
    <w:rsid w:val="0017209C"/>
    <w:rsid w:val="00172267"/>
    <w:rsid w:val="00172996"/>
    <w:rsid w:val="00175B2E"/>
    <w:rsid w:val="0018081F"/>
    <w:rsid w:val="00181C5B"/>
    <w:rsid w:val="001826B3"/>
    <w:rsid w:val="00193DFC"/>
    <w:rsid w:val="001A33D0"/>
    <w:rsid w:val="001B1F12"/>
    <w:rsid w:val="001D7DF3"/>
    <w:rsid w:val="001E06CA"/>
    <w:rsid w:val="001E1E19"/>
    <w:rsid w:val="001E1F26"/>
    <w:rsid w:val="001E7841"/>
    <w:rsid w:val="001F28A5"/>
    <w:rsid w:val="001F63D6"/>
    <w:rsid w:val="001F7AE0"/>
    <w:rsid w:val="002002D4"/>
    <w:rsid w:val="00201172"/>
    <w:rsid w:val="00207C8B"/>
    <w:rsid w:val="00211A74"/>
    <w:rsid w:val="002174A0"/>
    <w:rsid w:val="00223ED5"/>
    <w:rsid w:val="002246C9"/>
    <w:rsid w:val="002431FA"/>
    <w:rsid w:val="00252218"/>
    <w:rsid w:val="00274636"/>
    <w:rsid w:val="00277E12"/>
    <w:rsid w:val="0028724A"/>
    <w:rsid w:val="002916D1"/>
    <w:rsid w:val="002A3E22"/>
    <w:rsid w:val="002B051D"/>
    <w:rsid w:val="002B380B"/>
    <w:rsid w:val="002B4A61"/>
    <w:rsid w:val="002B4B10"/>
    <w:rsid w:val="002B5C9C"/>
    <w:rsid w:val="002C0CF9"/>
    <w:rsid w:val="002C6A91"/>
    <w:rsid w:val="002C7C5B"/>
    <w:rsid w:val="002E1551"/>
    <w:rsid w:val="002F0243"/>
    <w:rsid w:val="002F07C7"/>
    <w:rsid w:val="002F3B97"/>
    <w:rsid w:val="002F5424"/>
    <w:rsid w:val="00302500"/>
    <w:rsid w:val="00303B10"/>
    <w:rsid w:val="00317F80"/>
    <w:rsid w:val="0033245D"/>
    <w:rsid w:val="0033323B"/>
    <w:rsid w:val="00343CFC"/>
    <w:rsid w:val="003514DA"/>
    <w:rsid w:val="00382268"/>
    <w:rsid w:val="00384591"/>
    <w:rsid w:val="00390435"/>
    <w:rsid w:val="003953C8"/>
    <w:rsid w:val="003A131E"/>
    <w:rsid w:val="003A59EE"/>
    <w:rsid w:val="003B10F4"/>
    <w:rsid w:val="003B30D0"/>
    <w:rsid w:val="003B3873"/>
    <w:rsid w:val="003D632D"/>
    <w:rsid w:val="003E5EFF"/>
    <w:rsid w:val="003F1400"/>
    <w:rsid w:val="00407E87"/>
    <w:rsid w:val="00411DFE"/>
    <w:rsid w:val="00437F44"/>
    <w:rsid w:val="0044771D"/>
    <w:rsid w:val="00447CEF"/>
    <w:rsid w:val="0046478E"/>
    <w:rsid w:val="00470A7F"/>
    <w:rsid w:val="00480F38"/>
    <w:rsid w:val="00483FD6"/>
    <w:rsid w:val="00487483"/>
    <w:rsid w:val="004A61D9"/>
    <w:rsid w:val="004B19B7"/>
    <w:rsid w:val="004C06B2"/>
    <w:rsid w:val="004C7526"/>
    <w:rsid w:val="004D7E45"/>
    <w:rsid w:val="004E74C5"/>
    <w:rsid w:val="004F1F37"/>
    <w:rsid w:val="004F7450"/>
    <w:rsid w:val="004F75C4"/>
    <w:rsid w:val="00502126"/>
    <w:rsid w:val="00510870"/>
    <w:rsid w:val="0051223F"/>
    <w:rsid w:val="0051647B"/>
    <w:rsid w:val="0052408C"/>
    <w:rsid w:val="005430E2"/>
    <w:rsid w:val="00546D6C"/>
    <w:rsid w:val="00552DD7"/>
    <w:rsid w:val="0056064E"/>
    <w:rsid w:val="005666E1"/>
    <w:rsid w:val="00567F3D"/>
    <w:rsid w:val="00571666"/>
    <w:rsid w:val="00574A0E"/>
    <w:rsid w:val="00585780"/>
    <w:rsid w:val="00593FD1"/>
    <w:rsid w:val="005A1182"/>
    <w:rsid w:val="005C4A7F"/>
    <w:rsid w:val="005C7B2C"/>
    <w:rsid w:val="005D1969"/>
    <w:rsid w:val="005E3535"/>
    <w:rsid w:val="005E7A95"/>
    <w:rsid w:val="005F1E57"/>
    <w:rsid w:val="00601947"/>
    <w:rsid w:val="006020BA"/>
    <w:rsid w:val="00605B9A"/>
    <w:rsid w:val="00605EB8"/>
    <w:rsid w:val="00616FE5"/>
    <w:rsid w:val="00617651"/>
    <w:rsid w:val="00630413"/>
    <w:rsid w:val="00631333"/>
    <w:rsid w:val="00635070"/>
    <w:rsid w:val="0064551F"/>
    <w:rsid w:val="00660CB8"/>
    <w:rsid w:val="00671DDF"/>
    <w:rsid w:val="006A5DF2"/>
    <w:rsid w:val="006B71C1"/>
    <w:rsid w:val="006D6902"/>
    <w:rsid w:val="006D6D9A"/>
    <w:rsid w:val="006E6BED"/>
    <w:rsid w:val="00711133"/>
    <w:rsid w:val="0072300A"/>
    <w:rsid w:val="00746A78"/>
    <w:rsid w:val="007478E8"/>
    <w:rsid w:val="00752184"/>
    <w:rsid w:val="00753379"/>
    <w:rsid w:val="00761FD8"/>
    <w:rsid w:val="007732FB"/>
    <w:rsid w:val="0077760C"/>
    <w:rsid w:val="00777A2F"/>
    <w:rsid w:val="0078422F"/>
    <w:rsid w:val="007A176D"/>
    <w:rsid w:val="007A30D7"/>
    <w:rsid w:val="007A430B"/>
    <w:rsid w:val="007D16B8"/>
    <w:rsid w:val="007D6E71"/>
    <w:rsid w:val="00800DF3"/>
    <w:rsid w:val="008015BD"/>
    <w:rsid w:val="008120DD"/>
    <w:rsid w:val="00830728"/>
    <w:rsid w:val="0084362E"/>
    <w:rsid w:val="00844407"/>
    <w:rsid w:val="00844BC4"/>
    <w:rsid w:val="00850317"/>
    <w:rsid w:val="008525A3"/>
    <w:rsid w:val="0086312D"/>
    <w:rsid w:val="008A025B"/>
    <w:rsid w:val="008A3381"/>
    <w:rsid w:val="008A7076"/>
    <w:rsid w:val="008A7644"/>
    <w:rsid w:val="008B6A57"/>
    <w:rsid w:val="008C382F"/>
    <w:rsid w:val="008C47F8"/>
    <w:rsid w:val="0091145D"/>
    <w:rsid w:val="00920B13"/>
    <w:rsid w:val="009232A8"/>
    <w:rsid w:val="00923C56"/>
    <w:rsid w:val="00925B43"/>
    <w:rsid w:val="009416C7"/>
    <w:rsid w:val="00946994"/>
    <w:rsid w:val="00950B59"/>
    <w:rsid w:val="00952635"/>
    <w:rsid w:val="00981ECC"/>
    <w:rsid w:val="00993F56"/>
    <w:rsid w:val="009A038A"/>
    <w:rsid w:val="009D7EA8"/>
    <w:rsid w:val="009E19CD"/>
    <w:rsid w:val="00A00E08"/>
    <w:rsid w:val="00A0145D"/>
    <w:rsid w:val="00A11263"/>
    <w:rsid w:val="00A16620"/>
    <w:rsid w:val="00A20194"/>
    <w:rsid w:val="00A21C11"/>
    <w:rsid w:val="00A261A7"/>
    <w:rsid w:val="00A27504"/>
    <w:rsid w:val="00A44BFF"/>
    <w:rsid w:val="00A637B3"/>
    <w:rsid w:val="00A710B7"/>
    <w:rsid w:val="00A7681B"/>
    <w:rsid w:val="00A83A45"/>
    <w:rsid w:val="00A843F8"/>
    <w:rsid w:val="00A86D21"/>
    <w:rsid w:val="00A875A4"/>
    <w:rsid w:val="00AD1907"/>
    <w:rsid w:val="00AD1D16"/>
    <w:rsid w:val="00AD4C78"/>
    <w:rsid w:val="00AE10AE"/>
    <w:rsid w:val="00AF0FA5"/>
    <w:rsid w:val="00B00E2B"/>
    <w:rsid w:val="00B109E4"/>
    <w:rsid w:val="00B10B18"/>
    <w:rsid w:val="00B14A97"/>
    <w:rsid w:val="00B15BE6"/>
    <w:rsid w:val="00B15E7C"/>
    <w:rsid w:val="00B167E0"/>
    <w:rsid w:val="00B239CF"/>
    <w:rsid w:val="00B34968"/>
    <w:rsid w:val="00B46614"/>
    <w:rsid w:val="00B64C13"/>
    <w:rsid w:val="00B660C1"/>
    <w:rsid w:val="00B753F2"/>
    <w:rsid w:val="00BB05AE"/>
    <w:rsid w:val="00BB5386"/>
    <w:rsid w:val="00BF0FF6"/>
    <w:rsid w:val="00BF26AD"/>
    <w:rsid w:val="00C01CFE"/>
    <w:rsid w:val="00C16194"/>
    <w:rsid w:val="00C21B90"/>
    <w:rsid w:val="00C25853"/>
    <w:rsid w:val="00C46152"/>
    <w:rsid w:val="00C473CD"/>
    <w:rsid w:val="00C52439"/>
    <w:rsid w:val="00C63A36"/>
    <w:rsid w:val="00C77E55"/>
    <w:rsid w:val="00C93E15"/>
    <w:rsid w:val="00C974A6"/>
    <w:rsid w:val="00CA325B"/>
    <w:rsid w:val="00CB069F"/>
    <w:rsid w:val="00CB25F5"/>
    <w:rsid w:val="00CB2B6E"/>
    <w:rsid w:val="00CB4D83"/>
    <w:rsid w:val="00CC73DC"/>
    <w:rsid w:val="00CC7A06"/>
    <w:rsid w:val="00CD1CCD"/>
    <w:rsid w:val="00CD2E64"/>
    <w:rsid w:val="00CD3797"/>
    <w:rsid w:val="00CD5318"/>
    <w:rsid w:val="00CD6814"/>
    <w:rsid w:val="00CF5C40"/>
    <w:rsid w:val="00CF7E91"/>
    <w:rsid w:val="00D01C0F"/>
    <w:rsid w:val="00D02220"/>
    <w:rsid w:val="00D1731E"/>
    <w:rsid w:val="00D1782C"/>
    <w:rsid w:val="00D327E2"/>
    <w:rsid w:val="00D33784"/>
    <w:rsid w:val="00D4087D"/>
    <w:rsid w:val="00D62315"/>
    <w:rsid w:val="00D64488"/>
    <w:rsid w:val="00D70773"/>
    <w:rsid w:val="00D736F9"/>
    <w:rsid w:val="00D73B50"/>
    <w:rsid w:val="00D77330"/>
    <w:rsid w:val="00D80E77"/>
    <w:rsid w:val="00D8264D"/>
    <w:rsid w:val="00D91343"/>
    <w:rsid w:val="00D943E5"/>
    <w:rsid w:val="00D97E6B"/>
    <w:rsid w:val="00DB1599"/>
    <w:rsid w:val="00DC260D"/>
    <w:rsid w:val="00DF458A"/>
    <w:rsid w:val="00E11CEE"/>
    <w:rsid w:val="00E42A36"/>
    <w:rsid w:val="00E6642D"/>
    <w:rsid w:val="00E67E6D"/>
    <w:rsid w:val="00E7277F"/>
    <w:rsid w:val="00E77FAD"/>
    <w:rsid w:val="00E85186"/>
    <w:rsid w:val="00E97053"/>
    <w:rsid w:val="00EA400D"/>
    <w:rsid w:val="00EA5E6F"/>
    <w:rsid w:val="00EA6378"/>
    <w:rsid w:val="00EA747C"/>
    <w:rsid w:val="00EB0619"/>
    <w:rsid w:val="00EB594C"/>
    <w:rsid w:val="00EC2C51"/>
    <w:rsid w:val="00EC3268"/>
    <w:rsid w:val="00EC4B0B"/>
    <w:rsid w:val="00F034FE"/>
    <w:rsid w:val="00F06DF7"/>
    <w:rsid w:val="00F15ECD"/>
    <w:rsid w:val="00F25840"/>
    <w:rsid w:val="00F33AC8"/>
    <w:rsid w:val="00F33E6B"/>
    <w:rsid w:val="00F344F6"/>
    <w:rsid w:val="00F4429D"/>
    <w:rsid w:val="00F5454F"/>
    <w:rsid w:val="00F546BC"/>
    <w:rsid w:val="00F73627"/>
    <w:rsid w:val="00F94AEE"/>
    <w:rsid w:val="00F957D9"/>
    <w:rsid w:val="00FA03C0"/>
    <w:rsid w:val="00FB5382"/>
    <w:rsid w:val="00FE1C4C"/>
    <w:rsid w:val="3A258AC0"/>
    <w:rsid w:val="680EAE28"/>
    <w:rsid w:val="6C557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2F52B"/>
  <w15:docId w15:val="{4068CAF9-1156-4407-B484-AB4CCD31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27E2"/>
    <w:pPr>
      <w:widowControl w:val="0"/>
    </w:pPr>
    <w:rPr>
      <w:snapToGrid w:val="0"/>
      <w:sz w:val="24"/>
    </w:rPr>
  </w:style>
  <w:style w:type="paragraph" w:styleId="Heading1">
    <w:name w:val="heading 1"/>
    <w:basedOn w:val="Normal"/>
    <w:next w:val="Normal"/>
    <w:qFormat/>
    <w:rsid w:val="00D327E2"/>
    <w:pPr>
      <w:keepNext/>
      <w:tabs>
        <w:tab w:val="center" w:pos="4680"/>
      </w:tabs>
      <w:jc w:val="center"/>
      <w:outlineLvl w:val="0"/>
    </w:pPr>
    <w:rPr>
      <w:b/>
    </w:rPr>
  </w:style>
  <w:style w:type="paragraph" w:styleId="Heading2">
    <w:name w:val="heading 2"/>
    <w:basedOn w:val="Normal"/>
    <w:next w:val="Normal"/>
    <w:qFormat/>
    <w:rsid w:val="00D327E2"/>
    <w:pPr>
      <w:keepNext/>
      <w:ind w:left="720"/>
      <w:jc w:val="right"/>
      <w:outlineLvl w:val="1"/>
    </w:pPr>
    <w:rPr>
      <w:rFonts w:ascii="Arial" w:hAnsi="Arial"/>
      <w:i/>
      <w:sz w:val="18"/>
    </w:rPr>
  </w:style>
  <w:style w:type="paragraph" w:styleId="Heading3">
    <w:name w:val="heading 3"/>
    <w:basedOn w:val="Normal"/>
    <w:next w:val="Normal"/>
    <w:qFormat/>
    <w:rsid w:val="00D327E2"/>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327E2"/>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7760C"/>
    <w:rPr>
      <w:color w:val="0000FF"/>
      <w:u w:val="single"/>
    </w:rPr>
  </w:style>
  <w:style w:type="paragraph" w:styleId="Footer">
    <w:name w:val="footer"/>
    <w:basedOn w:val="Normal"/>
    <w:link w:val="FooterChar"/>
    <w:uiPriority w:val="99"/>
    <w:rsid w:val="002B380B"/>
    <w:pPr>
      <w:tabs>
        <w:tab w:val="center" w:pos="4320"/>
        <w:tab w:val="right" w:pos="8640"/>
      </w:tabs>
    </w:pPr>
  </w:style>
  <w:style w:type="character" w:styleId="PageNumber">
    <w:name w:val="page number"/>
    <w:basedOn w:val="DefaultParagraphFont"/>
    <w:rsid w:val="002B380B"/>
  </w:style>
  <w:style w:type="paragraph" w:styleId="Header">
    <w:name w:val="header"/>
    <w:basedOn w:val="Normal"/>
    <w:link w:val="HeaderChar"/>
    <w:rsid w:val="008A7644"/>
    <w:pPr>
      <w:tabs>
        <w:tab w:val="center" w:pos="4680"/>
        <w:tab w:val="right" w:pos="9360"/>
      </w:tabs>
    </w:pPr>
  </w:style>
  <w:style w:type="character" w:customStyle="1" w:styleId="HeaderChar">
    <w:name w:val="Header Char"/>
    <w:basedOn w:val="DefaultParagraphFont"/>
    <w:link w:val="Header"/>
    <w:rsid w:val="008A7644"/>
    <w:rPr>
      <w:snapToGrid w:val="0"/>
      <w:sz w:val="24"/>
    </w:rPr>
  </w:style>
  <w:style w:type="character" w:customStyle="1" w:styleId="FooterChar">
    <w:name w:val="Footer Char"/>
    <w:basedOn w:val="DefaultParagraphFont"/>
    <w:link w:val="Footer"/>
    <w:uiPriority w:val="99"/>
    <w:rsid w:val="008A7644"/>
    <w:rPr>
      <w:snapToGrid w:val="0"/>
      <w:sz w:val="24"/>
    </w:rPr>
  </w:style>
  <w:style w:type="paragraph" w:styleId="BalloonText">
    <w:name w:val="Balloon Text"/>
    <w:basedOn w:val="Normal"/>
    <w:link w:val="BalloonTextChar"/>
    <w:rsid w:val="00390435"/>
    <w:rPr>
      <w:rFonts w:ascii="Tahoma" w:hAnsi="Tahoma" w:cs="Tahoma"/>
      <w:sz w:val="16"/>
      <w:szCs w:val="16"/>
    </w:rPr>
  </w:style>
  <w:style w:type="character" w:customStyle="1" w:styleId="BalloonTextChar">
    <w:name w:val="Balloon Text Char"/>
    <w:basedOn w:val="DefaultParagraphFont"/>
    <w:link w:val="BalloonText"/>
    <w:rsid w:val="00390435"/>
    <w:rPr>
      <w:rFonts w:ascii="Tahoma" w:hAnsi="Tahoma" w:cs="Tahoma"/>
      <w:snapToGrid w:val="0"/>
      <w:sz w:val="16"/>
      <w:szCs w:val="16"/>
    </w:rPr>
  </w:style>
  <w:style w:type="paragraph" w:styleId="ListParagraph">
    <w:name w:val="List Paragraph"/>
    <w:basedOn w:val="Normal"/>
    <w:uiPriority w:val="34"/>
    <w:qFormat/>
    <w:rsid w:val="00D62315"/>
    <w:pPr>
      <w:widowControl/>
      <w:ind w:left="720"/>
    </w:pPr>
    <w:rPr>
      <w:snapToGrid/>
      <w:szCs w:val="24"/>
    </w:rPr>
  </w:style>
  <w:style w:type="paragraph" w:styleId="NormalWeb">
    <w:name w:val="Normal (Web)"/>
    <w:basedOn w:val="Normal"/>
    <w:uiPriority w:val="99"/>
    <w:unhideWhenUsed/>
    <w:rsid w:val="000635A8"/>
    <w:pPr>
      <w:widowControl/>
      <w:spacing w:before="100" w:beforeAutospacing="1" w:after="100" w:afterAutospacing="1"/>
    </w:pPr>
    <w:rPr>
      <w:snapToGrid/>
      <w:szCs w:val="24"/>
    </w:rPr>
  </w:style>
  <w:style w:type="character" w:styleId="CommentReference">
    <w:name w:val="annotation reference"/>
    <w:basedOn w:val="DefaultParagraphFont"/>
    <w:semiHidden/>
    <w:unhideWhenUsed/>
    <w:rsid w:val="00510870"/>
    <w:rPr>
      <w:sz w:val="16"/>
      <w:szCs w:val="16"/>
    </w:rPr>
  </w:style>
  <w:style w:type="paragraph" w:styleId="CommentText">
    <w:name w:val="annotation text"/>
    <w:basedOn w:val="Normal"/>
    <w:link w:val="CommentTextChar"/>
    <w:unhideWhenUsed/>
    <w:qFormat/>
    <w:rsid w:val="0044771D"/>
    <w:rPr>
      <w:b/>
      <w:color w:val="0070C0"/>
      <w:sz w:val="20"/>
    </w:rPr>
  </w:style>
  <w:style w:type="character" w:customStyle="1" w:styleId="CommentTextChar">
    <w:name w:val="Comment Text Char"/>
    <w:basedOn w:val="DefaultParagraphFont"/>
    <w:link w:val="CommentText"/>
    <w:rsid w:val="0044771D"/>
    <w:rPr>
      <w:b/>
      <w:snapToGrid w:val="0"/>
      <w:color w:val="0070C0"/>
    </w:rPr>
  </w:style>
  <w:style w:type="paragraph" w:styleId="CommentSubject">
    <w:name w:val="annotation subject"/>
    <w:basedOn w:val="CommentText"/>
    <w:next w:val="CommentText"/>
    <w:link w:val="CommentSubjectChar"/>
    <w:semiHidden/>
    <w:unhideWhenUsed/>
    <w:rsid w:val="00510870"/>
    <w:rPr>
      <w:b w:val="0"/>
      <w:bCs/>
    </w:rPr>
  </w:style>
  <w:style w:type="character" w:customStyle="1" w:styleId="CommentSubjectChar">
    <w:name w:val="Comment Subject Char"/>
    <w:basedOn w:val="CommentTextChar"/>
    <w:link w:val="CommentSubject"/>
    <w:semiHidden/>
    <w:rsid w:val="00510870"/>
    <w:rPr>
      <w:b w:val="0"/>
      <w:bCs/>
      <w:snapToGrid w:val="0"/>
      <w:color w:val="0070C0"/>
    </w:rPr>
  </w:style>
  <w:style w:type="character" w:styleId="FollowedHyperlink">
    <w:name w:val="FollowedHyperlink"/>
    <w:basedOn w:val="DefaultParagraphFont"/>
    <w:semiHidden/>
    <w:unhideWhenUsed/>
    <w:rsid w:val="00243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415">
      <w:bodyDiv w:val="1"/>
      <w:marLeft w:val="0"/>
      <w:marRight w:val="0"/>
      <w:marTop w:val="0"/>
      <w:marBottom w:val="0"/>
      <w:divBdr>
        <w:top w:val="none" w:sz="0" w:space="0" w:color="auto"/>
        <w:left w:val="none" w:sz="0" w:space="0" w:color="auto"/>
        <w:bottom w:val="none" w:sz="0" w:space="0" w:color="auto"/>
        <w:right w:val="none" w:sz="0" w:space="0" w:color="auto"/>
      </w:divBdr>
      <w:divsChild>
        <w:div w:id="1162232373">
          <w:marLeft w:val="187"/>
          <w:marRight w:val="0"/>
          <w:marTop w:val="0"/>
          <w:marBottom w:val="0"/>
          <w:divBdr>
            <w:top w:val="none" w:sz="0" w:space="0" w:color="auto"/>
            <w:left w:val="none" w:sz="0" w:space="0" w:color="auto"/>
            <w:bottom w:val="none" w:sz="0" w:space="0" w:color="auto"/>
            <w:right w:val="none" w:sz="0" w:space="0" w:color="auto"/>
          </w:divBdr>
        </w:div>
        <w:div w:id="379748264">
          <w:marLeft w:val="187"/>
          <w:marRight w:val="0"/>
          <w:marTop w:val="0"/>
          <w:marBottom w:val="0"/>
          <w:divBdr>
            <w:top w:val="none" w:sz="0" w:space="0" w:color="auto"/>
            <w:left w:val="none" w:sz="0" w:space="0" w:color="auto"/>
            <w:bottom w:val="none" w:sz="0" w:space="0" w:color="auto"/>
            <w:right w:val="none" w:sz="0" w:space="0" w:color="auto"/>
          </w:divBdr>
        </w:div>
      </w:divsChild>
    </w:div>
    <w:div w:id="1429232437">
      <w:bodyDiv w:val="1"/>
      <w:marLeft w:val="0"/>
      <w:marRight w:val="0"/>
      <w:marTop w:val="0"/>
      <w:marBottom w:val="0"/>
      <w:divBdr>
        <w:top w:val="none" w:sz="0" w:space="0" w:color="auto"/>
        <w:left w:val="none" w:sz="0" w:space="0" w:color="auto"/>
        <w:bottom w:val="none" w:sz="0" w:space="0" w:color="auto"/>
        <w:right w:val="none" w:sz="0" w:space="0" w:color="auto"/>
      </w:divBdr>
    </w:div>
    <w:div w:id="1823692927">
      <w:bodyDiv w:val="1"/>
      <w:marLeft w:val="0"/>
      <w:marRight w:val="0"/>
      <w:marTop w:val="0"/>
      <w:marBottom w:val="0"/>
      <w:divBdr>
        <w:top w:val="none" w:sz="0" w:space="0" w:color="auto"/>
        <w:left w:val="none" w:sz="0" w:space="0" w:color="auto"/>
        <w:bottom w:val="none" w:sz="0" w:space="0" w:color="auto"/>
        <w:right w:val="none" w:sz="0" w:space="0" w:color="auto"/>
      </w:divBdr>
    </w:div>
    <w:div w:id="198431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veygizmo.com/s3/5007072/2019-DLCS-Ambassador-Applica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EMwith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DESE-231-51213</_dlc_DocId>
    <_dlc_DocIdUrl xmlns="733efe1c-5bbe-4968-87dc-d400e65c879f">
      <Url>https://sharepoint.doemass.org/ese/webteam/cps/_layouts/DocIdRedir.aspx?ID=DESE-231-51213</Url>
      <Description>DESE-231-51213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1945C-9370-4533-B992-D1E83E973DA6}">
  <ds:schemaRefs>
    <ds:schemaRef ds:uri="http://schemas.microsoft.com/sharepoint/events"/>
  </ds:schemaRefs>
</ds:datastoreItem>
</file>

<file path=customXml/itemProps2.xml><?xml version="1.0" encoding="utf-8"?>
<ds:datastoreItem xmlns:ds="http://schemas.openxmlformats.org/officeDocument/2006/customXml" ds:itemID="{2DFE1816-3827-4363-B1DB-715F89EB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CA637-E0D9-4E5C-9A7F-2E04C064F7E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BDF4083-E0A8-4FF6-9DE9-6A6D4E7D38EB}">
  <ds:schemaRefs>
    <ds:schemaRef ds:uri="http://schemas.microsoft.com/sharepoint/v3/contenttype/forms"/>
  </ds:schemaRefs>
</ds:datastoreItem>
</file>

<file path=customXml/itemProps5.xml><?xml version="1.0" encoding="utf-8"?>
<ds:datastoreItem xmlns:ds="http://schemas.openxmlformats.org/officeDocument/2006/customXml" ds:itemID="{1B760068-901D-468C-BE52-F4923B0E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Massachusetts PARCC Educator Leader FellowsApplication for New Fellows, July 2014</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Massachusetts DLCS Ambassadors, May 2019</dc:title>
  <dc:creator>DESE</dc:creator>
  <cp:lastModifiedBy>Zou, Dong (EOE)</cp:lastModifiedBy>
  <cp:revision>8</cp:revision>
  <cp:lastPrinted>2011-02-09T15:46:00Z</cp:lastPrinted>
  <dcterms:created xsi:type="dcterms:W3CDTF">2019-04-30T19:30:00Z</dcterms:created>
  <dcterms:modified xsi:type="dcterms:W3CDTF">2019-05-10T20:28:00Z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2019</vt:lpwstr>
  </property>
</Properties>
</file>