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C32" w:rsidRDefault="00414C32" w:rsidP="00414C32">
      <w:bookmarkStart w:id="0" w:name="_GoBack"/>
      <w:bookmarkEnd w:id="0"/>
    </w:p>
    <w:p w:rsidR="00414C32" w:rsidRPr="00266884" w:rsidRDefault="00810C23" w:rsidP="00414C32">
      <w:pPr>
        <w:pStyle w:val="Heading1"/>
        <w:spacing w:before="0" w:after="120"/>
        <w:rPr>
          <w:rFonts w:ascii="Arial" w:hAnsi="Arial" w:cs="Arial"/>
          <w:color w:val="E36C0A" w:themeColor="accent6" w:themeShade="BF"/>
          <w:szCs w:val="32"/>
        </w:rPr>
      </w:pPr>
      <w:r>
        <w:rPr>
          <w:noProof/>
        </w:rPr>
        <mc:AlternateContent>
          <mc:Choice Requires="wps">
            <w:drawing>
              <wp:anchor distT="0" distB="0" distL="114300" distR="114300" simplePos="0" relativeHeight="251687936" behindDoc="0" locked="0" layoutInCell="1" allowOverlap="1">
                <wp:simplePos x="0" y="0"/>
                <wp:positionH relativeFrom="margin">
                  <wp:posOffset>3696013</wp:posOffset>
                </wp:positionH>
                <wp:positionV relativeFrom="margin">
                  <wp:posOffset>181610</wp:posOffset>
                </wp:positionV>
                <wp:extent cx="2266950" cy="1955800"/>
                <wp:effectExtent l="19050" t="19050" r="38100" b="444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95580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7684" w:rsidRPr="001F63FC" w:rsidRDefault="00707684" w:rsidP="00707684">
                            <w:pPr>
                              <w:rPr>
                                <w:rFonts w:asciiTheme="majorHAnsi" w:hAnsiTheme="majorHAnsi"/>
                                <w:i/>
                                <w:sz w:val="22"/>
                                <w:szCs w:val="22"/>
                              </w:rPr>
                            </w:pPr>
                            <w:r w:rsidRPr="001F63FC">
                              <w:rPr>
                                <w:rFonts w:asciiTheme="majorHAnsi" w:hAnsiTheme="majorHAnsi"/>
                                <w:i/>
                                <w:sz w:val="22"/>
                                <w:szCs w:val="22"/>
                              </w:rPr>
                              <w:t xml:space="preserve">“Computers play an increasingly larger role in all fields of science; they're helping us explore outer-space and our solar system. Whether you want to become a doctor or an astronaut, it would help to learn the basics of computer programming.” </w:t>
                            </w:r>
                          </w:p>
                          <w:p w:rsidR="00707684" w:rsidRPr="001F63FC" w:rsidRDefault="00707684" w:rsidP="00707684">
                            <w:pPr>
                              <w:ind w:left="720"/>
                              <w:rPr>
                                <w:rFonts w:asciiTheme="majorHAnsi" w:hAnsiTheme="majorHAnsi"/>
                                <w:sz w:val="22"/>
                                <w:szCs w:val="22"/>
                              </w:rPr>
                            </w:pPr>
                            <w:r w:rsidRPr="001F63FC">
                              <w:rPr>
                                <w:rFonts w:asciiTheme="majorHAnsi" w:hAnsiTheme="majorHAnsi"/>
                                <w:sz w:val="22"/>
                                <w:szCs w:val="22"/>
                              </w:rPr>
                              <w:t xml:space="preserve">Leland Melvin </w:t>
                            </w:r>
                          </w:p>
                          <w:p w:rsidR="00707684" w:rsidRPr="001F63FC" w:rsidRDefault="00707684" w:rsidP="00707684">
                            <w:pPr>
                              <w:ind w:left="720"/>
                              <w:rPr>
                                <w:rFonts w:asciiTheme="majorHAnsi" w:hAnsiTheme="majorHAnsi"/>
                                <w:i/>
                                <w:sz w:val="22"/>
                                <w:szCs w:val="22"/>
                              </w:rPr>
                            </w:pPr>
                            <w:r w:rsidRPr="001F63FC">
                              <w:rPr>
                                <w:rFonts w:asciiTheme="majorHAnsi" w:hAnsiTheme="majorHAnsi"/>
                                <w:sz w:val="22"/>
                                <w:szCs w:val="22"/>
                              </w:rPr>
                              <w:t xml:space="preserve">Astronaut, NASA Education Administrator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291pt;margin-top:14.3pt;width:178.5pt;height:15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" fillcolor="white [3201]" strokecolor="#4bacc6 [3208]" strokeweight="5pt">
                <v:stroke linestyle="thickThin"/>
                <v:shadow color="#868686"/>
                <v:textbox>
                  <w:txbxContent>
                    <w:p w:rsidR="00707684" w:rsidRPr="001F63FC" w:rsidRDefault="00707684" w:rsidP="00707684">
                      <w:pPr>
                        <w:rPr>
                          <w:rFonts w:asciiTheme="majorHAnsi" w:hAnsiTheme="majorHAnsi"/>
                          <w:i/>
                          <w:sz w:val="22"/>
                          <w:szCs w:val="22"/>
                        </w:rPr>
                      </w:pPr>
                      <w:r w:rsidRPr="001F63FC">
                        <w:rPr>
                          <w:rFonts w:asciiTheme="majorHAnsi" w:hAnsiTheme="majorHAnsi"/>
                          <w:i/>
                          <w:sz w:val="22"/>
                          <w:szCs w:val="22"/>
                        </w:rPr>
                        <w:t xml:space="preserve">“Computers play an increasingly larger role in all fields of science; they're helping us explore outer-space and our solar system. Whether you want to become a doctor or an astronaut, it would help to learn the basics of computer programming.” </w:t>
                      </w:r>
                    </w:p>
                    <w:p w:rsidR="00707684" w:rsidRPr="001F63FC" w:rsidRDefault="00707684" w:rsidP="00707684">
                      <w:pPr>
                        <w:ind w:left="720"/>
                        <w:rPr>
                          <w:rFonts w:asciiTheme="majorHAnsi" w:hAnsiTheme="majorHAnsi"/>
                          <w:sz w:val="22"/>
                          <w:szCs w:val="22"/>
                        </w:rPr>
                      </w:pPr>
                      <w:r w:rsidRPr="001F63FC">
                        <w:rPr>
                          <w:rFonts w:asciiTheme="majorHAnsi" w:hAnsiTheme="majorHAnsi"/>
                          <w:sz w:val="22"/>
                          <w:szCs w:val="22"/>
                        </w:rPr>
                        <w:t xml:space="preserve">Leland Melvin </w:t>
                      </w:r>
                    </w:p>
                    <w:p w:rsidR="00707684" w:rsidRPr="001F63FC" w:rsidRDefault="00707684" w:rsidP="00707684">
                      <w:pPr>
                        <w:ind w:left="720"/>
                        <w:rPr>
                          <w:rFonts w:asciiTheme="majorHAnsi" w:hAnsiTheme="majorHAnsi"/>
                          <w:i/>
                          <w:sz w:val="22"/>
                          <w:szCs w:val="22"/>
                        </w:rPr>
                      </w:pPr>
                      <w:r w:rsidRPr="001F63FC">
                        <w:rPr>
                          <w:rFonts w:asciiTheme="majorHAnsi" w:hAnsiTheme="majorHAnsi"/>
                          <w:sz w:val="22"/>
                          <w:szCs w:val="22"/>
                        </w:rPr>
                        <w:t xml:space="preserve">Astronaut, NASA Education Administrator </w:t>
                      </w:r>
                    </w:p>
                  </w:txbxContent>
                </v:textbox>
                <w10:wrap type="square" anchorx="margin" anchory="margin"/>
              </v:shape>
            </w:pict>
          </mc:Fallback>
        </mc:AlternateContent>
      </w:r>
      <w:r w:rsidR="00414C32">
        <w:rPr>
          <w:rFonts w:ascii="Arial" w:hAnsi="Arial" w:cs="Arial"/>
          <w:color w:val="E36C0A" w:themeColor="accent6" w:themeShade="BF"/>
          <w:szCs w:val="32"/>
        </w:rPr>
        <w:t>Vision</w:t>
      </w:r>
    </w:p>
    <w:p w:rsidR="00414C32" w:rsidRPr="00414C32" w:rsidRDefault="00414C32" w:rsidP="00414C32">
      <w:pPr>
        <w:jc w:val="center"/>
        <w:rPr>
          <w:rFonts w:ascii="Arial" w:eastAsia="Times New Roman" w:hAnsi="Arial" w:cs="Arial"/>
          <w:b/>
          <w:i/>
          <w:szCs w:val="22"/>
        </w:rPr>
      </w:pPr>
      <w:r w:rsidRPr="00414C32">
        <w:rPr>
          <w:rFonts w:ascii="Arial" w:eastAsia="Times New Roman" w:hAnsi="Arial" w:cs="Arial"/>
          <w:b/>
          <w:i/>
          <w:szCs w:val="22"/>
        </w:rPr>
        <w:t>The abilities to effectively use and create technology to solve complex problems are the new and essential literacy skills of the twenty-first century.</w:t>
      </w:r>
    </w:p>
    <w:p w:rsidR="00414C32" w:rsidRPr="00266884" w:rsidRDefault="00414C32" w:rsidP="00414C32">
      <w:pPr>
        <w:rPr>
          <w:rFonts w:ascii="Arial" w:eastAsia="Times New Roman" w:hAnsi="Arial" w:cs="Arial"/>
          <w:sz w:val="22"/>
          <w:szCs w:val="22"/>
        </w:rPr>
      </w:pPr>
    </w:p>
    <w:p w:rsidR="00414C32" w:rsidRPr="00266884" w:rsidRDefault="00414C32" w:rsidP="00414C32">
      <w:pPr>
        <w:pStyle w:val="Heading1"/>
        <w:spacing w:before="0" w:after="120"/>
        <w:rPr>
          <w:rFonts w:ascii="Arial" w:hAnsi="Arial" w:cs="Arial"/>
          <w:color w:val="E36C0A" w:themeColor="accent6" w:themeShade="BF"/>
          <w:szCs w:val="32"/>
        </w:rPr>
      </w:pPr>
      <w:r w:rsidRPr="00266884">
        <w:rPr>
          <w:rFonts w:ascii="Arial" w:hAnsi="Arial" w:cs="Arial"/>
          <w:color w:val="E36C0A" w:themeColor="accent6" w:themeShade="BF"/>
          <w:szCs w:val="32"/>
        </w:rPr>
        <w:t>Overview</w:t>
      </w:r>
    </w:p>
    <w:p w:rsidR="00414C32" w:rsidRPr="002B01C2" w:rsidRDefault="00414C32" w:rsidP="00414C32">
      <w:pPr>
        <w:rPr>
          <w:rFonts w:ascii="Arial" w:hAnsi="Arial" w:cs="Arial"/>
          <w:sz w:val="22"/>
          <w:szCs w:val="22"/>
        </w:rPr>
      </w:pPr>
      <w:r w:rsidRPr="00266884">
        <w:rPr>
          <w:rFonts w:ascii="Arial" w:hAnsi="Arial" w:cs="Arial"/>
          <w:sz w:val="22"/>
          <w:szCs w:val="22"/>
        </w:rPr>
        <w:t xml:space="preserve">The </w:t>
      </w:r>
      <w:r>
        <w:rPr>
          <w:rFonts w:ascii="Arial" w:hAnsi="Arial" w:cs="Arial"/>
          <w:sz w:val="22"/>
          <w:szCs w:val="22"/>
        </w:rPr>
        <w:t>Digital Literacy and Computer Science (</w:t>
      </w:r>
      <w:r w:rsidRPr="00266884">
        <w:rPr>
          <w:rFonts w:ascii="Arial" w:hAnsi="Arial" w:cs="Arial"/>
          <w:sz w:val="22"/>
          <w:szCs w:val="22"/>
        </w:rPr>
        <w:t>DLCS</w:t>
      </w:r>
      <w:r>
        <w:rPr>
          <w:rFonts w:ascii="Arial" w:hAnsi="Arial" w:cs="Arial"/>
          <w:sz w:val="22"/>
          <w:szCs w:val="22"/>
        </w:rPr>
        <w:t>)</w:t>
      </w:r>
      <w:r w:rsidRPr="00266884">
        <w:rPr>
          <w:rFonts w:ascii="Arial" w:hAnsi="Arial" w:cs="Arial"/>
          <w:sz w:val="22"/>
          <w:szCs w:val="22"/>
        </w:rPr>
        <w:t xml:space="preserve"> skills and knowledge</w:t>
      </w:r>
      <w:r w:rsidRPr="00266884">
        <w:rPr>
          <w:rFonts w:ascii="Arial" w:hAnsi="Arial" w:cs="Arial"/>
          <w:sz w:val="22"/>
        </w:rPr>
        <w:t xml:space="preserve"> articulate critical learning outcomes for Kindergarten through Grade 12 to help prepare students for success in world</w:t>
      </w:r>
      <w:r w:rsidRPr="00266884">
        <w:rPr>
          <w:rFonts w:ascii="Arial" w:hAnsi="Arial" w:cs="Arial"/>
          <w:sz w:val="22"/>
          <w:szCs w:val="22"/>
        </w:rPr>
        <w:t xml:space="preserve">. The standards represent the core elements of digital literacy </w:t>
      </w:r>
      <w:r w:rsidRPr="002B01C2">
        <w:rPr>
          <w:rFonts w:ascii="Arial" w:hAnsi="Arial" w:cs="Arial"/>
          <w:sz w:val="22"/>
          <w:szCs w:val="22"/>
        </w:rPr>
        <w:t>and computer science and are intended to drive coherent, rigorous instruction which results in the mastery and application of digital literacy and computer science knowledge, reasoning, and skills.</w:t>
      </w:r>
      <w:r w:rsidR="002B01C2" w:rsidRPr="002B01C2">
        <w:rPr>
          <w:rFonts w:ascii="Arial" w:hAnsi="Arial" w:cs="Arial"/>
          <w:sz w:val="22"/>
          <w:szCs w:val="22"/>
        </w:rPr>
        <w:t xml:space="preserve"> </w:t>
      </w:r>
    </w:p>
    <w:p w:rsidR="00414C32" w:rsidRPr="002B01C2" w:rsidRDefault="00414C32" w:rsidP="00292347">
      <w:pPr>
        <w:keepNext/>
        <w:keepLines/>
        <w:outlineLvl w:val="0"/>
        <w:rPr>
          <w:rFonts w:ascii="Arial" w:hAnsi="Arial" w:cs="Arial"/>
          <w:sz w:val="22"/>
          <w:szCs w:val="22"/>
        </w:rPr>
      </w:pPr>
    </w:p>
    <w:p w:rsidR="00292347" w:rsidRPr="002B01C2" w:rsidRDefault="00292347" w:rsidP="002B01C2">
      <w:pPr>
        <w:rPr>
          <w:rFonts w:ascii="Arial" w:hAnsi="Arial" w:cs="Arial"/>
          <w:sz w:val="22"/>
          <w:szCs w:val="22"/>
        </w:rPr>
      </w:pPr>
      <w:r w:rsidRPr="002B01C2">
        <w:rPr>
          <w:rFonts w:ascii="Arial" w:hAnsi="Arial" w:cs="Arial"/>
          <w:sz w:val="22"/>
          <w:szCs w:val="22"/>
        </w:rPr>
        <w:t>The purpose of this document is to introduce educators to the DLCS Framework by providing a general overview of the key skills and knowledge in Grade 9 to Grade 12.</w:t>
      </w:r>
    </w:p>
    <w:p w:rsidR="00292347" w:rsidRPr="00976C5C" w:rsidRDefault="00292347" w:rsidP="00292347">
      <w:pPr>
        <w:rPr>
          <w:rFonts w:ascii="Arial" w:hAnsi="Arial" w:cs="Arial"/>
          <w:sz w:val="22"/>
          <w:szCs w:val="22"/>
        </w:rPr>
      </w:pPr>
    </w:p>
    <w:p w:rsidR="00292347" w:rsidRPr="005D31FE" w:rsidRDefault="00292347" w:rsidP="00292347">
      <w:pPr>
        <w:pStyle w:val="Heading1"/>
        <w:spacing w:before="0" w:after="120"/>
        <w:rPr>
          <w:color w:val="E36C0A" w:themeColor="accent6" w:themeShade="BF"/>
          <w:szCs w:val="32"/>
        </w:rPr>
      </w:pPr>
      <w:r>
        <w:rPr>
          <w:color w:val="E36C0A" w:themeColor="accent6" w:themeShade="BF"/>
          <w:szCs w:val="32"/>
        </w:rPr>
        <w:t>DLCS Skills and Knowledge</w:t>
      </w:r>
    </w:p>
    <w:p w:rsidR="00976C5C" w:rsidRPr="00976C5C" w:rsidRDefault="00976C5C" w:rsidP="00976C5C">
      <w:pPr>
        <w:rPr>
          <w:rFonts w:ascii="Arial" w:hAnsi="Arial" w:cs="Arial"/>
          <w:color w:val="000000"/>
          <w:sz w:val="22"/>
          <w:szCs w:val="22"/>
        </w:rPr>
      </w:pPr>
      <w:r w:rsidRPr="00976C5C">
        <w:rPr>
          <w:rFonts w:ascii="Arial" w:hAnsi="Arial" w:cs="Arial"/>
          <w:color w:val="000000"/>
          <w:sz w:val="22"/>
          <w:szCs w:val="22"/>
        </w:rPr>
        <w:t xml:space="preserve">The concepts and skills in grades 9–12 build on K–8 experiences and progress to more technical and sophisticated applications. Students continue to refine their skills in differentiating problems or sub-problems that are best solved by computing systems or digital tools and those best solved by humans. Students work independently and collaboratively to achieve the high school standards. Students further develop their computational thinking problem solving skills, which facilitate the selection and use of technology. </w:t>
      </w:r>
      <w:r w:rsidRPr="00976C5C">
        <w:rPr>
          <w:rFonts w:ascii="Arial" w:hAnsi="Arial" w:cs="Arial"/>
          <w:sz w:val="22"/>
          <w:szCs w:val="22"/>
        </w:rPr>
        <w:t xml:space="preserve">The high school standards provide opportunities for students to gain proficiency and incorporate substantive expectations of the College Board’s </w:t>
      </w:r>
      <w:r w:rsidRPr="00976C5C">
        <w:rPr>
          <w:rFonts w:ascii="Arial" w:hAnsi="Arial" w:cs="Arial"/>
          <w:i/>
          <w:sz w:val="22"/>
          <w:szCs w:val="22"/>
        </w:rPr>
        <w:t>Computer Science Principles</w:t>
      </w:r>
      <w:r w:rsidRPr="00976C5C">
        <w:rPr>
          <w:rFonts w:ascii="Arial" w:hAnsi="Arial" w:cs="Arial"/>
          <w:sz w:val="22"/>
          <w:szCs w:val="22"/>
        </w:rPr>
        <w:t xml:space="preserve">, the widely recognized benchmark for post–secondary preparation. </w:t>
      </w:r>
      <w:r w:rsidRPr="00976C5C">
        <w:rPr>
          <w:rFonts w:ascii="Arial" w:hAnsi="Arial" w:cs="Arial"/>
          <w:color w:val="000000"/>
          <w:sz w:val="22"/>
          <w:szCs w:val="22"/>
        </w:rPr>
        <w:t xml:space="preserve"> The high school standards specify the skills that all students should study in order to be college and career ready.</w:t>
      </w:r>
    </w:p>
    <w:p w:rsidR="00976C5C" w:rsidRPr="00976C5C" w:rsidRDefault="00976C5C" w:rsidP="00976C5C">
      <w:pPr>
        <w:rPr>
          <w:rFonts w:ascii="Arial" w:hAnsi="Arial" w:cs="Arial"/>
          <w:color w:val="000000"/>
          <w:sz w:val="18"/>
          <w:szCs w:val="18"/>
        </w:rPr>
      </w:pPr>
    </w:p>
    <w:p w:rsidR="00976C5C" w:rsidRPr="00976C5C" w:rsidRDefault="00976C5C" w:rsidP="00976C5C">
      <w:pPr>
        <w:rPr>
          <w:rFonts w:ascii="Arial" w:hAnsi="Arial" w:cs="Arial"/>
          <w:color w:val="000000"/>
          <w:sz w:val="22"/>
          <w:szCs w:val="22"/>
        </w:rPr>
      </w:pPr>
      <w:r w:rsidRPr="00976C5C">
        <w:rPr>
          <w:rFonts w:ascii="Arial" w:hAnsi="Arial" w:cs="Arial"/>
          <w:color w:val="000000"/>
          <w:sz w:val="22"/>
          <w:szCs w:val="22"/>
        </w:rPr>
        <w:t>Grade 9 to 12 standards integrate all seven practices.  Standards in this grade span ask students to demonstrate the ability to:</w:t>
      </w:r>
    </w:p>
    <w:p w:rsidR="00976C5C" w:rsidRPr="00976C5C" w:rsidRDefault="00976C5C" w:rsidP="00976C5C">
      <w:pPr>
        <w:rPr>
          <w:rFonts w:ascii="Arial" w:hAnsi="Arial" w:cs="Arial"/>
          <w:color w:val="000000"/>
          <w:sz w:val="18"/>
          <w:szCs w:val="18"/>
        </w:rPr>
      </w:pPr>
    </w:p>
    <w:p w:rsidR="00976C5C" w:rsidRPr="00976C5C" w:rsidRDefault="00976C5C" w:rsidP="00976C5C">
      <w:pPr>
        <w:ind w:left="360"/>
        <w:rPr>
          <w:rFonts w:ascii="Arial" w:hAnsi="Arial" w:cs="Arial"/>
          <w:color w:val="000000"/>
          <w:sz w:val="22"/>
          <w:szCs w:val="22"/>
        </w:rPr>
      </w:pPr>
      <w:r w:rsidRPr="00976C5C">
        <w:rPr>
          <w:rFonts w:ascii="Arial" w:hAnsi="Arial" w:cs="Arial"/>
          <w:color w:val="000000"/>
          <w:sz w:val="22"/>
          <w:szCs w:val="22"/>
        </w:rPr>
        <w:t>Computing and Society (CAS)</w:t>
      </w:r>
    </w:p>
    <w:p w:rsidR="00976C5C" w:rsidRPr="00976C5C"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976C5C">
        <w:rPr>
          <w:rFonts w:ascii="Arial" w:eastAsia="Times New Roman" w:hAnsi="Arial" w:cs="Arial"/>
          <w:color w:val="000000"/>
          <w:sz w:val="22"/>
          <w:szCs w:val="22"/>
        </w:rPr>
        <w:t xml:space="preserve">Understand safety and security concepts, security and recovery strategies, and how to deal with cyberbullying and peer pressure. </w:t>
      </w:r>
    </w:p>
    <w:p w:rsidR="00976C5C" w:rsidRPr="00976C5C"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976C5C">
        <w:rPr>
          <w:rFonts w:ascii="Arial" w:eastAsia="Times New Roman" w:hAnsi="Arial" w:cs="Arial"/>
          <w:color w:val="000000"/>
          <w:sz w:val="22"/>
          <w:szCs w:val="22"/>
        </w:rPr>
        <w:t>Analyze the impact and intent of new technology laws.</w:t>
      </w:r>
    </w:p>
    <w:p w:rsidR="00976C5C" w:rsidRPr="00976C5C"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976C5C">
        <w:rPr>
          <w:rFonts w:ascii="Arial" w:eastAsia="Times New Roman" w:hAnsi="Arial" w:cs="Arial"/>
          <w:color w:val="000000"/>
          <w:sz w:val="22"/>
          <w:szCs w:val="22"/>
        </w:rPr>
        <w:t>Interpret license agreements and permissions.</w:t>
      </w:r>
    </w:p>
    <w:p w:rsidR="00976C5C" w:rsidRPr="00976C5C"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976C5C">
        <w:rPr>
          <w:rFonts w:ascii="Arial" w:eastAsia="Times New Roman" w:hAnsi="Arial" w:cs="Arial"/>
          <w:color w:val="000000"/>
          <w:sz w:val="22"/>
          <w:szCs w:val="22"/>
        </w:rPr>
        <w:t>Examine the impact of technology, assistive technology, technology proficiencies, and cybercrime in people’s lives, commerce, and society.</w:t>
      </w:r>
    </w:p>
    <w:p w:rsidR="00810C23" w:rsidRDefault="00810C23">
      <w:pPr>
        <w:spacing w:after="200" w:line="276" w:lineRule="auto"/>
        <w:rPr>
          <w:rFonts w:ascii="Arial" w:hAnsi="Arial" w:cs="Arial"/>
          <w:color w:val="000000"/>
          <w:sz w:val="22"/>
          <w:szCs w:val="22"/>
        </w:rPr>
      </w:pPr>
      <w:r>
        <w:rPr>
          <w:rFonts w:ascii="Arial" w:hAnsi="Arial" w:cs="Arial"/>
          <w:color w:val="000000"/>
          <w:sz w:val="22"/>
          <w:szCs w:val="22"/>
        </w:rPr>
        <w:br w:type="page"/>
      </w:r>
    </w:p>
    <w:p w:rsidR="00810C23" w:rsidRDefault="00810C23" w:rsidP="00976C5C">
      <w:pPr>
        <w:ind w:left="360"/>
        <w:rPr>
          <w:rFonts w:ascii="Arial" w:hAnsi="Arial" w:cs="Arial"/>
          <w:color w:val="000000"/>
          <w:sz w:val="22"/>
          <w:szCs w:val="22"/>
        </w:rPr>
      </w:pPr>
    </w:p>
    <w:p w:rsidR="00976C5C" w:rsidRPr="00976C5C" w:rsidRDefault="00976C5C" w:rsidP="00976C5C">
      <w:pPr>
        <w:ind w:left="360"/>
        <w:rPr>
          <w:rFonts w:ascii="Arial" w:hAnsi="Arial" w:cs="Arial"/>
          <w:color w:val="000000"/>
          <w:sz w:val="22"/>
          <w:szCs w:val="22"/>
        </w:rPr>
      </w:pPr>
      <w:r w:rsidRPr="00976C5C">
        <w:rPr>
          <w:rFonts w:ascii="Arial" w:hAnsi="Arial" w:cs="Arial"/>
          <w:color w:val="000000"/>
          <w:sz w:val="22"/>
          <w:szCs w:val="22"/>
        </w:rPr>
        <w:t>Digital Tools and Collaboration (DTC)</w:t>
      </w:r>
    </w:p>
    <w:p w:rsidR="00976C5C" w:rsidRPr="00976C5C"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976C5C">
        <w:rPr>
          <w:rFonts w:ascii="Arial" w:eastAsia="Times New Roman" w:hAnsi="Arial" w:cs="Arial"/>
          <w:color w:val="000000"/>
          <w:sz w:val="22"/>
          <w:szCs w:val="22"/>
        </w:rPr>
        <w:t>Select and use ‘best’ digital tools or resources to create an artifact or solve a problem.</w:t>
      </w:r>
    </w:p>
    <w:p w:rsidR="00976C5C" w:rsidRPr="00976C5C"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976C5C">
        <w:rPr>
          <w:rFonts w:ascii="Arial" w:eastAsia="Times New Roman" w:hAnsi="Arial" w:cs="Arial"/>
          <w:color w:val="000000"/>
          <w:sz w:val="22"/>
          <w:szCs w:val="22"/>
        </w:rPr>
        <w:t>Communicate and publish online.</w:t>
      </w:r>
    </w:p>
    <w:p w:rsidR="00976C5C" w:rsidRPr="00976C5C"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976C5C">
        <w:rPr>
          <w:rFonts w:ascii="Arial" w:eastAsia="Times New Roman" w:hAnsi="Arial" w:cs="Arial"/>
          <w:color w:val="000000"/>
          <w:sz w:val="22"/>
          <w:szCs w:val="22"/>
        </w:rPr>
        <w:t>Advance research skills including advance searches, digital source evaluation, and synthesis of information.</w:t>
      </w:r>
    </w:p>
    <w:p w:rsidR="00976C5C" w:rsidRPr="00976C5C" w:rsidRDefault="00976C5C" w:rsidP="00976C5C">
      <w:pPr>
        <w:ind w:left="360"/>
        <w:rPr>
          <w:rFonts w:ascii="Arial" w:hAnsi="Arial" w:cs="Arial"/>
          <w:color w:val="000000"/>
          <w:sz w:val="22"/>
          <w:szCs w:val="22"/>
        </w:rPr>
      </w:pPr>
      <w:r w:rsidRPr="00976C5C">
        <w:rPr>
          <w:rFonts w:ascii="Arial" w:hAnsi="Arial" w:cs="Arial"/>
          <w:color w:val="000000"/>
          <w:sz w:val="22"/>
          <w:szCs w:val="22"/>
        </w:rPr>
        <w:t>Computing Systems (CS)</w:t>
      </w:r>
    </w:p>
    <w:p w:rsidR="00976C5C" w:rsidRPr="00976C5C"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976C5C">
        <w:rPr>
          <w:rFonts w:ascii="Arial" w:eastAsia="Times New Roman" w:hAnsi="Arial" w:cs="Arial"/>
          <w:color w:val="000000"/>
          <w:sz w:val="22"/>
          <w:szCs w:val="22"/>
        </w:rPr>
        <w:t>Select and use ‘best’ computing devices to accomplish a real-world task.</w:t>
      </w:r>
    </w:p>
    <w:p w:rsidR="00976C5C" w:rsidRPr="00976C5C"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976C5C">
        <w:rPr>
          <w:rFonts w:ascii="Arial" w:eastAsia="Times New Roman" w:hAnsi="Arial" w:cs="Arial"/>
          <w:color w:val="000000"/>
          <w:sz w:val="22"/>
          <w:szCs w:val="22"/>
        </w:rPr>
        <w:t>Understand how computing device components work.</w:t>
      </w:r>
    </w:p>
    <w:p w:rsidR="00976C5C" w:rsidRPr="00976C5C"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976C5C">
        <w:rPr>
          <w:rFonts w:ascii="Arial" w:eastAsia="Times New Roman" w:hAnsi="Arial" w:cs="Arial"/>
          <w:color w:val="000000"/>
          <w:sz w:val="22"/>
          <w:szCs w:val="22"/>
        </w:rPr>
        <w:t>Use troubleshooting strategies to solve routine hardware and software problems.</w:t>
      </w:r>
    </w:p>
    <w:p w:rsidR="00976C5C" w:rsidRPr="00976C5C"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976C5C">
        <w:rPr>
          <w:rFonts w:ascii="Arial" w:eastAsia="Times New Roman" w:hAnsi="Arial" w:cs="Arial"/>
          <w:color w:val="000000"/>
          <w:sz w:val="22"/>
          <w:szCs w:val="22"/>
        </w:rPr>
        <w:t xml:space="preserve">Decompose tasks/problems into sub-problems to plan solutions. </w:t>
      </w:r>
    </w:p>
    <w:p w:rsidR="00976C5C" w:rsidRPr="00976C5C"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976C5C">
        <w:rPr>
          <w:rFonts w:ascii="Arial" w:eastAsia="Times New Roman" w:hAnsi="Arial" w:cs="Arial"/>
          <w:color w:val="000000"/>
          <w:sz w:val="22"/>
          <w:szCs w:val="22"/>
        </w:rPr>
        <w:t>Understand how networks communicate, their vulnerabilities and issues that may impact their functionality.</w:t>
      </w:r>
    </w:p>
    <w:p w:rsidR="00976C5C" w:rsidRPr="00976C5C"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976C5C">
        <w:rPr>
          <w:rFonts w:ascii="Arial" w:eastAsia="Times New Roman" w:hAnsi="Arial" w:cs="Arial"/>
          <w:color w:val="000000"/>
          <w:sz w:val="22"/>
          <w:szCs w:val="22"/>
        </w:rPr>
        <w:t>Evaluate the benefits of using a service with respect to function and quality.</w:t>
      </w:r>
    </w:p>
    <w:p w:rsidR="00976C5C" w:rsidRPr="00976C5C" w:rsidRDefault="00976C5C" w:rsidP="00976C5C">
      <w:pPr>
        <w:ind w:left="360"/>
        <w:rPr>
          <w:rFonts w:ascii="Arial" w:hAnsi="Arial" w:cs="Arial"/>
          <w:color w:val="000000"/>
          <w:sz w:val="22"/>
          <w:szCs w:val="22"/>
        </w:rPr>
      </w:pPr>
      <w:r w:rsidRPr="00976C5C">
        <w:rPr>
          <w:rFonts w:ascii="Arial" w:hAnsi="Arial" w:cs="Arial"/>
          <w:color w:val="000000"/>
          <w:sz w:val="22"/>
          <w:szCs w:val="22"/>
        </w:rPr>
        <w:t>Computational Thinking (CT)</w:t>
      </w:r>
    </w:p>
    <w:p w:rsidR="00976C5C" w:rsidRPr="00976C5C"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976C5C">
        <w:rPr>
          <w:rFonts w:ascii="Arial" w:eastAsia="Times New Roman" w:hAnsi="Arial" w:cs="Arial"/>
          <w:color w:val="000000"/>
          <w:sz w:val="22"/>
          <w:szCs w:val="22"/>
        </w:rPr>
        <w:t>Create a new representation through generalization and decomposition.</w:t>
      </w:r>
    </w:p>
    <w:p w:rsidR="00976C5C" w:rsidRPr="00976C5C"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976C5C">
        <w:rPr>
          <w:rFonts w:ascii="Arial" w:eastAsia="Times New Roman" w:hAnsi="Arial" w:cs="Arial"/>
          <w:color w:val="000000"/>
          <w:sz w:val="22"/>
          <w:szCs w:val="22"/>
        </w:rPr>
        <w:t>Write and debug algorithms in a structured language (pseudocode).</w:t>
      </w:r>
    </w:p>
    <w:p w:rsidR="00976C5C" w:rsidRPr="00976C5C"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976C5C">
        <w:rPr>
          <w:rFonts w:ascii="Arial" w:eastAsia="Times New Roman" w:hAnsi="Arial" w:cs="Arial"/>
          <w:color w:val="000000"/>
          <w:sz w:val="22"/>
          <w:szCs w:val="22"/>
        </w:rPr>
        <w:t>Understand how different data representation effects storage and quality.</w:t>
      </w:r>
    </w:p>
    <w:p w:rsidR="00976C5C" w:rsidRPr="00976C5C"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976C5C">
        <w:rPr>
          <w:rFonts w:ascii="Arial" w:eastAsia="Times New Roman" w:hAnsi="Arial" w:cs="Arial"/>
          <w:color w:val="000000"/>
          <w:sz w:val="22"/>
          <w:szCs w:val="22"/>
        </w:rPr>
        <w:t>Create, modify, and manipulate data structures, data sets, and data visualizations.</w:t>
      </w:r>
    </w:p>
    <w:p w:rsidR="00976C5C" w:rsidRPr="00976C5C"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976C5C">
        <w:rPr>
          <w:rFonts w:ascii="Arial" w:eastAsia="Times New Roman" w:hAnsi="Arial" w:cs="Arial"/>
          <w:color w:val="000000"/>
          <w:sz w:val="22"/>
          <w:szCs w:val="22"/>
        </w:rPr>
        <w:t>Use an iterative design process to create an artifact or solve a problem.</w:t>
      </w:r>
    </w:p>
    <w:p w:rsidR="00976C5C" w:rsidRPr="00976C5C"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976C5C">
        <w:rPr>
          <w:rFonts w:ascii="Arial" w:eastAsia="Times New Roman" w:hAnsi="Arial" w:cs="Arial"/>
          <w:color w:val="000000"/>
          <w:sz w:val="22"/>
          <w:szCs w:val="22"/>
        </w:rPr>
        <w:t>Create models and simulations to formulate, test, analyze, and refine a hypothesis.</w:t>
      </w:r>
    </w:p>
    <w:p w:rsidR="00976C5C" w:rsidRPr="00976C5C" w:rsidRDefault="00976C5C" w:rsidP="00976C5C">
      <w:pPr>
        <w:rPr>
          <w:rFonts w:ascii="Arial" w:hAnsi="Arial" w:cs="Arial"/>
          <w:color w:val="666666"/>
          <w:sz w:val="18"/>
          <w:szCs w:val="18"/>
          <w:highlight w:val="yellow"/>
        </w:rPr>
      </w:pPr>
    </w:p>
    <w:p w:rsidR="00414C32" w:rsidRDefault="00976C5C" w:rsidP="00976C5C">
      <w:pPr>
        <w:rPr>
          <w:rFonts w:ascii="Arial" w:eastAsiaTheme="minorHAnsi" w:hAnsi="Arial" w:cs="Arial"/>
          <w:sz w:val="22"/>
          <w:szCs w:val="22"/>
        </w:rPr>
      </w:pPr>
      <w:r w:rsidRPr="00976C5C">
        <w:rPr>
          <w:rFonts w:ascii="Arial" w:hAnsi="Arial" w:cs="Arial"/>
          <w:sz w:val="22"/>
          <w:szCs w:val="22"/>
        </w:rPr>
        <w:t xml:space="preserve">Throughout high school, students should develop increasingly sophisticated skills relevant to their goals for college and career. </w:t>
      </w:r>
      <w:r w:rsidRPr="00976C5C">
        <w:rPr>
          <w:rFonts w:ascii="Arial" w:eastAsiaTheme="minorHAnsi" w:hAnsi="Arial" w:cs="Arial"/>
          <w:sz w:val="22"/>
          <w:szCs w:val="22"/>
        </w:rPr>
        <w:t xml:space="preserve">By the completion of high school, </w:t>
      </w:r>
      <w:r w:rsidRPr="00976C5C">
        <w:rPr>
          <w:rFonts w:ascii="Arial" w:hAnsi="Arial" w:cs="Arial"/>
          <w:sz w:val="22"/>
          <w:szCs w:val="22"/>
        </w:rPr>
        <w:t xml:space="preserve">students should have the opportunity to use more specialized computing systems and digital tools, and </w:t>
      </w:r>
      <w:r w:rsidRPr="00976C5C">
        <w:rPr>
          <w:rFonts w:ascii="Arial" w:eastAsiaTheme="minorHAnsi" w:hAnsi="Arial" w:cs="Arial"/>
          <w:sz w:val="22"/>
          <w:szCs w:val="22"/>
        </w:rPr>
        <w:t>develop an appreciation for the capabilities and capacities of technology in civic, college, and career contexts. Students should be knowledgeable about the role technology plays in various fields of work, enabling them to better plan for their careers in the twenty-first century.</w:t>
      </w:r>
    </w:p>
    <w:p w:rsidR="00414C32" w:rsidRDefault="00414C32" w:rsidP="00414C32">
      <w:pPr>
        <w:rPr>
          <w:rFonts w:ascii="Arial" w:hAnsi="Arial" w:cs="Arial"/>
          <w:color w:val="000000"/>
          <w:sz w:val="22"/>
          <w:szCs w:val="22"/>
        </w:rPr>
      </w:pPr>
    </w:p>
    <w:p w:rsidR="00414C32" w:rsidRDefault="00004D48" w:rsidP="00414C32">
      <w:pPr>
        <w:rPr>
          <w:rFonts w:eastAsia="Times New Roman" w:cs="Arial"/>
          <w:noProof/>
          <w:sz w:val="20"/>
        </w:rPr>
      </w:pPr>
      <w:r>
        <w:rPr>
          <w:rFonts w:eastAsia="Times New Roman" w:cs="Arial"/>
          <w:noProof/>
          <w:sz w:val="20"/>
        </w:rPr>
        <mc:AlternateContent>
          <mc:Choice Requires="wps">
            <w:drawing>
              <wp:inline distT="0" distB="0" distL="0" distR="0">
                <wp:extent cx="5858510" cy="935355"/>
                <wp:effectExtent l="38100" t="34925" r="37465" b="39370"/>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935355"/>
                        </a:xfrm>
                        <a:prstGeom prst="rect">
                          <a:avLst/>
                        </a:prstGeom>
                        <a:solidFill>
                          <a:schemeClr val="lt1">
                            <a:lumMod val="100000"/>
                            <a:lumOff val="0"/>
                          </a:schemeClr>
                        </a:solidFill>
                        <a:ln w="63500" cmpd="thickThin">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14C32" w:rsidRPr="008859F7" w:rsidRDefault="00414C32" w:rsidP="00414C32">
                            <w:pPr>
                              <w:pStyle w:val="NoSpacing"/>
                              <w:rPr>
                                <w:b/>
                              </w:rPr>
                            </w:pPr>
                            <w:r w:rsidRPr="008859F7">
                              <w:rPr>
                                <w:b/>
                              </w:rPr>
                              <w:t>Resources</w:t>
                            </w:r>
                          </w:p>
                          <w:p w:rsidR="00414C32" w:rsidRDefault="00414C32" w:rsidP="00414C32">
                            <w:pPr>
                              <w:rPr>
                                <w:rFonts w:asciiTheme="minorHAnsi" w:hAnsiTheme="minorHAnsi"/>
                              </w:rPr>
                            </w:pPr>
                            <w:r>
                              <w:rPr>
                                <w:rFonts w:asciiTheme="minorHAnsi" w:hAnsiTheme="minorHAnsi"/>
                                <w:noProof/>
                                <w:szCs w:val="20"/>
                              </w:rPr>
                              <w:t xml:space="preserve">DLCS </w:t>
                            </w:r>
                            <w:r w:rsidRPr="00414C32">
                              <w:rPr>
                                <w:rFonts w:asciiTheme="minorHAnsi" w:hAnsiTheme="minorHAnsi"/>
                                <w:noProof/>
                                <w:szCs w:val="20"/>
                              </w:rPr>
                              <w:t xml:space="preserve">Resources – </w:t>
                            </w:r>
                            <w:hyperlink r:id="rId11" w:history="1">
                              <w:r w:rsidRPr="00B440E5">
                                <w:rPr>
                                  <w:rStyle w:val="Hyperlink"/>
                                  <w:rFonts w:asciiTheme="minorHAnsi" w:hAnsiTheme="minorHAnsi"/>
                                </w:rPr>
                                <w:t>http://www.doe.mass.edu/stem/dlcs/</w:t>
                              </w:r>
                            </w:hyperlink>
                          </w:p>
                          <w:p w:rsidR="00414C32" w:rsidRPr="00414C32" w:rsidRDefault="00414C32" w:rsidP="00414C32">
                            <w:pPr>
                              <w:rPr>
                                <w:rFonts w:asciiTheme="minorHAnsi" w:hAnsiTheme="minorHAnsi"/>
                              </w:rPr>
                            </w:pPr>
                            <w:r w:rsidRPr="00414C32">
                              <w:rPr>
                                <w:rFonts w:asciiTheme="minorHAnsi" w:hAnsiTheme="minorHAnsi"/>
                              </w:rPr>
                              <w:t xml:space="preserve">STEM Resources - </w:t>
                            </w:r>
                            <w:hyperlink r:id="rId12" w:history="1">
                              <w:r w:rsidRPr="00414C32">
                                <w:rPr>
                                  <w:rStyle w:val="Hyperlink"/>
                                  <w:rFonts w:asciiTheme="minorHAnsi" w:hAnsiTheme="minorHAnsi"/>
                                </w:rPr>
                                <w:t>http://www.doe.mass.edu/stem/</w:t>
                              </w:r>
                            </w:hyperlink>
                          </w:p>
                        </w:txbxContent>
                      </wps:txbx>
                      <wps:bodyPr rot="0" vert="horz" wrap="square" lIns="91440" tIns="45720" rIns="91440" bIns="45720" anchor="ctr" anchorCtr="0" upright="1">
                        <a:noAutofit/>
                      </wps:bodyPr>
                    </wps:wsp>
                  </a:graphicData>
                </a:graphic>
              </wp:inline>
            </w:drawing>
          </mc:Choice>
          <mc:Fallback>
            <w:pict>
              <v:shape id="Text Box 11" o:spid="_x0000_s1027" type="#_x0000_t202" style="width:461.3pt;height:7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" fillcolor="white [3201]" strokecolor="#f79646 [3209]" strokeweight="5pt">
                <v:stroke linestyle="thickThin"/>
                <v:shadow color="#868686"/>
                <v:textbox>
                  <w:txbxContent>
                    <w:p w:rsidR="00414C32" w:rsidRPr="008859F7" w:rsidRDefault="00414C32" w:rsidP="00414C32">
                      <w:pPr>
                        <w:pStyle w:val="NoSpacing"/>
                        <w:rPr>
                          <w:b/>
                        </w:rPr>
                      </w:pPr>
                      <w:r w:rsidRPr="008859F7">
                        <w:rPr>
                          <w:b/>
                        </w:rPr>
                        <w:t>Resources</w:t>
                      </w:r>
                    </w:p>
                    <w:p w:rsidR="00414C32" w:rsidRDefault="00414C32" w:rsidP="00414C32">
                      <w:pPr>
                        <w:rPr>
                          <w:rFonts w:asciiTheme="minorHAnsi" w:hAnsiTheme="minorHAnsi"/>
                        </w:rPr>
                      </w:pPr>
                      <w:r>
                        <w:rPr>
                          <w:rFonts w:asciiTheme="minorHAnsi" w:hAnsiTheme="minorHAnsi"/>
                          <w:noProof/>
                          <w:szCs w:val="20"/>
                        </w:rPr>
                        <w:t xml:space="preserve">DLCS </w:t>
                      </w:r>
                      <w:r w:rsidRPr="00414C32">
                        <w:rPr>
                          <w:rFonts w:asciiTheme="minorHAnsi" w:hAnsiTheme="minorHAnsi"/>
                          <w:noProof/>
                          <w:szCs w:val="20"/>
                        </w:rPr>
                        <w:t xml:space="preserve">Resources – </w:t>
                      </w:r>
                      <w:hyperlink r:id="rId13" w:history="1">
                        <w:r w:rsidRPr="00B440E5">
                          <w:rPr>
                            <w:rStyle w:val="Hyperlink"/>
                            <w:rFonts w:asciiTheme="minorHAnsi" w:hAnsiTheme="minorHAnsi"/>
                          </w:rPr>
                          <w:t>http://www.doe.mass.edu/stem/dlcs/</w:t>
                        </w:r>
                      </w:hyperlink>
                    </w:p>
                    <w:p w:rsidR="00414C32" w:rsidRPr="00414C32" w:rsidRDefault="00414C32" w:rsidP="00414C32">
                      <w:pPr>
                        <w:rPr>
                          <w:rFonts w:asciiTheme="minorHAnsi" w:hAnsiTheme="minorHAnsi"/>
                        </w:rPr>
                      </w:pPr>
                      <w:r w:rsidRPr="00414C32">
                        <w:rPr>
                          <w:rFonts w:asciiTheme="minorHAnsi" w:hAnsiTheme="minorHAnsi"/>
                        </w:rPr>
                        <w:t xml:space="preserve">STEM Resources - </w:t>
                      </w:r>
                      <w:hyperlink r:id="rId14" w:history="1">
                        <w:r w:rsidRPr="00414C32">
                          <w:rPr>
                            <w:rStyle w:val="Hyperlink"/>
                            <w:rFonts w:asciiTheme="minorHAnsi" w:hAnsiTheme="minorHAnsi"/>
                          </w:rPr>
                          <w:t>http://www.doe.mass.edu/stem/</w:t>
                        </w:r>
                      </w:hyperlink>
                    </w:p>
                  </w:txbxContent>
                </v:textbox>
                <w10:anchorlock/>
              </v:shape>
            </w:pict>
          </mc:Fallback>
        </mc:AlternateContent>
      </w:r>
    </w:p>
    <w:p w:rsidR="00414C32" w:rsidRPr="00266884" w:rsidRDefault="00414C32" w:rsidP="00414C32">
      <w:pPr>
        <w:rPr>
          <w:rFonts w:ascii="Arial" w:hAnsi="Arial" w:cs="Arial"/>
          <w:color w:val="000000"/>
          <w:sz w:val="22"/>
          <w:szCs w:val="22"/>
        </w:rPr>
      </w:pPr>
    </w:p>
    <w:sectPr w:rsidR="00414C32" w:rsidRPr="00266884" w:rsidSect="00414C32">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4DD" w:rsidRDefault="002634DD" w:rsidP="00976C5C">
      <w:r>
        <w:separator/>
      </w:r>
    </w:p>
  </w:endnote>
  <w:endnote w:type="continuationSeparator" w:id="0">
    <w:p w:rsidR="002634DD" w:rsidRDefault="002634DD" w:rsidP="0097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4DD" w:rsidRDefault="002634DD" w:rsidP="00976C5C">
      <w:r>
        <w:separator/>
      </w:r>
    </w:p>
  </w:footnote>
  <w:footnote w:type="continuationSeparator" w:id="0">
    <w:p w:rsidR="002634DD" w:rsidRDefault="002634DD" w:rsidP="00976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C23" w:rsidRDefault="00810C23" w:rsidP="002B01C2">
    <w:pPr>
      <w:pStyle w:val="Heading1"/>
      <w:tabs>
        <w:tab w:val="right" w:pos="9360"/>
      </w:tabs>
      <w:spacing w:before="0"/>
      <w:rPr>
        <w:szCs w:val="27"/>
      </w:rPr>
    </w:pPr>
    <w:r>
      <w:rPr>
        <w:noProof/>
        <w:szCs w:val="27"/>
      </w:rPr>
      <w:drawing>
        <wp:inline distT="0" distB="0" distL="0" distR="0" wp14:anchorId="5369AE5A" wp14:editId="185297ED">
          <wp:extent cx="937260" cy="457200"/>
          <wp:effectExtent l="0" t="0" r="0" b="0"/>
          <wp:docPr id="13" name="Picture 1" descr="http://www.doe.mass.edu/nmg/logo/strategy/Curriculum/Full%20Logo/2881x1401/Curriculum-Visual-Tag_2881x1401_color.png" title="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strategy/Curriculum/Full%20Logo/2881x1401/Curriculum-Visual-Tag_2881x1401_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7260" cy="457200"/>
                  </a:xfrm>
                  <a:prstGeom prst="rect">
                    <a:avLst/>
                  </a:prstGeom>
                  <a:noFill/>
                  <a:ln w="9525">
                    <a:noFill/>
                    <a:miter lim="800000"/>
                    <a:headEnd/>
                    <a:tailEnd/>
                  </a:ln>
                </pic:spPr>
              </pic:pic>
            </a:graphicData>
          </a:graphic>
        </wp:inline>
      </w:drawing>
    </w:r>
    <w:r w:rsidR="002B01C2">
      <w:rPr>
        <w:szCs w:val="27"/>
      </w:rPr>
      <w:tab/>
    </w:r>
    <w:r w:rsidR="002B01C2">
      <w:rPr>
        <w:noProof/>
        <w:szCs w:val="27"/>
      </w:rPr>
      <w:drawing>
        <wp:inline distT="0" distB="0" distL="0" distR="0" wp14:anchorId="339B21C9" wp14:editId="616BE8D2">
          <wp:extent cx="974090" cy="457200"/>
          <wp:effectExtent l="0" t="0" r="0" b="0"/>
          <wp:docPr id="14"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4090" cy="457200"/>
                  </a:xfrm>
                  <a:prstGeom prst="rect">
                    <a:avLst/>
                  </a:prstGeom>
                  <a:noFill/>
                </pic:spPr>
              </pic:pic>
            </a:graphicData>
          </a:graphic>
        </wp:inline>
      </w:drawing>
    </w:r>
  </w:p>
  <w:p w:rsidR="00707684" w:rsidRDefault="00707684" w:rsidP="00976C5C">
    <w:pPr>
      <w:pStyle w:val="Heading1"/>
      <w:spacing w:before="0"/>
      <w:jc w:val="center"/>
      <w:rPr>
        <w:szCs w:val="27"/>
      </w:rPr>
    </w:pPr>
    <w:r w:rsidRPr="002466CF">
      <w:rPr>
        <w:szCs w:val="27"/>
      </w:rPr>
      <w:t>Quick Reference Guide:</w:t>
    </w:r>
  </w:p>
  <w:p w:rsidR="00707684" w:rsidRDefault="00707684" w:rsidP="00292347">
    <w:pPr>
      <w:pStyle w:val="Heading1"/>
      <w:pBdr>
        <w:bottom w:val="single" w:sz="18" w:space="1" w:color="1F497D" w:themeColor="text2"/>
      </w:pBdr>
      <w:spacing w:before="0" w:after="120"/>
      <w:jc w:val="center"/>
    </w:pPr>
    <w:r>
      <w:t>Digital Literacy and computer Science (DLCS) Standards</w:t>
    </w:r>
    <w:r>
      <w:br/>
      <w:t>Grade 9 to Grade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E6EAD"/>
    <w:multiLevelType w:val="hybridMultilevel"/>
    <w:tmpl w:val="C5084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2F26434"/>
    <w:multiLevelType w:val="hybridMultilevel"/>
    <w:tmpl w:val="D5082322"/>
    <w:lvl w:ilvl="0" w:tplc="74021214">
      <w:start w:val="9"/>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81"/>
    <w:rsid w:val="00004D48"/>
    <w:rsid w:val="00015E99"/>
    <w:rsid w:val="00025256"/>
    <w:rsid w:val="00047A30"/>
    <w:rsid w:val="000769B0"/>
    <w:rsid w:val="000858FF"/>
    <w:rsid w:val="000A0136"/>
    <w:rsid w:val="000A235C"/>
    <w:rsid w:val="000E2F4A"/>
    <w:rsid w:val="00123EEA"/>
    <w:rsid w:val="001324C4"/>
    <w:rsid w:val="00190C50"/>
    <w:rsid w:val="001D5BBB"/>
    <w:rsid w:val="001F63FC"/>
    <w:rsid w:val="00221D74"/>
    <w:rsid w:val="0023087D"/>
    <w:rsid w:val="002374FC"/>
    <w:rsid w:val="002402DC"/>
    <w:rsid w:val="002634DD"/>
    <w:rsid w:val="00266884"/>
    <w:rsid w:val="00292347"/>
    <w:rsid w:val="002B01C2"/>
    <w:rsid w:val="002D3C48"/>
    <w:rsid w:val="002D5A22"/>
    <w:rsid w:val="002E6802"/>
    <w:rsid w:val="003125C8"/>
    <w:rsid w:val="0032014F"/>
    <w:rsid w:val="00324340"/>
    <w:rsid w:val="00355892"/>
    <w:rsid w:val="00366D93"/>
    <w:rsid w:val="003726ED"/>
    <w:rsid w:val="0039019E"/>
    <w:rsid w:val="003C4376"/>
    <w:rsid w:val="003C5095"/>
    <w:rsid w:val="00414C32"/>
    <w:rsid w:val="0046151B"/>
    <w:rsid w:val="004B33B3"/>
    <w:rsid w:val="004E1ECE"/>
    <w:rsid w:val="00517C7D"/>
    <w:rsid w:val="00550FCB"/>
    <w:rsid w:val="005A6AAC"/>
    <w:rsid w:val="00662E8E"/>
    <w:rsid w:val="00682681"/>
    <w:rsid w:val="006F1354"/>
    <w:rsid w:val="00707684"/>
    <w:rsid w:val="00752EF3"/>
    <w:rsid w:val="0078794F"/>
    <w:rsid w:val="007B2B72"/>
    <w:rsid w:val="008009D8"/>
    <w:rsid w:val="00810C23"/>
    <w:rsid w:val="00846195"/>
    <w:rsid w:val="008B0FAF"/>
    <w:rsid w:val="008B1008"/>
    <w:rsid w:val="009307AB"/>
    <w:rsid w:val="00976C5C"/>
    <w:rsid w:val="009A0E3C"/>
    <w:rsid w:val="009B0195"/>
    <w:rsid w:val="009B701E"/>
    <w:rsid w:val="00A4789E"/>
    <w:rsid w:val="00A5005B"/>
    <w:rsid w:val="00A90B76"/>
    <w:rsid w:val="00AB2953"/>
    <w:rsid w:val="00B755A3"/>
    <w:rsid w:val="00BD10CA"/>
    <w:rsid w:val="00BF665C"/>
    <w:rsid w:val="00C14FB3"/>
    <w:rsid w:val="00C41F47"/>
    <w:rsid w:val="00C7515B"/>
    <w:rsid w:val="00CB6D7D"/>
    <w:rsid w:val="00CC46E5"/>
    <w:rsid w:val="00CF4BE8"/>
    <w:rsid w:val="00D05459"/>
    <w:rsid w:val="00D41E3D"/>
    <w:rsid w:val="00D632CA"/>
    <w:rsid w:val="00DA2213"/>
    <w:rsid w:val="00DA3B9D"/>
    <w:rsid w:val="00DB0A42"/>
    <w:rsid w:val="00DE7CF0"/>
    <w:rsid w:val="00DF5F17"/>
    <w:rsid w:val="00E06AFB"/>
    <w:rsid w:val="00E46EFC"/>
    <w:rsid w:val="00E56EEC"/>
    <w:rsid w:val="00E97090"/>
    <w:rsid w:val="00EA1F35"/>
    <w:rsid w:val="00EF1854"/>
    <w:rsid w:val="00F14B66"/>
    <w:rsid w:val="00F51F79"/>
    <w:rsid w:val="00F65A4B"/>
    <w:rsid w:val="00F93D65"/>
    <w:rsid w:val="00F9418E"/>
    <w:rsid w:val="00FB7F77"/>
    <w:rsid w:val="00FF00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4BBA1F-5FE7-47D6-8A8D-49F0E41B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C5C"/>
    <w:pPr>
      <w:spacing w:after="0" w:line="240" w:lineRule="auto"/>
    </w:pPr>
    <w:rPr>
      <w:rFonts w:ascii="Times New Roman" w:eastAsiaTheme="minorEastAsia" w:hAnsi="Times New Roman" w:cs="Times New Roman"/>
      <w:color w:val="auto"/>
      <w:sz w:val="24"/>
      <w:szCs w:val="24"/>
    </w:rPr>
  </w:style>
  <w:style w:type="paragraph" w:styleId="Heading1">
    <w:name w:val="heading 1"/>
    <w:basedOn w:val="Normal"/>
    <w:next w:val="Normal"/>
    <w:link w:val="Heading1Char"/>
    <w:qFormat/>
    <w:rsid w:val="002D5A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rsid w:val="00237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2374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5F17"/>
    <w:pPr>
      <w:ind w:left="720"/>
      <w:contextualSpacing/>
    </w:pPr>
    <w:rPr>
      <w:rFonts w:ascii="Cambria" w:hAnsi="Cambria"/>
      <w:color w:val="000000"/>
      <w:szCs w:val="22"/>
    </w:rPr>
  </w:style>
  <w:style w:type="character" w:customStyle="1" w:styleId="ListParagraphChar">
    <w:name w:val="List Paragraph Char"/>
    <w:link w:val="ListParagraph"/>
    <w:uiPriority w:val="34"/>
    <w:rsid w:val="00D632CA"/>
    <w:rPr>
      <w:rFonts w:ascii="Cambria" w:hAnsi="Cambria"/>
      <w:sz w:val="24"/>
    </w:rPr>
  </w:style>
  <w:style w:type="character" w:customStyle="1" w:styleId="Heading1Char">
    <w:name w:val="Heading 1 Char"/>
    <w:basedOn w:val="DefaultParagraphFont"/>
    <w:link w:val="Heading1"/>
    <w:rsid w:val="002D5A2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632CA"/>
    <w:pPr>
      <w:outlineLvl w:val="9"/>
    </w:pPr>
  </w:style>
  <w:style w:type="paragraph" w:styleId="Header">
    <w:name w:val="header"/>
    <w:basedOn w:val="Normal"/>
    <w:link w:val="HeaderChar"/>
    <w:uiPriority w:val="99"/>
    <w:unhideWhenUsed/>
    <w:rsid w:val="00976C5C"/>
    <w:pPr>
      <w:tabs>
        <w:tab w:val="center" w:pos="4680"/>
        <w:tab w:val="right" w:pos="9360"/>
      </w:tabs>
    </w:pPr>
  </w:style>
  <w:style w:type="character" w:customStyle="1" w:styleId="HeaderChar">
    <w:name w:val="Header Char"/>
    <w:basedOn w:val="DefaultParagraphFont"/>
    <w:link w:val="Header"/>
    <w:uiPriority w:val="99"/>
    <w:rsid w:val="00976C5C"/>
    <w:rPr>
      <w:rFonts w:ascii="Times New Roman" w:eastAsiaTheme="minorEastAsia" w:hAnsi="Times New Roman" w:cs="Times New Roman"/>
      <w:color w:val="auto"/>
      <w:sz w:val="24"/>
      <w:szCs w:val="24"/>
    </w:rPr>
  </w:style>
  <w:style w:type="paragraph" w:styleId="Footer">
    <w:name w:val="footer"/>
    <w:basedOn w:val="Normal"/>
    <w:link w:val="FooterChar"/>
    <w:uiPriority w:val="99"/>
    <w:unhideWhenUsed/>
    <w:rsid w:val="00976C5C"/>
    <w:pPr>
      <w:tabs>
        <w:tab w:val="center" w:pos="4680"/>
        <w:tab w:val="right" w:pos="9360"/>
      </w:tabs>
    </w:pPr>
  </w:style>
  <w:style w:type="character" w:customStyle="1" w:styleId="FooterChar">
    <w:name w:val="Footer Char"/>
    <w:basedOn w:val="DefaultParagraphFont"/>
    <w:link w:val="Footer"/>
    <w:uiPriority w:val="99"/>
    <w:rsid w:val="00976C5C"/>
    <w:rPr>
      <w:rFonts w:ascii="Times New Roman" w:eastAsiaTheme="minorEastAsia" w:hAnsi="Times New Roman" w:cs="Times New Roman"/>
      <w:color w:val="auto"/>
      <w:sz w:val="24"/>
      <w:szCs w:val="24"/>
    </w:rPr>
  </w:style>
  <w:style w:type="paragraph" w:styleId="NoSpacing">
    <w:name w:val="No Spacing"/>
    <w:uiPriority w:val="1"/>
    <w:qFormat/>
    <w:rsid w:val="00F93D65"/>
    <w:pPr>
      <w:spacing w:after="0" w:line="240" w:lineRule="auto"/>
    </w:pPr>
    <w:rPr>
      <w:rFonts w:ascii="Arial" w:eastAsia="Cambria" w:hAnsi="Arial" w:cs="Times New Roman"/>
      <w:color w:val="auto"/>
      <w:sz w:val="20"/>
      <w:szCs w:val="24"/>
    </w:rPr>
  </w:style>
  <w:style w:type="character" w:customStyle="1" w:styleId="Heading3Char">
    <w:name w:val="Heading 3 Char"/>
    <w:basedOn w:val="DefaultParagraphFont"/>
    <w:link w:val="Heading3"/>
    <w:uiPriority w:val="9"/>
    <w:rsid w:val="002374F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2374FC"/>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374FC"/>
    <w:pPr>
      <w:spacing w:after="150"/>
    </w:pPr>
    <w:rPr>
      <w:rFonts w:eastAsia="Times New Roman"/>
    </w:rPr>
  </w:style>
  <w:style w:type="character" w:styleId="Hyperlink">
    <w:name w:val="Hyperlink"/>
    <w:rsid w:val="00414C32"/>
    <w:rPr>
      <w:color w:val="0000FF"/>
      <w:u w:val="single"/>
    </w:rPr>
  </w:style>
  <w:style w:type="paragraph" w:styleId="BalloonText">
    <w:name w:val="Balloon Text"/>
    <w:basedOn w:val="Normal"/>
    <w:link w:val="BalloonTextChar"/>
    <w:uiPriority w:val="99"/>
    <w:semiHidden/>
    <w:unhideWhenUsed/>
    <w:rsid w:val="00E46EFC"/>
    <w:rPr>
      <w:rFonts w:ascii="Tahoma" w:hAnsi="Tahoma" w:cs="Tahoma"/>
      <w:sz w:val="16"/>
      <w:szCs w:val="16"/>
    </w:rPr>
  </w:style>
  <w:style w:type="character" w:customStyle="1" w:styleId="BalloonTextChar">
    <w:name w:val="Balloon Text Char"/>
    <w:basedOn w:val="DefaultParagraphFont"/>
    <w:link w:val="BalloonText"/>
    <w:uiPriority w:val="99"/>
    <w:semiHidden/>
    <w:rsid w:val="00E46EFC"/>
    <w:rPr>
      <w:rFonts w:ascii="Tahoma" w:eastAsiaTheme="minorEastAsia"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885">
      <w:bodyDiv w:val="1"/>
      <w:marLeft w:val="0"/>
      <w:marRight w:val="0"/>
      <w:marTop w:val="0"/>
      <w:marBottom w:val="0"/>
      <w:divBdr>
        <w:top w:val="none" w:sz="0" w:space="0" w:color="auto"/>
        <w:left w:val="none" w:sz="0" w:space="0" w:color="auto"/>
        <w:bottom w:val="none" w:sz="0" w:space="0" w:color="auto"/>
        <w:right w:val="none" w:sz="0" w:space="0" w:color="auto"/>
      </w:divBdr>
      <w:divsChild>
        <w:div w:id="1737318957">
          <w:marLeft w:val="0"/>
          <w:marRight w:val="0"/>
          <w:marTop w:val="0"/>
          <w:marBottom w:val="0"/>
          <w:divBdr>
            <w:top w:val="none" w:sz="0" w:space="0" w:color="auto"/>
            <w:left w:val="none" w:sz="0" w:space="0" w:color="auto"/>
            <w:bottom w:val="none" w:sz="0" w:space="0" w:color="auto"/>
            <w:right w:val="none" w:sz="0" w:space="0" w:color="auto"/>
          </w:divBdr>
          <w:divsChild>
            <w:div w:id="1174877887">
              <w:marLeft w:val="0"/>
              <w:marRight w:val="0"/>
              <w:marTop w:val="0"/>
              <w:marBottom w:val="0"/>
              <w:divBdr>
                <w:top w:val="none" w:sz="0" w:space="0" w:color="auto"/>
                <w:left w:val="none" w:sz="0" w:space="0" w:color="auto"/>
                <w:bottom w:val="none" w:sz="0" w:space="0" w:color="auto"/>
                <w:right w:val="none" w:sz="0" w:space="0" w:color="auto"/>
              </w:divBdr>
              <w:divsChild>
                <w:div w:id="305670666">
                  <w:marLeft w:val="0"/>
                  <w:marRight w:val="0"/>
                  <w:marTop w:val="0"/>
                  <w:marBottom w:val="150"/>
                  <w:divBdr>
                    <w:top w:val="none" w:sz="0" w:space="0" w:color="auto"/>
                    <w:left w:val="none" w:sz="0" w:space="0" w:color="auto"/>
                    <w:bottom w:val="none" w:sz="0" w:space="0" w:color="auto"/>
                    <w:right w:val="none" w:sz="0" w:space="0" w:color="auto"/>
                  </w:divBdr>
                  <w:divsChild>
                    <w:div w:id="479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854">
      <w:bodyDiv w:val="1"/>
      <w:marLeft w:val="0"/>
      <w:marRight w:val="0"/>
      <w:marTop w:val="0"/>
      <w:marBottom w:val="0"/>
      <w:divBdr>
        <w:top w:val="none" w:sz="0" w:space="0" w:color="auto"/>
        <w:left w:val="none" w:sz="0" w:space="0" w:color="auto"/>
        <w:bottom w:val="none" w:sz="0" w:space="0" w:color="auto"/>
        <w:right w:val="none" w:sz="0" w:space="0" w:color="auto"/>
      </w:divBdr>
      <w:divsChild>
        <w:div w:id="317729705">
          <w:marLeft w:val="0"/>
          <w:marRight w:val="0"/>
          <w:marTop w:val="0"/>
          <w:marBottom w:val="0"/>
          <w:divBdr>
            <w:top w:val="none" w:sz="0" w:space="0" w:color="auto"/>
            <w:left w:val="none" w:sz="0" w:space="0" w:color="auto"/>
            <w:bottom w:val="none" w:sz="0" w:space="0" w:color="auto"/>
            <w:right w:val="none" w:sz="0" w:space="0" w:color="auto"/>
          </w:divBdr>
          <w:divsChild>
            <w:div w:id="2146895449">
              <w:marLeft w:val="0"/>
              <w:marRight w:val="0"/>
              <w:marTop w:val="0"/>
              <w:marBottom w:val="0"/>
              <w:divBdr>
                <w:top w:val="none" w:sz="0" w:space="0" w:color="auto"/>
                <w:left w:val="none" w:sz="0" w:space="0" w:color="auto"/>
                <w:bottom w:val="none" w:sz="0" w:space="0" w:color="auto"/>
                <w:right w:val="none" w:sz="0" w:space="0" w:color="auto"/>
              </w:divBdr>
              <w:divsChild>
                <w:div w:id="1903827166">
                  <w:marLeft w:val="0"/>
                  <w:marRight w:val="0"/>
                  <w:marTop w:val="0"/>
                  <w:marBottom w:val="150"/>
                  <w:divBdr>
                    <w:top w:val="none" w:sz="0" w:space="0" w:color="auto"/>
                    <w:left w:val="none" w:sz="0" w:space="0" w:color="auto"/>
                    <w:bottom w:val="none" w:sz="0" w:space="0" w:color="auto"/>
                    <w:right w:val="none" w:sz="0" w:space="0" w:color="auto"/>
                  </w:divBdr>
                  <w:divsChild>
                    <w:div w:id="103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5205">
      <w:bodyDiv w:val="1"/>
      <w:marLeft w:val="0"/>
      <w:marRight w:val="0"/>
      <w:marTop w:val="0"/>
      <w:marBottom w:val="0"/>
      <w:divBdr>
        <w:top w:val="none" w:sz="0" w:space="0" w:color="auto"/>
        <w:left w:val="none" w:sz="0" w:space="0" w:color="auto"/>
        <w:bottom w:val="none" w:sz="0" w:space="0" w:color="auto"/>
        <w:right w:val="none" w:sz="0" w:space="0" w:color="auto"/>
      </w:divBdr>
    </w:div>
    <w:div w:id="156042874">
      <w:bodyDiv w:val="1"/>
      <w:marLeft w:val="0"/>
      <w:marRight w:val="0"/>
      <w:marTop w:val="0"/>
      <w:marBottom w:val="0"/>
      <w:divBdr>
        <w:top w:val="none" w:sz="0" w:space="0" w:color="auto"/>
        <w:left w:val="none" w:sz="0" w:space="0" w:color="auto"/>
        <w:bottom w:val="none" w:sz="0" w:space="0" w:color="auto"/>
        <w:right w:val="none" w:sz="0" w:space="0" w:color="auto"/>
      </w:divBdr>
      <w:divsChild>
        <w:div w:id="1231846679">
          <w:marLeft w:val="0"/>
          <w:marRight w:val="0"/>
          <w:marTop w:val="0"/>
          <w:marBottom w:val="0"/>
          <w:divBdr>
            <w:top w:val="none" w:sz="0" w:space="0" w:color="auto"/>
            <w:left w:val="none" w:sz="0" w:space="0" w:color="auto"/>
            <w:bottom w:val="none" w:sz="0" w:space="0" w:color="auto"/>
            <w:right w:val="none" w:sz="0" w:space="0" w:color="auto"/>
          </w:divBdr>
          <w:divsChild>
            <w:div w:id="1194003659">
              <w:marLeft w:val="0"/>
              <w:marRight w:val="0"/>
              <w:marTop w:val="0"/>
              <w:marBottom w:val="0"/>
              <w:divBdr>
                <w:top w:val="none" w:sz="0" w:space="0" w:color="auto"/>
                <w:left w:val="none" w:sz="0" w:space="0" w:color="auto"/>
                <w:bottom w:val="none" w:sz="0" w:space="0" w:color="auto"/>
                <w:right w:val="none" w:sz="0" w:space="0" w:color="auto"/>
              </w:divBdr>
              <w:divsChild>
                <w:div w:id="952983660">
                  <w:marLeft w:val="0"/>
                  <w:marRight w:val="0"/>
                  <w:marTop w:val="0"/>
                  <w:marBottom w:val="150"/>
                  <w:divBdr>
                    <w:top w:val="none" w:sz="0" w:space="0" w:color="auto"/>
                    <w:left w:val="none" w:sz="0" w:space="0" w:color="auto"/>
                    <w:bottom w:val="none" w:sz="0" w:space="0" w:color="auto"/>
                    <w:right w:val="none" w:sz="0" w:space="0" w:color="auto"/>
                  </w:divBdr>
                  <w:divsChild>
                    <w:div w:id="10862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4312">
      <w:bodyDiv w:val="1"/>
      <w:marLeft w:val="0"/>
      <w:marRight w:val="0"/>
      <w:marTop w:val="0"/>
      <w:marBottom w:val="0"/>
      <w:divBdr>
        <w:top w:val="none" w:sz="0" w:space="0" w:color="auto"/>
        <w:left w:val="none" w:sz="0" w:space="0" w:color="auto"/>
        <w:bottom w:val="none" w:sz="0" w:space="0" w:color="auto"/>
        <w:right w:val="none" w:sz="0" w:space="0" w:color="auto"/>
      </w:divBdr>
      <w:divsChild>
        <w:div w:id="2044865293">
          <w:marLeft w:val="0"/>
          <w:marRight w:val="0"/>
          <w:marTop w:val="0"/>
          <w:marBottom w:val="0"/>
          <w:divBdr>
            <w:top w:val="none" w:sz="0" w:space="0" w:color="auto"/>
            <w:left w:val="none" w:sz="0" w:space="0" w:color="auto"/>
            <w:bottom w:val="none" w:sz="0" w:space="0" w:color="auto"/>
            <w:right w:val="none" w:sz="0" w:space="0" w:color="auto"/>
          </w:divBdr>
          <w:divsChild>
            <w:div w:id="1214120486">
              <w:marLeft w:val="0"/>
              <w:marRight w:val="0"/>
              <w:marTop w:val="0"/>
              <w:marBottom w:val="0"/>
              <w:divBdr>
                <w:top w:val="none" w:sz="0" w:space="0" w:color="auto"/>
                <w:left w:val="none" w:sz="0" w:space="0" w:color="auto"/>
                <w:bottom w:val="none" w:sz="0" w:space="0" w:color="auto"/>
                <w:right w:val="none" w:sz="0" w:space="0" w:color="auto"/>
              </w:divBdr>
              <w:divsChild>
                <w:div w:id="648245648">
                  <w:marLeft w:val="0"/>
                  <w:marRight w:val="0"/>
                  <w:marTop w:val="0"/>
                  <w:marBottom w:val="150"/>
                  <w:divBdr>
                    <w:top w:val="none" w:sz="0" w:space="0" w:color="auto"/>
                    <w:left w:val="none" w:sz="0" w:space="0" w:color="auto"/>
                    <w:bottom w:val="none" w:sz="0" w:space="0" w:color="auto"/>
                    <w:right w:val="none" w:sz="0" w:space="0" w:color="auto"/>
                  </w:divBdr>
                  <w:divsChild>
                    <w:div w:id="9971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01121">
      <w:bodyDiv w:val="1"/>
      <w:marLeft w:val="0"/>
      <w:marRight w:val="0"/>
      <w:marTop w:val="0"/>
      <w:marBottom w:val="0"/>
      <w:divBdr>
        <w:top w:val="none" w:sz="0" w:space="0" w:color="auto"/>
        <w:left w:val="none" w:sz="0" w:space="0" w:color="auto"/>
        <w:bottom w:val="none" w:sz="0" w:space="0" w:color="auto"/>
        <w:right w:val="none" w:sz="0" w:space="0" w:color="auto"/>
      </w:divBdr>
      <w:divsChild>
        <w:div w:id="285936071">
          <w:marLeft w:val="0"/>
          <w:marRight w:val="0"/>
          <w:marTop w:val="0"/>
          <w:marBottom w:val="0"/>
          <w:divBdr>
            <w:top w:val="none" w:sz="0" w:space="0" w:color="auto"/>
            <w:left w:val="none" w:sz="0" w:space="0" w:color="auto"/>
            <w:bottom w:val="none" w:sz="0" w:space="0" w:color="auto"/>
            <w:right w:val="none" w:sz="0" w:space="0" w:color="auto"/>
          </w:divBdr>
          <w:divsChild>
            <w:div w:id="1315987183">
              <w:marLeft w:val="0"/>
              <w:marRight w:val="0"/>
              <w:marTop w:val="0"/>
              <w:marBottom w:val="0"/>
              <w:divBdr>
                <w:top w:val="none" w:sz="0" w:space="0" w:color="auto"/>
                <w:left w:val="none" w:sz="0" w:space="0" w:color="auto"/>
                <w:bottom w:val="none" w:sz="0" w:space="0" w:color="auto"/>
                <w:right w:val="none" w:sz="0" w:space="0" w:color="auto"/>
              </w:divBdr>
              <w:divsChild>
                <w:div w:id="1888450677">
                  <w:marLeft w:val="0"/>
                  <w:marRight w:val="0"/>
                  <w:marTop w:val="0"/>
                  <w:marBottom w:val="150"/>
                  <w:divBdr>
                    <w:top w:val="none" w:sz="0" w:space="0" w:color="auto"/>
                    <w:left w:val="none" w:sz="0" w:space="0" w:color="auto"/>
                    <w:bottom w:val="none" w:sz="0" w:space="0" w:color="auto"/>
                    <w:right w:val="none" w:sz="0" w:space="0" w:color="auto"/>
                  </w:divBdr>
                  <w:divsChild>
                    <w:div w:id="5149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17214">
      <w:bodyDiv w:val="1"/>
      <w:marLeft w:val="0"/>
      <w:marRight w:val="0"/>
      <w:marTop w:val="0"/>
      <w:marBottom w:val="0"/>
      <w:divBdr>
        <w:top w:val="none" w:sz="0" w:space="0" w:color="auto"/>
        <w:left w:val="none" w:sz="0" w:space="0" w:color="auto"/>
        <w:bottom w:val="none" w:sz="0" w:space="0" w:color="auto"/>
        <w:right w:val="none" w:sz="0" w:space="0" w:color="auto"/>
      </w:divBdr>
      <w:divsChild>
        <w:div w:id="368842431">
          <w:marLeft w:val="0"/>
          <w:marRight w:val="0"/>
          <w:marTop w:val="0"/>
          <w:marBottom w:val="0"/>
          <w:divBdr>
            <w:top w:val="none" w:sz="0" w:space="0" w:color="auto"/>
            <w:left w:val="none" w:sz="0" w:space="0" w:color="auto"/>
            <w:bottom w:val="none" w:sz="0" w:space="0" w:color="auto"/>
            <w:right w:val="none" w:sz="0" w:space="0" w:color="auto"/>
          </w:divBdr>
          <w:divsChild>
            <w:div w:id="503478047">
              <w:marLeft w:val="0"/>
              <w:marRight w:val="0"/>
              <w:marTop w:val="0"/>
              <w:marBottom w:val="0"/>
              <w:divBdr>
                <w:top w:val="none" w:sz="0" w:space="0" w:color="auto"/>
                <w:left w:val="none" w:sz="0" w:space="0" w:color="auto"/>
                <w:bottom w:val="none" w:sz="0" w:space="0" w:color="auto"/>
                <w:right w:val="none" w:sz="0" w:space="0" w:color="auto"/>
              </w:divBdr>
              <w:divsChild>
                <w:div w:id="1182740918">
                  <w:marLeft w:val="0"/>
                  <w:marRight w:val="0"/>
                  <w:marTop w:val="0"/>
                  <w:marBottom w:val="150"/>
                  <w:divBdr>
                    <w:top w:val="none" w:sz="0" w:space="0" w:color="auto"/>
                    <w:left w:val="none" w:sz="0" w:space="0" w:color="auto"/>
                    <w:bottom w:val="none" w:sz="0" w:space="0" w:color="auto"/>
                    <w:right w:val="none" w:sz="0" w:space="0" w:color="auto"/>
                  </w:divBdr>
                  <w:divsChild>
                    <w:div w:id="6882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18135">
      <w:bodyDiv w:val="1"/>
      <w:marLeft w:val="0"/>
      <w:marRight w:val="0"/>
      <w:marTop w:val="0"/>
      <w:marBottom w:val="0"/>
      <w:divBdr>
        <w:top w:val="none" w:sz="0" w:space="0" w:color="auto"/>
        <w:left w:val="none" w:sz="0" w:space="0" w:color="auto"/>
        <w:bottom w:val="none" w:sz="0" w:space="0" w:color="auto"/>
        <w:right w:val="none" w:sz="0" w:space="0" w:color="auto"/>
      </w:divBdr>
      <w:divsChild>
        <w:div w:id="1432969978">
          <w:marLeft w:val="0"/>
          <w:marRight w:val="0"/>
          <w:marTop w:val="0"/>
          <w:marBottom w:val="0"/>
          <w:divBdr>
            <w:top w:val="none" w:sz="0" w:space="0" w:color="auto"/>
            <w:left w:val="none" w:sz="0" w:space="0" w:color="auto"/>
            <w:bottom w:val="none" w:sz="0" w:space="0" w:color="auto"/>
            <w:right w:val="none" w:sz="0" w:space="0" w:color="auto"/>
          </w:divBdr>
          <w:divsChild>
            <w:div w:id="1275135999">
              <w:marLeft w:val="0"/>
              <w:marRight w:val="0"/>
              <w:marTop w:val="0"/>
              <w:marBottom w:val="0"/>
              <w:divBdr>
                <w:top w:val="none" w:sz="0" w:space="0" w:color="auto"/>
                <w:left w:val="none" w:sz="0" w:space="0" w:color="auto"/>
                <w:bottom w:val="none" w:sz="0" w:space="0" w:color="auto"/>
                <w:right w:val="none" w:sz="0" w:space="0" w:color="auto"/>
              </w:divBdr>
              <w:divsChild>
                <w:div w:id="1246068016">
                  <w:marLeft w:val="0"/>
                  <w:marRight w:val="0"/>
                  <w:marTop w:val="0"/>
                  <w:marBottom w:val="150"/>
                  <w:divBdr>
                    <w:top w:val="none" w:sz="0" w:space="0" w:color="auto"/>
                    <w:left w:val="none" w:sz="0" w:space="0" w:color="auto"/>
                    <w:bottom w:val="none" w:sz="0" w:space="0" w:color="auto"/>
                    <w:right w:val="none" w:sz="0" w:space="0" w:color="auto"/>
                  </w:divBdr>
                  <w:divsChild>
                    <w:div w:id="2040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3950">
      <w:bodyDiv w:val="1"/>
      <w:marLeft w:val="0"/>
      <w:marRight w:val="0"/>
      <w:marTop w:val="0"/>
      <w:marBottom w:val="0"/>
      <w:divBdr>
        <w:top w:val="none" w:sz="0" w:space="0" w:color="auto"/>
        <w:left w:val="none" w:sz="0" w:space="0" w:color="auto"/>
        <w:bottom w:val="none" w:sz="0" w:space="0" w:color="auto"/>
        <w:right w:val="none" w:sz="0" w:space="0" w:color="auto"/>
      </w:divBdr>
      <w:divsChild>
        <w:div w:id="668869716">
          <w:marLeft w:val="0"/>
          <w:marRight w:val="0"/>
          <w:marTop w:val="0"/>
          <w:marBottom w:val="0"/>
          <w:divBdr>
            <w:top w:val="none" w:sz="0" w:space="0" w:color="auto"/>
            <w:left w:val="none" w:sz="0" w:space="0" w:color="auto"/>
            <w:bottom w:val="none" w:sz="0" w:space="0" w:color="auto"/>
            <w:right w:val="none" w:sz="0" w:space="0" w:color="auto"/>
          </w:divBdr>
          <w:divsChild>
            <w:div w:id="83036048">
              <w:marLeft w:val="0"/>
              <w:marRight w:val="0"/>
              <w:marTop w:val="0"/>
              <w:marBottom w:val="0"/>
              <w:divBdr>
                <w:top w:val="none" w:sz="0" w:space="0" w:color="auto"/>
                <w:left w:val="none" w:sz="0" w:space="0" w:color="auto"/>
                <w:bottom w:val="none" w:sz="0" w:space="0" w:color="auto"/>
                <w:right w:val="none" w:sz="0" w:space="0" w:color="auto"/>
              </w:divBdr>
              <w:divsChild>
                <w:div w:id="947928228">
                  <w:marLeft w:val="0"/>
                  <w:marRight w:val="0"/>
                  <w:marTop w:val="0"/>
                  <w:marBottom w:val="150"/>
                  <w:divBdr>
                    <w:top w:val="none" w:sz="0" w:space="0" w:color="auto"/>
                    <w:left w:val="none" w:sz="0" w:space="0" w:color="auto"/>
                    <w:bottom w:val="none" w:sz="0" w:space="0" w:color="auto"/>
                    <w:right w:val="none" w:sz="0" w:space="0" w:color="auto"/>
                  </w:divBdr>
                  <w:divsChild>
                    <w:div w:id="8769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765654">
      <w:bodyDiv w:val="1"/>
      <w:marLeft w:val="0"/>
      <w:marRight w:val="0"/>
      <w:marTop w:val="0"/>
      <w:marBottom w:val="0"/>
      <w:divBdr>
        <w:top w:val="none" w:sz="0" w:space="0" w:color="auto"/>
        <w:left w:val="none" w:sz="0" w:space="0" w:color="auto"/>
        <w:bottom w:val="none" w:sz="0" w:space="0" w:color="auto"/>
        <w:right w:val="none" w:sz="0" w:space="0" w:color="auto"/>
      </w:divBdr>
      <w:divsChild>
        <w:div w:id="1939946665">
          <w:marLeft w:val="0"/>
          <w:marRight w:val="0"/>
          <w:marTop w:val="0"/>
          <w:marBottom w:val="0"/>
          <w:divBdr>
            <w:top w:val="none" w:sz="0" w:space="0" w:color="auto"/>
            <w:left w:val="none" w:sz="0" w:space="0" w:color="auto"/>
            <w:bottom w:val="none" w:sz="0" w:space="0" w:color="auto"/>
            <w:right w:val="none" w:sz="0" w:space="0" w:color="auto"/>
          </w:divBdr>
          <w:divsChild>
            <w:div w:id="1425615324">
              <w:marLeft w:val="0"/>
              <w:marRight w:val="0"/>
              <w:marTop w:val="0"/>
              <w:marBottom w:val="0"/>
              <w:divBdr>
                <w:top w:val="none" w:sz="0" w:space="0" w:color="auto"/>
                <w:left w:val="none" w:sz="0" w:space="0" w:color="auto"/>
                <w:bottom w:val="none" w:sz="0" w:space="0" w:color="auto"/>
                <w:right w:val="none" w:sz="0" w:space="0" w:color="auto"/>
              </w:divBdr>
              <w:divsChild>
                <w:div w:id="507328618">
                  <w:marLeft w:val="0"/>
                  <w:marRight w:val="0"/>
                  <w:marTop w:val="0"/>
                  <w:marBottom w:val="150"/>
                  <w:divBdr>
                    <w:top w:val="none" w:sz="0" w:space="0" w:color="auto"/>
                    <w:left w:val="none" w:sz="0" w:space="0" w:color="auto"/>
                    <w:bottom w:val="none" w:sz="0" w:space="0" w:color="auto"/>
                    <w:right w:val="none" w:sz="0" w:space="0" w:color="auto"/>
                  </w:divBdr>
                  <w:divsChild>
                    <w:div w:id="6167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732535">
      <w:bodyDiv w:val="1"/>
      <w:marLeft w:val="0"/>
      <w:marRight w:val="0"/>
      <w:marTop w:val="0"/>
      <w:marBottom w:val="0"/>
      <w:divBdr>
        <w:top w:val="none" w:sz="0" w:space="0" w:color="auto"/>
        <w:left w:val="none" w:sz="0" w:space="0" w:color="auto"/>
        <w:bottom w:val="none" w:sz="0" w:space="0" w:color="auto"/>
        <w:right w:val="none" w:sz="0" w:space="0" w:color="auto"/>
      </w:divBdr>
    </w:div>
    <w:div w:id="1098209417">
      <w:bodyDiv w:val="1"/>
      <w:marLeft w:val="0"/>
      <w:marRight w:val="0"/>
      <w:marTop w:val="0"/>
      <w:marBottom w:val="0"/>
      <w:divBdr>
        <w:top w:val="none" w:sz="0" w:space="0" w:color="auto"/>
        <w:left w:val="none" w:sz="0" w:space="0" w:color="auto"/>
        <w:bottom w:val="none" w:sz="0" w:space="0" w:color="auto"/>
        <w:right w:val="none" w:sz="0" w:space="0" w:color="auto"/>
      </w:divBdr>
      <w:divsChild>
        <w:div w:id="321736224">
          <w:marLeft w:val="0"/>
          <w:marRight w:val="0"/>
          <w:marTop w:val="0"/>
          <w:marBottom w:val="0"/>
          <w:divBdr>
            <w:top w:val="none" w:sz="0" w:space="0" w:color="auto"/>
            <w:left w:val="none" w:sz="0" w:space="0" w:color="auto"/>
            <w:bottom w:val="none" w:sz="0" w:space="0" w:color="auto"/>
            <w:right w:val="none" w:sz="0" w:space="0" w:color="auto"/>
          </w:divBdr>
          <w:divsChild>
            <w:div w:id="969748791">
              <w:marLeft w:val="0"/>
              <w:marRight w:val="0"/>
              <w:marTop w:val="0"/>
              <w:marBottom w:val="0"/>
              <w:divBdr>
                <w:top w:val="none" w:sz="0" w:space="0" w:color="auto"/>
                <w:left w:val="none" w:sz="0" w:space="0" w:color="auto"/>
                <w:bottom w:val="none" w:sz="0" w:space="0" w:color="auto"/>
                <w:right w:val="none" w:sz="0" w:space="0" w:color="auto"/>
              </w:divBdr>
              <w:divsChild>
                <w:div w:id="1645085274">
                  <w:marLeft w:val="0"/>
                  <w:marRight w:val="0"/>
                  <w:marTop w:val="0"/>
                  <w:marBottom w:val="150"/>
                  <w:divBdr>
                    <w:top w:val="none" w:sz="0" w:space="0" w:color="auto"/>
                    <w:left w:val="none" w:sz="0" w:space="0" w:color="auto"/>
                    <w:bottom w:val="none" w:sz="0" w:space="0" w:color="auto"/>
                    <w:right w:val="none" w:sz="0" w:space="0" w:color="auto"/>
                  </w:divBdr>
                  <w:divsChild>
                    <w:div w:id="79714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0488">
      <w:bodyDiv w:val="1"/>
      <w:marLeft w:val="0"/>
      <w:marRight w:val="0"/>
      <w:marTop w:val="0"/>
      <w:marBottom w:val="0"/>
      <w:divBdr>
        <w:top w:val="none" w:sz="0" w:space="0" w:color="auto"/>
        <w:left w:val="none" w:sz="0" w:space="0" w:color="auto"/>
        <w:bottom w:val="none" w:sz="0" w:space="0" w:color="auto"/>
        <w:right w:val="none" w:sz="0" w:space="0" w:color="auto"/>
      </w:divBdr>
      <w:divsChild>
        <w:div w:id="1779174733">
          <w:marLeft w:val="0"/>
          <w:marRight w:val="0"/>
          <w:marTop w:val="0"/>
          <w:marBottom w:val="0"/>
          <w:divBdr>
            <w:top w:val="none" w:sz="0" w:space="0" w:color="auto"/>
            <w:left w:val="none" w:sz="0" w:space="0" w:color="auto"/>
            <w:bottom w:val="none" w:sz="0" w:space="0" w:color="auto"/>
            <w:right w:val="none" w:sz="0" w:space="0" w:color="auto"/>
          </w:divBdr>
          <w:divsChild>
            <w:div w:id="1815609523">
              <w:marLeft w:val="0"/>
              <w:marRight w:val="0"/>
              <w:marTop w:val="0"/>
              <w:marBottom w:val="0"/>
              <w:divBdr>
                <w:top w:val="none" w:sz="0" w:space="0" w:color="auto"/>
                <w:left w:val="none" w:sz="0" w:space="0" w:color="auto"/>
                <w:bottom w:val="none" w:sz="0" w:space="0" w:color="auto"/>
                <w:right w:val="none" w:sz="0" w:space="0" w:color="auto"/>
              </w:divBdr>
              <w:divsChild>
                <w:div w:id="1601794232">
                  <w:marLeft w:val="0"/>
                  <w:marRight w:val="0"/>
                  <w:marTop w:val="0"/>
                  <w:marBottom w:val="150"/>
                  <w:divBdr>
                    <w:top w:val="none" w:sz="0" w:space="0" w:color="auto"/>
                    <w:left w:val="none" w:sz="0" w:space="0" w:color="auto"/>
                    <w:bottom w:val="none" w:sz="0" w:space="0" w:color="auto"/>
                    <w:right w:val="none" w:sz="0" w:space="0" w:color="auto"/>
                  </w:divBdr>
                  <w:divsChild>
                    <w:div w:id="7390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2339">
      <w:bodyDiv w:val="1"/>
      <w:marLeft w:val="0"/>
      <w:marRight w:val="0"/>
      <w:marTop w:val="0"/>
      <w:marBottom w:val="0"/>
      <w:divBdr>
        <w:top w:val="none" w:sz="0" w:space="0" w:color="auto"/>
        <w:left w:val="none" w:sz="0" w:space="0" w:color="auto"/>
        <w:bottom w:val="none" w:sz="0" w:space="0" w:color="auto"/>
        <w:right w:val="none" w:sz="0" w:space="0" w:color="auto"/>
      </w:divBdr>
      <w:divsChild>
        <w:div w:id="1171139272">
          <w:marLeft w:val="0"/>
          <w:marRight w:val="0"/>
          <w:marTop w:val="0"/>
          <w:marBottom w:val="0"/>
          <w:divBdr>
            <w:top w:val="none" w:sz="0" w:space="0" w:color="auto"/>
            <w:left w:val="none" w:sz="0" w:space="0" w:color="auto"/>
            <w:bottom w:val="none" w:sz="0" w:space="0" w:color="auto"/>
            <w:right w:val="none" w:sz="0" w:space="0" w:color="auto"/>
          </w:divBdr>
          <w:divsChild>
            <w:div w:id="1828865608">
              <w:marLeft w:val="0"/>
              <w:marRight w:val="0"/>
              <w:marTop w:val="0"/>
              <w:marBottom w:val="0"/>
              <w:divBdr>
                <w:top w:val="none" w:sz="0" w:space="0" w:color="auto"/>
                <w:left w:val="none" w:sz="0" w:space="0" w:color="auto"/>
                <w:bottom w:val="none" w:sz="0" w:space="0" w:color="auto"/>
                <w:right w:val="none" w:sz="0" w:space="0" w:color="auto"/>
              </w:divBdr>
              <w:divsChild>
                <w:div w:id="1123039893">
                  <w:marLeft w:val="0"/>
                  <w:marRight w:val="0"/>
                  <w:marTop w:val="0"/>
                  <w:marBottom w:val="150"/>
                  <w:divBdr>
                    <w:top w:val="none" w:sz="0" w:space="0" w:color="auto"/>
                    <w:left w:val="none" w:sz="0" w:space="0" w:color="auto"/>
                    <w:bottom w:val="none" w:sz="0" w:space="0" w:color="auto"/>
                    <w:right w:val="none" w:sz="0" w:space="0" w:color="auto"/>
                  </w:divBdr>
                  <w:divsChild>
                    <w:div w:id="16813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42325">
      <w:bodyDiv w:val="1"/>
      <w:marLeft w:val="0"/>
      <w:marRight w:val="0"/>
      <w:marTop w:val="0"/>
      <w:marBottom w:val="0"/>
      <w:divBdr>
        <w:top w:val="none" w:sz="0" w:space="0" w:color="auto"/>
        <w:left w:val="none" w:sz="0" w:space="0" w:color="auto"/>
        <w:bottom w:val="none" w:sz="0" w:space="0" w:color="auto"/>
        <w:right w:val="none" w:sz="0" w:space="0" w:color="auto"/>
      </w:divBdr>
      <w:divsChild>
        <w:div w:id="489488877">
          <w:marLeft w:val="0"/>
          <w:marRight w:val="0"/>
          <w:marTop w:val="0"/>
          <w:marBottom w:val="0"/>
          <w:divBdr>
            <w:top w:val="none" w:sz="0" w:space="0" w:color="auto"/>
            <w:left w:val="none" w:sz="0" w:space="0" w:color="auto"/>
            <w:bottom w:val="none" w:sz="0" w:space="0" w:color="auto"/>
            <w:right w:val="none" w:sz="0" w:space="0" w:color="auto"/>
          </w:divBdr>
          <w:divsChild>
            <w:div w:id="2000114301">
              <w:marLeft w:val="0"/>
              <w:marRight w:val="0"/>
              <w:marTop w:val="0"/>
              <w:marBottom w:val="0"/>
              <w:divBdr>
                <w:top w:val="none" w:sz="0" w:space="0" w:color="auto"/>
                <w:left w:val="none" w:sz="0" w:space="0" w:color="auto"/>
                <w:bottom w:val="none" w:sz="0" w:space="0" w:color="auto"/>
                <w:right w:val="none" w:sz="0" w:space="0" w:color="auto"/>
              </w:divBdr>
              <w:divsChild>
                <w:div w:id="1753968844">
                  <w:marLeft w:val="0"/>
                  <w:marRight w:val="0"/>
                  <w:marTop w:val="0"/>
                  <w:marBottom w:val="150"/>
                  <w:divBdr>
                    <w:top w:val="none" w:sz="0" w:space="0" w:color="auto"/>
                    <w:left w:val="none" w:sz="0" w:space="0" w:color="auto"/>
                    <w:bottom w:val="none" w:sz="0" w:space="0" w:color="auto"/>
                    <w:right w:val="none" w:sz="0" w:space="0" w:color="auto"/>
                  </w:divBdr>
                  <w:divsChild>
                    <w:div w:id="2217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10665">
      <w:bodyDiv w:val="1"/>
      <w:marLeft w:val="0"/>
      <w:marRight w:val="0"/>
      <w:marTop w:val="0"/>
      <w:marBottom w:val="0"/>
      <w:divBdr>
        <w:top w:val="none" w:sz="0" w:space="0" w:color="auto"/>
        <w:left w:val="none" w:sz="0" w:space="0" w:color="auto"/>
        <w:bottom w:val="none" w:sz="0" w:space="0" w:color="auto"/>
        <w:right w:val="none" w:sz="0" w:space="0" w:color="auto"/>
      </w:divBdr>
      <w:divsChild>
        <w:div w:id="1223638169">
          <w:marLeft w:val="0"/>
          <w:marRight w:val="0"/>
          <w:marTop w:val="0"/>
          <w:marBottom w:val="0"/>
          <w:divBdr>
            <w:top w:val="none" w:sz="0" w:space="0" w:color="auto"/>
            <w:left w:val="none" w:sz="0" w:space="0" w:color="auto"/>
            <w:bottom w:val="none" w:sz="0" w:space="0" w:color="auto"/>
            <w:right w:val="none" w:sz="0" w:space="0" w:color="auto"/>
          </w:divBdr>
          <w:divsChild>
            <w:div w:id="246040453">
              <w:marLeft w:val="0"/>
              <w:marRight w:val="0"/>
              <w:marTop w:val="0"/>
              <w:marBottom w:val="0"/>
              <w:divBdr>
                <w:top w:val="none" w:sz="0" w:space="0" w:color="auto"/>
                <w:left w:val="none" w:sz="0" w:space="0" w:color="auto"/>
                <w:bottom w:val="none" w:sz="0" w:space="0" w:color="auto"/>
                <w:right w:val="none" w:sz="0" w:space="0" w:color="auto"/>
              </w:divBdr>
              <w:divsChild>
                <w:div w:id="638922832">
                  <w:marLeft w:val="0"/>
                  <w:marRight w:val="0"/>
                  <w:marTop w:val="0"/>
                  <w:marBottom w:val="150"/>
                  <w:divBdr>
                    <w:top w:val="none" w:sz="0" w:space="0" w:color="auto"/>
                    <w:left w:val="none" w:sz="0" w:space="0" w:color="auto"/>
                    <w:bottom w:val="none" w:sz="0" w:space="0" w:color="auto"/>
                    <w:right w:val="none" w:sz="0" w:space="0" w:color="auto"/>
                  </w:divBdr>
                  <w:divsChild>
                    <w:div w:id="10518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20779">
      <w:bodyDiv w:val="1"/>
      <w:marLeft w:val="0"/>
      <w:marRight w:val="0"/>
      <w:marTop w:val="0"/>
      <w:marBottom w:val="0"/>
      <w:divBdr>
        <w:top w:val="none" w:sz="0" w:space="0" w:color="auto"/>
        <w:left w:val="none" w:sz="0" w:space="0" w:color="auto"/>
        <w:bottom w:val="none" w:sz="0" w:space="0" w:color="auto"/>
        <w:right w:val="none" w:sz="0" w:space="0" w:color="auto"/>
      </w:divBdr>
      <w:divsChild>
        <w:div w:id="1637564436">
          <w:marLeft w:val="0"/>
          <w:marRight w:val="0"/>
          <w:marTop w:val="0"/>
          <w:marBottom w:val="0"/>
          <w:divBdr>
            <w:top w:val="none" w:sz="0" w:space="0" w:color="auto"/>
            <w:left w:val="none" w:sz="0" w:space="0" w:color="auto"/>
            <w:bottom w:val="none" w:sz="0" w:space="0" w:color="auto"/>
            <w:right w:val="none" w:sz="0" w:space="0" w:color="auto"/>
          </w:divBdr>
          <w:divsChild>
            <w:div w:id="1405373087">
              <w:marLeft w:val="0"/>
              <w:marRight w:val="0"/>
              <w:marTop w:val="0"/>
              <w:marBottom w:val="0"/>
              <w:divBdr>
                <w:top w:val="none" w:sz="0" w:space="0" w:color="auto"/>
                <w:left w:val="none" w:sz="0" w:space="0" w:color="auto"/>
                <w:bottom w:val="none" w:sz="0" w:space="0" w:color="auto"/>
                <w:right w:val="none" w:sz="0" w:space="0" w:color="auto"/>
              </w:divBdr>
              <w:divsChild>
                <w:div w:id="888608965">
                  <w:marLeft w:val="0"/>
                  <w:marRight w:val="0"/>
                  <w:marTop w:val="0"/>
                  <w:marBottom w:val="150"/>
                  <w:divBdr>
                    <w:top w:val="none" w:sz="0" w:space="0" w:color="auto"/>
                    <w:left w:val="none" w:sz="0" w:space="0" w:color="auto"/>
                    <w:bottom w:val="none" w:sz="0" w:space="0" w:color="auto"/>
                    <w:right w:val="none" w:sz="0" w:space="0" w:color="auto"/>
                  </w:divBdr>
                  <w:divsChild>
                    <w:div w:id="21133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87994">
      <w:bodyDiv w:val="1"/>
      <w:marLeft w:val="0"/>
      <w:marRight w:val="0"/>
      <w:marTop w:val="0"/>
      <w:marBottom w:val="0"/>
      <w:divBdr>
        <w:top w:val="none" w:sz="0" w:space="0" w:color="auto"/>
        <w:left w:val="none" w:sz="0" w:space="0" w:color="auto"/>
        <w:bottom w:val="none" w:sz="0" w:space="0" w:color="auto"/>
        <w:right w:val="none" w:sz="0" w:space="0" w:color="auto"/>
      </w:divBdr>
      <w:divsChild>
        <w:div w:id="88625444">
          <w:marLeft w:val="0"/>
          <w:marRight w:val="0"/>
          <w:marTop w:val="0"/>
          <w:marBottom w:val="0"/>
          <w:divBdr>
            <w:top w:val="none" w:sz="0" w:space="0" w:color="auto"/>
            <w:left w:val="none" w:sz="0" w:space="0" w:color="auto"/>
            <w:bottom w:val="none" w:sz="0" w:space="0" w:color="auto"/>
            <w:right w:val="none" w:sz="0" w:space="0" w:color="auto"/>
          </w:divBdr>
          <w:divsChild>
            <w:div w:id="2030062704">
              <w:marLeft w:val="0"/>
              <w:marRight w:val="0"/>
              <w:marTop w:val="0"/>
              <w:marBottom w:val="0"/>
              <w:divBdr>
                <w:top w:val="none" w:sz="0" w:space="0" w:color="auto"/>
                <w:left w:val="none" w:sz="0" w:space="0" w:color="auto"/>
                <w:bottom w:val="none" w:sz="0" w:space="0" w:color="auto"/>
                <w:right w:val="none" w:sz="0" w:space="0" w:color="auto"/>
              </w:divBdr>
              <w:divsChild>
                <w:div w:id="73555801">
                  <w:marLeft w:val="0"/>
                  <w:marRight w:val="0"/>
                  <w:marTop w:val="0"/>
                  <w:marBottom w:val="150"/>
                  <w:divBdr>
                    <w:top w:val="none" w:sz="0" w:space="0" w:color="auto"/>
                    <w:left w:val="none" w:sz="0" w:space="0" w:color="auto"/>
                    <w:bottom w:val="none" w:sz="0" w:space="0" w:color="auto"/>
                    <w:right w:val="none" w:sz="0" w:space="0" w:color="auto"/>
                  </w:divBdr>
                  <w:divsChild>
                    <w:div w:id="13597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stem/dlc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ste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stem/dlc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ste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DESE-231-54666</_dlc_DocId>
    <_dlc_DocIdUrl xmlns="733efe1c-5bbe-4968-87dc-d400e65c879f">
      <Url>https://sharepoint.doemass.org/ese/webteam/cps/_layouts/DocIdRedir.aspx?ID=DESE-231-54666</Url>
      <Description>DESE-231-54666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0F7446D7-6B20-4E52-9E4C-BB66BE29E26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AE106F9-A7AC-4818-BE7A-2B514004F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444C6-ADA6-4641-B328-9E95D7119C3D}">
  <ds:schemaRefs>
    <ds:schemaRef ds:uri="http://schemas.microsoft.com/sharepoint/events"/>
  </ds:schemaRefs>
</ds:datastoreItem>
</file>

<file path=customXml/itemProps4.xml><?xml version="1.0" encoding="utf-8"?>
<ds:datastoreItem xmlns:ds="http://schemas.openxmlformats.org/officeDocument/2006/customXml" ds:itemID="{55713159-D3C9-49E5-B688-9EBC7C2F0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DLCS 9-12Grade span QRG</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DLCS 9-12Grade span QRG</dc:title>
  <dc:subject/>
  <dc:creator>DESE</dc:creator>
  <cp:keywords>qucik reference guids</cp:keywords>
  <cp:lastModifiedBy>Zou, Dong (EOE)</cp:lastModifiedBy>
  <cp:revision>6</cp:revision>
  <dcterms:created xsi:type="dcterms:W3CDTF">2019-08-07T15:46:00Z</dcterms:created>
  <dcterms:modified xsi:type="dcterms:W3CDTF">2019-09-18T15:45:00Z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18 2019</vt:lpwstr>
  </property>
</Properties>
</file>