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ayout w:type="fixed"/>
        <w:tblLook w:val="01E0" w:firstRow="1" w:lastRow="1" w:firstColumn="1" w:lastColumn="1" w:noHBand="0" w:noVBand="0"/>
      </w:tblPr>
      <w:tblGrid>
        <w:gridCol w:w="6588"/>
        <w:gridCol w:w="4320"/>
      </w:tblGrid>
      <w:tr w:rsidR="003F6622" w:rsidRPr="00EF0E8C" w:rsidTr="00EE206E">
        <w:tc>
          <w:tcPr>
            <w:tcW w:w="10908" w:type="dxa"/>
            <w:gridSpan w:val="2"/>
          </w:tcPr>
          <w:p w:rsidR="00620F37" w:rsidRPr="00620F37" w:rsidRDefault="00F014DE" w:rsidP="00EF0E8C">
            <w:pPr>
              <w:jc w:val="center"/>
              <w:rPr>
                <w:rFonts w:ascii="Footlight MT Light" w:eastAsia="Times New Roman" w:hAnsi="Footlight MT Light" w:cs="Tahoma"/>
                <w:b/>
                <w:noProof/>
                <w:sz w:val="28"/>
                <w:szCs w:val="28"/>
              </w:rPr>
            </w:pPr>
            <w:r>
              <w:rPr>
                <w:rFonts w:ascii="Footlight MT Light" w:eastAsia="Times New Roman" w:hAnsi="Footlight MT Light" w:cs="Tahoma"/>
                <w:b/>
                <w:noProof/>
                <w:sz w:val="28"/>
                <w:szCs w:val="28"/>
              </w:rPr>
              <w:t>Classroom Connections</w:t>
            </w:r>
          </w:p>
          <w:p w:rsidR="00F014DE" w:rsidRDefault="00F014DE" w:rsidP="00F014DE">
            <w:pPr>
              <w:jc w:val="center"/>
              <w:rPr>
                <w:rFonts w:ascii="Footlight MT Light" w:eastAsia="Times New Roman" w:hAnsi="Footlight MT Light"/>
                <w:i/>
                <w:noProof/>
                <w:szCs w:val="24"/>
              </w:rPr>
            </w:pPr>
            <w:r w:rsidRPr="00EF0E8C">
              <w:rPr>
                <w:rFonts w:ascii="Footlight MT Light" w:eastAsia="Times New Roman" w:hAnsi="Footlight MT Light"/>
                <w:i/>
                <w:noProof/>
                <w:szCs w:val="24"/>
              </w:rPr>
              <w:t xml:space="preserve">Examining </w:t>
            </w:r>
            <w:r>
              <w:rPr>
                <w:rFonts w:ascii="Footlight MT Light" w:eastAsia="Times New Roman" w:hAnsi="Footlight MT Light"/>
                <w:i/>
                <w:noProof/>
                <w:szCs w:val="24"/>
              </w:rPr>
              <w:t xml:space="preserve">the Intersection of the Standards for Mathematical Content </w:t>
            </w:r>
          </w:p>
          <w:p w:rsidR="00F014DE" w:rsidRPr="00EF0E8C" w:rsidRDefault="00F014DE" w:rsidP="00F014DE">
            <w:pPr>
              <w:jc w:val="center"/>
              <w:rPr>
                <w:rFonts w:ascii="Footlight MT Light" w:eastAsia="Times New Roman" w:hAnsi="Footlight MT Light"/>
                <w:i/>
                <w:noProof/>
                <w:szCs w:val="24"/>
              </w:rPr>
            </w:pPr>
            <w:r>
              <w:rPr>
                <w:rFonts w:ascii="Footlight MT Light" w:eastAsia="Times New Roman" w:hAnsi="Footlight MT Light"/>
                <w:i/>
                <w:noProof/>
                <w:szCs w:val="24"/>
              </w:rPr>
              <w:t>and the Standards for Mathematical Practice</w:t>
            </w:r>
          </w:p>
          <w:p w:rsidR="00620F37" w:rsidRDefault="00F014DE" w:rsidP="003F6622">
            <w:pPr>
              <w:rPr>
                <w:rFonts w:ascii="Footlight MT Light" w:eastAsia="Times New Roman" w:hAnsi="Footlight MT Light"/>
                <w:b/>
                <w:noProof/>
                <w:szCs w:val="24"/>
              </w:rPr>
            </w:pPr>
            <w:r w:rsidRPr="00EF0E8C">
              <w:rPr>
                <w:rFonts w:ascii="Footlight MT Light" w:eastAsia="Times New Roman" w:hAnsi="Footlight MT Light"/>
                <w:b/>
                <w:noProof/>
                <w:szCs w:val="24"/>
              </w:rPr>
              <w:tab/>
            </w:r>
          </w:p>
          <w:p w:rsidR="00096E14" w:rsidRPr="00385E3C" w:rsidRDefault="003F6622" w:rsidP="003F6622">
            <w:pPr>
              <w:rPr>
                <w:rFonts w:ascii="Footlight MT Light" w:eastAsia="Times New Roman" w:hAnsi="Footlight MT Light"/>
                <w:i/>
                <w:noProof/>
                <w:szCs w:val="24"/>
              </w:rPr>
            </w:pPr>
            <w:r w:rsidRPr="00EF0E8C">
              <w:rPr>
                <w:rFonts w:ascii="Footlight MT Light" w:eastAsia="Times New Roman" w:hAnsi="Footlight MT Light"/>
                <w:b/>
                <w:noProof/>
                <w:szCs w:val="24"/>
              </w:rPr>
              <w:t xml:space="preserve">Title: </w:t>
            </w:r>
            <w:r w:rsidR="00D0039C" w:rsidRPr="00EF0E8C">
              <w:rPr>
                <w:rFonts w:ascii="Footlight MT Light" w:eastAsia="Times New Roman" w:hAnsi="Footlight MT Light"/>
                <w:i/>
                <w:noProof/>
                <w:szCs w:val="24"/>
              </w:rPr>
              <w:t xml:space="preserve">Making Sense of “Invert and Multiply” </w:t>
            </w:r>
          </w:p>
          <w:p w:rsidR="003F6622" w:rsidRPr="00EF0E8C" w:rsidRDefault="003F6622" w:rsidP="00EF0E8C">
            <w:pPr>
              <w:jc w:val="both"/>
              <w:rPr>
                <w:rFonts w:ascii="Footlight MT Light" w:eastAsia="Times New Roman" w:hAnsi="Footlight MT Light"/>
                <w:b/>
                <w:szCs w:val="24"/>
              </w:rPr>
            </w:pPr>
          </w:p>
          <w:p w:rsidR="00620F37" w:rsidRDefault="00620F37" w:rsidP="00EF0E8C">
            <w:pPr>
              <w:jc w:val="both"/>
              <w:rPr>
                <w:rFonts w:ascii="Footlight MT Light" w:eastAsia="Times New Roman" w:hAnsi="Footlight MT Light"/>
                <w:b/>
                <w:szCs w:val="24"/>
              </w:rPr>
            </w:pPr>
          </w:p>
          <w:p w:rsidR="00852A2D" w:rsidRPr="00EF0E8C" w:rsidRDefault="00852A2D" w:rsidP="00EF0E8C">
            <w:pPr>
              <w:jc w:val="both"/>
              <w:rPr>
                <w:rFonts w:ascii="Footlight MT Light" w:eastAsia="Times New Roman" w:hAnsi="Footlight MT Light"/>
                <w:b/>
                <w:szCs w:val="24"/>
              </w:rPr>
            </w:pPr>
            <w:r w:rsidRPr="00EF0E8C">
              <w:rPr>
                <w:rFonts w:ascii="Footlight MT Light" w:eastAsia="Times New Roman" w:hAnsi="Footlight MT Light"/>
                <w:b/>
                <w:szCs w:val="24"/>
              </w:rPr>
              <w:t xml:space="preserve">Common Core State Standard Addressed in the </w:t>
            </w:r>
            <w:r w:rsidR="00201846">
              <w:rPr>
                <w:rFonts w:ascii="Footlight MT Light" w:eastAsia="Times New Roman" w:hAnsi="Footlight MT Light"/>
                <w:b/>
                <w:szCs w:val="24"/>
              </w:rPr>
              <w:t xml:space="preserve">Student Work </w:t>
            </w:r>
            <w:r w:rsidR="00083FAB" w:rsidRPr="00EF0E8C">
              <w:rPr>
                <w:rFonts w:ascii="Footlight MT Light" w:eastAsia="Times New Roman" w:hAnsi="Footlight MT Light"/>
                <w:b/>
                <w:szCs w:val="24"/>
              </w:rPr>
              <w:t>Task</w:t>
            </w:r>
            <w:r w:rsidRPr="00EF0E8C">
              <w:rPr>
                <w:rFonts w:ascii="Footlight MT Light" w:eastAsia="Times New Roman" w:hAnsi="Footlight MT Light"/>
                <w:b/>
                <w:szCs w:val="24"/>
              </w:rPr>
              <w:t>:</w:t>
            </w:r>
          </w:p>
          <w:tbl>
            <w:tblPr>
              <w:tblW w:w="4998" w:type="pct"/>
              <w:tblLayout w:type="fixed"/>
              <w:tblLook w:val="01E0" w:firstRow="1" w:lastRow="1" w:firstColumn="1" w:lastColumn="1" w:noHBand="0" w:noVBand="0"/>
            </w:tblPr>
            <w:tblGrid>
              <w:gridCol w:w="1629"/>
              <w:gridCol w:w="9059"/>
            </w:tblGrid>
            <w:tr w:rsidR="00852A2D" w:rsidRPr="00EF0E8C" w:rsidTr="00EF0E8C">
              <w:tc>
                <w:tcPr>
                  <w:tcW w:w="762" w:type="pct"/>
                </w:tcPr>
                <w:p w:rsidR="00852A2D" w:rsidRPr="00EF0E8C" w:rsidRDefault="00D0039C" w:rsidP="00EF0E8C">
                  <w:pPr>
                    <w:jc w:val="both"/>
                    <w:rPr>
                      <w:rFonts w:ascii="Footlight MT Light" w:eastAsia="Times New Roman" w:hAnsi="Footlight MT Light"/>
                      <w:b/>
                      <w:szCs w:val="24"/>
                    </w:rPr>
                  </w:pPr>
                  <w:r w:rsidRPr="00EF0E8C">
                    <w:rPr>
                      <w:rFonts w:ascii="Footlight MT Light" w:eastAsia="Times New Roman" w:hAnsi="Footlight MT Light"/>
                      <w:b/>
                      <w:szCs w:val="24"/>
                    </w:rPr>
                    <w:t>6.NS.1</w:t>
                  </w:r>
                </w:p>
              </w:tc>
              <w:tc>
                <w:tcPr>
                  <w:tcW w:w="4238" w:type="pct"/>
                </w:tcPr>
                <w:p w:rsidR="000919A5" w:rsidRPr="00EF0E8C" w:rsidRDefault="00D0039C" w:rsidP="00EF0E8C">
                  <w:pPr>
                    <w:jc w:val="both"/>
                    <w:rPr>
                      <w:rFonts w:ascii="Footlight MT Light" w:eastAsia="Times New Roman" w:hAnsi="Footlight MT Light"/>
                      <w:szCs w:val="24"/>
                    </w:rPr>
                  </w:pPr>
                  <w:r w:rsidRPr="00EF0E8C">
                    <w:rPr>
                      <w:rFonts w:ascii="Footlight MT Light" w:eastAsia="Times New Roman" w:hAnsi="Footlight MT Light"/>
                      <w:szCs w:val="24"/>
                    </w:rPr>
                    <w:t>Interpret and compute quotients of fractions, and solve word problems involving division of fractions by fractions, e.g., by using visual fraction models and equations to represent the problem.</w:t>
                  </w:r>
                </w:p>
              </w:tc>
            </w:tr>
          </w:tbl>
          <w:p w:rsidR="00096E14" w:rsidRPr="00EF0E8C" w:rsidRDefault="00096E14" w:rsidP="003F6622">
            <w:pPr>
              <w:rPr>
                <w:rFonts w:ascii="Footlight MT Light" w:eastAsia="Times New Roman" w:hAnsi="Footlight MT Light"/>
                <w:szCs w:val="24"/>
              </w:rPr>
            </w:pPr>
          </w:p>
          <w:p w:rsidR="00620F37" w:rsidRDefault="00620F37" w:rsidP="00EF0E8C">
            <w:pPr>
              <w:jc w:val="both"/>
              <w:rPr>
                <w:rFonts w:ascii="Footlight MT Light" w:eastAsia="Times New Roman" w:hAnsi="Footlight MT Light"/>
                <w:b/>
                <w:szCs w:val="24"/>
              </w:rPr>
            </w:pPr>
          </w:p>
          <w:p w:rsidR="00852A2D" w:rsidRPr="00EF0E8C" w:rsidRDefault="00992077" w:rsidP="00EF0E8C">
            <w:pPr>
              <w:jc w:val="both"/>
              <w:rPr>
                <w:rFonts w:ascii="Footlight MT Light" w:eastAsia="Times New Roman" w:hAnsi="Footlight MT Light"/>
                <w:b/>
                <w:szCs w:val="24"/>
              </w:rPr>
            </w:pPr>
            <w:r w:rsidRPr="00EF0E8C">
              <w:rPr>
                <w:rFonts w:ascii="Footlight MT Light" w:eastAsia="Times New Roman" w:hAnsi="Footlight MT Light"/>
                <w:b/>
                <w:szCs w:val="24"/>
              </w:rPr>
              <w:t xml:space="preserve">Evidence of </w:t>
            </w:r>
            <w:r w:rsidR="00852A2D" w:rsidRPr="00EF0E8C">
              <w:rPr>
                <w:rFonts w:ascii="Footlight MT Light" w:eastAsia="Times New Roman" w:hAnsi="Footlight MT Light"/>
                <w:b/>
                <w:szCs w:val="24"/>
              </w:rPr>
              <w:t xml:space="preserve">Standards for Mathematical Practice </w:t>
            </w:r>
            <w:r w:rsidRPr="00EF0E8C">
              <w:rPr>
                <w:rFonts w:ascii="Footlight MT Light" w:eastAsia="Times New Roman" w:hAnsi="Footlight MT Light"/>
                <w:b/>
                <w:szCs w:val="24"/>
              </w:rPr>
              <w:t>in the Student Work</w:t>
            </w:r>
            <w:r w:rsidR="00852A2D" w:rsidRPr="00EF0E8C">
              <w:rPr>
                <w:rFonts w:ascii="Footlight MT Light" w:eastAsia="Times New Roman" w:hAnsi="Footlight MT Light"/>
                <w:b/>
                <w:szCs w:val="24"/>
              </w:rPr>
              <w:t>:</w:t>
            </w:r>
          </w:p>
          <w:p w:rsidR="00992077" w:rsidRPr="00EF0E8C" w:rsidRDefault="00992077" w:rsidP="00EF0E8C">
            <w:pPr>
              <w:jc w:val="both"/>
              <w:rPr>
                <w:rFonts w:ascii="Footlight MT Light" w:eastAsia="Times New Roman" w:hAnsi="Footlight MT Light"/>
                <w:szCs w:val="24"/>
              </w:rPr>
            </w:pPr>
            <w:r w:rsidRPr="00EF0E8C">
              <w:rPr>
                <w:rFonts w:ascii="Footlight MT Light" w:eastAsia="Times New Roman" w:hAnsi="Footlight MT Light"/>
                <w:szCs w:val="24"/>
              </w:rPr>
              <w:t>1: Make sense of problems and persevere in solving them.</w:t>
            </w:r>
          </w:p>
          <w:p w:rsidR="00992077" w:rsidRPr="00EF0E8C" w:rsidRDefault="00992077" w:rsidP="00EF0E8C">
            <w:pPr>
              <w:jc w:val="both"/>
              <w:rPr>
                <w:rFonts w:ascii="Footlight MT Light" w:eastAsia="Times New Roman" w:hAnsi="Footlight MT Light"/>
                <w:szCs w:val="24"/>
              </w:rPr>
            </w:pPr>
            <w:r w:rsidRPr="00EF0E8C">
              <w:rPr>
                <w:rFonts w:ascii="Footlight MT Light" w:eastAsia="Times New Roman" w:hAnsi="Footlight MT Light"/>
                <w:szCs w:val="24"/>
              </w:rPr>
              <w:t>2: Reason abstractly and quantitatively.</w:t>
            </w:r>
          </w:p>
          <w:p w:rsidR="00992077" w:rsidRPr="00EF0E8C" w:rsidRDefault="005C0B16" w:rsidP="00EF0E8C">
            <w:pPr>
              <w:jc w:val="both"/>
              <w:rPr>
                <w:rFonts w:ascii="Footlight MT Light" w:eastAsia="Times New Roman" w:hAnsi="Footlight MT Light"/>
                <w:szCs w:val="24"/>
              </w:rPr>
            </w:pPr>
            <w:r w:rsidRPr="00EF0E8C">
              <w:rPr>
                <w:rFonts w:ascii="Footlight MT Light" w:eastAsia="Times New Roman" w:hAnsi="Footlight MT Light"/>
                <w:szCs w:val="24"/>
              </w:rPr>
              <w:t>3</w:t>
            </w:r>
            <w:r w:rsidR="00852A2D" w:rsidRPr="00EF0E8C">
              <w:rPr>
                <w:rFonts w:ascii="Footlight MT Light" w:eastAsia="Times New Roman" w:hAnsi="Footlight MT Light"/>
                <w:szCs w:val="24"/>
              </w:rPr>
              <w:t xml:space="preserve">: </w:t>
            </w:r>
            <w:r w:rsidRPr="00EF0E8C">
              <w:rPr>
                <w:rFonts w:ascii="Footlight MT Light" w:eastAsia="Times New Roman" w:hAnsi="Footlight MT Light"/>
                <w:szCs w:val="24"/>
              </w:rPr>
              <w:t>Construct viable arguments and critique the reasoning of others.</w:t>
            </w:r>
          </w:p>
          <w:p w:rsidR="00992077" w:rsidRPr="00EF0E8C" w:rsidRDefault="00992077" w:rsidP="00EF0E8C">
            <w:pPr>
              <w:jc w:val="both"/>
              <w:rPr>
                <w:rFonts w:ascii="Footlight MT Light" w:eastAsia="Times New Roman" w:hAnsi="Footlight MT Light"/>
                <w:szCs w:val="24"/>
              </w:rPr>
            </w:pPr>
            <w:r w:rsidRPr="00EF0E8C">
              <w:rPr>
                <w:rFonts w:ascii="Footlight MT Light" w:eastAsia="Times New Roman" w:hAnsi="Footlight MT Light"/>
                <w:szCs w:val="24"/>
              </w:rPr>
              <w:t>5: Use appropriate tools strategically.</w:t>
            </w:r>
          </w:p>
          <w:p w:rsidR="00852A2D" w:rsidRPr="00EF0E8C" w:rsidRDefault="005C0B16" w:rsidP="00EF0E8C">
            <w:pPr>
              <w:jc w:val="both"/>
              <w:rPr>
                <w:rFonts w:ascii="Footlight MT Light" w:eastAsia="Times New Roman" w:hAnsi="Footlight MT Light"/>
                <w:szCs w:val="24"/>
              </w:rPr>
            </w:pPr>
            <w:r w:rsidRPr="00EF0E8C">
              <w:rPr>
                <w:rFonts w:ascii="Footlight MT Light" w:eastAsia="Times New Roman" w:hAnsi="Footlight MT Light"/>
                <w:szCs w:val="24"/>
              </w:rPr>
              <w:t>6</w:t>
            </w:r>
            <w:r w:rsidR="00852A2D" w:rsidRPr="00EF0E8C">
              <w:rPr>
                <w:rFonts w:ascii="Footlight MT Light" w:eastAsia="Times New Roman" w:hAnsi="Footlight MT Light"/>
                <w:szCs w:val="24"/>
              </w:rPr>
              <w:t xml:space="preserve">: </w:t>
            </w:r>
            <w:r w:rsidRPr="00EF0E8C">
              <w:rPr>
                <w:rFonts w:ascii="Footlight MT Light" w:eastAsia="Times New Roman" w:hAnsi="Footlight MT Light"/>
                <w:szCs w:val="24"/>
              </w:rPr>
              <w:t>Attend to precision.</w:t>
            </w:r>
          </w:p>
          <w:p w:rsidR="00096E14" w:rsidRPr="00EF0E8C" w:rsidRDefault="00992077" w:rsidP="00B70B73">
            <w:pPr>
              <w:jc w:val="both"/>
              <w:rPr>
                <w:rFonts w:ascii="Footlight MT Light" w:eastAsia="Times New Roman" w:hAnsi="Footlight MT Light"/>
                <w:szCs w:val="24"/>
              </w:rPr>
            </w:pPr>
            <w:r w:rsidRPr="00EF0E8C">
              <w:rPr>
                <w:rFonts w:ascii="Footlight MT Light" w:eastAsia="Times New Roman" w:hAnsi="Footlight MT Light"/>
                <w:szCs w:val="24"/>
              </w:rPr>
              <w:t>7: Look for and make use of structure.</w:t>
            </w:r>
          </w:p>
          <w:p w:rsidR="00620F37" w:rsidRDefault="00620F37" w:rsidP="003F6622">
            <w:pPr>
              <w:rPr>
                <w:rFonts w:ascii="Footlight MT Light" w:eastAsia="Times New Roman" w:hAnsi="Footlight MT Light"/>
                <w:b/>
                <w:szCs w:val="24"/>
              </w:rPr>
            </w:pPr>
          </w:p>
          <w:p w:rsidR="00B70B73" w:rsidRDefault="00B70B73" w:rsidP="003F6622">
            <w:pPr>
              <w:rPr>
                <w:rFonts w:ascii="Footlight MT Light" w:eastAsia="Times New Roman" w:hAnsi="Footlight MT Light"/>
                <w:b/>
                <w:szCs w:val="24"/>
              </w:rPr>
            </w:pPr>
          </w:p>
          <w:p w:rsidR="000E39D2" w:rsidRPr="00B70B73" w:rsidRDefault="00083FAB" w:rsidP="00DF3E2E">
            <w:pPr>
              <w:rPr>
                <w:rFonts w:ascii="Footlight MT Light" w:eastAsia="Times New Roman" w:hAnsi="Footlight MT Light"/>
                <w:b/>
                <w:szCs w:val="24"/>
              </w:rPr>
            </w:pPr>
            <w:r w:rsidRPr="00EF0E8C">
              <w:rPr>
                <w:rFonts w:ascii="Footlight MT Light" w:eastAsia="Times New Roman" w:hAnsi="Footlight MT Light"/>
                <w:b/>
                <w:szCs w:val="24"/>
              </w:rPr>
              <w:t>Task Components</w:t>
            </w:r>
            <w:r w:rsidR="003A611A" w:rsidRPr="00EF0E8C">
              <w:rPr>
                <w:rFonts w:ascii="Footlight MT Light" w:eastAsia="Times New Roman" w:hAnsi="Footlight MT Light"/>
                <w:b/>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3"/>
            </w:tblGrid>
            <w:tr w:rsidR="00B70B73" w:rsidRPr="00EF0E8C" w:rsidTr="00CB2CC7">
              <w:trPr>
                <w:jc w:val="center"/>
              </w:trPr>
              <w:tc>
                <w:tcPr>
                  <w:tcW w:w="6963" w:type="dxa"/>
                </w:tcPr>
                <w:p w:rsidR="00B70B73" w:rsidRPr="00EF0E8C" w:rsidRDefault="00B70B73" w:rsidP="00CB2CC7">
                  <w:pPr>
                    <w:rPr>
                      <w:rFonts w:ascii="Footlight MT Light" w:eastAsia="Times New Roman" w:hAnsi="Footlight MT Light"/>
                      <w:szCs w:val="24"/>
                    </w:rPr>
                  </w:pPr>
                  <w:r w:rsidRPr="00EF0E8C">
                    <w:rPr>
                      <w:rFonts w:ascii="Footlight MT Light" w:eastAsia="Times New Roman" w:hAnsi="Footlight MT Light"/>
                      <w:szCs w:val="24"/>
                    </w:rPr>
                    <w:t xml:space="preserve">Part I: Mathematical Background </w:t>
                  </w:r>
                  <w:r>
                    <w:rPr>
                      <w:rFonts w:ascii="Footlight MT Light" w:eastAsia="Times New Roman" w:hAnsi="Footlight MT Light"/>
                      <w:szCs w:val="24"/>
                    </w:rPr>
                    <w:t>(Page 2)</w:t>
                  </w:r>
                </w:p>
                <w:p w:rsidR="00B70B73" w:rsidRPr="00EF0E8C" w:rsidRDefault="00B70B73" w:rsidP="00CB2CC7">
                  <w:pPr>
                    <w:numPr>
                      <w:ilvl w:val="0"/>
                      <w:numId w:val="22"/>
                    </w:numPr>
                    <w:rPr>
                      <w:rFonts w:ascii="Footlight MT Light" w:eastAsia="Times New Roman" w:hAnsi="Footlight MT Light"/>
                      <w:szCs w:val="24"/>
                    </w:rPr>
                  </w:pPr>
                  <w:r w:rsidRPr="00EF0E8C">
                    <w:rPr>
                      <w:rFonts w:ascii="Footlight MT Light" w:eastAsia="Times New Roman" w:hAnsi="Footlight MT Light"/>
                      <w:szCs w:val="24"/>
                    </w:rPr>
                    <w:t>Today’s Content</w:t>
                  </w:r>
                </w:p>
                <w:p w:rsidR="00B70B73" w:rsidRPr="00DB44AB" w:rsidRDefault="00B70B73" w:rsidP="00CB2CC7">
                  <w:pPr>
                    <w:ind w:left="720"/>
                    <w:rPr>
                      <w:rFonts w:ascii="Footlight MT Light" w:eastAsia="Times New Roman" w:hAnsi="Footlight MT Light"/>
                      <w:sz w:val="16"/>
                      <w:szCs w:val="16"/>
                    </w:rPr>
                  </w:pPr>
                </w:p>
              </w:tc>
            </w:tr>
            <w:tr w:rsidR="00B70B73" w:rsidRPr="00EF0E8C" w:rsidTr="00CB2CC7">
              <w:trPr>
                <w:jc w:val="center"/>
              </w:trPr>
              <w:tc>
                <w:tcPr>
                  <w:tcW w:w="6963" w:type="dxa"/>
                  <w:tcBorders>
                    <w:top w:val="single" w:sz="4" w:space="0" w:color="auto"/>
                  </w:tcBorders>
                </w:tcPr>
                <w:p w:rsidR="00B70B73" w:rsidRDefault="00B70B73" w:rsidP="00CB2CC7">
                  <w:pPr>
                    <w:rPr>
                      <w:rFonts w:ascii="Footlight MT Light" w:eastAsia="Times New Roman" w:hAnsi="Footlight MT Light"/>
                      <w:szCs w:val="24"/>
                    </w:rPr>
                  </w:pPr>
                  <w:r>
                    <w:rPr>
                      <w:rFonts w:ascii="Footlight MT Light" w:eastAsia="Times New Roman" w:hAnsi="Footlight MT Light"/>
                      <w:szCs w:val="24"/>
                    </w:rPr>
                    <w:t>Part II: Math Metacognition (Page 3)</w:t>
                  </w:r>
                </w:p>
                <w:p w:rsidR="00B70B73" w:rsidRPr="00EF0E8C" w:rsidRDefault="00B70B73" w:rsidP="00CB2CC7">
                  <w:pPr>
                    <w:rPr>
                      <w:rFonts w:ascii="Footlight MT Light" w:eastAsia="Times New Roman" w:hAnsi="Footlight MT Light"/>
                      <w:szCs w:val="24"/>
                    </w:rPr>
                  </w:pPr>
                </w:p>
              </w:tc>
            </w:tr>
            <w:tr w:rsidR="00B70B73" w:rsidRPr="00EF0E8C" w:rsidTr="00CB2CC7">
              <w:trPr>
                <w:jc w:val="center"/>
              </w:trPr>
              <w:tc>
                <w:tcPr>
                  <w:tcW w:w="6963" w:type="dxa"/>
                  <w:tcBorders>
                    <w:top w:val="single" w:sz="4" w:space="0" w:color="auto"/>
                  </w:tcBorders>
                </w:tcPr>
                <w:p w:rsidR="00B70B73" w:rsidRDefault="00B70B73" w:rsidP="00CB2CC7">
                  <w:pPr>
                    <w:rPr>
                      <w:rFonts w:ascii="Footlight MT Light" w:eastAsia="Times New Roman" w:hAnsi="Footlight MT Light"/>
                      <w:szCs w:val="24"/>
                    </w:rPr>
                  </w:pPr>
                  <w:r>
                    <w:rPr>
                      <w:rFonts w:ascii="Footlight MT Light" w:eastAsia="Times New Roman" w:hAnsi="Footlight MT Light"/>
                      <w:szCs w:val="24"/>
                    </w:rPr>
                    <w:t xml:space="preserve">Part III: Unpacking the Rigor of the </w:t>
                  </w:r>
                  <w:r w:rsidRPr="006A1F14">
                    <w:rPr>
                      <w:rFonts w:ascii="Footlight MT Light" w:eastAsia="Times New Roman" w:hAnsi="Footlight MT Light"/>
                      <w:szCs w:val="24"/>
                    </w:rPr>
                    <w:t>Mathematical Task</w:t>
                  </w:r>
                  <w:r>
                    <w:rPr>
                      <w:rFonts w:ascii="Footlight MT Light" w:eastAsia="Times New Roman" w:hAnsi="Footlight MT Light"/>
                      <w:szCs w:val="24"/>
                    </w:rPr>
                    <w:t xml:space="preserve"> (Pages 4)</w:t>
                  </w:r>
                </w:p>
                <w:p w:rsidR="00B70B73" w:rsidRPr="00EF0E8C" w:rsidRDefault="00B70B73" w:rsidP="00CB2CC7">
                  <w:pPr>
                    <w:rPr>
                      <w:rFonts w:ascii="Footlight MT Light" w:eastAsia="Times New Roman" w:hAnsi="Footlight MT Light"/>
                      <w:szCs w:val="24"/>
                    </w:rPr>
                  </w:pPr>
                </w:p>
              </w:tc>
            </w:tr>
            <w:tr w:rsidR="00B70B73" w:rsidRPr="00EF0E8C" w:rsidTr="00CB2CC7">
              <w:trPr>
                <w:jc w:val="center"/>
              </w:trPr>
              <w:tc>
                <w:tcPr>
                  <w:tcW w:w="6963" w:type="dxa"/>
                  <w:tcBorders>
                    <w:top w:val="single" w:sz="4" w:space="0" w:color="auto"/>
                  </w:tcBorders>
                </w:tcPr>
                <w:p w:rsidR="00B70B73" w:rsidRPr="00EF0E8C" w:rsidRDefault="00B70B73" w:rsidP="00CB2CC7">
                  <w:pPr>
                    <w:rPr>
                      <w:rFonts w:ascii="Footlight MT Light" w:eastAsia="Times New Roman" w:hAnsi="Footlight MT Light"/>
                      <w:szCs w:val="24"/>
                    </w:rPr>
                  </w:pPr>
                  <w:r w:rsidRPr="00EF0E8C">
                    <w:rPr>
                      <w:rFonts w:ascii="Footlight MT Light" w:eastAsia="Times New Roman" w:hAnsi="Footlight MT Light"/>
                      <w:szCs w:val="24"/>
                    </w:rPr>
                    <w:t>Part I</w:t>
                  </w:r>
                  <w:r>
                    <w:rPr>
                      <w:rFonts w:ascii="Footlight MT Light" w:eastAsia="Times New Roman" w:hAnsi="Footlight MT Light"/>
                      <w:szCs w:val="24"/>
                    </w:rPr>
                    <w:t>V</w:t>
                  </w:r>
                  <w:r w:rsidRPr="00EF0E8C">
                    <w:rPr>
                      <w:rFonts w:ascii="Footlight MT Light" w:eastAsia="Times New Roman" w:hAnsi="Footlight MT Light"/>
                      <w:szCs w:val="24"/>
                    </w:rPr>
                    <w:t>: Looking at Student Work</w:t>
                  </w:r>
                  <w:r>
                    <w:rPr>
                      <w:rFonts w:ascii="Footlight MT Light" w:eastAsia="Times New Roman" w:hAnsi="Footlight MT Light"/>
                      <w:szCs w:val="24"/>
                    </w:rPr>
                    <w:t xml:space="preserve"> (Page </w:t>
                  </w:r>
                  <w:r w:rsidR="007C4EE8">
                    <w:rPr>
                      <w:rFonts w:ascii="Footlight MT Light" w:eastAsia="Times New Roman" w:hAnsi="Footlight MT Light"/>
                      <w:szCs w:val="24"/>
                    </w:rPr>
                    <w:t>5</w:t>
                  </w:r>
                  <w:r>
                    <w:rPr>
                      <w:rFonts w:ascii="Footlight MT Light" w:eastAsia="Times New Roman" w:hAnsi="Footlight MT Light"/>
                      <w:szCs w:val="24"/>
                    </w:rPr>
                    <w:t>)</w:t>
                  </w:r>
                </w:p>
                <w:p w:rsidR="00B70B73" w:rsidRDefault="00B70B73" w:rsidP="00B70B73">
                  <w:pPr>
                    <w:numPr>
                      <w:ilvl w:val="0"/>
                      <w:numId w:val="20"/>
                    </w:numPr>
                    <w:rPr>
                      <w:rFonts w:ascii="Footlight MT Light" w:eastAsia="Times New Roman" w:hAnsi="Footlight MT Light"/>
                      <w:szCs w:val="24"/>
                    </w:rPr>
                  </w:pPr>
                  <w:r w:rsidRPr="00EF0E8C">
                    <w:rPr>
                      <w:rFonts w:ascii="Footlight MT Light" w:eastAsia="Times New Roman" w:hAnsi="Footlight MT Light"/>
                      <w:i/>
                      <w:szCs w:val="24"/>
                    </w:rPr>
                    <w:t>Paint Containers</w:t>
                  </w:r>
                  <w:r w:rsidRPr="00EF0E8C">
                    <w:rPr>
                      <w:rFonts w:ascii="Footlight MT Light" w:eastAsia="Times New Roman" w:hAnsi="Footlight MT Light"/>
                      <w:szCs w:val="24"/>
                    </w:rPr>
                    <w:t xml:space="preserve"> </w:t>
                  </w:r>
                  <w:r>
                    <w:rPr>
                      <w:rFonts w:ascii="Footlight MT Light" w:eastAsia="Times New Roman" w:hAnsi="Footlight MT Light"/>
                      <w:szCs w:val="24"/>
                    </w:rPr>
                    <w:t xml:space="preserve"> Task </w:t>
                  </w:r>
                  <w:r w:rsidRPr="00DF3E2E">
                    <w:rPr>
                      <w:rFonts w:ascii="Footlight MT Light" w:eastAsia="Times New Roman" w:hAnsi="Footlight MT Light"/>
                      <w:szCs w:val="24"/>
                    </w:rPr>
                    <w:t>(Grade 6)</w:t>
                  </w:r>
                </w:p>
                <w:p w:rsidR="00B70B73" w:rsidRPr="00DF3E2E" w:rsidRDefault="00B70B73" w:rsidP="00CB2CC7">
                  <w:pPr>
                    <w:numPr>
                      <w:ilvl w:val="0"/>
                      <w:numId w:val="20"/>
                    </w:numPr>
                    <w:rPr>
                      <w:rFonts w:ascii="Footlight MT Light" w:eastAsia="Times New Roman" w:hAnsi="Footlight MT Light"/>
                      <w:szCs w:val="24"/>
                    </w:rPr>
                  </w:pPr>
                  <w:r w:rsidRPr="00DF3E2E">
                    <w:rPr>
                      <w:rFonts w:ascii="Footlight MT Light" w:eastAsia="Times New Roman" w:hAnsi="Footlight MT Light"/>
                      <w:szCs w:val="24"/>
                    </w:rPr>
                    <w:t xml:space="preserve">Protocol for LASW </w:t>
                  </w:r>
                </w:p>
                <w:p w:rsidR="00B70B73" w:rsidRPr="00DB44AB" w:rsidRDefault="00B70B73" w:rsidP="00CB2CC7">
                  <w:pPr>
                    <w:ind w:left="1080"/>
                    <w:rPr>
                      <w:rFonts w:ascii="Footlight MT Light" w:eastAsia="Times New Roman" w:hAnsi="Footlight MT Light"/>
                      <w:sz w:val="16"/>
                      <w:szCs w:val="16"/>
                    </w:rPr>
                  </w:pPr>
                </w:p>
              </w:tc>
            </w:tr>
            <w:tr w:rsidR="00B70B73" w:rsidRPr="00EF0E8C" w:rsidTr="00CB2CC7">
              <w:trPr>
                <w:jc w:val="center"/>
              </w:trPr>
              <w:tc>
                <w:tcPr>
                  <w:tcW w:w="6963" w:type="dxa"/>
                  <w:tcBorders>
                    <w:top w:val="single" w:sz="4" w:space="0" w:color="auto"/>
                  </w:tcBorders>
                </w:tcPr>
                <w:p w:rsidR="00B70B73" w:rsidRDefault="00B70B73" w:rsidP="00CB2CC7">
                  <w:pPr>
                    <w:rPr>
                      <w:rFonts w:ascii="Footlight MT Light" w:eastAsia="Times New Roman" w:hAnsi="Footlight MT Light"/>
                      <w:szCs w:val="24"/>
                    </w:rPr>
                  </w:pPr>
                  <w:r w:rsidRPr="00EF0E8C">
                    <w:rPr>
                      <w:rFonts w:ascii="Footlight MT Light" w:eastAsia="Times New Roman" w:hAnsi="Footlight MT Light"/>
                      <w:szCs w:val="24"/>
                    </w:rPr>
                    <w:t>Part</w:t>
                  </w:r>
                  <w:r>
                    <w:rPr>
                      <w:rFonts w:ascii="Footlight MT Light" w:eastAsia="Times New Roman" w:hAnsi="Footlight MT Light"/>
                      <w:szCs w:val="24"/>
                    </w:rPr>
                    <w:t xml:space="preserve"> </w:t>
                  </w:r>
                  <w:r w:rsidRPr="00EF0E8C">
                    <w:rPr>
                      <w:rFonts w:ascii="Footlight MT Light" w:eastAsia="Times New Roman" w:hAnsi="Footlight MT Light"/>
                      <w:szCs w:val="24"/>
                    </w:rPr>
                    <w:t xml:space="preserve">V: </w:t>
                  </w:r>
                  <w:r>
                    <w:rPr>
                      <w:rFonts w:ascii="Footlight MT Light" w:eastAsia="Times New Roman" w:hAnsi="Footlight MT Light"/>
                      <w:szCs w:val="24"/>
                    </w:rPr>
                    <w:t xml:space="preserve">Vertical Content Alignment (Page </w:t>
                  </w:r>
                  <w:r w:rsidR="007C4EE8">
                    <w:rPr>
                      <w:rFonts w:ascii="Footlight MT Light" w:eastAsia="Times New Roman" w:hAnsi="Footlight MT Light"/>
                      <w:szCs w:val="24"/>
                    </w:rPr>
                    <w:t>6</w:t>
                  </w:r>
                  <w:r>
                    <w:rPr>
                      <w:rFonts w:ascii="Footlight MT Light" w:eastAsia="Times New Roman" w:hAnsi="Footlight MT Light"/>
                      <w:szCs w:val="24"/>
                    </w:rPr>
                    <w:t>)</w:t>
                  </w:r>
                </w:p>
                <w:p w:rsidR="00B70B73" w:rsidRDefault="00B70B73" w:rsidP="00B70B73">
                  <w:pPr>
                    <w:numPr>
                      <w:ilvl w:val="0"/>
                      <w:numId w:val="36"/>
                    </w:numPr>
                    <w:rPr>
                      <w:rFonts w:ascii="Footlight MT Light" w:eastAsia="Times New Roman" w:hAnsi="Footlight MT Light"/>
                      <w:szCs w:val="24"/>
                    </w:rPr>
                  </w:pPr>
                  <w:r w:rsidRPr="006A1F14">
                    <w:rPr>
                      <w:rFonts w:ascii="Footlight MT Light" w:eastAsia="Times New Roman" w:hAnsi="Footlight MT Light"/>
                      <w:szCs w:val="24"/>
                    </w:rPr>
                    <w:t xml:space="preserve">Charting </w:t>
                  </w:r>
                  <w:r w:rsidRPr="00727912">
                    <w:rPr>
                      <w:rFonts w:ascii="Footlight MT Light" w:eastAsia="Times New Roman" w:hAnsi="Footlight MT Light"/>
                      <w:szCs w:val="24"/>
                      <w:u w:val="single"/>
                    </w:rPr>
                    <w:t>Coherence</w:t>
                  </w:r>
                  <w:r w:rsidRPr="006A1F14">
                    <w:rPr>
                      <w:rFonts w:ascii="Footlight MT Light" w:eastAsia="Times New Roman" w:hAnsi="Footlight MT Light"/>
                      <w:szCs w:val="24"/>
                    </w:rPr>
                    <w:t xml:space="preserve"> through Mathematical Progressions</w:t>
                  </w:r>
                </w:p>
                <w:p w:rsidR="00B70B73" w:rsidRPr="006A1F14" w:rsidRDefault="00B70B73" w:rsidP="00B70B73">
                  <w:pPr>
                    <w:numPr>
                      <w:ilvl w:val="0"/>
                      <w:numId w:val="36"/>
                    </w:numPr>
                    <w:rPr>
                      <w:rFonts w:ascii="Footlight MT Light" w:eastAsia="Times New Roman" w:hAnsi="Footlight MT Light"/>
                      <w:szCs w:val="24"/>
                    </w:rPr>
                  </w:pPr>
                  <w:r>
                    <w:rPr>
                      <w:rFonts w:ascii="Footlight MT Light" w:eastAsia="Times New Roman" w:hAnsi="Footlight MT Light"/>
                      <w:szCs w:val="24"/>
                    </w:rPr>
                    <w:t xml:space="preserve">Writing a Grade – Level Problem or Task </w:t>
                  </w:r>
                </w:p>
                <w:p w:rsidR="00B70B73" w:rsidRPr="00DB44AB" w:rsidRDefault="00B70B73" w:rsidP="00CB2CC7">
                  <w:pPr>
                    <w:rPr>
                      <w:rFonts w:ascii="Footlight MT Light" w:eastAsia="Times New Roman" w:hAnsi="Footlight MT Light"/>
                      <w:sz w:val="16"/>
                      <w:szCs w:val="16"/>
                    </w:rPr>
                  </w:pPr>
                </w:p>
              </w:tc>
            </w:tr>
            <w:tr w:rsidR="00B70B73" w:rsidRPr="00EF0E8C" w:rsidTr="00CB2CC7">
              <w:trPr>
                <w:jc w:val="center"/>
              </w:trPr>
              <w:tc>
                <w:tcPr>
                  <w:tcW w:w="6963" w:type="dxa"/>
                </w:tcPr>
                <w:p w:rsidR="00B70B73" w:rsidRPr="00EF0E8C" w:rsidRDefault="00B70B73" w:rsidP="00CB2CC7">
                  <w:pPr>
                    <w:rPr>
                      <w:rFonts w:ascii="Footlight MT Light" w:eastAsia="Times New Roman" w:hAnsi="Footlight MT Light"/>
                      <w:szCs w:val="24"/>
                    </w:rPr>
                  </w:pPr>
                  <w:r w:rsidRPr="00EF0E8C">
                    <w:rPr>
                      <w:rFonts w:ascii="Footlight MT Light" w:eastAsia="Times New Roman" w:hAnsi="Footlight MT Light"/>
                      <w:szCs w:val="24"/>
                    </w:rPr>
                    <w:t>Part V</w:t>
                  </w:r>
                  <w:r>
                    <w:rPr>
                      <w:rFonts w:ascii="Footlight MT Light" w:eastAsia="Times New Roman" w:hAnsi="Footlight MT Light"/>
                      <w:szCs w:val="24"/>
                    </w:rPr>
                    <w:t>I</w:t>
                  </w:r>
                  <w:r w:rsidRPr="00EF0E8C">
                    <w:rPr>
                      <w:rFonts w:ascii="Footlight MT Light" w:eastAsia="Times New Roman" w:hAnsi="Footlight MT Light"/>
                      <w:szCs w:val="24"/>
                    </w:rPr>
                    <w:t xml:space="preserve">: Wrap – up  </w:t>
                  </w:r>
                  <w:r>
                    <w:rPr>
                      <w:rFonts w:ascii="Footlight MT Light" w:eastAsia="Times New Roman" w:hAnsi="Footlight MT Light"/>
                      <w:szCs w:val="24"/>
                    </w:rPr>
                    <w:t xml:space="preserve">(Page </w:t>
                  </w:r>
                  <w:r w:rsidR="007C4EE8">
                    <w:rPr>
                      <w:rFonts w:ascii="Footlight MT Light" w:eastAsia="Times New Roman" w:hAnsi="Footlight MT Light"/>
                      <w:szCs w:val="24"/>
                    </w:rPr>
                    <w:t>7</w:t>
                  </w:r>
                  <w:r>
                    <w:rPr>
                      <w:rFonts w:ascii="Footlight MT Light" w:eastAsia="Times New Roman" w:hAnsi="Footlight MT Light"/>
                      <w:szCs w:val="24"/>
                    </w:rPr>
                    <w:t>)</w:t>
                  </w:r>
                </w:p>
                <w:p w:rsidR="00B70B73" w:rsidRPr="00EF0E8C" w:rsidRDefault="00B70B73" w:rsidP="00CB2CC7">
                  <w:pPr>
                    <w:rPr>
                      <w:rFonts w:ascii="Footlight MT Light" w:eastAsia="Times New Roman" w:hAnsi="Footlight MT Light"/>
                      <w:szCs w:val="24"/>
                    </w:rPr>
                  </w:pPr>
                </w:p>
              </w:tc>
            </w:tr>
          </w:tbl>
          <w:p w:rsidR="00B70B73" w:rsidRDefault="00B70B73" w:rsidP="00DF3E2E">
            <w:pPr>
              <w:rPr>
                <w:rFonts w:ascii="Footlight MT Light" w:eastAsia="Times New Roman" w:hAnsi="Footlight MT Light"/>
                <w:b/>
                <w:szCs w:val="24"/>
                <w:u w:val="single"/>
              </w:rPr>
            </w:pPr>
          </w:p>
          <w:p w:rsidR="00B853C6" w:rsidRDefault="00B853C6" w:rsidP="00DF3E2E">
            <w:pPr>
              <w:rPr>
                <w:rFonts w:ascii="Footlight MT Light" w:eastAsia="Times New Roman" w:hAnsi="Footlight MT Light"/>
                <w:b/>
                <w:szCs w:val="24"/>
              </w:rPr>
            </w:pPr>
          </w:p>
          <w:p w:rsidR="00DF3E2E" w:rsidRDefault="00B853C6" w:rsidP="00DF3E2E">
            <w:pPr>
              <w:rPr>
                <w:rFonts w:ascii="Footlight MT Light" w:eastAsia="Times New Roman" w:hAnsi="Footlight MT Light"/>
                <w:b/>
                <w:szCs w:val="24"/>
              </w:rPr>
            </w:pPr>
            <w:r>
              <w:rPr>
                <w:rFonts w:ascii="Footlight MT Light" w:eastAsia="Times New Roman" w:hAnsi="Footlight MT Light"/>
                <w:b/>
                <w:szCs w:val="24"/>
              </w:rPr>
              <w:t xml:space="preserve">Handouts </w:t>
            </w:r>
            <w:r w:rsidR="00DF3E2E" w:rsidRPr="00DF3E2E">
              <w:rPr>
                <w:rFonts w:ascii="Footlight MT Light" w:eastAsia="Times New Roman" w:hAnsi="Footlight MT Light"/>
                <w:b/>
                <w:szCs w:val="24"/>
              </w:rPr>
              <w:t>Included:</w:t>
            </w:r>
          </w:p>
          <w:p w:rsidR="00B853C6" w:rsidRDefault="00B853C6" w:rsidP="00B853C6">
            <w:pPr>
              <w:numPr>
                <w:ilvl w:val="0"/>
                <w:numId w:val="35"/>
              </w:numPr>
              <w:rPr>
                <w:rFonts w:ascii="Footlight MT Light" w:eastAsia="Times New Roman" w:hAnsi="Footlight MT Light"/>
                <w:szCs w:val="24"/>
              </w:rPr>
            </w:pPr>
            <w:r w:rsidRPr="00B853C6">
              <w:rPr>
                <w:rFonts w:ascii="Footlight MT Light" w:eastAsia="Times New Roman" w:hAnsi="Footlight MT Light"/>
                <w:szCs w:val="24"/>
              </w:rPr>
              <w:t>Math Metacognition</w:t>
            </w:r>
            <w:r>
              <w:rPr>
                <w:rFonts w:ascii="Footlight MT Light" w:eastAsia="Times New Roman" w:hAnsi="Footlight MT Light"/>
                <w:szCs w:val="24"/>
              </w:rPr>
              <w:t xml:space="preserve"> [Set 1]:P</w:t>
            </w:r>
            <w:r w:rsidR="002C6313">
              <w:rPr>
                <w:rFonts w:ascii="Footlight MT Light" w:eastAsia="Times New Roman" w:hAnsi="Footlight MT Light"/>
                <w:szCs w:val="24"/>
              </w:rPr>
              <w:t>age</w:t>
            </w:r>
            <w:r w:rsidRPr="00B853C6">
              <w:rPr>
                <w:rFonts w:ascii="Footlight MT Light" w:eastAsia="Times New Roman" w:hAnsi="Footlight MT Light"/>
                <w:szCs w:val="24"/>
              </w:rPr>
              <w:t xml:space="preserve"> </w:t>
            </w:r>
            <w:r w:rsidR="007C4EE8">
              <w:rPr>
                <w:rFonts w:ascii="Footlight MT Light" w:eastAsia="Times New Roman" w:hAnsi="Footlight MT Light"/>
                <w:szCs w:val="24"/>
              </w:rPr>
              <w:t>8</w:t>
            </w:r>
          </w:p>
          <w:p w:rsidR="00B853C6" w:rsidRPr="00B853C6" w:rsidRDefault="00B853C6" w:rsidP="00B853C6">
            <w:pPr>
              <w:numPr>
                <w:ilvl w:val="0"/>
                <w:numId w:val="35"/>
              </w:numPr>
              <w:rPr>
                <w:rFonts w:ascii="Footlight MT Light" w:eastAsia="Times New Roman" w:hAnsi="Footlight MT Light"/>
                <w:szCs w:val="24"/>
              </w:rPr>
            </w:pPr>
            <w:r w:rsidRPr="00B853C6">
              <w:rPr>
                <w:rFonts w:ascii="Footlight MT Light" w:eastAsia="Times New Roman" w:hAnsi="Footlight MT Light"/>
                <w:szCs w:val="24"/>
              </w:rPr>
              <w:t>Math Metacognition</w:t>
            </w:r>
            <w:r>
              <w:rPr>
                <w:rFonts w:ascii="Footlight MT Light" w:eastAsia="Times New Roman" w:hAnsi="Footlight MT Light"/>
                <w:szCs w:val="24"/>
              </w:rPr>
              <w:t xml:space="preserve"> [Set 2]:P</w:t>
            </w:r>
            <w:r w:rsidR="002C6313">
              <w:rPr>
                <w:rFonts w:ascii="Footlight MT Light" w:eastAsia="Times New Roman" w:hAnsi="Footlight MT Light"/>
                <w:szCs w:val="24"/>
              </w:rPr>
              <w:t>age</w:t>
            </w:r>
            <w:r w:rsidRPr="00B853C6">
              <w:rPr>
                <w:rFonts w:ascii="Footlight MT Light" w:eastAsia="Times New Roman" w:hAnsi="Footlight MT Light"/>
                <w:szCs w:val="24"/>
              </w:rPr>
              <w:t xml:space="preserve"> </w:t>
            </w:r>
            <w:r w:rsidR="007C4EE8">
              <w:rPr>
                <w:rFonts w:ascii="Footlight MT Light" w:eastAsia="Times New Roman" w:hAnsi="Footlight MT Light"/>
                <w:szCs w:val="24"/>
              </w:rPr>
              <w:t>9</w:t>
            </w:r>
          </w:p>
          <w:p w:rsidR="00B853C6" w:rsidRDefault="00B853C6" w:rsidP="00B853C6">
            <w:pPr>
              <w:numPr>
                <w:ilvl w:val="0"/>
                <w:numId w:val="35"/>
              </w:numPr>
              <w:rPr>
                <w:rFonts w:ascii="Footlight MT Light" w:eastAsia="Times New Roman" w:hAnsi="Footlight MT Light"/>
                <w:szCs w:val="24"/>
              </w:rPr>
            </w:pPr>
            <w:r w:rsidRPr="00B853C6">
              <w:rPr>
                <w:rFonts w:ascii="Footlight MT Light" w:eastAsia="Times New Roman" w:hAnsi="Footlight MT Light"/>
                <w:szCs w:val="24"/>
              </w:rPr>
              <w:t>Protocol for LASW</w:t>
            </w:r>
            <w:r>
              <w:rPr>
                <w:rFonts w:ascii="Footlight MT Light" w:eastAsia="Times New Roman" w:hAnsi="Footlight MT Light"/>
                <w:szCs w:val="24"/>
              </w:rPr>
              <w:t>:</w:t>
            </w:r>
            <w:r w:rsidRPr="00B853C6">
              <w:rPr>
                <w:rFonts w:ascii="Footlight MT Light" w:eastAsia="Times New Roman" w:hAnsi="Footlight MT Light"/>
                <w:szCs w:val="24"/>
              </w:rPr>
              <w:t xml:space="preserve"> Page </w:t>
            </w:r>
            <w:r w:rsidR="007C4EE8">
              <w:rPr>
                <w:rFonts w:ascii="Footlight MT Light" w:eastAsia="Times New Roman" w:hAnsi="Footlight MT Light"/>
                <w:szCs w:val="24"/>
              </w:rPr>
              <w:t>10</w:t>
            </w:r>
          </w:p>
          <w:p w:rsidR="00B853C6" w:rsidRDefault="00B853C6" w:rsidP="00B853C6">
            <w:pPr>
              <w:numPr>
                <w:ilvl w:val="0"/>
                <w:numId w:val="35"/>
              </w:numPr>
              <w:rPr>
                <w:rFonts w:ascii="Footlight MT Light" w:eastAsia="Times New Roman" w:hAnsi="Footlight MT Light"/>
                <w:szCs w:val="24"/>
              </w:rPr>
            </w:pPr>
            <w:r>
              <w:rPr>
                <w:rFonts w:ascii="Footlight MT Light" w:eastAsia="Times New Roman" w:hAnsi="Footlight MT Light"/>
                <w:szCs w:val="24"/>
              </w:rPr>
              <w:t>Mathematical Task - Paint containers: Page 1</w:t>
            </w:r>
            <w:r w:rsidR="007C4EE8">
              <w:rPr>
                <w:rFonts w:ascii="Footlight MT Light" w:eastAsia="Times New Roman" w:hAnsi="Footlight MT Light"/>
                <w:szCs w:val="24"/>
              </w:rPr>
              <w:t>1</w:t>
            </w:r>
          </w:p>
          <w:p w:rsidR="00B853C6" w:rsidRDefault="00B853C6" w:rsidP="00B853C6">
            <w:pPr>
              <w:numPr>
                <w:ilvl w:val="0"/>
                <w:numId w:val="35"/>
              </w:numPr>
              <w:rPr>
                <w:rFonts w:ascii="Footlight MT Light" w:eastAsia="Times New Roman" w:hAnsi="Footlight MT Light"/>
                <w:szCs w:val="24"/>
              </w:rPr>
            </w:pPr>
            <w:r>
              <w:rPr>
                <w:rFonts w:ascii="Footlight MT Light" w:eastAsia="Times New Roman" w:hAnsi="Footlight MT Light"/>
                <w:szCs w:val="24"/>
              </w:rPr>
              <w:t>Student Work Samples: Page</w:t>
            </w:r>
            <w:r w:rsidR="002C6313">
              <w:rPr>
                <w:rFonts w:ascii="Footlight MT Light" w:eastAsia="Times New Roman" w:hAnsi="Footlight MT Light"/>
                <w:szCs w:val="24"/>
              </w:rPr>
              <w:t>s</w:t>
            </w:r>
            <w:r>
              <w:rPr>
                <w:rFonts w:ascii="Footlight MT Light" w:eastAsia="Times New Roman" w:hAnsi="Footlight MT Light"/>
                <w:szCs w:val="24"/>
              </w:rPr>
              <w:t xml:space="preserve"> 1</w:t>
            </w:r>
            <w:r w:rsidR="007C4EE8">
              <w:rPr>
                <w:rFonts w:ascii="Footlight MT Light" w:eastAsia="Times New Roman" w:hAnsi="Footlight MT Light"/>
                <w:szCs w:val="24"/>
              </w:rPr>
              <w:t>2</w:t>
            </w:r>
            <w:r>
              <w:rPr>
                <w:rFonts w:ascii="Footlight MT Light" w:eastAsia="Times New Roman" w:hAnsi="Footlight MT Light"/>
                <w:szCs w:val="24"/>
              </w:rPr>
              <w:t xml:space="preserve"> – 1</w:t>
            </w:r>
            <w:r w:rsidR="007C4EE8">
              <w:rPr>
                <w:rFonts w:ascii="Footlight MT Light" w:eastAsia="Times New Roman" w:hAnsi="Footlight MT Light"/>
                <w:szCs w:val="24"/>
              </w:rPr>
              <w:t>5</w:t>
            </w:r>
          </w:p>
          <w:p w:rsidR="00B853C6" w:rsidRDefault="00B853C6" w:rsidP="00B853C6">
            <w:pPr>
              <w:numPr>
                <w:ilvl w:val="0"/>
                <w:numId w:val="35"/>
              </w:numPr>
              <w:rPr>
                <w:rFonts w:ascii="Footlight MT Light" w:eastAsia="Times New Roman" w:hAnsi="Footlight MT Light"/>
                <w:szCs w:val="24"/>
              </w:rPr>
            </w:pPr>
            <w:r>
              <w:rPr>
                <w:rFonts w:ascii="Footlight MT Light" w:eastAsia="Times New Roman" w:hAnsi="Footlight MT Light"/>
                <w:szCs w:val="24"/>
              </w:rPr>
              <w:t>Student Work Analysis Grid: Page 1</w:t>
            </w:r>
            <w:r w:rsidR="007C4EE8">
              <w:rPr>
                <w:rFonts w:ascii="Footlight MT Light" w:eastAsia="Times New Roman" w:hAnsi="Footlight MT Light"/>
                <w:szCs w:val="24"/>
              </w:rPr>
              <w:t>6</w:t>
            </w:r>
          </w:p>
          <w:p w:rsidR="00B853C6" w:rsidRPr="00B853C6" w:rsidRDefault="00B853C6" w:rsidP="00B853C6">
            <w:pPr>
              <w:numPr>
                <w:ilvl w:val="0"/>
                <w:numId w:val="35"/>
              </w:numPr>
              <w:rPr>
                <w:rFonts w:ascii="Footlight MT Light" w:eastAsia="Times New Roman" w:hAnsi="Footlight MT Light"/>
                <w:szCs w:val="24"/>
              </w:rPr>
            </w:pPr>
            <w:r>
              <w:rPr>
                <w:rFonts w:ascii="Footlight MT Light" w:eastAsia="Times New Roman" w:hAnsi="Footlight MT Light"/>
                <w:szCs w:val="24"/>
              </w:rPr>
              <w:t>Unpacking the Rigor: Page 1</w:t>
            </w:r>
            <w:r w:rsidR="007C4EE8">
              <w:rPr>
                <w:rFonts w:ascii="Footlight MT Light" w:eastAsia="Times New Roman" w:hAnsi="Footlight MT Light"/>
                <w:szCs w:val="24"/>
              </w:rPr>
              <w:t>7</w:t>
            </w:r>
            <w:r>
              <w:rPr>
                <w:rFonts w:ascii="Footlight MT Light" w:eastAsia="Times New Roman" w:hAnsi="Footlight MT Light"/>
                <w:szCs w:val="24"/>
              </w:rPr>
              <w:t xml:space="preserve"> </w:t>
            </w:r>
          </w:p>
          <w:p w:rsidR="000E39D2" w:rsidRPr="00EF0E8C" w:rsidRDefault="000E39D2" w:rsidP="00EF0E8C">
            <w:pPr>
              <w:ind w:left="360"/>
              <w:rPr>
                <w:rFonts w:ascii="Footlight MT Light" w:eastAsia="Times New Roman" w:hAnsi="Footlight MT Light"/>
                <w:b/>
                <w:szCs w:val="24"/>
                <w:u w:val="single"/>
              </w:rPr>
            </w:pPr>
          </w:p>
        </w:tc>
      </w:tr>
      <w:tr w:rsidR="003F6622" w:rsidRPr="00EF0E8C" w:rsidTr="00DC2BFE">
        <w:tblPrEx>
          <w:tblBorders>
            <w:top w:val="dotted" w:sz="24" w:space="0" w:color="auto"/>
            <w:left w:val="dotted" w:sz="24" w:space="0" w:color="auto"/>
            <w:bottom w:val="dotted" w:sz="24" w:space="0" w:color="auto"/>
            <w:right w:val="dotted" w:sz="24" w:space="0" w:color="auto"/>
            <w:insideH w:val="dotted" w:sz="24" w:space="0" w:color="auto"/>
            <w:insideV w:val="dotted" w:sz="24" w:space="0" w:color="auto"/>
          </w:tblBorders>
        </w:tblPrEx>
        <w:trPr>
          <w:gridAfter w:val="1"/>
          <w:wAfter w:w="4320" w:type="dxa"/>
          <w:trHeight w:val="6360"/>
        </w:trPr>
        <w:tc>
          <w:tcPr>
            <w:tcW w:w="6588" w:type="dxa"/>
          </w:tcPr>
          <w:p w:rsidR="003F6622" w:rsidRPr="00C2076D" w:rsidRDefault="003F6622" w:rsidP="003F6622">
            <w:pPr>
              <w:rPr>
                <w:rFonts w:ascii="Footlight MT Light" w:eastAsia="Times New Roman" w:hAnsi="Footlight MT Light"/>
                <w:b/>
                <w:szCs w:val="24"/>
              </w:rPr>
            </w:pPr>
            <w:r w:rsidRPr="00C2076D">
              <w:rPr>
                <w:rFonts w:ascii="Footlight MT Light" w:eastAsia="Times New Roman" w:hAnsi="Footlight MT Light"/>
                <w:b/>
                <w:szCs w:val="24"/>
              </w:rPr>
              <w:lastRenderedPageBreak/>
              <w:t>Part I: Mathematical Background</w:t>
            </w:r>
          </w:p>
          <w:p w:rsidR="003F6622" w:rsidRPr="00EF0E8C" w:rsidRDefault="003F6622" w:rsidP="003F6622">
            <w:pPr>
              <w:rPr>
                <w:rFonts w:ascii="Footlight MT Light" w:eastAsia="Times New Roman" w:hAnsi="Footlight MT Light"/>
                <w:sz w:val="22"/>
                <w:szCs w:val="22"/>
              </w:rPr>
            </w:pPr>
            <w:r w:rsidRPr="00EF0E8C">
              <w:rPr>
                <w:rFonts w:ascii="Footlight MT Light" w:eastAsia="Times New Roman" w:hAnsi="Footlight MT Light"/>
                <w:i/>
                <w:sz w:val="22"/>
                <w:szCs w:val="22"/>
              </w:rPr>
              <w:t>Approximate Time</w:t>
            </w:r>
            <w:r w:rsidRPr="00EF0E8C">
              <w:rPr>
                <w:rFonts w:ascii="Footlight MT Light" w:eastAsia="Times New Roman" w:hAnsi="Footlight MT Light"/>
                <w:sz w:val="22"/>
                <w:szCs w:val="22"/>
              </w:rPr>
              <w:t xml:space="preserve">: </w:t>
            </w:r>
            <w:r w:rsidR="00B70B73">
              <w:rPr>
                <w:rFonts w:ascii="Footlight MT Light" w:eastAsia="Times New Roman" w:hAnsi="Footlight MT Light"/>
                <w:sz w:val="22"/>
                <w:szCs w:val="22"/>
              </w:rPr>
              <w:t>1</w:t>
            </w:r>
            <w:r w:rsidRPr="00EF0E8C">
              <w:rPr>
                <w:rFonts w:ascii="Footlight MT Light" w:eastAsia="Times New Roman" w:hAnsi="Footlight MT Light"/>
                <w:sz w:val="22"/>
                <w:szCs w:val="22"/>
              </w:rPr>
              <w:t>0 minutes</w:t>
            </w:r>
          </w:p>
          <w:p w:rsidR="003F6622" w:rsidRPr="00EF0E8C" w:rsidRDefault="00823774" w:rsidP="003F6622">
            <w:pPr>
              <w:rPr>
                <w:rFonts w:ascii="Footlight MT Light" w:eastAsia="Times New Roman" w:hAnsi="Footlight MT Light"/>
                <w:sz w:val="22"/>
                <w:szCs w:val="22"/>
              </w:rPr>
            </w:pPr>
            <w:r w:rsidRPr="00EF0E8C">
              <w:rPr>
                <w:rFonts w:ascii="Footlight MT Light" w:eastAsia="Times New Roman" w:hAnsi="Footlight MT Light"/>
                <w:i/>
                <w:sz w:val="22"/>
                <w:szCs w:val="22"/>
              </w:rPr>
              <w:t>Grouping Structure</w:t>
            </w:r>
            <w:r w:rsidRPr="00EF0E8C">
              <w:rPr>
                <w:rFonts w:ascii="Footlight MT Light" w:eastAsia="Times New Roman" w:hAnsi="Footlight MT Light"/>
                <w:sz w:val="22"/>
                <w:szCs w:val="22"/>
              </w:rPr>
              <w:t xml:space="preserve">: Whole Group </w:t>
            </w:r>
          </w:p>
          <w:p w:rsidR="003F6622" w:rsidRPr="00EF0E8C" w:rsidRDefault="003F6622" w:rsidP="003F6622">
            <w:pPr>
              <w:rPr>
                <w:rFonts w:ascii="Footlight MT Light" w:eastAsia="Times New Roman" w:hAnsi="Footlight MT Light"/>
                <w:b/>
                <w:sz w:val="22"/>
                <w:szCs w:val="22"/>
              </w:rPr>
            </w:pPr>
          </w:p>
          <w:p w:rsidR="003F6622" w:rsidRPr="00EF0E8C" w:rsidRDefault="003F6622" w:rsidP="00EF0E8C">
            <w:pPr>
              <w:numPr>
                <w:ilvl w:val="0"/>
                <w:numId w:val="10"/>
              </w:numPr>
              <w:rPr>
                <w:rFonts w:ascii="Footlight MT Light" w:eastAsia="Times New Roman" w:hAnsi="Footlight MT Light"/>
                <w:sz w:val="22"/>
                <w:szCs w:val="22"/>
              </w:rPr>
            </w:pPr>
            <w:r w:rsidRPr="00EF0E8C">
              <w:rPr>
                <w:rFonts w:ascii="Footlight MT Light" w:eastAsia="Times New Roman" w:hAnsi="Footlight MT Light"/>
                <w:b/>
                <w:sz w:val="22"/>
                <w:szCs w:val="22"/>
              </w:rPr>
              <w:t xml:space="preserve"> Today’s Content</w:t>
            </w:r>
            <w:r w:rsidRPr="00EF0E8C">
              <w:rPr>
                <w:rFonts w:ascii="Footlight MT Light" w:eastAsia="Times New Roman" w:hAnsi="Footlight MT Light"/>
                <w:sz w:val="22"/>
                <w:szCs w:val="22"/>
              </w:rPr>
              <w:t>:</w:t>
            </w:r>
          </w:p>
          <w:p w:rsidR="003F6622" w:rsidRPr="00EF0E8C" w:rsidRDefault="003F6622" w:rsidP="00EF0E8C">
            <w:pPr>
              <w:numPr>
                <w:ilvl w:val="1"/>
                <w:numId w:val="10"/>
              </w:numPr>
              <w:jc w:val="both"/>
              <w:rPr>
                <w:rFonts w:ascii="Footlight MT Light" w:eastAsia="Times New Roman" w:hAnsi="Footlight MT Light"/>
                <w:sz w:val="22"/>
                <w:szCs w:val="22"/>
              </w:rPr>
            </w:pPr>
            <w:r w:rsidRPr="00EF0E8C">
              <w:rPr>
                <w:rFonts w:ascii="Footlight MT Light" w:eastAsia="Times New Roman" w:hAnsi="Footlight MT Light"/>
                <w:sz w:val="22"/>
                <w:szCs w:val="22"/>
              </w:rPr>
              <w:t xml:space="preserve">The mathematics during this session focuses </w:t>
            </w:r>
            <w:r w:rsidR="0048387C" w:rsidRPr="00EF0E8C">
              <w:rPr>
                <w:rFonts w:ascii="Footlight MT Light" w:eastAsia="Times New Roman" w:hAnsi="Footlight MT Light"/>
                <w:sz w:val="22"/>
                <w:szCs w:val="22"/>
              </w:rPr>
              <w:t>on division of fractions.  I</w:t>
            </w:r>
            <w:r w:rsidR="00096E14" w:rsidRPr="00EF0E8C">
              <w:rPr>
                <w:rFonts w:ascii="Footlight MT Light" w:eastAsia="Times New Roman" w:hAnsi="Footlight MT Light"/>
                <w:sz w:val="22"/>
                <w:szCs w:val="22"/>
              </w:rPr>
              <w:t>n particular</w:t>
            </w:r>
            <w:r w:rsidR="0048387C" w:rsidRPr="00EF0E8C">
              <w:rPr>
                <w:rFonts w:ascii="Footlight MT Light" w:eastAsia="Times New Roman" w:hAnsi="Footlight MT Light"/>
                <w:sz w:val="22"/>
                <w:szCs w:val="22"/>
              </w:rPr>
              <w:t xml:space="preserve">, we consider how the quotient of </w:t>
            </w:r>
            <w:r w:rsidR="00096E14" w:rsidRPr="00EF0E8C">
              <w:rPr>
                <w:rFonts w:ascii="Footlight MT Light" w:eastAsia="Times New Roman" w:hAnsi="Footlight MT Light"/>
                <w:sz w:val="22"/>
                <w:szCs w:val="22"/>
              </w:rPr>
              <w:t xml:space="preserve">a whole number </w:t>
            </w:r>
            <w:r w:rsidR="0048387C" w:rsidRPr="00EF0E8C">
              <w:rPr>
                <w:rFonts w:ascii="Footlight MT Light" w:eastAsia="Times New Roman" w:hAnsi="Footlight MT Light"/>
                <w:sz w:val="22"/>
                <w:szCs w:val="22"/>
              </w:rPr>
              <w:t>and a</w:t>
            </w:r>
            <w:r w:rsidR="00096E14" w:rsidRPr="00EF0E8C">
              <w:rPr>
                <w:rFonts w:ascii="Footlight MT Light" w:eastAsia="Times New Roman" w:hAnsi="Footlight MT Light"/>
                <w:sz w:val="22"/>
                <w:szCs w:val="22"/>
              </w:rPr>
              <w:t xml:space="preserve"> non-unit fraction </w:t>
            </w:r>
            <w:r w:rsidR="0048387C" w:rsidRPr="00EF0E8C">
              <w:rPr>
                <w:rFonts w:ascii="Footlight MT Light" w:eastAsia="Times New Roman" w:hAnsi="Footlight MT Light"/>
                <w:sz w:val="22"/>
                <w:szCs w:val="22"/>
              </w:rPr>
              <w:t xml:space="preserve">can be the same as the product of the same whole number and the fraction’s reciprocal.  </w:t>
            </w:r>
            <w:r w:rsidR="00096E14" w:rsidRPr="00EF0E8C">
              <w:rPr>
                <w:rFonts w:ascii="Footlight MT Light" w:eastAsia="Times New Roman" w:hAnsi="Footlight MT Light"/>
                <w:sz w:val="22"/>
                <w:szCs w:val="22"/>
              </w:rPr>
              <w:t xml:space="preserve">The student work task involves interpreting a student’s visual model </w:t>
            </w:r>
            <w:r w:rsidR="00823774" w:rsidRPr="00EF0E8C">
              <w:rPr>
                <w:rFonts w:ascii="Footlight MT Light" w:eastAsia="Times New Roman" w:hAnsi="Footlight MT Light"/>
                <w:sz w:val="22"/>
                <w:szCs w:val="22"/>
              </w:rPr>
              <w:t>of this process.</w:t>
            </w:r>
          </w:p>
          <w:p w:rsidR="0048387C" w:rsidRPr="00EF0E8C" w:rsidRDefault="0048387C" w:rsidP="00EF0E8C">
            <w:pPr>
              <w:ind w:left="1080"/>
              <w:jc w:val="both"/>
              <w:rPr>
                <w:rFonts w:ascii="Footlight MT Light" w:eastAsia="Times New Roman" w:hAnsi="Footlight MT Light"/>
                <w:sz w:val="22"/>
                <w:szCs w:val="22"/>
              </w:rPr>
            </w:pPr>
          </w:p>
          <w:p w:rsidR="00096E14" w:rsidRPr="00EF0E8C" w:rsidRDefault="003F6622" w:rsidP="00EF0E8C">
            <w:pPr>
              <w:numPr>
                <w:ilvl w:val="1"/>
                <w:numId w:val="10"/>
              </w:numPr>
              <w:jc w:val="both"/>
              <w:rPr>
                <w:rFonts w:ascii="Footlight MT Light" w:eastAsia="Times New Roman" w:hAnsi="Footlight MT Light"/>
                <w:sz w:val="22"/>
                <w:szCs w:val="22"/>
              </w:rPr>
            </w:pPr>
            <w:r w:rsidRPr="00EF0E8C">
              <w:rPr>
                <w:rFonts w:ascii="Footlight MT Light" w:eastAsia="Times New Roman" w:hAnsi="Footlight MT Light"/>
                <w:sz w:val="22"/>
                <w:szCs w:val="22"/>
              </w:rPr>
              <w:t>What do we need to know about</w:t>
            </w:r>
            <w:r w:rsidR="00096E14" w:rsidRPr="00EF0E8C">
              <w:rPr>
                <w:rFonts w:ascii="Footlight MT Light" w:eastAsia="Times New Roman" w:hAnsi="Footlight MT Light"/>
                <w:sz w:val="22"/>
                <w:szCs w:val="22"/>
              </w:rPr>
              <w:t>:</w:t>
            </w:r>
          </w:p>
          <w:p w:rsidR="00096E14" w:rsidRDefault="003F6622" w:rsidP="00EF0E8C">
            <w:pPr>
              <w:numPr>
                <w:ilvl w:val="2"/>
                <w:numId w:val="10"/>
              </w:numPr>
              <w:jc w:val="both"/>
              <w:rPr>
                <w:rFonts w:ascii="Footlight MT Light" w:eastAsia="Times New Roman" w:hAnsi="Footlight MT Light"/>
                <w:sz w:val="22"/>
                <w:szCs w:val="22"/>
              </w:rPr>
            </w:pPr>
            <w:r w:rsidRPr="00EF0E8C">
              <w:rPr>
                <w:rFonts w:ascii="Footlight MT Light" w:eastAsia="Times New Roman" w:hAnsi="Footlight MT Light"/>
                <w:sz w:val="22"/>
                <w:szCs w:val="22"/>
              </w:rPr>
              <w:t xml:space="preserve"> </w:t>
            </w:r>
            <w:r w:rsidR="00096E14" w:rsidRPr="00EF0E8C">
              <w:rPr>
                <w:rFonts w:ascii="Footlight MT Light" w:eastAsia="Times New Roman" w:hAnsi="Footlight MT Light"/>
                <w:sz w:val="22"/>
                <w:szCs w:val="22"/>
              </w:rPr>
              <w:t>the relationship between multiplication and division of whole numbers</w:t>
            </w:r>
          </w:p>
          <w:p w:rsidR="000B1156" w:rsidRPr="00EF0E8C" w:rsidRDefault="000B1156" w:rsidP="00EF0E8C">
            <w:pPr>
              <w:numPr>
                <w:ilvl w:val="2"/>
                <w:numId w:val="10"/>
              </w:numPr>
              <w:jc w:val="both"/>
              <w:rPr>
                <w:rFonts w:ascii="Footlight MT Light" w:eastAsia="Times New Roman" w:hAnsi="Footlight MT Light"/>
                <w:sz w:val="22"/>
                <w:szCs w:val="22"/>
              </w:rPr>
            </w:pPr>
            <w:r>
              <w:rPr>
                <w:rFonts w:ascii="Footlight MT Light" w:eastAsia="Times New Roman" w:hAnsi="Footlight MT Light"/>
                <w:sz w:val="22"/>
                <w:szCs w:val="22"/>
              </w:rPr>
              <w:t>the area model for multiplication</w:t>
            </w:r>
          </w:p>
          <w:p w:rsidR="0048387C" w:rsidRPr="00EF0E8C" w:rsidRDefault="0048387C" w:rsidP="00EF0E8C">
            <w:pPr>
              <w:numPr>
                <w:ilvl w:val="2"/>
                <w:numId w:val="10"/>
              </w:numPr>
              <w:jc w:val="both"/>
              <w:rPr>
                <w:rFonts w:ascii="Footlight MT Light" w:eastAsia="Times New Roman" w:hAnsi="Footlight MT Light"/>
                <w:sz w:val="22"/>
                <w:szCs w:val="22"/>
              </w:rPr>
            </w:pPr>
            <w:r w:rsidRPr="00EF0E8C">
              <w:rPr>
                <w:rFonts w:ascii="Footlight MT Light" w:eastAsia="Times New Roman" w:hAnsi="Footlight MT Light"/>
                <w:sz w:val="22"/>
                <w:szCs w:val="22"/>
              </w:rPr>
              <w:t>Reciprocals of fractions</w:t>
            </w:r>
          </w:p>
          <w:p w:rsidR="0048387C" w:rsidRDefault="00096E14" w:rsidP="00EF0E8C">
            <w:pPr>
              <w:numPr>
                <w:ilvl w:val="2"/>
                <w:numId w:val="10"/>
              </w:numPr>
              <w:jc w:val="both"/>
              <w:rPr>
                <w:rFonts w:ascii="Footlight MT Light" w:eastAsia="Times New Roman" w:hAnsi="Footlight MT Light"/>
                <w:sz w:val="22"/>
                <w:szCs w:val="22"/>
              </w:rPr>
            </w:pPr>
            <w:r w:rsidRPr="00EF0E8C">
              <w:rPr>
                <w:rFonts w:ascii="Footlight MT Light" w:eastAsia="Times New Roman" w:hAnsi="Footlight MT Light"/>
                <w:sz w:val="22"/>
                <w:szCs w:val="22"/>
              </w:rPr>
              <w:t>Multiplication of a whole number by a mixed number</w:t>
            </w:r>
          </w:p>
          <w:p w:rsidR="003C13AF" w:rsidRPr="00EF0E8C" w:rsidRDefault="003C13AF" w:rsidP="00EF0E8C">
            <w:pPr>
              <w:numPr>
                <w:ilvl w:val="2"/>
                <w:numId w:val="10"/>
              </w:numPr>
              <w:jc w:val="both"/>
              <w:rPr>
                <w:rFonts w:ascii="Footlight MT Light" w:eastAsia="Times New Roman" w:hAnsi="Footlight MT Light"/>
                <w:sz w:val="22"/>
                <w:szCs w:val="22"/>
              </w:rPr>
            </w:pPr>
            <w:r>
              <w:rPr>
                <w:rFonts w:ascii="Footlight MT Light" w:eastAsia="Times New Roman" w:hAnsi="Footlight MT Light"/>
                <w:sz w:val="22"/>
                <w:szCs w:val="22"/>
              </w:rPr>
              <w:t>Interpret</w:t>
            </w:r>
            <w:r w:rsidR="006A409E">
              <w:rPr>
                <w:rFonts w:ascii="Footlight MT Light" w:eastAsia="Times New Roman" w:hAnsi="Footlight MT Light"/>
                <w:sz w:val="22"/>
                <w:szCs w:val="22"/>
              </w:rPr>
              <w:t>ing</w:t>
            </w:r>
            <w:r>
              <w:rPr>
                <w:rFonts w:ascii="Footlight MT Light" w:eastAsia="Times New Roman" w:hAnsi="Footlight MT Light"/>
                <w:sz w:val="22"/>
                <w:szCs w:val="22"/>
              </w:rPr>
              <w:t xml:space="preserve"> remainders in division contexts, including fractional remainders (portions of portions)</w:t>
            </w:r>
          </w:p>
          <w:p w:rsidR="003F6622" w:rsidRPr="00EF0E8C" w:rsidRDefault="00096E14" w:rsidP="00EF0E8C">
            <w:pPr>
              <w:ind w:left="1080"/>
              <w:jc w:val="both"/>
              <w:rPr>
                <w:rFonts w:ascii="Footlight MT Light" w:eastAsia="Times New Roman" w:hAnsi="Footlight MT Light"/>
                <w:sz w:val="22"/>
                <w:szCs w:val="22"/>
              </w:rPr>
            </w:pPr>
            <w:proofErr w:type="gramStart"/>
            <w:r w:rsidRPr="00EF0E8C">
              <w:rPr>
                <w:rFonts w:ascii="Footlight MT Light" w:eastAsia="Times New Roman" w:hAnsi="Footlight MT Light"/>
                <w:sz w:val="22"/>
                <w:szCs w:val="22"/>
              </w:rPr>
              <w:t>before</w:t>
            </w:r>
            <w:proofErr w:type="gramEnd"/>
            <w:r w:rsidRPr="00EF0E8C">
              <w:rPr>
                <w:rFonts w:ascii="Footlight MT Light" w:eastAsia="Times New Roman" w:hAnsi="Footlight MT Light"/>
                <w:sz w:val="22"/>
                <w:szCs w:val="22"/>
              </w:rPr>
              <w:t xml:space="preserve"> we </w:t>
            </w:r>
            <w:r w:rsidR="00823774" w:rsidRPr="00EF0E8C">
              <w:rPr>
                <w:rFonts w:ascii="Footlight MT Light" w:eastAsia="Times New Roman" w:hAnsi="Footlight MT Light"/>
                <w:sz w:val="22"/>
                <w:szCs w:val="22"/>
              </w:rPr>
              <w:t>can truly understand and perform division of fractions</w:t>
            </w:r>
            <w:r w:rsidR="003C13AF">
              <w:rPr>
                <w:rFonts w:ascii="Footlight MT Light" w:eastAsia="Times New Roman" w:hAnsi="Footlight MT Light"/>
                <w:sz w:val="22"/>
                <w:szCs w:val="22"/>
              </w:rPr>
              <w:t xml:space="preserve"> accurately and efficiently</w:t>
            </w:r>
            <w:r w:rsidRPr="00EF0E8C">
              <w:rPr>
                <w:rFonts w:ascii="Footlight MT Light" w:eastAsia="Times New Roman" w:hAnsi="Footlight MT Light"/>
                <w:sz w:val="22"/>
                <w:szCs w:val="22"/>
              </w:rPr>
              <w:t xml:space="preserve">?  </w:t>
            </w:r>
          </w:p>
          <w:p w:rsidR="0048387C" w:rsidRPr="00EF0E8C" w:rsidRDefault="0048387C" w:rsidP="00EF0E8C">
            <w:pPr>
              <w:ind w:left="1080"/>
              <w:jc w:val="both"/>
              <w:rPr>
                <w:rFonts w:ascii="Footlight MT Light" w:eastAsia="Times New Roman" w:hAnsi="Footlight MT Light"/>
                <w:sz w:val="22"/>
                <w:szCs w:val="22"/>
              </w:rPr>
            </w:pPr>
          </w:p>
          <w:p w:rsidR="003F6622" w:rsidRPr="00EF0E8C" w:rsidRDefault="003F6622" w:rsidP="00EF0E8C">
            <w:pPr>
              <w:numPr>
                <w:ilvl w:val="1"/>
                <w:numId w:val="10"/>
              </w:numPr>
              <w:jc w:val="both"/>
              <w:rPr>
                <w:rFonts w:ascii="Footlight MT Light" w:eastAsia="Times New Roman" w:hAnsi="Footlight MT Light"/>
                <w:sz w:val="22"/>
                <w:szCs w:val="22"/>
              </w:rPr>
            </w:pPr>
            <w:r w:rsidRPr="00EF0E8C">
              <w:rPr>
                <w:rFonts w:ascii="Footlight MT Light" w:eastAsia="Times New Roman" w:hAnsi="Footlight MT Light"/>
                <w:sz w:val="22"/>
                <w:szCs w:val="22"/>
              </w:rPr>
              <w:t>Chart ideas to refer to during the Protocol for LASW</w:t>
            </w:r>
            <w:r w:rsidR="00096E14" w:rsidRPr="00EF0E8C">
              <w:rPr>
                <w:rFonts w:ascii="Footlight MT Light" w:eastAsia="Times New Roman" w:hAnsi="Footlight MT Light"/>
                <w:sz w:val="22"/>
                <w:szCs w:val="22"/>
              </w:rPr>
              <w:t>.</w:t>
            </w:r>
          </w:p>
          <w:p w:rsidR="00EF6B4F" w:rsidRPr="00D6674E" w:rsidRDefault="00EF6B4F" w:rsidP="00DC2BFE">
            <w:pPr>
              <w:ind w:left="1080"/>
              <w:rPr>
                <w:rFonts w:ascii="Footlight MT Light" w:eastAsia="Times New Roman" w:hAnsi="Footlight MT Light"/>
                <w:sz w:val="22"/>
                <w:szCs w:val="22"/>
              </w:rPr>
            </w:pPr>
          </w:p>
        </w:tc>
      </w:tr>
    </w:tbl>
    <w:p w:rsidR="005B6E45" w:rsidRDefault="005B6E45">
      <w:pPr>
        <w:rPr>
          <w:rFonts w:ascii="Times New Roman" w:hAnsi="Times New Roman"/>
          <w:b/>
          <w:u w:val="single"/>
        </w:rPr>
      </w:pPr>
    </w:p>
    <w:p w:rsidR="000E39D2" w:rsidRPr="000E39D2" w:rsidRDefault="000E39D2" w:rsidP="000E39D2">
      <w:pPr>
        <w:rPr>
          <w:color w:val="FF0000"/>
          <w:szCs w:val="24"/>
        </w:rPr>
      </w:pPr>
    </w:p>
    <w:p w:rsidR="000E39D2" w:rsidRDefault="000E39D2" w:rsidP="000E39D2">
      <w:pPr>
        <w:rPr>
          <w:szCs w:val="24"/>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tbl>
      <w:tblPr>
        <w:tblW w:w="8388" w:type="dxa"/>
        <w:tblBorders>
          <w:top w:val="dotted" w:sz="24" w:space="0" w:color="auto"/>
          <w:left w:val="dotted" w:sz="24" w:space="0" w:color="auto"/>
          <w:bottom w:val="dotted" w:sz="24" w:space="0" w:color="auto"/>
          <w:right w:val="dotted" w:sz="24" w:space="0" w:color="auto"/>
          <w:insideH w:val="dotted" w:sz="24" w:space="0" w:color="auto"/>
          <w:insideV w:val="dotted" w:sz="24" w:space="0" w:color="auto"/>
        </w:tblBorders>
        <w:tblLook w:val="01E0" w:firstRow="1" w:lastRow="1" w:firstColumn="1" w:lastColumn="1" w:noHBand="0" w:noVBand="0"/>
      </w:tblPr>
      <w:tblGrid>
        <w:gridCol w:w="18"/>
        <w:gridCol w:w="6750"/>
        <w:gridCol w:w="1620"/>
      </w:tblGrid>
      <w:tr w:rsidR="003F6622" w:rsidRPr="00EF0E8C" w:rsidTr="00727912">
        <w:trPr>
          <w:gridBefore w:val="1"/>
          <w:wBefore w:w="18" w:type="dxa"/>
          <w:trHeight w:val="12810"/>
        </w:trPr>
        <w:tc>
          <w:tcPr>
            <w:tcW w:w="8370" w:type="dxa"/>
            <w:gridSpan w:val="2"/>
          </w:tcPr>
          <w:p w:rsidR="003F6622" w:rsidRPr="00C2076D" w:rsidRDefault="003F6622" w:rsidP="003F6622">
            <w:pPr>
              <w:rPr>
                <w:rFonts w:ascii="Footlight MT Light" w:eastAsia="Times New Roman" w:hAnsi="Footlight MT Light"/>
                <w:b/>
                <w:szCs w:val="24"/>
              </w:rPr>
            </w:pPr>
            <w:r w:rsidRPr="00C2076D">
              <w:rPr>
                <w:rFonts w:ascii="Footlight MT Light" w:eastAsia="Times New Roman" w:hAnsi="Footlight MT Light"/>
                <w:b/>
                <w:szCs w:val="24"/>
              </w:rPr>
              <w:lastRenderedPageBreak/>
              <w:t>Part II: Math Metacognition</w:t>
            </w:r>
          </w:p>
          <w:p w:rsidR="003F6622" w:rsidRPr="00EF0E8C" w:rsidRDefault="003F6622" w:rsidP="003F6622">
            <w:pPr>
              <w:rPr>
                <w:rFonts w:ascii="Footlight MT Light" w:eastAsia="Times New Roman" w:hAnsi="Footlight MT Light"/>
                <w:sz w:val="22"/>
                <w:szCs w:val="22"/>
              </w:rPr>
            </w:pPr>
            <w:r w:rsidRPr="00EF0E8C">
              <w:rPr>
                <w:rFonts w:ascii="Footlight MT Light" w:eastAsia="Times New Roman" w:hAnsi="Footlight MT Light"/>
                <w:i/>
                <w:sz w:val="22"/>
                <w:szCs w:val="22"/>
              </w:rPr>
              <w:t>Approximate Time</w:t>
            </w:r>
            <w:r w:rsidRPr="00EF0E8C">
              <w:rPr>
                <w:rFonts w:ascii="Footlight MT Light" w:eastAsia="Times New Roman" w:hAnsi="Footlight MT Light"/>
                <w:sz w:val="22"/>
                <w:szCs w:val="22"/>
              </w:rPr>
              <w:t xml:space="preserve">: </w:t>
            </w:r>
            <w:r w:rsidR="00DC2BFE">
              <w:rPr>
                <w:rFonts w:ascii="Footlight MT Light" w:eastAsia="Times New Roman" w:hAnsi="Footlight MT Light"/>
                <w:sz w:val="22"/>
                <w:szCs w:val="22"/>
              </w:rPr>
              <w:t>30</w:t>
            </w:r>
            <w:r w:rsidRPr="00EF0E8C">
              <w:rPr>
                <w:rFonts w:ascii="Footlight MT Light" w:eastAsia="Times New Roman" w:hAnsi="Footlight MT Light"/>
                <w:sz w:val="22"/>
                <w:szCs w:val="22"/>
              </w:rPr>
              <w:t xml:space="preserve"> minutes</w:t>
            </w:r>
          </w:p>
          <w:p w:rsidR="003F6622" w:rsidRPr="00EF0E8C" w:rsidRDefault="003F6622" w:rsidP="003F6622">
            <w:pPr>
              <w:rPr>
                <w:rFonts w:ascii="Footlight MT Light" w:eastAsia="Times New Roman" w:hAnsi="Footlight MT Light"/>
                <w:sz w:val="22"/>
                <w:szCs w:val="22"/>
              </w:rPr>
            </w:pPr>
            <w:r w:rsidRPr="00EF0E8C">
              <w:rPr>
                <w:rFonts w:ascii="Footlight MT Light" w:eastAsia="Times New Roman" w:hAnsi="Footlight MT Light"/>
                <w:i/>
                <w:sz w:val="22"/>
                <w:szCs w:val="22"/>
              </w:rPr>
              <w:t>Grouping</w:t>
            </w:r>
            <w:r w:rsidRPr="00EF0E8C">
              <w:rPr>
                <w:rFonts w:ascii="Footlight MT Light" w:eastAsia="Times New Roman" w:hAnsi="Footlight MT Light"/>
                <w:sz w:val="22"/>
                <w:szCs w:val="22"/>
              </w:rPr>
              <w:t>: Whole Group</w:t>
            </w:r>
          </w:p>
          <w:p w:rsidR="003F6622" w:rsidRPr="00EF0E8C" w:rsidRDefault="003F6622" w:rsidP="003F6622">
            <w:pPr>
              <w:rPr>
                <w:rFonts w:ascii="Footlight MT Light" w:eastAsia="Times New Roman" w:hAnsi="Footlight MT Light"/>
                <w:b/>
                <w:sz w:val="22"/>
                <w:szCs w:val="22"/>
                <w:u w:val="single"/>
              </w:rPr>
            </w:pPr>
          </w:p>
          <w:p w:rsidR="00D22F7C" w:rsidRPr="00D22F7C" w:rsidRDefault="003F6622" w:rsidP="00D22F7C">
            <w:pPr>
              <w:numPr>
                <w:ilvl w:val="0"/>
                <w:numId w:val="11"/>
              </w:numPr>
              <w:jc w:val="both"/>
              <w:rPr>
                <w:rFonts w:ascii="Footlight MT Light" w:eastAsia="Times New Roman" w:hAnsi="Footlight MT Light"/>
                <w:sz w:val="22"/>
                <w:szCs w:val="22"/>
              </w:rPr>
            </w:pPr>
            <w:r w:rsidRPr="00EF0E8C">
              <w:rPr>
                <w:rFonts w:ascii="Footlight MT Light" w:eastAsia="Times New Roman" w:hAnsi="Footlight MT Light"/>
                <w:b/>
                <w:sz w:val="22"/>
                <w:szCs w:val="22"/>
              </w:rPr>
              <w:t>Problem</w:t>
            </w:r>
            <w:r w:rsidR="00177019" w:rsidRPr="00EF0E8C">
              <w:rPr>
                <w:rFonts w:ascii="Footlight MT Light" w:eastAsia="Times New Roman" w:hAnsi="Footlight MT Light"/>
                <w:sz w:val="22"/>
                <w:szCs w:val="22"/>
              </w:rPr>
              <w:t xml:space="preserve">: </w:t>
            </w:r>
            <w:r w:rsidRPr="00EF0E8C">
              <w:rPr>
                <w:rFonts w:ascii="Footlight MT Light" w:eastAsia="Times New Roman" w:hAnsi="Footlight MT Light"/>
                <w:sz w:val="22"/>
                <w:szCs w:val="22"/>
              </w:rPr>
              <w:t>This problem is a way to get us thinking about the mathematics that we will be examining later on in the session during the LASW section.</w:t>
            </w:r>
            <w:r w:rsidR="00CB37F0" w:rsidRPr="00EF0E8C">
              <w:rPr>
                <w:rFonts w:ascii="Footlight MT Light" w:eastAsia="Times New Roman" w:hAnsi="Footlight MT Light"/>
                <w:sz w:val="22"/>
                <w:szCs w:val="22"/>
              </w:rPr>
              <w:t xml:space="preserve"> </w:t>
            </w:r>
            <w:r w:rsidR="00EE206E">
              <w:rPr>
                <w:rFonts w:ascii="Footlight MT Light" w:eastAsia="Times New Roman" w:hAnsi="Footlight MT Light"/>
                <w:sz w:val="22"/>
                <w:szCs w:val="22"/>
              </w:rPr>
              <w:t>Give</w:t>
            </w:r>
            <w:r w:rsidR="00930A04" w:rsidRPr="00EE206E">
              <w:rPr>
                <w:rFonts w:ascii="Footlight MT Light" w:eastAsia="Times New Roman" w:hAnsi="Footlight MT Light"/>
                <w:b/>
                <w:sz w:val="22"/>
                <w:szCs w:val="22"/>
              </w:rPr>
              <w:t xml:space="preserve"> </w:t>
            </w:r>
            <w:r w:rsidR="00930A04" w:rsidRPr="00EE206E">
              <w:rPr>
                <w:rFonts w:ascii="Footlight MT Light" w:eastAsia="Times New Roman" w:hAnsi="Footlight MT Light"/>
                <w:sz w:val="22"/>
                <w:szCs w:val="22"/>
              </w:rPr>
              <w:t xml:space="preserve">half of the group Problem Set 1 to solve and the other half, Set 2.  They should </w:t>
            </w:r>
            <w:r w:rsidR="00CB37F0" w:rsidRPr="00EE206E">
              <w:rPr>
                <w:rFonts w:ascii="Footlight MT Light" w:eastAsia="Times New Roman" w:hAnsi="Footlight MT Light"/>
                <w:sz w:val="22"/>
                <w:szCs w:val="22"/>
              </w:rPr>
              <w:t xml:space="preserve">solve the problems </w:t>
            </w:r>
            <w:r w:rsidR="00930A04" w:rsidRPr="00EE206E">
              <w:rPr>
                <w:rFonts w:ascii="Footlight MT Light" w:eastAsia="Times New Roman" w:hAnsi="Footlight MT Light"/>
                <w:sz w:val="22"/>
                <w:szCs w:val="22"/>
              </w:rPr>
              <w:t>MENTALLY – no paper or pencil.  Once they think about each problem mentally, they can record</w:t>
            </w:r>
            <w:r w:rsidR="00D22F7C">
              <w:rPr>
                <w:rFonts w:ascii="Footlight MT Light" w:eastAsia="Times New Roman" w:hAnsi="Footlight MT Light"/>
                <w:sz w:val="22"/>
                <w:szCs w:val="22"/>
              </w:rPr>
              <w:t xml:space="preserve"> their thought process on paper.</w:t>
            </w:r>
            <w:r w:rsidR="00FF5ECB">
              <w:rPr>
                <w:rFonts w:ascii="Footlight MT Light" w:eastAsia="Times New Roman" w:hAnsi="Footlight MT Light"/>
                <w:sz w:val="22"/>
                <w:szCs w:val="22"/>
              </w:rPr>
              <w:t xml:space="preserve">  If time allows, have them do a visual for each problem to represent their thinking in another way.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1808"/>
            </w:tblGrid>
            <w:tr w:rsidR="000B2DDE" w:rsidRPr="00E32BCA" w:rsidTr="000B2DDE">
              <w:trPr>
                <w:trHeight w:val="730"/>
                <w:jc w:val="center"/>
              </w:trPr>
              <w:tc>
                <w:tcPr>
                  <w:tcW w:w="1808" w:type="dxa"/>
                  <w:vAlign w:val="center"/>
                </w:tcPr>
                <w:p w:rsidR="00D22F7C" w:rsidRDefault="00D22F7C" w:rsidP="00EF0E8C">
                  <w:pPr>
                    <w:jc w:val="center"/>
                    <w:rPr>
                      <w:rFonts w:ascii="Footlight MT Light" w:eastAsia="Times New Roman" w:hAnsi="Footlight MT Light"/>
                      <w:b/>
                      <w:szCs w:val="24"/>
                    </w:rPr>
                  </w:pPr>
                </w:p>
                <w:p w:rsidR="00D22F7C" w:rsidRDefault="000B2DDE" w:rsidP="00EF0E8C">
                  <w:pPr>
                    <w:jc w:val="center"/>
                    <w:rPr>
                      <w:rFonts w:ascii="Footlight MT Light" w:eastAsia="Times New Roman" w:hAnsi="Footlight MT Light"/>
                      <w:b/>
                      <w:szCs w:val="24"/>
                    </w:rPr>
                  </w:pPr>
                  <w:r w:rsidRPr="00930A04">
                    <w:rPr>
                      <w:rFonts w:ascii="Footlight MT Light" w:eastAsia="Times New Roman" w:hAnsi="Footlight MT Light"/>
                      <w:b/>
                      <w:szCs w:val="24"/>
                    </w:rPr>
                    <w:t>Set 1</w:t>
                  </w:r>
                  <w:r w:rsidR="00D22F7C">
                    <w:rPr>
                      <w:rFonts w:ascii="Footlight MT Light" w:eastAsia="Times New Roman" w:hAnsi="Footlight MT Light"/>
                      <w:b/>
                      <w:szCs w:val="24"/>
                    </w:rPr>
                    <w:t xml:space="preserve"> </w:t>
                  </w:r>
                </w:p>
                <w:p w:rsidR="000B2DDE" w:rsidRPr="00930A04" w:rsidRDefault="00D22F7C" w:rsidP="00F634EC">
                  <w:pPr>
                    <w:jc w:val="center"/>
                    <w:rPr>
                      <w:rFonts w:ascii="Footlight MT Light" w:eastAsia="Times New Roman" w:hAnsi="Footlight MT Light"/>
                      <w:b/>
                      <w:szCs w:val="24"/>
                    </w:rPr>
                  </w:pPr>
                  <w:r w:rsidRPr="00F634EC">
                    <w:rPr>
                      <w:rFonts w:ascii="Footlight MT Light" w:eastAsia="Times New Roman" w:hAnsi="Footlight MT Light"/>
                      <w:b/>
                      <w:szCs w:val="24"/>
                    </w:rPr>
                    <w:t xml:space="preserve">Page </w:t>
                  </w:r>
                  <w:r w:rsidR="00F634EC">
                    <w:rPr>
                      <w:rFonts w:ascii="Footlight MT Light" w:eastAsia="Times New Roman" w:hAnsi="Footlight MT Light"/>
                      <w:b/>
                      <w:szCs w:val="24"/>
                    </w:rPr>
                    <w:t>9</w:t>
                  </w:r>
                </w:p>
              </w:tc>
              <w:tc>
                <w:tcPr>
                  <w:tcW w:w="1808" w:type="dxa"/>
                </w:tcPr>
                <w:p w:rsidR="000B2DDE" w:rsidRPr="00930A04" w:rsidRDefault="000B2DDE" w:rsidP="00EF0E8C">
                  <w:pPr>
                    <w:jc w:val="center"/>
                    <w:rPr>
                      <w:rFonts w:ascii="Footlight MT Light" w:eastAsia="Times New Roman" w:hAnsi="Footlight MT Light"/>
                      <w:b/>
                      <w:szCs w:val="24"/>
                    </w:rPr>
                  </w:pPr>
                </w:p>
                <w:p w:rsidR="000B2DDE" w:rsidRDefault="000B2DDE" w:rsidP="00EF0E8C">
                  <w:pPr>
                    <w:jc w:val="center"/>
                    <w:rPr>
                      <w:rFonts w:ascii="Footlight MT Light" w:eastAsia="Times New Roman" w:hAnsi="Footlight MT Light"/>
                      <w:b/>
                      <w:szCs w:val="24"/>
                    </w:rPr>
                  </w:pPr>
                  <w:r w:rsidRPr="00930A04">
                    <w:rPr>
                      <w:rFonts w:ascii="Footlight MT Light" w:eastAsia="Times New Roman" w:hAnsi="Footlight MT Light"/>
                      <w:b/>
                      <w:szCs w:val="24"/>
                    </w:rPr>
                    <w:t>Set 2</w:t>
                  </w:r>
                </w:p>
                <w:p w:rsidR="00D22F7C" w:rsidRPr="00930A04" w:rsidRDefault="00D22F7C" w:rsidP="00F634EC">
                  <w:pPr>
                    <w:jc w:val="center"/>
                    <w:rPr>
                      <w:rFonts w:ascii="Footlight MT Light" w:eastAsia="Times New Roman" w:hAnsi="Footlight MT Light"/>
                      <w:b/>
                      <w:szCs w:val="24"/>
                    </w:rPr>
                  </w:pPr>
                  <w:r w:rsidRPr="00F634EC">
                    <w:rPr>
                      <w:rFonts w:ascii="Footlight MT Light" w:eastAsia="Times New Roman" w:hAnsi="Footlight MT Light"/>
                      <w:b/>
                      <w:szCs w:val="24"/>
                    </w:rPr>
                    <w:t xml:space="preserve">Page </w:t>
                  </w:r>
                  <w:r w:rsidR="00F634EC">
                    <w:rPr>
                      <w:rFonts w:ascii="Footlight MT Light" w:eastAsia="Times New Roman" w:hAnsi="Footlight MT Light"/>
                      <w:b/>
                      <w:szCs w:val="24"/>
                    </w:rPr>
                    <w:t>10</w:t>
                  </w:r>
                </w:p>
              </w:tc>
            </w:tr>
            <w:tr w:rsidR="004045FD" w:rsidRPr="00E32BCA" w:rsidTr="00EE206E">
              <w:trPr>
                <w:trHeight w:val="730"/>
                <w:jc w:val="center"/>
              </w:trPr>
              <w:tc>
                <w:tcPr>
                  <w:tcW w:w="1808" w:type="dxa"/>
                  <w:vAlign w:val="center"/>
                </w:tcPr>
                <w:p w:rsidR="004045FD" w:rsidRDefault="00D22F7C" w:rsidP="00EE206E">
                  <w:pPr>
                    <w:jc w:val="center"/>
                    <w:rPr>
                      <w:rFonts w:ascii="Footlight MT Light" w:eastAsia="Times New Roman" w:hAnsi="Footlight MT Light"/>
                      <w:szCs w:val="24"/>
                    </w:rPr>
                  </w:pPr>
                  <w:r>
                    <w:rPr>
                      <w:rFonts w:ascii="Footlight MT Light" w:eastAsia="Times New Roman" w:hAnsi="Footlight MT Light"/>
                      <w:szCs w:val="24"/>
                    </w:rPr>
                    <w:t xml:space="preserve">3 ÷ 3 </w:t>
                  </w:r>
                  <w:proofErr w:type="gramStart"/>
                  <w:r>
                    <w:rPr>
                      <w:rFonts w:ascii="Footlight MT Light" w:eastAsia="Times New Roman" w:hAnsi="Footlight MT Light"/>
                      <w:szCs w:val="24"/>
                    </w:rPr>
                    <w:t>= ?</w:t>
                  </w:r>
                  <w:proofErr w:type="gramEnd"/>
                </w:p>
              </w:tc>
              <w:tc>
                <w:tcPr>
                  <w:tcW w:w="1808" w:type="dxa"/>
                  <w:vAlign w:val="center"/>
                </w:tcPr>
                <w:p w:rsidR="004045FD" w:rsidRPr="00EE206E" w:rsidRDefault="004045FD" w:rsidP="00EE206E">
                  <w:pPr>
                    <w:jc w:val="center"/>
                  </w:pPr>
                  <w:r>
                    <w:rPr>
                      <w:rFonts w:ascii="Footlight MT Light" w:eastAsia="Times New Roman" w:hAnsi="Footlight MT Light"/>
                      <w:szCs w:val="24"/>
                    </w:rPr>
                    <w:t xml:space="preserve">3 x </w:t>
                  </w:r>
                  <m:oMath>
                    <m:f>
                      <m:fPr>
                        <m:ctrlPr>
                          <w:rPr>
                            <w:rFonts w:ascii="Cambria Math" w:eastAsia="Calibri" w:hAnsi="Cambria Math"/>
                            <w:i/>
                            <w:sz w:val="22"/>
                            <w:szCs w:val="22"/>
                          </w:rPr>
                        </m:ctrlPr>
                      </m:fPr>
                      <m:num>
                        <m:r>
                          <w:rPr>
                            <w:rFonts w:ascii="Cambria Math" w:hAnsi="Cambria Math"/>
                          </w:rPr>
                          <m:t>1</m:t>
                        </m:r>
                      </m:num>
                      <m:den>
                        <m:r>
                          <w:rPr>
                            <w:rFonts w:ascii="Cambria Math" w:hAnsi="Cambria Math"/>
                          </w:rPr>
                          <m:t>3</m:t>
                        </m:r>
                      </m:den>
                    </m:f>
                  </m:oMath>
                  <w:r>
                    <w:t xml:space="preserve"> </w:t>
                  </w:r>
                  <w:proofErr w:type="gramStart"/>
                  <w:r>
                    <w:t>= ?</w:t>
                  </w:r>
                  <w:proofErr w:type="gramEnd"/>
                </w:p>
              </w:tc>
            </w:tr>
            <w:tr w:rsidR="004045FD" w:rsidRPr="00E32BCA" w:rsidTr="00EE206E">
              <w:trPr>
                <w:trHeight w:val="730"/>
                <w:jc w:val="center"/>
              </w:trPr>
              <w:tc>
                <w:tcPr>
                  <w:tcW w:w="1808" w:type="dxa"/>
                  <w:vAlign w:val="center"/>
                </w:tcPr>
                <w:p w:rsidR="004045FD" w:rsidRDefault="004045FD" w:rsidP="00EE206E">
                  <w:pPr>
                    <w:jc w:val="center"/>
                    <w:rPr>
                      <w:rFonts w:ascii="Footlight MT Light" w:eastAsia="Times New Roman" w:hAnsi="Footlight MT Light"/>
                      <w:szCs w:val="24"/>
                    </w:rPr>
                  </w:pPr>
                  <w:r>
                    <w:rPr>
                      <w:rFonts w:ascii="Footlight MT Light" w:eastAsia="Times New Roman" w:hAnsi="Footlight MT Light"/>
                      <w:szCs w:val="24"/>
                    </w:rPr>
                    <w:t xml:space="preserve">3 ÷ 2 </w:t>
                  </w:r>
                  <w:proofErr w:type="gramStart"/>
                  <w:r>
                    <w:rPr>
                      <w:rFonts w:ascii="Footlight MT Light" w:eastAsia="Times New Roman" w:hAnsi="Footlight MT Light"/>
                      <w:szCs w:val="24"/>
                    </w:rPr>
                    <w:t>= ?</w:t>
                  </w:r>
                  <w:proofErr w:type="gramEnd"/>
                </w:p>
              </w:tc>
              <w:tc>
                <w:tcPr>
                  <w:tcW w:w="1808" w:type="dxa"/>
                  <w:vAlign w:val="center"/>
                </w:tcPr>
                <w:p w:rsidR="004045FD" w:rsidRPr="00EE206E" w:rsidRDefault="004045FD" w:rsidP="00EE206E">
                  <w:pPr>
                    <w:jc w:val="center"/>
                  </w:pPr>
                  <w:proofErr w:type="gramStart"/>
                  <w:r>
                    <w:t>3  x</w:t>
                  </w:r>
                  <w:proofErr w:type="gramEnd"/>
                  <w:r>
                    <w:t xml:space="preserve"> </w:t>
                  </w:r>
                  <m:oMath>
                    <m:f>
                      <m:fPr>
                        <m:ctrlPr>
                          <w:rPr>
                            <w:rFonts w:ascii="Cambria Math" w:eastAsia="Calibri" w:hAnsi="Cambria Math"/>
                            <w:i/>
                            <w:sz w:val="22"/>
                            <w:szCs w:val="22"/>
                          </w:rPr>
                        </m:ctrlPr>
                      </m:fPr>
                      <m:num>
                        <m:r>
                          <w:rPr>
                            <w:rFonts w:ascii="Cambria Math" w:hAnsi="Cambria Math"/>
                          </w:rPr>
                          <m:t>1</m:t>
                        </m:r>
                      </m:num>
                      <m:den>
                        <m:r>
                          <w:rPr>
                            <w:rFonts w:ascii="Cambria Math" w:hAnsi="Cambria Math"/>
                          </w:rPr>
                          <m:t>2</m:t>
                        </m:r>
                      </m:den>
                    </m:f>
                  </m:oMath>
                  <w:r>
                    <w:t xml:space="preserve"> = ?</w:t>
                  </w:r>
                </w:p>
              </w:tc>
            </w:tr>
            <w:tr w:rsidR="004045FD" w:rsidRPr="00E32BCA" w:rsidTr="00EE206E">
              <w:trPr>
                <w:trHeight w:val="730"/>
                <w:jc w:val="center"/>
              </w:trPr>
              <w:tc>
                <w:tcPr>
                  <w:tcW w:w="1808" w:type="dxa"/>
                  <w:vAlign w:val="center"/>
                </w:tcPr>
                <w:p w:rsidR="004045FD" w:rsidRDefault="00930A04" w:rsidP="00EE206E">
                  <w:pPr>
                    <w:jc w:val="center"/>
                    <w:rPr>
                      <w:rFonts w:ascii="Footlight MT Light" w:eastAsia="Times New Roman" w:hAnsi="Footlight MT Light"/>
                      <w:szCs w:val="24"/>
                    </w:rPr>
                  </w:pPr>
                  <w:r>
                    <w:rPr>
                      <w:rFonts w:ascii="Footlight MT Light" w:eastAsia="Times New Roman" w:hAnsi="Footlight MT Light"/>
                      <w:szCs w:val="24"/>
                    </w:rPr>
                    <w:t xml:space="preserve">3 ÷ 1 </w:t>
                  </w:r>
                  <w:proofErr w:type="gramStart"/>
                  <w:r>
                    <w:rPr>
                      <w:rFonts w:ascii="Footlight MT Light" w:eastAsia="Times New Roman" w:hAnsi="Footlight MT Light"/>
                      <w:szCs w:val="24"/>
                    </w:rPr>
                    <w:t>= ?</w:t>
                  </w:r>
                  <w:proofErr w:type="gramEnd"/>
                </w:p>
              </w:tc>
              <w:tc>
                <w:tcPr>
                  <w:tcW w:w="1808" w:type="dxa"/>
                  <w:vAlign w:val="center"/>
                </w:tcPr>
                <w:p w:rsidR="004045FD" w:rsidRDefault="00930A04" w:rsidP="00EE206E">
                  <w:pPr>
                    <w:jc w:val="center"/>
                  </w:pPr>
                  <w:r>
                    <w:t xml:space="preserve">3 x 1 </w:t>
                  </w:r>
                  <w:proofErr w:type="gramStart"/>
                  <w:r>
                    <w:t>= ?</w:t>
                  </w:r>
                  <w:proofErr w:type="gramEnd"/>
                </w:p>
              </w:tc>
            </w:tr>
            <w:tr w:rsidR="00930A04" w:rsidRPr="00E32BCA" w:rsidTr="00EE206E">
              <w:trPr>
                <w:trHeight w:val="730"/>
                <w:jc w:val="center"/>
              </w:trPr>
              <w:tc>
                <w:tcPr>
                  <w:tcW w:w="1808" w:type="dxa"/>
                  <w:vAlign w:val="center"/>
                </w:tcPr>
                <w:p w:rsidR="00930A04" w:rsidRDefault="00930A04" w:rsidP="00EE206E">
                  <w:pPr>
                    <w:jc w:val="center"/>
                    <w:rPr>
                      <w:rFonts w:ascii="Footlight MT Light" w:eastAsia="Times New Roman" w:hAnsi="Footlight MT Light"/>
                      <w:szCs w:val="24"/>
                    </w:rPr>
                  </w:pPr>
                  <w:r>
                    <w:rPr>
                      <w:rFonts w:ascii="Footlight MT Light" w:eastAsia="Times New Roman" w:hAnsi="Footlight MT Light"/>
                      <w:szCs w:val="24"/>
                    </w:rPr>
                    <w:t xml:space="preserve">3 ÷ </w:t>
                  </w:r>
                  <m:oMath>
                    <m:f>
                      <m:fPr>
                        <m:ctrlPr>
                          <w:rPr>
                            <w:rFonts w:ascii="Cambria Math" w:eastAsia="Calibri" w:hAnsi="Cambria Math"/>
                            <w:i/>
                            <w:sz w:val="22"/>
                            <w:szCs w:val="22"/>
                          </w:rPr>
                        </m:ctrlPr>
                      </m:fPr>
                      <m:num>
                        <m:r>
                          <w:rPr>
                            <w:rFonts w:ascii="Cambria Math" w:hAnsi="Cambria Math"/>
                          </w:rPr>
                          <m:t>2</m:t>
                        </m:r>
                      </m:num>
                      <m:den>
                        <m:r>
                          <w:rPr>
                            <w:rFonts w:ascii="Cambria Math" w:hAnsi="Cambria Math"/>
                          </w:rPr>
                          <m:t>3</m:t>
                        </m:r>
                      </m:den>
                    </m:f>
                  </m:oMath>
                  <w:r>
                    <w:t xml:space="preserve"> </w:t>
                  </w:r>
                  <w:proofErr w:type="gramStart"/>
                  <w:r>
                    <w:rPr>
                      <w:rFonts w:ascii="Footlight MT Light" w:eastAsia="Times New Roman" w:hAnsi="Footlight MT Light"/>
                      <w:szCs w:val="24"/>
                    </w:rPr>
                    <w:t>= ?</w:t>
                  </w:r>
                  <w:proofErr w:type="gramEnd"/>
                </w:p>
              </w:tc>
              <w:tc>
                <w:tcPr>
                  <w:tcW w:w="1808" w:type="dxa"/>
                  <w:vAlign w:val="center"/>
                </w:tcPr>
                <w:p w:rsidR="00930A04" w:rsidRDefault="00930A04" w:rsidP="00EE206E">
                  <w:pPr>
                    <w:jc w:val="center"/>
                    <w:rPr>
                      <w:rFonts w:ascii="Footlight MT Light" w:eastAsia="Times New Roman" w:hAnsi="Footlight MT Light"/>
                      <w:szCs w:val="24"/>
                    </w:rPr>
                  </w:pPr>
                </w:p>
                <w:p w:rsidR="00930A04" w:rsidRDefault="00930A04" w:rsidP="00EE206E">
                  <w:pPr>
                    <w:jc w:val="center"/>
                  </w:pPr>
                  <w:r>
                    <w:rPr>
                      <w:rFonts w:ascii="Footlight MT Light" w:eastAsia="Times New Roman" w:hAnsi="Footlight MT Light"/>
                      <w:szCs w:val="24"/>
                    </w:rPr>
                    <w:t xml:space="preserve">3 x </w:t>
                  </w:r>
                  <w:r>
                    <w:t xml:space="preserve">1 ½ </w:t>
                  </w:r>
                  <w:proofErr w:type="gramStart"/>
                  <w:r>
                    <w:t>= ?</w:t>
                  </w:r>
                  <w:proofErr w:type="gramEnd"/>
                </w:p>
                <w:p w:rsidR="00930A04" w:rsidRDefault="00930A04" w:rsidP="00EE206E">
                  <w:pPr>
                    <w:jc w:val="center"/>
                  </w:pPr>
                </w:p>
              </w:tc>
            </w:tr>
            <w:tr w:rsidR="00EE206E" w:rsidRPr="00385E3C" w:rsidTr="00EE206E">
              <w:trPr>
                <w:trHeight w:val="730"/>
                <w:jc w:val="center"/>
              </w:trPr>
              <w:tc>
                <w:tcPr>
                  <w:tcW w:w="1808" w:type="dxa"/>
                  <w:vAlign w:val="center"/>
                </w:tcPr>
                <w:p w:rsidR="00EE206E" w:rsidRPr="00385E3C" w:rsidRDefault="00EE206E" w:rsidP="00EE206E">
                  <w:pPr>
                    <w:jc w:val="center"/>
                    <w:rPr>
                      <w:rFonts w:ascii="Footlight MT Light" w:eastAsia="Times New Roman" w:hAnsi="Footlight MT Light"/>
                      <w:sz w:val="22"/>
                      <w:szCs w:val="22"/>
                    </w:rPr>
                  </w:pPr>
                  <w:r w:rsidRPr="00385E3C">
                    <w:rPr>
                      <w:rFonts w:ascii="Footlight MT Light" w:eastAsia="Times New Roman" w:hAnsi="Footlight MT Light"/>
                      <w:sz w:val="22"/>
                      <w:szCs w:val="22"/>
                    </w:rPr>
                    <w:t xml:space="preserve">3 ÷ </w:t>
                  </w:r>
                  <m:oMath>
                    <m:f>
                      <m:fPr>
                        <m:ctrlPr>
                          <w:rPr>
                            <w:rFonts w:ascii="Cambria Math" w:eastAsia="Calibri" w:hAnsi="Cambria Math"/>
                            <w:i/>
                            <w:sz w:val="22"/>
                            <w:szCs w:val="22"/>
                          </w:rPr>
                        </m:ctrlPr>
                      </m:fPr>
                      <m:num>
                        <m:r>
                          <w:rPr>
                            <w:rFonts w:ascii="Cambria Math" w:hAnsi="Cambria Math"/>
                          </w:rPr>
                          <m:t>1</m:t>
                        </m:r>
                      </m:num>
                      <m:den>
                        <m:r>
                          <w:rPr>
                            <w:rFonts w:ascii="Cambria Math" w:hAnsi="Cambria Math"/>
                          </w:rPr>
                          <m:t>3</m:t>
                        </m:r>
                      </m:den>
                    </m:f>
                  </m:oMath>
                  <w:r w:rsidRPr="00385E3C">
                    <w:rPr>
                      <w:rFonts w:eastAsia="Times New Roman"/>
                      <w:sz w:val="22"/>
                      <w:szCs w:val="22"/>
                    </w:rPr>
                    <w:t xml:space="preserve"> </w:t>
                  </w:r>
                  <w:proofErr w:type="gramStart"/>
                  <w:r w:rsidRPr="00385E3C">
                    <w:rPr>
                      <w:rFonts w:ascii="Footlight MT Light" w:eastAsia="Times New Roman" w:hAnsi="Footlight MT Light"/>
                      <w:sz w:val="22"/>
                      <w:szCs w:val="22"/>
                    </w:rPr>
                    <w:t>= ?</w:t>
                  </w:r>
                  <w:proofErr w:type="gramEnd"/>
                </w:p>
              </w:tc>
              <w:tc>
                <w:tcPr>
                  <w:tcW w:w="1808" w:type="dxa"/>
                  <w:vAlign w:val="center"/>
                </w:tcPr>
                <w:p w:rsidR="00EE206E" w:rsidRPr="00385E3C" w:rsidRDefault="00EE206E" w:rsidP="00EE206E">
                  <w:pPr>
                    <w:jc w:val="center"/>
                    <w:rPr>
                      <w:rFonts w:ascii="Footlight MT Light" w:eastAsia="Times New Roman" w:hAnsi="Footlight MT Light"/>
                      <w:sz w:val="22"/>
                      <w:szCs w:val="22"/>
                    </w:rPr>
                  </w:pPr>
                  <w:r w:rsidRPr="00385E3C">
                    <w:rPr>
                      <w:rFonts w:ascii="Footlight MT Light" w:eastAsia="Times New Roman" w:hAnsi="Footlight MT Light"/>
                      <w:sz w:val="22"/>
                      <w:szCs w:val="22"/>
                    </w:rPr>
                    <w:t xml:space="preserve">3 x 3 </w:t>
                  </w:r>
                  <w:proofErr w:type="gramStart"/>
                  <w:r w:rsidRPr="00385E3C">
                    <w:rPr>
                      <w:rFonts w:ascii="Footlight MT Light" w:eastAsia="Times New Roman" w:hAnsi="Footlight MT Light"/>
                      <w:sz w:val="22"/>
                      <w:szCs w:val="22"/>
                    </w:rPr>
                    <w:t>= ?</w:t>
                  </w:r>
                  <w:proofErr w:type="gramEnd"/>
                </w:p>
              </w:tc>
            </w:tr>
          </w:tbl>
          <w:p w:rsidR="00CB37F0" w:rsidRPr="00385E3C" w:rsidRDefault="00CB37F0" w:rsidP="00EF0E8C">
            <w:pPr>
              <w:jc w:val="both"/>
              <w:rPr>
                <w:rFonts w:ascii="Footlight MT Light" w:eastAsia="Times New Roman" w:hAnsi="Footlight MT Light"/>
                <w:sz w:val="22"/>
                <w:szCs w:val="22"/>
              </w:rPr>
            </w:pPr>
          </w:p>
          <w:p w:rsidR="00CB37F0" w:rsidRPr="00385E3C" w:rsidRDefault="00CB37F0" w:rsidP="00EE206E">
            <w:pPr>
              <w:numPr>
                <w:ilvl w:val="0"/>
                <w:numId w:val="11"/>
              </w:numPr>
              <w:rPr>
                <w:sz w:val="22"/>
                <w:szCs w:val="22"/>
              </w:rPr>
            </w:pPr>
            <w:r w:rsidRPr="00385E3C">
              <w:rPr>
                <w:rFonts w:ascii="Footlight MT Light" w:eastAsia="Times New Roman" w:hAnsi="Footlight MT Light"/>
                <w:b/>
                <w:sz w:val="22"/>
                <w:szCs w:val="22"/>
              </w:rPr>
              <w:t>Solutions</w:t>
            </w:r>
            <w:r w:rsidRPr="00385E3C">
              <w:rPr>
                <w:rFonts w:ascii="Footlight MT Light" w:eastAsia="Times New Roman" w:hAnsi="Footlight MT Light"/>
                <w:sz w:val="22"/>
                <w:szCs w:val="22"/>
              </w:rPr>
              <w:t xml:space="preserve">: 1, 1 ½  or </w:t>
            </w:r>
            <m:oMath>
              <m:f>
                <m:fPr>
                  <m:ctrlPr>
                    <w:rPr>
                      <w:rFonts w:ascii="Cambria Math" w:eastAsia="Calibri" w:hAnsi="Cambria Math"/>
                      <w:i/>
                      <w:sz w:val="22"/>
                      <w:szCs w:val="22"/>
                    </w:rPr>
                  </m:ctrlPr>
                </m:fPr>
                <m:num>
                  <m:r>
                    <w:rPr>
                      <w:rFonts w:ascii="Cambria Math" w:hAnsi="Cambria Math"/>
                    </w:rPr>
                    <m:t>3</m:t>
                  </m:r>
                </m:num>
                <m:den>
                  <m:r>
                    <w:rPr>
                      <w:rFonts w:ascii="Cambria Math" w:hAnsi="Cambria Math"/>
                    </w:rPr>
                    <m:t>2</m:t>
                  </m:r>
                </m:den>
              </m:f>
            </m:oMath>
            <w:r w:rsidR="00930A04" w:rsidRPr="00385E3C">
              <w:rPr>
                <w:sz w:val="22"/>
                <w:szCs w:val="22"/>
              </w:rPr>
              <w:t xml:space="preserve">, </w:t>
            </w:r>
            <w:r w:rsidRPr="00385E3C">
              <w:rPr>
                <w:rFonts w:ascii="Footlight MT Light" w:eastAsia="Times New Roman" w:hAnsi="Footlight MT Light"/>
                <w:sz w:val="22"/>
                <w:szCs w:val="22"/>
              </w:rPr>
              <w:t xml:space="preserve">3, 4 ½ or </w:t>
            </w:r>
            <m:oMath>
              <m:f>
                <m:fPr>
                  <m:ctrlPr>
                    <w:rPr>
                      <w:rFonts w:ascii="Cambria Math" w:eastAsia="Times New Roman" w:hAnsi="Cambria Math"/>
                      <w:i/>
                      <w:sz w:val="22"/>
                      <w:szCs w:val="22"/>
                    </w:rPr>
                  </m:ctrlPr>
                </m:fPr>
                <m:num>
                  <m:r>
                    <w:rPr>
                      <w:rFonts w:ascii="Cambria Math" w:eastAsia="Times New Roman" w:hAnsi="Cambria Math"/>
                    </w:rPr>
                    <m:t>9</m:t>
                  </m:r>
                </m:num>
                <m:den>
                  <m:r>
                    <w:rPr>
                      <w:rFonts w:ascii="Cambria Math" w:eastAsia="Times New Roman" w:hAnsi="Cambria Math"/>
                    </w:rPr>
                    <m:t>2</m:t>
                  </m:r>
                </m:den>
              </m:f>
            </m:oMath>
            <w:r w:rsidRPr="00385E3C">
              <w:rPr>
                <w:rFonts w:ascii="Footlight MT Light" w:eastAsia="Times New Roman" w:hAnsi="Footlight MT Light"/>
                <w:sz w:val="22"/>
                <w:szCs w:val="22"/>
              </w:rPr>
              <w:t>, 9</w:t>
            </w:r>
          </w:p>
          <w:p w:rsidR="003F6622" w:rsidRPr="00385E3C" w:rsidRDefault="003F6622" w:rsidP="00EF0E8C">
            <w:pPr>
              <w:jc w:val="both"/>
              <w:rPr>
                <w:rFonts w:ascii="Footlight MT Light" w:eastAsia="Times New Roman" w:hAnsi="Footlight MT Light"/>
                <w:sz w:val="16"/>
                <w:szCs w:val="16"/>
              </w:rPr>
            </w:pPr>
          </w:p>
          <w:p w:rsidR="006A3F17" w:rsidRPr="00EF0E8C" w:rsidRDefault="003F6622" w:rsidP="00EF0E8C">
            <w:pPr>
              <w:numPr>
                <w:ilvl w:val="0"/>
                <w:numId w:val="11"/>
              </w:numPr>
              <w:jc w:val="both"/>
              <w:rPr>
                <w:rFonts w:ascii="Footlight MT Light" w:eastAsia="Times New Roman" w:hAnsi="Footlight MT Light"/>
                <w:sz w:val="22"/>
                <w:szCs w:val="22"/>
              </w:rPr>
            </w:pPr>
            <w:r w:rsidRPr="00385E3C">
              <w:rPr>
                <w:rFonts w:ascii="Footlight MT Light" w:eastAsia="Times New Roman" w:hAnsi="Footlight MT Light"/>
                <w:b/>
                <w:sz w:val="22"/>
                <w:szCs w:val="22"/>
              </w:rPr>
              <w:t>Problem</w:t>
            </w:r>
            <w:r w:rsidRPr="00EF0E8C">
              <w:rPr>
                <w:rFonts w:ascii="Footlight MT Light" w:eastAsia="Times New Roman" w:hAnsi="Footlight MT Light"/>
                <w:b/>
                <w:sz w:val="22"/>
                <w:szCs w:val="22"/>
              </w:rPr>
              <w:t xml:space="preserve"> Intent</w:t>
            </w:r>
            <w:r w:rsidRPr="00EF0E8C">
              <w:rPr>
                <w:rFonts w:ascii="Footlight MT Light" w:eastAsia="Times New Roman" w:hAnsi="Footlight MT Light"/>
                <w:sz w:val="22"/>
                <w:szCs w:val="22"/>
              </w:rPr>
              <w:t xml:space="preserve">:  </w:t>
            </w:r>
          </w:p>
          <w:p w:rsidR="00EE206E" w:rsidRDefault="00BA1CB1" w:rsidP="00BA1CB1">
            <w:pPr>
              <w:numPr>
                <w:ilvl w:val="1"/>
                <w:numId w:val="11"/>
              </w:numPr>
              <w:jc w:val="both"/>
              <w:rPr>
                <w:rFonts w:ascii="Footlight MT Light" w:eastAsia="Times New Roman" w:hAnsi="Footlight MT Light"/>
                <w:sz w:val="22"/>
                <w:szCs w:val="22"/>
              </w:rPr>
            </w:pPr>
            <w:r>
              <w:rPr>
                <w:rFonts w:ascii="Footlight MT Light" w:eastAsia="Times New Roman" w:hAnsi="Footlight MT Light"/>
                <w:sz w:val="22"/>
                <w:szCs w:val="22"/>
              </w:rPr>
              <w:t xml:space="preserve">Math metacognition allows teachers the opportunity to think about their own mathematical thinking in a more natural way that often makes use of more reasoning and helps to develop a better sense of number.  </w:t>
            </w:r>
          </w:p>
          <w:p w:rsidR="00BA1CB1" w:rsidRDefault="00BA1CB1" w:rsidP="00BA1CB1">
            <w:pPr>
              <w:numPr>
                <w:ilvl w:val="1"/>
                <w:numId w:val="11"/>
              </w:numPr>
              <w:jc w:val="both"/>
              <w:rPr>
                <w:rFonts w:ascii="Footlight MT Light" w:eastAsia="Times New Roman" w:hAnsi="Footlight MT Light"/>
                <w:sz w:val="22"/>
                <w:szCs w:val="22"/>
              </w:rPr>
            </w:pPr>
            <w:r>
              <w:rPr>
                <w:rFonts w:ascii="Footlight MT Light" w:eastAsia="Times New Roman" w:hAnsi="Footlight MT Light"/>
                <w:sz w:val="22"/>
                <w:szCs w:val="22"/>
              </w:rPr>
              <w:t>This particular exercise is designed to get teachers thinking about the relationship between dividend and divisor in a division problem and between two factors in a multiplication problem.</w:t>
            </w:r>
          </w:p>
          <w:p w:rsidR="00BA1CB1" w:rsidRDefault="00BA1CB1" w:rsidP="00BA1CB1">
            <w:pPr>
              <w:numPr>
                <w:ilvl w:val="1"/>
                <w:numId w:val="11"/>
              </w:numPr>
              <w:jc w:val="both"/>
              <w:rPr>
                <w:rFonts w:ascii="Footlight MT Light" w:eastAsia="Times New Roman" w:hAnsi="Footlight MT Light"/>
                <w:sz w:val="22"/>
                <w:szCs w:val="22"/>
              </w:rPr>
            </w:pPr>
            <w:r>
              <w:rPr>
                <w:rFonts w:ascii="Footlight MT Light" w:eastAsia="Times New Roman" w:hAnsi="Footlight MT Light"/>
                <w:sz w:val="22"/>
                <w:szCs w:val="22"/>
              </w:rPr>
              <w:t xml:space="preserve">In addition, we also want teachers to consider how a division and multiplication problem can be related to one another and how we can use the inverse nature of the two operations to help us problem solve and make sense of real-life problems.  </w:t>
            </w:r>
          </w:p>
          <w:p w:rsidR="00BA1CB1" w:rsidRDefault="00BA1CB1" w:rsidP="00BA1CB1">
            <w:pPr>
              <w:ind w:left="1080"/>
              <w:jc w:val="both"/>
              <w:rPr>
                <w:rFonts w:ascii="Footlight MT Light" w:eastAsia="Times New Roman" w:hAnsi="Footlight MT Light"/>
                <w:sz w:val="22"/>
                <w:szCs w:val="22"/>
              </w:rPr>
            </w:pPr>
          </w:p>
          <w:p w:rsidR="00E32BCA" w:rsidRPr="00EE206E" w:rsidRDefault="00E32BCA" w:rsidP="00EE206E">
            <w:pPr>
              <w:numPr>
                <w:ilvl w:val="0"/>
                <w:numId w:val="11"/>
              </w:numPr>
              <w:jc w:val="both"/>
              <w:rPr>
                <w:rFonts w:ascii="Footlight MT Light" w:eastAsia="Times New Roman" w:hAnsi="Footlight MT Light"/>
                <w:sz w:val="22"/>
                <w:szCs w:val="22"/>
              </w:rPr>
            </w:pPr>
            <w:r w:rsidRPr="00EE206E">
              <w:rPr>
                <w:rFonts w:ascii="Footlight MT Light" w:eastAsia="Arial Unicode MS" w:hAnsi="Footlight MT Light" w:cs="Arial Unicode MS"/>
                <w:b/>
                <w:sz w:val="22"/>
                <w:szCs w:val="22"/>
              </w:rPr>
              <w:t>Bring discussion back</w:t>
            </w:r>
            <w:r w:rsidRPr="00EE206E">
              <w:rPr>
                <w:rFonts w:ascii="Footlight MT Light" w:eastAsia="Arial Unicode MS" w:hAnsi="Footlight MT Light" w:cs="Arial Unicode MS"/>
                <w:sz w:val="22"/>
                <w:szCs w:val="22"/>
              </w:rPr>
              <w:t xml:space="preserve"> </w:t>
            </w:r>
            <w:r w:rsidR="00CB37F0" w:rsidRPr="00EE206E">
              <w:rPr>
                <w:rFonts w:ascii="Footlight MT Light" w:eastAsia="Arial Unicode MS" w:hAnsi="Footlight MT Light" w:cs="Arial Unicode MS"/>
                <w:sz w:val="22"/>
                <w:szCs w:val="22"/>
              </w:rPr>
              <w:t>to the topics at hand.</w:t>
            </w:r>
          </w:p>
          <w:p w:rsidR="00CB37F0" w:rsidRDefault="00CB37F0" w:rsidP="00EF0E8C">
            <w:pPr>
              <w:numPr>
                <w:ilvl w:val="1"/>
                <w:numId w:val="11"/>
              </w:numPr>
              <w:jc w:val="both"/>
              <w:rPr>
                <w:rFonts w:ascii="Footlight MT Light" w:eastAsia="Arial Unicode MS" w:hAnsi="Footlight MT Light" w:cs="Arial Unicode MS"/>
                <w:sz w:val="22"/>
                <w:szCs w:val="22"/>
              </w:rPr>
            </w:pPr>
            <w:r w:rsidRPr="00EF0E8C">
              <w:rPr>
                <w:rFonts w:ascii="Footlight MT Light" w:eastAsia="Arial Unicode MS" w:hAnsi="Footlight MT Light" w:cs="Arial Unicode MS"/>
                <w:sz w:val="22"/>
                <w:szCs w:val="22"/>
              </w:rPr>
              <w:t xml:space="preserve">In what order did you work through these </w:t>
            </w:r>
            <w:r w:rsidR="00930A04">
              <w:rPr>
                <w:rFonts w:ascii="Footlight MT Light" w:eastAsia="Arial Unicode MS" w:hAnsi="Footlight MT Light" w:cs="Arial Unicode MS"/>
                <w:sz w:val="22"/>
                <w:szCs w:val="22"/>
              </w:rPr>
              <w:t>problems</w:t>
            </w:r>
            <w:r w:rsidRPr="00EF0E8C">
              <w:rPr>
                <w:rFonts w:ascii="Footlight MT Light" w:eastAsia="Arial Unicode MS" w:hAnsi="Footlight MT Light" w:cs="Arial Unicode MS"/>
                <w:sz w:val="22"/>
                <w:szCs w:val="22"/>
              </w:rPr>
              <w:t xml:space="preserve">?  </w:t>
            </w:r>
          </w:p>
          <w:p w:rsidR="00930A04" w:rsidRPr="00930A04" w:rsidRDefault="00930A04" w:rsidP="00930A04">
            <w:pPr>
              <w:numPr>
                <w:ilvl w:val="1"/>
                <w:numId w:val="11"/>
              </w:numPr>
              <w:jc w:val="both"/>
              <w:rPr>
                <w:rFonts w:ascii="Footlight MT Light" w:eastAsia="Arial Unicode MS" w:hAnsi="Footlight MT Light" w:cs="Arial Unicode MS"/>
                <w:sz w:val="22"/>
                <w:szCs w:val="22"/>
              </w:rPr>
            </w:pPr>
            <w:r>
              <w:rPr>
                <w:rFonts w:ascii="Footlight MT Light" w:eastAsia="Arial Unicode MS" w:hAnsi="Footlight MT Light" w:cs="Arial Unicode MS"/>
                <w:sz w:val="22"/>
                <w:szCs w:val="22"/>
              </w:rPr>
              <w:t xml:space="preserve">What thought process did you use?  </w:t>
            </w:r>
            <w:r w:rsidRPr="00EF0E8C">
              <w:rPr>
                <w:rFonts w:ascii="Footlight MT Light" w:eastAsia="Times New Roman" w:hAnsi="Footlight MT Light"/>
                <w:sz w:val="22"/>
                <w:szCs w:val="22"/>
              </w:rPr>
              <w:t xml:space="preserve">What models and/or contexts helped you to reason through these problems? </w:t>
            </w:r>
          </w:p>
          <w:p w:rsidR="00930A04" w:rsidRPr="00930A04" w:rsidRDefault="00930A04" w:rsidP="00930A04">
            <w:pPr>
              <w:numPr>
                <w:ilvl w:val="1"/>
                <w:numId w:val="11"/>
              </w:numPr>
              <w:jc w:val="both"/>
              <w:rPr>
                <w:rFonts w:ascii="Footlight MT Light" w:eastAsia="Arial Unicode MS" w:hAnsi="Footlight MT Light" w:cs="Arial Unicode MS"/>
                <w:sz w:val="22"/>
                <w:szCs w:val="22"/>
              </w:rPr>
            </w:pPr>
            <w:r w:rsidRPr="00EF0E8C">
              <w:rPr>
                <w:rFonts w:ascii="Footlight MT Light" w:eastAsia="Times New Roman" w:hAnsi="Footlight MT Light"/>
                <w:sz w:val="22"/>
                <w:szCs w:val="22"/>
              </w:rPr>
              <w:t xml:space="preserve">Would your strategy or method change if the </w:t>
            </w:r>
            <w:r>
              <w:rPr>
                <w:rFonts w:ascii="Footlight MT Light" w:eastAsia="Times New Roman" w:hAnsi="Footlight MT Light"/>
                <w:sz w:val="22"/>
                <w:szCs w:val="22"/>
              </w:rPr>
              <w:t xml:space="preserve">numbers were different? </w:t>
            </w:r>
            <w:r w:rsidRPr="00EF0E8C">
              <w:rPr>
                <w:rFonts w:ascii="Footlight MT Light" w:eastAsia="Times New Roman" w:hAnsi="Footlight MT Light"/>
                <w:sz w:val="22"/>
                <w:szCs w:val="22"/>
              </w:rPr>
              <w:t xml:space="preserve"> (i.e., to 7 ÷ </w:t>
            </w:r>
            <m:oMath>
              <m:f>
                <m:fPr>
                  <m:ctrlPr>
                    <w:rPr>
                      <w:rFonts w:ascii="Cambria Math" w:eastAsia="Calibri" w:hAnsi="Cambria Math"/>
                      <w:i/>
                      <w:sz w:val="22"/>
                      <w:szCs w:val="22"/>
                    </w:rPr>
                  </m:ctrlPr>
                </m:fPr>
                <m:num>
                  <m:r>
                    <w:rPr>
                      <w:rFonts w:ascii="Cambria Math" w:hAnsi="Cambria Math"/>
                    </w:rPr>
                    <m:t>4</m:t>
                  </m:r>
                </m:num>
                <m:den>
                  <m:r>
                    <w:rPr>
                      <w:rFonts w:ascii="Cambria Math" w:hAnsi="Cambria Math"/>
                    </w:rPr>
                    <m:t>9</m:t>
                  </m:r>
                </m:den>
              </m:f>
            </m:oMath>
            <w:r w:rsidRPr="00EF0E8C">
              <w:rPr>
                <w:rFonts w:ascii="Times New Roman" w:eastAsia="Times New Roman" w:hAnsi="Times New Roman"/>
              </w:rPr>
              <w:t xml:space="preserve"> </w:t>
            </w:r>
            <w:r w:rsidRPr="00EF0E8C">
              <w:rPr>
                <w:rFonts w:ascii="Footlight MT Light" w:eastAsia="Times New Roman" w:hAnsi="Footlight MT Light"/>
                <w:sz w:val="22"/>
                <w:szCs w:val="22"/>
              </w:rPr>
              <w:t xml:space="preserve">) </w:t>
            </w:r>
          </w:p>
          <w:p w:rsidR="00EE206E" w:rsidRDefault="00CB37F0" w:rsidP="00EE206E">
            <w:pPr>
              <w:numPr>
                <w:ilvl w:val="1"/>
                <w:numId w:val="11"/>
              </w:numPr>
              <w:jc w:val="both"/>
              <w:rPr>
                <w:rFonts w:ascii="Footlight MT Light" w:eastAsia="Arial Unicode MS" w:hAnsi="Footlight MT Light" w:cs="Arial Unicode MS"/>
                <w:sz w:val="22"/>
                <w:szCs w:val="22"/>
              </w:rPr>
            </w:pPr>
            <w:r w:rsidRPr="00EF0E8C">
              <w:rPr>
                <w:rFonts w:ascii="Footlight MT Light" w:eastAsia="Arial Unicode MS" w:hAnsi="Footlight MT Light" w:cs="Arial Unicode MS"/>
                <w:sz w:val="22"/>
                <w:szCs w:val="22"/>
              </w:rPr>
              <w:t xml:space="preserve">How are these problem sets related?  </w:t>
            </w:r>
            <w:r w:rsidRPr="00EE206E">
              <w:rPr>
                <w:rFonts w:ascii="Footlight MT Light" w:eastAsia="Arial Unicode MS" w:hAnsi="Footlight MT Light" w:cs="Arial Unicode MS"/>
                <w:sz w:val="22"/>
                <w:szCs w:val="22"/>
              </w:rPr>
              <w:t>How are division and multiplication rel</w:t>
            </w:r>
            <w:r w:rsidR="00930A04" w:rsidRPr="00EE206E">
              <w:rPr>
                <w:rFonts w:ascii="Footlight MT Light" w:eastAsia="Arial Unicode MS" w:hAnsi="Footlight MT Light" w:cs="Arial Unicode MS"/>
                <w:sz w:val="22"/>
                <w:szCs w:val="22"/>
              </w:rPr>
              <w:t xml:space="preserve">ated?  </w:t>
            </w:r>
          </w:p>
          <w:p w:rsidR="00930A04" w:rsidRPr="00EE206E" w:rsidRDefault="00EE206E" w:rsidP="00EE206E">
            <w:pPr>
              <w:numPr>
                <w:ilvl w:val="1"/>
                <w:numId w:val="11"/>
              </w:numPr>
              <w:jc w:val="both"/>
              <w:rPr>
                <w:rFonts w:ascii="Footlight MT Light" w:eastAsia="Arial Unicode MS" w:hAnsi="Footlight MT Light" w:cs="Arial Unicode MS"/>
                <w:sz w:val="22"/>
                <w:szCs w:val="22"/>
              </w:rPr>
            </w:pPr>
            <w:r w:rsidRPr="00EE206E">
              <w:rPr>
                <w:rFonts w:ascii="Footlight MT Light" w:eastAsia="Arial Unicode MS" w:hAnsi="Footlight MT Light" w:cs="Arial Unicode MS"/>
                <w:sz w:val="22"/>
                <w:szCs w:val="22"/>
              </w:rPr>
              <w:t>What implications does this have on our work with division of fractions?</w:t>
            </w:r>
            <w:r w:rsidR="00930A04" w:rsidRPr="00EE206E">
              <w:rPr>
                <w:rFonts w:ascii="Footlight MT Light" w:eastAsia="Arial Unicode MS" w:hAnsi="Footlight MT Light" w:cs="Arial Unicode MS"/>
                <w:sz w:val="22"/>
                <w:szCs w:val="22"/>
              </w:rPr>
              <w:t xml:space="preserve"> </w:t>
            </w:r>
          </w:p>
          <w:p w:rsidR="00FF5ECB" w:rsidRPr="002B0889" w:rsidRDefault="00E32BCA" w:rsidP="00FF5ECB">
            <w:pPr>
              <w:numPr>
                <w:ilvl w:val="1"/>
                <w:numId w:val="11"/>
              </w:numPr>
              <w:jc w:val="both"/>
              <w:rPr>
                <w:rFonts w:ascii="Footlight MT Light" w:eastAsia="Arial Unicode MS" w:hAnsi="Footlight MT Light" w:cs="Arial Unicode MS"/>
                <w:sz w:val="22"/>
                <w:szCs w:val="22"/>
              </w:rPr>
            </w:pPr>
            <w:r w:rsidRPr="00EF0E8C">
              <w:rPr>
                <w:rFonts w:ascii="Footlight MT Light" w:eastAsia="Times New Roman" w:hAnsi="Footlight MT Light"/>
                <w:sz w:val="22"/>
                <w:szCs w:val="22"/>
              </w:rPr>
              <w:t>How can metacognition help promote successful problem solving with your own students?</w:t>
            </w:r>
          </w:p>
        </w:tc>
      </w:tr>
      <w:tr w:rsidR="003F6622" w:rsidRPr="00EF0E8C" w:rsidTr="00727912">
        <w:trPr>
          <w:gridAfter w:val="1"/>
          <w:wAfter w:w="1620" w:type="dxa"/>
        </w:trPr>
        <w:tc>
          <w:tcPr>
            <w:tcW w:w="6768" w:type="dxa"/>
            <w:gridSpan w:val="2"/>
          </w:tcPr>
          <w:p w:rsidR="003F6622" w:rsidRPr="00C2076D" w:rsidRDefault="003152BD" w:rsidP="003F6622">
            <w:pPr>
              <w:rPr>
                <w:rFonts w:ascii="Footlight MT Light" w:eastAsia="Times New Roman" w:hAnsi="Footlight MT Light"/>
                <w:b/>
                <w:szCs w:val="24"/>
              </w:rPr>
            </w:pPr>
            <w:r w:rsidRPr="00EF0E8C">
              <w:rPr>
                <w:rFonts w:ascii="Times New Roman" w:eastAsia="Times New Roman" w:hAnsi="Times New Roman"/>
                <w:b/>
                <w:u w:val="single"/>
              </w:rPr>
              <w:lastRenderedPageBreak/>
              <w:br w:type="page"/>
            </w:r>
            <w:r w:rsidR="003F6622" w:rsidRPr="00C2076D">
              <w:rPr>
                <w:rFonts w:ascii="Footlight MT Light" w:eastAsia="Times New Roman" w:hAnsi="Footlight MT Light"/>
                <w:b/>
                <w:szCs w:val="24"/>
              </w:rPr>
              <w:t xml:space="preserve">Part III: </w:t>
            </w:r>
            <w:r w:rsidR="006D12EA">
              <w:rPr>
                <w:rFonts w:ascii="Footlight MT Light" w:eastAsia="Times New Roman" w:hAnsi="Footlight MT Light"/>
                <w:b/>
                <w:szCs w:val="24"/>
              </w:rPr>
              <w:t>Unpacking the Rigor of the Mathematical Task</w:t>
            </w:r>
          </w:p>
          <w:p w:rsidR="003F6622" w:rsidRPr="00EF0E8C" w:rsidRDefault="003F6622" w:rsidP="003F6622">
            <w:pPr>
              <w:rPr>
                <w:rFonts w:ascii="Footlight MT Light" w:eastAsia="Times New Roman" w:hAnsi="Footlight MT Light"/>
                <w:sz w:val="22"/>
                <w:szCs w:val="22"/>
              </w:rPr>
            </w:pPr>
            <w:r w:rsidRPr="00EF0E8C">
              <w:rPr>
                <w:rFonts w:ascii="Footlight MT Light" w:eastAsia="Times New Roman" w:hAnsi="Footlight MT Light"/>
                <w:i/>
                <w:sz w:val="22"/>
                <w:szCs w:val="22"/>
              </w:rPr>
              <w:t>Approximate Time</w:t>
            </w:r>
            <w:r w:rsidRPr="00EF0E8C">
              <w:rPr>
                <w:rFonts w:ascii="Footlight MT Light" w:eastAsia="Times New Roman" w:hAnsi="Footlight MT Light"/>
                <w:sz w:val="22"/>
                <w:szCs w:val="22"/>
              </w:rPr>
              <w:t>:</w:t>
            </w:r>
            <w:r w:rsidR="006D12EA">
              <w:rPr>
                <w:rFonts w:ascii="Footlight MT Light" w:eastAsia="Times New Roman" w:hAnsi="Footlight MT Light"/>
                <w:sz w:val="22"/>
                <w:szCs w:val="22"/>
              </w:rPr>
              <w:t xml:space="preserve"> 3</w:t>
            </w:r>
            <w:r w:rsidRPr="00EF0E8C">
              <w:rPr>
                <w:rFonts w:ascii="Footlight MT Light" w:eastAsia="Times New Roman" w:hAnsi="Footlight MT Light"/>
                <w:sz w:val="22"/>
                <w:szCs w:val="22"/>
              </w:rPr>
              <w:t>0 minutes</w:t>
            </w:r>
          </w:p>
          <w:p w:rsidR="003F6622" w:rsidRPr="00EF0E8C" w:rsidRDefault="003F6622" w:rsidP="003F6622">
            <w:pPr>
              <w:rPr>
                <w:rFonts w:ascii="Footlight MT Light" w:eastAsia="Times New Roman" w:hAnsi="Footlight MT Light"/>
                <w:sz w:val="22"/>
                <w:szCs w:val="22"/>
              </w:rPr>
            </w:pPr>
            <w:r w:rsidRPr="00EF0E8C">
              <w:rPr>
                <w:rFonts w:ascii="Footlight MT Light" w:eastAsia="Times New Roman" w:hAnsi="Footlight MT Light"/>
                <w:i/>
                <w:sz w:val="22"/>
                <w:szCs w:val="22"/>
              </w:rPr>
              <w:t>Grouping</w:t>
            </w:r>
            <w:r w:rsidRPr="00EF0E8C">
              <w:rPr>
                <w:rFonts w:ascii="Footlight MT Light" w:eastAsia="Times New Roman" w:hAnsi="Footlight MT Light"/>
                <w:sz w:val="22"/>
                <w:szCs w:val="22"/>
              </w:rPr>
              <w:t xml:space="preserve">: </w:t>
            </w:r>
            <w:r w:rsidR="000147AF">
              <w:rPr>
                <w:rFonts w:ascii="Footlight MT Light" w:eastAsia="Times New Roman" w:hAnsi="Footlight MT Light"/>
                <w:sz w:val="22"/>
                <w:szCs w:val="22"/>
              </w:rPr>
              <w:t>Whole Group</w:t>
            </w:r>
          </w:p>
          <w:p w:rsidR="00DF3E2E" w:rsidRDefault="00DF3E2E" w:rsidP="006D12EA">
            <w:pPr>
              <w:ind w:left="360"/>
              <w:jc w:val="both"/>
              <w:rPr>
                <w:rFonts w:ascii="Footlight MT Light" w:eastAsia="Times New Roman" w:hAnsi="Footlight MT Light"/>
                <w:sz w:val="22"/>
                <w:szCs w:val="22"/>
              </w:rPr>
            </w:pPr>
          </w:p>
          <w:p w:rsidR="006D12EA" w:rsidRPr="00CD41CF" w:rsidRDefault="006D12EA" w:rsidP="006D12EA">
            <w:pPr>
              <w:numPr>
                <w:ilvl w:val="0"/>
                <w:numId w:val="29"/>
              </w:numPr>
              <w:jc w:val="both"/>
              <w:rPr>
                <w:rFonts w:ascii="Footlight MT Light" w:eastAsia="Times New Roman" w:hAnsi="Footlight MT Light"/>
                <w:b/>
                <w:sz w:val="22"/>
                <w:szCs w:val="22"/>
              </w:rPr>
            </w:pPr>
            <w:r w:rsidRPr="00B224C3">
              <w:rPr>
                <w:rFonts w:ascii="Footlight MT Light" w:eastAsia="Times New Roman" w:hAnsi="Footlight MT Light"/>
                <w:b/>
                <w:sz w:val="22"/>
                <w:szCs w:val="22"/>
              </w:rPr>
              <w:t xml:space="preserve">Comparing </w:t>
            </w:r>
            <w:r>
              <w:rPr>
                <w:rFonts w:ascii="Footlight MT Light" w:eastAsia="Times New Roman" w:hAnsi="Footlight MT Light"/>
                <w:b/>
                <w:sz w:val="22"/>
                <w:szCs w:val="22"/>
              </w:rPr>
              <w:t>Different Versions of the Mathematical Task</w:t>
            </w:r>
            <w:r w:rsidRPr="00B224C3">
              <w:rPr>
                <w:rFonts w:ascii="Footlight MT Light" w:eastAsia="Times New Roman" w:hAnsi="Footlight MT Light"/>
                <w:b/>
                <w:sz w:val="22"/>
                <w:szCs w:val="22"/>
              </w:rPr>
              <w:t xml:space="preserve">:  </w:t>
            </w:r>
            <w:r w:rsidRPr="00B224C3">
              <w:rPr>
                <w:rFonts w:ascii="Footlight MT Light" w:eastAsia="Times New Roman" w:hAnsi="Footlight MT Light"/>
                <w:sz w:val="22"/>
                <w:szCs w:val="22"/>
              </w:rPr>
              <w:t xml:space="preserve">Let’s compare the rigor of two related problems to the </w:t>
            </w:r>
            <w:r w:rsidRPr="00617FD7">
              <w:rPr>
                <w:rFonts w:ascii="Footlight MT Light" w:eastAsia="Times New Roman" w:hAnsi="Footlight MT Light"/>
                <w:i/>
                <w:sz w:val="22"/>
                <w:szCs w:val="22"/>
              </w:rPr>
              <w:t>Paint Containers</w:t>
            </w:r>
            <w:r w:rsidRPr="00B224C3">
              <w:rPr>
                <w:rFonts w:ascii="Footlight MT Light" w:eastAsia="Times New Roman" w:hAnsi="Footlight MT Light"/>
                <w:sz w:val="22"/>
                <w:szCs w:val="22"/>
              </w:rPr>
              <w:t xml:space="preserve"> task.</w:t>
            </w:r>
            <w:r>
              <w:rPr>
                <w:rFonts w:ascii="Footlight MT Light" w:eastAsia="Times New Roman" w:hAnsi="Footlight MT Light"/>
                <w:sz w:val="22"/>
                <w:szCs w:val="22"/>
              </w:rPr>
              <w:t xml:space="preserve">  The level of rigor is based on which of the Standards for Mathematical Practice we could expect to see when examining the student soluti</w:t>
            </w:r>
            <w:r w:rsidRPr="00F634EC">
              <w:rPr>
                <w:rFonts w:ascii="Footlight MT Light" w:eastAsia="Times New Roman" w:hAnsi="Footlight MT Light"/>
                <w:sz w:val="22"/>
                <w:szCs w:val="22"/>
              </w:rPr>
              <w:t xml:space="preserve">ons.  Pass out the “Unpacking the Rigor” handout (see Page </w:t>
            </w:r>
            <w:r>
              <w:rPr>
                <w:rFonts w:ascii="Footlight MT Light" w:eastAsia="Times New Roman" w:hAnsi="Footlight MT Light"/>
                <w:sz w:val="22"/>
                <w:szCs w:val="22"/>
              </w:rPr>
              <w:t>18</w:t>
            </w:r>
            <w:r w:rsidRPr="00F634EC">
              <w:rPr>
                <w:rFonts w:ascii="Footlight MT Light" w:eastAsia="Times New Roman" w:hAnsi="Footlight MT Light"/>
                <w:sz w:val="22"/>
                <w:szCs w:val="22"/>
              </w:rPr>
              <w:t>).</w:t>
            </w:r>
            <w:r>
              <w:rPr>
                <w:rFonts w:ascii="Footlight MT Light" w:eastAsia="Times New Roman" w:hAnsi="Footlight MT Light"/>
                <w:sz w:val="22"/>
                <w:szCs w:val="22"/>
              </w:rPr>
              <w:t xml:space="preserve">  </w:t>
            </w:r>
          </w:p>
          <w:p w:rsidR="006D12EA" w:rsidRPr="00CD41CF" w:rsidRDefault="006D12EA" w:rsidP="006D12EA">
            <w:pPr>
              <w:ind w:left="360"/>
              <w:jc w:val="both"/>
              <w:rPr>
                <w:rFonts w:ascii="Footlight MT Light" w:eastAsia="Times New Roman" w:hAnsi="Footlight MT Light"/>
                <w:b/>
                <w:sz w:val="22"/>
                <w:szCs w:val="22"/>
              </w:rPr>
            </w:pPr>
          </w:p>
          <w:p w:rsidR="006D12EA" w:rsidRPr="00CD41CF" w:rsidRDefault="006D12EA" w:rsidP="006D12EA">
            <w:pPr>
              <w:numPr>
                <w:ilvl w:val="0"/>
                <w:numId w:val="29"/>
              </w:numPr>
              <w:jc w:val="both"/>
              <w:rPr>
                <w:rFonts w:ascii="Footlight MT Light" w:eastAsia="Times New Roman" w:hAnsi="Footlight MT Light"/>
                <w:b/>
                <w:sz w:val="22"/>
                <w:szCs w:val="22"/>
              </w:rPr>
            </w:pPr>
            <w:r w:rsidRPr="00CD41CF">
              <w:rPr>
                <w:rFonts w:ascii="Footlight MT Light" w:eastAsia="Times New Roman" w:hAnsi="Footlight MT Light"/>
                <w:sz w:val="22"/>
                <w:szCs w:val="22"/>
              </w:rPr>
              <w:t xml:space="preserve">In addition to the Mathematical Practices, consider </w:t>
            </w:r>
            <w:r w:rsidRPr="00CD41CF">
              <w:rPr>
                <w:rFonts w:ascii="Footlight MT Light" w:eastAsia="Times New Roman" w:hAnsi="Footlight MT Light"/>
                <w:b/>
                <w:sz w:val="22"/>
                <w:szCs w:val="22"/>
              </w:rPr>
              <w:t>discussing the following</w:t>
            </w:r>
            <w:r w:rsidRPr="00CD41CF">
              <w:rPr>
                <w:rFonts w:ascii="Footlight MT Light" w:eastAsia="Times New Roman" w:hAnsi="Footlight MT Light"/>
                <w:sz w:val="22"/>
                <w:szCs w:val="22"/>
              </w:rPr>
              <w:t xml:space="preserve"> with your group as you compare the variations above:</w:t>
            </w:r>
          </w:p>
          <w:p w:rsidR="006D12EA" w:rsidRDefault="006D12EA" w:rsidP="006D12EA">
            <w:pPr>
              <w:numPr>
                <w:ilvl w:val="1"/>
                <w:numId w:val="34"/>
              </w:numPr>
              <w:jc w:val="both"/>
              <w:rPr>
                <w:rFonts w:ascii="Footlight MT Light" w:eastAsia="Times New Roman" w:hAnsi="Footlight MT Light"/>
                <w:sz w:val="22"/>
                <w:szCs w:val="22"/>
              </w:rPr>
            </w:pPr>
            <w:r w:rsidRPr="00900483">
              <w:rPr>
                <w:rFonts w:ascii="Footlight MT Light" w:eastAsia="Times New Roman" w:hAnsi="Footlight MT Light"/>
                <w:sz w:val="22"/>
                <w:szCs w:val="22"/>
              </w:rPr>
              <w:t>Cognitive demand</w:t>
            </w:r>
          </w:p>
          <w:p w:rsidR="006D12EA" w:rsidRDefault="006D12EA" w:rsidP="006D12EA">
            <w:pPr>
              <w:numPr>
                <w:ilvl w:val="1"/>
                <w:numId w:val="34"/>
              </w:numPr>
              <w:jc w:val="both"/>
              <w:rPr>
                <w:rFonts w:ascii="Footlight MT Light" w:eastAsia="Times New Roman" w:hAnsi="Footlight MT Light"/>
                <w:sz w:val="22"/>
                <w:szCs w:val="22"/>
              </w:rPr>
            </w:pPr>
            <w:r>
              <w:rPr>
                <w:rFonts w:ascii="Footlight MT Light" w:eastAsia="Times New Roman" w:hAnsi="Footlight MT Light"/>
                <w:sz w:val="22"/>
                <w:szCs w:val="22"/>
              </w:rPr>
              <w:t xml:space="preserve">Task accessibility to a </w:t>
            </w:r>
            <w:r w:rsidRPr="00900483">
              <w:rPr>
                <w:rFonts w:ascii="Footlight MT Light" w:eastAsia="Times New Roman" w:hAnsi="Footlight MT Light"/>
                <w:sz w:val="22"/>
                <w:szCs w:val="22"/>
              </w:rPr>
              <w:t>variety of learners</w:t>
            </w:r>
          </w:p>
          <w:p w:rsidR="006D12EA" w:rsidRDefault="006D12EA" w:rsidP="006D12EA">
            <w:pPr>
              <w:numPr>
                <w:ilvl w:val="1"/>
                <w:numId w:val="34"/>
              </w:numPr>
              <w:jc w:val="both"/>
              <w:rPr>
                <w:rFonts w:ascii="Footlight MT Light" w:eastAsia="Times New Roman" w:hAnsi="Footlight MT Light"/>
                <w:sz w:val="22"/>
                <w:szCs w:val="22"/>
              </w:rPr>
            </w:pPr>
            <w:r w:rsidRPr="00900483">
              <w:rPr>
                <w:rFonts w:ascii="Footlight MT Light" w:eastAsia="Times New Roman" w:hAnsi="Footlight MT Light"/>
                <w:sz w:val="22"/>
                <w:szCs w:val="22"/>
              </w:rPr>
              <w:t>Real-life applications and math connections</w:t>
            </w:r>
          </w:p>
          <w:p w:rsidR="006D12EA" w:rsidRDefault="006D12EA" w:rsidP="006D12EA">
            <w:pPr>
              <w:numPr>
                <w:ilvl w:val="1"/>
                <w:numId w:val="34"/>
              </w:numPr>
              <w:jc w:val="both"/>
              <w:rPr>
                <w:rFonts w:ascii="Footlight MT Light" w:eastAsia="Times New Roman" w:hAnsi="Footlight MT Light"/>
                <w:sz w:val="22"/>
                <w:szCs w:val="22"/>
              </w:rPr>
            </w:pPr>
            <w:r>
              <w:rPr>
                <w:rFonts w:ascii="Footlight MT Light" w:eastAsia="Times New Roman" w:hAnsi="Footlight MT Light"/>
                <w:sz w:val="22"/>
                <w:szCs w:val="22"/>
              </w:rPr>
              <w:t>Assessment of student learning</w:t>
            </w:r>
          </w:p>
          <w:p w:rsidR="006D12EA" w:rsidRDefault="006D12EA" w:rsidP="006D12EA">
            <w:pPr>
              <w:ind w:left="1440"/>
              <w:jc w:val="both"/>
              <w:rPr>
                <w:rFonts w:ascii="Footlight MT Light" w:eastAsia="Times New Roman" w:hAnsi="Footlight MT Light"/>
                <w:sz w:val="22"/>
                <w:szCs w:val="22"/>
              </w:rPr>
            </w:pPr>
          </w:p>
          <w:p w:rsidR="006D12EA" w:rsidRDefault="006D12EA" w:rsidP="006D12EA">
            <w:pPr>
              <w:numPr>
                <w:ilvl w:val="0"/>
                <w:numId w:val="34"/>
              </w:numPr>
              <w:jc w:val="both"/>
              <w:rPr>
                <w:rFonts w:ascii="Footlight MT Light" w:eastAsia="Times New Roman" w:hAnsi="Footlight MT Light"/>
                <w:sz w:val="22"/>
                <w:szCs w:val="22"/>
              </w:rPr>
            </w:pPr>
            <w:r w:rsidRPr="00CD41CF">
              <w:rPr>
                <w:rFonts w:ascii="Footlight MT Light" w:eastAsia="Times New Roman" w:hAnsi="Footlight MT Light"/>
                <w:sz w:val="22"/>
                <w:szCs w:val="22"/>
              </w:rPr>
              <w:t xml:space="preserve">If time allows, you can use a </w:t>
            </w:r>
            <w:r w:rsidRPr="00CD41CF">
              <w:rPr>
                <w:rFonts w:ascii="Footlight MT Light" w:eastAsia="Times New Roman" w:hAnsi="Footlight MT Light"/>
                <w:b/>
                <w:sz w:val="22"/>
                <w:szCs w:val="22"/>
              </w:rPr>
              <w:t xml:space="preserve">Venn </w:t>
            </w:r>
            <w:proofErr w:type="gramStart"/>
            <w:r w:rsidRPr="00CD41CF">
              <w:rPr>
                <w:rFonts w:ascii="Footlight MT Light" w:eastAsia="Times New Roman" w:hAnsi="Footlight MT Light"/>
                <w:b/>
                <w:sz w:val="22"/>
                <w:szCs w:val="22"/>
              </w:rPr>
              <w:t>Diagram</w:t>
            </w:r>
            <w:proofErr w:type="gramEnd"/>
            <w:r w:rsidRPr="00CD41CF">
              <w:rPr>
                <w:rFonts w:ascii="Footlight MT Light" w:eastAsia="Times New Roman" w:hAnsi="Footlight MT Light"/>
                <w:sz w:val="22"/>
                <w:szCs w:val="22"/>
              </w:rPr>
              <w:t xml:space="preserve"> to compare and contrast the elements of each version of the task.</w:t>
            </w:r>
          </w:p>
          <w:p w:rsidR="006D12EA" w:rsidRPr="00900483" w:rsidRDefault="006D12EA" w:rsidP="006D12EA">
            <w:pPr>
              <w:ind w:left="360"/>
              <w:jc w:val="both"/>
              <w:rPr>
                <w:rFonts w:ascii="Footlight MT Light" w:eastAsia="Times New Roman" w:hAnsi="Footlight MT Light"/>
                <w:sz w:val="22"/>
                <w:szCs w:val="22"/>
              </w:rPr>
            </w:pPr>
          </w:p>
        </w:tc>
      </w:tr>
    </w:tbl>
    <w:p w:rsidR="00B53F1C" w:rsidRDefault="00B53F1C"/>
    <w:p w:rsidR="00DC2BFE" w:rsidRDefault="00DC2BFE"/>
    <w:p w:rsidR="00DC2BFE" w:rsidRDefault="00DC2BFE"/>
    <w:p w:rsidR="00DC2BFE" w:rsidRDefault="00DC2BFE"/>
    <w:p w:rsidR="00DC2BFE" w:rsidRDefault="00DC2BFE"/>
    <w:p w:rsidR="00DC2BFE" w:rsidRDefault="00DC2BFE"/>
    <w:p w:rsidR="007C4EE8" w:rsidRDefault="007C4EE8" w:rsidP="007C4EE8">
      <w:pPr>
        <w:jc w:val="center"/>
        <w:rPr>
          <w:rFonts w:ascii="Footlight MT Light" w:hAnsi="Footlight MT Light"/>
          <w:b/>
          <w:szCs w:val="24"/>
        </w:rPr>
      </w:pPr>
    </w:p>
    <w:p w:rsidR="007C4EE8" w:rsidRDefault="007C4EE8" w:rsidP="007C4EE8">
      <w:pPr>
        <w:jc w:val="center"/>
        <w:rPr>
          <w:rFonts w:ascii="Footlight MT Light" w:hAnsi="Footlight MT Light"/>
          <w:b/>
          <w:szCs w:val="24"/>
        </w:rPr>
      </w:pPr>
    </w:p>
    <w:p w:rsidR="007C4EE8" w:rsidRDefault="007C4EE8" w:rsidP="007C4EE8">
      <w:pPr>
        <w:jc w:val="center"/>
        <w:rPr>
          <w:rFonts w:ascii="Footlight MT Light" w:hAnsi="Footlight MT Light"/>
          <w:b/>
          <w:szCs w:val="24"/>
        </w:rPr>
      </w:pPr>
    </w:p>
    <w:p w:rsidR="007C4EE8" w:rsidRDefault="007C4EE8" w:rsidP="007C4EE8">
      <w:pPr>
        <w:jc w:val="center"/>
        <w:rPr>
          <w:rFonts w:ascii="Footlight MT Light" w:hAnsi="Footlight MT Light"/>
          <w:b/>
          <w:szCs w:val="24"/>
        </w:rPr>
      </w:pPr>
    </w:p>
    <w:p w:rsidR="007C4EE8" w:rsidRDefault="007C4EE8" w:rsidP="007C4EE8">
      <w:pPr>
        <w:jc w:val="center"/>
        <w:rPr>
          <w:rFonts w:ascii="Footlight MT Light" w:hAnsi="Footlight MT Light"/>
          <w:b/>
          <w:szCs w:val="24"/>
        </w:rPr>
      </w:pPr>
    </w:p>
    <w:p w:rsidR="007C4EE8" w:rsidRDefault="007C4EE8" w:rsidP="007C4EE8">
      <w:pPr>
        <w:jc w:val="center"/>
        <w:rPr>
          <w:rFonts w:ascii="Footlight MT Light" w:hAnsi="Footlight MT Light"/>
          <w:b/>
          <w:szCs w:val="24"/>
        </w:rPr>
      </w:pPr>
    </w:p>
    <w:p w:rsidR="007C4EE8" w:rsidRDefault="007C4EE8" w:rsidP="007C4EE8">
      <w:pPr>
        <w:jc w:val="center"/>
        <w:rPr>
          <w:rFonts w:ascii="Footlight MT Light" w:hAnsi="Footlight MT Light"/>
          <w:b/>
          <w:szCs w:val="24"/>
        </w:rPr>
      </w:pPr>
    </w:p>
    <w:p w:rsidR="007C4EE8" w:rsidRDefault="007C4EE8" w:rsidP="007C4EE8">
      <w:pPr>
        <w:jc w:val="center"/>
        <w:rPr>
          <w:rFonts w:ascii="Footlight MT Light" w:hAnsi="Footlight MT Light"/>
          <w:b/>
          <w:szCs w:val="24"/>
        </w:rPr>
      </w:pPr>
    </w:p>
    <w:p w:rsidR="007C4EE8" w:rsidRDefault="007C4EE8" w:rsidP="007C4EE8">
      <w:pPr>
        <w:jc w:val="center"/>
        <w:rPr>
          <w:rFonts w:ascii="Footlight MT Light" w:hAnsi="Footlight MT Light"/>
          <w:b/>
          <w:szCs w:val="24"/>
        </w:rPr>
      </w:pPr>
    </w:p>
    <w:p w:rsidR="007C4EE8" w:rsidRDefault="007C4EE8" w:rsidP="007C4EE8">
      <w:pPr>
        <w:jc w:val="center"/>
        <w:rPr>
          <w:rFonts w:ascii="Footlight MT Light" w:hAnsi="Footlight MT Light"/>
          <w:b/>
          <w:szCs w:val="24"/>
        </w:rPr>
      </w:pPr>
    </w:p>
    <w:p w:rsidR="007C4EE8" w:rsidRDefault="007C4EE8" w:rsidP="007C4EE8">
      <w:pPr>
        <w:jc w:val="center"/>
        <w:rPr>
          <w:rFonts w:ascii="Footlight MT Light" w:hAnsi="Footlight MT Light"/>
          <w:b/>
          <w:szCs w:val="24"/>
        </w:rPr>
      </w:pPr>
    </w:p>
    <w:p w:rsidR="007C4EE8" w:rsidRDefault="007C4EE8" w:rsidP="007C4EE8">
      <w:pPr>
        <w:jc w:val="center"/>
        <w:rPr>
          <w:rFonts w:ascii="Footlight MT Light" w:hAnsi="Footlight MT Light"/>
          <w:b/>
          <w:szCs w:val="24"/>
        </w:rPr>
      </w:pPr>
    </w:p>
    <w:p w:rsidR="007C4EE8" w:rsidRDefault="007C4EE8" w:rsidP="007C4EE8">
      <w:pPr>
        <w:jc w:val="center"/>
        <w:rPr>
          <w:rFonts w:ascii="Footlight MT Light" w:hAnsi="Footlight MT Light"/>
          <w:b/>
          <w:szCs w:val="24"/>
        </w:rPr>
      </w:pPr>
    </w:p>
    <w:p w:rsidR="007C4EE8" w:rsidRDefault="007C4EE8" w:rsidP="007C4EE8">
      <w:pPr>
        <w:jc w:val="center"/>
        <w:rPr>
          <w:rFonts w:ascii="Footlight MT Light" w:hAnsi="Footlight MT Light"/>
          <w:b/>
          <w:szCs w:val="24"/>
        </w:rPr>
      </w:pPr>
    </w:p>
    <w:p w:rsidR="007C4EE8" w:rsidRDefault="007C4EE8" w:rsidP="007C4EE8">
      <w:pPr>
        <w:jc w:val="center"/>
        <w:rPr>
          <w:rFonts w:ascii="Footlight MT Light" w:hAnsi="Footlight MT Light"/>
          <w:b/>
          <w:szCs w:val="24"/>
        </w:rPr>
      </w:pPr>
    </w:p>
    <w:p w:rsidR="007C4EE8" w:rsidRDefault="007C4EE8" w:rsidP="007C4EE8">
      <w:pPr>
        <w:jc w:val="center"/>
        <w:rPr>
          <w:rFonts w:ascii="Footlight MT Light" w:hAnsi="Footlight MT Light"/>
          <w:b/>
          <w:szCs w:val="24"/>
        </w:rPr>
      </w:pPr>
    </w:p>
    <w:p w:rsidR="007C4EE8" w:rsidRDefault="007C4EE8" w:rsidP="007C4EE8">
      <w:pPr>
        <w:jc w:val="center"/>
        <w:rPr>
          <w:rFonts w:ascii="Footlight MT Light" w:hAnsi="Footlight MT Light"/>
          <w:b/>
          <w:szCs w:val="24"/>
        </w:rPr>
      </w:pPr>
    </w:p>
    <w:p w:rsidR="007C4EE8" w:rsidRDefault="007C4EE8" w:rsidP="007C4EE8">
      <w:pPr>
        <w:jc w:val="center"/>
        <w:rPr>
          <w:rFonts w:ascii="Footlight MT Light" w:hAnsi="Footlight MT Light"/>
          <w:b/>
          <w:szCs w:val="24"/>
        </w:rPr>
      </w:pPr>
    </w:p>
    <w:p w:rsidR="007C4EE8" w:rsidRDefault="007C4EE8" w:rsidP="007C4EE8">
      <w:pPr>
        <w:jc w:val="center"/>
        <w:rPr>
          <w:rFonts w:ascii="Footlight MT Light" w:hAnsi="Footlight MT Light"/>
          <w:b/>
          <w:szCs w:val="24"/>
        </w:rPr>
      </w:pPr>
    </w:p>
    <w:p w:rsidR="007C4EE8" w:rsidRDefault="007C4EE8" w:rsidP="007C4EE8">
      <w:pPr>
        <w:jc w:val="center"/>
        <w:rPr>
          <w:rFonts w:ascii="Footlight MT Light" w:hAnsi="Footlight MT Light"/>
          <w:b/>
          <w:szCs w:val="24"/>
        </w:rPr>
      </w:pPr>
    </w:p>
    <w:p w:rsidR="007C4EE8" w:rsidRDefault="007C4EE8" w:rsidP="007C4EE8">
      <w:pPr>
        <w:jc w:val="center"/>
        <w:rPr>
          <w:rFonts w:ascii="Footlight MT Light" w:hAnsi="Footlight MT Light"/>
          <w:b/>
          <w:szCs w:val="24"/>
        </w:rPr>
      </w:pPr>
    </w:p>
    <w:p w:rsidR="007C4EE8" w:rsidRDefault="007C4EE8" w:rsidP="007C4EE8">
      <w:pPr>
        <w:jc w:val="center"/>
        <w:rPr>
          <w:rFonts w:ascii="Footlight MT Light" w:hAnsi="Footlight MT Light"/>
          <w:b/>
          <w:szCs w:val="24"/>
        </w:rPr>
      </w:pPr>
    </w:p>
    <w:p w:rsidR="007C4EE8" w:rsidRDefault="007C4EE8" w:rsidP="007C4EE8">
      <w:pPr>
        <w:jc w:val="center"/>
        <w:rPr>
          <w:rFonts w:ascii="Footlight MT Light" w:hAnsi="Footlight MT Light"/>
          <w:b/>
          <w:szCs w:val="24"/>
        </w:rPr>
      </w:pPr>
    </w:p>
    <w:p w:rsidR="007C4EE8" w:rsidRDefault="007C4EE8" w:rsidP="007C4EE8">
      <w:pPr>
        <w:jc w:val="center"/>
        <w:rPr>
          <w:rFonts w:ascii="Footlight MT Light" w:hAnsi="Footlight MT Light"/>
          <w:b/>
          <w:szCs w:val="24"/>
        </w:rPr>
      </w:pPr>
    </w:p>
    <w:p w:rsidR="00DC2BFE" w:rsidRDefault="007C4EE8" w:rsidP="007C4EE8">
      <w:pPr>
        <w:jc w:val="center"/>
      </w:pPr>
      <w:r>
        <w:t xml:space="preserve"> </w:t>
      </w:r>
    </w:p>
    <w:p w:rsidR="00DC2BFE" w:rsidRDefault="00DC2BFE"/>
    <w:tbl>
      <w:tblPr>
        <w:tblW w:w="8388" w:type="dxa"/>
        <w:tblBorders>
          <w:top w:val="dotted" w:sz="24" w:space="0" w:color="auto"/>
          <w:left w:val="dotted" w:sz="24" w:space="0" w:color="auto"/>
          <w:bottom w:val="dotted" w:sz="24" w:space="0" w:color="auto"/>
          <w:right w:val="dotted" w:sz="24" w:space="0" w:color="auto"/>
          <w:insideH w:val="dotted" w:sz="24" w:space="0" w:color="auto"/>
          <w:insideV w:val="dotted" w:sz="24" w:space="0" w:color="auto"/>
        </w:tblBorders>
        <w:tblLook w:val="01E0" w:firstRow="1" w:lastRow="1" w:firstColumn="1" w:lastColumn="1" w:noHBand="0" w:noVBand="0"/>
      </w:tblPr>
      <w:tblGrid>
        <w:gridCol w:w="8388"/>
      </w:tblGrid>
      <w:tr w:rsidR="006D12EA" w:rsidRPr="00900483" w:rsidTr="006D12EA">
        <w:tc>
          <w:tcPr>
            <w:tcW w:w="8388" w:type="dxa"/>
          </w:tcPr>
          <w:p w:rsidR="006D12EA" w:rsidRPr="00C2076D" w:rsidRDefault="00DC2BFE" w:rsidP="00CB2CC7">
            <w:pPr>
              <w:rPr>
                <w:rFonts w:ascii="Footlight MT Light" w:eastAsia="Times New Roman" w:hAnsi="Footlight MT Light"/>
                <w:b/>
                <w:szCs w:val="24"/>
              </w:rPr>
            </w:pPr>
            <w:r>
              <w:lastRenderedPageBreak/>
              <w:br w:type="page"/>
            </w:r>
            <w:r w:rsidR="006D12EA" w:rsidRPr="00EF0E8C">
              <w:rPr>
                <w:rFonts w:ascii="Times New Roman" w:eastAsia="Times New Roman" w:hAnsi="Times New Roman"/>
                <w:b/>
                <w:u w:val="single"/>
              </w:rPr>
              <w:br w:type="page"/>
            </w:r>
            <w:r w:rsidR="006D12EA" w:rsidRPr="00C2076D">
              <w:rPr>
                <w:rFonts w:ascii="Footlight MT Light" w:eastAsia="Times New Roman" w:hAnsi="Footlight MT Light"/>
                <w:b/>
                <w:szCs w:val="24"/>
              </w:rPr>
              <w:t>Part I</w:t>
            </w:r>
            <w:r>
              <w:rPr>
                <w:rFonts w:ascii="Footlight MT Light" w:eastAsia="Times New Roman" w:hAnsi="Footlight MT Light"/>
                <w:b/>
                <w:szCs w:val="24"/>
              </w:rPr>
              <w:t>V</w:t>
            </w:r>
            <w:r w:rsidR="006D12EA" w:rsidRPr="00C2076D">
              <w:rPr>
                <w:rFonts w:ascii="Footlight MT Light" w:eastAsia="Times New Roman" w:hAnsi="Footlight MT Light"/>
                <w:b/>
                <w:szCs w:val="24"/>
              </w:rPr>
              <w:t>: Looking at Student Work (LASW)</w:t>
            </w:r>
          </w:p>
          <w:p w:rsidR="006D12EA" w:rsidRPr="00EF0E8C" w:rsidRDefault="006D12EA" w:rsidP="00CB2CC7">
            <w:pPr>
              <w:rPr>
                <w:rFonts w:ascii="Footlight MT Light" w:eastAsia="Times New Roman" w:hAnsi="Footlight MT Light"/>
                <w:sz w:val="22"/>
                <w:szCs w:val="22"/>
              </w:rPr>
            </w:pPr>
            <w:r w:rsidRPr="00EF0E8C">
              <w:rPr>
                <w:rFonts w:ascii="Footlight MT Light" w:eastAsia="Times New Roman" w:hAnsi="Footlight MT Light"/>
                <w:i/>
                <w:sz w:val="22"/>
                <w:szCs w:val="22"/>
              </w:rPr>
              <w:t>Approximate Time</w:t>
            </w:r>
            <w:r w:rsidRPr="00EF0E8C">
              <w:rPr>
                <w:rFonts w:ascii="Footlight MT Light" w:eastAsia="Times New Roman" w:hAnsi="Footlight MT Light"/>
                <w:sz w:val="22"/>
                <w:szCs w:val="22"/>
              </w:rPr>
              <w:t>: 50 minutes</w:t>
            </w:r>
          </w:p>
          <w:p w:rsidR="006D12EA" w:rsidRPr="00EF0E8C" w:rsidRDefault="006D12EA" w:rsidP="00CB2CC7">
            <w:pPr>
              <w:rPr>
                <w:rFonts w:ascii="Footlight MT Light" w:eastAsia="Times New Roman" w:hAnsi="Footlight MT Light"/>
                <w:sz w:val="22"/>
                <w:szCs w:val="22"/>
              </w:rPr>
            </w:pPr>
            <w:r w:rsidRPr="00EF0E8C">
              <w:rPr>
                <w:rFonts w:ascii="Footlight MT Light" w:eastAsia="Times New Roman" w:hAnsi="Footlight MT Light"/>
                <w:i/>
                <w:sz w:val="22"/>
                <w:szCs w:val="22"/>
              </w:rPr>
              <w:t>Grouping</w:t>
            </w:r>
            <w:r w:rsidRPr="00EF0E8C">
              <w:rPr>
                <w:rFonts w:ascii="Footlight MT Light" w:eastAsia="Times New Roman" w:hAnsi="Footlight MT Light"/>
                <w:sz w:val="22"/>
                <w:szCs w:val="22"/>
              </w:rPr>
              <w:t>: Refer to protocol</w:t>
            </w:r>
          </w:p>
          <w:p w:rsidR="006D12EA" w:rsidRPr="00EF0E8C" w:rsidRDefault="006D12EA" w:rsidP="00CB2CC7">
            <w:pPr>
              <w:jc w:val="both"/>
              <w:rPr>
                <w:rFonts w:ascii="Footlight MT Light" w:eastAsia="Times New Roman" w:hAnsi="Footlight MT Light"/>
                <w:sz w:val="22"/>
                <w:szCs w:val="22"/>
              </w:rPr>
            </w:pPr>
          </w:p>
          <w:p w:rsidR="006D12EA" w:rsidRPr="00113ABB" w:rsidRDefault="006D12EA" w:rsidP="00CB2CC7">
            <w:pPr>
              <w:numPr>
                <w:ilvl w:val="0"/>
                <w:numId w:val="7"/>
              </w:numPr>
              <w:jc w:val="both"/>
              <w:rPr>
                <w:rFonts w:ascii="Footlight MT Light" w:eastAsia="Times New Roman" w:hAnsi="Footlight MT Light"/>
                <w:sz w:val="22"/>
                <w:szCs w:val="22"/>
              </w:rPr>
            </w:pPr>
            <w:r>
              <w:rPr>
                <w:rFonts w:ascii="Footlight MT Light" w:eastAsia="Times New Roman" w:hAnsi="Footlight MT Light"/>
                <w:b/>
                <w:iCs/>
                <w:sz w:val="22"/>
                <w:szCs w:val="22"/>
              </w:rPr>
              <w:t xml:space="preserve">Mathematical Task </w:t>
            </w:r>
            <w:r w:rsidRPr="00EF0E8C">
              <w:rPr>
                <w:rFonts w:ascii="Footlight MT Light" w:eastAsia="Times New Roman" w:hAnsi="Footlight MT Light"/>
                <w:b/>
                <w:iCs/>
                <w:sz w:val="22"/>
                <w:szCs w:val="22"/>
              </w:rPr>
              <w:t>Introduction</w:t>
            </w:r>
            <w:r w:rsidRPr="00EF0E8C">
              <w:rPr>
                <w:rFonts w:ascii="Footlight MT Light" w:eastAsia="Times New Roman" w:hAnsi="Footlight MT Light"/>
                <w:sz w:val="22"/>
                <w:szCs w:val="22"/>
              </w:rPr>
              <w:t xml:space="preserve">: The problem and student work used for this session are from Grade </w:t>
            </w:r>
            <w:r>
              <w:rPr>
                <w:rFonts w:ascii="Footlight MT Light" w:eastAsia="Times New Roman" w:hAnsi="Footlight MT Light"/>
                <w:sz w:val="22"/>
                <w:szCs w:val="22"/>
              </w:rPr>
              <w:t>6</w:t>
            </w:r>
            <w:r w:rsidRPr="00EF0E8C">
              <w:rPr>
                <w:rFonts w:ascii="Footlight MT Light" w:eastAsia="Times New Roman" w:hAnsi="Footlight MT Light"/>
                <w:sz w:val="22"/>
                <w:szCs w:val="22"/>
              </w:rPr>
              <w:t xml:space="preserve">.  </w:t>
            </w:r>
            <w:r w:rsidRPr="00113ABB">
              <w:rPr>
                <w:rFonts w:ascii="Footlight MT Light" w:eastAsia="Times New Roman" w:hAnsi="Footlight MT Light"/>
                <w:sz w:val="22"/>
                <w:szCs w:val="22"/>
              </w:rPr>
              <w:t xml:space="preserve">Complete the </w:t>
            </w:r>
            <w:r w:rsidRPr="00113ABB">
              <w:rPr>
                <w:rFonts w:ascii="Footlight MT Light" w:eastAsia="Times New Roman" w:hAnsi="Footlight MT Light"/>
                <w:b/>
                <w:sz w:val="22"/>
                <w:szCs w:val="22"/>
              </w:rPr>
              <w:t>Protocol for LASW</w:t>
            </w:r>
            <w:r w:rsidRPr="00113ABB">
              <w:rPr>
                <w:rFonts w:ascii="Footlight MT Light" w:eastAsia="Times New Roman" w:hAnsi="Footlight MT Light"/>
                <w:sz w:val="22"/>
                <w:szCs w:val="22"/>
              </w:rPr>
              <w:t xml:space="preserve"> (see Page </w:t>
            </w:r>
            <w:r w:rsidR="0089553A">
              <w:rPr>
                <w:rFonts w:ascii="Footlight MT Light" w:eastAsia="Times New Roman" w:hAnsi="Footlight MT Light"/>
                <w:sz w:val="22"/>
                <w:szCs w:val="22"/>
              </w:rPr>
              <w:t>11</w:t>
            </w:r>
            <w:r w:rsidRPr="00113ABB">
              <w:rPr>
                <w:rFonts w:ascii="Footlight MT Light" w:eastAsia="Times New Roman" w:hAnsi="Footlight MT Light"/>
                <w:sz w:val="22"/>
                <w:szCs w:val="22"/>
              </w:rPr>
              <w:t xml:space="preserve">) with the group.  </w:t>
            </w:r>
          </w:p>
          <w:p w:rsidR="006D12EA" w:rsidRPr="00EF0E8C" w:rsidRDefault="006D12EA" w:rsidP="00CB2CC7">
            <w:pPr>
              <w:jc w:val="both"/>
              <w:rPr>
                <w:rFonts w:ascii="Footlight MT Light" w:eastAsia="Times New Roman" w:hAnsi="Footlight MT Light"/>
                <w:sz w:val="22"/>
                <w:szCs w:val="22"/>
              </w:rPr>
            </w:pPr>
          </w:p>
          <w:p w:rsidR="006D12EA" w:rsidRDefault="006D12EA" w:rsidP="00CB2CC7">
            <w:pPr>
              <w:numPr>
                <w:ilvl w:val="0"/>
                <w:numId w:val="7"/>
              </w:numPr>
              <w:jc w:val="both"/>
              <w:rPr>
                <w:rFonts w:ascii="Footlight MT Light" w:eastAsia="Times New Roman" w:hAnsi="Footlight MT Light"/>
                <w:sz w:val="22"/>
                <w:szCs w:val="22"/>
              </w:rPr>
            </w:pPr>
            <w:r>
              <w:rPr>
                <w:rFonts w:ascii="Footlight MT Light" w:eastAsia="Times New Roman" w:hAnsi="Footlight MT Light"/>
                <w:b/>
                <w:iCs/>
                <w:sz w:val="22"/>
                <w:szCs w:val="22"/>
              </w:rPr>
              <w:t>Paint Containers</w:t>
            </w:r>
            <w:r w:rsidRPr="00EF0E8C">
              <w:rPr>
                <w:rFonts w:ascii="Footlight MT Light" w:eastAsia="Times New Roman" w:hAnsi="Footlight MT Light"/>
                <w:b/>
                <w:iCs/>
                <w:sz w:val="22"/>
                <w:szCs w:val="22"/>
              </w:rPr>
              <w:t xml:space="preserve"> </w:t>
            </w:r>
            <w:r>
              <w:rPr>
                <w:rFonts w:ascii="Footlight MT Light" w:eastAsia="Times New Roman" w:hAnsi="Footlight MT Light"/>
                <w:iCs/>
                <w:sz w:val="22"/>
                <w:szCs w:val="22"/>
              </w:rPr>
              <w:t>Task</w:t>
            </w:r>
            <w:r w:rsidRPr="00EF0E8C">
              <w:rPr>
                <w:rFonts w:ascii="Footlight MT Light" w:eastAsia="Times New Roman" w:hAnsi="Footlight MT Light"/>
                <w:sz w:val="22"/>
                <w:szCs w:val="22"/>
              </w:rPr>
              <w:t>:</w:t>
            </w:r>
          </w:p>
          <w:p w:rsidR="006D12EA" w:rsidRPr="00B53F1C" w:rsidRDefault="006D12EA" w:rsidP="00CB2CC7">
            <w:pPr>
              <w:ind w:left="360"/>
              <w:jc w:val="both"/>
              <w:rPr>
                <w:rFonts w:ascii="Footlight MT Light" w:eastAsia="Times New Roman" w:hAnsi="Footlight MT Light"/>
                <w:sz w:val="22"/>
                <w:szCs w:val="22"/>
              </w:rPr>
            </w:pPr>
          </w:p>
          <w:tbl>
            <w:tblPr>
              <w:tblW w:w="0" w:type="auto"/>
              <w:jc w:val="center"/>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3"/>
            </w:tblGrid>
            <w:tr w:rsidR="006D12EA" w:rsidRPr="00EF0E8C" w:rsidTr="00CB2CC7">
              <w:trPr>
                <w:jc w:val="center"/>
              </w:trPr>
              <w:tc>
                <w:tcPr>
                  <w:tcW w:w="5883" w:type="dxa"/>
                </w:tcPr>
                <w:p w:rsidR="006D12EA" w:rsidRPr="00825E37" w:rsidRDefault="006D12EA" w:rsidP="00CB2CC7">
                  <w:pPr>
                    <w:jc w:val="both"/>
                    <w:rPr>
                      <w:rFonts w:ascii="Comic Sans MS" w:hAnsi="Comic Sans MS"/>
                      <w:sz w:val="20"/>
                    </w:rPr>
                  </w:pPr>
                  <w:r w:rsidRPr="00825E37">
                    <w:rPr>
                      <w:rFonts w:ascii="Comic Sans MS" w:eastAsia="Times New Roman" w:hAnsi="Comic Sans MS"/>
                      <w:sz w:val="20"/>
                    </w:rPr>
                    <w:t xml:space="preserve">John is painting trim on houses this summer and purchased a large 4 gallon drum of paint.  To make his job easier, John purchased special containers that hold  </w:t>
                  </w:r>
                  <m:oMath>
                    <m:f>
                      <m:fPr>
                        <m:ctrlPr>
                          <w:rPr>
                            <w:rFonts w:ascii="Cambria Math" w:eastAsia="Times New Roman" w:hAnsi="Cambria Math"/>
                            <w:i/>
                            <w:sz w:val="22"/>
                            <w:szCs w:val="22"/>
                          </w:rPr>
                        </m:ctrlPr>
                      </m:fPr>
                      <m:num>
                        <m:r>
                          <w:rPr>
                            <w:rFonts w:ascii="Cambria Math" w:eastAsia="Times New Roman" w:hAnsi="Cambria Math"/>
                          </w:rPr>
                          <m:t>3</m:t>
                        </m:r>
                      </m:num>
                      <m:den>
                        <m:r>
                          <w:rPr>
                            <w:rFonts w:ascii="Cambria Math" w:eastAsia="Times New Roman" w:hAnsi="Cambria Math"/>
                          </w:rPr>
                          <m:t>7</m:t>
                        </m:r>
                      </m:den>
                    </m:f>
                  </m:oMath>
                  <w:r w:rsidRPr="00825E37">
                    <w:rPr>
                      <w:rFonts w:ascii="Comic Sans MS" w:hAnsi="Comic Sans MS"/>
                      <w:sz w:val="20"/>
                    </w:rPr>
                    <w:t xml:space="preserve"> gallon of paint.  John is trying to figure out how many containers he will need if he uses all of his paint.  John drew the following model to figure out his problem.</w:t>
                  </w:r>
                </w:p>
                <w:p w:rsidR="006D12EA" w:rsidRPr="00825E37" w:rsidRDefault="0035621A" w:rsidP="00CB2CC7">
                  <w:pPr>
                    <w:jc w:val="center"/>
                    <w:rPr>
                      <w:rFonts w:ascii="Comic Sans MS" w:hAnsi="Comic Sans MS"/>
                      <w:sz w:val="20"/>
                    </w:rPr>
                  </w:pPr>
                  <w:r>
                    <w:rPr>
                      <w:rFonts w:ascii="Comic Sans MS" w:hAnsi="Comic Sans MS"/>
                      <w:noProof/>
                      <w:sz w:val="20"/>
                    </w:rPr>
                    <w:drawing>
                      <wp:inline distT="0" distB="0" distL="0" distR="0">
                        <wp:extent cx="1257300" cy="1190625"/>
                        <wp:effectExtent l="19050" t="0" r="0" b="0"/>
                        <wp:docPr id="9" name="Picture 9" descr="area model of paint container with 7 smaller rectangles (or rows) drawn within it.  The quantity 4 x 2 1/3 is the horizontal width and along the vertical length, there are 3 rows grouped as 1 unit, 3 more rows grouped as 1 unit and then the last row is labele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ea model of paint container with 7 smaller rectangles (or rows) drawn within it.  The quantity 4 x 2 1/3 is the horizontal width and along the vertical length, there are 3 rows grouped as 1 unit, 3 more rows grouped as 1 unit and then the last row is labeled 1/3."/>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257300" cy="1190625"/>
                                </a:xfrm>
                                <a:prstGeom prst="rect">
                                  <a:avLst/>
                                </a:prstGeom>
                                <a:noFill/>
                                <a:ln w="9525">
                                  <a:noFill/>
                                  <a:miter lim="800000"/>
                                  <a:headEnd/>
                                  <a:tailEnd/>
                                </a:ln>
                              </pic:spPr>
                            </pic:pic>
                          </a:graphicData>
                        </a:graphic>
                      </wp:inline>
                    </w:drawing>
                  </w:r>
                </w:p>
                <w:p w:rsidR="006D12EA" w:rsidRPr="00EF0E8C" w:rsidRDefault="006D12EA" w:rsidP="00CB2CC7">
                  <w:pPr>
                    <w:jc w:val="both"/>
                    <w:rPr>
                      <w:rFonts w:ascii="Footlight MT Light" w:eastAsia="Times New Roman" w:hAnsi="Footlight MT Light"/>
                      <w:szCs w:val="24"/>
                    </w:rPr>
                  </w:pPr>
                  <w:r w:rsidRPr="00825E37">
                    <w:rPr>
                      <w:rFonts w:ascii="Comic Sans MS" w:eastAsia="Times New Roman" w:hAnsi="Comic Sans MS"/>
                      <w:sz w:val="20"/>
                    </w:rPr>
                    <w:t>Explain John’s model and why it will work to figure out his problem.</w:t>
                  </w:r>
                </w:p>
              </w:tc>
            </w:tr>
          </w:tbl>
          <w:p w:rsidR="006D12EA" w:rsidRDefault="006D12EA" w:rsidP="00CB2CC7">
            <w:pPr>
              <w:ind w:left="1080"/>
              <w:rPr>
                <w:rFonts w:ascii="Footlight MT Light" w:eastAsia="Times New Roman" w:hAnsi="Footlight MT Light"/>
                <w:sz w:val="22"/>
                <w:szCs w:val="22"/>
              </w:rPr>
            </w:pPr>
          </w:p>
          <w:p w:rsidR="006D12EA" w:rsidRPr="00447A60" w:rsidRDefault="006D12EA" w:rsidP="00CB2CC7">
            <w:pPr>
              <w:numPr>
                <w:ilvl w:val="0"/>
                <w:numId w:val="7"/>
              </w:numPr>
              <w:jc w:val="both"/>
              <w:rPr>
                <w:rFonts w:ascii="Footlight MT Light" w:eastAsia="Times New Roman" w:hAnsi="Footlight MT Light"/>
                <w:sz w:val="22"/>
                <w:szCs w:val="22"/>
              </w:rPr>
            </w:pPr>
            <w:r w:rsidRPr="00447A60">
              <w:rPr>
                <w:rFonts w:ascii="Footlight MT Light" w:eastAsia="Times New Roman" w:hAnsi="Footlight MT Light"/>
                <w:b/>
                <w:sz w:val="22"/>
                <w:szCs w:val="22"/>
              </w:rPr>
              <w:t>Solution</w:t>
            </w:r>
            <w:r w:rsidRPr="00447A60">
              <w:rPr>
                <w:rFonts w:ascii="Footlight MT Light" w:eastAsia="Times New Roman" w:hAnsi="Footlight MT Light"/>
                <w:sz w:val="22"/>
                <w:szCs w:val="22"/>
              </w:rPr>
              <w:t xml:space="preserve">: John’s model shows 1gallon of paint (large rectangle) that he then subdivided into sevenths.  He then grouped 3 of these sevenths to count how many </w:t>
            </w:r>
            <m:oMath>
              <m:f>
                <m:fPr>
                  <m:ctrlPr>
                    <w:rPr>
                      <w:rFonts w:ascii="Cambria Math" w:eastAsia="Times New Roman" w:hAnsi="Cambria Math"/>
                      <w:i/>
                      <w:sz w:val="22"/>
                      <w:szCs w:val="22"/>
                    </w:rPr>
                  </m:ctrlPr>
                </m:fPr>
                <m:num>
                  <m:r>
                    <w:rPr>
                      <w:rFonts w:ascii="Cambria Math" w:eastAsia="Times New Roman" w:hAnsi="Cambria Math"/>
                    </w:rPr>
                    <m:t>3</m:t>
                  </m:r>
                </m:num>
                <m:den>
                  <m:r>
                    <w:rPr>
                      <w:rFonts w:ascii="Cambria Math" w:eastAsia="Times New Roman" w:hAnsi="Cambria Math"/>
                    </w:rPr>
                    <m:t>7</m:t>
                  </m:r>
                </m:den>
              </m:f>
            </m:oMath>
            <w:r w:rsidRPr="00447A60">
              <w:rPr>
                <w:rFonts w:ascii="Footlight MT Light" w:hAnsi="Footlight MT Light"/>
                <w:sz w:val="22"/>
                <w:szCs w:val="22"/>
              </w:rPr>
              <w:t xml:space="preserve"> gallon</w:t>
            </w:r>
            <w:r w:rsidRPr="00447A60">
              <w:rPr>
                <w:rFonts w:ascii="Footlight MT Light" w:eastAsia="Times New Roman" w:hAnsi="Footlight MT Light"/>
                <w:sz w:val="22"/>
                <w:szCs w:val="22"/>
              </w:rPr>
              <w:t xml:space="preserve">-containers could be filled in one gallon.  He noted that there are 2 </w:t>
            </w:r>
            <m:oMath>
              <m:f>
                <m:fPr>
                  <m:ctrlPr>
                    <w:rPr>
                      <w:rFonts w:ascii="Cambria Math" w:eastAsia="Times New Roman" w:hAnsi="Cambria Math"/>
                      <w:i/>
                      <w:sz w:val="22"/>
                      <w:szCs w:val="22"/>
                    </w:rPr>
                  </m:ctrlPr>
                </m:fPr>
                <m:num>
                  <m:r>
                    <w:rPr>
                      <w:rFonts w:ascii="Cambria Math" w:eastAsia="Times New Roman" w:hAnsi="Cambria Math"/>
                    </w:rPr>
                    <m:t>1</m:t>
                  </m:r>
                </m:num>
                <m:den>
                  <m:r>
                    <w:rPr>
                      <w:rFonts w:ascii="Cambria Math" w:eastAsia="Times New Roman" w:hAnsi="Cambria Math"/>
                    </w:rPr>
                    <m:t>3</m:t>
                  </m:r>
                </m:den>
              </m:f>
            </m:oMath>
            <w:r w:rsidRPr="00447A60">
              <w:rPr>
                <w:rFonts w:ascii="Footlight MT Light" w:eastAsia="Times New Roman" w:hAnsi="Footlight MT Light"/>
                <w:sz w:val="22"/>
                <w:szCs w:val="22"/>
              </w:rPr>
              <w:t xml:space="preserve">  of the </w:t>
            </w:r>
            <m:oMath>
              <m:f>
                <m:fPr>
                  <m:ctrlPr>
                    <w:rPr>
                      <w:rFonts w:ascii="Cambria Math" w:eastAsia="Times New Roman" w:hAnsi="Cambria Math"/>
                      <w:i/>
                      <w:sz w:val="22"/>
                      <w:szCs w:val="22"/>
                    </w:rPr>
                  </m:ctrlPr>
                </m:fPr>
                <m:num>
                  <m:r>
                    <w:rPr>
                      <w:rFonts w:ascii="Cambria Math" w:eastAsia="Times New Roman" w:hAnsi="Cambria Math"/>
                    </w:rPr>
                    <m:t>3</m:t>
                  </m:r>
                </m:num>
                <m:den>
                  <m:r>
                    <w:rPr>
                      <w:rFonts w:ascii="Cambria Math" w:eastAsia="Times New Roman" w:hAnsi="Cambria Math"/>
                    </w:rPr>
                    <m:t>7</m:t>
                  </m:r>
                </m:den>
              </m:f>
            </m:oMath>
            <w:r w:rsidRPr="00447A60">
              <w:rPr>
                <w:rFonts w:ascii="Footlight MT Light" w:hAnsi="Footlight MT Light"/>
                <w:sz w:val="22"/>
                <w:szCs w:val="22"/>
              </w:rPr>
              <w:t xml:space="preserve"> gallon</w:t>
            </w:r>
            <w:r w:rsidRPr="00447A60">
              <w:rPr>
                <w:rFonts w:ascii="Footlight MT Light" w:eastAsia="Times New Roman" w:hAnsi="Footlight MT Light"/>
                <w:sz w:val="22"/>
                <w:szCs w:val="22"/>
              </w:rPr>
              <w:t xml:space="preserve">-containers in 1 gallon, so he would need to multiply 2 </w:t>
            </w:r>
            <m:oMath>
              <m:f>
                <m:fPr>
                  <m:ctrlPr>
                    <w:rPr>
                      <w:rFonts w:ascii="Cambria Math" w:eastAsia="Times New Roman" w:hAnsi="Cambria Math"/>
                      <w:i/>
                      <w:sz w:val="22"/>
                      <w:szCs w:val="22"/>
                    </w:rPr>
                  </m:ctrlPr>
                </m:fPr>
                <m:num>
                  <m:r>
                    <w:rPr>
                      <w:rFonts w:ascii="Cambria Math" w:eastAsia="Times New Roman" w:hAnsi="Cambria Math"/>
                    </w:rPr>
                    <m:t>1</m:t>
                  </m:r>
                </m:num>
                <m:den>
                  <m:r>
                    <w:rPr>
                      <w:rFonts w:ascii="Cambria Math" w:eastAsia="Times New Roman" w:hAnsi="Cambria Math"/>
                    </w:rPr>
                    <m:t>3</m:t>
                  </m:r>
                </m:den>
              </m:f>
            </m:oMath>
            <w:r w:rsidRPr="00447A60">
              <w:rPr>
                <w:rFonts w:ascii="Footlight MT Light" w:eastAsia="Times New Roman" w:hAnsi="Footlight MT Light"/>
                <w:sz w:val="22"/>
                <w:szCs w:val="22"/>
              </w:rPr>
              <w:t xml:space="preserve"> by 4 to determine how many could be filled by the entire 4 gallon drum.  This would result in the solution of 9 </w:t>
            </w:r>
            <m:oMath>
              <m:f>
                <m:fPr>
                  <m:ctrlPr>
                    <w:rPr>
                      <w:rFonts w:ascii="Cambria Math" w:eastAsia="Times New Roman" w:hAnsi="Cambria Math"/>
                      <w:i/>
                      <w:sz w:val="22"/>
                      <w:szCs w:val="22"/>
                    </w:rPr>
                  </m:ctrlPr>
                </m:fPr>
                <m:num>
                  <m:r>
                    <w:rPr>
                      <w:rFonts w:ascii="Cambria Math" w:eastAsia="Times New Roman" w:hAnsi="Cambria Math"/>
                    </w:rPr>
                    <m:t>1</m:t>
                  </m:r>
                </m:num>
                <m:den>
                  <m:r>
                    <w:rPr>
                      <w:rFonts w:ascii="Cambria Math" w:eastAsia="Times New Roman" w:hAnsi="Cambria Math"/>
                    </w:rPr>
                    <m:t>3</m:t>
                  </m:r>
                </m:den>
              </m:f>
            </m:oMath>
            <w:r w:rsidRPr="00447A60">
              <w:rPr>
                <w:rFonts w:ascii="Footlight MT Light" w:hAnsi="Footlight MT Light"/>
                <w:sz w:val="22"/>
                <w:szCs w:val="22"/>
              </w:rPr>
              <w:t xml:space="preserve"> containers.  He would therefore need 10 containers, 9 of which would be full and 1 of which would be </w:t>
            </w:r>
            <m:oMath>
              <m:f>
                <m:fPr>
                  <m:ctrlPr>
                    <w:rPr>
                      <w:rFonts w:ascii="Cambria Math" w:eastAsia="Times New Roman" w:hAnsi="Cambria Math"/>
                      <w:i/>
                      <w:sz w:val="22"/>
                      <w:szCs w:val="22"/>
                    </w:rPr>
                  </m:ctrlPr>
                </m:fPr>
                <m:num>
                  <m:r>
                    <w:rPr>
                      <w:rFonts w:ascii="Cambria Math" w:eastAsia="Times New Roman" w:hAnsi="Cambria Math"/>
                    </w:rPr>
                    <m:t>1</m:t>
                  </m:r>
                </m:num>
                <m:den>
                  <m:r>
                    <w:rPr>
                      <w:rFonts w:ascii="Cambria Math" w:eastAsia="Times New Roman" w:hAnsi="Cambria Math"/>
                    </w:rPr>
                    <m:t>3</m:t>
                  </m:r>
                </m:den>
              </m:f>
            </m:oMath>
            <w:r w:rsidRPr="00447A60">
              <w:rPr>
                <w:rFonts w:ascii="Footlight MT Light" w:hAnsi="Footlight MT Light"/>
                <w:sz w:val="22"/>
                <w:szCs w:val="22"/>
              </w:rPr>
              <w:t xml:space="preserve"> full.  </w:t>
            </w:r>
          </w:p>
          <w:p w:rsidR="006D12EA" w:rsidRPr="00EF0E8C" w:rsidRDefault="006D12EA" w:rsidP="00CB2CC7">
            <w:pPr>
              <w:jc w:val="both"/>
              <w:rPr>
                <w:rFonts w:ascii="Footlight MT Light" w:eastAsia="Times New Roman" w:hAnsi="Footlight MT Light"/>
                <w:sz w:val="22"/>
                <w:szCs w:val="22"/>
              </w:rPr>
            </w:pPr>
          </w:p>
          <w:p w:rsidR="006D12EA" w:rsidRPr="00E670E7" w:rsidRDefault="006D12EA" w:rsidP="00CB2CC7">
            <w:pPr>
              <w:numPr>
                <w:ilvl w:val="0"/>
                <w:numId w:val="7"/>
              </w:numPr>
              <w:jc w:val="both"/>
              <w:rPr>
                <w:rFonts w:ascii="Footlight MT Light" w:eastAsia="Times New Roman" w:hAnsi="Footlight MT Light"/>
                <w:sz w:val="22"/>
                <w:szCs w:val="22"/>
              </w:rPr>
            </w:pPr>
            <w:r>
              <w:rPr>
                <w:rFonts w:ascii="Footlight MT Light" w:eastAsia="Times New Roman" w:hAnsi="Footlight MT Light"/>
                <w:b/>
                <w:sz w:val="22"/>
                <w:szCs w:val="22"/>
              </w:rPr>
              <w:t>Task Intent and Instructional Purpose</w:t>
            </w:r>
            <w:r w:rsidRPr="00EF0E8C">
              <w:rPr>
                <w:rFonts w:ascii="Footlight MT Light" w:eastAsia="Times New Roman" w:hAnsi="Footlight MT Light"/>
                <w:b/>
                <w:sz w:val="22"/>
                <w:szCs w:val="22"/>
              </w:rPr>
              <w:t xml:space="preserve">: </w:t>
            </w:r>
          </w:p>
          <w:p w:rsidR="006D12EA" w:rsidRPr="00DF3E2E" w:rsidRDefault="006D12EA" w:rsidP="00CB2CC7">
            <w:pPr>
              <w:numPr>
                <w:ilvl w:val="1"/>
                <w:numId w:val="7"/>
              </w:numPr>
              <w:jc w:val="both"/>
              <w:rPr>
                <w:rFonts w:ascii="Footlight MT Light" w:eastAsia="Times New Roman" w:hAnsi="Footlight MT Light"/>
                <w:sz w:val="22"/>
                <w:szCs w:val="22"/>
              </w:rPr>
            </w:pPr>
            <w:r w:rsidRPr="00E670E7">
              <w:rPr>
                <w:rFonts w:ascii="Footlight MT Light" w:eastAsia="Times New Roman" w:hAnsi="Footlight MT Light"/>
                <w:sz w:val="22"/>
                <w:szCs w:val="22"/>
              </w:rPr>
              <w:t xml:space="preserve">The intent of this task is for students to reason through a real-life context in which it makes sense to consider the relationship between multiplication and division in order to solve a problem.  A visual model can be used to help recognize that two different, yet connected </w:t>
            </w:r>
            <w:r w:rsidRPr="00E670E7">
              <w:rPr>
                <w:rFonts w:ascii="Footlight MT Light" w:hAnsi="Footlight MT Light"/>
                <w:sz w:val="22"/>
                <w:szCs w:val="22"/>
              </w:rPr>
              <w:t xml:space="preserve">numerical expressions lead to the same result: 4 ÷ </w:t>
            </w:r>
            <m:oMath>
              <m:f>
                <m:fPr>
                  <m:ctrlPr>
                    <w:rPr>
                      <w:rFonts w:ascii="Cambria Math" w:eastAsia="Times New Roman" w:hAnsi="Cambria Math"/>
                      <w:i/>
                      <w:sz w:val="22"/>
                      <w:szCs w:val="22"/>
                    </w:rPr>
                  </m:ctrlPr>
                </m:fPr>
                <m:num>
                  <m:r>
                    <w:rPr>
                      <w:rFonts w:ascii="Cambria Math" w:eastAsia="Times New Roman" w:hAnsi="Cambria Math"/>
                    </w:rPr>
                    <m:t>3</m:t>
                  </m:r>
                </m:num>
                <m:den>
                  <m:r>
                    <w:rPr>
                      <w:rFonts w:ascii="Cambria Math" w:eastAsia="Times New Roman" w:hAnsi="Cambria Math"/>
                    </w:rPr>
                    <m:t>7</m:t>
                  </m:r>
                </m:den>
              </m:f>
            </m:oMath>
            <w:r w:rsidRPr="00E670E7">
              <w:rPr>
                <w:rFonts w:ascii="Footlight MT Light" w:hAnsi="Footlight MT Light"/>
                <w:sz w:val="22"/>
                <w:szCs w:val="22"/>
              </w:rPr>
              <w:t xml:space="preserve"> and 4 x 2 </w:t>
            </w:r>
            <m:oMath>
              <m:f>
                <m:fPr>
                  <m:ctrlPr>
                    <w:rPr>
                      <w:rFonts w:ascii="Cambria Math" w:eastAsia="Times New Roman" w:hAnsi="Cambria Math"/>
                      <w:i/>
                      <w:sz w:val="22"/>
                      <w:szCs w:val="22"/>
                    </w:rPr>
                  </m:ctrlPr>
                </m:fPr>
                <m:num>
                  <m:r>
                    <w:rPr>
                      <w:rFonts w:ascii="Cambria Math" w:eastAsia="Times New Roman" w:hAnsi="Cambria Math"/>
                    </w:rPr>
                    <m:t>1</m:t>
                  </m:r>
                </m:num>
                <m:den>
                  <m:r>
                    <w:rPr>
                      <w:rFonts w:ascii="Cambria Math" w:eastAsia="Times New Roman" w:hAnsi="Cambria Math"/>
                    </w:rPr>
                    <m:t>3</m:t>
                  </m:r>
                </m:den>
              </m:f>
            </m:oMath>
            <w:r w:rsidRPr="00E670E7">
              <w:rPr>
                <w:rFonts w:ascii="Footlight MT Light" w:hAnsi="Footlight MT Light"/>
                <w:sz w:val="22"/>
                <w:szCs w:val="22"/>
              </w:rPr>
              <w:t xml:space="preserve"> [or 4 x </w:t>
            </w:r>
            <m:oMath>
              <m:f>
                <m:fPr>
                  <m:ctrlPr>
                    <w:rPr>
                      <w:rFonts w:ascii="Cambria Math" w:eastAsia="Times New Roman" w:hAnsi="Cambria Math"/>
                      <w:i/>
                      <w:sz w:val="22"/>
                      <w:szCs w:val="22"/>
                    </w:rPr>
                  </m:ctrlPr>
                </m:fPr>
                <m:num>
                  <m:r>
                    <w:rPr>
                      <w:rFonts w:ascii="Cambria Math" w:eastAsia="Times New Roman" w:hAnsi="Cambria Math"/>
                    </w:rPr>
                    <m:t>7</m:t>
                  </m:r>
                </m:num>
                <m:den>
                  <m:r>
                    <w:rPr>
                      <w:rFonts w:ascii="Cambria Math" w:eastAsia="Times New Roman" w:hAnsi="Cambria Math"/>
                    </w:rPr>
                    <m:t>3</m:t>
                  </m:r>
                </m:den>
              </m:f>
            </m:oMath>
            <w:r>
              <w:t xml:space="preserve">] </w:t>
            </w:r>
          </w:p>
          <w:p w:rsidR="006D12EA" w:rsidRPr="00900483" w:rsidRDefault="006D12EA" w:rsidP="00CB2CC7">
            <w:pPr>
              <w:ind w:left="1080"/>
              <w:jc w:val="both"/>
              <w:rPr>
                <w:rFonts w:ascii="Footlight MT Light" w:eastAsia="Times New Roman" w:hAnsi="Footlight MT Light"/>
                <w:sz w:val="22"/>
                <w:szCs w:val="22"/>
              </w:rPr>
            </w:pPr>
          </w:p>
        </w:tc>
      </w:tr>
    </w:tbl>
    <w:p w:rsidR="00B853C6" w:rsidRDefault="00B853C6" w:rsidP="00B853C6"/>
    <w:p w:rsidR="00B853C6" w:rsidRDefault="00B853C6" w:rsidP="00B853C6"/>
    <w:p w:rsidR="00B853C6" w:rsidRDefault="00B853C6" w:rsidP="00B853C6"/>
    <w:p w:rsidR="00B853C6" w:rsidRDefault="00B853C6" w:rsidP="00B853C6"/>
    <w:p w:rsidR="00B853C6" w:rsidRDefault="00B853C6" w:rsidP="00B853C6"/>
    <w:p w:rsidR="00381DAE" w:rsidRPr="000E39D2" w:rsidRDefault="00381DAE" w:rsidP="00B853C6">
      <w:pPr>
        <w:rPr>
          <w:rFonts w:ascii="Footlight MT Light" w:hAnsi="Footlight MT Light"/>
          <w:sz w:val="20"/>
        </w:rPr>
      </w:pPr>
    </w:p>
    <w:tbl>
      <w:tblPr>
        <w:tblW w:w="3031" w:type="pct"/>
        <w:tblBorders>
          <w:top w:val="dotted" w:sz="24" w:space="0" w:color="auto"/>
          <w:left w:val="dotted" w:sz="24" w:space="0" w:color="auto"/>
          <w:bottom w:val="dotted" w:sz="24" w:space="0" w:color="auto"/>
          <w:right w:val="dotted" w:sz="24" w:space="0" w:color="auto"/>
          <w:insideH w:val="dotted" w:sz="24" w:space="0" w:color="auto"/>
          <w:insideV w:val="dotted" w:sz="24" w:space="0" w:color="auto"/>
        </w:tblBorders>
        <w:tblLook w:val="01E0" w:firstRow="1" w:lastRow="1" w:firstColumn="1" w:lastColumn="1" w:noHBand="0" w:noVBand="0"/>
      </w:tblPr>
      <w:tblGrid>
        <w:gridCol w:w="6678"/>
      </w:tblGrid>
      <w:tr w:rsidR="003152BD" w:rsidRPr="00EF0E8C" w:rsidTr="00CD41CF">
        <w:tc>
          <w:tcPr>
            <w:tcW w:w="5000" w:type="pct"/>
          </w:tcPr>
          <w:p w:rsidR="003152BD" w:rsidRPr="00C2076D" w:rsidRDefault="006D12EA" w:rsidP="003152BD">
            <w:pPr>
              <w:rPr>
                <w:rFonts w:ascii="Footlight MT Light" w:eastAsia="Times New Roman" w:hAnsi="Footlight MT Light"/>
                <w:b/>
                <w:szCs w:val="24"/>
              </w:rPr>
            </w:pPr>
            <w:r>
              <w:rPr>
                <w:rFonts w:ascii="Footlight MT Light" w:eastAsia="Times New Roman" w:hAnsi="Footlight MT Light"/>
                <w:b/>
                <w:szCs w:val="24"/>
              </w:rPr>
              <w:t xml:space="preserve">Part </w:t>
            </w:r>
            <w:r w:rsidR="003152BD" w:rsidRPr="00C2076D">
              <w:rPr>
                <w:rFonts w:ascii="Footlight MT Light" w:eastAsia="Times New Roman" w:hAnsi="Footlight MT Light"/>
                <w:b/>
                <w:szCs w:val="24"/>
              </w:rPr>
              <w:t xml:space="preserve">V: </w:t>
            </w:r>
            <w:r>
              <w:rPr>
                <w:rFonts w:ascii="Footlight MT Light" w:eastAsia="Times New Roman" w:hAnsi="Footlight MT Light"/>
                <w:b/>
                <w:szCs w:val="24"/>
              </w:rPr>
              <w:t>Vertical Content Alignment</w:t>
            </w:r>
          </w:p>
          <w:p w:rsidR="003152BD" w:rsidRPr="00EF0E8C" w:rsidRDefault="003152BD" w:rsidP="003152BD">
            <w:pPr>
              <w:rPr>
                <w:rFonts w:ascii="Footlight MT Light" w:eastAsia="Times New Roman" w:hAnsi="Footlight MT Light"/>
                <w:sz w:val="22"/>
                <w:szCs w:val="22"/>
              </w:rPr>
            </w:pPr>
            <w:r w:rsidRPr="00EF0E8C">
              <w:rPr>
                <w:rFonts w:ascii="Footlight MT Light" w:eastAsia="Times New Roman" w:hAnsi="Footlight MT Light"/>
                <w:i/>
                <w:sz w:val="22"/>
                <w:szCs w:val="22"/>
              </w:rPr>
              <w:t>Approximate Time</w:t>
            </w:r>
            <w:r w:rsidR="00E24034">
              <w:rPr>
                <w:rFonts w:ascii="Footlight MT Light" w:eastAsia="Times New Roman" w:hAnsi="Footlight MT Light"/>
                <w:sz w:val="22"/>
                <w:szCs w:val="22"/>
              </w:rPr>
              <w:t xml:space="preserve">: </w:t>
            </w:r>
            <w:r w:rsidR="006D12EA">
              <w:rPr>
                <w:rFonts w:ascii="Footlight MT Light" w:eastAsia="Times New Roman" w:hAnsi="Footlight MT Light"/>
                <w:sz w:val="22"/>
                <w:szCs w:val="22"/>
              </w:rPr>
              <w:t>25</w:t>
            </w:r>
            <w:r w:rsidRPr="00EF0E8C">
              <w:rPr>
                <w:rFonts w:ascii="Footlight MT Light" w:eastAsia="Times New Roman" w:hAnsi="Footlight MT Light"/>
                <w:sz w:val="22"/>
                <w:szCs w:val="22"/>
              </w:rPr>
              <w:t xml:space="preserve"> Minutes</w:t>
            </w:r>
          </w:p>
          <w:p w:rsidR="003152BD" w:rsidRPr="00EF0E8C" w:rsidRDefault="003152BD" w:rsidP="003152BD">
            <w:pPr>
              <w:rPr>
                <w:rFonts w:ascii="Footlight MT Light" w:eastAsia="Times New Roman" w:hAnsi="Footlight MT Light"/>
                <w:sz w:val="22"/>
                <w:szCs w:val="22"/>
              </w:rPr>
            </w:pPr>
            <w:r w:rsidRPr="00EF0E8C">
              <w:rPr>
                <w:rFonts w:ascii="Footlight MT Light" w:eastAsia="Times New Roman" w:hAnsi="Footlight MT Light"/>
                <w:i/>
                <w:sz w:val="22"/>
                <w:szCs w:val="22"/>
              </w:rPr>
              <w:lastRenderedPageBreak/>
              <w:t>Grouping</w:t>
            </w:r>
            <w:r w:rsidRPr="00EF0E8C">
              <w:rPr>
                <w:rFonts w:ascii="Footlight MT Light" w:eastAsia="Times New Roman" w:hAnsi="Footlight MT Light"/>
                <w:sz w:val="22"/>
                <w:szCs w:val="22"/>
              </w:rPr>
              <w:t xml:space="preserve">: </w:t>
            </w:r>
            <w:r w:rsidR="00DC2BFE">
              <w:rPr>
                <w:rFonts w:ascii="Footlight MT Light" w:eastAsia="Times New Roman" w:hAnsi="Footlight MT Light"/>
                <w:sz w:val="22"/>
                <w:szCs w:val="22"/>
              </w:rPr>
              <w:t xml:space="preserve">Partners or </w:t>
            </w:r>
            <w:r w:rsidR="006D12EA">
              <w:rPr>
                <w:rFonts w:ascii="Footlight MT Light" w:eastAsia="Times New Roman" w:hAnsi="Footlight MT Light"/>
                <w:sz w:val="22"/>
                <w:szCs w:val="22"/>
              </w:rPr>
              <w:t>Small Groups</w:t>
            </w:r>
          </w:p>
          <w:p w:rsidR="00FE2F15" w:rsidRDefault="00FE2F15" w:rsidP="00EF0E8C">
            <w:pPr>
              <w:jc w:val="both"/>
              <w:rPr>
                <w:rFonts w:ascii="Footlight MT Light" w:eastAsia="Times New Roman" w:hAnsi="Footlight MT Light"/>
                <w:sz w:val="22"/>
                <w:szCs w:val="22"/>
              </w:rPr>
            </w:pPr>
          </w:p>
          <w:p w:rsidR="006D12EA" w:rsidRPr="00532DB9" w:rsidRDefault="006D12EA" w:rsidP="006D12EA">
            <w:pPr>
              <w:numPr>
                <w:ilvl w:val="0"/>
                <w:numId w:val="10"/>
              </w:numPr>
              <w:rPr>
                <w:rFonts w:ascii="Footlight MT Light" w:eastAsia="Times New Roman" w:hAnsi="Footlight MT Light"/>
                <w:sz w:val="22"/>
                <w:szCs w:val="22"/>
              </w:rPr>
            </w:pPr>
            <w:r w:rsidRPr="00532DB9">
              <w:rPr>
                <w:rFonts w:ascii="Footlight MT Light" w:eastAsia="Times New Roman" w:hAnsi="Footlight MT Light"/>
                <w:b/>
                <w:sz w:val="22"/>
                <w:szCs w:val="22"/>
              </w:rPr>
              <w:t>Charting Coherence</w:t>
            </w:r>
            <w:r w:rsidRPr="00532DB9">
              <w:rPr>
                <w:rFonts w:ascii="Footlight MT Light" w:eastAsia="Times New Roman" w:hAnsi="Footlight MT Light"/>
                <w:sz w:val="22"/>
                <w:szCs w:val="22"/>
              </w:rPr>
              <w:t xml:space="preserve"> through Mathematical Progressions in the Standards for Mathematical Content</w:t>
            </w:r>
          </w:p>
          <w:p w:rsidR="006D12EA" w:rsidRPr="00532DB9" w:rsidRDefault="006D12EA" w:rsidP="006D12EA">
            <w:pPr>
              <w:ind w:left="360"/>
              <w:rPr>
                <w:rFonts w:ascii="Footlight MT Light" w:eastAsia="Times New Roman" w:hAnsi="Footlight MT Light"/>
                <w:sz w:val="22"/>
                <w:szCs w:val="22"/>
              </w:rPr>
            </w:pPr>
          </w:p>
          <w:p w:rsidR="006D12EA" w:rsidRPr="00532DB9" w:rsidRDefault="006D12EA" w:rsidP="006D12EA">
            <w:pPr>
              <w:numPr>
                <w:ilvl w:val="1"/>
                <w:numId w:val="10"/>
              </w:numPr>
              <w:rPr>
                <w:rFonts w:ascii="Footlight MT Light" w:eastAsia="Times New Roman" w:hAnsi="Footlight MT Light"/>
                <w:sz w:val="22"/>
                <w:szCs w:val="22"/>
              </w:rPr>
            </w:pPr>
            <w:r w:rsidRPr="00532DB9">
              <w:rPr>
                <w:rFonts w:ascii="Footlight MT Light" w:eastAsia="Times New Roman" w:hAnsi="Footlight MT Light"/>
                <w:sz w:val="22"/>
                <w:szCs w:val="22"/>
              </w:rPr>
              <w:t xml:space="preserve">The content standard for this task is 6.NS.1.  It is important that the group analyzes this standard with respect to standards in K – 5 and beyond Grade 6 in order to identify where along the continuum of learning it falls. </w:t>
            </w:r>
          </w:p>
          <w:p w:rsidR="006D12EA" w:rsidRPr="00532DB9" w:rsidRDefault="006D12EA" w:rsidP="006D12EA">
            <w:pPr>
              <w:ind w:left="1080"/>
              <w:rPr>
                <w:rFonts w:ascii="Footlight MT Light" w:eastAsia="Times New Roman" w:hAnsi="Footlight MT Light"/>
                <w:sz w:val="22"/>
                <w:szCs w:val="22"/>
              </w:rPr>
            </w:pPr>
            <w:r w:rsidRPr="00532DB9">
              <w:rPr>
                <w:rFonts w:ascii="Footlight MT Light" w:eastAsia="Times New Roman" w:hAnsi="Footlight MT Light"/>
                <w:sz w:val="22"/>
                <w:szCs w:val="22"/>
              </w:rPr>
              <w:t xml:space="preserve"> </w:t>
            </w:r>
          </w:p>
          <w:p w:rsidR="006D12EA" w:rsidRDefault="006D12EA" w:rsidP="006D12EA">
            <w:pPr>
              <w:numPr>
                <w:ilvl w:val="1"/>
                <w:numId w:val="10"/>
              </w:numPr>
              <w:rPr>
                <w:rFonts w:ascii="Footlight MT Light" w:eastAsia="Times New Roman" w:hAnsi="Footlight MT Light"/>
                <w:sz w:val="22"/>
                <w:szCs w:val="22"/>
              </w:rPr>
            </w:pPr>
            <w:r w:rsidRPr="00F634EC">
              <w:rPr>
                <w:rFonts w:ascii="Footlight MT Light" w:eastAsia="Times New Roman" w:hAnsi="Footlight MT Light"/>
                <w:sz w:val="22"/>
                <w:szCs w:val="22"/>
              </w:rPr>
              <w:t>Beginning, Middle, End:  Using the Standards for Mathematical Content, trace the progression of the concepts involved in this task from K – 8.   See separate handout for an example of this progression.</w:t>
            </w:r>
          </w:p>
          <w:p w:rsidR="006D12EA" w:rsidRDefault="006D12EA" w:rsidP="006D12EA">
            <w:pPr>
              <w:ind w:left="360"/>
              <w:jc w:val="both"/>
              <w:rPr>
                <w:rFonts w:ascii="Footlight MT Light" w:eastAsia="Times New Roman" w:hAnsi="Footlight MT Light"/>
                <w:sz w:val="22"/>
                <w:szCs w:val="22"/>
              </w:rPr>
            </w:pPr>
          </w:p>
          <w:p w:rsidR="00CD41CF" w:rsidRDefault="00CD41CF" w:rsidP="00CD41CF">
            <w:pPr>
              <w:ind w:left="360"/>
              <w:jc w:val="both"/>
              <w:rPr>
                <w:rFonts w:ascii="Footlight MT Light" w:eastAsia="Times New Roman" w:hAnsi="Footlight MT Light"/>
                <w:sz w:val="22"/>
                <w:szCs w:val="22"/>
              </w:rPr>
            </w:pPr>
          </w:p>
          <w:p w:rsidR="00CD41CF" w:rsidRPr="00CD41CF" w:rsidRDefault="00CD41CF" w:rsidP="00CD41CF">
            <w:pPr>
              <w:numPr>
                <w:ilvl w:val="0"/>
                <w:numId w:val="34"/>
              </w:numPr>
              <w:jc w:val="both"/>
              <w:rPr>
                <w:rFonts w:ascii="Footlight MT Light" w:eastAsia="Times New Roman" w:hAnsi="Footlight MT Light"/>
                <w:sz w:val="22"/>
                <w:szCs w:val="22"/>
              </w:rPr>
            </w:pPr>
            <w:r w:rsidRPr="00CD41CF">
              <w:rPr>
                <w:rFonts w:ascii="Footlight MT Light" w:eastAsia="Times New Roman" w:hAnsi="Footlight MT Light"/>
                <w:b/>
                <w:sz w:val="22"/>
                <w:szCs w:val="22"/>
              </w:rPr>
              <w:t>Writing a Problem or a Task</w:t>
            </w:r>
            <w:r w:rsidRPr="00CD41CF">
              <w:rPr>
                <w:rFonts w:ascii="Footlight MT Light" w:eastAsia="Times New Roman" w:hAnsi="Footlight MT Light"/>
                <w:sz w:val="22"/>
                <w:szCs w:val="22"/>
              </w:rPr>
              <w:t xml:space="preserve">: As a way to synthesize learning from today’s discussion, ask teachers to come up with a math problem or task that would embody the ideas discussed today.  The problem should be appropriate to use at a particular grade level.  Writing these problems will help both you as the facilitator and the other group members develop a stronger sense of how these mathematical ideas show up in classrooms from grades K – 8.  </w:t>
            </w:r>
          </w:p>
          <w:p w:rsidR="00CD41CF" w:rsidRPr="00F05DCF" w:rsidRDefault="00CD41CF" w:rsidP="00CD41CF">
            <w:pPr>
              <w:numPr>
                <w:ilvl w:val="1"/>
                <w:numId w:val="14"/>
              </w:numPr>
              <w:jc w:val="both"/>
              <w:rPr>
                <w:rFonts w:ascii="Footlight MT Light" w:eastAsia="Times New Roman" w:hAnsi="Footlight MT Light"/>
                <w:sz w:val="22"/>
                <w:szCs w:val="22"/>
              </w:rPr>
            </w:pPr>
            <w:r w:rsidRPr="00F05DCF">
              <w:rPr>
                <w:rFonts w:ascii="Footlight MT Light" w:eastAsia="Times New Roman" w:hAnsi="Footlight MT Light"/>
                <w:sz w:val="22"/>
                <w:szCs w:val="22"/>
              </w:rPr>
              <w:t xml:space="preserve">Consider having </w:t>
            </w:r>
            <w:r>
              <w:rPr>
                <w:rFonts w:ascii="Footlight MT Light" w:eastAsia="Times New Roman" w:hAnsi="Footlight MT Light"/>
                <w:sz w:val="22"/>
                <w:szCs w:val="22"/>
              </w:rPr>
              <w:t>teachers</w:t>
            </w:r>
            <w:r w:rsidRPr="00F05DCF">
              <w:rPr>
                <w:rFonts w:ascii="Footlight MT Light" w:eastAsia="Times New Roman" w:hAnsi="Footlight MT Light"/>
                <w:sz w:val="22"/>
                <w:szCs w:val="22"/>
              </w:rPr>
              <w:t xml:space="preserve"> work in pairs to write these problems.  Be sure to have a wide variety of grade levels represented in the problems.  This practice is an especially powerful means to identify vertical connections in content. </w:t>
            </w:r>
            <w:r>
              <w:rPr>
                <w:rFonts w:ascii="Footlight MT Light" w:eastAsia="Times New Roman" w:hAnsi="Footlight MT Light"/>
                <w:sz w:val="22"/>
                <w:szCs w:val="22"/>
              </w:rPr>
              <w:t xml:space="preserve"> Use the standards identified in Part </w:t>
            </w:r>
            <w:r w:rsidR="00D26C38">
              <w:rPr>
                <w:rFonts w:ascii="Footlight MT Light" w:eastAsia="Times New Roman" w:hAnsi="Footlight MT Light"/>
                <w:sz w:val="22"/>
                <w:szCs w:val="22"/>
              </w:rPr>
              <w:t>A</w:t>
            </w:r>
            <w:r>
              <w:rPr>
                <w:rFonts w:ascii="Footlight MT Light" w:eastAsia="Times New Roman" w:hAnsi="Footlight MT Light"/>
                <w:sz w:val="22"/>
                <w:szCs w:val="22"/>
              </w:rPr>
              <w:t>: Charting Coherence.  Each pair of teachers should select a standard from this progression to be used as a basis for their written task.</w:t>
            </w:r>
            <w:r w:rsidRPr="00F05DCF">
              <w:rPr>
                <w:rFonts w:ascii="Footlight MT Light" w:eastAsia="Times New Roman" w:hAnsi="Footlight MT Light"/>
                <w:sz w:val="22"/>
                <w:szCs w:val="22"/>
              </w:rPr>
              <w:t xml:space="preserve">  </w:t>
            </w:r>
          </w:p>
          <w:p w:rsidR="00CD41CF" w:rsidRPr="00F05DCF" w:rsidRDefault="00CD41CF" w:rsidP="00CD41CF">
            <w:pPr>
              <w:numPr>
                <w:ilvl w:val="1"/>
                <w:numId w:val="14"/>
              </w:numPr>
              <w:jc w:val="both"/>
              <w:rPr>
                <w:rFonts w:ascii="Footlight MT Light" w:eastAsia="Times New Roman" w:hAnsi="Footlight MT Light"/>
                <w:sz w:val="22"/>
                <w:szCs w:val="22"/>
              </w:rPr>
            </w:pPr>
            <w:r>
              <w:rPr>
                <w:rFonts w:ascii="Footlight MT Light" w:eastAsia="Times New Roman" w:hAnsi="Footlight MT Light"/>
                <w:sz w:val="22"/>
                <w:szCs w:val="22"/>
              </w:rPr>
              <w:t xml:space="preserve">Have teachers write their problem to share with the whole group.  </w:t>
            </w:r>
            <w:r w:rsidRPr="00F05DCF">
              <w:rPr>
                <w:rFonts w:ascii="Footlight MT Light" w:eastAsia="Times New Roman" w:hAnsi="Footlight MT Light"/>
                <w:sz w:val="22"/>
                <w:szCs w:val="22"/>
              </w:rPr>
              <w:t>Be sure to as</w:t>
            </w:r>
            <w:r>
              <w:rPr>
                <w:rFonts w:ascii="Footlight MT Light" w:eastAsia="Times New Roman" w:hAnsi="Footlight MT Light"/>
                <w:sz w:val="22"/>
                <w:szCs w:val="22"/>
              </w:rPr>
              <w:t>k them to inc</w:t>
            </w:r>
            <w:r w:rsidRPr="00F05DCF">
              <w:rPr>
                <w:rFonts w:ascii="Footlight MT Light" w:eastAsia="Times New Roman" w:hAnsi="Footlight MT Light"/>
                <w:sz w:val="22"/>
                <w:szCs w:val="22"/>
              </w:rPr>
              <w:t xml:space="preserve">lude the appropriate learning standard(s) and Standard(s) for Mathematical Practice to which the problem is written.  In this way, </w:t>
            </w:r>
            <w:r>
              <w:rPr>
                <w:rFonts w:ascii="Footlight MT Light" w:eastAsia="Times New Roman" w:hAnsi="Footlight MT Light"/>
                <w:sz w:val="22"/>
                <w:szCs w:val="22"/>
              </w:rPr>
              <w:t xml:space="preserve">teachers </w:t>
            </w:r>
            <w:r w:rsidRPr="00F05DCF">
              <w:rPr>
                <w:rFonts w:ascii="Footlight MT Light" w:eastAsia="Times New Roman" w:hAnsi="Footlight MT Light"/>
                <w:sz w:val="22"/>
                <w:szCs w:val="22"/>
              </w:rPr>
              <w:t>are asked to articulate the types of content and practices with which students would be involved as a way</w:t>
            </w:r>
            <w:r>
              <w:rPr>
                <w:rFonts w:ascii="Footlight MT Light" w:eastAsia="Times New Roman" w:hAnsi="Footlight MT Light"/>
                <w:sz w:val="22"/>
                <w:szCs w:val="22"/>
              </w:rPr>
              <w:t xml:space="preserve"> to truly see how the work done here </w:t>
            </w:r>
            <w:r w:rsidRPr="00F05DCF">
              <w:rPr>
                <w:rFonts w:ascii="Footlight MT Light" w:eastAsia="Times New Roman" w:hAnsi="Footlight MT Light"/>
                <w:sz w:val="22"/>
                <w:szCs w:val="22"/>
              </w:rPr>
              <w:t xml:space="preserve">can have an impact on classroom practice, regardless of grade level.      </w:t>
            </w:r>
          </w:p>
          <w:p w:rsidR="00CD41CF" w:rsidRPr="00F05DCF" w:rsidRDefault="00CD41CF" w:rsidP="00CD41CF">
            <w:pPr>
              <w:numPr>
                <w:ilvl w:val="1"/>
                <w:numId w:val="14"/>
              </w:numPr>
              <w:jc w:val="both"/>
              <w:rPr>
                <w:rFonts w:ascii="Footlight MT Light" w:eastAsia="Times New Roman" w:hAnsi="Footlight MT Light"/>
                <w:sz w:val="22"/>
                <w:szCs w:val="22"/>
              </w:rPr>
            </w:pPr>
            <w:r w:rsidRPr="00F05DCF">
              <w:rPr>
                <w:rFonts w:ascii="Footlight MT Light" w:eastAsia="Times New Roman" w:hAnsi="Footlight MT Light"/>
                <w:sz w:val="22"/>
                <w:szCs w:val="22"/>
              </w:rPr>
              <w:t xml:space="preserve">What do you notice about the problems presented?  </w:t>
            </w:r>
          </w:p>
          <w:p w:rsidR="00CD41CF" w:rsidRPr="00CD41CF" w:rsidRDefault="00CD41CF" w:rsidP="00CD41CF">
            <w:pPr>
              <w:ind w:left="360"/>
              <w:jc w:val="both"/>
              <w:rPr>
                <w:rFonts w:ascii="Footlight MT Light" w:eastAsia="Times New Roman" w:hAnsi="Footlight MT Light"/>
                <w:sz w:val="22"/>
                <w:szCs w:val="22"/>
              </w:rPr>
            </w:pPr>
          </w:p>
        </w:tc>
      </w:tr>
    </w:tbl>
    <w:p w:rsidR="00900483" w:rsidRDefault="00900483"/>
    <w:p w:rsidR="00940265" w:rsidRDefault="00DC2BFE" w:rsidP="00DC2BFE">
      <w:pPr>
        <w:jc w:val="center"/>
      </w:pPr>
      <w:r>
        <w:t xml:space="preserve"> </w:t>
      </w:r>
    </w:p>
    <w:p w:rsidR="00CD41CF" w:rsidRDefault="00CD41CF">
      <w:pPr>
        <w:rPr>
          <w:sz w:val="16"/>
          <w:szCs w:val="16"/>
        </w:rPr>
      </w:pPr>
    </w:p>
    <w:p w:rsidR="00813043" w:rsidRDefault="00813043">
      <w:pPr>
        <w:rPr>
          <w:sz w:val="16"/>
          <w:szCs w:val="16"/>
        </w:rPr>
      </w:pPr>
    </w:p>
    <w:p w:rsidR="00813043" w:rsidRDefault="00813043">
      <w:pPr>
        <w:rPr>
          <w:sz w:val="16"/>
          <w:szCs w:val="16"/>
        </w:rPr>
      </w:pPr>
    </w:p>
    <w:p w:rsidR="00813043" w:rsidRDefault="00813043">
      <w:pPr>
        <w:rPr>
          <w:sz w:val="16"/>
          <w:szCs w:val="16"/>
        </w:rPr>
      </w:pPr>
    </w:p>
    <w:p w:rsidR="00813043" w:rsidRDefault="00813043">
      <w:pPr>
        <w:rPr>
          <w:sz w:val="16"/>
          <w:szCs w:val="16"/>
        </w:rPr>
      </w:pPr>
    </w:p>
    <w:p w:rsidR="00813043" w:rsidRDefault="00813043">
      <w:pPr>
        <w:rPr>
          <w:sz w:val="16"/>
          <w:szCs w:val="16"/>
        </w:rPr>
      </w:pPr>
    </w:p>
    <w:p w:rsidR="00813043" w:rsidRDefault="00813043">
      <w:pPr>
        <w:rPr>
          <w:sz w:val="16"/>
          <w:szCs w:val="16"/>
        </w:rPr>
      </w:pPr>
    </w:p>
    <w:p w:rsidR="00813043" w:rsidRDefault="00813043">
      <w:pPr>
        <w:rPr>
          <w:sz w:val="16"/>
          <w:szCs w:val="16"/>
        </w:rPr>
      </w:pPr>
    </w:p>
    <w:p w:rsidR="00813043" w:rsidRDefault="00813043">
      <w:pPr>
        <w:rPr>
          <w:sz w:val="16"/>
          <w:szCs w:val="16"/>
        </w:rPr>
      </w:pPr>
    </w:p>
    <w:p w:rsidR="00813043" w:rsidRDefault="00813043">
      <w:pPr>
        <w:rPr>
          <w:sz w:val="16"/>
          <w:szCs w:val="16"/>
        </w:rPr>
      </w:pPr>
    </w:p>
    <w:p w:rsidR="00813043" w:rsidRDefault="00813043">
      <w:pPr>
        <w:rPr>
          <w:sz w:val="16"/>
          <w:szCs w:val="16"/>
        </w:rPr>
      </w:pPr>
    </w:p>
    <w:p w:rsidR="00813043" w:rsidRDefault="00813043">
      <w:pPr>
        <w:rPr>
          <w:sz w:val="16"/>
          <w:szCs w:val="16"/>
        </w:rPr>
      </w:pPr>
    </w:p>
    <w:p w:rsidR="00813043" w:rsidRDefault="00813043">
      <w:pPr>
        <w:rPr>
          <w:sz w:val="16"/>
          <w:szCs w:val="16"/>
        </w:rPr>
      </w:pPr>
    </w:p>
    <w:p w:rsidR="00813043" w:rsidRDefault="00813043">
      <w:pPr>
        <w:rPr>
          <w:sz w:val="16"/>
          <w:szCs w:val="16"/>
        </w:rPr>
      </w:pPr>
    </w:p>
    <w:p w:rsidR="00813043" w:rsidRPr="000E39D2" w:rsidRDefault="00813043">
      <w:pPr>
        <w:rPr>
          <w:sz w:val="16"/>
          <w:szCs w:val="16"/>
        </w:rPr>
      </w:pPr>
    </w:p>
    <w:tbl>
      <w:tblPr>
        <w:tblW w:w="3155" w:type="pct"/>
        <w:tblBorders>
          <w:top w:val="dotted" w:sz="24" w:space="0" w:color="auto"/>
          <w:left w:val="dotted" w:sz="24" w:space="0" w:color="auto"/>
          <w:bottom w:val="dotted" w:sz="24" w:space="0" w:color="auto"/>
          <w:right w:val="dotted" w:sz="24" w:space="0" w:color="auto"/>
          <w:insideH w:val="dotted" w:sz="24" w:space="0" w:color="auto"/>
          <w:insideV w:val="dotted" w:sz="24" w:space="0" w:color="auto"/>
        </w:tblBorders>
        <w:tblLook w:val="01E0" w:firstRow="1" w:lastRow="1" w:firstColumn="1" w:lastColumn="1" w:noHBand="0" w:noVBand="0"/>
      </w:tblPr>
      <w:tblGrid>
        <w:gridCol w:w="6951"/>
      </w:tblGrid>
      <w:tr w:rsidR="003152BD" w:rsidRPr="00EF0E8C" w:rsidTr="00EF0E8C">
        <w:tc>
          <w:tcPr>
            <w:tcW w:w="5000" w:type="pct"/>
          </w:tcPr>
          <w:p w:rsidR="003152BD" w:rsidRPr="00485677" w:rsidRDefault="003152BD" w:rsidP="003152BD">
            <w:pPr>
              <w:rPr>
                <w:rFonts w:ascii="Footlight MT Light" w:eastAsia="Times New Roman" w:hAnsi="Footlight MT Light"/>
                <w:b/>
                <w:szCs w:val="24"/>
              </w:rPr>
            </w:pPr>
            <w:r w:rsidRPr="00485677">
              <w:rPr>
                <w:rFonts w:ascii="Footlight MT Light" w:eastAsia="Times New Roman" w:hAnsi="Footlight MT Light"/>
                <w:b/>
                <w:szCs w:val="24"/>
              </w:rPr>
              <w:t>Part V</w:t>
            </w:r>
            <w:r w:rsidR="00DC2BFE" w:rsidRPr="00485677">
              <w:rPr>
                <w:rFonts w:ascii="Footlight MT Light" w:eastAsia="Times New Roman" w:hAnsi="Footlight MT Light"/>
                <w:b/>
                <w:szCs w:val="24"/>
              </w:rPr>
              <w:t>I</w:t>
            </w:r>
            <w:r w:rsidRPr="00485677">
              <w:rPr>
                <w:rFonts w:ascii="Footlight MT Light" w:eastAsia="Times New Roman" w:hAnsi="Footlight MT Light"/>
                <w:b/>
                <w:szCs w:val="24"/>
              </w:rPr>
              <w:t>: Feedback &amp; Wrap-up</w:t>
            </w:r>
          </w:p>
          <w:p w:rsidR="003152BD" w:rsidRPr="00EF0E8C" w:rsidRDefault="003152BD" w:rsidP="003152BD">
            <w:pPr>
              <w:rPr>
                <w:rFonts w:ascii="Footlight MT Light" w:eastAsia="Times New Roman" w:hAnsi="Footlight MT Light"/>
                <w:sz w:val="22"/>
                <w:szCs w:val="22"/>
              </w:rPr>
            </w:pPr>
            <w:r w:rsidRPr="00EF0E8C">
              <w:rPr>
                <w:rFonts w:ascii="Footlight MT Light" w:eastAsia="Times New Roman" w:hAnsi="Footlight MT Light"/>
                <w:i/>
                <w:sz w:val="22"/>
                <w:szCs w:val="22"/>
              </w:rPr>
              <w:t>Approximate Time</w:t>
            </w:r>
            <w:r w:rsidRPr="00EF0E8C">
              <w:rPr>
                <w:rFonts w:ascii="Footlight MT Light" w:eastAsia="Times New Roman" w:hAnsi="Footlight MT Light"/>
                <w:sz w:val="22"/>
                <w:szCs w:val="22"/>
              </w:rPr>
              <w:t>: 5 Minutes</w:t>
            </w:r>
          </w:p>
          <w:p w:rsidR="003152BD" w:rsidRPr="00EF0E8C" w:rsidRDefault="003152BD" w:rsidP="003152BD">
            <w:pPr>
              <w:rPr>
                <w:rFonts w:ascii="Footlight MT Light" w:eastAsia="Times New Roman" w:hAnsi="Footlight MT Light"/>
                <w:sz w:val="22"/>
                <w:szCs w:val="22"/>
              </w:rPr>
            </w:pPr>
            <w:r w:rsidRPr="00EF0E8C">
              <w:rPr>
                <w:rFonts w:ascii="Footlight MT Light" w:eastAsia="Times New Roman" w:hAnsi="Footlight MT Light"/>
                <w:i/>
                <w:sz w:val="22"/>
                <w:szCs w:val="22"/>
              </w:rPr>
              <w:lastRenderedPageBreak/>
              <w:t>Grouping</w:t>
            </w:r>
            <w:r w:rsidRPr="00EF0E8C">
              <w:rPr>
                <w:rFonts w:ascii="Footlight MT Light" w:eastAsia="Times New Roman" w:hAnsi="Footlight MT Light"/>
                <w:sz w:val="22"/>
                <w:szCs w:val="22"/>
              </w:rPr>
              <w:t>: Individual</w:t>
            </w:r>
          </w:p>
          <w:p w:rsidR="00CB2649" w:rsidRDefault="00CB2649" w:rsidP="00CB2649">
            <w:pPr>
              <w:ind w:left="360"/>
              <w:jc w:val="both"/>
              <w:rPr>
                <w:rFonts w:ascii="Footlight MT Light" w:eastAsia="Times New Roman" w:hAnsi="Footlight MT Light"/>
                <w:sz w:val="22"/>
                <w:szCs w:val="22"/>
              </w:rPr>
            </w:pPr>
          </w:p>
          <w:p w:rsidR="00CB2649" w:rsidRPr="00EF0E8C" w:rsidRDefault="003152BD" w:rsidP="00CB2649">
            <w:pPr>
              <w:numPr>
                <w:ilvl w:val="0"/>
                <w:numId w:val="28"/>
              </w:numPr>
              <w:jc w:val="both"/>
              <w:rPr>
                <w:rFonts w:ascii="Footlight MT Light" w:eastAsia="Times New Roman" w:hAnsi="Footlight MT Light"/>
                <w:sz w:val="22"/>
                <w:szCs w:val="22"/>
              </w:rPr>
            </w:pPr>
            <w:r w:rsidRPr="00EF0E8C">
              <w:rPr>
                <w:rFonts w:ascii="Footlight MT Light" w:eastAsia="Times New Roman" w:hAnsi="Footlight MT Light"/>
                <w:b/>
                <w:sz w:val="22"/>
                <w:szCs w:val="22"/>
              </w:rPr>
              <w:t xml:space="preserve">Closing: </w:t>
            </w:r>
            <w:r w:rsidRPr="00CB2649">
              <w:rPr>
                <w:rFonts w:ascii="Footlight MT Light" w:eastAsia="Times New Roman" w:hAnsi="Footlight MT Light"/>
                <w:sz w:val="22"/>
                <w:szCs w:val="22"/>
              </w:rPr>
              <w:t xml:space="preserve">Close </w:t>
            </w:r>
            <w:r w:rsidR="00CB2649">
              <w:rPr>
                <w:rFonts w:ascii="Footlight MT Light" w:eastAsia="Times New Roman" w:hAnsi="Footlight MT Light"/>
                <w:sz w:val="22"/>
                <w:szCs w:val="22"/>
              </w:rPr>
              <w:t>your time together by facilitating a discussion around</w:t>
            </w:r>
            <w:r w:rsidR="00CB2649" w:rsidRPr="00EF0E8C">
              <w:rPr>
                <w:rFonts w:ascii="Footlight MT Light" w:eastAsia="Times New Roman" w:hAnsi="Footlight MT Light"/>
                <w:sz w:val="22"/>
                <w:szCs w:val="22"/>
              </w:rPr>
              <w:t xml:space="preserve"> how the LASW process will impact what teachers do within their own classrooms.  Some questions to help guide discussion include:</w:t>
            </w:r>
          </w:p>
          <w:p w:rsidR="00CB2649" w:rsidRPr="00EF0E8C" w:rsidRDefault="00CB2649" w:rsidP="00CB2649">
            <w:pPr>
              <w:numPr>
                <w:ilvl w:val="1"/>
                <w:numId w:val="28"/>
              </w:numPr>
              <w:jc w:val="both"/>
              <w:rPr>
                <w:rFonts w:ascii="Footlight MT Light" w:eastAsia="Times New Roman" w:hAnsi="Footlight MT Light"/>
                <w:sz w:val="22"/>
                <w:szCs w:val="22"/>
              </w:rPr>
            </w:pPr>
            <w:r w:rsidRPr="00EF0E8C">
              <w:rPr>
                <w:rFonts w:ascii="Footlight MT Light" w:eastAsia="Times New Roman" w:hAnsi="Footlight MT Light"/>
                <w:sz w:val="22"/>
                <w:szCs w:val="22"/>
              </w:rPr>
              <w:t>What do we take away after LASW?</w:t>
            </w:r>
          </w:p>
          <w:p w:rsidR="00CB2649" w:rsidRPr="00EF0E8C" w:rsidRDefault="00CB2649" w:rsidP="00CB2649">
            <w:pPr>
              <w:numPr>
                <w:ilvl w:val="1"/>
                <w:numId w:val="28"/>
              </w:numPr>
              <w:jc w:val="both"/>
              <w:rPr>
                <w:rFonts w:ascii="Footlight MT Light" w:eastAsia="Times New Roman" w:hAnsi="Footlight MT Light"/>
                <w:sz w:val="22"/>
                <w:szCs w:val="22"/>
              </w:rPr>
            </w:pPr>
            <w:r w:rsidRPr="00EF0E8C">
              <w:rPr>
                <w:rFonts w:ascii="Footlight MT Light" w:eastAsia="Times New Roman" w:hAnsi="Footlight MT Light"/>
                <w:sz w:val="22"/>
                <w:szCs w:val="22"/>
              </w:rPr>
              <w:t xml:space="preserve">What did we learn?  About student thinking?  About our own knowledge?  </w:t>
            </w:r>
          </w:p>
          <w:p w:rsidR="00CB2649" w:rsidRPr="00EF0E8C" w:rsidRDefault="00CB2649" w:rsidP="00CB2649">
            <w:pPr>
              <w:numPr>
                <w:ilvl w:val="2"/>
                <w:numId w:val="28"/>
              </w:numPr>
              <w:jc w:val="both"/>
              <w:rPr>
                <w:rFonts w:ascii="Footlight MT Light" w:eastAsia="Times New Roman" w:hAnsi="Footlight MT Light"/>
                <w:sz w:val="22"/>
                <w:szCs w:val="22"/>
              </w:rPr>
            </w:pPr>
            <w:r w:rsidRPr="00EF0E8C">
              <w:rPr>
                <w:rFonts w:ascii="Footlight MT Light" w:eastAsia="Times New Roman" w:hAnsi="Footlight MT Light"/>
                <w:sz w:val="22"/>
                <w:szCs w:val="22"/>
              </w:rPr>
              <w:t xml:space="preserve">Refer back to chart made at the beginning of the </w:t>
            </w:r>
            <w:r>
              <w:rPr>
                <w:rFonts w:ascii="Footlight MT Light" w:eastAsia="Times New Roman" w:hAnsi="Footlight MT Light"/>
                <w:sz w:val="22"/>
                <w:szCs w:val="22"/>
              </w:rPr>
              <w:t>discussion during Part I: Mathematical Background.</w:t>
            </w:r>
          </w:p>
          <w:p w:rsidR="00CB2649" w:rsidRPr="00EF0E8C" w:rsidRDefault="00CB2649" w:rsidP="00CB2649">
            <w:pPr>
              <w:numPr>
                <w:ilvl w:val="1"/>
                <w:numId w:val="28"/>
              </w:numPr>
              <w:jc w:val="both"/>
              <w:rPr>
                <w:rFonts w:ascii="Footlight MT Light" w:eastAsia="Times New Roman" w:hAnsi="Footlight MT Light"/>
                <w:sz w:val="22"/>
                <w:szCs w:val="22"/>
              </w:rPr>
            </w:pPr>
            <w:r w:rsidRPr="00EF0E8C">
              <w:rPr>
                <w:rFonts w:ascii="Footlight MT Light" w:eastAsia="Times New Roman" w:hAnsi="Footlight MT Light"/>
                <w:sz w:val="22"/>
                <w:szCs w:val="22"/>
              </w:rPr>
              <w:t xml:space="preserve">How does it impact </w:t>
            </w:r>
            <w:r w:rsidRPr="00EF0E8C">
              <w:rPr>
                <w:rFonts w:ascii="Footlight MT Light" w:eastAsia="Times New Roman" w:hAnsi="Footlight MT Light"/>
                <w:b/>
                <w:sz w:val="22"/>
                <w:szCs w:val="22"/>
              </w:rPr>
              <w:t>your</w:t>
            </w:r>
            <w:r w:rsidRPr="00EF0E8C">
              <w:rPr>
                <w:rFonts w:ascii="Footlight MT Light" w:eastAsia="Times New Roman" w:hAnsi="Footlight MT Light"/>
                <w:sz w:val="22"/>
                <w:szCs w:val="22"/>
              </w:rPr>
              <w:t xml:space="preserve"> practice at </w:t>
            </w:r>
            <w:r w:rsidRPr="00EF0E8C">
              <w:rPr>
                <w:rFonts w:ascii="Footlight MT Light" w:eastAsia="Times New Roman" w:hAnsi="Footlight MT Light"/>
                <w:b/>
                <w:sz w:val="22"/>
                <w:szCs w:val="22"/>
              </w:rPr>
              <w:t>your</w:t>
            </w:r>
            <w:r w:rsidRPr="00EF0E8C">
              <w:rPr>
                <w:rFonts w:ascii="Footlight MT Light" w:eastAsia="Times New Roman" w:hAnsi="Footlight MT Light"/>
                <w:sz w:val="22"/>
                <w:szCs w:val="22"/>
              </w:rPr>
              <w:t xml:space="preserve"> grade level?  </w:t>
            </w:r>
          </w:p>
          <w:p w:rsidR="003152BD" w:rsidRPr="00EF0E8C" w:rsidRDefault="003152BD" w:rsidP="00CB2649">
            <w:pPr>
              <w:ind w:left="360"/>
              <w:jc w:val="both"/>
              <w:rPr>
                <w:rFonts w:ascii="Footlight MT Light" w:eastAsia="Times New Roman" w:hAnsi="Footlight MT Light"/>
                <w:sz w:val="22"/>
                <w:szCs w:val="22"/>
                <w:u w:val="single"/>
              </w:rPr>
            </w:pPr>
          </w:p>
          <w:p w:rsidR="003152BD" w:rsidRPr="00EF0E8C" w:rsidRDefault="003152BD" w:rsidP="00CB2649">
            <w:pPr>
              <w:numPr>
                <w:ilvl w:val="0"/>
                <w:numId w:val="28"/>
              </w:numPr>
              <w:jc w:val="both"/>
              <w:rPr>
                <w:rFonts w:ascii="Footlight MT Light" w:eastAsia="Times New Roman" w:hAnsi="Footlight MT Light"/>
                <w:sz w:val="22"/>
                <w:szCs w:val="22"/>
                <w:u w:val="single"/>
              </w:rPr>
            </w:pPr>
            <w:r w:rsidRPr="00EF0E8C">
              <w:rPr>
                <w:rFonts w:ascii="Footlight MT Light" w:eastAsia="Times New Roman" w:hAnsi="Footlight MT Light"/>
                <w:b/>
                <w:sz w:val="22"/>
                <w:szCs w:val="22"/>
              </w:rPr>
              <w:t>Exit Cards</w:t>
            </w:r>
            <w:r w:rsidRPr="00EF0E8C">
              <w:rPr>
                <w:rFonts w:ascii="Footlight MT Light" w:eastAsia="Times New Roman" w:hAnsi="Footlight MT Light"/>
                <w:sz w:val="22"/>
                <w:szCs w:val="22"/>
              </w:rPr>
              <w:t>: Pass out exit cards for</w:t>
            </w:r>
            <w:r w:rsidR="001E2659">
              <w:rPr>
                <w:rFonts w:ascii="Footlight MT Light" w:eastAsia="Times New Roman" w:hAnsi="Footlight MT Light"/>
                <w:sz w:val="22"/>
                <w:szCs w:val="22"/>
              </w:rPr>
              <w:t xml:space="preserve"> the group and a</w:t>
            </w:r>
            <w:r w:rsidRPr="00EF0E8C">
              <w:rPr>
                <w:rFonts w:ascii="Footlight MT Light" w:eastAsia="Times New Roman" w:hAnsi="Footlight MT Light"/>
                <w:sz w:val="22"/>
                <w:szCs w:val="22"/>
              </w:rPr>
              <w:t xml:space="preserve">sk them to provide some feedback to you as the facilitator.  Select one or two questions from the list below to help them summarize their thinking about the mathematics from today’s session.  Collect exit cards so that a summary can be shared </w:t>
            </w:r>
            <w:r w:rsidR="001E2659">
              <w:rPr>
                <w:rFonts w:ascii="Footlight MT Light" w:eastAsia="Times New Roman" w:hAnsi="Footlight MT Light"/>
                <w:sz w:val="22"/>
                <w:szCs w:val="22"/>
              </w:rPr>
              <w:t xml:space="preserve">the next time you meet.  </w:t>
            </w:r>
          </w:p>
          <w:p w:rsidR="003152BD" w:rsidRPr="00EF0E8C" w:rsidRDefault="003152BD" w:rsidP="00EF0E8C">
            <w:pPr>
              <w:jc w:val="both"/>
              <w:rPr>
                <w:rFonts w:ascii="Times New Roman" w:eastAsia="Times New Roman" w:hAnsi="Times New Roman"/>
                <w:b/>
                <w:bCs/>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tblGrid>
            <w:tr w:rsidR="003152BD" w:rsidRPr="00EF0E8C" w:rsidTr="00EF0E8C">
              <w:trPr>
                <w:jc w:val="center"/>
              </w:trPr>
              <w:tc>
                <w:tcPr>
                  <w:tcW w:w="5665" w:type="dxa"/>
                </w:tcPr>
                <w:p w:rsidR="003152BD" w:rsidRPr="00EF0E8C" w:rsidRDefault="003152BD" w:rsidP="00EF0E8C">
                  <w:pPr>
                    <w:jc w:val="both"/>
                    <w:rPr>
                      <w:rFonts w:ascii="Times New Roman" w:eastAsia="Times New Roman" w:hAnsi="Times New Roman"/>
                      <w:b/>
                      <w:bCs/>
                      <w:szCs w:val="24"/>
                      <w:u w:val="single"/>
                    </w:rPr>
                  </w:pPr>
                </w:p>
                <w:p w:rsidR="00FC081D" w:rsidRPr="00EF0E8C" w:rsidRDefault="00FC081D" w:rsidP="00EF0E8C">
                  <w:pPr>
                    <w:jc w:val="center"/>
                    <w:rPr>
                      <w:rFonts w:ascii="Footlight MT Light" w:eastAsia="Times New Roman" w:hAnsi="Footlight MT Light"/>
                      <w:b/>
                      <w:sz w:val="22"/>
                      <w:szCs w:val="22"/>
                    </w:rPr>
                  </w:pPr>
                  <w:r w:rsidRPr="00EF0E8C">
                    <w:rPr>
                      <w:rFonts w:ascii="Footlight MT Light" w:eastAsia="Times New Roman" w:hAnsi="Footlight MT Light"/>
                      <w:b/>
                      <w:sz w:val="22"/>
                      <w:szCs w:val="22"/>
                    </w:rPr>
                    <w:t xml:space="preserve">Exit Card Questions </w:t>
                  </w:r>
                </w:p>
                <w:p w:rsidR="00FC081D" w:rsidRPr="00EF0E8C" w:rsidRDefault="00FC081D" w:rsidP="00FC081D">
                  <w:pPr>
                    <w:rPr>
                      <w:rFonts w:ascii="Footlight MT Light" w:eastAsia="Times New Roman" w:hAnsi="Footlight MT Light"/>
                      <w:sz w:val="22"/>
                      <w:szCs w:val="22"/>
                    </w:rPr>
                  </w:pPr>
                </w:p>
                <w:p w:rsidR="00FC081D" w:rsidRDefault="00FC081D" w:rsidP="00EF0E8C">
                  <w:pPr>
                    <w:numPr>
                      <w:ilvl w:val="0"/>
                      <w:numId w:val="1"/>
                    </w:numPr>
                    <w:rPr>
                      <w:rFonts w:ascii="Footlight MT Light" w:eastAsia="Times New Roman" w:hAnsi="Footlight MT Light"/>
                      <w:sz w:val="22"/>
                      <w:szCs w:val="22"/>
                    </w:rPr>
                  </w:pPr>
                  <w:r w:rsidRPr="00EF0E8C">
                    <w:rPr>
                      <w:rFonts w:ascii="Footlight MT Light" w:eastAsia="Times New Roman" w:hAnsi="Footlight MT Light"/>
                      <w:sz w:val="22"/>
                      <w:szCs w:val="22"/>
                    </w:rPr>
                    <w:t xml:space="preserve">How does the mathematics that we explored connect to </w:t>
                  </w:r>
                  <w:r w:rsidR="007D47E2" w:rsidRPr="00EF0E8C">
                    <w:rPr>
                      <w:rFonts w:ascii="Footlight MT Light" w:eastAsia="Times New Roman" w:hAnsi="Footlight MT Light"/>
                      <w:sz w:val="22"/>
                      <w:szCs w:val="22"/>
                    </w:rPr>
                    <w:t xml:space="preserve">your </w:t>
                  </w:r>
                  <w:r w:rsidRPr="00EF0E8C">
                    <w:rPr>
                      <w:rFonts w:ascii="Footlight MT Light" w:eastAsia="Times New Roman" w:hAnsi="Footlight MT Light"/>
                      <w:sz w:val="22"/>
                      <w:szCs w:val="22"/>
                    </w:rPr>
                    <w:t>own teaching?</w:t>
                  </w:r>
                </w:p>
                <w:p w:rsidR="001E2659" w:rsidRDefault="001E2659" w:rsidP="001E2659">
                  <w:pPr>
                    <w:ind w:left="360"/>
                    <w:rPr>
                      <w:rFonts w:ascii="Footlight MT Light" w:eastAsia="Times New Roman" w:hAnsi="Footlight MT Light"/>
                      <w:sz w:val="22"/>
                      <w:szCs w:val="22"/>
                    </w:rPr>
                  </w:pPr>
                </w:p>
                <w:p w:rsidR="001E2659" w:rsidRPr="00EF0E8C" w:rsidRDefault="001E2659" w:rsidP="00EF0E8C">
                  <w:pPr>
                    <w:numPr>
                      <w:ilvl w:val="0"/>
                      <w:numId w:val="1"/>
                    </w:numPr>
                    <w:rPr>
                      <w:rFonts w:ascii="Footlight MT Light" w:eastAsia="Times New Roman" w:hAnsi="Footlight MT Light"/>
                      <w:sz w:val="22"/>
                      <w:szCs w:val="22"/>
                    </w:rPr>
                  </w:pPr>
                  <w:r>
                    <w:rPr>
                      <w:rFonts w:ascii="Footlight MT Light" w:eastAsia="Times New Roman" w:hAnsi="Footlight MT Light"/>
                      <w:sz w:val="22"/>
                      <w:szCs w:val="22"/>
                    </w:rPr>
                    <w:t>How do the mathematical practices that we explored connect to your own teaching?</w:t>
                  </w:r>
                </w:p>
                <w:p w:rsidR="00FC081D" w:rsidRPr="00EF0E8C" w:rsidRDefault="00FC081D" w:rsidP="00FC081D">
                  <w:pPr>
                    <w:rPr>
                      <w:rFonts w:ascii="Footlight MT Light" w:eastAsia="Times New Roman" w:hAnsi="Footlight MT Light"/>
                      <w:sz w:val="22"/>
                      <w:szCs w:val="22"/>
                    </w:rPr>
                  </w:pPr>
                </w:p>
                <w:p w:rsidR="00FC081D" w:rsidRPr="00EF0E8C" w:rsidRDefault="00FC081D" w:rsidP="00EF0E8C">
                  <w:pPr>
                    <w:numPr>
                      <w:ilvl w:val="0"/>
                      <w:numId w:val="1"/>
                    </w:numPr>
                    <w:rPr>
                      <w:rFonts w:ascii="Footlight MT Light" w:eastAsia="Times New Roman" w:hAnsi="Footlight MT Light"/>
                      <w:sz w:val="22"/>
                      <w:szCs w:val="22"/>
                    </w:rPr>
                  </w:pPr>
                  <w:r w:rsidRPr="00EF0E8C">
                    <w:rPr>
                      <w:rFonts w:ascii="Footlight MT Light" w:eastAsia="Times New Roman" w:hAnsi="Footlight MT Light"/>
                      <w:sz w:val="22"/>
                      <w:szCs w:val="22"/>
                    </w:rPr>
                    <w:t xml:space="preserve">What idea or topic did you find most interesting from today’s </w:t>
                  </w:r>
                  <w:r w:rsidR="001E2659">
                    <w:rPr>
                      <w:rFonts w:ascii="Footlight MT Light" w:eastAsia="Times New Roman" w:hAnsi="Footlight MT Light"/>
                      <w:sz w:val="22"/>
                      <w:szCs w:val="22"/>
                    </w:rPr>
                    <w:t xml:space="preserve">discussion? </w:t>
                  </w:r>
                  <w:r w:rsidRPr="00EF0E8C">
                    <w:rPr>
                      <w:rFonts w:ascii="Footlight MT Light" w:eastAsia="Times New Roman" w:hAnsi="Footlight MT Light"/>
                      <w:sz w:val="22"/>
                      <w:szCs w:val="22"/>
                    </w:rPr>
                    <w:t xml:space="preserve">Why?  </w:t>
                  </w:r>
                </w:p>
                <w:p w:rsidR="00FC081D" w:rsidRPr="00EF0E8C" w:rsidRDefault="00FC081D" w:rsidP="00FC081D">
                  <w:pPr>
                    <w:rPr>
                      <w:rFonts w:ascii="Footlight MT Light" w:eastAsia="Times New Roman" w:hAnsi="Footlight MT Light"/>
                      <w:sz w:val="22"/>
                      <w:szCs w:val="22"/>
                    </w:rPr>
                  </w:pPr>
                </w:p>
                <w:p w:rsidR="00FC081D" w:rsidRPr="00EF0E8C" w:rsidRDefault="00FC081D" w:rsidP="00EF0E8C">
                  <w:pPr>
                    <w:numPr>
                      <w:ilvl w:val="0"/>
                      <w:numId w:val="1"/>
                    </w:numPr>
                    <w:rPr>
                      <w:rFonts w:ascii="Footlight MT Light" w:eastAsia="Times New Roman" w:hAnsi="Footlight MT Light"/>
                      <w:sz w:val="22"/>
                      <w:szCs w:val="22"/>
                    </w:rPr>
                  </w:pPr>
                  <w:r w:rsidRPr="00EF0E8C">
                    <w:rPr>
                      <w:rFonts w:ascii="Footlight MT Light" w:eastAsia="Times New Roman" w:hAnsi="Footlight MT Light"/>
                      <w:sz w:val="22"/>
                      <w:szCs w:val="22"/>
                    </w:rPr>
                    <w:t xml:space="preserve">How was this </w:t>
                  </w:r>
                  <w:r w:rsidR="001E2659">
                    <w:rPr>
                      <w:rFonts w:ascii="Footlight MT Light" w:eastAsia="Times New Roman" w:hAnsi="Footlight MT Light"/>
                      <w:sz w:val="22"/>
                      <w:szCs w:val="22"/>
                    </w:rPr>
                    <w:t>discussion</w:t>
                  </w:r>
                  <w:r w:rsidRPr="00EF0E8C">
                    <w:rPr>
                      <w:rFonts w:ascii="Footlight MT Light" w:eastAsia="Times New Roman" w:hAnsi="Footlight MT Light"/>
                      <w:sz w:val="22"/>
                      <w:szCs w:val="22"/>
                    </w:rPr>
                    <w:t xml:space="preserve"> for you as a learner? </w:t>
                  </w:r>
                </w:p>
                <w:p w:rsidR="00FC081D" w:rsidRPr="00EF0E8C" w:rsidRDefault="00FC081D" w:rsidP="00FC081D">
                  <w:pPr>
                    <w:rPr>
                      <w:rFonts w:ascii="Footlight MT Light" w:eastAsia="Times New Roman" w:hAnsi="Footlight MT Light"/>
                      <w:sz w:val="22"/>
                      <w:szCs w:val="22"/>
                    </w:rPr>
                  </w:pPr>
                </w:p>
                <w:p w:rsidR="00FC081D" w:rsidRPr="00EF0E8C" w:rsidRDefault="00FC081D" w:rsidP="00EF0E8C">
                  <w:pPr>
                    <w:numPr>
                      <w:ilvl w:val="0"/>
                      <w:numId w:val="1"/>
                    </w:numPr>
                    <w:rPr>
                      <w:rFonts w:ascii="Footlight MT Light" w:eastAsia="Times New Roman" w:hAnsi="Footlight MT Light"/>
                      <w:sz w:val="22"/>
                      <w:szCs w:val="22"/>
                    </w:rPr>
                  </w:pPr>
                  <w:r w:rsidRPr="00EF0E8C">
                    <w:rPr>
                      <w:rFonts w:ascii="Footlight MT Light" w:eastAsia="Times New Roman" w:hAnsi="Footlight MT Light"/>
                      <w:sz w:val="22"/>
                      <w:szCs w:val="22"/>
                    </w:rPr>
                    <w:t xml:space="preserve">What ideas were highlighted for you in today’s </w:t>
                  </w:r>
                  <w:r w:rsidR="001E2659">
                    <w:rPr>
                      <w:rFonts w:ascii="Footlight MT Light" w:eastAsia="Times New Roman" w:hAnsi="Footlight MT Light"/>
                      <w:sz w:val="22"/>
                      <w:szCs w:val="22"/>
                    </w:rPr>
                    <w:t xml:space="preserve">discussion </w:t>
                  </w:r>
                  <w:r w:rsidRPr="00EF0E8C">
                    <w:rPr>
                      <w:rFonts w:ascii="Footlight MT Light" w:eastAsia="Times New Roman" w:hAnsi="Footlight MT Light"/>
                      <w:sz w:val="22"/>
                      <w:szCs w:val="22"/>
                    </w:rPr>
                    <w:t>that you had not previously considered?</w:t>
                  </w:r>
                </w:p>
                <w:p w:rsidR="00FC081D" w:rsidRPr="00EF0E8C" w:rsidRDefault="00FC081D" w:rsidP="00FC081D">
                  <w:pPr>
                    <w:rPr>
                      <w:rFonts w:ascii="Footlight MT Light" w:eastAsia="Times New Roman" w:hAnsi="Footlight MT Light"/>
                      <w:sz w:val="22"/>
                      <w:szCs w:val="22"/>
                    </w:rPr>
                  </w:pPr>
                </w:p>
                <w:p w:rsidR="00FC081D" w:rsidRPr="00EF0E8C" w:rsidRDefault="00FC081D" w:rsidP="00EF0E8C">
                  <w:pPr>
                    <w:numPr>
                      <w:ilvl w:val="0"/>
                      <w:numId w:val="1"/>
                    </w:numPr>
                    <w:rPr>
                      <w:rFonts w:ascii="Footlight MT Light" w:eastAsia="Times New Roman" w:hAnsi="Footlight MT Light"/>
                      <w:sz w:val="22"/>
                      <w:szCs w:val="22"/>
                    </w:rPr>
                  </w:pPr>
                  <w:r w:rsidRPr="00EF0E8C">
                    <w:rPr>
                      <w:rFonts w:ascii="Footlight MT Light" w:eastAsia="Times New Roman" w:hAnsi="Footlight MT Light"/>
                      <w:sz w:val="22"/>
                      <w:szCs w:val="22"/>
                    </w:rPr>
                    <w:t>What are you taking away from today’s</w:t>
                  </w:r>
                  <w:r w:rsidR="001E2659">
                    <w:rPr>
                      <w:rFonts w:ascii="Footlight MT Light" w:eastAsia="Times New Roman" w:hAnsi="Footlight MT Light"/>
                      <w:sz w:val="22"/>
                      <w:szCs w:val="22"/>
                    </w:rPr>
                    <w:t xml:space="preserve"> work</w:t>
                  </w:r>
                  <w:r w:rsidRPr="00EF0E8C">
                    <w:rPr>
                      <w:rFonts w:ascii="Footlight MT Light" w:eastAsia="Times New Roman" w:hAnsi="Footlight MT Light"/>
                      <w:sz w:val="22"/>
                      <w:szCs w:val="22"/>
                    </w:rPr>
                    <w:t>?</w:t>
                  </w:r>
                </w:p>
                <w:p w:rsidR="003152BD" w:rsidRPr="00EF0E8C" w:rsidRDefault="003152BD" w:rsidP="00EF0E8C">
                  <w:pPr>
                    <w:jc w:val="both"/>
                    <w:rPr>
                      <w:rFonts w:ascii="Times New Roman" w:eastAsia="Times New Roman" w:hAnsi="Times New Roman"/>
                      <w:b/>
                      <w:bCs/>
                      <w:szCs w:val="24"/>
                      <w:u w:val="single"/>
                    </w:rPr>
                  </w:pPr>
                </w:p>
              </w:tc>
            </w:tr>
          </w:tbl>
          <w:p w:rsidR="003152BD" w:rsidRPr="00EF0E8C" w:rsidRDefault="003152BD" w:rsidP="00EF0E8C">
            <w:pPr>
              <w:jc w:val="both"/>
              <w:rPr>
                <w:rFonts w:ascii="Times New Roman" w:eastAsia="Times New Roman" w:hAnsi="Times New Roman"/>
                <w:b/>
                <w:bCs/>
                <w:szCs w:val="24"/>
                <w:u w:val="single"/>
              </w:rPr>
            </w:pPr>
          </w:p>
          <w:p w:rsidR="00670BA8" w:rsidRPr="00EF0E8C" w:rsidRDefault="00670BA8" w:rsidP="00825E37">
            <w:pPr>
              <w:jc w:val="both"/>
              <w:rPr>
                <w:rFonts w:ascii="Times New Roman" w:eastAsia="Times New Roman" w:hAnsi="Times New Roman"/>
                <w:b/>
                <w:bCs/>
                <w:szCs w:val="24"/>
                <w:u w:val="single"/>
              </w:rPr>
            </w:pPr>
          </w:p>
        </w:tc>
      </w:tr>
    </w:tbl>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385E3C" w:rsidRDefault="00385E3C" w:rsidP="00912C65">
      <w:pPr>
        <w:jc w:val="center"/>
        <w:rPr>
          <w:rFonts w:ascii="Footlight MT Light" w:hAnsi="Footlight MT Light"/>
          <w:b/>
          <w:sz w:val="28"/>
          <w:szCs w:val="28"/>
        </w:rPr>
      </w:pPr>
    </w:p>
    <w:p w:rsidR="00385E3C" w:rsidRDefault="00385E3C" w:rsidP="00912C65">
      <w:pPr>
        <w:jc w:val="center"/>
        <w:rPr>
          <w:rFonts w:ascii="Footlight MT Light" w:hAnsi="Footlight MT Light"/>
          <w:b/>
          <w:sz w:val="28"/>
          <w:szCs w:val="28"/>
        </w:rPr>
      </w:pPr>
    </w:p>
    <w:p w:rsidR="00385E3C" w:rsidRDefault="00385E3C" w:rsidP="00912C65">
      <w:pPr>
        <w:jc w:val="center"/>
        <w:rPr>
          <w:rFonts w:ascii="Footlight MT Light" w:hAnsi="Footlight MT Light"/>
          <w:b/>
          <w:sz w:val="28"/>
          <w:szCs w:val="28"/>
        </w:rPr>
      </w:pPr>
    </w:p>
    <w:p w:rsidR="00385E3C" w:rsidRDefault="00385E3C" w:rsidP="00912C65">
      <w:pPr>
        <w:jc w:val="center"/>
        <w:rPr>
          <w:rFonts w:ascii="Footlight MT Light" w:hAnsi="Footlight MT Light"/>
          <w:b/>
          <w:sz w:val="28"/>
          <w:szCs w:val="28"/>
        </w:rPr>
      </w:pPr>
    </w:p>
    <w:p w:rsidR="00854058" w:rsidRPr="001E114F" w:rsidRDefault="0025567F" w:rsidP="00912C65">
      <w:pPr>
        <w:jc w:val="center"/>
        <w:rPr>
          <w:rFonts w:ascii="Footlight MT Light" w:hAnsi="Footlight MT Light"/>
          <w:b/>
          <w:sz w:val="28"/>
          <w:szCs w:val="28"/>
        </w:rPr>
      </w:pPr>
      <w:r>
        <w:rPr>
          <w:rFonts w:ascii="Footlight MT Light" w:hAnsi="Footlight MT Light"/>
          <w:b/>
          <w:sz w:val="28"/>
          <w:szCs w:val="28"/>
        </w:rPr>
        <w:br w:type="page"/>
      </w:r>
      <w:r w:rsidR="001E114F" w:rsidRPr="001E114F">
        <w:rPr>
          <w:rFonts w:ascii="Footlight MT Light" w:hAnsi="Footlight MT Light"/>
          <w:b/>
          <w:sz w:val="28"/>
          <w:szCs w:val="28"/>
        </w:rPr>
        <w:lastRenderedPageBreak/>
        <w:t>Math Metacognition</w:t>
      </w:r>
    </w:p>
    <w:p w:rsidR="00854058" w:rsidRPr="00385E3C" w:rsidRDefault="00854058" w:rsidP="008979AF">
      <w:pPr>
        <w:jc w:val="center"/>
        <w:rPr>
          <w:rFonts w:ascii="Footlight MT Light" w:hAnsi="Footlight MT Light"/>
          <w:sz w:val="32"/>
          <w:szCs w:val="32"/>
        </w:rPr>
      </w:pPr>
    </w:p>
    <w:p w:rsidR="00854058" w:rsidRPr="00385E3C" w:rsidRDefault="00854058" w:rsidP="008979AF">
      <w:pPr>
        <w:jc w:val="center"/>
        <w:rPr>
          <w:rFonts w:ascii="Footlight MT Light" w:hAnsi="Footlight MT Light"/>
          <w:sz w:val="32"/>
          <w:szCs w:val="32"/>
        </w:rPr>
      </w:pPr>
    </w:p>
    <w:p w:rsidR="00385E3C" w:rsidRPr="00385E3C" w:rsidRDefault="00385E3C" w:rsidP="008979AF">
      <w:pPr>
        <w:jc w:val="center"/>
        <w:rPr>
          <w:rFonts w:ascii="Footlight MT Light" w:hAnsi="Footlight MT Light"/>
          <w:sz w:val="32"/>
          <w:szCs w:val="32"/>
        </w:rPr>
      </w:pPr>
    </w:p>
    <w:p w:rsidR="00854058" w:rsidRPr="00385E3C" w:rsidRDefault="00854058" w:rsidP="008979AF">
      <w:pPr>
        <w:jc w:val="center"/>
        <w:rPr>
          <w:rFonts w:ascii="Footlight MT Light" w:hAnsi="Footlight MT Light"/>
          <w:sz w:val="32"/>
          <w:szCs w:val="32"/>
        </w:rPr>
      </w:pPr>
    </w:p>
    <w:tbl>
      <w:tblPr>
        <w:tblW w:w="0" w:type="auto"/>
        <w:jc w:val="center"/>
        <w:tblLook w:val="01E0" w:firstRow="1" w:lastRow="1" w:firstColumn="1" w:lastColumn="1" w:noHBand="0" w:noVBand="0"/>
      </w:tblPr>
      <w:tblGrid>
        <w:gridCol w:w="3508"/>
      </w:tblGrid>
      <w:tr w:rsidR="00385E3C" w:rsidRPr="00385E3C" w:rsidTr="00D22F7C">
        <w:trPr>
          <w:trHeight w:val="1063"/>
          <w:jc w:val="center"/>
        </w:trPr>
        <w:tc>
          <w:tcPr>
            <w:tcW w:w="3508" w:type="dxa"/>
            <w:vAlign w:val="center"/>
          </w:tcPr>
          <w:p w:rsidR="00D22F7C" w:rsidRDefault="00D22F7C" w:rsidP="00721F1A">
            <w:pPr>
              <w:jc w:val="center"/>
              <w:rPr>
                <w:rFonts w:ascii="Footlight MT Light" w:eastAsia="Times New Roman" w:hAnsi="Footlight MT Light"/>
                <w:sz w:val="48"/>
                <w:szCs w:val="48"/>
              </w:rPr>
            </w:pPr>
          </w:p>
          <w:p w:rsidR="00385E3C" w:rsidRPr="00385E3C" w:rsidRDefault="00385E3C" w:rsidP="00721F1A">
            <w:pPr>
              <w:jc w:val="center"/>
              <w:rPr>
                <w:rFonts w:ascii="Footlight MT Light" w:eastAsia="Times New Roman" w:hAnsi="Footlight MT Light"/>
                <w:sz w:val="48"/>
                <w:szCs w:val="48"/>
              </w:rPr>
            </w:pPr>
            <w:r w:rsidRPr="00385E3C">
              <w:rPr>
                <w:rFonts w:ascii="Footlight MT Light" w:eastAsia="Times New Roman" w:hAnsi="Footlight MT Light"/>
                <w:sz w:val="48"/>
                <w:szCs w:val="48"/>
              </w:rPr>
              <w:t xml:space="preserve">3 ÷ 3 </w:t>
            </w:r>
            <w:proofErr w:type="gramStart"/>
            <w:r w:rsidRPr="00385E3C">
              <w:rPr>
                <w:rFonts w:ascii="Footlight MT Light" w:eastAsia="Times New Roman" w:hAnsi="Footlight MT Light"/>
                <w:sz w:val="48"/>
                <w:szCs w:val="48"/>
              </w:rPr>
              <w:t>= ?</w:t>
            </w:r>
            <w:proofErr w:type="gramEnd"/>
          </w:p>
        </w:tc>
      </w:tr>
      <w:tr w:rsidR="00385E3C" w:rsidRPr="00385E3C" w:rsidTr="00D22F7C">
        <w:trPr>
          <w:trHeight w:val="1063"/>
          <w:jc w:val="center"/>
        </w:trPr>
        <w:tc>
          <w:tcPr>
            <w:tcW w:w="3508" w:type="dxa"/>
            <w:vAlign w:val="center"/>
          </w:tcPr>
          <w:p w:rsidR="00D22F7C" w:rsidRDefault="00D22F7C" w:rsidP="00721F1A">
            <w:pPr>
              <w:jc w:val="center"/>
              <w:rPr>
                <w:rFonts w:ascii="Footlight MT Light" w:eastAsia="Times New Roman" w:hAnsi="Footlight MT Light"/>
                <w:sz w:val="48"/>
                <w:szCs w:val="48"/>
              </w:rPr>
            </w:pPr>
          </w:p>
          <w:p w:rsidR="00385E3C" w:rsidRPr="00385E3C" w:rsidRDefault="00385E3C" w:rsidP="00721F1A">
            <w:pPr>
              <w:jc w:val="center"/>
              <w:rPr>
                <w:rFonts w:ascii="Footlight MT Light" w:eastAsia="Times New Roman" w:hAnsi="Footlight MT Light"/>
                <w:sz w:val="48"/>
                <w:szCs w:val="48"/>
              </w:rPr>
            </w:pPr>
            <w:r w:rsidRPr="00385E3C">
              <w:rPr>
                <w:rFonts w:ascii="Footlight MT Light" w:eastAsia="Times New Roman" w:hAnsi="Footlight MT Light"/>
                <w:sz w:val="48"/>
                <w:szCs w:val="48"/>
              </w:rPr>
              <w:t xml:space="preserve">3 ÷ 2 </w:t>
            </w:r>
            <w:proofErr w:type="gramStart"/>
            <w:r w:rsidRPr="00385E3C">
              <w:rPr>
                <w:rFonts w:ascii="Footlight MT Light" w:eastAsia="Times New Roman" w:hAnsi="Footlight MT Light"/>
                <w:sz w:val="48"/>
                <w:szCs w:val="48"/>
              </w:rPr>
              <w:t>= ?</w:t>
            </w:r>
            <w:proofErr w:type="gramEnd"/>
          </w:p>
        </w:tc>
      </w:tr>
      <w:tr w:rsidR="00385E3C" w:rsidRPr="00385E3C" w:rsidTr="00D22F7C">
        <w:trPr>
          <w:trHeight w:val="1063"/>
          <w:jc w:val="center"/>
        </w:trPr>
        <w:tc>
          <w:tcPr>
            <w:tcW w:w="3508" w:type="dxa"/>
            <w:vAlign w:val="center"/>
          </w:tcPr>
          <w:p w:rsidR="00D22F7C" w:rsidRDefault="00D22F7C" w:rsidP="00721F1A">
            <w:pPr>
              <w:jc w:val="center"/>
              <w:rPr>
                <w:rFonts w:ascii="Footlight MT Light" w:eastAsia="Times New Roman" w:hAnsi="Footlight MT Light"/>
                <w:sz w:val="48"/>
                <w:szCs w:val="48"/>
              </w:rPr>
            </w:pPr>
          </w:p>
          <w:p w:rsidR="00385E3C" w:rsidRPr="00385E3C" w:rsidRDefault="00385E3C" w:rsidP="00721F1A">
            <w:pPr>
              <w:jc w:val="center"/>
              <w:rPr>
                <w:rFonts w:ascii="Footlight MT Light" w:eastAsia="Times New Roman" w:hAnsi="Footlight MT Light"/>
                <w:sz w:val="48"/>
                <w:szCs w:val="48"/>
              </w:rPr>
            </w:pPr>
            <w:r w:rsidRPr="00385E3C">
              <w:rPr>
                <w:rFonts w:ascii="Footlight MT Light" w:eastAsia="Times New Roman" w:hAnsi="Footlight MT Light"/>
                <w:sz w:val="48"/>
                <w:szCs w:val="48"/>
              </w:rPr>
              <w:t xml:space="preserve">3 ÷ 1 </w:t>
            </w:r>
            <w:proofErr w:type="gramStart"/>
            <w:r w:rsidRPr="00385E3C">
              <w:rPr>
                <w:rFonts w:ascii="Footlight MT Light" w:eastAsia="Times New Roman" w:hAnsi="Footlight MT Light"/>
                <w:sz w:val="48"/>
                <w:szCs w:val="48"/>
              </w:rPr>
              <w:t>= ?</w:t>
            </w:r>
            <w:proofErr w:type="gramEnd"/>
          </w:p>
        </w:tc>
      </w:tr>
      <w:tr w:rsidR="00385E3C" w:rsidRPr="00385E3C" w:rsidTr="00D22F7C">
        <w:trPr>
          <w:trHeight w:val="1063"/>
          <w:jc w:val="center"/>
        </w:trPr>
        <w:tc>
          <w:tcPr>
            <w:tcW w:w="3508" w:type="dxa"/>
            <w:vAlign w:val="center"/>
          </w:tcPr>
          <w:p w:rsidR="00D22F7C" w:rsidRDefault="00D22F7C" w:rsidP="00721F1A">
            <w:pPr>
              <w:jc w:val="center"/>
              <w:rPr>
                <w:rFonts w:ascii="Footlight MT Light" w:eastAsia="Times New Roman" w:hAnsi="Footlight MT Light"/>
                <w:sz w:val="48"/>
                <w:szCs w:val="48"/>
              </w:rPr>
            </w:pPr>
          </w:p>
          <w:p w:rsidR="00385E3C" w:rsidRPr="00385E3C" w:rsidRDefault="00385E3C" w:rsidP="00721F1A">
            <w:pPr>
              <w:jc w:val="center"/>
              <w:rPr>
                <w:rFonts w:ascii="Footlight MT Light" w:eastAsia="Times New Roman" w:hAnsi="Footlight MT Light"/>
                <w:sz w:val="48"/>
                <w:szCs w:val="48"/>
              </w:rPr>
            </w:pPr>
            <w:r w:rsidRPr="00385E3C">
              <w:rPr>
                <w:rFonts w:ascii="Footlight MT Light" w:eastAsia="Times New Roman" w:hAnsi="Footlight MT Light"/>
                <w:sz w:val="48"/>
                <w:szCs w:val="48"/>
              </w:rPr>
              <w:t xml:space="preserve">3 ÷ </w:t>
            </w:r>
            <m:oMath>
              <m:f>
                <m:fPr>
                  <m:ctrlPr>
                    <w:rPr>
                      <w:rFonts w:ascii="Cambria Math" w:eastAsia="Calibri" w:hAnsi="Cambria Math"/>
                      <w:i/>
                      <w:sz w:val="22"/>
                      <w:szCs w:val="22"/>
                    </w:rPr>
                  </m:ctrlPr>
                </m:fPr>
                <m:num>
                  <m:r>
                    <w:rPr>
                      <w:rFonts w:ascii="Cambria Math" w:hAnsi="Cambria Math"/>
                    </w:rPr>
                    <m:t>2</m:t>
                  </m:r>
                </m:num>
                <m:den>
                  <m:r>
                    <w:rPr>
                      <w:rFonts w:ascii="Cambria Math" w:hAnsi="Cambria Math"/>
                    </w:rPr>
                    <m:t>3</m:t>
                  </m:r>
                </m:den>
              </m:f>
            </m:oMath>
            <w:r w:rsidRPr="00385E3C">
              <w:rPr>
                <w:sz w:val="48"/>
                <w:szCs w:val="48"/>
              </w:rPr>
              <w:t xml:space="preserve"> </w:t>
            </w:r>
            <w:proofErr w:type="gramStart"/>
            <w:r w:rsidRPr="00385E3C">
              <w:rPr>
                <w:rFonts w:ascii="Footlight MT Light" w:eastAsia="Times New Roman" w:hAnsi="Footlight MT Light"/>
                <w:sz w:val="48"/>
                <w:szCs w:val="48"/>
              </w:rPr>
              <w:t>= ?</w:t>
            </w:r>
            <w:proofErr w:type="gramEnd"/>
          </w:p>
        </w:tc>
      </w:tr>
      <w:tr w:rsidR="00385E3C" w:rsidRPr="00385E3C" w:rsidTr="00D22F7C">
        <w:trPr>
          <w:trHeight w:val="1063"/>
          <w:jc w:val="center"/>
        </w:trPr>
        <w:tc>
          <w:tcPr>
            <w:tcW w:w="3508" w:type="dxa"/>
            <w:vAlign w:val="center"/>
          </w:tcPr>
          <w:p w:rsidR="00D22F7C" w:rsidRDefault="00D22F7C" w:rsidP="00721F1A">
            <w:pPr>
              <w:jc w:val="center"/>
              <w:rPr>
                <w:rFonts w:ascii="Footlight MT Light" w:eastAsia="Times New Roman" w:hAnsi="Footlight MT Light"/>
                <w:sz w:val="48"/>
                <w:szCs w:val="48"/>
              </w:rPr>
            </w:pPr>
          </w:p>
          <w:p w:rsidR="00385E3C" w:rsidRPr="00385E3C" w:rsidRDefault="00385E3C" w:rsidP="00721F1A">
            <w:pPr>
              <w:jc w:val="center"/>
              <w:rPr>
                <w:rFonts w:ascii="Footlight MT Light" w:eastAsia="Times New Roman" w:hAnsi="Footlight MT Light"/>
                <w:sz w:val="48"/>
                <w:szCs w:val="48"/>
              </w:rPr>
            </w:pPr>
            <w:r w:rsidRPr="00385E3C">
              <w:rPr>
                <w:rFonts w:ascii="Footlight MT Light" w:eastAsia="Times New Roman" w:hAnsi="Footlight MT Light"/>
                <w:sz w:val="48"/>
                <w:szCs w:val="48"/>
              </w:rPr>
              <w:t xml:space="preserve">3 ÷ </w:t>
            </w:r>
            <m:oMath>
              <m:f>
                <m:fPr>
                  <m:ctrlPr>
                    <w:rPr>
                      <w:rFonts w:ascii="Cambria Math" w:eastAsia="Calibri" w:hAnsi="Cambria Math"/>
                      <w:i/>
                      <w:sz w:val="22"/>
                      <w:szCs w:val="22"/>
                    </w:rPr>
                  </m:ctrlPr>
                </m:fPr>
                <m:num>
                  <m:r>
                    <w:rPr>
                      <w:rFonts w:ascii="Cambria Math" w:hAnsi="Cambria Math"/>
                    </w:rPr>
                    <m:t>1</m:t>
                  </m:r>
                </m:num>
                <m:den>
                  <m:r>
                    <w:rPr>
                      <w:rFonts w:ascii="Cambria Math" w:hAnsi="Cambria Math"/>
                    </w:rPr>
                    <m:t>3</m:t>
                  </m:r>
                </m:den>
              </m:f>
            </m:oMath>
            <w:r w:rsidRPr="00385E3C">
              <w:rPr>
                <w:rFonts w:eastAsia="Times New Roman"/>
                <w:sz w:val="48"/>
                <w:szCs w:val="48"/>
              </w:rPr>
              <w:t xml:space="preserve"> </w:t>
            </w:r>
            <w:proofErr w:type="gramStart"/>
            <w:r w:rsidRPr="00385E3C">
              <w:rPr>
                <w:rFonts w:ascii="Footlight MT Light" w:eastAsia="Times New Roman" w:hAnsi="Footlight MT Light"/>
                <w:sz w:val="48"/>
                <w:szCs w:val="48"/>
              </w:rPr>
              <w:t>= ?</w:t>
            </w:r>
            <w:proofErr w:type="gramEnd"/>
          </w:p>
        </w:tc>
      </w:tr>
    </w:tbl>
    <w:p w:rsidR="00385E3C" w:rsidRDefault="00385E3C" w:rsidP="00591231">
      <w:pPr>
        <w:jc w:val="center"/>
        <w:rPr>
          <w:rFonts w:ascii="Footlight MT Light" w:hAnsi="Footlight MT Light"/>
          <w:szCs w:val="24"/>
        </w:rPr>
      </w:pPr>
    </w:p>
    <w:p w:rsidR="00385E3C" w:rsidRDefault="00385E3C" w:rsidP="00591231">
      <w:pPr>
        <w:jc w:val="center"/>
        <w:rPr>
          <w:rFonts w:ascii="Footlight MT Light" w:hAnsi="Footlight MT Light"/>
          <w:szCs w:val="24"/>
        </w:rPr>
      </w:pPr>
    </w:p>
    <w:p w:rsidR="00385E3C" w:rsidRDefault="00385E3C" w:rsidP="00591231">
      <w:pPr>
        <w:jc w:val="center"/>
        <w:rPr>
          <w:rFonts w:ascii="Footlight MT Light" w:hAnsi="Footlight MT Light"/>
          <w:szCs w:val="24"/>
        </w:rPr>
      </w:pPr>
      <w:r>
        <w:rPr>
          <w:rFonts w:ascii="Footlight MT Light" w:hAnsi="Footlight MT Light"/>
          <w:b/>
          <w:sz w:val="28"/>
          <w:szCs w:val="28"/>
        </w:rPr>
        <w:br w:type="page"/>
      </w:r>
      <w:r w:rsidRPr="001E114F">
        <w:rPr>
          <w:rFonts w:ascii="Footlight MT Light" w:hAnsi="Footlight MT Light"/>
          <w:b/>
          <w:sz w:val="28"/>
          <w:szCs w:val="28"/>
        </w:rPr>
        <w:lastRenderedPageBreak/>
        <w:t>Math Metacognition</w:t>
      </w:r>
    </w:p>
    <w:p w:rsidR="00385E3C" w:rsidRPr="00385E3C" w:rsidRDefault="00385E3C" w:rsidP="00591231">
      <w:pPr>
        <w:jc w:val="center"/>
        <w:rPr>
          <w:rFonts w:ascii="Footlight MT Light" w:hAnsi="Footlight MT Light"/>
          <w:sz w:val="32"/>
          <w:szCs w:val="32"/>
        </w:rPr>
      </w:pPr>
    </w:p>
    <w:p w:rsidR="00385E3C" w:rsidRPr="00385E3C" w:rsidRDefault="00385E3C" w:rsidP="00591231">
      <w:pPr>
        <w:jc w:val="center"/>
        <w:rPr>
          <w:rFonts w:ascii="Footlight MT Light" w:hAnsi="Footlight MT Light"/>
          <w:sz w:val="32"/>
          <w:szCs w:val="32"/>
        </w:rPr>
      </w:pPr>
    </w:p>
    <w:p w:rsidR="00385E3C" w:rsidRPr="00385E3C" w:rsidRDefault="00385E3C" w:rsidP="00591231">
      <w:pPr>
        <w:jc w:val="center"/>
        <w:rPr>
          <w:rFonts w:ascii="Footlight MT Light" w:hAnsi="Footlight MT Light"/>
          <w:sz w:val="32"/>
          <w:szCs w:val="32"/>
        </w:rPr>
      </w:pPr>
    </w:p>
    <w:p w:rsidR="00385E3C" w:rsidRPr="00385E3C" w:rsidRDefault="00385E3C" w:rsidP="00591231">
      <w:pPr>
        <w:jc w:val="center"/>
        <w:rPr>
          <w:rFonts w:ascii="Footlight MT Light" w:hAnsi="Footlight MT Light"/>
          <w:sz w:val="32"/>
          <w:szCs w:val="32"/>
        </w:rPr>
      </w:pPr>
    </w:p>
    <w:tbl>
      <w:tblPr>
        <w:tblW w:w="0" w:type="auto"/>
        <w:jc w:val="center"/>
        <w:tblLook w:val="01E0" w:firstRow="1" w:lastRow="1" w:firstColumn="1" w:lastColumn="1" w:noHBand="0" w:noVBand="0"/>
      </w:tblPr>
      <w:tblGrid>
        <w:gridCol w:w="2476"/>
      </w:tblGrid>
      <w:tr w:rsidR="00385E3C" w:rsidRPr="00385E3C" w:rsidTr="00385E3C">
        <w:trPr>
          <w:trHeight w:val="771"/>
          <w:jc w:val="center"/>
        </w:trPr>
        <w:tc>
          <w:tcPr>
            <w:tcW w:w="2476" w:type="dxa"/>
            <w:vAlign w:val="center"/>
          </w:tcPr>
          <w:p w:rsidR="00385E3C" w:rsidRDefault="00385E3C" w:rsidP="00385E3C">
            <w:pPr>
              <w:jc w:val="center"/>
              <w:rPr>
                <w:rFonts w:ascii="Footlight MT Light" w:eastAsia="Times New Roman" w:hAnsi="Footlight MT Light"/>
                <w:sz w:val="48"/>
                <w:szCs w:val="48"/>
              </w:rPr>
            </w:pPr>
          </w:p>
          <w:p w:rsidR="00385E3C" w:rsidRPr="00385E3C" w:rsidRDefault="00385E3C" w:rsidP="00385E3C">
            <w:pPr>
              <w:jc w:val="center"/>
              <w:rPr>
                <w:sz w:val="48"/>
                <w:szCs w:val="48"/>
              </w:rPr>
            </w:pPr>
            <w:r w:rsidRPr="00385E3C">
              <w:rPr>
                <w:rFonts w:ascii="Footlight MT Light" w:eastAsia="Times New Roman" w:hAnsi="Footlight MT Light"/>
                <w:sz w:val="48"/>
                <w:szCs w:val="48"/>
              </w:rPr>
              <w:t xml:space="preserve">3 x </w:t>
            </w:r>
            <m:oMath>
              <m:f>
                <m:fPr>
                  <m:ctrlPr>
                    <w:rPr>
                      <w:rFonts w:ascii="Cambria Math" w:eastAsia="Calibri" w:hAnsi="Cambria Math"/>
                      <w:i/>
                      <w:sz w:val="22"/>
                      <w:szCs w:val="22"/>
                    </w:rPr>
                  </m:ctrlPr>
                </m:fPr>
                <m:num>
                  <m:r>
                    <w:rPr>
                      <w:rFonts w:ascii="Cambria Math" w:hAnsi="Cambria Math"/>
                    </w:rPr>
                    <m:t>1</m:t>
                  </m:r>
                </m:num>
                <m:den>
                  <m:r>
                    <w:rPr>
                      <w:rFonts w:ascii="Cambria Math" w:hAnsi="Cambria Math"/>
                    </w:rPr>
                    <m:t>3</m:t>
                  </m:r>
                </m:den>
              </m:f>
            </m:oMath>
            <w:r w:rsidRPr="00385E3C">
              <w:rPr>
                <w:sz w:val="48"/>
                <w:szCs w:val="48"/>
              </w:rPr>
              <w:t xml:space="preserve"> </w:t>
            </w:r>
            <w:proofErr w:type="gramStart"/>
            <w:r w:rsidRPr="00385E3C">
              <w:rPr>
                <w:sz w:val="48"/>
                <w:szCs w:val="48"/>
              </w:rPr>
              <w:t>= ?</w:t>
            </w:r>
            <w:proofErr w:type="gramEnd"/>
          </w:p>
        </w:tc>
      </w:tr>
      <w:tr w:rsidR="00385E3C" w:rsidRPr="00385E3C" w:rsidTr="00385E3C">
        <w:trPr>
          <w:trHeight w:val="771"/>
          <w:jc w:val="center"/>
        </w:trPr>
        <w:tc>
          <w:tcPr>
            <w:tcW w:w="2476" w:type="dxa"/>
            <w:vAlign w:val="center"/>
          </w:tcPr>
          <w:p w:rsidR="00385E3C" w:rsidRPr="00D22F7C" w:rsidRDefault="00385E3C" w:rsidP="00385E3C">
            <w:pPr>
              <w:jc w:val="center"/>
              <w:rPr>
                <w:rFonts w:ascii="Footlight MT Light" w:hAnsi="Footlight MT Light"/>
                <w:sz w:val="48"/>
                <w:szCs w:val="48"/>
              </w:rPr>
            </w:pPr>
          </w:p>
          <w:p w:rsidR="00385E3C" w:rsidRPr="00385E3C" w:rsidRDefault="00385E3C" w:rsidP="00385E3C">
            <w:pPr>
              <w:jc w:val="center"/>
              <w:rPr>
                <w:sz w:val="48"/>
                <w:szCs w:val="48"/>
              </w:rPr>
            </w:pPr>
            <w:r>
              <w:rPr>
                <w:sz w:val="48"/>
                <w:szCs w:val="48"/>
              </w:rPr>
              <w:t xml:space="preserve">3 </w:t>
            </w:r>
            <w:r w:rsidRPr="00385E3C">
              <w:rPr>
                <w:sz w:val="48"/>
                <w:szCs w:val="48"/>
              </w:rPr>
              <w:t xml:space="preserve">x </w:t>
            </w:r>
            <m:oMath>
              <m:f>
                <m:fPr>
                  <m:ctrlPr>
                    <w:rPr>
                      <w:rFonts w:ascii="Cambria Math" w:eastAsia="Calibri" w:hAnsi="Cambria Math"/>
                      <w:i/>
                      <w:sz w:val="22"/>
                      <w:szCs w:val="22"/>
                    </w:rPr>
                  </m:ctrlPr>
                </m:fPr>
                <m:num>
                  <m:r>
                    <w:rPr>
                      <w:rFonts w:ascii="Cambria Math" w:hAnsi="Cambria Math"/>
                    </w:rPr>
                    <m:t>1</m:t>
                  </m:r>
                </m:num>
                <m:den>
                  <m:r>
                    <w:rPr>
                      <w:rFonts w:ascii="Cambria Math" w:hAnsi="Cambria Math"/>
                    </w:rPr>
                    <m:t>2</m:t>
                  </m:r>
                </m:den>
              </m:f>
            </m:oMath>
            <w:r w:rsidRPr="00385E3C">
              <w:rPr>
                <w:sz w:val="48"/>
                <w:szCs w:val="48"/>
              </w:rPr>
              <w:t xml:space="preserve"> </w:t>
            </w:r>
            <w:proofErr w:type="gramStart"/>
            <w:r w:rsidRPr="00385E3C">
              <w:rPr>
                <w:sz w:val="48"/>
                <w:szCs w:val="48"/>
              </w:rPr>
              <w:t>= ?</w:t>
            </w:r>
            <w:proofErr w:type="gramEnd"/>
          </w:p>
        </w:tc>
      </w:tr>
      <w:tr w:rsidR="00385E3C" w:rsidRPr="00385E3C" w:rsidTr="00385E3C">
        <w:trPr>
          <w:trHeight w:val="771"/>
          <w:jc w:val="center"/>
        </w:trPr>
        <w:tc>
          <w:tcPr>
            <w:tcW w:w="2476" w:type="dxa"/>
            <w:vAlign w:val="center"/>
          </w:tcPr>
          <w:p w:rsidR="00385E3C" w:rsidRPr="00D22F7C" w:rsidRDefault="00385E3C" w:rsidP="00385E3C">
            <w:pPr>
              <w:jc w:val="center"/>
              <w:rPr>
                <w:rFonts w:ascii="Footlight MT Light" w:hAnsi="Footlight MT Light"/>
                <w:sz w:val="48"/>
                <w:szCs w:val="48"/>
              </w:rPr>
            </w:pPr>
          </w:p>
          <w:p w:rsidR="00385E3C" w:rsidRPr="00385E3C" w:rsidRDefault="00385E3C" w:rsidP="00385E3C">
            <w:pPr>
              <w:jc w:val="center"/>
              <w:rPr>
                <w:sz w:val="48"/>
                <w:szCs w:val="48"/>
              </w:rPr>
            </w:pPr>
            <w:r w:rsidRPr="00385E3C">
              <w:rPr>
                <w:sz w:val="48"/>
                <w:szCs w:val="48"/>
              </w:rPr>
              <w:t xml:space="preserve">3 x 1 </w:t>
            </w:r>
            <w:proofErr w:type="gramStart"/>
            <w:r w:rsidRPr="00385E3C">
              <w:rPr>
                <w:sz w:val="48"/>
                <w:szCs w:val="48"/>
              </w:rPr>
              <w:t>= ?</w:t>
            </w:r>
            <w:proofErr w:type="gramEnd"/>
          </w:p>
        </w:tc>
      </w:tr>
      <w:tr w:rsidR="00385E3C" w:rsidRPr="00385E3C" w:rsidTr="00385E3C">
        <w:trPr>
          <w:trHeight w:val="771"/>
          <w:jc w:val="center"/>
        </w:trPr>
        <w:tc>
          <w:tcPr>
            <w:tcW w:w="2476" w:type="dxa"/>
            <w:vAlign w:val="center"/>
          </w:tcPr>
          <w:p w:rsidR="00385E3C" w:rsidRDefault="00385E3C" w:rsidP="00385E3C">
            <w:pPr>
              <w:jc w:val="center"/>
              <w:rPr>
                <w:rFonts w:ascii="Footlight MT Light" w:eastAsia="Times New Roman" w:hAnsi="Footlight MT Light"/>
                <w:sz w:val="48"/>
                <w:szCs w:val="48"/>
              </w:rPr>
            </w:pPr>
          </w:p>
          <w:p w:rsidR="00385E3C" w:rsidRPr="00385E3C" w:rsidRDefault="00385E3C" w:rsidP="00385E3C">
            <w:pPr>
              <w:jc w:val="center"/>
              <w:rPr>
                <w:sz w:val="48"/>
                <w:szCs w:val="48"/>
              </w:rPr>
            </w:pPr>
            <w:r w:rsidRPr="00385E3C">
              <w:rPr>
                <w:rFonts w:ascii="Footlight MT Light" w:eastAsia="Times New Roman" w:hAnsi="Footlight MT Light"/>
                <w:sz w:val="48"/>
                <w:szCs w:val="48"/>
              </w:rPr>
              <w:t xml:space="preserve">3 x </w:t>
            </w:r>
            <w:r w:rsidRPr="00385E3C">
              <w:rPr>
                <w:sz w:val="48"/>
                <w:szCs w:val="48"/>
              </w:rPr>
              <w:t xml:space="preserve">1 ½ </w:t>
            </w:r>
            <w:proofErr w:type="gramStart"/>
            <w:r w:rsidRPr="00385E3C">
              <w:rPr>
                <w:sz w:val="48"/>
                <w:szCs w:val="48"/>
              </w:rPr>
              <w:t>= ?</w:t>
            </w:r>
            <w:proofErr w:type="gramEnd"/>
          </w:p>
        </w:tc>
      </w:tr>
      <w:tr w:rsidR="00385E3C" w:rsidRPr="00385E3C" w:rsidTr="00385E3C">
        <w:trPr>
          <w:trHeight w:val="771"/>
          <w:jc w:val="center"/>
        </w:trPr>
        <w:tc>
          <w:tcPr>
            <w:tcW w:w="2476" w:type="dxa"/>
            <w:vAlign w:val="center"/>
          </w:tcPr>
          <w:p w:rsidR="00385E3C" w:rsidRDefault="00385E3C" w:rsidP="00385E3C">
            <w:pPr>
              <w:jc w:val="center"/>
              <w:rPr>
                <w:rFonts w:ascii="Footlight MT Light" w:eastAsia="Times New Roman" w:hAnsi="Footlight MT Light"/>
                <w:sz w:val="48"/>
                <w:szCs w:val="48"/>
              </w:rPr>
            </w:pPr>
          </w:p>
          <w:p w:rsidR="00385E3C" w:rsidRPr="00385E3C" w:rsidRDefault="00385E3C" w:rsidP="00385E3C">
            <w:pPr>
              <w:jc w:val="center"/>
              <w:rPr>
                <w:rFonts w:ascii="Footlight MT Light" w:eastAsia="Times New Roman" w:hAnsi="Footlight MT Light"/>
                <w:sz w:val="48"/>
                <w:szCs w:val="48"/>
              </w:rPr>
            </w:pPr>
            <w:r w:rsidRPr="00385E3C">
              <w:rPr>
                <w:rFonts w:ascii="Footlight MT Light" w:eastAsia="Times New Roman" w:hAnsi="Footlight MT Light"/>
                <w:sz w:val="48"/>
                <w:szCs w:val="48"/>
              </w:rPr>
              <w:t xml:space="preserve">3 x 3 </w:t>
            </w:r>
            <w:proofErr w:type="gramStart"/>
            <w:r w:rsidRPr="00385E3C">
              <w:rPr>
                <w:rFonts w:ascii="Footlight MT Light" w:eastAsia="Times New Roman" w:hAnsi="Footlight MT Light"/>
                <w:sz w:val="48"/>
                <w:szCs w:val="48"/>
              </w:rPr>
              <w:t>= ?</w:t>
            </w:r>
            <w:proofErr w:type="gramEnd"/>
          </w:p>
        </w:tc>
      </w:tr>
    </w:tbl>
    <w:p w:rsidR="00B853C6" w:rsidRPr="00B853C6" w:rsidRDefault="00854058" w:rsidP="00B853C6">
      <w:pPr>
        <w:jc w:val="center"/>
        <w:rPr>
          <w:rFonts w:ascii="Footlight MT Light" w:hAnsi="Footlight MT Light"/>
          <w:szCs w:val="24"/>
        </w:rPr>
      </w:pPr>
      <w:r>
        <w:rPr>
          <w:rFonts w:ascii="Footlight MT Light" w:hAnsi="Footlight MT Light"/>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853C6" w:rsidTr="00620F37">
        <w:tc>
          <w:tcPr>
            <w:tcW w:w="11016" w:type="dxa"/>
            <w:tcBorders>
              <w:top w:val="thinThickThinMediumGap" w:sz="18" w:space="0" w:color="auto"/>
              <w:left w:val="thinThickThinMediumGap" w:sz="18" w:space="0" w:color="auto"/>
              <w:bottom w:val="thinThickThinMediumGap" w:sz="18" w:space="0" w:color="auto"/>
              <w:right w:val="thinThickThinMediumGap" w:sz="18" w:space="0" w:color="auto"/>
            </w:tcBorders>
          </w:tcPr>
          <w:p w:rsidR="00B853C6" w:rsidRPr="003245C5" w:rsidRDefault="00B853C6" w:rsidP="00620F37">
            <w:pPr>
              <w:jc w:val="center"/>
              <w:rPr>
                <w:rFonts w:ascii="Footlight MT Light" w:eastAsia="Times New Roman" w:hAnsi="Footlight MT Light"/>
                <w:b/>
                <w:i/>
                <w:iCs/>
                <w:sz w:val="72"/>
                <w:szCs w:val="72"/>
              </w:rPr>
            </w:pPr>
            <w:r w:rsidRPr="003245C5">
              <w:rPr>
                <w:rFonts w:ascii="Footlight MT Light" w:eastAsia="Times New Roman" w:hAnsi="Footlight MT Light"/>
                <w:b/>
                <w:i/>
                <w:iCs/>
                <w:sz w:val="72"/>
                <w:szCs w:val="72"/>
              </w:rPr>
              <w:lastRenderedPageBreak/>
              <w:t>Protocol for</w:t>
            </w:r>
          </w:p>
          <w:p w:rsidR="00B853C6" w:rsidRPr="003245C5" w:rsidRDefault="00B853C6" w:rsidP="00620F37">
            <w:pPr>
              <w:jc w:val="center"/>
              <w:rPr>
                <w:rFonts w:ascii="Footlight MT Light" w:eastAsia="Times New Roman" w:hAnsi="Footlight MT Light"/>
                <w:b/>
                <w:i/>
                <w:iCs/>
                <w:sz w:val="72"/>
                <w:szCs w:val="72"/>
              </w:rPr>
            </w:pPr>
            <w:r>
              <w:rPr>
                <w:rFonts w:ascii="Footlight MT Light" w:eastAsia="Times New Roman" w:hAnsi="Footlight MT Light"/>
                <w:b/>
                <w:i/>
                <w:iCs/>
                <w:sz w:val="72"/>
                <w:szCs w:val="72"/>
              </w:rPr>
              <w:t>Looking at Student Work</w:t>
            </w:r>
          </w:p>
          <w:p w:rsidR="00B853C6" w:rsidRPr="003245C5" w:rsidRDefault="00B853C6" w:rsidP="00620F37">
            <w:pPr>
              <w:rPr>
                <w:rFonts w:ascii="Footlight MT Light" w:eastAsia="Times New Roman" w:hAnsi="Footlight MT Light"/>
                <w:i/>
                <w:iCs/>
                <w:sz w:val="40"/>
                <w:szCs w:val="40"/>
              </w:rPr>
            </w:pPr>
          </w:p>
          <w:p w:rsidR="00B853C6" w:rsidRPr="00A3581C" w:rsidRDefault="00B853C6" w:rsidP="00620F37">
            <w:pPr>
              <w:numPr>
                <w:ilvl w:val="0"/>
                <w:numId w:val="33"/>
              </w:numPr>
              <w:rPr>
                <w:rFonts w:ascii="Footlight MT Light" w:eastAsia="Times New Roman" w:hAnsi="Footlight MT Light"/>
                <w:sz w:val="52"/>
                <w:szCs w:val="52"/>
              </w:rPr>
            </w:pPr>
            <w:bookmarkStart w:id="0" w:name="OLE_LINK1"/>
            <w:bookmarkStart w:id="1" w:name="OLE_LINK2"/>
            <w:r w:rsidRPr="003245C5">
              <w:rPr>
                <w:rFonts w:ascii="Footlight MT Light" w:eastAsia="Times New Roman" w:hAnsi="Footlight MT Light"/>
                <w:sz w:val="52"/>
                <w:szCs w:val="52"/>
              </w:rPr>
              <w:t>Read the task and discuss what it is</w:t>
            </w:r>
            <w:r>
              <w:rPr>
                <w:rFonts w:ascii="Footlight MT Light" w:eastAsia="Times New Roman" w:hAnsi="Footlight MT Light"/>
                <w:sz w:val="52"/>
                <w:szCs w:val="52"/>
              </w:rPr>
              <w:t xml:space="preserve"> </w:t>
            </w:r>
            <w:r w:rsidRPr="00A3581C">
              <w:rPr>
                <w:rFonts w:ascii="Footlight MT Light" w:eastAsia="Times New Roman" w:hAnsi="Footlight MT Light"/>
                <w:sz w:val="52"/>
                <w:szCs w:val="52"/>
              </w:rPr>
              <w:t>assessing.</w:t>
            </w:r>
          </w:p>
          <w:p w:rsidR="00B853C6" w:rsidRPr="000E39D2" w:rsidRDefault="00B853C6" w:rsidP="00620F37">
            <w:pPr>
              <w:rPr>
                <w:rFonts w:ascii="Footlight MT Light" w:eastAsia="Times New Roman" w:hAnsi="Footlight MT Light"/>
                <w:sz w:val="44"/>
                <w:szCs w:val="44"/>
              </w:rPr>
            </w:pPr>
          </w:p>
          <w:p w:rsidR="00B853C6" w:rsidRPr="003245C5" w:rsidRDefault="00B853C6" w:rsidP="00620F37">
            <w:pPr>
              <w:numPr>
                <w:ilvl w:val="0"/>
                <w:numId w:val="33"/>
              </w:numPr>
              <w:rPr>
                <w:rFonts w:ascii="Footlight MT Light" w:eastAsia="Times New Roman" w:hAnsi="Footlight MT Light"/>
                <w:sz w:val="52"/>
                <w:szCs w:val="52"/>
              </w:rPr>
            </w:pPr>
            <w:r w:rsidRPr="003245C5">
              <w:rPr>
                <w:rFonts w:ascii="Footlight MT Light" w:eastAsia="Times New Roman" w:hAnsi="Footlight MT Light"/>
                <w:sz w:val="52"/>
                <w:szCs w:val="52"/>
              </w:rPr>
              <w:t>Solve the problem individually</w:t>
            </w:r>
          </w:p>
          <w:p w:rsidR="00B853C6" w:rsidRPr="000E39D2" w:rsidRDefault="00B853C6" w:rsidP="00620F37">
            <w:pPr>
              <w:rPr>
                <w:rFonts w:ascii="Footlight MT Light" w:eastAsia="Times New Roman" w:hAnsi="Footlight MT Light"/>
                <w:sz w:val="44"/>
                <w:szCs w:val="44"/>
              </w:rPr>
            </w:pPr>
          </w:p>
          <w:p w:rsidR="00B853C6" w:rsidRPr="003245C5" w:rsidRDefault="00B853C6" w:rsidP="00620F37">
            <w:pPr>
              <w:numPr>
                <w:ilvl w:val="0"/>
                <w:numId w:val="33"/>
              </w:numPr>
              <w:rPr>
                <w:rFonts w:ascii="Footlight MT Light" w:eastAsia="Times New Roman" w:hAnsi="Footlight MT Light"/>
                <w:sz w:val="52"/>
                <w:szCs w:val="52"/>
              </w:rPr>
            </w:pPr>
            <w:r w:rsidRPr="003245C5">
              <w:rPr>
                <w:rFonts w:ascii="Footlight MT Light" w:eastAsia="Times New Roman" w:hAnsi="Footlight MT Light"/>
                <w:sz w:val="52"/>
                <w:szCs w:val="52"/>
              </w:rPr>
              <w:t>Share your thinking with a partner</w:t>
            </w:r>
          </w:p>
          <w:p w:rsidR="00B853C6" w:rsidRPr="000E39D2" w:rsidRDefault="00B853C6" w:rsidP="00620F37">
            <w:pPr>
              <w:rPr>
                <w:rFonts w:ascii="Footlight MT Light" w:eastAsia="Times New Roman" w:hAnsi="Footlight MT Light"/>
                <w:sz w:val="44"/>
                <w:szCs w:val="44"/>
              </w:rPr>
            </w:pPr>
          </w:p>
          <w:p w:rsidR="00B853C6" w:rsidRPr="003245C5" w:rsidRDefault="00B853C6" w:rsidP="00620F37">
            <w:pPr>
              <w:numPr>
                <w:ilvl w:val="0"/>
                <w:numId w:val="33"/>
              </w:numPr>
              <w:rPr>
                <w:rFonts w:ascii="Footlight MT Light" w:eastAsia="Times New Roman" w:hAnsi="Footlight MT Light"/>
                <w:sz w:val="52"/>
                <w:szCs w:val="52"/>
              </w:rPr>
            </w:pPr>
            <w:r w:rsidRPr="003245C5">
              <w:rPr>
                <w:rFonts w:ascii="Footlight MT Light" w:eastAsia="Times New Roman" w:hAnsi="Footlight MT Light"/>
                <w:sz w:val="52"/>
                <w:szCs w:val="52"/>
              </w:rPr>
              <w:t>Discuss the mathematics of the task as a whole</w:t>
            </w:r>
          </w:p>
          <w:p w:rsidR="00B853C6" w:rsidRPr="003245C5" w:rsidRDefault="00B853C6" w:rsidP="00620F37">
            <w:pPr>
              <w:ind w:left="360"/>
              <w:rPr>
                <w:rFonts w:ascii="Footlight MT Light" w:eastAsia="Times New Roman" w:hAnsi="Footlight MT Light"/>
                <w:sz w:val="52"/>
                <w:szCs w:val="52"/>
              </w:rPr>
            </w:pPr>
            <w:r w:rsidRPr="003245C5">
              <w:rPr>
                <w:rFonts w:ascii="Footlight MT Light" w:eastAsia="Times New Roman" w:hAnsi="Footlight MT Light"/>
                <w:sz w:val="52"/>
                <w:szCs w:val="52"/>
              </w:rPr>
              <w:t xml:space="preserve">   group</w:t>
            </w:r>
          </w:p>
          <w:p w:rsidR="00B853C6" w:rsidRPr="003245C5" w:rsidRDefault="00B853C6" w:rsidP="00620F37">
            <w:pPr>
              <w:rPr>
                <w:rFonts w:ascii="Footlight MT Light" w:eastAsia="Times New Roman" w:hAnsi="Footlight MT Light"/>
                <w:sz w:val="48"/>
                <w:szCs w:val="48"/>
              </w:rPr>
            </w:pPr>
          </w:p>
          <w:p w:rsidR="00B853C6" w:rsidRPr="003245C5" w:rsidRDefault="00B853C6" w:rsidP="00620F37">
            <w:pPr>
              <w:numPr>
                <w:ilvl w:val="0"/>
                <w:numId w:val="33"/>
              </w:numPr>
              <w:rPr>
                <w:rFonts w:ascii="Footlight MT Light" w:eastAsia="Times New Roman" w:hAnsi="Footlight MT Light"/>
                <w:sz w:val="52"/>
                <w:szCs w:val="52"/>
              </w:rPr>
            </w:pPr>
            <w:r w:rsidRPr="003245C5">
              <w:rPr>
                <w:rFonts w:ascii="Footlight MT Light" w:eastAsia="Times New Roman" w:hAnsi="Footlight MT Light"/>
                <w:sz w:val="52"/>
                <w:szCs w:val="52"/>
              </w:rPr>
              <w:t>Look at how students solved the same task</w:t>
            </w:r>
          </w:p>
          <w:p w:rsidR="00B853C6" w:rsidRPr="000E39D2" w:rsidRDefault="00B853C6" w:rsidP="00620F37">
            <w:pPr>
              <w:rPr>
                <w:rFonts w:ascii="Footlight MT Light" w:eastAsia="Times New Roman" w:hAnsi="Footlight MT Light"/>
                <w:sz w:val="44"/>
                <w:szCs w:val="44"/>
              </w:rPr>
            </w:pPr>
          </w:p>
          <w:p w:rsidR="00B853C6" w:rsidRPr="003245C5" w:rsidRDefault="00B853C6" w:rsidP="00620F37">
            <w:pPr>
              <w:numPr>
                <w:ilvl w:val="0"/>
                <w:numId w:val="33"/>
              </w:numPr>
              <w:rPr>
                <w:rFonts w:ascii="Footlight MT Light" w:eastAsia="Times New Roman" w:hAnsi="Footlight MT Light"/>
                <w:sz w:val="52"/>
                <w:szCs w:val="52"/>
              </w:rPr>
            </w:pPr>
            <w:r w:rsidRPr="003245C5">
              <w:rPr>
                <w:rFonts w:ascii="Footlight MT Light" w:eastAsia="Times New Roman" w:hAnsi="Footlight MT Light"/>
                <w:sz w:val="52"/>
                <w:szCs w:val="52"/>
              </w:rPr>
              <w:t>Identify evidence of the Standards of</w:t>
            </w:r>
          </w:p>
          <w:p w:rsidR="00B853C6" w:rsidRPr="003245C5" w:rsidRDefault="00B853C6" w:rsidP="00620F37">
            <w:pPr>
              <w:ind w:left="360"/>
              <w:rPr>
                <w:rFonts w:ascii="Footlight MT Light" w:eastAsia="Times New Roman" w:hAnsi="Footlight MT Light"/>
                <w:sz w:val="52"/>
                <w:szCs w:val="52"/>
              </w:rPr>
            </w:pPr>
            <w:r w:rsidRPr="003245C5">
              <w:rPr>
                <w:rFonts w:ascii="Footlight MT Light" w:eastAsia="Times New Roman" w:hAnsi="Footlight MT Light"/>
                <w:sz w:val="52"/>
                <w:szCs w:val="52"/>
              </w:rPr>
              <w:t xml:space="preserve">   Mathematical Practice exhibited in the student</w:t>
            </w:r>
          </w:p>
          <w:p w:rsidR="00B853C6" w:rsidRPr="003245C5" w:rsidRDefault="00B853C6" w:rsidP="00620F37">
            <w:pPr>
              <w:ind w:left="360"/>
              <w:rPr>
                <w:rFonts w:ascii="Footlight MT Light" w:eastAsia="Times New Roman" w:hAnsi="Footlight MT Light"/>
                <w:sz w:val="52"/>
                <w:szCs w:val="52"/>
              </w:rPr>
            </w:pPr>
            <w:r w:rsidRPr="003245C5">
              <w:rPr>
                <w:rFonts w:ascii="Footlight MT Light" w:eastAsia="Times New Roman" w:hAnsi="Footlight MT Light"/>
                <w:sz w:val="52"/>
                <w:szCs w:val="52"/>
              </w:rPr>
              <w:t xml:space="preserve">   work  </w:t>
            </w:r>
            <w:bookmarkEnd w:id="0"/>
            <w:bookmarkEnd w:id="1"/>
          </w:p>
          <w:p w:rsidR="00B853C6" w:rsidRPr="000E39D2" w:rsidRDefault="00B853C6" w:rsidP="00620F37">
            <w:pPr>
              <w:rPr>
                <w:rFonts w:ascii="Footlight MT Light" w:eastAsia="Times New Roman" w:hAnsi="Footlight MT Light"/>
                <w:sz w:val="44"/>
                <w:szCs w:val="44"/>
              </w:rPr>
            </w:pPr>
          </w:p>
          <w:p w:rsidR="00B853C6" w:rsidRPr="003245C5" w:rsidRDefault="00B853C6" w:rsidP="00620F37">
            <w:pPr>
              <w:numPr>
                <w:ilvl w:val="0"/>
                <w:numId w:val="33"/>
              </w:numPr>
              <w:rPr>
                <w:rFonts w:ascii="Footlight MT Light" w:eastAsia="Times New Roman" w:hAnsi="Footlight MT Light"/>
                <w:sz w:val="52"/>
                <w:szCs w:val="52"/>
              </w:rPr>
            </w:pPr>
            <w:r w:rsidRPr="003245C5">
              <w:rPr>
                <w:rFonts w:ascii="Footlight MT Light" w:eastAsia="Times New Roman" w:hAnsi="Footlight MT Light"/>
                <w:sz w:val="52"/>
                <w:szCs w:val="52"/>
              </w:rPr>
              <w:t>Discuss evidence of the Standards of</w:t>
            </w:r>
          </w:p>
          <w:p w:rsidR="00B853C6" w:rsidRPr="003245C5" w:rsidRDefault="00B853C6" w:rsidP="00620F37">
            <w:pPr>
              <w:ind w:left="360"/>
              <w:rPr>
                <w:rFonts w:ascii="Footlight MT Light" w:eastAsia="Times New Roman" w:hAnsi="Footlight MT Light"/>
                <w:sz w:val="52"/>
                <w:szCs w:val="52"/>
              </w:rPr>
            </w:pPr>
            <w:r w:rsidRPr="003245C5">
              <w:rPr>
                <w:rFonts w:ascii="Footlight MT Light" w:eastAsia="Times New Roman" w:hAnsi="Footlight MT Light"/>
                <w:sz w:val="52"/>
                <w:szCs w:val="52"/>
              </w:rPr>
              <w:t xml:space="preserve">   Mathematical Practice exhibited in the student</w:t>
            </w:r>
          </w:p>
          <w:p w:rsidR="00B853C6" w:rsidRDefault="00B853C6" w:rsidP="00620F37">
            <w:pPr>
              <w:ind w:left="360"/>
              <w:rPr>
                <w:rFonts w:ascii="Footlight MT Light" w:eastAsia="Times New Roman" w:hAnsi="Footlight MT Light"/>
                <w:sz w:val="52"/>
                <w:szCs w:val="52"/>
              </w:rPr>
            </w:pPr>
            <w:r w:rsidRPr="003245C5">
              <w:rPr>
                <w:rFonts w:ascii="Footlight MT Light" w:eastAsia="Times New Roman" w:hAnsi="Footlight MT Light"/>
                <w:sz w:val="52"/>
                <w:szCs w:val="52"/>
              </w:rPr>
              <w:t xml:space="preserve">   work as a whole group</w:t>
            </w:r>
          </w:p>
          <w:p w:rsidR="00B853C6" w:rsidRPr="00A3581C" w:rsidRDefault="00B853C6" w:rsidP="00620F37">
            <w:pPr>
              <w:ind w:left="360"/>
              <w:rPr>
                <w:rFonts w:ascii="Footlight MT Light" w:eastAsia="Times New Roman" w:hAnsi="Footlight MT Light"/>
                <w:sz w:val="20"/>
              </w:rPr>
            </w:pPr>
          </w:p>
        </w:tc>
      </w:tr>
    </w:tbl>
    <w:p w:rsidR="00B853C6" w:rsidRDefault="00B853C6" w:rsidP="00B853C6">
      <w:pPr>
        <w:jc w:val="center"/>
        <w:rPr>
          <w:rFonts w:ascii="Footlight MT Light" w:hAnsi="Footlight MT Light"/>
          <w:sz w:val="20"/>
        </w:rPr>
      </w:pPr>
    </w:p>
    <w:p w:rsidR="00B853C6" w:rsidRPr="000E39D2" w:rsidRDefault="00B853C6" w:rsidP="00B853C6">
      <w:pPr>
        <w:jc w:val="center"/>
        <w:rPr>
          <w:rFonts w:ascii="Footlight MT Light" w:hAnsi="Footlight MT Light"/>
          <w:sz w:val="20"/>
        </w:rPr>
      </w:pPr>
      <w:r w:rsidRPr="000E39D2">
        <w:rPr>
          <w:rFonts w:ascii="Footlight MT Light" w:hAnsi="Footlight MT Light"/>
          <w:sz w:val="20"/>
        </w:rPr>
        <w:t xml:space="preserve">Based on the </w:t>
      </w:r>
      <w:r w:rsidRPr="000E39D2">
        <w:rPr>
          <w:rFonts w:ascii="Footlight MT Light" w:hAnsi="Footlight MT Light"/>
          <w:i/>
          <w:sz w:val="20"/>
        </w:rPr>
        <w:t>Mathematics Learning Community (MLC) Protocol for LASW</w:t>
      </w:r>
      <w:r w:rsidRPr="000E39D2">
        <w:rPr>
          <w:rFonts w:ascii="Footlight MT Light" w:hAnsi="Footlight MT Light"/>
          <w:sz w:val="20"/>
        </w:rPr>
        <w:t>,</w:t>
      </w:r>
    </w:p>
    <w:p w:rsidR="00B853C6" w:rsidRDefault="00B853C6" w:rsidP="00B853C6">
      <w:pPr>
        <w:jc w:val="center"/>
        <w:rPr>
          <w:rFonts w:ascii="Footlight MT Light" w:hAnsi="Footlight MT Light"/>
          <w:sz w:val="20"/>
        </w:rPr>
      </w:pPr>
      <w:r w:rsidRPr="000E39D2">
        <w:rPr>
          <w:rFonts w:ascii="Footlight MT Light" w:hAnsi="Footlight MT Light"/>
          <w:sz w:val="20"/>
        </w:rPr>
        <w:t xml:space="preserve"> </w:t>
      </w:r>
      <w:r w:rsidRPr="000E39D2">
        <w:rPr>
          <w:rFonts w:ascii="Footlight MT Light" w:hAnsi="Footlight MT Light" w:cs="Times"/>
          <w:sz w:val="20"/>
        </w:rPr>
        <w:t xml:space="preserve">© 2011 </w:t>
      </w:r>
      <w:r w:rsidRPr="000E39D2">
        <w:rPr>
          <w:rFonts w:ascii="Footlight MT Light" w:hAnsi="Footlight MT Light"/>
          <w:sz w:val="20"/>
        </w:rPr>
        <w:t>Commonwealth of Massachusetts [Department of Elementary and Secondary Education]</w:t>
      </w:r>
    </w:p>
    <w:p w:rsidR="00F634EC" w:rsidRDefault="00F634EC" w:rsidP="00591231">
      <w:pPr>
        <w:jc w:val="center"/>
        <w:rPr>
          <w:rFonts w:ascii="Footlight MT Light" w:hAnsi="Footlight MT Light"/>
          <w:b/>
          <w:sz w:val="28"/>
          <w:szCs w:val="28"/>
        </w:rPr>
      </w:pPr>
    </w:p>
    <w:p w:rsidR="00B853C6" w:rsidRDefault="00B853C6" w:rsidP="00591231">
      <w:pPr>
        <w:jc w:val="center"/>
        <w:rPr>
          <w:rFonts w:ascii="Footlight MT Light" w:hAnsi="Footlight MT Light"/>
          <w:b/>
          <w:sz w:val="28"/>
          <w:szCs w:val="28"/>
        </w:rPr>
      </w:pPr>
      <w:r>
        <w:rPr>
          <w:rFonts w:ascii="Footlight MT Light" w:hAnsi="Footlight MT Light"/>
          <w:b/>
          <w:sz w:val="28"/>
          <w:szCs w:val="28"/>
        </w:rPr>
        <w:t>Mathematical Task</w:t>
      </w:r>
    </w:p>
    <w:p w:rsidR="00854058" w:rsidRPr="00B853C6" w:rsidRDefault="00B853C6" w:rsidP="00591231">
      <w:pPr>
        <w:jc w:val="center"/>
        <w:rPr>
          <w:rFonts w:ascii="Footlight MT Light" w:hAnsi="Footlight MT Light"/>
          <w:i/>
          <w:sz w:val="52"/>
          <w:szCs w:val="52"/>
        </w:rPr>
      </w:pPr>
      <w:r w:rsidRPr="00B853C6">
        <w:rPr>
          <w:rFonts w:ascii="Footlight MT Light" w:hAnsi="Footlight MT Light"/>
          <w:i/>
          <w:sz w:val="28"/>
          <w:szCs w:val="28"/>
        </w:rPr>
        <w:lastRenderedPageBreak/>
        <w:t xml:space="preserve">Paint Containers </w:t>
      </w:r>
    </w:p>
    <w:p w:rsidR="00854058" w:rsidRDefault="00854058" w:rsidP="00854058">
      <w:pPr>
        <w:jc w:val="both"/>
        <w:rPr>
          <w:rFonts w:ascii="Footlight MT Light" w:hAnsi="Footlight MT Light"/>
          <w:szCs w:val="24"/>
        </w:rPr>
      </w:pPr>
    </w:p>
    <w:p w:rsidR="00FC081D" w:rsidRDefault="00FC081D" w:rsidP="00D77300">
      <w:pPr>
        <w:jc w:val="both"/>
        <w:rPr>
          <w:rFonts w:ascii="Comic Sans MS" w:hAnsi="Comic Sans MS"/>
          <w:sz w:val="40"/>
          <w:szCs w:val="40"/>
        </w:rPr>
      </w:pPr>
    </w:p>
    <w:p w:rsidR="00FC081D" w:rsidRDefault="00FC081D" w:rsidP="00D77300">
      <w:pPr>
        <w:jc w:val="both"/>
        <w:rPr>
          <w:rFonts w:ascii="Comic Sans MS" w:hAnsi="Comic Sans MS"/>
          <w:sz w:val="40"/>
          <w:szCs w:val="40"/>
        </w:rPr>
      </w:pPr>
    </w:p>
    <w:p w:rsidR="00825E37" w:rsidRDefault="00825E37" w:rsidP="00825E37">
      <w:pPr>
        <w:jc w:val="both"/>
        <w:rPr>
          <w:rFonts w:ascii="Comic Sans MS" w:hAnsi="Comic Sans MS"/>
          <w:sz w:val="32"/>
          <w:szCs w:val="32"/>
        </w:rPr>
      </w:pPr>
      <w:r w:rsidRPr="00825E37">
        <w:rPr>
          <w:rFonts w:ascii="Comic Sans MS" w:eastAsia="Times New Roman" w:hAnsi="Comic Sans MS"/>
          <w:sz w:val="32"/>
          <w:szCs w:val="32"/>
        </w:rPr>
        <w:t xml:space="preserve">John is painting trim on houses this summer and purchased a large </w:t>
      </w:r>
      <w:r w:rsidR="0025567F">
        <w:rPr>
          <w:rFonts w:ascii="Comic Sans MS" w:eastAsia="Times New Roman" w:hAnsi="Comic Sans MS"/>
          <w:sz w:val="32"/>
          <w:szCs w:val="32"/>
        </w:rPr>
        <w:t xml:space="preserve">       </w:t>
      </w:r>
      <w:r w:rsidRPr="00825E37">
        <w:rPr>
          <w:rFonts w:ascii="Comic Sans MS" w:eastAsia="Times New Roman" w:hAnsi="Comic Sans MS"/>
          <w:sz w:val="32"/>
          <w:szCs w:val="32"/>
        </w:rPr>
        <w:t xml:space="preserve">4 gallon drum of paint.  To make his job easier, John purchased special containers that hold  </w:t>
      </w:r>
      <m:oMath>
        <m:f>
          <m:fPr>
            <m:ctrlPr>
              <w:rPr>
                <w:rFonts w:ascii="Cambria Math" w:eastAsia="Times New Roman" w:hAnsi="Cambria Math"/>
                <w:i/>
                <w:sz w:val="22"/>
                <w:szCs w:val="22"/>
              </w:rPr>
            </m:ctrlPr>
          </m:fPr>
          <m:num>
            <m:r>
              <w:rPr>
                <w:rFonts w:ascii="Cambria Math" w:eastAsia="Times New Roman" w:hAnsi="Cambria Math"/>
              </w:rPr>
              <m:t>3</m:t>
            </m:r>
          </m:num>
          <m:den>
            <m:r>
              <w:rPr>
                <w:rFonts w:ascii="Cambria Math" w:eastAsia="Times New Roman" w:hAnsi="Cambria Math"/>
              </w:rPr>
              <m:t>7</m:t>
            </m:r>
          </m:den>
        </m:f>
      </m:oMath>
      <w:r w:rsidRPr="00825E37">
        <w:rPr>
          <w:rFonts w:ascii="Comic Sans MS" w:hAnsi="Comic Sans MS"/>
          <w:sz w:val="32"/>
          <w:szCs w:val="32"/>
        </w:rPr>
        <w:t xml:space="preserve"> gallon of paint.  John is trying to figure out how many containers he will need if he uses all of his paint.  John drew the following model to figure out his problem.</w:t>
      </w:r>
    </w:p>
    <w:p w:rsidR="00825E37" w:rsidRPr="00825E37" w:rsidRDefault="00825E37" w:rsidP="00825E37">
      <w:pPr>
        <w:jc w:val="both"/>
        <w:rPr>
          <w:rFonts w:ascii="Comic Sans MS" w:hAnsi="Comic Sans MS"/>
          <w:sz w:val="32"/>
          <w:szCs w:val="32"/>
        </w:rPr>
      </w:pPr>
    </w:p>
    <w:p w:rsidR="00825E37" w:rsidRDefault="0035621A" w:rsidP="00825E37">
      <w:pPr>
        <w:jc w:val="center"/>
        <w:rPr>
          <w:rFonts w:ascii="Comic Sans MS" w:hAnsi="Comic Sans MS"/>
          <w:sz w:val="20"/>
        </w:rPr>
      </w:pPr>
      <w:r>
        <w:rPr>
          <w:rFonts w:ascii="Comic Sans MS" w:hAnsi="Comic Sans MS"/>
          <w:noProof/>
          <w:sz w:val="20"/>
        </w:rPr>
        <w:drawing>
          <wp:inline distT="0" distB="0" distL="0" distR="0">
            <wp:extent cx="1943100" cy="1828800"/>
            <wp:effectExtent l="19050" t="0" r="0" b="0"/>
            <wp:docPr id="24" name="Picture 24" descr="area model of paint container with 7 smaller rectangles (or rows) drawn within it.  The quantity 4 x 2 1/3 is the horizontal width and along the vertical length, there are 3 rows grouped as 1 unit, 3 more rows grouped as 1 unit and then the last row is labele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rea model of paint container with 7 smaller rectangles (or rows) drawn within it.  The quantity 4 x 2 1/3 is the horizontal width and along the vertical length, there are 3 rows grouped as 1 unit, 3 more rows grouped as 1 unit and then the last row is labeled 1/3."/>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943100" cy="1828800"/>
                    </a:xfrm>
                    <a:prstGeom prst="rect">
                      <a:avLst/>
                    </a:prstGeom>
                    <a:noFill/>
                    <a:ln w="9525">
                      <a:noFill/>
                      <a:miter lim="800000"/>
                      <a:headEnd/>
                      <a:tailEnd/>
                    </a:ln>
                  </pic:spPr>
                </pic:pic>
              </a:graphicData>
            </a:graphic>
          </wp:inline>
        </w:drawing>
      </w:r>
    </w:p>
    <w:p w:rsidR="00825E37" w:rsidRPr="00825E37" w:rsidRDefault="00825E37" w:rsidP="00825E37">
      <w:pPr>
        <w:jc w:val="center"/>
        <w:rPr>
          <w:rFonts w:ascii="Comic Sans MS" w:hAnsi="Comic Sans MS"/>
          <w:sz w:val="20"/>
        </w:rPr>
      </w:pPr>
    </w:p>
    <w:p w:rsidR="000F36AF" w:rsidRPr="009E20DA" w:rsidRDefault="00825E37" w:rsidP="009E20DA">
      <w:pPr>
        <w:jc w:val="center"/>
        <w:rPr>
          <w:rFonts w:ascii="Footlight MT Light" w:hAnsi="Footlight MT Light"/>
          <w:sz w:val="32"/>
          <w:szCs w:val="32"/>
        </w:rPr>
      </w:pPr>
      <w:r w:rsidRPr="00825E37">
        <w:rPr>
          <w:rFonts w:ascii="Comic Sans MS" w:eastAsia="Times New Roman" w:hAnsi="Comic Sans MS"/>
          <w:sz w:val="32"/>
          <w:szCs w:val="32"/>
        </w:rPr>
        <w:t>Explain John’s model and why it will work to figure out his problem</w:t>
      </w:r>
      <w:r w:rsidR="00854058" w:rsidRPr="00D5014E">
        <w:rPr>
          <w:sz w:val="36"/>
          <w:szCs w:val="36"/>
        </w:rPr>
        <w:br w:type="page"/>
      </w:r>
      <w:r w:rsidR="000F36AF" w:rsidRPr="00A132C2">
        <w:rPr>
          <w:rFonts w:ascii="Footlight MT Light" w:hAnsi="Footlight MT Light"/>
          <w:b/>
          <w:sz w:val="28"/>
          <w:szCs w:val="28"/>
        </w:rPr>
        <w:lastRenderedPageBreak/>
        <w:t>Student Work Analysis</w:t>
      </w:r>
    </w:p>
    <w:p w:rsidR="000F36AF" w:rsidRPr="009E20DA" w:rsidRDefault="000F36AF" w:rsidP="000F36AF">
      <w:pPr>
        <w:pStyle w:val="Header"/>
        <w:jc w:val="center"/>
        <w:rPr>
          <w:b/>
        </w:rPr>
      </w:pPr>
      <w:r w:rsidRPr="009E20DA">
        <w:rPr>
          <w:b/>
        </w:rPr>
        <w:t xml:space="preserve">Problem: </w:t>
      </w:r>
      <w:r w:rsidR="009E20DA">
        <w:t>Paint Containers</w:t>
      </w:r>
      <w:r w:rsidRPr="009E20DA">
        <w:rPr>
          <w:b/>
        </w:rPr>
        <w:tab/>
        <w:t xml:space="preserve">                          </w:t>
      </w:r>
      <w:r w:rsidRPr="009E20DA">
        <w:rPr>
          <w:b/>
        </w:rPr>
        <w:tab/>
        <w:t xml:space="preserve">              Grade Level: </w:t>
      </w:r>
      <w:r w:rsidR="009E20DA">
        <w:t>6</w:t>
      </w:r>
    </w:p>
    <w:p w:rsidR="000F36AF" w:rsidRPr="008A57D2" w:rsidRDefault="000F36AF" w:rsidP="008979AF">
      <w:pPr>
        <w:jc w:val="center"/>
        <w:rPr>
          <w:rFonts w:ascii="Footlight MT Light" w:hAnsi="Footlight MT Light"/>
          <w:sz w:val="36"/>
          <w:szCs w:val="36"/>
        </w:rPr>
      </w:pPr>
    </w:p>
    <w:tbl>
      <w:tblPr>
        <w:tblW w:w="4249" w:type="pct"/>
        <w:jc w:val="center"/>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1"/>
      </w:tblGrid>
      <w:tr w:rsidR="001F2CB5" w:rsidRPr="00EF0E8C" w:rsidTr="00EF0E8C">
        <w:trPr>
          <w:jc w:val="center"/>
        </w:trPr>
        <w:tc>
          <w:tcPr>
            <w:tcW w:w="8872" w:type="dxa"/>
          </w:tcPr>
          <w:p w:rsidR="00050CDA" w:rsidRPr="00EF0E8C" w:rsidRDefault="001F2CB5" w:rsidP="00EF0E8C">
            <w:pPr>
              <w:jc w:val="center"/>
              <w:rPr>
                <w:rFonts w:ascii="Footlight MT Light" w:eastAsia="Times New Roman" w:hAnsi="Footlight MT Light"/>
                <w:b/>
                <w:sz w:val="28"/>
                <w:szCs w:val="28"/>
              </w:rPr>
            </w:pPr>
            <w:r w:rsidRPr="00EF0E8C">
              <w:rPr>
                <w:rFonts w:ascii="Footlight MT Light" w:eastAsia="Times New Roman" w:hAnsi="Footlight MT Light"/>
                <w:b/>
                <w:sz w:val="28"/>
                <w:szCs w:val="28"/>
              </w:rPr>
              <w:t>S</w:t>
            </w:r>
            <w:r w:rsidR="003A1E35" w:rsidRPr="00EF0E8C">
              <w:rPr>
                <w:rFonts w:ascii="Footlight MT Light" w:eastAsia="Times New Roman" w:hAnsi="Footlight MT Light"/>
                <w:b/>
                <w:sz w:val="28"/>
                <w:szCs w:val="28"/>
              </w:rPr>
              <w:t xml:space="preserve">tudent </w:t>
            </w:r>
            <w:r w:rsidRPr="00EF0E8C">
              <w:rPr>
                <w:rFonts w:ascii="Footlight MT Light" w:eastAsia="Times New Roman" w:hAnsi="Footlight MT Light"/>
                <w:b/>
                <w:sz w:val="28"/>
                <w:szCs w:val="28"/>
              </w:rPr>
              <w:t>A</w:t>
            </w:r>
          </w:p>
        </w:tc>
      </w:tr>
      <w:tr w:rsidR="006402A5" w:rsidRPr="00EF0E8C" w:rsidTr="00EF0E8C">
        <w:trPr>
          <w:jc w:val="center"/>
        </w:trPr>
        <w:tc>
          <w:tcPr>
            <w:tcW w:w="8872" w:type="dxa"/>
          </w:tcPr>
          <w:p w:rsidR="006402A5" w:rsidRPr="00EF0E8C" w:rsidRDefault="0035621A" w:rsidP="00EF0E8C">
            <w:pPr>
              <w:jc w:val="center"/>
              <w:rPr>
                <w:rFonts w:ascii="Bookman Old Style" w:eastAsia="Times New Roman" w:hAnsi="Bookman Old Style"/>
                <w:b/>
                <w:sz w:val="28"/>
                <w:szCs w:val="28"/>
              </w:rPr>
            </w:pPr>
            <w:r>
              <w:rPr>
                <w:rFonts w:ascii="Bookman Old Style" w:eastAsia="Times New Roman" w:hAnsi="Bookman Old Style"/>
                <w:b/>
                <w:noProof/>
                <w:sz w:val="28"/>
                <w:szCs w:val="28"/>
              </w:rPr>
              <w:drawing>
                <wp:inline distT="0" distB="0" distL="0" distR="0">
                  <wp:extent cx="5800725" cy="6334125"/>
                  <wp:effectExtent l="19050" t="0" r="9525" b="0"/>
                  <wp:docPr id="25" name="Picture 25" descr="Student Work A - draws 3 other versions of the given diagram.&#10;&#10;Jhons model represents the gallon of paint.  Each section represents 1/7.  3 of those sections are grouped to gether to fill the container.  Another three are grouped.  that leave's 1/7 wich will fill 1/3 of the container.  This modle is repeated 4 time because there are 4 gallons.  There fore he will need 10 containers.  Although only 9 of the 10 containers will be filled.  One of the will only be be filled 1/3 of the 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tudent Work A - draws 3 other versions of the given diagram.&#10;&#10;Jhons model represents the gallon of paint.  Each section represents 1/7.  3 of those sections are grouped to gether to fill the container.  Another three are grouped.  that leave's 1/7 wich will fill 1/3 of the container.  This modle is repeated 4 time because there are 4 gallons.  There fore he will need 10 containers.  Although only 9 of the 10 containers will be filled.  One of the will only be be filled 1/3 of the way."/>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800725" cy="6334125"/>
                          </a:xfrm>
                          <a:prstGeom prst="rect">
                            <a:avLst/>
                          </a:prstGeom>
                          <a:noFill/>
                          <a:ln w="9525">
                            <a:noFill/>
                            <a:miter lim="800000"/>
                            <a:headEnd/>
                            <a:tailEnd/>
                          </a:ln>
                        </pic:spPr>
                      </pic:pic>
                    </a:graphicData>
                  </a:graphic>
                </wp:inline>
              </w:drawing>
            </w:r>
          </w:p>
        </w:tc>
      </w:tr>
    </w:tbl>
    <w:p w:rsidR="006402A5" w:rsidRDefault="006402A5" w:rsidP="006402A5">
      <w:pPr>
        <w:pStyle w:val="Header"/>
        <w:tabs>
          <w:tab w:val="clear" w:pos="4320"/>
          <w:tab w:val="clear" w:pos="8640"/>
          <w:tab w:val="left" w:pos="6428"/>
        </w:tabs>
      </w:pPr>
    </w:p>
    <w:p w:rsidR="000D117E" w:rsidRPr="008A57D2" w:rsidRDefault="000F36AF" w:rsidP="008A57D2">
      <w:pPr>
        <w:pStyle w:val="Header"/>
        <w:jc w:val="center"/>
        <w:rPr>
          <w:b/>
        </w:rPr>
      </w:pPr>
      <w:r w:rsidRPr="006402A5">
        <w:br w:type="page"/>
      </w:r>
      <w:r w:rsidR="000D117E" w:rsidRPr="008A57D2">
        <w:rPr>
          <w:b/>
        </w:rPr>
        <w:lastRenderedPageBreak/>
        <w:t>Student Work Analysis</w:t>
      </w:r>
    </w:p>
    <w:p w:rsidR="000D117E" w:rsidRPr="008A57D2" w:rsidRDefault="000D117E" w:rsidP="000D117E">
      <w:pPr>
        <w:pStyle w:val="Header"/>
        <w:jc w:val="center"/>
        <w:rPr>
          <w:b/>
        </w:rPr>
      </w:pPr>
      <w:r w:rsidRPr="008A57D2">
        <w:rPr>
          <w:b/>
        </w:rPr>
        <w:t xml:space="preserve">Problem: </w:t>
      </w:r>
      <w:r w:rsidR="009E20DA">
        <w:t>Paint Containers</w:t>
      </w:r>
      <w:r w:rsidRPr="008A57D2">
        <w:rPr>
          <w:b/>
        </w:rPr>
        <w:tab/>
        <w:t xml:space="preserve">                          </w:t>
      </w:r>
      <w:r w:rsidRPr="008A57D2">
        <w:rPr>
          <w:b/>
        </w:rPr>
        <w:tab/>
        <w:t xml:space="preserve">              Grade Level: </w:t>
      </w:r>
      <w:r w:rsidR="009E20DA">
        <w:t>6</w:t>
      </w:r>
    </w:p>
    <w:p w:rsidR="000D117E" w:rsidRDefault="000D117E" w:rsidP="000D117E">
      <w:pPr>
        <w:rPr>
          <w:rFonts w:ascii="Footlight MT Light" w:hAnsi="Footlight MT Light"/>
          <w:sz w:val="36"/>
          <w:szCs w:val="36"/>
        </w:rPr>
      </w:pPr>
    </w:p>
    <w:tbl>
      <w:tblPr>
        <w:tblW w:w="4238" w:type="pct"/>
        <w:jc w:val="center"/>
        <w:tblInd w:w="-1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37"/>
      </w:tblGrid>
      <w:tr w:rsidR="000F36AF" w:rsidRPr="00EF0E8C" w:rsidTr="00EF0E8C">
        <w:trPr>
          <w:jc w:val="center"/>
        </w:trPr>
        <w:tc>
          <w:tcPr>
            <w:tcW w:w="8849" w:type="dxa"/>
          </w:tcPr>
          <w:p w:rsidR="00050CDA" w:rsidRPr="00EF0E8C" w:rsidRDefault="000F36AF" w:rsidP="00EF0E8C">
            <w:pPr>
              <w:jc w:val="center"/>
              <w:rPr>
                <w:rFonts w:ascii="Footlight MT Light" w:eastAsia="Times New Roman" w:hAnsi="Footlight MT Light"/>
                <w:b/>
                <w:sz w:val="28"/>
                <w:szCs w:val="28"/>
              </w:rPr>
            </w:pPr>
            <w:r w:rsidRPr="00EF0E8C">
              <w:rPr>
                <w:rFonts w:ascii="Footlight MT Light" w:eastAsia="Times New Roman" w:hAnsi="Footlight MT Light"/>
                <w:b/>
                <w:sz w:val="28"/>
                <w:szCs w:val="28"/>
              </w:rPr>
              <w:t>S</w:t>
            </w:r>
            <w:r w:rsidR="003A1E35" w:rsidRPr="00EF0E8C">
              <w:rPr>
                <w:rFonts w:ascii="Footlight MT Light" w:eastAsia="Times New Roman" w:hAnsi="Footlight MT Light"/>
                <w:b/>
                <w:sz w:val="28"/>
                <w:szCs w:val="28"/>
              </w:rPr>
              <w:t>tudent</w:t>
            </w:r>
            <w:r w:rsidRPr="00EF0E8C">
              <w:rPr>
                <w:rFonts w:ascii="Footlight MT Light" w:eastAsia="Times New Roman" w:hAnsi="Footlight MT Light"/>
                <w:b/>
                <w:sz w:val="28"/>
                <w:szCs w:val="28"/>
              </w:rPr>
              <w:t xml:space="preserve"> B</w:t>
            </w:r>
          </w:p>
        </w:tc>
      </w:tr>
      <w:tr w:rsidR="006402A5" w:rsidRPr="00EF0E8C" w:rsidTr="00EF0E8C">
        <w:trPr>
          <w:jc w:val="center"/>
        </w:trPr>
        <w:tc>
          <w:tcPr>
            <w:tcW w:w="8849" w:type="dxa"/>
          </w:tcPr>
          <w:p w:rsidR="006402A5" w:rsidRPr="00EF0E8C" w:rsidRDefault="0035621A" w:rsidP="00EF0E8C">
            <w:pPr>
              <w:jc w:val="center"/>
              <w:rPr>
                <w:rFonts w:ascii="Bookman Old Style" w:eastAsia="Times New Roman" w:hAnsi="Bookman Old Style"/>
                <w:b/>
                <w:sz w:val="28"/>
                <w:szCs w:val="28"/>
              </w:rPr>
            </w:pPr>
            <w:r>
              <w:rPr>
                <w:rFonts w:ascii="Bookman Old Style" w:eastAsia="Times New Roman" w:hAnsi="Bookman Old Style"/>
                <w:b/>
                <w:noProof/>
                <w:sz w:val="28"/>
                <w:szCs w:val="28"/>
              </w:rPr>
              <w:drawing>
                <wp:inline distT="0" distB="0" distL="0" distR="0">
                  <wp:extent cx="5791200" cy="6905625"/>
                  <wp:effectExtent l="19050" t="0" r="0" b="0"/>
                  <wp:docPr id="26" name="Picture 26" descr="Student B's work&#10;&#10;Draws in plus signs between the 1's and the 1 and 1/3 on the vertical, then writes 2 1/3.  &#10;&#10;Johns model has 4 x 2 1/3.  The 4 is the total 4 barrels of paint. (The total amount of paint he has).  The 2 1/3 is how many times 3/7 goes into 4.  The model has two ones and 1/3 going down the side.  If you add that together it equals 2 1/3 so to figure out the answer using Johns model I would do 4 x 2 1/3 because for each gallon of paint you need 2 1/3 containers so 2 1/3 x 4 and then the 1/3 left can go in the other containers that have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udent B's work&#10;&#10;Draws in plus signs between the 1's and the 1 and 1/3 on the vertical, then writes 2 1/3.  &#10;&#10;Johns model has 4 x 2 1/3.  The 4 is the total 4 barrels of paint. (The total amount of paint he has).  The 2 1/3 is how many times 3/7 goes into 4.  The model has two ones and 1/3 going down the side.  If you add that together it equals 2 1/3 so to figure out the answer using Johns model I would do 4 x 2 1/3 because for each gallon of paint you need 2 1/3 containers so 2 1/3 x 4 and then the 1/3 left can go in the other containers that have space."/>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791200" cy="6905625"/>
                          </a:xfrm>
                          <a:prstGeom prst="rect">
                            <a:avLst/>
                          </a:prstGeom>
                          <a:noFill/>
                          <a:ln w="9525">
                            <a:noFill/>
                            <a:miter lim="800000"/>
                            <a:headEnd/>
                            <a:tailEnd/>
                          </a:ln>
                        </pic:spPr>
                      </pic:pic>
                    </a:graphicData>
                  </a:graphic>
                </wp:inline>
              </w:drawing>
            </w:r>
          </w:p>
        </w:tc>
      </w:tr>
    </w:tbl>
    <w:p w:rsidR="000D117E" w:rsidRPr="008A57D2" w:rsidRDefault="001F2CB5" w:rsidP="008A57D2">
      <w:pPr>
        <w:pStyle w:val="Header"/>
        <w:jc w:val="center"/>
        <w:rPr>
          <w:b/>
        </w:rPr>
      </w:pPr>
      <w:r>
        <w:rPr>
          <w:rFonts w:ascii="Bookman Old Style" w:hAnsi="Bookman Old Style"/>
          <w:b/>
        </w:rPr>
        <w:br w:type="page"/>
      </w:r>
      <w:r w:rsidR="000D117E" w:rsidRPr="008A57D2">
        <w:rPr>
          <w:b/>
        </w:rPr>
        <w:lastRenderedPageBreak/>
        <w:t>Student Work Analysis</w:t>
      </w:r>
    </w:p>
    <w:p w:rsidR="000F36AF" w:rsidRPr="00485677" w:rsidRDefault="000D117E" w:rsidP="00485677">
      <w:pPr>
        <w:pStyle w:val="Header"/>
        <w:jc w:val="center"/>
        <w:rPr>
          <w:b/>
        </w:rPr>
      </w:pPr>
      <w:r w:rsidRPr="008A57D2">
        <w:rPr>
          <w:b/>
        </w:rPr>
        <w:t xml:space="preserve">Problem: </w:t>
      </w:r>
      <w:r w:rsidR="00940B69">
        <w:t>Paint Containers</w:t>
      </w:r>
      <w:r w:rsidRPr="008A57D2">
        <w:rPr>
          <w:b/>
        </w:rPr>
        <w:tab/>
        <w:t xml:space="preserve">                          </w:t>
      </w:r>
      <w:r w:rsidRPr="008A57D2">
        <w:rPr>
          <w:b/>
        </w:rPr>
        <w:tab/>
        <w:t xml:space="preserve">              Grade Level: </w:t>
      </w:r>
      <w:r w:rsidR="00940B69">
        <w:t>6</w:t>
      </w:r>
    </w:p>
    <w:p w:rsidR="000D117E" w:rsidRPr="00485677" w:rsidRDefault="000D117E" w:rsidP="008979AF">
      <w:pPr>
        <w:jc w:val="center"/>
        <w:rPr>
          <w:rFonts w:ascii="Footlight MT Light" w:hAnsi="Footlight MT Light"/>
          <w:sz w:val="36"/>
          <w:szCs w:val="36"/>
        </w:rPr>
      </w:pPr>
    </w:p>
    <w:tbl>
      <w:tblPr>
        <w:tblW w:w="4208" w:type="pct"/>
        <w:jc w:val="center"/>
        <w:tblInd w:w="-2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1"/>
      </w:tblGrid>
      <w:tr w:rsidR="000F36AF" w:rsidRPr="00EF0E8C" w:rsidTr="00EF0E8C">
        <w:trPr>
          <w:jc w:val="center"/>
        </w:trPr>
        <w:tc>
          <w:tcPr>
            <w:tcW w:w="8786" w:type="dxa"/>
          </w:tcPr>
          <w:p w:rsidR="00F14C41" w:rsidRPr="00EF0E8C" w:rsidRDefault="000F36AF" w:rsidP="00EF0E8C">
            <w:pPr>
              <w:jc w:val="center"/>
              <w:rPr>
                <w:rFonts w:ascii="Footlight MT Light" w:eastAsia="Times New Roman" w:hAnsi="Footlight MT Light"/>
                <w:b/>
                <w:sz w:val="28"/>
                <w:szCs w:val="28"/>
              </w:rPr>
            </w:pPr>
            <w:r w:rsidRPr="00EF0E8C">
              <w:rPr>
                <w:rFonts w:ascii="Footlight MT Light" w:eastAsia="Times New Roman" w:hAnsi="Footlight MT Light"/>
                <w:b/>
                <w:sz w:val="28"/>
                <w:szCs w:val="28"/>
              </w:rPr>
              <w:t>S</w:t>
            </w:r>
            <w:r w:rsidR="003A1E35" w:rsidRPr="00EF0E8C">
              <w:rPr>
                <w:rFonts w:ascii="Footlight MT Light" w:eastAsia="Times New Roman" w:hAnsi="Footlight MT Light"/>
                <w:b/>
                <w:sz w:val="28"/>
                <w:szCs w:val="28"/>
              </w:rPr>
              <w:t>tudent</w:t>
            </w:r>
            <w:r w:rsidRPr="00EF0E8C">
              <w:rPr>
                <w:rFonts w:ascii="Footlight MT Light" w:eastAsia="Times New Roman" w:hAnsi="Footlight MT Light"/>
                <w:b/>
                <w:sz w:val="28"/>
                <w:szCs w:val="28"/>
              </w:rPr>
              <w:t xml:space="preserve"> C</w:t>
            </w:r>
          </w:p>
        </w:tc>
      </w:tr>
      <w:tr w:rsidR="006402A5" w:rsidRPr="00EF0E8C" w:rsidTr="00EF0E8C">
        <w:trPr>
          <w:jc w:val="center"/>
        </w:trPr>
        <w:tc>
          <w:tcPr>
            <w:tcW w:w="8786" w:type="dxa"/>
          </w:tcPr>
          <w:p w:rsidR="006402A5" w:rsidRPr="00EF0E8C" w:rsidRDefault="0035621A" w:rsidP="00EF0E8C">
            <w:pPr>
              <w:jc w:val="center"/>
              <w:rPr>
                <w:rFonts w:ascii="Bookman Old Style" w:eastAsia="Times New Roman" w:hAnsi="Bookman Old Style"/>
                <w:b/>
                <w:sz w:val="28"/>
                <w:szCs w:val="28"/>
              </w:rPr>
            </w:pPr>
            <w:r>
              <w:rPr>
                <w:noProof/>
                <w:szCs w:val="24"/>
              </w:rPr>
              <w:drawing>
                <wp:inline distT="0" distB="0" distL="0" distR="0">
                  <wp:extent cx="5724525" cy="4752975"/>
                  <wp:effectExtent l="19050" t="0" r="9525" b="0"/>
                  <wp:docPr id="27" name="Picture 27" descr="Student C's Work&#10;&#10;4 x 2 1/3&#10;&#10;4/1 x 7/3 = 28/3 = 9 1/3&#10;&#10;John's model has 3/7 gallons of paint on two of the containers except for 1/3 gallon because the two containers have 6/7 gallons altogether out of 7/7.  The first two sets of 3 is equal to 2/3, when the 1/3 is added, the total would b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tudent C's Work&#10;&#10;4 x 2 1/3&#10;&#10;4/1 x 7/3 = 28/3 = 9 1/3&#10;&#10;John's model has 3/7 gallons of paint on two of the containers except for 1/3 gallon because the two containers have 6/7 gallons altogether out of 7/7.  The first two sets of 3 is equal to 2/3, when the 1/3 is added, the total would be 1."/>
                          <pic:cNvPicPr>
                            <a:picLocks noChangeAspect="1" noChangeArrowheads="1"/>
                          </pic:cNvPicPr>
                        </pic:nvPicPr>
                        <pic:blipFill>
                          <a:blip r:embed="rId17" cstate="email">
                            <a:extLst>
                              <a:ext uri="{28A0092B-C50C-407E-A947-70E740481C1C}">
                                <a14:useLocalDpi xmlns:a14="http://schemas.microsoft.com/office/drawing/2010/main"/>
                              </a:ext>
                            </a:extLst>
                          </a:blip>
                          <a:srcRect t="8432" b="26654"/>
                          <a:stretch>
                            <a:fillRect/>
                          </a:stretch>
                        </pic:blipFill>
                        <pic:spPr bwMode="auto">
                          <a:xfrm>
                            <a:off x="0" y="0"/>
                            <a:ext cx="5724525" cy="4752975"/>
                          </a:xfrm>
                          <a:prstGeom prst="rect">
                            <a:avLst/>
                          </a:prstGeom>
                          <a:noFill/>
                          <a:ln w="9525">
                            <a:noFill/>
                            <a:miter lim="800000"/>
                            <a:headEnd/>
                            <a:tailEnd/>
                          </a:ln>
                        </pic:spPr>
                      </pic:pic>
                    </a:graphicData>
                  </a:graphic>
                </wp:inline>
              </w:drawing>
            </w:r>
          </w:p>
        </w:tc>
      </w:tr>
    </w:tbl>
    <w:p w:rsidR="000F36AF" w:rsidRDefault="000F36AF" w:rsidP="008979AF">
      <w:pPr>
        <w:jc w:val="center"/>
        <w:rPr>
          <w:rFonts w:ascii="Footlight MT Light" w:hAnsi="Footlight MT Light"/>
          <w:szCs w:val="24"/>
        </w:rPr>
      </w:pPr>
    </w:p>
    <w:p w:rsidR="000D117E" w:rsidRPr="008A57D2" w:rsidRDefault="000F36AF" w:rsidP="000D117E">
      <w:pPr>
        <w:pStyle w:val="Header"/>
        <w:jc w:val="center"/>
        <w:rPr>
          <w:b/>
        </w:rPr>
      </w:pPr>
      <w:r>
        <w:rPr>
          <w:szCs w:val="24"/>
        </w:rPr>
        <w:br w:type="page"/>
      </w:r>
      <w:r w:rsidR="000D117E" w:rsidRPr="008A57D2">
        <w:rPr>
          <w:b/>
        </w:rPr>
        <w:lastRenderedPageBreak/>
        <w:t>Student Work Analysis</w:t>
      </w:r>
    </w:p>
    <w:p w:rsidR="000D117E" w:rsidRPr="008A57D2" w:rsidRDefault="000D117E" w:rsidP="000D117E">
      <w:pPr>
        <w:pStyle w:val="Header"/>
        <w:jc w:val="center"/>
        <w:rPr>
          <w:b/>
        </w:rPr>
      </w:pPr>
      <w:r w:rsidRPr="008A57D2">
        <w:rPr>
          <w:b/>
        </w:rPr>
        <w:t xml:space="preserve">Problem: </w:t>
      </w:r>
      <w:r w:rsidR="00940B69">
        <w:t>Paint Containers</w:t>
      </w:r>
      <w:r w:rsidRPr="008A57D2">
        <w:rPr>
          <w:b/>
        </w:rPr>
        <w:tab/>
        <w:t xml:space="preserve">                          </w:t>
      </w:r>
      <w:r w:rsidRPr="008A57D2">
        <w:rPr>
          <w:b/>
        </w:rPr>
        <w:tab/>
        <w:t xml:space="preserve">              Grade Level: </w:t>
      </w:r>
      <w:r w:rsidR="00940B69">
        <w:t>6</w:t>
      </w:r>
    </w:p>
    <w:p w:rsidR="000D117E" w:rsidRPr="00485677" w:rsidRDefault="000D117E" w:rsidP="008979AF">
      <w:pPr>
        <w:jc w:val="center"/>
        <w:rPr>
          <w:rFonts w:ascii="Footlight MT Light" w:hAnsi="Footlight MT Light"/>
          <w:sz w:val="36"/>
          <w:szCs w:val="36"/>
        </w:rPr>
      </w:pPr>
    </w:p>
    <w:tbl>
      <w:tblPr>
        <w:tblW w:w="4182" w:type="pct"/>
        <w:jc w:val="center"/>
        <w:tblInd w:w="-2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0F36AF" w:rsidRPr="00EF0E8C" w:rsidTr="00EF0E8C">
        <w:trPr>
          <w:trHeight w:val="305"/>
          <w:jc w:val="center"/>
        </w:trPr>
        <w:tc>
          <w:tcPr>
            <w:tcW w:w="8732" w:type="dxa"/>
          </w:tcPr>
          <w:p w:rsidR="00050CDA" w:rsidRPr="00EF0E8C" w:rsidRDefault="003A1E35" w:rsidP="00EF0E8C">
            <w:pPr>
              <w:jc w:val="center"/>
              <w:rPr>
                <w:rFonts w:ascii="Footlight MT Light" w:eastAsia="Times New Roman" w:hAnsi="Footlight MT Light"/>
                <w:b/>
                <w:sz w:val="28"/>
                <w:szCs w:val="28"/>
              </w:rPr>
            </w:pPr>
            <w:r w:rsidRPr="00EF0E8C">
              <w:rPr>
                <w:rFonts w:ascii="Footlight MT Light" w:eastAsia="Times New Roman" w:hAnsi="Footlight MT Light"/>
                <w:b/>
                <w:sz w:val="28"/>
                <w:szCs w:val="28"/>
              </w:rPr>
              <w:t>Student</w:t>
            </w:r>
            <w:r w:rsidR="000F36AF" w:rsidRPr="00EF0E8C">
              <w:rPr>
                <w:rFonts w:ascii="Footlight MT Light" w:eastAsia="Times New Roman" w:hAnsi="Footlight MT Light"/>
                <w:b/>
                <w:sz w:val="28"/>
                <w:szCs w:val="28"/>
              </w:rPr>
              <w:t xml:space="preserve"> D</w:t>
            </w:r>
          </w:p>
        </w:tc>
      </w:tr>
      <w:tr w:rsidR="006402A5" w:rsidRPr="00EF0E8C" w:rsidTr="00EF0E8C">
        <w:trPr>
          <w:trHeight w:val="305"/>
          <w:jc w:val="center"/>
        </w:trPr>
        <w:tc>
          <w:tcPr>
            <w:tcW w:w="8732" w:type="dxa"/>
          </w:tcPr>
          <w:p w:rsidR="006402A5" w:rsidRPr="00EF0E8C" w:rsidRDefault="0035621A" w:rsidP="00EF0E8C">
            <w:pPr>
              <w:jc w:val="center"/>
              <w:rPr>
                <w:rFonts w:ascii="Bookman Old Style" w:eastAsia="Times New Roman" w:hAnsi="Bookman Old Style"/>
                <w:b/>
                <w:sz w:val="28"/>
                <w:szCs w:val="28"/>
              </w:rPr>
            </w:pPr>
            <w:r>
              <w:rPr>
                <w:rFonts w:ascii="Bookman Old Style" w:eastAsia="Times New Roman" w:hAnsi="Bookman Old Style"/>
                <w:b/>
                <w:noProof/>
                <w:sz w:val="28"/>
                <w:szCs w:val="28"/>
              </w:rPr>
              <w:drawing>
                <wp:inline distT="0" distB="0" distL="0" distR="0">
                  <wp:extent cx="5505450" cy="7458075"/>
                  <wp:effectExtent l="19050" t="0" r="0" b="0"/>
                  <wp:docPr id="28" name="Picture 28" descr="Student D's Work&#10;&#10;You would need 9 containers to hold 4 gallons.&#10;&#10;Draws marks on the original model showing 3 rows = 1 container and the whole rectangle = 1 gallon.&#10;&#10;4 gallons in 3/7 g. containers&#10;2 1/7 containers = 1 gallon&#10;2 1/7 x 4 &#10;15/7 x 4/1 = 60/7&#10;60 / 7 = 8.57 (shows long division)&#10;&#10;2 1/3 containers = 1 gallon&#10;2 1/3 containers x 4 = 4 gallons&#10;&#10;John's model divides the gallon into 7 parts, for every 3/7 it is one container.  So he figures that 2 1/3 containers is 1 gallon.  Than he would multiply 2 1/3 x 4.  It will work because if 3/7 of a gallon = 1 container than by making a table with 7 boxes he shows how many containers are in 1 gallon.  And can multiply by 4 to get 4 gallons.  He would need 8.5 containers so you would make that 9 contai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tudent D's Work&#10;&#10;You would need 9 containers to hold 4 gallons.&#10;&#10;Draws marks on the original model showing 3 rows = 1 container and the whole rectangle = 1 gallon.&#10;&#10;4 gallons in 3/7 g. containers&#10;2 1/7 containers = 1 gallon&#10;2 1/7 x 4 &#10;15/7 x 4/1 = 60/7&#10;60 / 7 = 8.57 (shows long division)&#10;&#10;2 1/3 containers = 1 gallon&#10;2 1/3 containers x 4 = 4 gallons&#10;&#10;John's model divides the gallon into 7 parts, for every 3/7 it is one container.  So he figures that 2 1/3 containers is 1 gallon.  Than he would multiply 2 1/3 x 4.  It will work because if 3/7 of a gallon = 1 container than by making a table with 7 boxes he shows how many containers are in 1 gallon.  And can multiply by 4 to get 4 gallons.  He would need 8.5 containers so you would make that 9 containers."/>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505450" cy="7458075"/>
                          </a:xfrm>
                          <a:prstGeom prst="rect">
                            <a:avLst/>
                          </a:prstGeom>
                          <a:noFill/>
                          <a:ln w="9525">
                            <a:noFill/>
                            <a:miter lim="800000"/>
                            <a:headEnd/>
                            <a:tailEnd/>
                          </a:ln>
                        </pic:spPr>
                      </pic:pic>
                    </a:graphicData>
                  </a:graphic>
                </wp:inline>
              </w:drawing>
            </w:r>
          </w:p>
        </w:tc>
      </w:tr>
    </w:tbl>
    <w:p w:rsidR="001B160B" w:rsidRPr="008979AF" w:rsidRDefault="000F36AF" w:rsidP="008979AF">
      <w:pPr>
        <w:jc w:val="center"/>
      </w:pPr>
      <w:r>
        <w:rPr>
          <w:rFonts w:ascii="Footlight MT Light" w:hAnsi="Footlight MT Light"/>
          <w:szCs w:val="24"/>
        </w:rPr>
        <w:br w:type="page"/>
      </w:r>
      <w:r w:rsidR="001B160B" w:rsidRPr="00BA4A30">
        <w:rPr>
          <w:rFonts w:ascii="Footlight MT Light" w:hAnsi="Footlight MT Light"/>
          <w:szCs w:val="24"/>
        </w:rPr>
        <w:lastRenderedPageBreak/>
        <w:t>Student Work Analysis</w:t>
      </w:r>
      <w:r w:rsidR="00BA4A30">
        <w:rPr>
          <w:rFonts w:ascii="Footlight MT Light" w:hAnsi="Footlight MT Light"/>
          <w:b/>
          <w:szCs w:val="24"/>
        </w:rPr>
        <w:t xml:space="preserve"> </w:t>
      </w:r>
      <w:r w:rsidR="00BA4A30" w:rsidRPr="00BA4A30">
        <w:rPr>
          <w:rFonts w:ascii="Footlight MT Light" w:hAnsi="Footlight MT Light"/>
          <w:szCs w:val="24"/>
        </w:rPr>
        <w:t>for:</w:t>
      </w:r>
      <w:r w:rsidR="00BA4A30">
        <w:rPr>
          <w:rFonts w:ascii="Footlight MT Light" w:hAnsi="Footlight MT Light"/>
          <w:b/>
          <w:szCs w:val="24"/>
        </w:rPr>
        <w:t xml:space="preserve"> </w:t>
      </w:r>
      <w:r w:rsidR="00940B69">
        <w:rPr>
          <w:rFonts w:ascii="Footlight MT Light" w:hAnsi="Footlight MT Light"/>
          <w:b/>
          <w:szCs w:val="24"/>
        </w:rPr>
        <w:t>Paint Containers</w:t>
      </w:r>
    </w:p>
    <w:p w:rsidR="005B3755" w:rsidRPr="000F36AF" w:rsidRDefault="005B3755" w:rsidP="005B3755">
      <w:pPr>
        <w:jc w:val="center"/>
        <w:rPr>
          <w:rFonts w:ascii="Comic Sans MS" w:hAnsi="Comic Sans MS"/>
          <w:sz w:val="16"/>
          <w:szCs w:val="16"/>
        </w:rPr>
      </w:pPr>
    </w:p>
    <w:tbl>
      <w:tblPr>
        <w:tblW w:w="46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2396"/>
        <w:gridCol w:w="2396"/>
        <w:gridCol w:w="2396"/>
        <w:gridCol w:w="2396"/>
      </w:tblGrid>
      <w:tr w:rsidR="001B160B" w:rsidRPr="005B3755" w:rsidTr="00F86DD6">
        <w:trPr>
          <w:jc w:val="center"/>
        </w:trPr>
        <w:tc>
          <w:tcPr>
            <w:tcW w:w="821" w:type="dxa"/>
            <w:shd w:val="clear" w:color="auto" w:fill="E6E6E6"/>
            <w:vAlign w:val="center"/>
          </w:tcPr>
          <w:p w:rsidR="001B160B" w:rsidRPr="00F86DD6" w:rsidRDefault="001B160B" w:rsidP="00D737C8">
            <w:pPr>
              <w:pStyle w:val="Heading1"/>
              <w:jc w:val="center"/>
              <w:rPr>
                <w:rFonts w:ascii="Footlight MT Light" w:hAnsi="Footlight MT Light"/>
                <w:sz w:val="14"/>
                <w:szCs w:val="14"/>
                <w:u w:val="none"/>
              </w:rPr>
            </w:pPr>
            <w:r w:rsidRPr="00F86DD6">
              <w:rPr>
                <w:rFonts w:ascii="Footlight MT Light" w:hAnsi="Footlight MT Light"/>
                <w:sz w:val="14"/>
                <w:szCs w:val="14"/>
                <w:u w:val="none"/>
              </w:rPr>
              <w:t>Student</w:t>
            </w:r>
          </w:p>
        </w:tc>
        <w:tc>
          <w:tcPr>
            <w:tcW w:w="2794" w:type="dxa"/>
            <w:shd w:val="clear" w:color="auto" w:fill="E6E6E6"/>
            <w:vAlign w:val="center"/>
          </w:tcPr>
          <w:p w:rsidR="001B160B" w:rsidRDefault="000E39D2" w:rsidP="005B6E45">
            <w:pPr>
              <w:jc w:val="center"/>
              <w:rPr>
                <w:rFonts w:ascii="Footlight MT Light" w:hAnsi="Footlight MT Light"/>
                <w:b/>
                <w:bCs/>
                <w:iCs/>
                <w:sz w:val="22"/>
                <w:szCs w:val="22"/>
              </w:rPr>
            </w:pPr>
            <w:r>
              <w:rPr>
                <w:rFonts w:ascii="Footlight MT Light" w:hAnsi="Footlight MT Light"/>
                <w:b/>
                <w:bCs/>
                <w:iCs/>
                <w:sz w:val="22"/>
                <w:szCs w:val="22"/>
              </w:rPr>
              <w:t>MP 1:</w:t>
            </w:r>
            <w:r w:rsidR="00940B69">
              <w:rPr>
                <w:rFonts w:ascii="Footlight MT Light" w:hAnsi="Footlight MT Light"/>
                <w:b/>
                <w:bCs/>
                <w:iCs/>
                <w:sz w:val="22"/>
                <w:szCs w:val="22"/>
              </w:rPr>
              <w:t>Problem Solving</w:t>
            </w:r>
          </w:p>
          <w:p w:rsidR="00940B69" w:rsidRPr="00C7727F" w:rsidRDefault="000E39D2" w:rsidP="005B6E45">
            <w:pPr>
              <w:jc w:val="center"/>
              <w:rPr>
                <w:rFonts w:ascii="Footlight MT Light" w:hAnsi="Footlight MT Light"/>
                <w:b/>
                <w:bCs/>
                <w:sz w:val="22"/>
                <w:szCs w:val="22"/>
              </w:rPr>
            </w:pPr>
            <w:r>
              <w:rPr>
                <w:rFonts w:ascii="Footlight MT Light" w:hAnsi="Footlight MT Light"/>
                <w:b/>
                <w:bCs/>
                <w:iCs/>
                <w:sz w:val="22"/>
                <w:szCs w:val="22"/>
              </w:rPr>
              <w:t xml:space="preserve">MP 6: </w:t>
            </w:r>
            <w:r w:rsidR="00940B69">
              <w:rPr>
                <w:rFonts w:ascii="Footlight MT Light" w:hAnsi="Footlight MT Light"/>
                <w:b/>
                <w:bCs/>
                <w:iCs/>
                <w:sz w:val="22"/>
                <w:szCs w:val="22"/>
              </w:rPr>
              <w:t>Precision</w:t>
            </w:r>
          </w:p>
        </w:tc>
        <w:tc>
          <w:tcPr>
            <w:tcW w:w="2794" w:type="dxa"/>
            <w:shd w:val="clear" w:color="auto" w:fill="E6E6E6"/>
            <w:vAlign w:val="center"/>
          </w:tcPr>
          <w:p w:rsidR="001B160B" w:rsidRDefault="000E39D2" w:rsidP="005B6E45">
            <w:pPr>
              <w:jc w:val="center"/>
              <w:rPr>
                <w:rFonts w:ascii="Footlight MT Light" w:hAnsi="Footlight MT Light"/>
                <w:b/>
                <w:bCs/>
                <w:iCs/>
                <w:sz w:val="22"/>
                <w:szCs w:val="22"/>
              </w:rPr>
            </w:pPr>
            <w:r>
              <w:rPr>
                <w:rFonts w:ascii="Footlight MT Light" w:hAnsi="Footlight MT Light"/>
                <w:b/>
                <w:bCs/>
                <w:iCs/>
                <w:sz w:val="22"/>
                <w:szCs w:val="22"/>
              </w:rPr>
              <w:t xml:space="preserve">MP 2: </w:t>
            </w:r>
            <w:r w:rsidR="00940B69">
              <w:rPr>
                <w:rFonts w:ascii="Footlight MT Light" w:hAnsi="Footlight MT Light"/>
                <w:b/>
                <w:bCs/>
                <w:iCs/>
                <w:sz w:val="22"/>
                <w:szCs w:val="22"/>
              </w:rPr>
              <w:t>Reason Abstractly</w:t>
            </w:r>
          </w:p>
          <w:p w:rsidR="00940B69" w:rsidRPr="00C7727F" w:rsidRDefault="000E39D2" w:rsidP="005B6E45">
            <w:pPr>
              <w:jc w:val="center"/>
              <w:rPr>
                <w:rFonts w:ascii="Footlight MT Light" w:hAnsi="Footlight MT Light"/>
                <w:b/>
                <w:bCs/>
                <w:sz w:val="22"/>
                <w:szCs w:val="22"/>
              </w:rPr>
            </w:pPr>
            <w:r>
              <w:rPr>
                <w:rFonts w:ascii="Footlight MT Light" w:hAnsi="Footlight MT Light"/>
                <w:b/>
                <w:bCs/>
                <w:iCs/>
                <w:sz w:val="22"/>
                <w:szCs w:val="22"/>
              </w:rPr>
              <w:t xml:space="preserve">MP 3: </w:t>
            </w:r>
            <w:r w:rsidR="00940B69">
              <w:rPr>
                <w:rFonts w:ascii="Footlight MT Light" w:hAnsi="Footlight MT Light"/>
                <w:b/>
                <w:bCs/>
                <w:iCs/>
                <w:sz w:val="22"/>
                <w:szCs w:val="22"/>
              </w:rPr>
              <w:t>Critique Reasoning</w:t>
            </w:r>
          </w:p>
        </w:tc>
        <w:tc>
          <w:tcPr>
            <w:tcW w:w="2794" w:type="dxa"/>
            <w:shd w:val="clear" w:color="auto" w:fill="E6E6E6"/>
            <w:vAlign w:val="center"/>
          </w:tcPr>
          <w:p w:rsidR="001B160B" w:rsidRPr="00C7727F" w:rsidRDefault="000E39D2" w:rsidP="005B6E45">
            <w:pPr>
              <w:jc w:val="center"/>
              <w:rPr>
                <w:rFonts w:ascii="Footlight MT Light" w:hAnsi="Footlight MT Light"/>
                <w:b/>
                <w:bCs/>
                <w:sz w:val="22"/>
                <w:szCs w:val="22"/>
              </w:rPr>
            </w:pPr>
            <w:r>
              <w:rPr>
                <w:rFonts w:ascii="Footlight MT Light" w:hAnsi="Footlight MT Light"/>
                <w:b/>
                <w:bCs/>
                <w:sz w:val="22"/>
                <w:szCs w:val="22"/>
              </w:rPr>
              <w:t xml:space="preserve">MP 7: </w:t>
            </w:r>
            <w:r w:rsidR="00940B69">
              <w:rPr>
                <w:rFonts w:ascii="Footlight MT Light" w:hAnsi="Footlight MT Light"/>
                <w:b/>
                <w:bCs/>
                <w:sz w:val="22"/>
                <w:szCs w:val="22"/>
              </w:rPr>
              <w:t>Look for /make use of structure</w:t>
            </w:r>
          </w:p>
        </w:tc>
        <w:tc>
          <w:tcPr>
            <w:tcW w:w="2794" w:type="dxa"/>
            <w:shd w:val="clear" w:color="auto" w:fill="E6E6E6"/>
            <w:vAlign w:val="center"/>
          </w:tcPr>
          <w:p w:rsidR="001B160B" w:rsidRPr="000F5E3F" w:rsidRDefault="00940B69" w:rsidP="00940B69">
            <w:pPr>
              <w:jc w:val="center"/>
              <w:rPr>
                <w:rFonts w:ascii="Footlight MT Light" w:hAnsi="Footlight MT Light"/>
                <w:b/>
                <w:bCs/>
                <w:sz w:val="22"/>
                <w:szCs w:val="22"/>
              </w:rPr>
            </w:pPr>
            <w:r>
              <w:rPr>
                <w:rFonts w:ascii="Footlight MT Light" w:hAnsi="Footlight MT Light"/>
                <w:b/>
                <w:bCs/>
                <w:sz w:val="22"/>
                <w:szCs w:val="22"/>
              </w:rPr>
              <w:t>What comes next in instruction for this student?</w:t>
            </w:r>
          </w:p>
        </w:tc>
      </w:tr>
      <w:tr w:rsidR="001B160B" w:rsidRPr="005B3755" w:rsidTr="00F86DD6">
        <w:trPr>
          <w:trHeight w:hRule="exact" w:val="2822"/>
          <w:jc w:val="center"/>
        </w:trPr>
        <w:tc>
          <w:tcPr>
            <w:tcW w:w="821" w:type="dxa"/>
            <w:shd w:val="clear" w:color="auto" w:fill="E6E6E6"/>
            <w:vAlign w:val="center"/>
          </w:tcPr>
          <w:p w:rsidR="0060645F" w:rsidRPr="005B3755" w:rsidRDefault="001B160B" w:rsidP="0060645F">
            <w:pPr>
              <w:jc w:val="center"/>
              <w:rPr>
                <w:rFonts w:ascii="Footlight MT Light" w:hAnsi="Footlight MT Light"/>
                <w:b/>
                <w:bCs/>
                <w:sz w:val="22"/>
                <w:szCs w:val="22"/>
              </w:rPr>
            </w:pPr>
            <w:r w:rsidRPr="005B3755">
              <w:rPr>
                <w:rFonts w:ascii="Footlight MT Light" w:hAnsi="Footlight MT Light"/>
                <w:b/>
                <w:bCs/>
                <w:sz w:val="22"/>
                <w:szCs w:val="22"/>
              </w:rPr>
              <w:t>A</w:t>
            </w:r>
          </w:p>
        </w:tc>
        <w:tc>
          <w:tcPr>
            <w:tcW w:w="2794" w:type="dxa"/>
          </w:tcPr>
          <w:p w:rsidR="001B160B" w:rsidRPr="005B3755" w:rsidRDefault="001B160B" w:rsidP="005B6E45">
            <w:pPr>
              <w:rPr>
                <w:rFonts w:ascii="Footlight MT Light" w:hAnsi="Footlight MT Light"/>
                <w:sz w:val="22"/>
                <w:szCs w:val="22"/>
              </w:rPr>
            </w:pPr>
          </w:p>
          <w:p w:rsidR="001B160B" w:rsidRPr="005B3755" w:rsidRDefault="001B160B" w:rsidP="005B6E45">
            <w:pPr>
              <w:jc w:val="both"/>
              <w:rPr>
                <w:rFonts w:ascii="Footlight MT Light" w:hAnsi="Footlight MT Light"/>
                <w:sz w:val="22"/>
                <w:szCs w:val="22"/>
              </w:rPr>
            </w:pPr>
          </w:p>
          <w:p w:rsidR="001B160B" w:rsidRPr="005B3755" w:rsidRDefault="001B160B" w:rsidP="005B6E45">
            <w:pPr>
              <w:jc w:val="both"/>
              <w:rPr>
                <w:rFonts w:ascii="Footlight MT Light" w:hAnsi="Footlight MT Light"/>
                <w:sz w:val="22"/>
                <w:szCs w:val="22"/>
              </w:rPr>
            </w:pPr>
          </w:p>
          <w:p w:rsidR="001B160B" w:rsidRPr="005B3755" w:rsidRDefault="001B160B" w:rsidP="005B6E45">
            <w:pPr>
              <w:pStyle w:val="Header"/>
              <w:tabs>
                <w:tab w:val="clear" w:pos="4320"/>
                <w:tab w:val="clear" w:pos="8640"/>
              </w:tabs>
              <w:rPr>
                <w:sz w:val="22"/>
                <w:szCs w:val="22"/>
              </w:rPr>
            </w:pPr>
          </w:p>
          <w:p w:rsidR="001B160B" w:rsidRDefault="001B160B" w:rsidP="005B6E45">
            <w:pPr>
              <w:rPr>
                <w:rFonts w:ascii="Footlight MT Light" w:hAnsi="Footlight MT Light"/>
                <w:sz w:val="22"/>
                <w:szCs w:val="22"/>
              </w:rPr>
            </w:pPr>
          </w:p>
          <w:p w:rsidR="0060645F" w:rsidRDefault="0060645F" w:rsidP="005B6E45">
            <w:pPr>
              <w:rPr>
                <w:rFonts w:ascii="Footlight MT Light" w:hAnsi="Footlight MT Light"/>
                <w:sz w:val="22"/>
                <w:szCs w:val="22"/>
              </w:rPr>
            </w:pPr>
          </w:p>
          <w:p w:rsidR="0060645F" w:rsidRDefault="0060645F" w:rsidP="005B6E45">
            <w:pPr>
              <w:rPr>
                <w:rFonts w:ascii="Footlight MT Light" w:hAnsi="Footlight MT Light"/>
                <w:sz w:val="22"/>
                <w:szCs w:val="22"/>
              </w:rPr>
            </w:pPr>
          </w:p>
          <w:p w:rsidR="0060645F" w:rsidRDefault="0060645F" w:rsidP="005B6E45">
            <w:pPr>
              <w:rPr>
                <w:rFonts w:ascii="Footlight MT Light" w:hAnsi="Footlight MT Light"/>
                <w:sz w:val="22"/>
                <w:szCs w:val="22"/>
              </w:rPr>
            </w:pPr>
          </w:p>
          <w:p w:rsidR="0060645F" w:rsidRPr="005B3755" w:rsidRDefault="0060645F"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794" w:type="dxa"/>
          </w:tcPr>
          <w:p w:rsidR="001B160B" w:rsidRDefault="001B160B"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Pr="005B3755" w:rsidRDefault="0060645F" w:rsidP="005B6E45">
            <w:pPr>
              <w:pStyle w:val="Header"/>
              <w:tabs>
                <w:tab w:val="clear" w:pos="4320"/>
                <w:tab w:val="clear" w:pos="8640"/>
              </w:tabs>
              <w:rPr>
                <w:sz w:val="22"/>
                <w:szCs w:val="22"/>
              </w:rPr>
            </w:pPr>
          </w:p>
        </w:tc>
        <w:tc>
          <w:tcPr>
            <w:tcW w:w="2794" w:type="dxa"/>
          </w:tcPr>
          <w:p w:rsidR="001B160B" w:rsidRPr="005B3755" w:rsidRDefault="001B160B" w:rsidP="005B6E45">
            <w:pPr>
              <w:pStyle w:val="Header"/>
              <w:tabs>
                <w:tab w:val="clear" w:pos="4320"/>
                <w:tab w:val="clear" w:pos="8640"/>
              </w:tabs>
              <w:rPr>
                <w:sz w:val="22"/>
                <w:szCs w:val="22"/>
              </w:rPr>
            </w:pPr>
          </w:p>
        </w:tc>
        <w:tc>
          <w:tcPr>
            <w:tcW w:w="2794" w:type="dxa"/>
          </w:tcPr>
          <w:p w:rsidR="001B160B" w:rsidRPr="005B3755" w:rsidRDefault="001B160B" w:rsidP="005B6E45">
            <w:pPr>
              <w:pStyle w:val="Header"/>
              <w:tabs>
                <w:tab w:val="clear" w:pos="4320"/>
                <w:tab w:val="clear" w:pos="8640"/>
              </w:tabs>
              <w:rPr>
                <w:sz w:val="22"/>
                <w:szCs w:val="22"/>
              </w:rPr>
            </w:pPr>
          </w:p>
        </w:tc>
      </w:tr>
      <w:tr w:rsidR="001B160B" w:rsidRPr="005B3755" w:rsidTr="00F86DD6">
        <w:trPr>
          <w:trHeight w:hRule="exact" w:val="2822"/>
          <w:jc w:val="center"/>
        </w:trPr>
        <w:tc>
          <w:tcPr>
            <w:tcW w:w="821" w:type="dxa"/>
            <w:shd w:val="clear" w:color="auto" w:fill="E6E6E6"/>
            <w:vAlign w:val="center"/>
          </w:tcPr>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r w:rsidRPr="005B3755">
              <w:rPr>
                <w:rFonts w:ascii="Footlight MT Light" w:hAnsi="Footlight MT Light"/>
                <w:b/>
                <w:bCs/>
                <w:sz w:val="22"/>
                <w:szCs w:val="22"/>
              </w:rPr>
              <w:t>B</w:t>
            </w: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tc>
        <w:tc>
          <w:tcPr>
            <w:tcW w:w="2794" w:type="dxa"/>
          </w:tcPr>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794" w:type="dxa"/>
          </w:tcPr>
          <w:p w:rsidR="001B160B" w:rsidRPr="005B3755" w:rsidRDefault="001B160B" w:rsidP="005B6E45">
            <w:pPr>
              <w:rPr>
                <w:rFonts w:ascii="Footlight MT Light" w:hAnsi="Footlight MT Light"/>
                <w:sz w:val="22"/>
                <w:szCs w:val="22"/>
              </w:rPr>
            </w:pPr>
          </w:p>
        </w:tc>
        <w:tc>
          <w:tcPr>
            <w:tcW w:w="2794" w:type="dxa"/>
          </w:tcPr>
          <w:p w:rsidR="001B160B" w:rsidRPr="005B3755" w:rsidRDefault="001B160B" w:rsidP="005B6E45">
            <w:pPr>
              <w:pStyle w:val="Header"/>
              <w:tabs>
                <w:tab w:val="clear" w:pos="4320"/>
                <w:tab w:val="clear" w:pos="8640"/>
              </w:tabs>
              <w:rPr>
                <w:sz w:val="22"/>
                <w:szCs w:val="22"/>
              </w:rPr>
            </w:pPr>
          </w:p>
        </w:tc>
        <w:tc>
          <w:tcPr>
            <w:tcW w:w="2794" w:type="dxa"/>
          </w:tcPr>
          <w:p w:rsidR="001B160B" w:rsidRPr="005B3755" w:rsidRDefault="001B160B" w:rsidP="005B6E45">
            <w:pPr>
              <w:rPr>
                <w:rFonts w:ascii="Footlight MT Light" w:hAnsi="Footlight MT Light"/>
                <w:sz w:val="22"/>
                <w:szCs w:val="22"/>
              </w:rPr>
            </w:pPr>
          </w:p>
        </w:tc>
      </w:tr>
      <w:tr w:rsidR="001B160B" w:rsidRPr="005B3755" w:rsidTr="00F86DD6">
        <w:trPr>
          <w:trHeight w:hRule="exact" w:val="2822"/>
          <w:jc w:val="center"/>
        </w:trPr>
        <w:tc>
          <w:tcPr>
            <w:tcW w:w="821" w:type="dxa"/>
            <w:shd w:val="clear" w:color="auto" w:fill="E6E6E6"/>
            <w:vAlign w:val="center"/>
          </w:tcPr>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r w:rsidRPr="005B3755">
              <w:rPr>
                <w:rFonts w:ascii="Footlight MT Light" w:hAnsi="Footlight MT Light"/>
                <w:b/>
                <w:bCs/>
                <w:sz w:val="22"/>
                <w:szCs w:val="22"/>
              </w:rPr>
              <w:t>C</w:t>
            </w:r>
          </w:p>
          <w:p w:rsidR="001B160B" w:rsidRPr="005B3755" w:rsidRDefault="001B160B" w:rsidP="005B6E45">
            <w:pP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tc>
        <w:tc>
          <w:tcPr>
            <w:tcW w:w="2794" w:type="dxa"/>
          </w:tcPr>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794" w:type="dxa"/>
          </w:tcPr>
          <w:p w:rsidR="001B160B" w:rsidRPr="005B3755" w:rsidRDefault="001B160B" w:rsidP="005B6E45">
            <w:pPr>
              <w:rPr>
                <w:rFonts w:ascii="Footlight MT Light" w:hAnsi="Footlight MT Light"/>
                <w:sz w:val="22"/>
                <w:szCs w:val="22"/>
              </w:rPr>
            </w:pPr>
          </w:p>
        </w:tc>
        <w:tc>
          <w:tcPr>
            <w:tcW w:w="2794" w:type="dxa"/>
          </w:tcPr>
          <w:p w:rsidR="001B160B" w:rsidRPr="005B3755" w:rsidRDefault="001B160B" w:rsidP="005B6E45">
            <w:pPr>
              <w:rPr>
                <w:rFonts w:ascii="Footlight MT Light" w:hAnsi="Footlight MT Light"/>
                <w:sz w:val="22"/>
                <w:szCs w:val="22"/>
              </w:rPr>
            </w:pPr>
          </w:p>
        </w:tc>
        <w:tc>
          <w:tcPr>
            <w:tcW w:w="2794" w:type="dxa"/>
          </w:tcPr>
          <w:p w:rsidR="001B160B" w:rsidRPr="005B3755" w:rsidRDefault="001B160B" w:rsidP="005B6E45">
            <w:pPr>
              <w:rPr>
                <w:rFonts w:ascii="Footlight MT Light" w:hAnsi="Footlight MT Light"/>
                <w:sz w:val="22"/>
                <w:szCs w:val="22"/>
              </w:rPr>
            </w:pPr>
          </w:p>
        </w:tc>
      </w:tr>
      <w:tr w:rsidR="001B160B" w:rsidRPr="005B3755" w:rsidTr="00F86DD6">
        <w:trPr>
          <w:trHeight w:hRule="exact" w:val="2822"/>
          <w:jc w:val="center"/>
        </w:trPr>
        <w:tc>
          <w:tcPr>
            <w:tcW w:w="821" w:type="dxa"/>
            <w:shd w:val="clear" w:color="auto" w:fill="E6E6E6"/>
            <w:vAlign w:val="center"/>
          </w:tcPr>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r w:rsidRPr="005B3755">
              <w:rPr>
                <w:rFonts w:ascii="Footlight MT Light" w:hAnsi="Footlight MT Light"/>
                <w:b/>
                <w:bCs/>
                <w:sz w:val="22"/>
                <w:szCs w:val="22"/>
              </w:rPr>
              <w:t>D</w:t>
            </w:r>
          </w:p>
          <w:p w:rsidR="001B160B" w:rsidRPr="005B3755" w:rsidRDefault="001B160B" w:rsidP="005B6E45">
            <w:pPr>
              <w:rPr>
                <w:rFonts w:ascii="Footlight MT Light" w:hAnsi="Footlight MT Light"/>
                <w:b/>
                <w:bCs/>
                <w:sz w:val="22"/>
                <w:szCs w:val="22"/>
              </w:rPr>
            </w:pPr>
          </w:p>
          <w:p w:rsidR="001B160B" w:rsidRPr="005B3755" w:rsidRDefault="001B160B" w:rsidP="005B6E45">
            <w:pPr>
              <w:rPr>
                <w:rFonts w:ascii="Footlight MT Light" w:hAnsi="Footlight MT Light"/>
                <w:b/>
                <w:bCs/>
                <w:sz w:val="22"/>
                <w:szCs w:val="22"/>
              </w:rPr>
            </w:pPr>
          </w:p>
          <w:p w:rsidR="001B160B" w:rsidRPr="005B3755" w:rsidRDefault="001B160B" w:rsidP="005B6E45">
            <w:pPr>
              <w:rPr>
                <w:rFonts w:ascii="Footlight MT Light" w:hAnsi="Footlight MT Light"/>
                <w:b/>
                <w:bCs/>
                <w:sz w:val="22"/>
                <w:szCs w:val="22"/>
              </w:rPr>
            </w:pPr>
          </w:p>
          <w:p w:rsidR="001B160B" w:rsidRPr="005B3755" w:rsidRDefault="001B160B" w:rsidP="005B6E45">
            <w:pPr>
              <w:rPr>
                <w:rFonts w:ascii="Footlight MT Light" w:hAnsi="Footlight MT Light"/>
                <w:b/>
                <w:bCs/>
                <w:sz w:val="22"/>
                <w:szCs w:val="22"/>
              </w:rPr>
            </w:pPr>
          </w:p>
        </w:tc>
        <w:tc>
          <w:tcPr>
            <w:tcW w:w="2794" w:type="dxa"/>
          </w:tcPr>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794" w:type="dxa"/>
          </w:tcPr>
          <w:p w:rsidR="001B160B" w:rsidRPr="005B3755" w:rsidRDefault="001B160B" w:rsidP="005B6E45">
            <w:pPr>
              <w:rPr>
                <w:rFonts w:ascii="Footlight MT Light" w:hAnsi="Footlight MT Light"/>
                <w:sz w:val="22"/>
                <w:szCs w:val="22"/>
              </w:rPr>
            </w:pPr>
          </w:p>
        </w:tc>
        <w:tc>
          <w:tcPr>
            <w:tcW w:w="2794" w:type="dxa"/>
          </w:tcPr>
          <w:p w:rsidR="001B160B" w:rsidRPr="005B3755" w:rsidRDefault="001B160B" w:rsidP="005B6E45">
            <w:pPr>
              <w:rPr>
                <w:rFonts w:ascii="Footlight MT Light" w:hAnsi="Footlight MT Light"/>
                <w:sz w:val="22"/>
                <w:szCs w:val="22"/>
              </w:rPr>
            </w:pPr>
          </w:p>
        </w:tc>
        <w:tc>
          <w:tcPr>
            <w:tcW w:w="2794" w:type="dxa"/>
          </w:tcPr>
          <w:p w:rsidR="001B160B" w:rsidRPr="005B3755" w:rsidRDefault="001B160B" w:rsidP="005B6E45">
            <w:pPr>
              <w:rPr>
                <w:rFonts w:ascii="Footlight MT Light" w:hAnsi="Footlight MT Light"/>
                <w:sz w:val="22"/>
                <w:szCs w:val="22"/>
              </w:rPr>
            </w:pPr>
          </w:p>
        </w:tc>
      </w:tr>
    </w:tbl>
    <w:p w:rsidR="00B21919" w:rsidRDefault="00B21919" w:rsidP="000F36AF">
      <w:pPr>
        <w:pStyle w:val="BodyTextIndent"/>
        <w:ind w:left="0"/>
        <w:rPr>
          <w:sz w:val="20"/>
        </w:rPr>
      </w:pPr>
    </w:p>
    <w:p w:rsidR="004C1221" w:rsidRPr="00CD41CF" w:rsidRDefault="004C1221" w:rsidP="004C1221">
      <w:pPr>
        <w:jc w:val="center"/>
        <w:rPr>
          <w:rFonts w:ascii="Footlight MT Light" w:hAnsi="Footlight MT Light"/>
          <w:b/>
          <w:szCs w:val="24"/>
        </w:rPr>
      </w:pPr>
      <w:r>
        <w:rPr>
          <w:sz w:val="20"/>
        </w:rPr>
        <w:br w:type="page"/>
      </w:r>
      <w:r w:rsidRPr="00CD41CF">
        <w:rPr>
          <w:rFonts w:ascii="Footlight MT Light" w:hAnsi="Footlight MT Light"/>
          <w:b/>
          <w:szCs w:val="24"/>
        </w:rPr>
        <w:lastRenderedPageBreak/>
        <w:t>Unpacking the Rigor</w:t>
      </w:r>
    </w:p>
    <w:p w:rsidR="004C1221" w:rsidRPr="004C1221" w:rsidRDefault="004C1221" w:rsidP="004C1221">
      <w:pPr>
        <w:jc w:val="center"/>
        <w:rPr>
          <w:rFonts w:ascii="Footlight MT Light" w:hAnsi="Footlight MT Light"/>
          <w:szCs w:val="24"/>
        </w:rPr>
      </w:pPr>
      <w:r w:rsidRPr="00CD41CF">
        <w:rPr>
          <w:rFonts w:ascii="Footlight MT Light" w:hAnsi="Footlight MT Light"/>
          <w:szCs w:val="24"/>
        </w:rPr>
        <w:t xml:space="preserve">Comparing Different Versions of the </w:t>
      </w:r>
      <w:r w:rsidR="00893B28" w:rsidRPr="00893B28">
        <w:rPr>
          <w:rFonts w:ascii="Footlight MT Light" w:hAnsi="Footlight MT Light"/>
          <w:i/>
          <w:szCs w:val="24"/>
        </w:rPr>
        <w:t>Paint Containers</w:t>
      </w:r>
      <w:r w:rsidR="00893B28">
        <w:rPr>
          <w:rFonts w:ascii="Footlight MT Light" w:hAnsi="Footlight MT Light"/>
          <w:szCs w:val="24"/>
        </w:rPr>
        <w:t xml:space="preserve"> </w:t>
      </w:r>
      <w:r w:rsidRPr="00CD41CF">
        <w:rPr>
          <w:rFonts w:ascii="Footlight MT Light" w:hAnsi="Footlight MT Light"/>
          <w:szCs w:val="24"/>
        </w:rPr>
        <w:t>Mathematical Task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2"/>
        <w:gridCol w:w="5393"/>
      </w:tblGrid>
      <w:tr w:rsidR="004C1221" w:rsidRPr="006471AA" w:rsidTr="00DF3E2E">
        <w:tc>
          <w:tcPr>
            <w:tcW w:w="5392" w:type="dxa"/>
            <w:shd w:val="clear" w:color="auto" w:fill="F2F2F2"/>
          </w:tcPr>
          <w:p w:rsidR="004C1221" w:rsidRPr="006471AA" w:rsidRDefault="004C1221" w:rsidP="00DF3E2E">
            <w:pPr>
              <w:jc w:val="center"/>
              <w:rPr>
                <w:rFonts w:ascii="Footlight MT Light" w:eastAsia="Times New Roman" w:hAnsi="Footlight MT Light"/>
                <w:b/>
                <w:sz w:val="22"/>
                <w:szCs w:val="22"/>
              </w:rPr>
            </w:pPr>
            <w:r w:rsidRPr="006471AA">
              <w:rPr>
                <w:rFonts w:ascii="Footlight MT Light" w:eastAsia="Times New Roman" w:hAnsi="Footlight MT Light"/>
                <w:b/>
                <w:sz w:val="22"/>
                <w:szCs w:val="22"/>
              </w:rPr>
              <w:t>Task</w:t>
            </w:r>
          </w:p>
        </w:tc>
        <w:tc>
          <w:tcPr>
            <w:tcW w:w="5393" w:type="dxa"/>
            <w:shd w:val="clear" w:color="auto" w:fill="F2F2F2"/>
          </w:tcPr>
          <w:p w:rsidR="004C1221" w:rsidRPr="006471AA" w:rsidRDefault="004C1221" w:rsidP="00DF3E2E">
            <w:pPr>
              <w:jc w:val="center"/>
              <w:rPr>
                <w:rFonts w:ascii="Footlight MT Light" w:eastAsia="Times New Roman" w:hAnsi="Footlight MT Light"/>
                <w:b/>
                <w:sz w:val="22"/>
                <w:szCs w:val="22"/>
              </w:rPr>
            </w:pPr>
            <w:r w:rsidRPr="006471AA">
              <w:rPr>
                <w:rFonts w:ascii="Footlight MT Light" w:eastAsia="Times New Roman" w:hAnsi="Footlight MT Light"/>
                <w:b/>
                <w:sz w:val="22"/>
                <w:szCs w:val="22"/>
              </w:rPr>
              <w:t xml:space="preserve">Level of Rigor </w:t>
            </w:r>
          </w:p>
        </w:tc>
      </w:tr>
      <w:tr w:rsidR="004C1221" w:rsidRPr="006471AA" w:rsidTr="00DF3E2E">
        <w:tc>
          <w:tcPr>
            <w:tcW w:w="5392" w:type="dxa"/>
          </w:tcPr>
          <w:p w:rsidR="007F7C9E" w:rsidRDefault="007F7C9E" w:rsidP="004C1221">
            <w:pPr>
              <w:rPr>
                <w:rFonts w:ascii="Footlight MT Light" w:eastAsia="Times New Roman" w:hAnsi="Footlight MT Light"/>
                <w:sz w:val="28"/>
                <w:szCs w:val="28"/>
              </w:rPr>
            </w:pPr>
          </w:p>
          <w:p w:rsidR="007F7C9E" w:rsidRDefault="007F7C9E" w:rsidP="004C1221">
            <w:pPr>
              <w:rPr>
                <w:rFonts w:ascii="Footlight MT Light" w:eastAsia="Times New Roman" w:hAnsi="Footlight MT Light"/>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tblGrid>
            <w:tr w:rsidR="007F7C9E" w:rsidRPr="00DC71A1" w:rsidTr="00DC71A1">
              <w:trPr>
                <w:trHeight w:val="737"/>
                <w:jc w:val="center"/>
              </w:trPr>
              <w:tc>
                <w:tcPr>
                  <w:tcW w:w="2245" w:type="dxa"/>
                </w:tcPr>
                <w:p w:rsidR="007F7C9E" w:rsidRPr="00DC71A1" w:rsidRDefault="007F7C9E" w:rsidP="007F7C9E">
                  <w:pPr>
                    <w:rPr>
                      <w:rFonts w:ascii="Footlight MT Light" w:eastAsia="Times New Roman" w:hAnsi="Footlight MT Light"/>
                      <w:szCs w:val="24"/>
                    </w:rPr>
                  </w:pPr>
                  <w:r w:rsidRPr="00DC71A1">
                    <w:rPr>
                      <w:rFonts w:ascii="Footlight MT Light" w:eastAsia="Times New Roman" w:hAnsi="Footlight MT Light"/>
                      <w:szCs w:val="24"/>
                    </w:rPr>
                    <w:t>Find the quotient:</w:t>
                  </w:r>
                </w:p>
                <w:p w:rsidR="007F7C9E" w:rsidRPr="00DC71A1" w:rsidRDefault="0035621A" w:rsidP="00DC71A1">
                  <w:pPr>
                    <w:jc w:val="center"/>
                    <w:rPr>
                      <w:rFonts w:ascii="Footlight MT Light" w:eastAsia="Times New Roman" w:hAnsi="Footlight MT Light"/>
                      <w:sz w:val="28"/>
                      <w:szCs w:val="28"/>
                    </w:rPr>
                  </w:pPr>
                  <m:oMathPara>
                    <m:oMath>
                      <m:r>
                        <w:rPr>
                          <w:rFonts w:ascii="Cambria Math" w:eastAsia="Times New Roman" w:hAnsi="Cambria Math"/>
                        </w:rPr>
                        <m:t>4÷</m:t>
                      </m:r>
                      <m:f>
                        <m:fPr>
                          <m:ctrlPr>
                            <w:rPr>
                              <w:rFonts w:ascii="Cambria Math" w:eastAsia="Times New Roman" w:hAnsi="Cambria Math"/>
                              <w:i/>
                              <w:sz w:val="22"/>
                              <w:szCs w:val="22"/>
                            </w:rPr>
                          </m:ctrlPr>
                        </m:fPr>
                        <m:num>
                          <m:r>
                            <w:rPr>
                              <w:rFonts w:ascii="Cambria Math" w:eastAsia="Times New Roman" w:hAnsi="Cambria Math"/>
                            </w:rPr>
                            <m:t>3</m:t>
                          </m:r>
                        </m:num>
                        <m:den>
                          <m:r>
                            <w:rPr>
                              <w:rFonts w:ascii="Cambria Math" w:eastAsia="Times New Roman" w:hAnsi="Cambria Math"/>
                            </w:rPr>
                            <m:t>7</m:t>
                          </m:r>
                        </m:den>
                      </m:f>
                    </m:oMath>
                  </m:oMathPara>
                </w:p>
              </w:tc>
            </w:tr>
          </w:tbl>
          <w:p w:rsidR="007F7C9E" w:rsidRDefault="007F7C9E" w:rsidP="004C1221">
            <w:pPr>
              <w:rPr>
                <w:rFonts w:ascii="Footlight MT Light" w:eastAsia="Times New Roman" w:hAnsi="Footlight MT Light"/>
                <w:sz w:val="28"/>
                <w:szCs w:val="28"/>
              </w:rPr>
            </w:pPr>
          </w:p>
          <w:p w:rsidR="007F7C9E" w:rsidRDefault="007F7C9E" w:rsidP="004C1221">
            <w:pPr>
              <w:rPr>
                <w:rFonts w:ascii="Footlight MT Light" w:eastAsia="Times New Roman" w:hAnsi="Footlight MT Light"/>
                <w:sz w:val="28"/>
                <w:szCs w:val="28"/>
              </w:rPr>
            </w:pPr>
          </w:p>
          <w:p w:rsidR="004C1221" w:rsidRPr="006471AA" w:rsidRDefault="004C1221" w:rsidP="004C1221">
            <w:pPr>
              <w:jc w:val="center"/>
              <w:rPr>
                <w:rFonts w:ascii="Footlight MT Light" w:eastAsia="Times New Roman" w:hAnsi="Footlight MT Light"/>
                <w:b/>
                <w:sz w:val="22"/>
                <w:szCs w:val="22"/>
              </w:rPr>
            </w:pPr>
          </w:p>
        </w:tc>
        <w:tc>
          <w:tcPr>
            <w:tcW w:w="5393" w:type="dxa"/>
          </w:tcPr>
          <w:p w:rsidR="004C1221" w:rsidRDefault="004C1221" w:rsidP="00DF3E2E">
            <w:pPr>
              <w:jc w:val="both"/>
              <w:rPr>
                <w:rFonts w:ascii="Footlight MT Light" w:eastAsia="Times New Roman" w:hAnsi="Footlight MT Light"/>
                <w:sz w:val="22"/>
                <w:szCs w:val="22"/>
              </w:rPr>
            </w:pPr>
          </w:p>
          <w:p w:rsidR="004C1221" w:rsidRDefault="004C1221" w:rsidP="00DF3E2E">
            <w:pPr>
              <w:jc w:val="both"/>
              <w:rPr>
                <w:rFonts w:ascii="Footlight MT Light" w:eastAsia="Times New Roman" w:hAnsi="Footlight MT Light"/>
                <w:sz w:val="22"/>
                <w:szCs w:val="22"/>
              </w:rPr>
            </w:pPr>
          </w:p>
          <w:p w:rsidR="004C1221" w:rsidRPr="006471AA" w:rsidRDefault="004C1221" w:rsidP="00DF3E2E">
            <w:pPr>
              <w:jc w:val="both"/>
              <w:rPr>
                <w:rFonts w:ascii="Footlight MT Light" w:eastAsia="Times New Roman" w:hAnsi="Footlight MT Light"/>
                <w:sz w:val="22"/>
                <w:szCs w:val="22"/>
              </w:rPr>
            </w:pPr>
          </w:p>
          <w:p w:rsidR="004C1221" w:rsidRPr="006471AA" w:rsidRDefault="004C1221" w:rsidP="00DF3E2E">
            <w:pPr>
              <w:jc w:val="center"/>
              <w:rPr>
                <w:rFonts w:ascii="Footlight MT Light" w:eastAsia="Times New Roman" w:hAnsi="Footlight MT Light"/>
                <w:b/>
                <w:sz w:val="22"/>
                <w:szCs w:val="22"/>
              </w:rPr>
            </w:pPr>
          </w:p>
          <w:p w:rsidR="004C1221" w:rsidRPr="006471AA" w:rsidRDefault="004C1221" w:rsidP="00DF3E2E">
            <w:pPr>
              <w:jc w:val="center"/>
              <w:rPr>
                <w:rFonts w:ascii="Footlight MT Light" w:eastAsia="Times New Roman" w:hAnsi="Footlight MT Light"/>
                <w:b/>
                <w:sz w:val="22"/>
                <w:szCs w:val="22"/>
              </w:rPr>
            </w:pPr>
          </w:p>
          <w:p w:rsidR="004C1221" w:rsidRDefault="004C1221" w:rsidP="00DF3E2E">
            <w:pPr>
              <w:jc w:val="center"/>
              <w:rPr>
                <w:rFonts w:ascii="Footlight MT Light" w:eastAsia="Times New Roman" w:hAnsi="Footlight MT Light"/>
                <w:b/>
                <w:sz w:val="22"/>
                <w:szCs w:val="22"/>
              </w:rPr>
            </w:pPr>
          </w:p>
          <w:p w:rsidR="004C1221" w:rsidRDefault="004C1221" w:rsidP="00DF3E2E">
            <w:pPr>
              <w:jc w:val="center"/>
              <w:rPr>
                <w:rFonts w:ascii="Footlight MT Light" w:eastAsia="Times New Roman" w:hAnsi="Footlight MT Light"/>
                <w:b/>
                <w:sz w:val="22"/>
                <w:szCs w:val="22"/>
              </w:rPr>
            </w:pPr>
          </w:p>
          <w:p w:rsidR="004C1221" w:rsidRDefault="004C1221" w:rsidP="00DF3E2E">
            <w:pPr>
              <w:jc w:val="center"/>
              <w:rPr>
                <w:rFonts w:ascii="Footlight MT Light" w:eastAsia="Times New Roman" w:hAnsi="Footlight MT Light"/>
                <w:b/>
                <w:sz w:val="22"/>
                <w:szCs w:val="22"/>
              </w:rPr>
            </w:pPr>
          </w:p>
          <w:p w:rsidR="004C1221" w:rsidRDefault="004C1221" w:rsidP="00DF3E2E">
            <w:pPr>
              <w:jc w:val="center"/>
              <w:rPr>
                <w:rFonts w:ascii="Footlight MT Light" w:eastAsia="Times New Roman" w:hAnsi="Footlight MT Light"/>
                <w:b/>
                <w:sz w:val="22"/>
                <w:szCs w:val="22"/>
              </w:rPr>
            </w:pPr>
          </w:p>
          <w:p w:rsidR="004C1221" w:rsidRDefault="004C1221" w:rsidP="00DF3E2E">
            <w:pPr>
              <w:jc w:val="center"/>
              <w:rPr>
                <w:rFonts w:ascii="Footlight MT Light" w:eastAsia="Times New Roman" w:hAnsi="Footlight MT Light"/>
                <w:b/>
                <w:sz w:val="22"/>
                <w:szCs w:val="22"/>
              </w:rPr>
            </w:pPr>
          </w:p>
          <w:p w:rsidR="004C1221" w:rsidRDefault="004C1221" w:rsidP="00DF3E2E">
            <w:pPr>
              <w:jc w:val="center"/>
              <w:rPr>
                <w:rFonts w:ascii="Footlight MT Light" w:eastAsia="Times New Roman" w:hAnsi="Footlight MT Light"/>
                <w:b/>
                <w:sz w:val="22"/>
                <w:szCs w:val="22"/>
              </w:rPr>
            </w:pPr>
          </w:p>
          <w:p w:rsidR="004C1221" w:rsidRDefault="004C1221" w:rsidP="00DF3E2E">
            <w:pPr>
              <w:jc w:val="center"/>
              <w:rPr>
                <w:rFonts w:ascii="Footlight MT Light" w:eastAsia="Times New Roman" w:hAnsi="Footlight MT Light"/>
                <w:b/>
                <w:sz w:val="22"/>
                <w:szCs w:val="22"/>
              </w:rPr>
            </w:pPr>
          </w:p>
          <w:p w:rsidR="004C1221" w:rsidRPr="006471AA" w:rsidRDefault="004C1221" w:rsidP="00DF3E2E">
            <w:pPr>
              <w:jc w:val="center"/>
              <w:rPr>
                <w:rFonts w:ascii="Footlight MT Light" w:eastAsia="Times New Roman" w:hAnsi="Footlight MT Light"/>
                <w:b/>
                <w:sz w:val="22"/>
                <w:szCs w:val="22"/>
              </w:rPr>
            </w:pPr>
          </w:p>
        </w:tc>
      </w:tr>
      <w:tr w:rsidR="004C1221" w:rsidRPr="006471AA" w:rsidTr="00DF3E2E">
        <w:tc>
          <w:tcPr>
            <w:tcW w:w="5392" w:type="dxa"/>
          </w:tcPr>
          <w:p w:rsidR="004C1221" w:rsidRDefault="004C1221" w:rsidP="00DF3E2E">
            <w:pPr>
              <w:jc w:val="center"/>
              <w:rPr>
                <w:rFonts w:ascii="Footlight MT Light" w:eastAsia="Times New Roman" w:hAnsi="Footlight MT Light"/>
                <w:sz w:val="22"/>
                <w:szCs w:val="22"/>
              </w:rPr>
            </w:pPr>
          </w:p>
          <w:p w:rsidR="002936B2" w:rsidRDefault="002936B2" w:rsidP="00DF3E2E">
            <w:pPr>
              <w:jc w:val="center"/>
              <w:rPr>
                <w:rFonts w:ascii="Footlight MT Light" w:eastAsia="Times New Roman" w:hAnsi="Footlight MT Ligh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1"/>
            </w:tblGrid>
            <w:tr w:rsidR="002936B2" w:rsidRPr="00DC71A1" w:rsidTr="00DC71A1">
              <w:tc>
                <w:tcPr>
                  <w:tcW w:w="5161" w:type="dxa"/>
                </w:tcPr>
                <w:p w:rsidR="002936B2" w:rsidRPr="00DC71A1" w:rsidRDefault="002936B2" w:rsidP="00DC71A1">
                  <w:pPr>
                    <w:jc w:val="both"/>
                    <w:rPr>
                      <w:rFonts w:ascii="Footlight MT Light" w:eastAsia="Times New Roman" w:hAnsi="Footlight MT Light"/>
                      <w:szCs w:val="24"/>
                    </w:rPr>
                  </w:pPr>
                  <w:r w:rsidRPr="00DC71A1">
                    <w:rPr>
                      <w:rFonts w:ascii="Footlight MT Light" w:eastAsia="Times New Roman" w:hAnsi="Footlight MT Light"/>
                      <w:szCs w:val="24"/>
                    </w:rPr>
                    <w:t>John is painting trim on houses this summer and purchased a large 4 gallon drum of paint.  To make his job easier, John purchased special containers that hold 3/7 gallon of paint.  How many containers of paint will John need if he uses all of his paint?</w:t>
                  </w:r>
                </w:p>
              </w:tc>
            </w:tr>
          </w:tbl>
          <w:p w:rsidR="004C1221" w:rsidRDefault="004C1221" w:rsidP="00DF3E2E">
            <w:pPr>
              <w:jc w:val="center"/>
              <w:rPr>
                <w:rFonts w:ascii="Footlight MT Light" w:eastAsia="Times New Roman" w:hAnsi="Footlight MT Light"/>
                <w:sz w:val="22"/>
                <w:szCs w:val="22"/>
              </w:rPr>
            </w:pPr>
          </w:p>
          <w:p w:rsidR="004C1221" w:rsidRDefault="004C1221" w:rsidP="00DF3E2E">
            <w:pPr>
              <w:jc w:val="center"/>
              <w:rPr>
                <w:rFonts w:ascii="Footlight MT Light" w:eastAsia="Times New Roman" w:hAnsi="Footlight MT Light"/>
                <w:sz w:val="22"/>
                <w:szCs w:val="22"/>
              </w:rPr>
            </w:pPr>
          </w:p>
          <w:p w:rsidR="004C1221" w:rsidRDefault="004C1221" w:rsidP="00DF3E2E">
            <w:pPr>
              <w:jc w:val="center"/>
              <w:rPr>
                <w:rFonts w:ascii="Footlight MT Light" w:eastAsia="Times New Roman" w:hAnsi="Footlight MT Light"/>
                <w:sz w:val="22"/>
                <w:szCs w:val="22"/>
              </w:rPr>
            </w:pPr>
          </w:p>
          <w:p w:rsidR="004C1221" w:rsidRPr="006471AA" w:rsidRDefault="004C1221" w:rsidP="00DF3E2E">
            <w:pPr>
              <w:jc w:val="center"/>
              <w:rPr>
                <w:rFonts w:ascii="Footlight MT Light" w:eastAsia="Times New Roman" w:hAnsi="Footlight MT Light"/>
                <w:b/>
                <w:sz w:val="22"/>
                <w:szCs w:val="22"/>
              </w:rPr>
            </w:pPr>
          </w:p>
        </w:tc>
        <w:tc>
          <w:tcPr>
            <w:tcW w:w="5393" w:type="dxa"/>
          </w:tcPr>
          <w:p w:rsidR="004C1221" w:rsidRDefault="004C1221" w:rsidP="004C1221">
            <w:pPr>
              <w:jc w:val="both"/>
              <w:rPr>
                <w:rFonts w:ascii="Footlight MT Light" w:eastAsia="Times New Roman" w:hAnsi="Footlight MT Light"/>
                <w:b/>
                <w:sz w:val="22"/>
                <w:szCs w:val="22"/>
              </w:rPr>
            </w:pPr>
          </w:p>
          <w:p w:rsidR="004C1221" w:rsidRDefault="004C1221" w:rsidP="004C1221">
            <w:pPr>
              <w:jc w:val="both"/>
              <w:rPr>
                <w:rFonts w:ascii="Footlight MT Light" w:eastAsia="Times New Roman" w:hAnsi="Footlight MT Light"/>
                <w:b/>
                <w:sz w:val="22"/>
                <w:szCs w:val="22"/>
              </w:rPr>
            </w:pPr>
          </w:p>
          <w:p w:rsidR="004C1221" w:rsidRDefault="004C1221" w:rsidP="004C1221">
            <w:pPr>
              <w:jc w:val="both"/>
              <w:rPr>
                <w:rFonts w:ascii="Footlight MT Light" w:eastAsia="Times New Roman" w:hAnsi="Footlight MT Light"/>
                <w:b/>
                <w:sz w:val="22"/>
                <w:szCs w:val="22"/>
              </w:rPr>
            </w:pPr>
          </w:p>
          <w:p w:rsidR="004C1221" w:rsidRDefault="004C1221" w:rsidP="004C1221">
            <w:pPr>
              <w:jc w:val="both"/>
              <w:rPr>
                <w:rFonts w:ascii="Footlight MT Light" w:eastAsia="Times New Roman" w:hAnsi="Footlight MT Light"/>
                <w:b/>
                <w:sz w:val="22"/>
                <w:szCs w:val="22"/>
              </w:rPr>
            </w:pPr>
          </w:p>
          <w:p w:rsidR="004C1221" w:rsidRDefault="004C1221" w:rsidP="004C1221">
            <w:pPr>
              <w:jc w:val="both"/>
              <w:rPr>
                <w:rFonts w:ascii="Footlight MT Light" w:eastAsia="Times New Roman" w:hAnsi="Footlight MT Light"/>
                <w:b/>
                <w:sz w:val="22"/>
                <w:szCs w:val="22"/>
              </w:rPr>
            </w:pPr>
          </w:p>
          <w:p w:rsidR="004C1221" w:rsidRDefault="004C1221" w:rsidP="004C1221">
            <w:pPr>
              <w:jc w:val="both"/>
              <w:rPr>
                <w:rFonts w:ascii="Footlight MT Light" w:eastAsia="Times New Roman" w:hAnsi="Footlight MT Light"/>
                <w:b/>
                <w:sz w:val="22"/>
                <w:szCs w:val="22"/>
              </w:rPr>
            </w:pPr>
          </w:p>
          <w:p w:rsidR="004C1221" w:rsidRDefault="004C1221" w:rsidP="004C1221">
            <w:pPr>
              <w:jc w:val="both"/>
              <w:rPr>
                <w:rFonts w:ascii="Footlight MT Light" w:eastAsia="Times New Roman" w:hAnsi="Footlight MT Light"/>
                <w:b/>
                <w:sz w:val="22"/>
                <w:szCs w:val="22"/>
              </w:rPr>
            </w:pPr>
          </w:p>
          <w:p w:rsidR="004C1221" w:rsidRDefault="004C1221" w:rsidP="004C1221">
            <w:pPr>
              <w:jc w:val="both"/>
              <w:rPr>
                <w:rFonts w:ascii="Footlight MT Light" w:eastAsia="Times New Roman" w:hAnsi="Footlight MT Light"/>
                <w:b/>
                <w:sz w:val="22"/>
                <w:szCs w:val="22"/>
              </w:rPr>
            </w:pPr>
          </w:p>
          <w:p w:rsidR="004C1221" w:rsidRDefault="004C1221" w:rsidP="004C1221">
            <w:pPr>
              <w:jc w:val="both"/>
              <w:rPr>
                <w:rFonts w:ascii="Footlight MT Light" w:eastAsia="Times New Roman" w:hAnsi="Footlight MT Light"/>
                <w:b/>
                <w:sz w:val="22"/>
                <w:szCs w:val="22"/>
              </w:rPr>
            </w:pPr>
          </w:p>
          <w:p w:rsidR="004C1221" w:rsidRDefault="004C1221" w:rsidP="004C1221">
            <w:pPr>
              <w:jc w:val="both"/>
              <w:rPr>
                <w:rFonts w:ascii="Footlight MT Light" w:eastAsia="Times New Roman" w:hAnsi="Footlight MT Light"/>
                <w:b/>
                <w:sz w:val="22"/>
                <w:szCs w:val="22"/>
              </w:rPr>
            </w:pPr>
          </w:p>
          <w:p w:rsidR="004C1221" w:rsidRDefault="004C1221" w:rsidP="004C1221">
            <w:pPr>
              <w:jc w:val="both"/>
              <w:rPr>
                <w:rFonts w:ascii="Footlight MT Light" w:eastAsia="Times New Roman" w:hAnsi="Footlight MT Light"/>
                <w:b/>
                <w:sz w:val="22"/>
                <w:szCs w:val="22"/>
              </w:rPr>
            </w:pPr>
          </w:p>
          <w:p w:rsidR="004C1221" w:rsidRDefault="004C1221" w:rsidP="004C1221">
            <w:pPr>
              <w:jc w:val="both"/>
              <w:rPr>
                <w:rFonts w:ascii="Footlight MT Light" w:eastAsia="Times New Roman" w:hAnsi="Footlight MT Light"/>
                <w:b/>
                <w:sz w:val="22"/>
                <w:szCs w:val="22"/>
              </w:rPr>
            </w:pPr>
          </w:p>
          <w:p w:rsidR="004C1221" w:rsidRDefault="004C1221" w:rsidP="004C1221">
            <w:pPr>
              <w:jc w:val="both"/>
              <w:rPr>
                <w:rFonts w:ascii="Footlight MT Light" w:eastAsia="Times New Roman" w:hAnsi="Footlight MT Light"/>
                <w:b/>
                <w:sz w:val="22"/>
                <w:szCs w:val="22"/>
              </w:rPr>
            </w:pPr>
          </w:p>
          <w:p w:rsidR="004C1221" w:rsidRDefault="004C1221" w:rsidP="004C1221">
            <w:pPr>
              <w:jc w:val="both"/>
              <w:rPr>
                <w:rFonts w:ascii="Footlight MT Light" w:eastAsia="Times New Roman" w:hAnsi="Footlight MT Light"/>
                <w:b/>
                <w:sz w:val="22"/>
                <w:szCs w:val="22"/>
              </w:rPr>
            </w:pPr>
          </w:p>
          <w:p w:rsidR="004C1221" w:rsidRDefault="004C1221" w:rsidP="004C1221">
            <w:pPr>
              <w:jc w:val="both"/>
              <w:rPr>
                <w:rFonts w:ascii="Footlight MT Light" w:eastAsia="Times New Roman" w:hAnsi="Footlight MT Light"/>
                <w:b/>
                <w:sz w:val="22"/>
                <w:szCs w:val="22"/>
              </w:rPr>
            </w:pPr>
          </w:p>
          <w:p w:rsidR="004C1221" w:rsidRPr="006471AA" w:rsidRDefault="004C1221" w:rsidP="004C1221">
            <w:pPr>
              <w:jc w:val="both"/>
              <w:rPr>
                <w:rFonts w:ascii="Footlight MT Light" w:eastAsia="Times New Roman" w:hAnsi="Footlight MT Light"/>
                <w:b/>
                <w:sz w:val="22"/>
                <w:szCs w:val="22"/>
              </w:rPr>
            </w:pPr>
          </w:p>
        </w:tc>
      </w:tr>
      <w:tr w:rsidR="004C1221" w:rsidRPr="006471AA" w:rsidTr="00DF3E2E">
        <w:tc>
          <w:tcPr>
            <w:tcW w:w="5392" w:type="dxa"/>
          </w:tcPr>
          <w:tbl>
            <w:tblPr>
              <w:tblpPr w:leftFromText="180" w:rightFromText="180" w:horzAnchor="margin" w:tblpY="2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1"/>
            </w:tblGrid>
            <w:tr w:rsidR="002936B2" w:rsidRPr="00DC71A1" w:rsidTr="00DC71A1">
              <w:tc>
                <w:tcPr>
                  <w:tcW w:w="5161" w:type="dxa"/>
                </w:tcPr>
                <w:p w:rsidR="002936B2" w:rsidRPr="00DC71A1" w:rsidRDefault="002936B2" w:rsidP="00DC71A1">
                  <w:pPr>
                    <w:jc w:val="both"/>
                    <w:rPr>
                      <w:rFonts w:ascii="Footlight MT Light" w:eastAsia="Times New Roman" w:hAnsi="Footlight MT Light"/>
                      <w:szCs w:val="24"/>
                    </w:rPr>
                  </w:pPr>
                  <w:r w:rsidRPr="00DC71A1">
                    <w:rPr>
                      <w:rFonts w:ascii="Footlight MT Light" w:eastAsia="Times New Roman" w:hAnsi="Footlight MT Light"/>
                      <w:szCs w:val="24"/>
                    </w:rPr>
                    <w:t xml:space="preserve">John is painting trim on houses this summer and purchased a large 4 gallon drum of paint.  To make his job easier, John purchased special containers that hold  </w:t>
                  </w:r>
                  <m:oMath>
                    <m:f>
                      <m:fPr>
                        <m:ctrlPr>
                          <w:rPr>
                            <w:rFonts w:ascii="Cambria Math" w:eastAsia="Times New Roman" w:hAnsi="Cambria Math"/>
                            <w:i/>
                            <w:sz w:val="22"/>
                            <w:szCs w:val="22"/>
                          </w:rPr>
                        </m:ctrlPr>
                      </m:fPr>
                      <m:num>
                        <m:r>
                          <w:rPr>
                            <w:rFonts w:ascii="Cambria Math" w:eastAsia="Times New Roman" w:hAnsi="Cambria Math"/>
                          </w:rPr>
                          <m:t>3</m:t>
                        </m:r>
                      </m:num>
                      <m:den>
                        <m:r>
                          <w:rPr>
                            <w:rFonts w:ascii="Cambria Math" w:eastAsia="Times New Roman" w:hAnsi="Cambria Math"/>
                          </w:rPr>
                          <m:t>7</m:t>
                        </m:r>
                      </m:den>
                    </m:f>
                  </m:oMath>
                  <w:r w:rsidRPr="00DC71A1">
                    <w:rPr>
                      <w:rFonts w:ascii="Footlight MT Light" w:eastAsia="Times New Roman" w:hAnsi="Footlight MT Light"/>
                      <w:szCs w:val="24"/>
                    </w:rPr>
                    <w:t xml:space="preserve"> gallon of paint.  John is trying to figure out how many containers he will need if he uses all of his paint.  John drew the following model to figure out his problem.</w:t>
                  </w:r>
                </w:p>
                <w:p w:rsidR="002936B2" w:rsidRPr="00DC71A1" w:rsidRDefault="0035621A" w:rsidP="00DC71A1">
                  <w:pPr>
                    <w:jc w:val="both"/>
                    <w:rPr>
                      <w:rFonts w:ascii="Footlight MT Light" w:eastAsia="Times New Roman" w:hAnsi="Footlight MT Light"/>
                      <w:szCs w:val="24"/>
                    </w:rPr>
                  </w:pPr>
                  <w:r>
                    <w:rPr>
                      <w:rFonts w:ascii="Footlight MT Light" w:eastAsia="Times New Roman" w:hAnsi="Footlight MT Light"/>
                      <w:noProof/>
                      <w:szCs w:val="24"/>
                    </w:rPr>
                    <w:drawing>
                      <wp:inline distT="0" distB="0" distL="0" distR="0">
                        <wp:extent cx="1466850" cy="1390650"/>
                        <wp:effectExtent l="19050" t="0" r="0" b="0"/>
                        <wp:docPr id="31" name="Picture 31" descr="area model of paint container with 7 smaller rectangles (or rows) drawn within it.  The quantity 4 x 2 1/3 is the horizontal width and along the vertical length, there are 3 rows grouped as 1 unit, 3 more rows grouped as 1 unit and then the last row is labele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rea model of paint container with 7 smaller rectangles (or rows) drawn within it.  The quantity 4 x 2 1/3 is the horizontal width and along the vertical length, there are 3 rows grouped as 1 unit, 3 more rows grouped as 1 unit and then the last row is labeled 1/3."/>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1466850" cy="1390650"/>
                                </a:xfrm>
                                <a:prstGeom prst="rect">
                                  <a:avLst/>
                                </a:prstGeom>
                                <a:noFill/>
                                <a:ln w="9525">
                                  <a:noFill/>
                                  <a:miter lim="800000"/>
                                  <a:headEnd/>
                                  <a:tailEnd/>
                                </a:ln>
                              </pic:spPr>
                            </pic:pic>
                          </a:graphicData>
                        </a:graphic>
                      </wp:inline>
                    </w:drawing>
                  </w:r>
                  <w:r w:rsidR="002936B2" w:rsidRPr="00DC71A1">
                    <w:rPr>
                      <w:rFonts w:ascii="Footlight MT Light" w:eastAsia="Times New Roman" w:hAnsi="Footlight MT Light"/>
                      <w:szCs w:val="24"/>
                    </w:rPr>
                    <w:t xml:space="preserve"> </w:t>
                  </w:r>
                </w:p>
                <w:p w:rsidR="002936B2" w:rsidRPr="00DC71A1" w:rsidRDefault="002936B2" w:rsidP="00DC71A1">
                  <w:pPr>
                    <w:jc w:val="both"/>
                    <w:rPr>
                      <w:rFonts w:ascii="Footlight MT Light" w:eastAsia="Times New Roman" w:hAnsi="Footlight MT Light"/>
                      <w:szCs w:val="24"/>
                    </w:rPr>
                  </w:pPr>
                  <w:r w:rsidRPr="00DC71A1">
                    <w:rPr>
                      <w:rFonts w:ascii="Footlight MT Light" w:eastAsia="Times New Roman" w:hAnsi="Footlight MT Light"/>
                      <w:szCs w:val="24"/>
                    </w:rPr>
                    <w:t>Explain John’s model and why it will work to figure out his problem.</w:t>
                  </w:r>
                </w:p>
              </w:tc>
            </w:tr>
          </w:tbl>
          <w:p w:rsidR="004C1221" w:rsidRPr="004C1221" w:rsidRDefault="004C1221" w:rsidP="004C1221">
            <w:pPr>
              <w:ind w:left="360"/>
              <w:rPr>
                <w:rFonts w:ascii="Footlight MT Light" w:eastAsia="Times New Roman" w:hAnsi="Footlight MT Light"/>
                <w:sz w:val="28"/>
                <w:szCs w:val="28"/>
              </w:rPr>
            </w:pPr>
          </w:p>
        </w:tc>
        <w:tc>
          <w:tcPr>
            <w:tcW w:w="5393" w:type="dxa"/>
          </w:tcPr>
          <w:p w:rsidR="004C1221" w:rsidRDefault="004C1221" w:rsidP="00DF3E2E">
            <w:pPr>
              <w:jc w:val="center"/>
              <w:rPr>
                <w:rFonts w:ascii="Footlight MT Light" w:eastAsia="Times New Roman" w:hAnsi="Footlight MT Light"/>
                <w:b/>
                <w:sz w:val="22"/>
                <w:szCs w:val="22"/>
              </w:rPr>
            </w:pPr>
            <w:bookmarkStart w:id="2" w:name="_GoBack"/>
            <w:bookmarkEnd w:id="2"/>
          </w:p>
          <w:p w:rsidR="004C1221" w:rsidRDefault="004C1221" w:rsidP="00DF3E2E">
            <w:pPr>
              <w:jc w:val="center"/>
              <w:rPr>
                <w:rFonts w:ascii="Footlight MT Light" w:eastAsia="Times New Roman" w:hAnsi="Footlight MT Light"/>
                <w:b/>
                <w:sz w:val="22"/>
                <w:szCs w:val="22"/>
              </w:rPr>
            </w:pPr>
          </w:p>
          <w:p w:rsidR="004C1221" w:rsidRDefault="004C1221" w:rsidP="00DF3E2E">
            <w:pPr>
              <w:jc w:val="center"/>
              <w:rPr>
                <w:rFonts w:ascii="Footlight MT Light" w:eastAsia="Times New Roman" w:hAnsi="Footlight MT Light"/>
                <w:b/>
                <w:sz w:val="22"/>
                <w:szCs w:val="22"/>
              </w:rPr>
            </w:pPr>
          </w:p>
          <w:p w:rsidR="004C1221" w:rsidRDefault="004C1221" w:rsidP="00DF3E2E">
            <w:pPr>
              <w:jc w:val="center"/>
              <w:rPr>
                <w:rFonts w:ascii="Footlight MT Light" w:eastAsia="Times New Roman" w:hAnsi="Footlight MT Light"/>
                <w:b/>
                <w:sz w:val="22"/>
                <w:szCs w:val="22"/>
              </w:rPr>
            </w:pPr>
          </w:p>
          <w:p w:rsidR="002936B2" w:rsidRDefault="002936B2" w:rsidP="00DF3E2E">
            <w:pPr>
              <w:jc w:val="center"/>
              <w:rPr>
                <w:rFonts w:ascii="Footlight MT Light" w:eastAsia="Times New Roman" w:hAnsi="Footlight MT Light"/>
                <w:b/>
                <w:sz w:val="22"/>
                <w:szCs w:val="22"/>
              </w:rPr>
            </w:pPr>
          </w:p>
          <w:p w:rsidR="002936B2" w:rsidRDefault="002936B2" w:rsidP="00DF3E2E">
            <w:pPr>
              <w:jc w:val="center"/>
              <w:rPr>
                <w:rFonts w:ascii="Footlight MT Light" w:eastAsia="Times New Roman" w:hAnsi="Footlight MT Light"/>
                <w:b/>
                <w:sz w:val="22"/>
                <w:szCs w:val="22"/>
              </w:rPr>
            </w:pPr>
          </w:p>
          <w:p w:rsidR="002936B2" w:rsidRDefault="002936B2" w:rsidP="00DF3E2E">
            <w:pPr>
              <w:jc w:val="center"/>
              <w:rPr>
                <w:rFonts w:ascii="Footlight MT Light" w:eastAsia="Times New Roman" w:hAnsi="Footlight MT Light"/>
                <w:b/>
                <w:sz w:val="22"/>
                <w:szCs w:val="22"/>
              </w:rPr>
            </w:pPr>
          </w:p>
          <w:p w:rsidR="002936B2" w:rsidRDefault="002936B2" w:rsidP="00DF3E2E">
            <w:pPr>
              <w:jc w:val="center"/>
              <w:rPr>
                <w:rFonts w:ascii="Footlight MT Light" w:eastAsia="Times New Roman" w:hAnsi="Footlight MT Light"/>
                <w:b/>
                <w:sz w:val="22"/>
                <w:szCs w:val="22"/>
              </w:rPr>
            </w:pPr>
          </w:p>
          <w:p w:rsidR="002936B2" w:rsidRDefault="002936B2" w:rsidP="00DF3E2E">
            <w:pPr>
              <w:jc w:val="center"/>
              <w:rPr>
                <w:rFonts w:ascii="Footlight MT Light" w:eastAsia="Times New Roman" w:hAnsi="Footlight MT Light"/>
                <w:b/>
                <w:sz w:val="22"/>
                <w:szCs w:val="22"/>
              </w:rPr>
            </w:pPr>
          </w:p>
          <w:p w:rsidR="002936B2" w:rsidRDefault="002936B2" w:rsidP="00DF3E2E">
            <w:pPr>
              <w:jc w:val="center"/>
              <w:rPr>
                <w:rFonts w:ascii="Footlight MT Light" w:eastAsia="Times New Roman" w:hAnsi="Footlight MT Light"/>
                <w:b/>
                <w:sz w:val="22"/>
                <w:szCs w:val="22"/>
              </w:rPr>
            </w:pPr>
          </w:p>
          <w:p w:rsidR="002936B2" w:rsidRDefault="002936B2" w:rsidP="00DF3E2E">
            <w:pPr>
              <w:jc w:val="center"/>
              <w:rPr>
                <w:rFonts w:ascii="Footlight MT Light" w:eastAsia="Times New Roman" w:hAnsi="Footlight MT Light"/>
                <w:b/>
                <w:sz w:val="22"/>
                <w:szCs w:val="22"/>
              </w:rPr>
            </w:pPr>
          </w:p>
          <w:p w:rsidR="002936B2" w:rsidRDefault="002936B2" w:rsidP="00DF3E2E">
            <w:pPr>
              <w:jc w:val="center"/>
              <w:rPr>
                <w:rFonts w:ascii="Footlight MT Light" w:eastAsia="Times New Roman" w:hAnsi="Footlight MT Light"/>
                <w:b/>
                <w:sz w:val="22"/>
                <w:szCs w:val="22"/>
              </w:rPr>
            </w:pPr>
          </w:p>
          <w:p w:rsidR="002936B2" w:rsidRDefault="002936B2" w:rsidP="00DF3E2E">
            <w:pPr>
              <w:jc w:val="center"/>
              <w:rPr>
                <w:rFonts w:ascii="Footlight MT Light" w:eastAsia="Times New Roman" w:hAnsi="Footlight MT Light"/>
                <w:b/>
                <w:sz w:val="22"/>
                <w:szCs w:val="22"/>
              </w:rPr>
            </w:pPr>
          </w:p>
          <w:p w:rsidR="002936B2" w:rsidRDefault="002936B2" w:rsidP="00DF3E2E">
            <w:pPr>
              <w:jc w:val="center"/>
              <w:rPr>
                <w:rFonts w:ascii="Footlight MT Light" w:eastAsia="Times New Roman" w:hAnsi="Footlight MT Light"/>
                <w:b/>
                <w:sz w:val="22"/>
                <w:szCs w:val="22"/>
              </w:rPr>
            </w:pPr>
          </w:p>
          <w:p w:rsidR="002936B2" w:rsidRDefault="002936B2" w:rsidP="00DF3E2E">
            <w:pPr>
              <w:jc w:val="center"/>
              <w:rPr>
                <w:rFonts w:ascii="Footlight MT Light" w:eastAsia="Times New Roman" w:hAnsi="Footlight MT Light"/>
                <w:b/>
                <w:sz w:val="22"/>
                <w:szCs w:val="22"/>
              </w:rPr>
            </w:pPr>
          </w:p>
          <w:p w:rsidR="002936B2" w:rsidRDefault="002936B2" w:rsidP="00DF3E2E">
            <w:pPr>
              <w:jc w:val="center"/>
              <w:rPr>
                <w:rFonts w:ascii="Footlight MT Light" w:eastAsia="Times New Roman" w:hAnsi="Footlight MT Light"/>
                <w:b/>
                <w:sz w:val="22"/>
                <w:szCs w:val="22"/>
              </w:rPr>
            </w:pPr>
          </w:p>
          <w:p w:rsidR="002936B2" w:rsidRDefault="002936B2" w:rsidP="00DF3E2E">
            <w:pPr>
              <w:jc w:val="center"/>
              <w:rPr>
                <w:rFonts w:ascii="Footlight MT Light" w:eastAsia="Times New Roman" w:hAnsi="Footlight MT Light"/>
                <w:b/>
                <w:sz w:val="22"/>
                <w:szCs w:val="22"/>
              </w:rPr>
            </w:pPr>
          </w:p>
          <w:p w:rsidR="002936B2" w:rsidRDefault="002936B2" w:rsidP="00DF3E2E">
            <w:pPr>
              <w:jc w:val="center"/>
              <w:rPr>
                <w:rFonts w:ascii="Footlight MT Light" w:eastAsia="Times New Roman" w:hAnsi="Footlight MT Light"/>
                <w:b/>
                <w:sz w:val="22"/>
                <w:szCs w:val="22"/>
              </w:rPr>
            </w:pPr>
          </w:p>
          <w:p w:rsidR="002936B2" w:rsidRDefault="002936B2" w:rsidP="00DF3E2E">
            <w:pPr>
              <w:jc w:val="center"/>
              <w:rPr>
                <w:rFonts w:ascii="Footlight MT Light" w:eastAsia="Times New Roman" w:hAnsi="Footlight MT Light"/>
                <w:b/>
                <w:sz w:val="22"/>
                <w:szCs w:val="22"/>
              </w:rPr>
            </w:pPr>
          </w:p>
          <w:p w:rsidR="002936B2" w:rsidRDefault="002936B2" w:rsidP="00DF3E2E">
            <w:pPr>
              <w:jc w:val="center"/>
              <w:rPr>
                <w:rFonts w:ascii="Footlight MT Light" w:eastAsia="Times New Roman" w:hAnsi="Footlight MT Light"/>
                <w:b/>
                <w:sz w:val="22"/>
                <w:szCs w:val="22"/>
              </w:rPr>
            </w:pPr>
          </w:p>
          <w:p w:rsidR="002936B2" w:rsidRDefault="002936B2" w:rsidP="00DF3E2E">
            <w:pPr>
              <w:jc w:val="center"/>
              <w:rPr>
                <w:rFonts w:ascii="Footlight MT Light" w:eastAsia="Times New Roman" w:hAnsi="Footlight MT Light"/>
                <w:b/>
                <w:sz w:val="22"/>
                <w:szCs w:val="22"/>
              </w:rPr>
            </w:pPr>
          </w:p>
          <w:p w:rsidR="002936B2" w:rsidRDefault="002936B2" w:rsidP="00DF3E2E">
            <w:pPr>
              <w:jc w:val="center"/>
              <w:rPr>
                <w:rFonts w:ascii="Footlight MT Light" w:eastAsia="Times New Roman" w:hAnsi="Footlight MT Light"/>
                <w:b/>
                <w:sz w:val="22"/>
                <w:szCs w:val="22"/>
              </w:rPr>
            </w:pPr>
          </w:p>
          <w:p w:rsidR="002936B2" w:rsidRPr="006471AA" w:rsidRDefault="002936B2" w:rsidP="00DF3E2E">
            <w:pPr>
              <w:jc w:val="center"/>
              <w:rPr>
                <w:rFonts w:ascii="Footlight MT Light" w:eastAsia="Times New Roman" w:hAnsi="Footlight MT Light"/>
                <w:b/>
                <w:sz w:val="22"/>
                <w:szCs w:val="22"/>
              </w:rPr>
            </w:pPr>
          </w:p>
        </w:tc>
      </w:tr>
    </w:tbl>
    <w:p w:rsidR="004C1221" w:rsidRPr="000613D2" w:rsidRDefault="004C1221" w:rsidP="000F36AF">
      <w:pPr>
        <w:pStyle w:val="BodyTextIndent"/>
        <w:ind w:left="0"/>
        <w:rPr>
          <w:sz w:val="20"/>
        </w:rPr>
      </w:pPr>
    </w:p>
    <w:sectPr w:rsidR="004C1221" w:rsidRPr="000613D2" w:rsidSect="00EE206E">
      <w:footerReference w:type="default" r:id="rId2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FF7" w:rsidRDefault="00963FF7">
      <w:r>
        <w:separator/>
      </w:r>
    </w:p>
  </w:endnote>
  <w:endnote w:type="continuationSeparator" w:id="0">
    <w:p w:rsidR="00963FF7" w:rsidRDefault="0096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889" w:rsidRDefault="002B0889" w:rsidP="00200F7A">
    <w:pPr>
      <w:pStyle w:val="Footer"/>
      <w:rPr>
        <w:rFonts w:ascii="Footlight MT Light" w:hAnsi="Footlight MT Light"/>
        <w:sz w:val="16"/>
        <w:szCs w:val="16"/>
      </w:rPr>
    </w:pPr>
  </w:p>
  <w:p w:rsidR="002B0889" w:rsidRDefault="002B0889" w:rsidP="00EE206E">
    <w:pPr>
      <w:pStyle w:val="Footer"/>
      <w:rPr>
        <w:rFonts w:ascii="Footlight MT Light" w:hAnsi="Footlight MT Light"/>
        <w:sz w:val="16"/>
        <w:szCs w:val="16"/>
      </w:rPr>
    </w:pPr>
    <w:r>
      <w:rPr>
        <w:rFonts w:ascii="Footlight MT Light" w:hAnsi="Footlight MT Light"/>
        <w:sz w:val="16"/>
        <w:szCs w:val="16"/>
      </w:rPr>
      <w:t xml:space="preserve">Classroom Connections                                                               Making Sense of “Invert and Multiply”                                                                                          </w:t>
    </w:r>
    <w:r w:rsidRPr="004B14CA">
      <w:rPr>
        <w:rFonts w:ascii="Footlight MT Light" w:hAnsi="Footlight MT Light"/>
        <w:sz w:val="16"/>
        <w:szCs w:val="16"/>
      </w:rPr>
      <w:t xml:space="preserve">Page </w:t>
    </w:r>
    <w:r w:rsidR="00D81A58" w:rsidRPr="004B14CA">
      <w:rPr>
        <w:rStyle w:val="PageNumber"/>
        <w:rFonts w:ascii="Footlight MT Light" w:hAnsi="Footlight MT Light"/>
        <w:sz w:val="16"/>
        <w:szCs w:val="16"/>
      </w:rPr>
      <w:fldChar w:fldCharType="begin"/>
    </w:r>
    <w:r w:rsidRPr="004B14CA">
      <w:rPr>
        <w:rStyle w:val="PageNumber"/>
        <w:rFonts w:ascii="Footlight MT Light" w:hAnsi="Footlight MT Light"/>
        <w:sz w:val="16"/>
        <w:szCs w:val="16"/>
      </w:rPr>
      <w:instrText xml:space="preserve"> PAGE </w:instrText>
    </w:r>
    <w:r w:rsidR="00D81A58" w:rsidRPr="004B14CA">
      <w:rPr>
        <w:rStyle w:val="PageNumber"/>
        <w:rFonts w:ascii="Footlight MT Light" w:hAnsi="Footlight MT Light"/>
        <w:sz w:val="16"/>
        <w:szCs w:val="16"/>
      </w:rPr>
      <w:fldChar w:fldCharType="separate"/>
    </w:r>
    <w:r w:rsidR="005C6614">
      <w:rPr>
        <w:rStyle w:val="PageNumber"/>
        <w:rFonts w:ascii="Footlight MT Light" w:hAnsi="Footlight MT Light"/>
        <w:noProof/>
        <w:sz w:val="16"/>
        <w:szCs w:val="16"/>
      </w:rPr>
      <w:t>17</w:t>
    </w:r>
    <w:r w:rsidR="00D81A58" w:rsidRPr="004B14CA">
      <w:rPr>
        <w:rStyle w:val="PageNumber"/>
        <w:rFonts w:ascii="Footlight MT Light" w:hAnsi="Footlight MT Light"/>
        <w:sz w:val="16"/>
        <w:szCs w:val="16"/>
      </w:rPr>
      <w:fldChar w:fldCharType="end"/>
    </w:r>
  </w:p>
  <w:p w:rsidR="002B0889" w:rsidRDefault="00B70B73" w:rsidP="001A269C">
    <w:pPr>
      <w:pStyle w:val="Footer"/>
      <w:jc w:val="center"/>
      <w:rPr>
        <w:rFonts w:ascii="Footlight MT Light" w:hAnsi="Footlight MT Light"/>
        <w:sz w:val="12"/>
        <w:szCs w:val="12"/>
      </w:rPr>
    </w:pPr>
    <w:r>
      <w:rPr>
        <w:rFonts w:ascii="Footlight MT Light" w:hAnsi="Footlight MT Light"/>
        <w:sz w:val="12"/>
        <w:szCs w:val="12"/>
      </w:rPr>
      <w:t>© 2013</w:t>
    </w:r>
    <w:r w:rsidR="002B0889">
      <w:rPr>
        <w:rFonts w:ascii="Footlight MT Light" w:hAnsi="Footlight MT Light"/>
        <w:sz w:val="12"/>
        <w:szCs w:val="12"/>
      </w:rPr>
      <w:t xml:space="preserve"> Commonwealth of Massachusetts [Department of Elementary and Secondary Education].  Reproduction is permitted for all nonprofit academic and educational purposes provided that the copyright notice is included in all copies.  These materials were developed with the </w:t>
    </w:r>
    <w:smartTag w:uri="urn:schemas-microsoft-com:office:smarttags" w:element="place">
      <w:smartTag w:uri="urn:schemas-microsoft-com:office:smarttags" w:element="PlaceName">
        <w:r w:rsidR="002B0889">
          <w:rPr>
            <w:rFonts w:ascii="Footlight MT Light" w:hAnsi="Footlight MT Light"/>
            <w:sz w:val="12"/>
            <w:szCs w:val="12"/>
          </w:rPr>
          <w:t>Regional</w:t>
        </w:r>
      </w:smartTag>
      <w:r w:rsidR="002B0889">
        <w:rPr>
          <w:rFonts w:ascii="Footlight MT Light" w:hAnsi="Footlight MT Light"/>
          <w:sz w:val="12"/>
          <w:szCs w:val="12"/>
        </w:rPr>
        <w:t xml:space="preserve"> </w:t>
      </w:r>
      <w:smartTag w:uri="urn:schemas-microsoft-com:office:smarttags" w:element="PlaceName">
        <w:r w:rsidR="002B0889">
          <w:rPr>
            <w:rFonts w:ascii="Footlight MT Light" w:hAnsi="Footlight MT Light"/>
            <w:sz w:val="12"/>
            <w:szCs w:val="12"/>
          </w:rPr>
          <w:t>Science</w:t>
        </w:r>
      </w:smartTag>
      <w:r w:rsidR="002B0889">
        <w:rPr>
          <w:rFonts w:ascii="Footlight MT Light" w:hAnsi="Footlight MT Light"/>
          <w:sz w:val="12"/>
          <w:szCs w:val="12"/>
        </w:rPr>
        <w:t xml:space="preserve"> </w:t>
      </w:r>
      <w:smartTag w:uri="urn:schemas-microsoft-com:office:smarttags" w:element="PlaceName">
        <w:r w:rsidR="002B0889">
          <w:rPr>
            <w:rFonts w:ascii="Footlight MT Light" w:hAnsi="Footlight MT Light"/>
            <w:sz w:val="12"/>
            <w:szCs w:val="12"/>
          </w:rPr>
          <w:t>Resource</w:t>
        </w:r>
      </w:smartTag>
      <w:r w:rsidR="002B0889">
        <w:rPr>
          <w:rFonts w:ascii="Footlight MT Light" w:hAnsi="Footlight MT Light"/>
          <w:sz w:val="12"/>
          <w:szCs w:val="12"/>
        </w:rPr>
        <w:t xml:space="preserve"> </w:t>
      </w:r>
      <w:smartTag w:uri="urn:schemas-microsoft-com:office:smarttags" w:element="PlaceType">
        <w:r w:rsidR="002B0889">
          <w:rPr>
            <w:rFonts w:ascii="Footlight MT Light" w:hAnsi="Footlight MT Light"/>
            <w:sz w:val="12"/>
            <w:szCs w:val="12"/>
          </w:rPr>
          <w:t>Center</w:t>
        </w:r>
      </w:smartTag>
    </w:smartTag>
    <w:r w:rsidR="002B0889">
      <w:rPr>
        <w:rFonts w:ascii="Footlight MT Light" w:hAnsi="Footlight MT Light"/>
        <w:sz w:val="12"/>
        <w:szCs w:val="12"/>
      </w:rPr>
      <w:t xml:space="preserve"> of the University of Massachusetts Medical School.</w:t>
    </w:r>
  </w:p>
  <w:p w:rsidR="002B0889" w:rsidRPr="00200F7A" w:rsidRDefault="002B0889" w:rsidP="001A269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FF7" w:rsidRDefault="00963FF7">
      <w:r>
        <w:separator/>
      </w:r>
    </w:p>
  </w:footnote>
  <w:footnote w:type="continuationSeparator" w:id="0">
    <w:p w:rsidR="00963FF7" w:rsidRDefault="00963F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2827"/>
    <w:multiLevelType w:val="hybridMultilevel"/>
    <w:tmpl w:val="CCE05834"/>
    <w:lvl w:ilvl="0" w:tplc="9118BD0E">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8711A59"/>
    <w:multiLevelType w:val="hybridMultilevel"/>
    <w:tmpl w:val="0328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40B3D"/>
    <w:multiLevelType w:val="hybridMultilevel"/>
    <w:tmpl w:val="8B96A378"/>
    <w:lvl w:ilvl="0" w:tplc="7DA4927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nsid w:val="0DA11DB7"/>
    <w:multiLevelType w:val="hybridMultilevel"/>
    <w:tmpl w:val="6C58C4CC"/>
    <w:lvl w:ilvl="0" w:tplc="7DA4927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F3B70C5"/>
    <w:multiLevelType w:val="hybridMultilevel"/>
    <w:tmpl w:val="0592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BC4459"/>
    <w:multiLevelType w:val="hybridMultilevel"/>
    <w:tmpl w:val="4078CAEA"/>
    <w:lvl w:ilvl="0" w:tplc="0036529A">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1E232BC"/>
    <w:multiLevelType w:val="hybridMultilevel"/>
    <w:tmpl w:val="740EE25C"/>
    <w:lvl w:ilvl="0" w:tplc="0409000D">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1F0651A"/>
    <w:multiLevelType w:val="hybridMultilevel"/>
    <w:tmpl w:val="9ACE7176"/>
    <w:lvl w:ilvl="0" w:tplc="02C6BD88">
      <w:start w:val="1"/>
      <w:numFmt w:val="upperLetter"/>
      <w:lvlText w:val="%1."/>
      <w:lvlJc w:val="left"/>
      <w:pPr>
        <w:tabs>
          <w:tab w:val="num" w:pos="360"/>
        </w:tabs>
        <w:ind w:left="360" w:hanging="360"/>
      </w:pPr>
      <w:rPr>
        <w:rFonts w:hint="default"/>
        <w:b/>
        <w:u w:val="no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2F31DFE"/>
    <w:multiLevelType w:val="hybridMultilevel"/>
    <w:tmpl w:val="A1AE1848"/>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5243F6D"/>
    <w:multiLevelType w:val="hybridMultilevel"/>
    <w:tmpl w:val="8094545E"/>
    <w:lvl w:ilvl="0" w:tplc="353A58CA">
      <w:start w:val="1"/>
      <w:numFmt w:val="upperLetter"/>
      <w:lvlText w:val="%1."/>
      <w:lvlJc w:val="left"/>
      <w:pPr>
        <w:tabs>
          <w:tab w:val="num" w:pos="360"/>
        </w:tabs>
        <w:ind w:left="360" w:hanging="360"/>
      </w:pPr>
      <w:rPr>
        <w:rFonts w:ascii="Footlight MT Light" w:eastAsia="Times New Roman" w:hAnsi="Footlight MT Light" w:cs="Times New Roman"/>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5C44616"/>
    <w:multiLevelType w:val="hybridMultilevel"/>
    <w:tmpl w:val="1C6E04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64D31C0"/>
    <w:multiLevelType w:val="hybridMultilevel"/>
    <w:tmpl w:val="BD8E9C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684699C"/>
    <w:multiLevelType w:val="hybridMultilevel"/>
    <w:tmpl w:val="C56A2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0276E5"/>
    <w:multiLevelType w:val="hybridMultilevel"/>
    <w:tmpl w:val="0C7088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53915DA"/>
    <w:multiLevelType w:val="hybridMultilevel"/>
    <w:tmpl w:val="7A301CB2"/>
    <w:lvl w:ilvl="0" w:tplc="A01CCBE6">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9FA4CB30">
      <w:start w:val="4"/>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E0869BF"/>
    <w:multiLevelType w:val="hybridMultilevel"/>
    <w:tmpl w:val="EF9CDD0C"/>
    <w:lvl w:ilvl="0" w:tplc="A01CCB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E9A6488"/>
    <w:multiLevelType w:val="hybridMultilevel"/>
    <w:tmpl w:val="582043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FB702A8"/>
    <w:multiLevelType w:val="hybridMultilevel"/>
    <w:tmpl w:val="0D583E76"/>
    <w:lvl w:ilvl="0" w:tplc="3D7E9EC6">
      <w:start w:val="2"/>
      <w:numFmt w:val="upperLetter"/>
      <w:lvlText w:val="%1."/>
      <w:lvlJc w:val="left"/>
      <w:pPr>
        <w:tabs>
          <w:tab w:val="num" w:pos="360"/>
        </w:tabs>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E83551"/>
    <w:multiLevelType w:val="hybridMultilevel"/>
    <w:tmpl w:val="62ACFD9A"/>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CDD0E62"/>
    <w:multiLevelType w:val="hybridMultilevel"/>
    <w:tmpl w:val="E6609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399621A"/>
    <w:multiLevelType w:val="multilevel"/>
    <w:tmpl w:val="99A4C6E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nsid w:val="55EB5001"/>
    <w:multiLevelType w:val="hybridMultilevel"/>
    <w:tmpl w:val="E9F611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C5A41E0"/>
    <w:multiLevelType w:val="hybridMultilevel"/>
    <w:tmpl w:val="C052BA2E"/>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D043452"/>
    <w:multiLevelType w:val="hybridMultilevel"/>
    <w:tmpl w:val="800E087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D05652D"/>
    <w:multiLevelType w:val="hybridMultilevel"/>
    <w:tmpl w:val="8EA83656"/>
    <w:lvl w:ilvl="0" w:tplc="A546E68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A81A21"/>
    <w:multiLevelType w:val="hybridMultilevel"/>
    <w:tmpl w:val="571E8C5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FAF0191"/>
    <w:multiLevelType w:val="hybridMultilevel"/>
    <w:tmpl w:val="8C66CC4E"/>
    <w:lvl w:ilvl="0" w:tplc="0036529A">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5B4CC2"/>
    <w:multiLevelType w:val="hybridMultilevel"/>
    <w:tmpl w:val="99A4C6E2"/>
    <w:lvl w:ilvl="0" w:tplc="7DA4927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32E3672"/>
    <w:multiLevelType w:val="hybridMultilevel"/>
    <w:tmpl w:val="94121178"/>
    <w:lvl w:ilvl="0" w:tplc="F4364B28">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4D9154B"/>
    <w:multiLevelType w:val="hybridMultilevel"/>
    <w:tmpl w:val="97A2BF3E"/>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54975FE"/>
    <w:multiLevelType w:val="hybridMultilevel"/>
    <w:tmpl w:val="A538E40A"/>
    <w:lvl w:ilvl="0" w:tplc="6896AB78">
      <w:start w:val="3"/>
      <w:numFmt w:val="decimal"/>
      <w:lvlText w:val="%1"/>
      <w:lvlJc w:val="left"/>
      <w:pPr>
        <w:ind w:left="720" w:hanging="360"/>
      </w:pPr>
      <w:rPr>
        <w:rFonts w:ascii="Footlight MT Light" w:eastAsia="Times New Roman" w:hAnsi="Footlight MT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182AF8"/>
    <w:multiLevelType w:val="hybridMultilevel"/>
    <w:tmpl w:val="052A9A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E5E637D"/>
    <w:multiLevelType w:val="hybridMultilevel"/>
    <w:tmpl w:val="F4725620"/>
    <w:lvl w:ilvl="0" w:tplc="086A49A0">
      <w:start w:val="1"/>
      <w:numFmt w:val="upperLetter"/>
      <w:lvlText w:val="%1."/>
      <w:lvlJc w:val="left"/>
      <w:pPr>
        <w:tabs>
          <w:tab w:val="num" w:pos="360"/>
        </w:tabs>
        <w:ind w:left="360" w:hanging="360"/>
      </w:pPr>
      <w:rPr>
        <w:rFonts w:ascii="Footlight MT Light" w:eastAsia="Times New Roman" w:hAnsi="Footlight MT Light"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AF5B2B"/>
    <w:multiLevelType w:val="hybridMultilevel"/>
    <w:tmpl w:val="A5EA977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8453600"/>
    <w:multiLevelType w:val="hybridMultilevel"/>
    <w:tmpl w:val="B4C465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DD47ED2"/>
    <w:multiLevelType w:val="hybridMultilevel"/>
    <w:tmpl w:val="32F43830"/>
    <w:lvl w:ilvl="0" w:tplc="6C3A4B8E">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6"/>
  </w:num>
  <w:num w:numId="3">
    <w:abstractNumId w:val="13"/>
  </w:num>
  <w:num w:numId="4">
    <w:abstractNumId w:val="6"/>
  </w:num>
  <w:num w:numId="5">
    <w:abstractNumId w:val="34"/>
  </w:num>
  <w:num w:numId="6">
    <w:abstractNumId w:val="7"/>
  </w:num>
  <w:num w:numId="7">
    <w:abstractNumId w:val="5"/>
  </w:num>
  <w:num w:numId="8">
    <w:abstractNumId w:val="25"/>
  </w:num>
  <w:num w:numId="9">
    <w:abstractNumId w:val="8"/>
  </w:num>
  <w:num w:numId="10">
    <w:abstractNumId w:val="0"/>
  </w:num>
  <w:num w:numId="11">
    <w:abstractNumId w:val="29"/>
  </w:num>
  <w:num w:numId="12">
    <w:abstractNumId w:val="9"/>
  </w:num>
  <w:num w:numId="13">
    <w:abstractNumId w:val="10"/>
  </w:num>
  <w:num w:numId="14">
    <w:abstractNumId w:val="22"/>
  </w:num>
  <w:num w:numId="15">
    <w:abstractNumId w:val="28"/>
  </w:num>
  <w:num w:numId="16">
    <w:abstractNumId w:val="23"/>
  </w:num>
  <w:num w:numId="17">
    <w:abstractNumId w:val="18"/>
  </w:num>
  <w:num w:numId="18">
    <w:abstractNumId w:val="27"/>
  </w:num>
  <w:num w:numId="19">
    <w:abstractNumId w:val="20"/>
  </w:num>
  <w:num w:numId="20">
    <w:abstractNumId w:val="19"/>
  </w:num>
  <w:num w:numId="21">
    <w:abstractNumId w:val="21"/>
  </w:num>
  <w:num w:numId="22">
    <w:abstractNumId w:val="1"/>
  </w:num>
  <w:num w:numId="23">
    <w:abstractNumId w:val="24"/>
  </w:num>
  <w:num w:numId="24">
    <w:abstractNumId w:val="30"/>
  </w:num>
  <w:num w:numId="25">
    <w:abstractNumId w:val="3"/>
  </w:num>
  <w:num w:numId="26">
    <w:abstractNumId w:val="31"/>
  </w:num>
  <w:num w:numId="27">
    <w:abstractNumId w:val="15"/>
  </w:num>
  <w:num w:numId="28">
    <w:abstractNumId w:val="32"/>
  </w:num>
  <w:num w:numId="29">
    <w:abstractNumId w:val="26"/>
  </w:num>
  <w:num w:numId="30">
    <w:abstractNumId w:val="14"/>
  </w:num>
  <w:num w:numId="31">
    <w:abstractNumId w:val="11"/>
  </w:num>
  <w:num w:numId="32">
    <w:abstractNumId w:val="35"/>
  </w:num>
  <w:num w:numId="33">
    <w:abstractNumId w:val="2"/>
  </w:num>
  <w:num w:numId="34">
    <w:abstractNumId w:val="17"/>
  </w:num>
  <w:num w:numId="35">
    <w:abstractNumId w:val="4"/>
  </w:num>
  <w:num w:numId="36">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82600D"/>
    <w:rsid w:val="000147AF"/>
    <w:rsid w:val="00032C79"/>
    <w:rsid w:val="00037B97"/>
    <w:rsid w:val="0004489F"/>
    <w:rsid w:val="00050CDA"/>
    <w:rsid w:val="0005486D"/>
    <w:rsid w:val="00057696"/>
    <w:rsid w:val="00074B35"/>
    <w:rsid w:val="00075908"/>
    <w:rsid w:val="00083205"/>
    <w:rsid w:val="00083FAB"/>
    <w:rsid w:val="000919A5"/>
    <w:rsid w:val="00096E14"/>
    <w:rsid w:val="000A34C0"/>
    <w:rsid w:val="000A5E16"/>
    <w:rsid w:val="000B1156"/>
    <w:rsid w:val="000B2DDE"/>
    <w:rsid w:val="000C11B6"/>
    <w:rsid w:val="000C6A46"/>
    <w:rsid w:val="000D117E"/>
    <w:rsid w:val="000D64D0"/>
    <w:rsid w:val="000D6C6D"/>
    <w:rsid w:val="000D7513"/>
    <w:rsid w:val="000E39D2"/>
    <w:rsid w:val="000E4EDA"/>
    <w:rsid w:val="000F36AF"/>
    <w:rsid w:val="000F5E3F"/>
    <w:rsid w:val="000F6D6F"/>
    <w:rsid w:val="00113ABB"/>
    <w:rsid w:val="00122D24"/>
    <w:rsid w:val="00124AD4"/>
    <w:rsid w:val="00124FBE"/>
    <w:rsid w:val="00133615"/>
    <w:rsid w:val="001418C6"/>
    <w:rsid w:val="00164517"/>
    <w:rsid w:val="00175FD6"/>
    <w:rsid w:val="00177019"/>
    <w:rsid w:val="00183E8A"/>
    <w:rsid w:val="00184EAC"/>
    <w:rsid w:val="00185D48"/>
    <w:rsid w:val="00187CBD"/>
    <w:rsid w:val="00192675"/>
    <w:rsid w:val="00193E5D"/>
    <w:rsid w:val="001A269C"/>
    <w:rsid w:val="001B160B"/>
    <w:rsid w:val="001D448A"/>
    <w:rsid w:val="001E114F"/>
    <w:rsid w:val="001E2659"/>
    <w:rsid w:val="001F2CB5"/>
    <w:rsid w:val="001F699D"/>
    <w:rsid w:val="00200F7A"/>
    <w:rsid w:val="00201846"/>
    <w:rsid w:val="00216591"/>
    <w:rsid w:val="00250D3A"/>
    <w:rsid w:val="0025567F"/>
    <w:rsid w:val="002936B2"/>
    <w:rsid w:val="002A75DF"/>
    <w:rsid w:val="002B0889"/>
    <w:rsid w:val="002B3EE3"/>
    <w:rsid w:val="002C4FEA"/>
    <w:rsid w:val="002C6313"/>
    <w:rsid w:val="002D0719"/>
    <w:rsid w:val="002D091E"/>
    <w:rsid w:val="002D2CEE"/>
    <w:rsid w:val="002D370F"/>
    <w:rsid w:val="002E41BA"/>
    <w:rsid w:val="002E78F9"/>
    <w:rsid w:val="002F0447"/>
    <w:rsid w:val="0030269A"/>
    <w:rsid w:val="003143F5"/>
    <w:rsid w:val="003152BD"/>
    <w:rsid w:val="003245C5"/>
    <w:rsid w:val="00334B1F"/>
    <w:rsid w:val="00337E99"/>
    <w:rsid w:val="0035621A"/>
    <w:rsid w:val="0036606C"/>
    <w:rsid w:val="00367EFE"/>
    <w:rsid w:val="003706C0"/>
    <w:rsid w:val="00381DAE"/>
    <w:rsid w:val="00385E3C"/>
    <w:rsid w:val="003A1E35"/>
    <w:rsid w:val="003A5BCE"/>
    <w:rsid w:val="003A611A"/>
    <w:rsid w:val="003A6EDE"/>
    <w:rsid w:val="003C13AF"/>
    <w:rsid w:val="003D5095"/>
    <w:rsid w:val="003E19B9"/>
    <w:rsid w:val="003E6E01"/>
    <w:rsid w:val="003F4F93"/>
    <w:rsid w:val="003F6622"/>
    <w:rsid w:val="004045FD"/>
    <w:rsid w:val="004106DF"/>
    <w:rsid w:val="00437E84"/>
    <w:rsid w:val="004427CC"/>
    <w:rsid w:val="004443A3"/>
    <w:rsid w:val="00447A60"/>
    <w:rsid w:val="00447D0C"/>
    <w:rsid w:val="00461210"/>
    <w:rsid w:val="00482CB2"/>
    <w:rsid w:val="0048387C"/>
    <w:rsid w:val="00485677"/>
    <w:rsid w:val="004B2524"/>
    <w:rsid w:val="004B42F4"/>
    <w:rsid w:val="004C1221"/>
    <w:rsid w:val="004C3ED2"/>
    <w:rsid w:val="00502597"/>
    <w:rsid w:val="00512FD6"/>
    <w:rsid w:val="00517719"/>
    <w:rsid w:val="00522C71"/>
    <w:rsid w:val="00532DB9"/>
    <w:rsid w:val="00533667"/>
    <w:rsid w:val="00533D76"/>
    <w:rsid w:val="00552D86"/>
    <w:rsid w:val="0056107B"/>
    <w:rsid w:val="00575D17"/>
    <w:rsid w:val="00587E27"/>
    <w:rsid w:val="00591231"/>
    <w:rsid w:val="00591AAB"/>
    <w:rsid w:val="005B3755"/>
    <w:rsid w:val="005B6E45"/>
    <w:rsid w:val="005C0B16"/>
    <w:rsid w:val="005C6614"/>
    <w:rsid w:val="005E2C30"/>
    <w:rsid w:val="0060645F"/>
    <w:rsid w:val="00613A65"/>
    <w:rsid w:val="00616424"/>
    <w:rsid w:val="00617FD7"/>
    <w:rsid w:val="00620F37"/>
    <w:rsid w:val="0062267F"/>
    <w:rsid w:val="00633CEA"/>
    <w:rsid w:val="006355D8"/>
    <w:rsid w:val="006402A5"/>
    <w:rsid w:val="00646D36"/>
    <w:rsid w:val="006471AA"/>
    <w:rsid w:val="00647CF9"/>
    <w:rsid w:val="00661B18"/>
    <w:rsid w:val="00670BA8"/>
    <w:rsid w:val="006A1F14"/>
    <w:rsid w:val="006A2DAB"/>
    <w:rsid w:val="006A3F17"/>
    <w:rsid w:val="006A409E"/>
    <w:rsid w:val="006A786B"/>
    <w:rsid w:val="006D12EA"/>
    <w:rsid w:val="006F4087"/>
    <w:rsid w:val="006F4989"/>
    <w:rsid w:val="007167E6"/>
    <w:rsid w:val="0071753B"/>
    <w:rsid w:val="0072032E"/>
    <w:rsid w:val="00721F1A"/>
    <w:rsid w:val="0072213D"/>
    <w:rsid w:val="00727912"/>
    <w:rsid w:val="00757EB0"/>
    <w:rsid w:val="00787594"/>
    <w:rsid w:val="007A3CDF"/>
    <w:rsid w:val="007B3A68"/>
    <w:rsid w:val="007C28EE"/>
    <w:rsid w:val="007C4C55"/>
    <w:rsid w:val="007C4EE8"/>
    <w:rsid w:val="007D3779"/>
    <w:rsid w:val="007D47E2"/>
    <w:rsid w:val="007F7C9E"/>
    <w:rsid w:val="00813043"/>
    <w:rsid w:val="00813543"/>
    <w:rsid w:val="0081452A"/>
    <w:rsid w:val="008209D4"/>
    <w:rsid w:val="00823774"/>
    <w:rsid w:val="008241B8"/>
    <w:rsid w:val="00825E37"/>
    <w:rsid w:val="0082600D"/>
    <w:rsid w:val="008516F8"/>
    <w:rsid w:val="00852A2D"/>
    <w:rsid w:val="00854058"/>
    <w:rsid w:val="008611AC"/>
    <w:rsid w:val="00862AB2"/>
    <w:rsid w:val="00865CD7"/>
    <w:rsid w:val="00871142"/>
    <w:rsid w:val="00871630"/>
    <w:rsid w:val="00877016"/>
    <w:rsid w:val="0089002A"/>
    <w:rsid w:val="00893B28"/>
    <w:rsid w:val="00893C87"/>
    <w:rsid w:val="0089553A"/>
    <w:rsid w:val="00897716"/>
    <w:rsid w:val="008979AF"/>
    <w:rsid w:val="008A57D2"/>
    <w:rsid w:val="008A5B16"/>
    <w:rsid w:val="008A7736"/>
    <w:rsid w:val="008C718B"/>
    <w:rsid w:val="008D1906"/>
    <w:rsid w:val="008E7302"/>
    <w:rsid w:val="008F1537"/>
    <w:rsid w:val="00900483"/>
    <w:rsid w:val="00912C65"/>
    <w:rsid w:val="009205DA"/>
    <w:rsid w:val="00921B5A"/>
    <w:rsid w:val="00926FF9"/>
    <w:rsid w:val="00930A04"/>
    <w:rsid w:val="00940265"/>
    <w:rsid w:val="00940B69"/>
    <w:rsid w:val="009504FF"/>
    <w:rsid w:val="00952184"/>
    <w:rsid w:val="009611DC"/>
    <w:rsid w:val="00963FF7"/>
    <w:rsid w:val="00992077"/>
    <w:rsid w:val="009C3F43"/>
    <w:rsid w:val="009D3564"/>
    <w:rsid w:val="009E20DA"/>
    <w:rsid w:val="009E5C68"/>
    <w:rsid w:val="009F49E4"/>
    <w:rsid w:val="009F5AE6"/>
    <w:rsid w:val="00A01FFD"/>
    <w:rsid w:val="00A129BC"/>
    <w:rsid w:val="00A132C2"/>
    <w:rsid w:val="00A24517"/>
    <w:rsid w:val="00A270FD"/>
    <w:rsid w:val="00A336B1"/>
    <w:rsid w:val="00A3581C"/>
    <w:rsid w:val="00A753A4"/>
    <w:rsid w:val="00A77255"/>
    <w:rsid w:val="00A77739"/>
    <w:rsid w:val="00A907D6"/>
    <w:rsid w:val="00AA3A9D"/>
    <w:rsid w:val="00AA70AA"/>
    <w:rsid w:val="00AB2156"/>
    <w:rsid w:val="00AB619D"/>
    <w:rsid w:val="00AC7ADF"/>
    <w:rsid w:val="00AD383D"/>
    <w:rsid w:val="00AD3915"/>
    <w:rsid w:val="00B06503"/>
    <w:rsid w:val="00B06791"/>
    <w:rsid w:val="00B1485F"/>
    <w:rsid w:val="00B21919"/>
    <w:rsid w:val="00B224C3"/>
    <w:rsid w:val="00B430D8"/>
    <w:rsid w:val="00B44FFF"/>
    <w:rsid w:val="00B47744"/>
    <w:rsid w:val="00B53F1C"/>
    <w:rsid w:val="00B6211A"/>
    <w:rsid w:val="00B70B73"/>
    <w:rsid w:val="00B853C6"/>
    <w:rsid w:val="00BA1CB1"/>
    <w:rsid w:val="00BA4A30"/>
    <w:rsid w:val="00BC2F4D"/>
    <w:rsid w:val="00BD4321"/>
    <w:rsid w:val="00C02DA6"/>
    <w:rsid w:val="00C2076D"/>
    <w:rsid w:val="00C27ADE"/>
    <w:rsid w:val="00C42028"/>
    <w:rsid w:val="00C45655"/>
    <w:rsid w:val="00C51EF6"/>
    <w:rsid w:val="00C70269"/>
    <w:rsid w:val="00C73D0E"/>
    <w:rsid w:val="00C7727F"/>
    <w:rsid w:val="00C80D31"/>
    <w:rsid w:val="00C921F9"/>
    <w:rsid w:val="00CA7CAC"/>
    <w:rsid w:val="00CB2649"/>
    <w:rsid w:val="00CB2CC7"/>
    <w:rsid w:val="00CB37F0"/>
    <w:rsid w:val="00CB56B3"/>
    <w:rsid w:val="00CC2048"/>
    <w:rsid w:val="00CC54A7"/>
    <w:rsid w:val="00CD1D8E"/>
    <w:rsid w:val="00CD3897"/>
    <w:rsid w:val="00CD41CF"/>
    <w:rsid w:val="00CE6DE0"/>
    <w:rsid w:val="00D0039C"/>
    <w:rsid w:val="00D05D2D"/>
    <w:rsid w:val="00D06215"/>
    <w:rsid w:val="00D1117C"/>
    <w:rsid w:val="00D13ACF"/>
    <w:rsid w:val="00D16358"/>
    <w:rsid w:val="00D16C34"/>
    <w:rsid w:val="00D20182"/>
    <w:rsid w:val="00D22F7C"/>
    <w:rsid w:val="00D246EF"/>
    <w:rsid w:val="00D26C38"/>
    <w:rsid w:val="00D5014E"/>
    <w:rsid w:val="00D52ECB"/>
    <w:rsid w:val="00D5337A"/>
    <w:rsid w:val="00D551D6"/>
    <w:rsid w:val="00D63787"/>
    <w:rsid w:val="00D6674E"/>
    <w:rsid w:val="00D737C8"/>
    <w:rsid w:val="00D77300"/>
    <w:rsid w:val="00D81A58"/>
    <w:rsid w:val="00D9055E"/>
    <w:rsid w:val="00DA1093"/>
    <w:rsid w:val="00DA4C35"/>
    <w:rsid w:val="00DA75DC"/>
    <w:rsid w:val="00DA7B36"/>
    <w:rsid w:val="00DC1F82"/>
    <w:rsid w:val="00DC2BFE"/>
    <w:rsid w:val="00DC71A1"/>
    <w:rsid w:val="00DE72F2"/>
    <w:rsid w:val="00DF3E2E"/>
    <w:rsid w:val="00DF655D"/>
    <w:rsid w:val="00DF7E40"/>
    <w:rsid w:val="00E229FD"/>
    <w:rsid w:val="00E24034"/>
    <w:rsid w:val="00E32BCA"/>
    <w:rsid w:val="00E64CB8"/>
    <w:rsid w:val="00E670E7"/>
    <w:rsid w:val="00E806E1"/>
    <w:rsid w:val="00E96102"/>
    <w:rsid w:val="00EA53C6"/>
    <w:rsid w:val="00EB0302"/>
    <w:rsid w:val="00EC1DFD"/>
    <w:rsid w:val="00EC210B"/>
    <w:rsid w:val="00EC6B5A"/>
    <w:rsid w:val="00EC71E8"/>
    <w:rsid w:val="00EE206E"/>
    <w:rsid w:val="00EF0E8C"/>
    <w:rsid w:val="00EF6B4F"/>
    <w:rsid w:val="00F014DE"/>
    <w:rsid w:val="00F12CFB"/>
    <w:rsid w:val="00F14C41"/>
    <w:rsid w:val="00F2112C"/>
    <w:rsid w:val="00F21A25"/>
    <w:rsid w:val="00F25F02"/>
    <w:rsid w:val="00F31B15"/>
    <w:rsid w:val="00F41EA5"/>
    <w:rsid w:val="00F470CA"/>
    <w:rsid w:val="00F5336D"/>
    <w:rsid w:val="00F634EC"/>
    <w:rsid w:val="00F77F24"/>
    <w:rsid w:val="00F83230"/>
    <w:rsid w:val="00F84F58"/>
    <w:rsid w:val="00F86DD6"/>
    <w:rsid w:val="00FA5440"/>
    <w:rsid w:val="00FC081D"/>
    <w:rsid w:val="00FC50CF"/>
    <w:rsid w:val="00FD19CD"/>
    <w:rsid w:val="00FD4E40"/>
    <w:rsid w:val="00FD6B7A"/>
    <w:rsid w:val="00FE1EDD"/>
    <w:rsid w:val="00FE2F15"/>
    <w:rsid w:val="00FE4AF2"/>
    <w:rsid w:val="00FE718C"/>
    <w:rsid w:val="00FF5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619D"/>
    <w:rPr>
      <w:sz w:val="24"/>
    </w:rPr>
  </w:style>
  <w:style w:type="paragraph" w:styleId="Heading1">
    <w:name w:val="heading 1"/>
    <w:basedOn w:val="Normal"/>
    <w:next w:val="Normal"/>
    <w:qFormat/>
    <w:rsid w:val="00AB619D"/>
    <w:pPr>
      <w:keepNext/>
      <w:outlineLvl w:val="0"/>
    </w:pPr>
    <w:rPr>
      <w:rFonts w:ascii="Comic Sans MS" w:hAnsi="Comic Sans MS"/>
      <w:b/>
      <w:u w:val="single"/>
    </w:rPr>
  </w:style>
  <w:style w:type="paragraph" w:styleId="Heading2">
    <w:name w:val="heading 2"/>
    <w:basedOn w:val="Normal"/>
    <w:next w:val="Normal"/>
    <w:qFormat/>
    <w:rsid w:val="00AB619D"/>
    <w:pPr>
      <w:keepNext/>
      <w:ind w:left="2160" w:firstLine="360"/>
      <w:outlineLvl w:val="1"/>
    </w:pPr>
    <w:rPr>
      <w:rFonts w:ascii="Arial" w:hAnsi="Arial"/>
      <w:i/>
      <w:iCs/>
    </w:rPr>
  </w:style>
  <w:style w:type="paragraph" w:styleId="Heading3">
    <w:name w:val="heading 3"/>
    <w:basedOn w:val="Normal"/>
    <w:next w:val="Normal"/>
    <w:qFormat/>
    <w:rsid w:val="00AB619D"/>
    <w:pPr>
      <w:keepNext/>
      <w:ind w:left="2880" w:firstLine="720"/>
      <w:outlineLvl w:val="2"/>
    </w:pPr>
    <w:rPr>
      <w:rFonts w:ascii="Times New Roman" w:hAnsi="Times New Roman"/>
      <w:sz w:val="28"/>
    </w:rPr>
  </w:style>
  <w:style w:type="paragraph" w:styleId="Heading4">
    <w:name w:val="heading 4"/>
    <w:basedOn w:val="Normal"/>
    <w:next w:val="Normal"/>
    <w:qFormat/>
    <w:rsid w:val="00AB619D"/>
    <w:pPr>
      <w:keepNext/>
      <w:outlineLvl w:val="3"/>
    </w:pPr>
    <w:rPr>
      <w:rFonts w:ascii="Times New Roman" w:hAnsi="Times New Roman"/>
      <w:i/>
      <w:sz w:val="28"/>
    </w:rPr>
  </w:style>
  <w:style w:type="paragraph" w:styleId="Heading5">
    <w:name w:val="heading 5"/>
    <w:basedOn w:val="Normal"/>
    <w:next w:val="Normal"/>
    <w:qFormat/>
    <w:rsid w:val="00AB619D"/>
    <w:pPr>
      <w:keepNext/>
      <w:jc w:val="center"/>
      <w:outlineLvl w:val="4"/>
    </w:pPr>
    <w:rPr>
      <w:rFonts w:ascii="Footlight MT Light" w:hAnsi="Footlight MT Light" w:cs="Tahoma"/>
      <w:bCs/>
      <w:i/>
      <w:iCs/>
      <w:noProof/>
      <w:sz w:val="40"/>
    </w:rPr>
  </w:style>
  <w:style w:type="paragraph" w:styleId="Heading6">
    <w:name w:val="heading 6"/>
    <w:basedOn w:val="Normal"/>
    <w:next w:val="Normal"/>
    <w:qFormat/>
    <w:rsid w:val="00AB619D"/>
    <w:pPr>
      <w:keepNext/>
      <w:outlineLvl w:val="5"/>
    </w:pPr>
    <w:rPr>
      <w:rFonts w:ascii="Times New Roman" w:eastAsia="Times New Roman" w:hAnsi="Times New Roman"/>
      <w:b/>
      <w:bCs/>
      <w:szCs w:val="24"/>
      <w:u w:val="single"/>
    </w:rPr>
  </w:style>
  <w:style w:type="paragraph" w:styleId="Heading7">
    <w:name w:val="heading 7"/>
    <w:basedOn w:val="Normal"/>
    <w:next w:val="Normal"/>
    <w:qFormat/>
    <w:rsid w:val="00AB619D"/>
    <w:pPr>
      <w:keepNext/>
      <w:jc w:val="center"/>
      <w:outlineLvl w:val="6"/>
    </w:pPr>
    <w:rPr>
      <w:rFonts w:ascii="Footlight MT Light" w:hAnsi="Footlight MT Light"/>
      <w:b/>
      <w:bCs/>
      <w:sz w:val="28"/>
    </w:rPr>
  </w:style>
  <w:style w:type="paragraph" w:styleId="Heading8">
    <w:name w:val="heading 8"/>
    <w:basedOn w:val="Normal"/>
    <w:next w:val="Normal"/>
    <w:qFormat/>
    <w:rsid w:val="00AB619D"/>
    <w:pPr>
      <w:keepNext/>
      <w:outlineLvl w:val="7"/>
    </w:pPr>
    <w:rPr>
      <w:rFonts w:ascii="Times New Roman" w:hAnsi="Times New Roman"/>
      <w:b/>
      <w:noProo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B619D"/>
    <w:rPr>
      <w:rFonts w:ascii="Times New Roman" w:hAnsi="Times New Roman"/>
      <w:b/>
    </w:rPr>
  </w:style>
  <w:style w:type="paragraph" w:styleId="BodyTextIndent">
    <w:name w:val="Body Text Indent"/>
    <w:basedOn w:val="Normal"/>
    <w:rsid w:val="00AB619D"/>
    <w:pPr>
      <w:ind w:left="720"/>
    </w:pPr>
    <w:rPr>
      <w:rFonts w:ascii="Times New Roman" w:hAnsi="Times New Roman"/>
      <w:bCs/>
      <w:i/>
      <w:iCs/>
    </w:rPr>
  </w:style>
  <w:style w:type="paragraph" w:styleId="BodyTextIndent3">
    <w:name w:val="Body Text Indent 3"/>
    <w:basedOn w:val="Normal"/>
    <w:rsid w:val="00AB619D"/>
    <w:pPr>
      <w:ind w:left="2160"/>
    </w:pPr>
    <w:rPr>
      <w:rFonts w:ascii="Arial" w:eastAsia="Times New Roman" w:hAnsi="Arial"/>
      <w:color w:val="FF0000"/>
      <w:szCs w:val="24"/>
    </w:rPr>
  </w:style>
  <w:style w:type="paragraph" w:styleId="Title">
    <w:name w:val="Title"/>
    <w:basedOn w:val="Normal"/>
    <w:qFormat/>
    <w:rsid w:val="00AB619D"/>
    <w:pPr>
      <w:jc w:val="center"/>
    </w:pPr>
    <w:rPr>
      <w:rFonts w:ascii="Times New Roman" w:hAnsi="Times New Roman"/>
      <w:b/>
      <w:sz w:val="28"/>
    </w:rPr>
  </w:style>
  <w:style w:type="paragraph" w:styleId="BodyTextIndent2">
    <w:name w:val="Body Text Indent 2"/>
    <w:basedOn w:val="Normal"/>
    <w:rsid w:val="00AB619D"/>
    <w:pPr>
      <w:ind w:left="720"/>
    </w:pPr>
    <w:rPr>
      <w:i/>
      <w:iCs/>
      <w:sz w:val="28"/>
    </w:rPr>
  </w:style>
  <w:style w:type="paragraph" w:styleId="BodyText2">
    <w:name w:val="Body Text 2"/>
    <w:basedOn w:val="Normal"/>
    <w:rsid w:val="00AB619D"/>
    <w:pPr>
      <w:jc w:val="center"/>
    </w:pPr>
    <w:rPr>
      <w:rFonts w:ascii="Times New Roman" w:hAnsi="Times New Roman"/>
    </w:rPr>
  </w:style>
  <w:style w:type="paragraph" w:styleId="BodyText3">
    <w:name w:val="Body Text 3"/>
    <w:basedOn w:val="Normal"/>
    <w:rsid w:val="00AB619D"/>
    <w:rPr>
      <w:sz w:val="20"/>
    </w:rPr>
  </w:style>
  <w:style w:type="character" w:styleId="Strong">
    <w:name w:val="Strong"/>
    <w:basedOn w:val="DefaultParagraphFont"/>
    <w:qFormat/>
    <w:rsid w:val="00AB619D"/>
    <w:rPr>
      <w:b/>
      <w:bCs/>
    </w:rPr>
  </w:style>
  <w:style w:type="table" w:styleId="TableGrid">
    <w:name w:val="Table Grid"/>
    <w:basedOn w:val="TableNormal"/>
    <w:rsid w:val="009F5AE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F5AE6"/>
    <w:pPr>
      <w:spacing w:before="100" w:beforeAutospacing="1" w:after="100" w:afterAutospacing="1"/>
    </w:pPr>
    <w:rPr>
      <w:rFonts w:ascii="Georgia" w:eastAsia="Times New Roman" w:hAnsi="Georgia"/>
      <w:sz w:val="20"/>
    </w:rPr>
  </w:style>
  <w:style w:type="paragraph" w:styleId="Header">
    <w:name w:val="header"/>
    <w:basedOn w:val="Normal"/>
    <w:rsid w:val="009F5AE6"/>
    <w:pPr>
      <w:tabs>
        <w:tab w:val="center" w:pos="4320"/>
        <w:tab w:val="right" w:pos="8640"/>
      </w:tabs>
    </w:pPr>
    <w:rPr>
      <w:rFonts w:ascii="Footlight MT Light" w:eastAsia="Times New Roman" w:hAnsi="Footlight MT Light"/>
      <w:sz w:val="28"/>
    </w:rPr>
  </w:style>
  <w:style w:type="paragraph" w:styleId="Footer">
    <w:name w:val="footer"/>
    <w:basedOn w:val="Normal"/>
    <w:rsid w:val="00183E8A"/>
    <w:pPr>
      <w:tabs>
        <w:tab w:val="center" w:pos="4320"/>
        <w:tab w:val="right" w:pos="8640"/>
      </w:tabs>
    </w:pPr>
  </w:style>
  <w:style w:type="character" w:styleId="PageNumber">
    <w:name w:val="page number"/>
    <w:basedOn w:val="DefaultParagraphFont"/>
    <w:rsid w:val="00183E8A"/>
  </w:style>
  <w:style w:type="paragraph" w:customStyle="1" w:styleId="01-standards">
    <w:name w:val="01-standards"/>
    <w:basedOn w:val="Normal"/>
    <w:link w:val="01-standardsChar"/>
    <w:qFormat/>
    <w:rsid w:val="000919A5"/>
    <w:pPr>
      <w:spacing w:before="60" w:after="60"/>
    </w:pPr>
    <w:rPr>
      <w:rFonts w:ascii="Perpetua" w:eastAsia="Times New Roman" w:hAnsi="Perpetua"/>
      <w:sz w:val="20"/>
    </w:rPr>
  </w:style>
  <w:style w:type="character" w:customStyle="1" w:styleId="01-standardsChar">
    <w:name w:val="01-standards Char"/>
    <w:basedOn w:val="DefaultParagraphFont"/>
    <w:link w:val="01-standards"/>
    <w:rsid w:val="000919A5"/>
    <w:rPr>
      <w:rFonts w:ascii="Perpetua" w:hAnsi="Perpetua"/>
      <w:lang w:val="en-US" w:eastAsia="en-US" w:bidi="ar-SA"/>
    </w:rPr>
  </w:style>
  <w:style w:type="character" w:styleId="PlaceholderText">
    <w:name w:val="Placeholder Text"/>
    <w:basedOn w:val="DefaultParagraphFont"/>
    <w:uiPriority w:val="99"/>
    <w:semiHidden/>
    <w:rsid w:val="00EF0E8C"/>
    <w:rPr>
      <w:color w:val="808080"/>
    </w:rPr>
  </w:style>
  <w:style w:type="paragraph" w:styleId="BalloonText">
    <w:name w:val="Balloon Text"/>
    <w:basedOn w:val="Normal"/>
    <w:link w:val="BalloonTextChar"/>
    <w:rsid w:val="00EF0E8C"/>
    <w:rPr>
      <w:rFonts w:ascii="Tahoma" w:hAnsi="Tahoma" w:cs="Tahoma"/>
      <w:sz w:val="16"/>
      <w:szCs w:val="16"/>
    </w:rPr>
  </w:style>
  <w:style w:type="character" w:customStyle="1" w:styleId="BalloonTextChar">
    <w:name w:val="Balloon Text Char"/>
    <w:basedOn w:val="DefaultParagraphFont"/>
    <w:link w:val="BalloonText"/>
    <w:rsid w:val="00EF0E8C"/>
    <w:rPr>
      <w:rFonts w:ascii="Tahoma" w:hAnsi="Tahoma" w:cs="Tahoma"/>
      <w:sz w:val="16"/>
      <w:szCs w:val="16"/>
    </w:rPr>
  </w:style>
  <w:style w:type="paragraph" w:styleId="ListParagraph">
    <w:name w:val="List Paragraph"/>
    <w:basedOn w:val="Normal"/>
    <w:uiPriority w:val="34"/>
    <w:qFormat/>
    <w:rsid w:val="00385E3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8775">
      <w:bodyDiv w:val="1"/>
      <w:marLeft w:val="0"/>
      <w:marRight w:val="0"/>
      <w:marTop w:val="0"/>
      <w:marBottom w:val="0"/>
      <w:divBdr>
        <w:top w:val="none" w:sz="0" w:space="0" w:color="auto"/>
        <w:left w:val="none" w:sz="0" w:space="0" w:color="auto"/>
        <w:bottom w:val="none" w:sz="0" w:space="0" w:color="auto"/>
        <w:right w:val="none" w:sz="0" w:space="0" w:color="auto"/>
      </w:divBdr>
    </w:div>
    <w:div w:id="50189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webSettings" Target="webSetting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3efe1c-5bbe-4968-87dc-d400e65c879f">DESE-724-25</_dlc_DocId>
    <_dlc_DocIdUrl xmlns="733efe1c-5bbe-4968-87dc-d400e65c879f">
      <Url>https://sharepoint.doemass.org/ese/candi/stem/_layouts/DocIdRedir.aspx?ID=DESE-724-25</Url>
      <Description>DESE-724-25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874C706E076E41B0DE8EFCCFECFA62" ma:contentTypeVersion="0" ma:contentTypeDescription="Create a new document." ma:contentTypeScope="" ma:versionID="b56ba97f1f39f9588f0d802da9c4faa7">
  <xsd:schema xmlns:xsd="http://www.w3.org/2001/XMLSchema" xmlns:xs="http://www.w3.org/2001/XMLSchema" xmlns:p="http://schemas.microsoft.com/office/2006/metadata/properties" xmlns:ns2="733efe1c-5bbe-4968-87dc-d400e65c879f" targetNamespace="http://schemas.microsoft.com/office/2006/metadata/properties" ma:root="true" ma:fieldsID="d6231d2a3df3574b78f85411bc075044" ns2:_="">
    <xsd:import namespace="733efe1c-5bbe-4968-87dc-d400e65c879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71D3A-6EF8-4CFB-B5C1-F48D2483F6F9}">
  <ds:schemaRefs>
    <ds:schemaRef ds:uri="http://schemas.microsoft.com/office/2006/metadata/properties"/>
    <ds:schemaRef ds:uri="http://schemas.microsoft.com/office/infopath/2007/PartnerControls"/>
    <ds:schemaRef ds:uri="733efe1c-5bbe-4968-87dc-d400e65c879f"/>
  </ds:schemaRefs>
</ds:datastoreItem>
</file>

<file path=customXml/itemProps2.xml><?xml version="1.0" encoding="utf-8"?>
<ds:datastoreItem xmlns:ds="http://schemas.openxmlformats.org/officeDocument/2006/customXml" ds:itemID="{B1CFF730-BA14-4B7D-8B98-AF92291B0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231B99-574C-4ACC-825E-17DE20AB5A57}">
  <ds:schemaRefs>
    <ds:schemaRef ds:uri="http://schemas.microsoft.com/sharepoint/events"/>
  </ds:schemaRefs>
</ds:datastoreItem>
</file>

<file path=customXml/itemProps4.xml><?xml version="1.0" encoding="utf-8"?>
<ds:datastoreItem xmlns:ds="http://schemas.openxmlformats.org/officeDocument/2006/customXml" ds:itemID="{374873EE-3A72-4E6B-BA59-AA384FE256FC}">
  <ds:schemaRefs>
    <ds:schemaRef ds:uri="http://schemas.microsoft.com/sharepoint/v3/contenttype/forms"/>
  </ds:schemaRefs>
</ds:datastoreItem>
</file>

<file path=customXml/itemProps5.xml><?xml version="1.0" encoding="utf-8"?>
<ds:datastoreItem xmlns:ds="http://schemas.openxmlformats.org/officeDocument/2006/customXml" ds:itemID="{5C85A1E0-D2F0-4534-97FB-F517E7AB0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2185</Words>
  <Characters>11005</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Classroom Connections Middle School Paint Containers </vt:lpstr>
    </vt:vector>
  </TitlesOfParts>
  <Company>UMass Dartmouth</Company>
  <LinksUpToDate>false</LinksUpToDate>
  <CharactersWithSpaces>13164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 Connections: Middle School Paint Containers </dc:title>
  <dc:subject/>
  <dc:creator>ESE</dc:creator>
  <cp:keywords/>
  <cp:lastModifiedBy>ESE</cp:lastModifiedBy>
  <cp:revision>5</cp:revision>
  <cp:lastPrinted>2013-02-14T13:13:00Z</cp:lastPrinted>
  <dcterms:created xsi:type="dcterms:W3CDTF">2013-05-28T16:29:00Z</dcterms:created>
  <dcterms:modified xsi:type="dcterms:W3CDTF">2013-07-08T21:00:00Z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10300285-a779-490a-9378-047b54a3e690</vt:lpwstr>
  </property>
  <property fmtid="{D5CDD505-2E9C-101B-9397-08002B2CF9AE}" pid="3" name="ContentTypeId">
    <vt:lpwstr>0x010100FD874C706E076E41B0DE8EFCCFECFA62</vt:lpwstr>
  </property>
  <property fmtid="{D5CDD505-2E9C-101B-9397-08002B2CF9AE}" pid="4" name="metadate">
    <vt:lpwstr>Jul 8 2013</vt:lpwstr>
  </property>
</Properties>
</file>