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852"/>
      </w:tblGrid>
      <w:tr w:rsidR="00AC71A7" w:rsidRPr="0048098A" w:rsidTr="0048098A">
        <w:tc>
          <w:tcPr>
            <w:tcW w:w="5000" w:type="pct"/>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rsidR="00AC71A7" w:rsidRPr="0048098A" w:rsidRDefault="00AC71A7" w:rsidP="0048098A">
            <w:pPr>
              <w:jc w:val="center"/>
              <w:rPr>
                <w:rFonts w:ascii="Footlight MT Light" w:eastAsia="Times New Roman" w:hAnsi="Footlight MT Light" w:cs="Tahoma"/>
                <w:b/>
                <w:noProof/>
                <w:sz w:val="32"/>
              </w:rPr>
            </w:pPr>
            <w:r w:rsidRPr="0048098A">
              <w:rPr>
                <w:rFonts w:ascii="Footlight MT Light" w:eastAsia="Times New Roman" w:hAnsi="Footlight MT Light" w:cs="Tahoma"/>
                <w:b/>
                <w:noProof/>
                <w:sz w:val="32"/>
              </w:rPr>
              <w:t>Mathematics Learning Community</w:t>
            </w:r>
          </w:p>
          <w:p w:rsidR="00AC71A7" w:rsidRPr="0048098A" w:rsidRDefault="00AC71A7" w:rsidP="00AC71A7">
            <w:pPr>
              <w:pStyle w:val="Heading5"/>
              <w:rPr>
                <w:rFonts w:eastAsia="Times New Roman"/>
                <w:sz w:val="32"/>
              </w:rPr>
            </w:pPr>
            <w:r w:rsidRPr="0048098A">
              <w:rPr>
                <w:rFonts w:eastAsia="Times New Roman"/>
                <w:sz w:val="32"/>
              </w:rPr>
              <w:t>Number Sense</w:t>
            </w:r>
          </w:p>
          <w:p w:rsidR="00AC71A7" w:rsidRPr="0048098A" w:rsidRDefault="00AC71A7" w:rsidP="0048098A">
            <w:pPr>
              <w:jc w:val="center"/>
              <w:rPr>
                <w:rFonts w:ascii="Times New Roman" w:eastAsia="Times New Roman" w:hAnsi="Times New Roman"/>
                <w:b/>
                <w:noProof/>
                <w:sz w:val="20"/>
              </w:rPr>
            </w:pPr>
            <w:r w:rsidRPr="0048098A">
              <w:rPr>
                <w:rFonts w:ascii="Footlight MT Light" w:eastAsia="Times New Roman" w:hAnsi="Footlight MT Light" w:cs="Tahoma"/>
                <w:b/>
                <w:noProof/>
                <w:sz w:val="32"/>
              </w:rPr>
              <w:t>Session 11</w:t>
            </w:r>
          </w:p>
          <w:p w:rsidR="00AC71A7" w:rsidRPr="0048098A" w:rsidRDefault="00AC71A7" w:rsidP="00AC71A7">
            <w:pPr>
              <w:rPr>
                <w:rFonts w:ascii="Footlight MT Light" w:eastAsia="Times New Roman" w:hAnsi="Footlight MT Light"/>
                <w:b/>
                <w:noProof/>
                <w:sz w:val="22"/>
                <w:szCs w:val="22"/>
              </w:rPr>
            </w:pPr>
          </w:p>
          <w:p w:rsidR="00C87398" w:rsidRPr="0048098A" w:rsidRDefault="00C87398" w:rsidP="00AC71A7">
            <w:pPr>
              <w:rPr>
                <w:rFonts w:ascii="Footlight MT Light" w:eastAsia="Times New Roman" w:hAnsi="Footlight MT Light"/>
                <w:b/>
                <w:noProof/>
                <w:sz w:val="16"/>
                <w:szCs w:val="16"/>
              </w:rPr>
            </w:pPr>
          </w:p>
          <w:p w:rsidR="00AC71A7" w:rsidRPr="0048098A" w:rsidRDefault="00AC71A7" w:rsidP="00AC71A7">
            <w:pPr>
              <w:rPr>
                <w:rFonts w:ascii="Times New Roman" w:eastAsia="Times New Roman" w:hAnsi="Times New Roman"/>
                <w:b/>
                <w:noProof/>
                <w:szCs w:val="24"/>
              </w:rPr>
            </w:pPr>
            <w:r w:rsidRPr="0048098A">
              <w:rPr>
                <w:rFonts w:ascii="Footlight MT Light" w:eastAsia="Times New Roman" w:hAnsi="Footlight MT Light"/>
                <w:b/>
                <w:noProof/>
                <w:szCs w:val="24"/>
              </w:rPr>
              <w:t xml:space="preserve">Title: </w:t>
            </w:r>
            <w:r w:rsidRPr="0048098A">
              <w:rPr>
                <w:rFonts w:ascii="Footlight MT Light" w:eastAsia="Times New Roman" w:hAnsi="Footlight MT Light"/>
                <w:bCs/>
                <w:i/>
                <w:iCs/>
                <w:noProof/>
                <w:szCs w:val="24"/>
              </w:rPr>
              <w:t>Representing and Interpreting Fractions</w:t>
            </w:r>
          </w:p>
          <w:p w:rsidR="00AC71A7" w:rsidRPr="0048098A" w:rsidRDefault="00AC71A7" w:rsidP="0048098A">
            <w:pPr>
              <w:jc w:val="both"/>
              <w:rPr>
                <w:rFonts w:ascii="Footlight MT Light" w:eastAsia="Times New Roman" w:hAnsi="Footlight MT Light"/>
                <w:b/>
                <w:sz w:val="22"/>
                <w:szCs w:val="22"/>
              </w:rPr>
            </w:pPr>
          </w:p>
          <w:p w:rsidR="00AC71A7" w:rsidRPr="0048098A" w:rsidRDefault="005A33D5" w:rsidP="0048098A">
            <w:pPr>
              <w:jc w:val="both"/>
              <w:rPr>
                <w:rFonts w:ascii="Footlight MT Light" w:eastAsia="Times New Roman" w:hAnsi="Footlight MT Light"/>
                <w:b/>
                <w:sz w:val="22"/>
                <w:szCs w:val="22"/>
              </w:rPr>
            </w:pPr>
            <w:smartTag w:uri="urn:schemas-microsoft-com:office:smarttags" w:element="place">
              <w:smartTag w:uri="urn:schemas-microsoft-com:office:smarttags" w:element="PlaceName">
                <w:r w:rsidRPr="0048098A">
                  <w:rPr>
                    <w:rFonts w:ascii="Footlight MT Light" w:eastAsia="Times New Roman" w:hAnsi="Footlight MT Light"/>
                    <w:b/>
                    <w:sz w:val="22"/>
                    <w:szCs w:val="22"/>
                  </w:rPr>
                  <w:t>Common</w:t>
                </w:r>
              </w:smartTag>
              <w:r w:rsidRPr="0048098A">
                <w:rPr>
                  <w:rFonts w:ascii="Footlight MT Light" w:eastAsia="Times New Roman" w:hAnsi="Footlight MT Light"/>
                  <w:b/>
                  <w:sz w:val="22"/>
                  <w:szCs w:val="22"/>
                </w:rPr>
                <w:t xml:space="preserve"> </w:t>
              </w:r>
              <w:smartTag w:uri="urn:schemas-microsoft-com:office:smarttags" w:element="PlaceName">
                <w:r w:rsidRPr="0048098A">
                  <w:rPr>
                    <w:rFonts w:ascii="Footlight MT Light" w:eastAsia="Times New Roman" w:hAnsi="Footlight MT Light"/>
                    <w:b/>
                    <w:sz w:val="22"/>
                    <w:szCs w:val="22"/>
                  </w:rPr>
                  <w:t>Core</w:t>
                </w:r>
              </w:smartTag>
              <w:r w:rsidR="00AC71A7" w:rsidRPr="0048098A">
                <w:rPr>
                  <w:rFonts w:ascii="Footlight MT Light" w:eastAsia="Times New Roman" w:hAnsi="Footlight MT Light"/>
                  <w:b/>
                  <w:sz w:val="22"/>
                  <w:szCs w:val="22"/>
                </w:rPr>
                <w:t xml:space="preserve"> </w:t>
              </w:r>
              <w:smartTag w:uri="urn:schemas-microsoft-com:office:smarttags" w:element="PlaceType">
                <w:r w:rsidR="00F0231A" w:rsidRPr="0048098A">
                  <w:rPr>
                    <w:rFonts w:ascii="Footlight MT Light" w:eastAsia="Times New Roman" w:hAnsi="Footlight MT Light"/>
                    <w:b/>
                    <w:sz w:val="22"/>
                    <w:szCs w:val="22"/>
                  </w:rPr>
                  <w:t>State</w:t>
                </w:r>
              </w:smartTag>
            </w:smartTag>
            <w:r w:rsidR="00AC71A7" w:rsidRPr="0048098A">
              <w:rPr>
                <w:rFonts w:ascii="Footlight MT Light" w:eastAsia="Times New Roman" w:hAnsi="Footlight MT Light"/>
                <w:b/>
                <w:sz w:val="22"/>
                <w:szCs w:val="22"/>
              </w:rPr>
              <w:t xml:space="preserve"> Standards Addressed in </w:t>
            </w:r>
            <w:r w:rsidR="001A1132" w:rsidRPr="0048098A">
              <w:rPr>
                <w:rFonts w:ascii="Footlight MT Light" w:eastAsia="Times New Roman" w:hAnsi="Footlight MT Light"/>
                <w:b/>
                <w:sz w:val="22"/>
                <w:szCs w:val="22"/>
              </w:rPr>
              <w:t xml:space="preserve">the </w:t>
            </w:r>
            <w:r w:rsidR="000346ED" w:rsidRPr="0048098A">
              <w:rPr>
                <w:rFonts w:ascii="Footlight MT Light" w:eastAsia="Times New Roman" w:hAnsi="Footlight MT Light"/>
                <w:b/>
                <w:sz w:val="22"/>
                <w:szCs w:val="22"/>
              </w:rPr>
              <w:t>LASW Problem:</w:t>
            </w:r>
          </w:p>
          <w:tbl>
            <w:tblPr>
              <w:tblW w:w="4998" w:type="pct"/>
              <w:tblLook w:val="01E0" w:firstRow="1" w:lastRow="1" w:firstColumn="1" w:lastColumn="1" w:noHBand="0" w:noVBand="0"/>
            </w:tblPr>
            <w:tblGrid>
              <w:gridCol w:w="836"/>
              <w:gridCol w:w="9384"/>
            </w:tblGrid>
            <w:tr w:rsidR="00991BF2" w:rsidRPr="0048098A" w:rsidTr="0048098A">
              <w:tc>
                <w:tcPr>
                  <w:tcW w:w="409" w:type="pct"/>
                  <w:shd w:val="clear" w:color="auto" w:fill="auto"/>
                </w:tcPr>
                <w:p w:rsidR="00991BF2" w:rsidRPr="0048098A" w:rsidRDefault="00991BF2" w:rsidP="00991BF2">
                  <w:pPr>
                    <w:rPr>
                      <w:rFonts w:ascii="Footlight MT Light" w:eastAsia="Times New Roman" w:hAnsi="Footlight MT Light"/>
                      <w:b/>
                      <w:sz w:val="22"/>
                      <w:szCs w:val="22"/>
                    </w:rPr>
                  </w:pPr>
                  <w:r w:rsidRPr="0048098A">
                    <w:rPr>
                      <w:rFonts w:ascii="Footlight MT Light" w:eastAsia="Times New Roman" w:hAnsi="Footlight MT Light"/>
                      <w:b/>
                      <w:sz w:val="22"/>
                      <w:szCs w:val="22"/>
                    </w:rPr>
                    <w:t>4.NF.2</w:t>
                  </w:r>
                  <w:r w:rsidRPr="0048098A">
                    <w:rPr>
                      <w:rFonts w:ascii="Footlight MT Light" w:eastAsia="Times New Roman" w:hAnsi="Footlight MT Light"/>
                      <w:sz w:val="22"/>
                      <w:szCs w:val="22"/>
                    </w:rPr>
                    <w:t xml:space="preserve">  </w:t>
                  </w:r>
                </w:p>
              </w:tc>
              <w:tc>
                <w:tcPr>
                  <w:tcW w:w="4591" w:type="pct"/>
                  <w:shd w:val="clear" w:color="auto" w:fill="auto"/>
                </w:tcPr>
                <w:p w:rsidR="00991BF2" w:rsidRPr="0048098A" w:rsidRDefault="00991BF2" w:rsidP="0048098A">
                  <w:pPr>
                    <w:jc w:val="both"/>
                    <w:rPr>
                      <w:rFonts w:ascii="Footlight MT Light" w:eastAsia="Times New Roman" w:hAnsi="Footlight MT Light"/>
                      <w:sz w:val="22"/>
                      <w:szCs w:val="22"/>
                    </w:rPr>
                  </w:pPr>
                  <w:r w:rsidRPr="0048098A">
                    <w:rPr>
                      <w:rFonts w:ascii="Footlight MT Light" w:eastAsia="Times New Roman" w:hAnsi="Footlight MT Light"/>
                      <w:sz w:val="22"/>
                      <w:szCs w:val="22"/>
                    </w:rPr>
                    <w:t xml:space="preserve">Compare two fractions with different numerators and different denominators, e.g., by creating common denominators or numerators, or by comparing to a benchmark fraction such as </w:t>
                  </w:r>
                  <w:r w:rsidRPr="0048098A">
                    <w:rPr>
                      <w:rFonts w:ascii="Footlight MT Light" w:eastAsia="Times New Roman" w:hAnsi="Footlight MT Light"/>
                      <w:position w:val="4"/>
                      <w:sz w:val="22"/>
                      <w:szCs w:val="22"/>
                    </w:rPr>
                    <w:t>1</w:t>
                  </w:r>
                  <w:r w:rsidRPr="0048098A">
                    <w:rPr>
                      <w:rFonts w:ascii="Footlight MT Light" w:eastAsia="Times New Roman" w:hAnsi="Footlight MT Light"/>
                      <w:sz w:val="22"/>
                      <w:szCs w:val="22"/>
                    </w:rPr>
                    <w:t>/</w:t>
                  </w:r>
                  <w:r w:rsidRPr="0048098A">
                    <w:rPr>
                      <w:rFonts w:ascii="Footlight MT Light" w:eastAsia="Times New Roman" w:hAnsi="Footlight MT Light"/>
                      <w:position w:val="-2"/>
                      <w:sz w:val="22"/>
                      <w:szCs w:val="22"/>
                    </w:rPr>
                    <w:t>2</w:t>
                  </w:r>
                  <w:r w:rsidRPr="0048098A">
                    <w:rPr>
                      <w:rFonts w:ascii="Footlight MT Light" w:eastAsia="Times New Roman" w:hAnsi="Footlight MT Light"/>
                      <w:sz w:val="22"/>
                      <w:szCs w:val="22"/>
                    </w:rPr>
                    <w:t>. Recognize that comparisons are valid only when the two fractions refer to the same whole. Record the results of comparisons with symbols &gt;, =, or &lt;, and justify the conclusions, e.g., by using a visual fraction model.</w:t>
                  </w:r>
                </w:p>
              </w:tc>
            </w:tr>
          </w:tbl>
          <w:p w:rsidR="005A33D5" w:rsidRPr="0048098A" w:rsidRDefault="005A33D5" w:rsidP="0048098A">
            <w:pPr>
              <w:jc w:val="both"/>
              <w:rPr>
                <w:rFonts w:ascii="Footlight MT Light" w:eastAsia="Times New Roman" w:hAnsi="Footlight MT Light"/>
                <w:sz w:val="22"/>
                <w:szCs w:val="22"/>
              </w:rPr>
            </w:pPr>
          </w:p>
          <w:p w:rsidR="005A33D5" w:rsidRPr="0048098A" w:rsidRDefault="005A33D5" w:rsidP="0048098A">
            <w:pPr>
              <w:jc w:val="both"/>
              <w:rPr>
                <w:rFonts w:ascii="Footlight MT Light" w:eastAsia="Times New Roman" w:hAnsi="Footlight MT Light"/>
                <w:b/>
                <w:sz w:val="22"/>
                <w:szCs w:val="22"/>
              </w:rPr>
            </w:pPr>
            <w:r w:rsidRPr="0048098A">
              <w:rPr>
                <w:rFonts w:ascii="Footlight MT Light" w:eastAsia="Times New Roman" w:hAnsi="Footlight MT Light"/>
                <w:b/>
                <w:sz w:val="22"/>
                <w:szCs w:val="22"/>
              </w:rPr>
              <w:t>Standards for Mathematical Practice Addressed in the MLC Session:</w:t>
            </w:r>
          </w:p>
          <w:p w:rsidR="005A33D5" w:rsidRPr="0048098A" w:rsidRDefault="005A33D5" w:rsidP="0048098A">
            <w:pPr>
              <w:jc w:val="both"/>
              <w:rPr>
                <w:rFonts w:ascii="Footlight MT Light" w:eastAsia="Times New Roman" w:hAnsi="Footlight MT Light"/>
                <w:sz w:val="22"/>
                <w:szCs w:val="22"/>
              </w:rPr>
            </w:pPr>
            <w:r w:rsidRPr="0048098A">
              <w:rPr>
                <w:rFonts w:ascii="Footlight MT Light" w:eastAsia="Times New Roman" w:hAnsi="Footlight MT Light"/>
                <w:b/>
                <w:sz w:val="22"/>
                <w:szCs w:val="22"/>
              </w:rPr>
              <w:t xml:space="preserve"> 2</w:t>
            </w:r>
            <w:r w:rsidRPr="0048098A">
              <w:rPr>
                <w:rFonts w:ascii="Footlight MT Light" w:eastAsia="Times New Roman" w:hAnsi="Footlight MT Light"/>
                <w:sz w:val="22"/>
                <w:szCs w:val="22"/>
              </w:rPr>
              <w:t>: Reaso</w:t>
            </w:r>
            <w:r w:rsidR="000534FF" w:rsidRPr="0048098A">
              <w:rPr>
                <w:rFonts w:ascii="Footlight MT Light" w:eastAsia="Times New Roman" w:hAnsi="Footlight MT Light"/>
                <w:sz w:val="22"/>
                <w:szCs w:val="22"/>
              </w:rPr>
              <w:t>n abstractly and quantitatively.</w:t>
            </w:r>
            <w:r w:rsidRPr="0048098A">
              <w:rPr>
                <w:rFonts w:ascii="Footlight MT Light" w:eastAsia="Times New Roman" w:hAnsi="Footlight MT Light"/>
                <w:sz w:val="22"/>
                <w:szCs w:val="22"/>
              </w:rPr>
              <w:t xml:space="preserve">                                    </w:t>
            </w:r>
            <w:r w:rsidR="000534FF" w:rsidRPr="0048098A">
              <w:rPr>
                <w:rFonts w:ascii="Footlight MT Light" w:eastAsia="Times New Roman" w:hAnsi="Footlight MT Light"/>
                <w:sz w:val="22"/>
                <w:szCs w:val="22"/>
              </w:rPr>
              <w:t xml:space="preserve"> </w:t>
            </w:r>
            <w:r w:rsidRPr="0048098A">
              <w:rPr>
                <w:rFonts w:ascii="Footlight MT Light" w:eastAsia="Times New Roman" w:hAnsi="Footlight MT Light"/>
                <w:b/>
                <w:sz w:val="22"/>
                <w:szCs w:val="22"/>
              </w:rPr>
              <w:t>4</w:t>
            </w:r>
            <w:r w:rsidR="000534FF" w:rsidRPr="0048098A">
              <w:rPr>
                <w:rFonts w:ascii="Footlight MT Light" w:eastAsia="Times New Roman" w:hAnsi="Footlight MT Light"/>
                <w:sz w:val="22"/>
                <w:szCs w:val="22"/>
              </w:rPr>
              <w:t>: Model with Mathematics.</w:t>
            </w:r>
          </w:p>
          <w:p w:rsidR="008B2B55" w:rsidRPr="0048098A" w:rsidRDefault="008B2B55" w:rsidP="0048098A">
            <w:pPr>
              <w:jc w:val="both"/>
              <w:rPr>
                <w:rFonts w:ascii="Footlight MT Light" w:eastAsia="Times New Roman" w:hAnsi="Footlight MT Light"/>
                <w:sz w:val="16"/>
                <w:szCs w:val="16"/>
              </w:rPr>
            </w:pPr>
          </w:p>
          <w:p w:rsidR="005A33D5" w:rsidRPr="0048098A" w:rsidRDefault="005A33D5" w:rsidP="0048098A">
            <w:pPr>
              <w:jc w:val="both"/>
              <w:rPr>
                <w:rFonts w:ascii="Footlight MT Light" w:eastAsia="Times New Roman" w:hAnsi="Footlight MT Light"/>
                <w:sz w:val="22"/>
                <w:szCs w:val="22"/>
              </w:rPr>
            </w:pPr>
            <w:r w:rsidRPr="0048098A">
              <w:rPr>
                <w:rFonts w:ascii="Footlight MT Light" w:eastAsia="Times New Roman" w:hAnsi="Footlight MT Light"/>
                <w:sz w:val="22"/>
                <w:szCs w:val="22"/>
              </w:rPr>
              <w:t xml:space="preserve">MLC members use a number line model during Math Metacognition to reason about fractions as locations on a number line.  Students use models to help compare quantities represented as fractions in the LASW problem.  Once created, these models need to be interpreted as students use their reasoning skills to determine which quantity is greatest.  </w:t>
            </w:r>
          </w:p>
          <w:p w:rsidR="00853FA4" w:rsidRPr="0048098A" w:rsidRDefault="00853FA4" w:rsidP="0048098A">
            <w:pPr>
              <w:jc w:val="both"/>
              <w:rPr>
                <w:rFonts w:ascii="Footlight MT Light" w:eastAsia="Times New Roman" w:hAnsi="Footlight MT Light"/>
                <w:sz w:val="16"/>
                <w:szCs w:val="16"/>
              </w:rPr>
            </w:pPr>
          </w:p>
          <w:p w:rsidR="00CF634A" w:rsidRPr="0048098A" w:rsidRDefault="00CF634A" w:rsidP="00CF634A">
            <w:pPr>
              <w:rPr>
                <w:rFonts w:ascii="Footlight MT Light" w:eastAsia="Times New Roman" w:hAnsi="Footlight MT Light"/>
                <w:b/>
                <w:sz w:val="22"/>
                <w:szCs w:val="22"/>
              </w:rPr>
            </w:pPr>
            <w:bookmarkStart w:id="0" w:name="OLE_LINK1"/>
            <w:bookmarkStart w:id="1" w:name="OLE_LINK2"/>
            <w:bookmarkStart w:id="2" w:name="OLE_LINK3"/>
            <w:r w:rsidRPr="0048098A">
              <w:rPr>
                <w:rFonts w:ascii="Footlight MT Light" w:eastAsia="Times New Roman" w:hAnsi="Footlight MT Light"/>
                <w:b/>
                <w:sz w:val="22"/>
                <w:szCs w:val="22"/>
              </w:rPr>
              <w:t>Standards-Based Teaching and Learning Characteristics in Mathematics</w:t>
            </w:r>
            <w:r w:rsidRPr="0048098A">
              <w:rPr>
                <w:rFonts w:ascii="Times New Roman" w:eastAsia="Times New Roman" w:hAnsi="Times New Roman"/>
                <w:noProof/>
                <w:sz w:val="36"/>
              </w:rPr>
              <w:t xml:space="preserve"> </w:t>
            </w:r>
            <w:r w:rsidRPr="0048098A">
              <w:rPr>
                <w:rFonts w:ascii="Footlight MT Light" w:eastAsia="Times New Roman" w:hAnsi="Footlight MT Light"/>
                <w:b/>
                <w:sz w:val="22"/>
                <w:szCs w:val="22"/>
              </w:rPr>
              <w:t>Addressed in the MLC Session:</w:t>
            </w:r>
          </w:p>
          <w:bookmarkEnd w:id="0"/>
          <w:bookmarkEnd w:id="1"/>
          <w:bookmarkEnd w:id="2"/>
          <w:p w:rsidR="00AC71A7" w:rsidRPr="0048098A" w:rsidRDefault="00AC71A7" w:rsidP="0048098A">
            <w:pPr>
              <w:numPr>
                <w:ilvl w:val="0"/>
                <w:numId w:val="4"/>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 xml:space="preserve">5.1 Depth of content knowledge is evident throughout the presentation of the lesson.  </w:t>
            </w:r>
          </w:p>
          <w:p w:rsidR="00AC71A7" w:rsidRPr="0048098A" w:rsidRDefault="00AC71A7" w:rsidP="0048098A">
            <w:pPr>
              <w:numPr>
                <w:ilvl w:val="0"/>
                <w:numId w:val="4"/>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5.2 Through the use of probing questions and student responses, decisions are made about what direction to take, what to emphasize, and what to extend in order to build students’ mathematical understanding.</w:t>
            </w:r>
          </w:p>
          <w:p w:rsidR="00AC71A7" w:rsidRPr="0048098A" w:rsidRDefault="00AC71A7" w:rsidP="0048098A">
            <w:pPr>
              <w:numPr>
                <w:ilvl w:val="0"/>
                <w:numId w:val="4"/>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 xml:space="preserve">5.3 Students’ prior knowledge is incorporated as new mathematical concepts are introduced.  </w:t>
            </w:r>
          </w:p>
          <w:p w:rsidR="00AC71A7" w:rsidRPr="0048098A" w:rsidRDefault="00AC71A7" w:rsidP="0048098A">
            <w:pPr>
              <w:numPr>
                <w:ilvl w:val="0"/>
                <w:numId w:val="4"/>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5.4 Student misconceptions are anticipated</w:t>
            </w:r>
            <w:r w:rsidR="00853FA4" w:rsidRPr="0048098A">
              <w:rPr>
                <w:rFonts w:ascii="Footlight MT Light" w:eastAsia="Times New Roman" w:hAnsi="Footlight MT Light"/>
                <w:sz w:val="22"/>
                <w:szCs w:val="22"/>
              </w:rPr>
              <w:t xml:space="preserve"> </w:t>
            </w:r>
            <w:r w:rsidRPr="0048098A">
              <w:rPr>
                <w:rFonts w:ascii="Footlight MT Light" w:eastAsia="Times New Roman" w:hAnsi="Footlight MT Light"/>
                <w:sz w:val="22"/>
                <w:szCs w:val="22"/>
              </w:rPr>
              <w:t>/identified and addressed.</w:t>
            </w:r>
          </w:p>
          <w:p w:rsidR="00AC71A7" w:rsidRPr="0048098A" w:rsidRDefault="00AC71A7" w:rsidP="0048098A">
            <w:pPr>
              <w:numPr>
                <w:ilvl w:val="0"/>
                <w:numId w:val="4"/>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 xml:space="preserve">5.5 Classroom strategies incorporate multiple forms of representation.  </w:t>
            </w:r>
          </w:p>
          <w:p w:rsidR="00AC71A7" w:rsidRPr="0048098A" w:rsidRDefault="00AC71A7" w:rsidP="00AC71A7">
            <w:pPr>
              <w:rPr>
                <w:rFonts w:ascii="Footlight MT Light" w:eastAsia="Times New Roman" w:hAnsi="Footlight MT Light"/>
                <w:sz w:val="16"/>
                <w:szCs w:val="16"/>
              </w:rPr>
            </w:pPr>
          </w:p>
          <w:p w:rsidR="00AC71A7" w:rsidRPr="0048098A" w:rsidRDefault="00AC71A7" w:rsidP="00AC71A7">
            <w:pPr>
              <w:rPr>
                <w:rFonts w:ascii="Footlight MT Light" w:eastAsia="Times New Roman" w:hAnsi="Footlight MT Light"/>
                <w:b/>
                <w:sz w:val="22"/>
                <w:szCs w:val="22"/>
              </w:rPr>
            </w:pPr>
            <w:r w:rsidRPr="0048098A">
              <w:rPr>
                <w:rFonts w:ascii="Footlight MT Light" w:eastAsia="Times New Roman" w:hAnsi="Footlight MT Light"/>
                <w:b/>
                <w:sz w:val="22"/>
                <w:szCs w:val="22"/>
              </w:rPr>
              <w:t>Session Agenda</w:t>
            </w:r>
            <w:r w:rsidR="008B2B55" w:rsidRPr="0048098A">
              <w:rPr>
                <w:rFonts w:ascii="Footlight MT Light" w:eastAsia="Times New Roman" w:hAnsi="Footlight MT Light"/>
                <w:b/>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tblGrid>
            <w:tr w:rsidR="00AC71A7" w:rsidRPr="0048098A" w:rsidTr="0048098A">
              <w:trPr>
                <w:jc w:val="center"/>
              </w:trPr>
              <w:tc>
                <w:tcPr>
                  <w:tcW w:w="4959" w:type="dxa"/>
                  <w:shd w:val="clear" w:color="auto" w:fill="auto"/>
                </w:tcPr>
                <w:p w:rsidR="00AC71A7" w:rsidRPr="0048098A" w:rsidRDefault="00AC71A7" w:rsidP="00C82817">
                  <w:pPr>
                    <w:rPr>
                      <w:rFonts w:ascii="Footlight MT Light" w:eastAsia="Times New Roman" w:hAnsi="Footlight MT Light"/>
                      <w:sz w:val="22"/>
                      <w:szCs w:val="22"/>
                    </w:rPr>
                  </w:pPr>
                  <w:r w:rsidRPr="0048098A">
                    <w:rPr>
                      <w:rFonts w:ascii="Footlight MT Light" w:eastAsia="Times New Roman" w:hAnsi="Footlight MT Light"/>
                      <w:sz w:val="22"/>
                      <w:szCs w:val="22"/>
                    </w:rPr>
                    <w:t>Part I: Mathematical Background</w:t>
                  </w:r>
                </w:p>
                <w:p w:rsidR="003D25C9" w:rsidRPr="0048098A" w:rsidRDefault="003D25C9" w:rsidP="00C82817">
                  <w:pPr>
                    <w:rPr>
                      <w:rFonts w:ascii="Footlight MT Light" w:eastAsia="Times New Roman" w:hAnsi="Footlight MT Light"/>
                      <w:sz w:val="16"/>
                      <w:szCs w:val="16"/>
                    </w:rPr>
                  </w:pPr>
                </w:p>
              </w:tc>
            </w:tr>
            <w:tr w:rsidR="00AC71A7" w:rsidRPr="0048098A" w:rsidTr="0048098A">
              <w:trPr>
                <w:jc w:val="center"/>
              </w:trPr>
              <w:tc>
                <w:tcPr>
                  <w:tcW w:w="4959" w:type="dxa"/>
                  <w:tcBorders>
                    <w:bottom w:val="single" w:sz="4" w:space="0" w:color="auto"/>
                  </w:tcBorders>
                  <w:shd w:val="clear" w:color="auto" w:fill="auto"/>
                </w:tcPr>
                <w:p w:rsidR="00AC71A7" w:rsidRPr="0048098A" w:rsidRDefault="00AC71A7" w:rsidP="00C82817">
                  <w:pPr>
                    <w:rPr>
                      <w:rFonts w:ascii="Footlight MT Light" w:eastAsia="Times New Roman" w:hAnsi="Footlight MT Light"/>
                      <w:sz w:val="22"/>
                      <w:szCs w:val="22"/>
                    </w:rPr>
                  </w:pPr>
                  <w:r w:rsidRPr="0048098A">
                    <w:rPr>
                      <w:rFonts w:ascii="Footlight MT Light" w:eastAsia="Times New Roman" w:hAnsi="Footlight MT Light"/>
                      <w:sz w:val="22"/>
                      <w:szCs w:val="22"/>
                    </w:rPr>
                    <w:t>Part II: Math Metacognition</w:t>
                  </w:r>
                </w:p>
                <w:p w:rsidR="003D25C9" w:rsidRPr="0048098A" w:rsidRDefault="003D25C9" w:rsidP="00C82817">
                  <w:pPr>
                    <w:rPr>
                      <w:rFonts w:ascii="Footlight MT Light" w:eastAsia="Times New Roman" w:hAnsi="Footlight MT Light"/>
                      <w:sz w:val="16"/>
                      <w:szCs w:val="16"/>
                    </w:rPr>
                  </w:pPr>
                </w:p>
              </w:tc>
            </w:tr>
            <w:tr w:rsidR="00AC71A7" w:rsidRPr="0048098A" w:rsidTr="0048098A">
              <w:trPr>
                <w:jc w:val="center"/>
              </w:trPr>
              <w:tc>
                <w:tcPr>
                  <w:tcW w:w="4959" w:type="dxa"/>
                  <w:tcBorders>
                    <w:top w:val="single" w:sz="4" w:space="0" w:color="auto"/>
                  </w:tcBorders>
                  <w:shd w:val="clear" w:color="auto" w:fill="auto"/>
                </w:tcPr>
                <w:p w:rsidR="00AC71A7" w:rsidRPr="0048098A" w:rsidRDefault="00AC71A7" w:rsidP="00C82817">
                  <w:pPr>
                    <w:rPr>
                      <w:rFonts w:ascii="Footlight MT Light" w:eastAsia="Times New Roman" w:hAnsi="Footlight MT Light"/>
                      <w:sz w:val="22"/>
                      <w:szCs w:val="22"/>
                    </w:rPr>
                  </w:pPr>
                  <w:r w:rsidRPr="0048098A">
                    <w:rPr>
                      <w:rFonts w:ascii="Footlight MT Light" w:eastAsia="Times New Roman" w:hAnsi="Footlight MT Light"/>
                      <w:sz w:val="22"/>
                      <w:szCs w:val="22"/>
                    </w:rPr>
                    <w:t>Part III: Looking at Student Work</w:t>
                  </w:r>
                </w:p>
                <w:p w:rsidR="007C0052" w:rsidRPr="0048098A" w:rsidRDefault="00AC71A7" w:rsidP="0048098A">
                  <w:pPr>
                    <w:numPr>
                      <w:ilvl w:val="0"/>
                      <w:numId w:val="33"/>
                    </w:numPr>
                    <w:rPr>
                      <w:rFonts w:ascii="Footlight MT Light" w:eastAsia="Times New Roman" w:hAnsi="Footlight MT Light"/>
                      <w:sz w:val="22"/>
                      <w:szCs w:val="22"/>
                    </w:rPr>
                  </w:pPr>
                  <w:r w:rsidRPr="0048098A">
                    <w:rPr>
                      <w:rFonts w:ascii="Footlight MT Light" w:eastAsia="Times New Roman" w:hAnsi="Footlight MT Light"/>
                      <w:i/>
                      <w:sz w:val="22"/>
                      <w:szCs w:val="22"/>
                    </w:rPr>
                    <w:t xml:space="preserve">Time Spent on Test  </w:t>
                  </w:r>
                  <w:r w:rsidRPr="0048098A">
                    <w:rPr>
                      <w:rFonts w:ascii="Footlight MT Light" w:eastAsia="Times New Roman" w:hAnsi="Footlight MT Light"/>
                      <w:sz w:val="22"/>
                      <w:szCs w:val="22"/>
                    </w:rPr>
                    <w:t>Problem   (Grade 5)</w:t>
                  </w:r>
                </w:p>
                <w:p w:rsidR="003D25C9" w:rsidRPr="0048098A" w:rsidRDefault="003D25C9" w:rsidP="0048098A">
                  <w:pPr>
                    <w:ind w:left="720"/>
                    <w:rPr>
                      <w:rFonts w:ascii="Footlight MT Light" w:eastAsia="Times New Roman" w:hAnsi="Footlight MT Light"/>
                      <w:sz w:val="16"/>
                      <w:szCs w:val="16"/>
                    </w:rPr>
                  </w:pPr>
                </w:p>
              </w:tc>
            </w:tr>
            <w:tr w:rsidR="00AC71A7" w:rsidRPr="0048098A" w:rsidTr="0048098A">
              <w:trPr>
                <w:jc w:val="center"/>
              </w:trPr>
              <w:tc>
                <w:tcPr>
                  <w:tcW w:w="4959" w:type="dxa"/>
                  <w:tcBorders>
                    <w:top w:val="single" w:sz="4" w:space="0" w:color="auto"/>
                  </w:tcBorders>
                  <w:shd w:val="clear" w:color="auto" w:fill="auto"/>
                </w:tcPr>
                <w:p w:rsidR="00AC71A7" w:rsidRPr="0048098A" w:rsidRDefault="00AC71A7" w:rsidP="00C82817">
                  <w:pPr>
                    <w:rPr>
                      <w:rFonts w:ascii="Footlight MT Light" w:eastAsia="Times New Roman" w:hAnsi="Footlight MT Light"/>
                      <w:sz w:val="22"/>
                      <w:szCs w:val="22"/>
                    </w:rPr>
                  </w:pPr>
                  <w:r w:rsidRPr="0048098A">
                    <w:rPr>
                      <w:rFonts w:ascii="Footlight MT Light" w:eastAsia="Times New Roman" w:hAnsi="Footlight MT Light"/>
                      <w:sz w:val="22"/>
                      <w:szCs w:val="22"/>
                    </w:rPr>
                    <w:t>Part IV: Our Learning</w:t>
                  </w:r>
                </w:p>
                <w:p w:rsidR="003D25C9" w:rsidRPr="0048098A" w:rsidRDefault="003D25C9" w:rsidP="00C82817">
                  <w:pPr>
                    <w:rPr>
                      <w:rFonts w:ascii="Footlight MT Light" w:eastAsia="Times New Roman" w:hAnsi="Footlight MT Light"/>
                      <w:sz w:val="16"/>
                      <w:szCs w:val="16"/>
                    </w:rPr>
                  </w:pPr>
                </w:p>
              </w:tc>
            </w:tr>
            <w:tr w:rsidR="00AC71A7" w:rsidRPr="0048098A" w:rsidTr="0048098A">
              <w:trPr>
                <w:jc w:val="center"/>
              </w:trPr>
              <w:tc>
                <w:tcPr>
                  <w:tcW w:w="4959" w:type="dxa"/>
                  <w:shd w:val="clear" w:color="auto" w:fill="auto"/>
                </w:tcPr>
                <w:p w:rsidR="00AC71A7" w:rsidRPr="0048098A" w:rsidRDefault="00AC71A7" w:rsidP="00C82817">
                  <w:pPr>
                    <w:rPr>
                      <w:rFonts w:ascii="Footlight MT Light" w:eastAsia="Times New Roman" w:hAnsi="Footlight MT Light"/>
                      <w:sz w:val="22"/>
                      <w:szCs w:val="22"/>
                    </w:rPr>
                  </w:pPr>
                  <w:r w:rsidRPr="0048098A">
                    <w:rPr>
                      <w:rFonts w:ascii="Footlight MT Light" w:eastAsia="Times New Roman" w:hAnsi="Footlight MT Light"/>
                      <w:sz w:val="22"/>
                      <w:szCs w:val="22"/>
                    </w:rPr>
                    <w:t>Part V: Feedback and Wrap-up</w:t>
                  </w:r>
                </w:p>
                <w:p w:rsidR="003D25C9" w:rsidRPr="0048098A" w:rsidRDefault="003D25C9" w:rsidP="00C82817">
                  <w:pPr>
                    <w:rPr>
                      <w:rFonts w:ascii="Footlight MT Light" w:eastAsia="Times New Roman" w:hAnsi="Footlight MT Light"/>
                      <w:sz w:val="16"/>
                      <w:szCs w:val="16"/>
                    </w:rPr>
                  </w:pPr>
                </w:p>
              </w:tc>
            </w:tr>
          </w:tbl>
          <w:p w:rsidR="00AC71A7" w:rsidRPr="0048098A" w:rsidRDefault="00AC71A7" w:rsidP="00AC71A7">
            <w:pPr>
              <w:rPr>
                <w:rFonts w:ascii="Footlight MT Light" w:eastAsia="Times New Roman" w:hAnsi="Footlight MT Light"/>
                <w:b/>
                <w:sz w:val="22"/>
                <w:szCs w:val="22"/>
              </w:rPr>
            </w:pPr>
          </w:p>
          <w:p w:rsidR="00AC71A7" w:rsidRPr="0048098A" w:rsidRDefault="00AC71A7" w:rsidP="00AC71A7">
            <w:pPr>
              <w:rPr>
                <w:rFonts w:ascii="Footlight MT Light" w:eastAsia="Times New Roman" w:hAnsi="Footlight MT Light"/>
                <w:b/>
                <w:sz w:val="22"/>
                <w:szCs w:val="22"/>
              </w:rPr>
            </w:pPr>
            <w:r w:rsidRPr="0048098A">
              <w:rPr>
                <w:rFonts w:ascii="Footlight MT Light" w:eastAsia="Times New Roman" w:hAnsi="Footlight MT Light"/>
                <w:b/>
                <w:sz w:val="22"/>
                <w:szCs w:val="22"/>
              </w:rPr>
              <w:t>Materials Needed for this Session:</w:t>
            </w:r>
          </w:p>
          <w:tbl>
            <w:tblPr>
              <w:tblW w:w="0" w:type="auto"/>
              <w:jc w:val="center"/>
              <w:tblLook w:val="01E0" w:firstRow="1" w:lastRow="1" w:firstColumn="1" w:lastColumn="1" w:noHBand="0" w:noVBand="0"/>
            </w:tblPr>
            <w:tblGrid>
              <w:gridCol w:w="1804"/>
              <w:gridCol w:w="2921"/>
              <w:gridCol w:w="2781"/>
              <w:gridCol w:w="2718"/>
            </w:tblGrid>
            <w:tr w:rsidR="006714DA" w:rsidRPr="0048098A" w:rsidTr="0048098A">
              <w:trPr>
                <w:jc w:val="center"/>
              </w:trPr>
              <w:tc>
                <w:tcPr>
                  <w:tcW w:w="1823" w:type="dxa"/>
                  <w:shd w:val="clear" w:color="auto" w:fill="auto"/>
                </w:tcPr>
                <w:p w:rsidR="006714DA" w:rsidRPr="0048098A" w:rsidRDefault="006714DA" w:rsidP="0048098A">
                  <w:pPr>
                    <w:numPr>
                      <w:ilvl w:val="0"/>
                      <w:numId w:val="3"/>
                    </w:numPr>
                    <w:rPr>
                      <w:rFonts w:ascii="Footlight MT Light" w:eastAsia="Times New Roman" w:hAnsi="Footlight MT Light"/>
                      <w:sz w:val="22"/>
                      <w:szCs w:val="22"/>
                    </w:rPr>
                  </w:pPr>
                  <w:r w:rsidRPr="0048098A">
                    <w:rPr>
                      <w:rFonts w:ascii="Footlight MT Light" w:eastAsia="Times New Roman" w:hAnsi="Footlight MT Light"/>
                      <w:sz w:val="22"/>
                      <w:szCs w:val="22"/>
                    </w:rPr>
                    <w:t>Nametags</w:t>
                  </w:r>
                </w:p>
              </w:tc>
              <w:tc>
                <w:tcPr>
                  <w:tcW w:w="2982" w:type="dxa"/>
                  <w:shd w:val="clear" w:color="auto" w:fill="auto"/>
                </w:tcPr>
                <w:p w:rsidR="006714DA" w:rsidRPr="0048098A" w:rsidRDefault="006714DA" w:rsidP="0048098A">
                  <w:pPr>
                    <w:numPr>
                      <w:ilvl w:val="0"/>
                      <w:numId w:val="3"/>
                    </w:numPr>
                    <w:rPr>
                      <w:rFonts w:ascii="Footlight MT Light" w:eastAsia="Times New Roman" w:hAnsi="Footlight MT Light"/>
                      <w:sz w:val="22"/>
                      <w:szCs w:val="22"/>
                    </w:rPr>
                  </w:pPr>
                  <w:r w:rsidRPr="0048098A">
                    <w:rPr>
                      <w:rFonts w:ascii="Footlight MT Light" w:eastAsia="Times New Roman" w:hAnsi="Footlight MT Light"/>
                      <w:sz w:val="22"/>
                      <w:szCs w:val="22"/>
                    </w:rPr>
                    <w:t>Chart paper and markers</w:t>
                  </w:r>
                </w:p>
              </w:tc>
              <w:tc>
                <w:tcPr>
                  <w:tcW w:w="2839" w:type="dxa"/>
                  <w:shd w:val="clear" w:color="auto" w:fill="auto"/>
                </w:tcPr>
                <w:p w:rsidR="006714DA" w:rsidRPr="0048098A" w:rsidRDefault="006714DA" w:rsidP="0048098A">
                  <w:pPr>
                    <w:numPr>
                      <w:ilvl w:val="0"/>
                      <w:numId w:val="3"/>
                    </w:numPr>
                    <w:rPr>
                      <w:rFonts w:ascii="Footlight MT Light" w:eastAsia="Times New Roman" w:hAnsi="Footlight MT Light"/>
                      <w:sz w:val="22"/>
                      <w:szCs w:val="22"/>
                    </w:rPr>
                  </w:pPr>
                  <w:r w:rsidRPr="0048098A">
                    <w:rPr>
                      <w:rFonts w:ascii="Footlight MT Light" w:eastAsia="Times New Roman" w:hAnsi="Footlight MT Light"/>
                      <w:sz w:val="22"/>
                      <w:szCs w:val="22"/>
                    </w:rPr>
                    <w:t>Copies of handouts</w:t>
                  </w:r>
                </w:p>
              </w:tc>
              <w:tc>
                <w:tcPr>
                  <w:tcW w:w="2796" w:type="dxa"/>
                  <w:shd w:val="clear" w:color="auto" w:fill="auto"/>
                </w:tcPr>
                <w:p w:rsidR="006714DA" w:rsidRPr="0048098A" w:rsidRDefault="006714DA" w:rsidP="0048098A">
                  <w:pPr>
                    <w:numPr>
                      <w:ilvl w:val="0"/>
                      <w:numId w:val="3"/>
                    </w:numPr>
                    <w:rPr>
                      <w:rFonts w:ascii="Footlight MT Light" w:eastAsia="Times New Roman" w:hAnsi="Footlight MT Light"/>
                      <w:sz w:val="22"/>
                      <w:szCs w:val="22"/>
                    </w:rPr>
                  </w:pPr>
                  <w:r w:rsidRPr="0048098A">
                    <w:rPr>
                      <w:rFonts w:ascii="Footlight MT Light" w:eastAsia="Times New Roman" w:hAnsi="Footlight MT Light"/>
                      <w:sz w:val="22"/>
                      <w:szCs w:val="22"/>
                    </w:rPr>
                    <w:t>Student Work Samples</w:t>
                  </w:r>
                </w:p>
              </w:tc>
            </w:tr>
            <w:tr w:rsidR="006714DA" w:rsidRPr="0048098A" w:rsidTr="0048098A">
              <w:trPr>
                <w:jc w:val="center"/>
              </w:trPr>
              <w:tc>
                <w:tcPr>
                  <w:tcW w:w="1823" w:type="dxa"/>
                  <w:shd w:val="clear" w:color="auto" w:fill="auto"/>
                </w:tcPr>
                <w:p w:rsidR="006714DA" w:rsidRPr="0048098A" w:rsidRDefault="006714DA" w:rsidP="0048098A">
                  <w:pPr>
                    <w:numPr>
                      <w:ilvl w:val="0"/>
                      <w:numId w:val="3"/>
                    </w:numPr>
                    <w:rPr>
                      <w:rFonts w:ascii="Footlight MT Light" w:eastAsia="Times New Roman" w:hAnsi="Footlight MT Light"/>
                      <w:sz w:val="22"/>
                      <w:szCs w:val="22"/>
                    </w:rPr>
                  </w:pPr>
                  <w:r w:rsidRPr="0048098A">
                    <w:rPr>
                      <w:rFonts w:ascii="Footlight MT Light" w:eastAsia="Times New Roman" w:hAnsi="Footlight MT Light"/>
                      <w:sz w:val="22"/>
                      <w:szCs w:val="22"/>
                    </w:rPr>
                    <w:t>Index cards</w:t>
                  </w:r>
                </w:p>
              </w:tc>
              <w:tc>
                <w:tcPr>
                  <w:tcW w:w="2982" w:type="dxa"/>
                  <w:shd w:val="clear" w:color="auto" w:fill="auto"/>
                </w:tcPr>
                <w:p w:rsidR="006714DA" w:rsidRPr="0048098A" w:rsidRDefault="006714DA" w:rsidP="0048098A">
                  <w:pPr>
                    <w:numPr>
                      <w:ilvl w:val="0"/>
                      <w:numId w:val="3"/>
                    </w:numPr>
                    <w:rPr>
                      <w:rFonts w:ascii="Footlight MT Light" w:eastAsia="Times New Roman" w:hAnsi="Footlight MT Light"/>
                      <w:sz w:val="22"/>
                      <w:szCs w:val="22"/>
                    </w:rPr>
                  </w:pPr>
                  <w:r w:rsidRPr="0048098A">
                    <w:rPr>
                      <w:rFonts w:ascii="Footlight MT Light" w:eastAsia="Times New Roman" w:hAnsi="Footlight MT Light"/>
                      <w:sz w:val="22"/>
                      <w:szCs w:val="22"/>
                    </w:rPr>
                    <w:t>Refreshments</w:t>
                  </w:r>
                </w:p>
              </w:tc>
              <w:tc>
                <w:tcPr>
                  <w:tcW w:w="2839" w:type="dxa"/>
                  <w:shd w:val="clear" w:color="auto" w:fill="auto"/>
                </w:tcPr>
                <w:p w:rsidR="006714DA" w:rsidRPr="0048098A" w:rsidRDefault="006714DA" w:rsidP="0048098A">
                  <w:pPr>
                    <w:numPr>
                      <w:ilvl w:val="0"/>
                      <w:numId w:val="3"/>
                    </w:numPr>
                    <w:rPr>
                      <w:rFonts w:ascii="Footlight MT Light" w:eastAsia="Times New Roman" w:hAnsi="Footlight MT Light"/>
                      <w:sz w:val="22"/>
                      <w:szCs w:val="22"/>
                    </w:rPr>
                  </w:pPr>
                  <w:r w:rsidRPr="0048098A">
                    <w:rPr>
                      <w:rFonts w:ascii="Footlight MT Light" w:eastAsia="Times New Roman" w:hAnsi="Footlight MT Light"/>
                      <w:sz w:val="22"/>
                      <w:szCs w:val="22"/>
                    </w:rPr>
                    <w:t>Highlighters</w:t>
                  </w:r>
                </w:p>
              </w:tc>
              <w:tc>
                <w:tcPr>
                  <w:tcW w:w="2796" w:type="dxa"/>
                  <w:shd w:val="clear" w:color="auto" w:fill="auto"/>
                </w:tcPr>
                <w:p w:rsidR="006714DA" w:rsidRPr="0048098A" w:rsidRDefault="006714DA" w:rsidP="00392F40">
                  <w:pPr>
                    <w:rPr>
                      <w:rFonts w:ascii="Footlight MT Light" w:eastAsia="Times New Roman" w:hAnsi="Footlight MT Light"/>
                      <w:sz w:val="22"/>
                      <w:szCs w:val="22"/>
                    </w:rPr>
                  </w:pPr>
                </w:p>
              </w:tc>
            </w:tr>
          </w:tbl>
          <w:p w:rsidR="006714DA" w:rsidRPr="0048098A" w:rsidRDefault="006714DA" w:rsidP="00AC71A7">
            <w:pPr>
              <w:rPr>
                <w:rFonts w:ascii="Footlight MT Light" w:eastAsia="Times New Roman" w:hAnsi="Footlight MT Light"/>
                <w:b/>
                <w:sz w:val="22"/>
                <w:szCs w:val="22"/>
              </w:rPr>
            </w:pPr>
          </w:p>
          <w:p w:rsidR="00AC71A7" w:rsidRPr="0048098A" w:rsidRDefault="00AC71A7" w:rsidP="00AC71A7">
            <w:pPr>
              <w:rPr>
                <w:rFonts w:ascii="Footlight MT Light" w:eastAsia="Times New Roman" w:hAnsi="Footlight MT Light"/>
                <w:b/>
                <w:sz w:val="22"/>
                <w:szCs w:val="22"/>
              </w:rPr>
            </w:pPr>
            <w:r w:rsidRPr="0048098A">
              <w:rPr>
                <w:rFonts w:ascii="Footlight MT Light" w:eastAsia="Times New Roman" w:hAnsi="Footlight MT Light"/>
                <w:b/>
                <w:sz w:val="22"/>
                <w:szCs w:val="22"/>
              </w:rPr>
              <w:t>Possible Ways to Personalize this Session</w:t>
            </w:r>
          </w:p>
          <w:p w:rsidR="00BA493D" w:rsidRPr="0048098A" w:rsidRDefault="00BA493D" w:rsidP="0048098A">
            <w:pPr>
              <w:numPr>
                <w:ilvl w:val="0"/>
                <w:numId w:val="10"/>
              </w:numPr>
              <w:jc w:val="both"/>
              <w:rPr>
                <w:rFonts w:ascii="Footlight MT Light" w:eastAsia="Times New Roman" w:hAnsi="Footlight MT Light"/>
                <w:sz w:val="21"/>
                <w:szCs w:val="21"/>
              </w:rPr>
            </w:pPr>
            <w:r w:rsidRPr="0048098A">
              <w:rPr>
                <w:rFonts w:ascii="Footlight MT Light" w:eastAsia="Times New Roman" w:hAnsi="Footlight MT Light"/>
                <w:sz w:val="21"/>
                <w:szCs w:val="21"/>
              </w:rPr>
              <w:t>Beginning with this session, student work samples are no longer provided for the LASW problem.  Instead, MLC members will provide the samples for the given problem.  See Page 5 in Part III for more details.</w:t>
            </w:r>
          </w:p>
          <w:p w:rsidR="00AC71A7" w:rsidRPr="0048098A" w:rsidRDefault="00AC71A7" w:rsidP="0048098A">
            <w:pPr>
              <w:numPr>
                <w:ilvl w:val="0"/>
                <w:numId w:val="10"/>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 xml:space="preserve">Two Guiding Questions are provided in the Student Work Analysis Grid – the other two can be selected by you or by the group.  </w:t>
            </w:r>
          </w:p>
          <w:p w:rsidR="00B32882" w:rsidRPr="0048098A" w:rsidRDefault="00AC71A7" w:rsidP="0048098A">
            <w:pPr>
              <w:numPr>
                <w:ilvl w:val="0"/>
                <w:numId w:val="10"/>
              </w:numPr>
              <w:jc w:val="both"/>
              <w:rPr>
                <w:rFonts w:ascii="Footlight MT Light" w:eastAsia="Times New Roman" w:hAnsi="Footlight MT Light"/>
                <w:b/>
                <w:sz w:val="22"/>
                <w:szCs w:val="22"/>
                <w:u w:val="single"/>
              </w:rPr>
            </w:pPr>
            <w:r w:rsidRPr="0048098A">
              <w:rPr>
                <w:rFonts w:ascii="Footlight MT Light" w:eastAsia="Times New Roman" w:hAnsi="Footlight MT Light"/>
                <w:sz w:val="22"/>
                <w:szCs w:val="22"/>
              </w:rPr>
              <w:t xml:space="preserve">If time is short at the end of the session, have </w:t>
            </w:r>
            <w:r w:rsidR="00E66597" w:rsidRPr="0048098A">
              <w:rPr>
                <w:rFonts w:ascii="Footlight MT Light" w:eastAsia="Times New Roman" w:hAnsi="Footlight MT Light"/>
                <w:sz w:val="22"/>
                <w:szCs w:val="22"/>
              </w:rPr>
              <w:t>group members</w:t>
            </w:r>
            <w:r w:rsidRPr="0048098A">
              <w:rPr>
                <w:rFonts w:ascii="Footlight MT Light" w:eastAsia="Times New Roman" w:hAnsi="Footlight MT Light"/>
                <w:sz w:val="22"/>
                <w:szCs w:val="22"/>
              </w:rPr>
              <w:t xml:space="preserve"> take their Exit Card “to go” and drop it off later in your mailbox. </w:t>
            </w:r>
          </w:p>
        </w:tc>
      </w:tr>
      <w:tr w:rsidR="00AC71A7" w:rsidRPr="0048098A" w:rsidTr="0048098A">
        <w:trPr>
          <w:gridAfter w:val="1"/>
          <w:wAfter w:w="3852" w:type="dxa"/>
        </w:trPr>
        <w:tc>
          <w:tcPr>
            <w:tcW w:w="3155" w:type="pct"/>
            <w:tcBorders>
              <w:top w:val="dotted" w:sz="24" w:space="0" w:color="auto"/>
              <w:left w:val="dotted" w:sz="24" w:space="0" w:color="auto"/>
              <w:bottom w:val="dotted" w:sz="24" w:space="0" w:color="auto"/>
              <w:right w:val="dotted" w:sz="24" w:space="0" w:color="auto"/>
            </w:tcBorders>
            <w:shd w:val="clear" w:color="auto" w:fill="auto"/>
          </w:tcPr>
          <w:p w:rsidR="00AC71A7" w:rsidRPr="007C0052" w:rsidRDefault="007C0052" w:rsidP="00AC71A7">
            <w:r>
              <w:lastRenderedPageBreak/>
              <w:br w:type="page"/>
            </w:r>
            <w:r w:rsidR="00AC71A7" w:rsidRPr="0048098A">
              <w:rPr>
                <w:rFonts w:ascii="Footlight MT Light" w:eastAsia="Times New Roman" w:hAnsi="Footlight MT Light"/>
                <w:b/>
                <w:sz w:val="22"/>
                <w:szCs w:val="22"/>
              </w:rPr>
              <w:t>Part I: Mathematical Background</w:t>
            </w:r>
          </w:p>
          <w:p w:rsidR="00AC71A7" w:rsidRPr="0048098A" w:rsidRDefault="00AC71A7" w:rsidP="00AC71A7">
            <w:pPr>
              <w:rPr>
                <w:rFonts w:ascii="Footlight MT Light" w:eastAsia="Times New Roman" w:hAnsi="Footlight MT Light"/>
                <w:sz w:val="20"/>
              </w:rPr>
            </w:pPr>
            <w:r w:rsidRPr="0048098A">
              <w:rPr>
                <w:rFonts w:ascii="Footlight MT Light" w:eastAsia="Times New Roman" w:hAnsi="Footlight MT Light"/>
                <w:i/>
                <w:sz w:val="22"/>
                <w:szCs w:val="22"/>
              </w:rPr>
              <w:t>Approximate Time</w:t>
            </w:r>
            <w:r w:rsidRPr="0048098A">
              <w:rPr>
                <w:rFonts w:ascii="Footlight MT Light" w:eastAsia="Times New Roman" w:hAnsi="Footlight MT Light"/>
                <w:sz w:val="22"/>
                <w:szCs w:val="22"/>
              </w:rPr>
              <w:t>: 20 Minutes</w:t>
            </w:r>
          </w:p>
          <w:p w:rsidR="00AC71A7" w:rsidRPr="0048098A" w:rsidRDefault="00AC71A7" w:rsidP="00AC71A7">
            <w:pPr>
              <w:rPr>
                <w:rFonts w:ascii="Footlight MT Light" w:eastAsia="Times New Roman" w:hAnsi="Footlight MT Light"/>
                <w:sz w:val="22"/>
                <w:szCs w:val="22"/>
              </w:rPr>
            </w:pPr>
            <w:r w:rsidRPr="0048098A">
              <w:rPr>
                <w:rFonts w:ascii="Footlight MT Light" w:eastAsia="Times New Roman" w:hAnsi="Footlight MT Light"/>
                <w:i/>
                <w:sz w:val="22"/>
                <w:szCs w:val="22"/>
              </w:rPr>
              <w:t>Grouping</w:t>
            </w:r>
            <w:r w:rsidRPr="0048098A">
              <w:rPr>
                <w:rFonts w:ascii="Footlight MT Light" w:eastAsia="Times New Roman" w:hAnsi="Footlight MT Light"/>
                <w:sz w:val="22"/>
                <w:szCs w:val="22"/>
              </w:rPr>
              <w:t>: Whole Group</w:t>
            </w:r>
          </w:p>
          <w:p w:rsidR="00AC71A7" w:rsidRPr="0048098A" w:rsidRDefault="00AC71A7" w:rsidP="00AC71A7">
            <w:pPr>
              <w:rPr>
                <w:rFonts w:ascii="Footlight MT Light" w:eastAsia="Times New Roman" w:hAnsi="Footlight MT Light"/>
                <w:b/>
                <w:sz w:val="22"/>
                <w:szCs w:val="22"/>
                <w:u w:val="single"/>
              </w:rPr>
            </w:pPr>
          </w:p>
          <w:p w:rsidR="00AC71A7" w:rsidRPr="0048098A" w:rsidRDefault="00AC71A7" w:rsidP="0048098A">
            <w:pPr>
              <w:numPr>
                <w:ilvl w:val="0"/>
                <w:numId w:val="7"/>
              </w:numPr>
              <w:rPr>
                <w:rFonts w:ascii="Footlight MT Light" w:eastAsia="Times New Roman" w:hAnsi="Footlight MT Light"/>
                <w:sz w:val="22"/>
                <w:szCs w:val="22"/>
              </w:rPr>
            </w:pPr>
            <w:r w:rsidRPr="0048098A">
              <w:rPr>
                <w:rFonts w:ascii="Footlight MT Light" w:eastAsia="Times New Roman" w:hAnsi="Footlight MT Light"/>
                <w:b/>
                <w:sz w:val="22"/>
                <w:szCs w:val="22"/>
              </w:rPr>
              <w:t>Welcome</w:t>
            </w:r>
            <w:r w:rsidRPr="0048098A">
              <w:rPr>
                <w:rFonts w:ascii="Footlight MT Light" w:eastAsia="Times New Roman" w:hAnsi="Footlight MT Light"/>
                <w:sz w:val="22"/>
                <w:szCs w:val="22"/>
              </w:rPr>
              <w:t xml:space="preserve"> members of your group to the Math Learning Community.  Remind group of</w:t>
            </w:r>
            <w:r w:rsidRPr="0048098A">
              <w:rPr>
                <w:rFonts w:ascii="Footlight MT Light" w:eastAsia="Times New Roman" w:hAnsi="Footlight MT Light"/>
                <w:b/>
                <w:sz w:val="22"/>
                <w:szCs w:val="22"/>
              </w:rPr>
              <w:t xml:space="preserve"> established norms. </w:t>
            </w:r>
          </w:p>
          <w:p w:rsidR="00AC71A7" w:rsidRPr="0048098A" w:rsidRDefault="00AC71A7" w:rsidP="00AC71A7">
            <w:pPr>
              <w:rPr>
                <w:rFonts w:ascii="Footlight MT Light" w:eastAsia="Times New Roman" w:hAnsi="Footlight MT Light"/>
                <w:b/>
                <w:sz w:val="22"/>
                <w:szCs w:val="22"/>
              </w:rPr>
            </w:pPr>
          </w:p>
          <w:p w:rsidR="00AC71A7" w:rsidRPr="0048098A" w:rsidRDefault="00AC71A7" w:rsidP="0048098A">
            <w:pPr>
              <w:numPr>
                <w:ilvl w:val="0"/>
                <w:numId w:val="7"/>
              </w:numPr>
              <w:rPr>
                <w:rFonts w:ascii="Footlight MT Light" w:eastAsia="Times New Roman" w:hAnsi="Footlight MT Light"/>
                <w:sz w:val="22"/>
                <w:szCs w:val="22"/>
              </w:rPr>
            </w:pPr>
            <w:r w:rsidRPr="0048098A">
              <w:rPr>
                <w:rFonts w:ascii="Footlight MT Light" w:eastAsia="Times New Roman" w:hAnsi="Footlight MT Light"/>
                <w:b/>
                <w:sz w:val="22"/>
                <w:szCs w:val="22"/>
              </w:rPr>
              <w:t xml:space="preserve"> Today’s Content</w:t>
            </w:r>
            <w:r w:rsidRPr="0048098A">
              <w:rPr>
                <w:rFonts w:ascii="Footlight MT Light" w:eastAsia="Times New Roman" w:hAnsi="Footlight MT Light"/>
                <w:sz w:val="22"/>
                <w:szCs w:val="22"/>
              </w:rPr>
              <w:t>:</w:t>
            </w:r>
          </w:p>
          <w:p w:rsidR="00AC71A7" w:rsidRPr="0048098A" w:rsidRDefault="00AC71A7" w:rsidP="0048098A">
            <w:pPr>
              <w:numPr>
                <w:ilvl w:val="1"/>
                <w:numId w:val="7"/>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 xml:space="preserve">The mathematics during this session focuses on representing and interpreting fractions. </w:t>
            </w:r>
          </w:p>
          <w:p w:rsidR="00AC71A7" w:rsidRPr="0048098A" w:rsidRDefault="00AC71A7" w:rsidP="0048098A">
            <w:pPr>
              <w:numPr>
                <w:ilvl w:val="1"/>
                <w:numId w:val="7"/>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 xml:space="preserve">What do we need to know in order to be able to represent and interpret fractions? </w:t>
            </w:r>
          </w:p>
          <w:p w:rsidR="00AC71A7" w:rsidRPr="0048098A" w:rsidRDefault="00AC71A7" w:rsidP="0048098A">
            <w:pPr>
              <w:numPr>
                <w:ilvl w:val="1"/>
                <w:numId w:val="7"/>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Chart ideas to refer to during the Protocol for LASW.</w:t>
            </w:r>
          </w:p>
          <w:p w:rsidR="00AC71A7" w:rsidRPr="0048098A" w:rsidRDefault="00AC71A7" w:rsidP="0048098A">
            <w:pPr>
              <w:numPr>
                <w:ilvl w:val="1"/>
                <w:numId w:val="7"/>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There should be significant development of fraction sense prior to operating with fractions, including: working with different models for fractions, exploring part/whole relationships and other types of fraction representations.</w:t>
            </w:r>
          </w:p>
          <w:p w:rsidR="00AC71A7" w:rsidRPr="0048098A" w:rsidRDefault="00AC71A7" w:rsidP="0048098A">
            <w:pPr>
              <w:numPr>
                <w:ilvl w:val="1"/>
                <w:numId w:val="7"/>
              </w:numPr>
              <w:jc w:val="both"/>
              <w:rPr>
                <w:rFonts w:ascii="Footlight MT Light" w:eastAsia="Times New Roman" w:hAnsi="Footlight MT Light"/>
                <w:sz w:val="22"/>
                <w:szCs w:val="22"/>
              </w:rPr>
            </w:pPr>
            <w:r w:rsidRPr="0048098A">
              <w:rPr>
                <w:rFonts w:ascii="Footlight MT Light" w:eastAsia="Times New Roman" w:hAnsi="Footlight MT Light"/>
                <w:b/>
                <w:bCs/>
                <w:sz w:val="22"/>
                <w:szCs w:val="22"/>
              </w:rPr>
              <w:t>Types of fraction representations</w:t>
            </w:r>
            <w:r w:rsidRPr="0048098A">
              <w:rPr>
                <w:rFonts w:ascii="Footlight MT Light" w:eastAsia="Times New Roman" w:hAnsi="Footlight MT Light"/>
                <w:sz w:val="22"/>
                <w:szCs w:val="22"/>
              </w:rPr>
              <w:t>:</w:t>
            </w:r>
          </w:p>
          <w:p w:rsidR="00AC71A7" w:rsidRPr="0048098A" w:rsidRDefault="00AC71A7" w:rsidP="0048098A">
            <w:pPr>
              <w:numPr>
                <w:ilvl w:val="2"/>
                <w:numId w:val="7"/>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Ratios</w:t>
            </w:r>
          </w:p>
          <w:p w:rsidR="00AC71A7" w:rsidRPr="0048098A" w:rsidRDefault="00AC71A7" w:rsidP="0048098A">
            <w:pPr>
              <w:numPr>
                <w:ilvl w:val="2"/>
                <w:numId w:val="7"/>
              </w:numPr>
              <w:jc w:val="both"/>
              <w:rPr>
                <w:rFonts w:ascii="Footlight MT Light" w:eastAsia="Times New Roman" w:hAnsi="Footlight MT Light"/>
                <w:sz w:val="22"/>
                <w:szCs w:val="22"/>
              </w:rPr>
            </w:pPr>
            <w:proofErr w:type="spellStart"/>
            <w:r w:rsidRPr="0048098A">
              <w:rPr>
                <w:rFonts w:ascii="Footlight MT Light" w:eastAsia="Times New Roman" w:hAnsi="Footlight MT Light"/>
                <w:sz w:val="22"/>
                <w:szCs w:val="22"/>
              </w:rPr>
              <w:t>Percents</w:t>
            </w:r>
            <w:proofErr w:type="spellEnd"/>
          </w:p>
          <w:p w:rsidR="00AC71A7" w:rsidRPr="0048098A" w:rsidRDefault="00AC71A7" w:rsidP="0048098A">
            <w:pPr>
              <w:numPr>
                <w:ilvl w:val="2"/>
                <w:numId w:val="7"/>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Fraction of a Region</w:t>
            </w:r>
          </w:p>
          <w:p w:rsidR="00AC71A7" w:rsidRPr="0048098A" w:rsidRDefault="00AC71A7" w:rsidP="0048098A">
            <w:pPr>
              <w:numPr>
                <w:ilvl w:val="2"/>
                <w:numId w:val="7"/>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Probability</w:t>
            </w:r>
          </w:p>
          <w:p w:rsidR="00AC71A7" w:rsidRPr="0048098A" w:rsidRDefault="00AC71A7" w:rsidP="0048098A">
            <w:pPr>
              <w:numPr>
                <w:ilvl w:val="2"/>
                <w:numId w:val="7"/>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Decimals</w:t>
            </w:r>
          </w:p>
          <w:p w:rsidR="00AC71A7" w:rsidRPr="0048098A" w:rsidRDefault="00AC71A7" w:rsidP="0048098A">
            <w:pPr>
              <w:numPr>
                <w:ilvl w:val="2"/>
                <w:numId w:val="7"/>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Measurement on a number line</w:t>
            </w:r>
          </w:p>
          <w:p w:rsidR="00AC71A7" w:rsidRPr="0048098A" w:rsidRDefault="00AC71A7" w:rsidP="0048098A">
            <w:pPr>
              <w:numPr>
                <w:ilvl w:val="2"/>
                <w:numId w:val="7"/>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Operations with Fractions (division)</w:t>
            </w:r>
          </w:p>
          <w:p w:rsidR="00AC71A7" w:rsidRPr="0048098A" w:rsidRDefault="00AC71A7" w:rsidP="0048098A">
            <w:pPr>
              <w:numPr>
                <w:ilvl w:val="2"/>
                <w:numId w:val="7"/>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Clocks (time measure, degree measure)</w:t>
            </w:r>
          </w:p>
          <w:p w:rsidR="00AC71A7" w:rsidRPr="0048098A" w:rsidRDefault="00AC71A7" w:rsidP="0048098A">
            <w:pPr>
              <w:numPr>
                <w:ilvl w:val="2"/>
                <w:numId w:val="7"/>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Proportion (common denominators, common numerators)</w:t>
            </w:r>
          </w:p>
          <w:p w:rsidR="00AC71A7" w:rsidRPr="0048098A" w:rsidRDefault="00AC71A7" w:rsidP="0048098A">
            <w:pPr>
              <w:numPr>
                <w:ilvl w:val="2"/>
                <w:numId w:val="7"/>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Literal translation (story, event)</w:t>
            </w:r>
          </w:p>
          <w:p w:rsidR="00AC71A7" w:rsidRPr="0048098A" w:rsidRDefault="00AC71A7" w:rsidP="0048098A">
            <w:pPr>
              <w:numPr>
                <w:ilvl w:val="1"/>
                <w:numId w:val="7"/>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How do the way</w:t>
            </w:r>
            <w:r w:rsidR="00E66597" w:rsidRPr="0048098A">
              <w:rPr>
                <w:rFonts w:ascii="Footlight MT Light" w:eastAsia="Times New Roman" w:hAnsi="Footlight MT Light"/>
                <w:sz w:val="22"/>
                <w:szCs w:val="22"/>
              </w:rPr>
              <w:t>s in which</w:t>
            </w:r>
            <w:r w:rsidRPr="0048098A">
              <w:rPr>
                <w:rFonts w:ascii="Footlight MT Light" w:eastAsia="Times New Roman" w:hAnsi="Footlight MT Light"/>
                <w:sz w:val="22"/>
                <w:szCs w:val="22"/>
              </w:rPr>
              <w:t xml:space="preserve"> children learn to represent and interpret fractions relate to the way</w:t>
            </w:r>
            <w:r w:rsidR="00E66597" w:rsidRPr="0048098A">
              <w:rPr>
                <w:rFonts w:ascii="Footlight MT Light" w:eastAsia="Times New Roman" w:hAnsi="Footlight MT Light"/>
                <w:sz w:val="22"/>
                <w:szCs w:val="22"/>
              </w:rPr>
              <w:t>s in which</w:t>
            </w:r>
            <w:r w:rsidRPr="0048098A">
              <w:rPr>
                <w:rFonts w:ascii="Footlight MT Light" w:eastAsia="Times New Roman" w:hAnsi="Footlight MT Light"/>
                <w:sz w:val="22"/>
                <w:szCs w:val="22"/>
              </w:rPr>
              <w:t xml:space="preserve"> they understand whole numbers?  </w:t>
            </w:r>
          </w:p>
          <w:p w:rsidR="00AC71A7" w:rsidRPr="0048098A" w:rsidRDefault="00AC71A7" w:rsidP="0048098A">
            <w:pPr>
              <w:jc w:val="both"/>
              <w:rPr>
                <w:rFonts w:ascii="Footlight MT Light" w:eastAsia="Times New Roman" w:hAnsi="Footlight MT Light"/>
                <w:sz w:val="22"/>
                <w:szCs w:val="22"/>
              </w:rPr>
            </w:pPr>
          </w:p>
          <w:p w:rsidR="00AC71A7" w:rsidRPr="0048098A" w:rsidRDefault="00AC71A7" w:rsidP="0048098A">
            <w:pPr>
              <w:numPr>
                <w:ilvl w:val="0"/>
                <w:numId w:val="7"/>
              </w:numPr>
              <w:rPr>
                <w:rFonts w:ascii="Footlight MT Light" w:eastAsia="Times New Roman" w:hAnsi="Footlight MT Light"/>
                <w:sz w:val="22"/>
                <w:szCs w:val="22"/>
              </w:rPr>
            </w:pPr>
            <w:r w:rsidRPr="0048098A">
              <w:rPr>
                <w:rFonts w:ascii="Footlight MT Light" w:eastAsia="Times New Roman" w:hAnsi="Footlight MT Light"/>
                <w:b/>
                <w:sz w:val="22"/>
                <w:szCs w:val="22"/>
              </w:rPr>
              <w:t>Relating Content to the Three C’s Theme:</w:t>
            </w:r>
          </w:p>
          <w:p w:rsidR="00AC71A7" w:rsidRPr="0048098A" w:rsidRDefault="00AC71A7" w:rsidP="0048098A">
            <w:pPr>
              <w:numPr>
                <w:ilvl w:val="1"/>
                <w:numId w:val="7"/>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 xml:space="preserve">Students need experience in defining the unit based upon a problem context.  Teachers should discuss what decisions are involved in the process of defining the unit.   How do these decisions affect what results as a solution to the problem?  Both of the problems </w:t>
            </w:r>
            <w:r w:rsidR="00E66597" w:rsidRPr="0048098A">
              <w:rPr>
                <w:rFonts w:ascii="Footlight MT Light" w:eastAsia="Times New Roman" w:hAnsi="Footlight MT Light"/>
                <w:sz w:val="22"/>
                <w:szCs w:val="22"/>
              </w:rPr>
              <w:t>in this</w:t>
            </w:r>
            <w:r w:rsidRPr="0048098A">
              <w:rPr>
                <w:rFonts w:ascii="Footlight MT Light" w:eastAsia="Times New Roman" w:hAnsi="Footlight MT Light"/>
                <w:sz w:val="22"/>
                <w:szCs w:val="22"/>
              </w:rPr>
              <w:t xml:space="preserve"> session involve defining a unit and then stating an answer as a result of the defined unit.  </w:t>
            </w:r>
          </w:p>
          <w:p w:rsidR="00AC71A7" w:rsidRPr="0048098A" w:rsidRDefault="00AC71A7" w:rsidP="00482CB2">
            <w:pPr>
              <w:rPr>
                <w:rFonts w:ascii="Footlight MT Light" w:eastAsia="Times New Roman" w:hAnsi="Footlight MT Light" w:cs="Tahoma"/>
                <w:noProof/>
                <w:sz w:val="20"/>
              </w:rPr>
            </w:pPr>
          </w:p>
        </w:tc>
      </w:tr>
    </w:tbl>
    <w:p w:rsidR="00AC71A7" w:rsidRDefault="00AC71A7" w:rsidP="00482CB2">
      <w:pPr>
        <w:rPr>
          <w:rFonts w:ascii="Footlight MT Light" w:hAnsi="Footlight MT Light" w:cs="Tahoma"/>
          <w:b/>
          <w:noProof/>
          <w:sz w:val="20"/>
        </w:rPr>
      </w:pPr>
    </w:p>
    <w:p w:rsidR="00AC71A7" w:rsidRDefault="00AC71A7" w:rsidP="00482CB2">
      <w:pPr>
        <w:rPr>
          <w:rFonts w:ascii="Footlight MT Light" w:hAnsi="Footlight MT Light" w:cs="Tahoma"/>
          <w:b/>
          <w:noProof/>
          <w:sz w:val="20"/>
        </w:rPr>
      </w:pPr>
    </w:p>
    <w:p w:rsidR="005B6E45" w:rsidRDefault="005B6E45" w:rsidP="00482CB2">
      <w:pPr>
        <w:rPr>
          <w:rFonts w:ascii="Footlight MT Light" w:hAnsi="Footlight MT Light" w:cs="Tahoma"/>
          <w:b/>
          <w:noProof/>
          <w:sz w:val="20"/>
        </w:rPr>
      </w:pPr>
    </w:p>
    <w:p w:rsidR="005B6E45" w:rsidRDefault="005B6E45">
      <w:pPr>
        <w:ind w:left="720"/>
        <w:rPr>
          <w:rFonts w:ascii="Times New Roman" w:hAnsi="Times New Roman"/>
          <w:b/>
          <w:noProof/>
          <w:sz w:val="20"/>
        </w:rPr>
      </w:pPr>
    </w:p>
    <w:p w:rsidR="005B6E45" w:rsidRDefault="005B6E45">
      <w:pPr>
        <w:rPr>
          <w:rFonts w:ascii="Times New Roman" w:hAnsi="Times New Roman"/>
          <w:b/>
          <w:noProof/>
          <w:sz w:val="20"/>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B97617" w:rsidRPr="0048098A" w:rsidTr="0048098A">
        <w:trPr>
          <w:trHeight w:val="1029"/>
        </w:trPr>
        <w:tc>
          <w:tcPr>
            <w:tcW w:w="5000" w:type="pct"/>
            <w:tcBorders>
              <w:top w:val="dotted" w:sz="24" w:space="0" w:color="auto"/>
              <w:left w:val="dotted" w:sz="24" w:space="0" w:color="auto"/>
              <w:bottom w:val="dotted" w:sz="24" w:space="0" w:color="auto"/>
              <w:right w:val="dotted" w:sz="24" w:space="0" w:color="auto"/>
            </w:tcBorders>
            <w:shd w:val="clear" w:color="auto" w:fill="auto"/>
          </w:tcPr>
          <w:p w:rsidR="00B97617" w:rsidRPr="0048098A" w:rsidRDefault="00B97617" w:rsidP="00B97617">
            <w:pPr>
              <w:rPr>
                <w:rFonts w:ascii="Footlight MT Light" w:eastAsia="Times New Roman" w:hAnsi="Footlight MT Light"/>
                <w:b/>
                <w:sz w:val="22"/>
                <w:szCs w:val="22"/>
              </w:rPr>
            </w:pPr>
            <w:r w:rsidRPr="0048098A">
              <w:rPr>
                <w:rFonts w:ascii="Footlight MT Light" w:eastAsia="Times New Roman" w:hAnsi="Footlight MT Light"/>
                <w:b/>
                <w:sz w:val="22"/>
                <w:szCs w:val="22"/>
              </w:rPr>
              <w:lastRenderedPageBreak/>
              <w:t>Part II: Math Metacognition</w:t>
            </w:r>
          </w:p>
          <w:p w:rsidR="00B97617" w:rsidRPr="0048098A" w:rsidRDefault="00B97617" w:rsidP="00B97617">
            <w:pPr>
              <w:rPr>
                <w:rFonts w:ascii="Footlight MT Light" w:eastAsia="Times New Roman" w:hAnsi="Footlight MT Light"/>
                <w:sz w:val="22"/>
                <w:szCs w:val="22"/>
              </w:rPr>
            </w:pPr>
            <w:r w:rsidRPr="0048098A">
              <w:rPr>
                <w:rFonts w:ascii="Footlight MT Light" w:eastAsia="Times New Roman" w:hAnsi="Footlight MT Light"/>
                <w:i/>
                <w:sz w:val="22"/>
                <w:szCs w:val="22"/>
              </w:rPr>
              <w:t>Approximate Time</w:t>
            </w:r>
            <w:r w:rsidRPr="0048098A">
              <w:rPr>
                <w:rFonts w:ascii="Footlight MT Light" w:eastAsia="Times New Roman" w:hAnsi="Footlight MT Light"/>
                <w:sz w:val="22"/>
                <w:szCs w:val="22"/>
              </w:rPr>
              <w:t>: 25 minutes</w:t>
            </w:r>
          </w:p>
          <w:p w:rsidR="00B97617" w:rsidRPr="0048098A" w:rsidRDefault="00B97617" w:rsidP="00B97617">
            <w:pPr>
              <w:rPr>
                <w:rFonts w:ascii="Footlight MT Light" w:eastAsia="Times New Roman" w:hAnsi="Footlight MT Light"/>
                <w:sz w:val="22"/>
                <w:szCs w:val="22"/>
              </w:rPr>
            </w:pPr>
            <w:r w:rsidRPr="0048098A">
              <w:rPr>
                <w:rFonts w:ascii="Footlight MT Light" w:eastAsia="Times New Roman" w:hAnsi="Footlight MT Light"/>
                <w:i/>
                <w:sz w:val="22"/>
                <w:szCs w:val="22"/>
              </w:rPr>
              <w:t>Grouping</w:t>
            </w:r>
            <w:r w:rsidRPr="0048098A">
              <w:rPr>
                <w:rFonts w:ascii="Footlight MT Light" w:eastAsia="Times New Roman" w:hAnsi="Footlight MT Light"/>
                <w:sz w:val="22"/>
                <w:szCs w:val="22"/>
              </w:rPr>
              <w:t>: Whole Group</w:t>
            </w:r>
          </w:p>
          <w:p w:rsidR="00B97617" w:rsidRPr="0048098A" w:rsidRDefault="00B97617" w:rsidP="00B97617">
            <w:pPr>
              <w:rPr>
                <w:rFonts w:ascii="Footlight MT Light" w:eastAsia="Times New Roman" w:hAnsi="Footlight MT Light"/>
                <w:sz w:val="22"/>
                <w:szCs w:val="22"/>
              </w:rPr>
            </w:pPr>
          </w:p>
          <w:p w:rsidR="00B97617" w:rsidRPr="0048098A" w:rsidRDefault="00B97617" w:rsidP="0048098A">
            <w:pPr>
              <w:numPr>
                <w:ilvl w:val="0"/>
                <w:numId w:val="12"/>
              </w:numPr>
              <w:jc w:val="both"/>
              <w:rPr>
                <w:rFonts w:ascii="Footlight MT Light" w:eastAsia="Times New Roman" w:hAnsi="Footlight MT Light"/>
                <w:sz w:val="22"/>
                <w:szCs w:val="22"/>
              </w:rPr>
            </w:pPr>
            <w:r w:rsidRPr="0048098A">
              <w:rPr>
                <w:rFonts w:ascii="Footlight MT Light" w:eastAsia="Times New Roman" w:hAnsi="Footlight MT Light"/>
                <w:b/>
                <w:sz w:val="22"/>
                <w:szCs w:val="22"/>
              </w:rPr>
              <w:t>Problem</w:t>
            </w:r>
            <w:r w:rsidRPr="0048098A">
              <w:rPr>
                <w:rFonts w:ascii="Footlight MT Light" w:eastAsia="Times New Roman" w:hAnsi="Footlight MT Light"/>
                <w:sz w:val="22"/>
                <w:szCs w:val="22"/>
              </w:rPr>
              <w:t xml:space="preserve">: </w:t>
            </w:r>
            <w:r w:rsidR="00261595" w:rsidRPr="0048098A">
              <w:rPr>
                <w:rFonts w:ascii="Footlight MT Light" w:eastAsia="Times New Roman" w:hAnsi="Footlight MT Light"/>
                <w:sz w:val="22"/>
                <w:szCs w:val="22"/>
              </w:rPr>
              <w:t xml:space="preserve">The source of the problem used for this session is a multiple-choice MA DESE Released Test Item from the 2006 Grade 5 MCAS.  </w:t>
            </w:r>
          </w:p>
          <w:p w:rsidR="00B97617" w:rsidRPr="0048098A" w:rsidRDefault="00B97617" w:rsidP="00B97617">
            <w:pPr>
              <w:rPr>
                <w:rFonts w:ascii="Footlight MT Light" w:eastAsia="Times New Roman" w:hAnsi="Footlight MT Light"/>
                <w:sz w:val="22"/>
                <w:szCs w:val="22"/>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1"/>
            </w:tblGrid>
            <w:tr w:rsidR="00B97617" w:rsidRPr="0048098A" w:rsidTr="0048098A">
              <w:trPr>
                <w:trHeight w:val="1716"/>
                <w:jc w:val="center"/>
              </w:trPr>
              <w:tc>
                <w:tcPr>
                  <w:tcW w:w="5371" w:type="dxa"/>
                  <w:shd w:val="clear" w:color="auto" w:fill="auto"/>
                </w:tcPr>
                <w:tbl>
                  <w:tblPr>
                    <w:tblW w:w="5023" w:type="dxa"/>
                    <w:jc w:val="center"/>
                    <w:tblCellSpacing w:w="0" w:type="dxa"/>
                    <w:tblCellMar>
                      <w:top w:w="30" w:type="dxa"/>
                      <w:left w:w="30" w:type="dxa"/>
                      <w:bottom w:w="30" w:type="dxa"/>
                      <w:right w:w="30" w:type="dxa"/>
                    </w:tblCellMar>
                    <w:tblLook w:val="0000" w:firstRow="0" w:lastRow="0" w:firstColumn="0" w:lastColumn="0" w:noHBand="0" w:noVBand="0"/>
                  </w:tblPr>
                  <w:tblGrid>
                    <w:gridCol w:w="5023"/>
                  </w:tblGrid>
                  <w:tr w:rsidR="00B97617" w:rsidTr="00E66597">
                    <w:trPr>
                      <w:trHeight w:val="238"/>
                      <w:tblCellSpacing w:w="0" w:type="dxa"/>
                      <w:jc w:val="center"/>
                    </w:trPr>
                    <w:tc>
                      <w:tcPr>
                        <w:tcW w:w="5023" w:type="dxa"/>
                      </w:tcPr>
                      <w:p w:rsidR="00B97617" w:rsidRPr="0017286C" w:rsidRDefault="00B97617" w:rsidP="00E66597">
                        <w:pPr>
                          <w:pStyle w:val="NormalWeb"/>
                          <w:rPr>
                            <w:rFonts w:ascii="Footlight MT Light" w:hAnsi="Footlight MT Light"/>
                            <w:sz w:val="22"/>
                            <w:szCs w:val="22"/>
                          </w:rPr>
                        </w:pPr>
                        <w:r w:rsidRPr="0017286C">
                          <w:rPr>
                            <w:rFonts w:ascii="Footlight MT Light" w:hAnsi="Footlight MT Light"/>
                            <w:sz w:val="22"/>
                            <w:szCs w:val="22"/>
                          </w:rPr>
                          <w:t xml:space="preserve">Point </w:t>
                        </w:r>
                        <w:r w:rsidRPr="0017286C">
                          <w:rPr>
                            <w:rStyle w:val="em1"/>
                            <w:rFonts w:ascii="Footlight MT Light" w:hAnsi="Footlight MT Light"/>
                            <w:sz w:val="22"/>
                            <w:szCs w:val="22"/>
                          </w:rPr>
                          <w:t>P</w:t>
                        </w:r>
                        <w:r w:rsidRPr="0017286C">
                          <w:rPr>
                            <w:rFonts w:ascii="Footlight MT Light" w:hAnsi="Footlight MT Light"/>
                            <w:sz w:val="22"/>
                            <w:szCs w:val="22"/>
                          </w:rPr>
                          <w:t xml:space="preserve"> is located on</w:t>
                        </w:r>
                        <w:r>
                          <w:rPr>
                            <w:rFonts w:ascii="Footlight MT Light" w:hAnsi="Footlight MT Light"/>
                            <w:sz w:val="22"/>
                            <w:szCs w:val="22"/>
                          </w:rPr>
                          <w:t xml:space="preserve"> the </w:t>
                        </w:r>
                        <w:r w:rsidRPr="0017286C">
                          <w:rPr>
                            <w:rFonts w:ascii="Footlight MT Light" w:hAnsi="Footlight MT Light"/>
                            <w:sz w:val="22"/>
                            <w:szCs w:val="22"/>
                          </w:rPr>
                          <w:t>number line shown below.</w:t>
                        </w:r>
                      </w:p>
                      <w:p w:rsidR="00B97617" w:rsidRPr="0017286C" w:rsidRDefault="009139B6" w:rsidP="00C82817">
                        <w:pPr>
                          <w:pStyle w:val="center"/>
                          <w:rPr>
                            <w:rFonts w:ascii="Footlight MT Light" w:hAnsi="Footlight MT Light"/>
                            <w:sz w:val="22"/>
                            <w:szCs w:val="22"/>
                          </w:rPr>
                        </w:pPr>
                        <w:r>
                          <w:rPr>
                            <w:rFonts w:ascii="Footlight MT Light" w:hAnsi="Footlight MT Light"/>
                            <w:noProof/>
                            <w:sz w:val="22"/>
                            <w:szCs w:val="22"/>
                          </w:rPr>
                          <w:drawing>
                            <wp:inline distT="0" distB="0" distL="0" distR="0">
                              <wp:extent cx="1676400" cy="419100"/>
                              <wp:effectExtent l="19050" t="0" r="0" b="0"/>
                              <wp:docPr id="1" name="Picture 1" descr="A number line from 0 to 2, where point P is marked between 0 a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number line from 0 to 2, where point P is marked between 0 and 1."/>
                                      <pic:cNvPicPr>
                                        <a:picLocks noChangeAspect="1" noChangeArrowheads="1"/>
                                      </pic:cNvPicPr>
                                    </pic:nvPicPr>
                                    <pic:blipFill>
                                      <a:blip r:embed="rId12" cstate="print"/>
                                      <a:srcRect/>
                                      <a:stretch>
                                        <a:fillRect/>
                                      </a:stretch>
                                    </pic:blipFill>
                                    <pic:spPr bwMode="auto">
                                      <a:xfrm>
                                        <a:off x="0" y="0"/>
                                        <a:ext cx="1676400" cy="419100"/>
                                      </a:xfrm>
                                      <a:prstGeom prst="rect">
                                        <a:avLst/>
                                      </a:prstGeom>
                                      <a:noFill/>
                                      <a:ln w="9525">
                                        <a:noFill/>
                                        <a:miter lim="800000"/>
                                        <a:headEnd/>
                                        <a:tailEnd/>
                                      </a:ln>
                                    </pic:spPr>
                                  </pic:pic>
                                </a:graphicData>
                              </a:graphic>
                            </wp:inline>
                          </w:drawing>
                        </w:r>
                      </w:p>
                      <w:p w:rsidR="00B97617" w:rsidRDefault="00B97617" w:rsidP="00E66597">
                        <w:pPr>
                          <w:pStyle w:val="NormalWeb"/>
                          <w:rPr>
                            <w:rFonts w:ascii="Footlight MT Light" w:hAnsi="Footlight MT Light"/>
                            <w:sz w:val="22"/>
                            <w:szCs w:val="22"/>
                          </w:rPr>
                        </w:pPr>
                        <w:r w:rsidRPr="0017286C">
                          <w:rPr>
                            <w:rFonts w:ascii="Footlight MT Light" w:hAnsi="Footlight MT Light"/>
                            <w:sz w:val="22"/>
                            <w:szCs w:val="22"/>
                          </w:rPr>
                          <w:t xml:space="preserve">Which of the following fractions best represents the location of point </w:t>
                        </w:r>
                        <w:r w:rsidRPr="0017286C">
                          <w:rPr>
                            <w:rStyle w:val="em1"/>
                            <w:rFonts w:ascii="Footlight MT Light" w:hAnsi="Footlight MT Light"/>
                            <w:sz w:val="22"/>
                            <w:szCs w:val="22"/>
                          </w:rPr>
                          <w:t>P</w:t>
                        </w:r>
                        <w:r w:rsidRPr="0017286C">
                          <w:rPr>
                            <w:rFonts w:ascii="Footlight MT Light" w:hAnsi="Footlight MT Light"/>
                            <w:sz w:val="22"/>
                            <w:szCs w:val="22"/>
                          </w:rPr>
                          <w:t>?</w:t>
                        </w:r>
                      </w:p>
                      <w:p w:rsidR="00B97617" w:rsidRPr="0017286C" w:rsidRDefault="00B97617" w:rsidP="00E66597">
                        <w:pPr>
                          <w:pStyle w:val="NormalWeb"/>
                          <w:jc w:val="center"/>
                          <w:rPr>
                            <w:rFonts w:ascii="Footlight MT Light" w:hAnsi="Footlight MT Light"/>
                            <w:sz w:val="22"/>
                            <w:szCs w:val="22"/>
                          </w:rPr>
                        </w:pPr>
                        <w:r>
                          <w:rPr>
                            <w:rFonts w:ascii="Footlight MT Light" w:hAnsi="Footlight MT Light"/>
                            <w:sz w:val="22"/>
                            <w:szCs w:val="22"/>
                          </w:rPr>
                          <w:t xml:space="preserve">A. </w:t>
                        </w:r>
                        <w:r w:rsidR="00121B94" w:rsidRPr="002008F4">
                          <w:rPr>
                            <w:rFonts w:ascii="Footlight MT Light" w:hAnsi="Footlight MT Light"/>
                            <w:position w:val="-24"/>
                            <w:sz w:val="22"/>
                            <w:szCs w:val="22"/>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4" style="width:12pt;height:27pt" o:ole="">
                              <v:imagedata r:id="rId13" o:title=""/>
                            </v:shape>
                            <o:OLEObject Type="Embed" ProgID="Equation.3" ShapeID="_x0000_i1025" DrawAspect="Content" ObjectID="_1431509984" r:id="rId14"/>
                          </w:object>
                        </w:r>
                        <w:r>
                          <w:rPr>
                            <w:rFonts w:ascii="Footlight MT Light" w:hAnsi="Footlight MT Light"/>
                            <w:sz w:val="22"/>
                            <w:szCs w:val="22"/>
                          </w:rPr>
                          <w:t xml:space="preserve">     B. </w:t>
                        </w:r>
                        <w:r w:rsidR="00121B94" w:rsidRPr="002008F4">
                          <w:rPr>
                            <w:rFonts w:ascii="Footlight MT Light" w:hAnsi="Footlight MT Light"/>
                            <w:position w:val="-24"/>
                            <w:sz w:val="22"/>
                            <w:szCs w:val="22"/>
                          </w:rPr>
                          <w:object w:dxaOrig="220" w:dyaOrig="620">
                            <v:shape id="_x0000_i1026" type="#_x0000_t75" alt="3/8" style="width:10.5pt;height:27pt" o:ole="">
                              <v:imagedata r:id="rId15" o:title=""/>
                            </v:shape>
                            <o:OLEObject Type="Embed" ProgID="Equation.3" ShapeID="_x0000_i1026" DrawAspect="Content" ObjectID="_1431509985" r:id="rId16"/>
                          </w:object>
                        </w:r>
                        <w:r>
                          <w:rPr>
                            <w:rFonts w:ascii="Footlight MT Light" w:hAnsi="Footlight MT Light"/>
                            <w:sz w:val="22"/>
                            <w:szCs w:val="22"/>
                          </w:rPr>
                          <w:t xml:space="preserve">     C. </w:t>
                        </w:r>
                        <w:r w:rsidR="00121B94" w:rsidRPr="002008F4">
                          <w:rPr>
                            <w:rFonts w:ascii="Footlight MT Light" w:hAnsi="Footlight MT Light"/>
                            <w:position w:val="-24"/>
                            <w:sz w:val="22"/>
                            <w:szCs w:val="22"/>
                          </w:rPr>
                          <w:object w:dxaOrig="240" w:dyaOrig="620">
                            <v:shape id="_x0000_i1027" type="#_x0000_t75" alt="3/4" style="width:12pt;height:27pt" o:ole="">
                              <v:imagedata r:id="rId17" o:title=""/>
                            </v:shape>
                            <o:OLEObject Type="Embed" ProgID="Equation.3" ShapeID="_x0000_i1027" DrawAspect="Content" ObjectID="_1431509986" r:id="rId18"/>
                          </w:object>
                        </w:r>
                        <w:r>
                          <w:rPr>
                            <w:rFonts w:ascii="Footlight MT Light" w:hAnsi="Footlight MT Light"/>
                            <w:sz w:val="22"/>
                            <w:szCs w:val="22"/>
                          </w:rPr>
                          <w:t xml:space="preserve">     D. </w:t>
                        </w:r>
                        <w:r w:rsidR="00121B94" w:rsidRPr="002008F4">
                          <w:rPr>
                            <w:rFonts w:ascii="Footlight MT Light" w:hAnsi="Footlight MT Light"/>
                            <w:position w:val="-24"/>
                            <w:sz w:val="22"/>
                            <w:szCs w:val="22"/>
                          </w:rPr>
                          <w:object w:dxaOrig="240" w:dyaOrig="620">
                            <v:shape id="_x0000_i1028" type="#_x0000_t75" alt="4/5" style="width:12pt;height:27pt" o:ole="">
                              <v:imagedata r:id="rId19" o:title=""/>
                            </v:shape>
                            <o:OLEObject Type="Embed" ProgID="Equation.3" ShapeID="_x0000_i1028" DrawAspect="Content" ObjectID="_1431509987" r:id="rId20"/>
                          </w:object>
                        </w:r>
                      </w:p>
                    </w:tc>
                  </w:tr>
                </w:tbl>
                <w:p w:rsidR="00B97617" w:rsidRPr="0048098A" w:rsidRDefault="00B97617" w:rsidP="0048098A">
                  <w:pPr>
                    <w:jc w:val="center"/>
                    <w:rPr>
                      <w:rFonts w:ascii="Footlight MT Light" w:eastAsia="Times New Roman" w:hAnsi="Footlight MT Light"/>
                      <w:b/>
                      <w:sz w:val="22"/>
                      <w:szCs w:val="22"/>
                    </w:rPr>
                  </w:pPr>
                </w:p>
              </w:tc>
            </w:tr>
          </w:tbl>
          <w:p w:rsidR="00B97617" w:rsidRPr="0048098A" w:rsidRDefault="00B97617" w:rsidP="00B97617">
            <w:pPr>
              <w:rPr>
                <w:rFonts w:ascii="Footlight MT Light" w:eastAsia="Times New Roman" w:hAnsi="Footlight MT Light"/>
                <w:b/>
                <w:sz w:val="22"/>
                <w:szCs w:val="22"/>
              </w:rPr>
            </w:pPr>
          </w:p>
          <w:p w:rsidR="00B97617" w:rsidRPr="0048098A" w:rsidRDefault="00B97617" w:rsidP="0048098A">
            <w:pPr>
              <w:numPr>
                <w:ilvl w:val="0"/>
                <w:numId w:val="12"/>
              </w:numPr>
              <w:jc w:val="both"/>
              <w:rPr>
                <w:rFonts w:ascii="Footlight MT Light" w:eastAsia="Times New Roman" w:hAnsi="Footlight MT Light"/>
                <w:sz w:val="22"/>
                <w:szCs w:val="22"/>
              </w:rPr>
            </w:pPr>
            <w:r w:rsidRPr="0048098A">
              <w:rPr>
                <w:rFonts w:ascii="Footlight MT Light" w:eastAsia="Times New Roman" w:hAnsi="Footlight MT Light"/>
                <w:b/>
                <w:sz w:val="22"/>
                <w:szCs w:val="22"/>
              </w:rPr>
              <w:t xml:space="preserve">Solution to Problem: </w:t>
            </w:r>
            <w:r w:rsidRPr="0048098A">
              <w:rPr>
                <w:rFonts w:ascii="Footlight MT Light" w:eastAsia="Times New Roman" w:hAnsi="Footlight MT Light"/>
                <w:sz w:val="22"/>
                <w:szCs w:val="22"/>
              </w:rPr>
              <w:t>C</w:t>
            </w:r>
          </w:p>
          <w:p w:rsidR="00B97617" w:rsidRPr="0048098A" w:rsidRDefault="00B97617" w:rsidP="00B97617">
            <w:pPr>
              <w:rPr>
                <w:rFonts w:ascii="Footlight MT Light" w:eastAsia="Times New Roman" w:hAnsi="Footlight MT Light"/>
                <w:b/>
                <w:sz w:val="22"/>
                <w:szCs w:val="22"/>
              </w:rPr>
            </w:pPr>
          </w:p>
          <w:p w:rsidR="00B97617" w:rsidRPr="0048098A" w:rsidRDefault="00B97617" w:rsidP="0048098A">
            <w:pPr>
              <w:numPr>
                <w:ilvl w:val="0"/>
                <w:numId w:val="19"/>
              </w:numPr>
              <w:jc w:val="both"/>
              <w:rPr>
                <w:rFonts w:ascii="Footlight MT Light" w:eastAsia="Times New Roman" w:hAnsi="Footlight MT Light"/>
                <w:sz w:val="22"/>
                <w:szCs w:val="22"/>
              </w:rPr>
            </w:pPr>
            <w:r w:rsidRPr="0048098A">
              <w:rPr>
                <w:rFonts w:ascii="Footlight MT Light" w:eastAsia="Times New Roman" w:hAnsi="Footlight MT Light"/>
                <w:b/>
                <w:sz w:val="22"/>
                <w:szCs w:val="22"/>
              </w:rPr>
              <w:t>Problem Intent</w:t>
            </w:r>
            <w:r w:rsidRPr="0048098A">
              <w:rPr>
                <w:rFonts w:ascii="Footlight MT Light" w:eastAsia="Times New Roman" w:hAnsi="Footlight MT Light"/>
                <w:sz w:val="22"/>
                <w:szCs w:val="22"/>
              </w:rPr>
              <w:t xml:space="preserve">: </w:t>
            </w:r>
            <w:r w:rsidR="00E66597" w:rsidRPr="0048098A">
              <w:rPr>
                <w:rFonts w:ascii="Footlight MT Light" w:eastAsia="Times New Roman" w:hAnsi="Footlight MT Light"/>
                <w:sz w:val="22"/>
                <w:szCs w:val="22"/>
              </w:rPr>
              <w:t>(</w:t>
            </w:r>
            <w:r w:rsidR="00E66597" w:rsidRPr="0048098A">
              <w:rPr>
                <w:rFonts w:ascii="Footlight MT Light" w:eastAsia="Times New Roman" w:hAnsi="Footlight MT Light"/>
                <w:i/>
                <w:sz w:val="22"/>
                <w:szCs w:val="22"/>
              </w:rPr>
              <w:t>Note: The problem intent for all Math Metacognition problems is the same)</w:t>
            </w:r>
            <w:r w:rsidR="00E66597" w:rsidRPr="0048098A">
              <w:rPr>
                <w:rFonts w:ascii="Footlight MT Light" w:eastAsia="Times New Roman" w:hAnsi="Footlight MT Light"/>
                <w:sz w:val="22"/>
                <w:szCs w:val="22"/>
              </w:rPr>
              <w:t xml:space="preserve">.  See Session 2 for more information. </w:t>
            </w:r>
            <w:r w:rsidRPr="0048098A">
              <w:rPr>
                <w:rFonts w:ascii="Footlight MT Light" w:eastAsia="Times New Roman" w:hAnsi="Footlight MT Light"/>
                <w:sz w:val="22"/>
                <w:szCs w:val="22"/>
              </w:rPr>
              <w:t xml:space="preserve">In addition, this problem serves as a good start to discussing representing fractional quantities, in particular on a number line.  We previously explored the number line as a tool to notate a strategy.  Here, the number line is used to represent a quantity.  The length of the segment from </w:t>
            </w:r>
            <w:r w:rsidR="00E66597" w:rsidRPr="0048098A">
              <w:rPr>
                <w:rFonts w:ascii="Footlight MT Light" w:eastAsia="Times New Roman" w:hAnsi="Footlight MT Light"/>
                <w:sz w:val="22"/>
                <w:szCs w:val="22"/>
              </w:rPr>
              <w:t>zero</w:t>
            </w:r>
            <w:r w:rsidRPr="0048098A">
              <w:rPr>
                <w:rFonts w:ascii="Footlight MT Light" w:eastAsia="Times New Roman" w:hAnsi="Footlight MT Light"/>
                <w:sz w:val="22"/>
                <w:szCs w:val="22"/>
              </w:rPr>
              <w:t xml:space="preserve"> to Point P represents the fractional amount ¾ of a unit.  However, many of the same issues still arise:</w:t>
            </w:r>
          </w:p>
          <w:p w:rsidR="00B97617" w:rsidRPr="0048098A" w:rsidRDefault="00E66597" w:rsidP="0048098A">
            <w:pPr>
              <w:numPr>
                <w:ilvl w:val="1"/>
                <w:numId w:val="12"/>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 xml:space="preserve">Once again, we need to consider counting: </w:t>
            </w:r>
            <w:r w:rsidR="00B97617" w:rsidRPr="0048098A">
              <w:rPr>
                <w:rFonts w:ascii="Footlight MT Light" w:eastAsia="Times New Roman" w:hAnsi="Footlight MT Light"/>
                <w:sz w:val="22"/>
                <w:szCs w:val="22"/>
              </w:rPr>
              <w:t xml:space="preserve">does one count </w:t>
            </w:r>
            <w:r w:rsidRPr="0048098A">
              <w:rPr>
                <w:rFonts w:ascii="Footlight MT Light" w:eastAsia="Times New Roman" w:hAnsi="Footlight MT Light"/>
                <w:sz w:val="22"/>
                <w:szCs w:val="22"/>
              </w:rPr>
              <w:t xml:space="preserve">zero </w:t>
            </w:r>
            <w:r w:rsidR="00B97617" w:rsidRPr="0048098A">
              <w:rPr>
                <w:rFonts w:ascii="Footlight MT Light" w:eastAsia="Times New Roman" w:hAnsi="Footlight MT Light"/>
                <w:sz w:val="22"/>
                <w:szCs w:val="22"/>
              </w:rPr>
              <w:t>on a number line?  Does one count tic marks or the spaces in between</w:t>
            </w:r>
            <w:r w:rsidRPr="0048098A">
              <w:rPr>
                <w:rFonts w:ascii="Footlight MT Light" w:eastAsia="Times New Roman" w:hAnsi="Footlight MT Light"/>
                <w:sz w:val="22"/>
                <w:szCs w:val="22"/>
              </w:rPr>
              <w:t xml:space="preserve"> the marks</w:t>
            </w:r>
            <w:r w:rsidR="00B97617" w:rsidRPr="0048098A">
              <w:rPr>
                <w:rFonts w:ascii="Footlight MT Light" w:eastAsia="Times New Roman" w:hAnsi="Footlight MT Light"/>
                <w:sz w:val="22"/>
                <w:szCs w:val="22"/>
              </w:rPr>
              <w:t>?</w:t>
            </w:r>
          </w:p>
          <w:p w:rsidR="00B97617" w:rsidRPr="0048098A" w:rsidRDefault="00B97617" w:rsidP="0048098A">
            <w:pPr>
              <w:numPr>
                <w:ilvl w:val="1"/>
                <w:numId w:val="12"/>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Is the number found on, above, or below the number line?</w:t>
            </w:r>
            <w:r w:rsidR="00E66597" w:rsidRPr="0048098A">
              <w:rPr>
                <w:rFonts w:ascii="Footlight MT Light" w:eastAsia="Times New Roman" w:hAnsi="Footlight MT Light"/>
                <w:sz w:val="22"/>
                <w:szCs w:val="22"/>
              </w:rPr>
              <w:t xml:space="preserve">  </w:t>
            </w:r>
            <w:r w:rsidRPr="0048098A">
              <w:rPr>
                <w:rFonts w:ascii="Footlight MT Light" w:eastAsia="Times New Roman" w:hAnsi="Footlight MT Light"/>
                <w:sz w:val="22"/>
                <w:szCs w:val="22"/>
              </w:rPr>
              <w:t xml:space="preserve">Is the answer in the number of jumps or a point on the number line?  </w:t>
            </w:r>
          </w:p>
          <w:p w:rsidR="00B97617" w:rsidRPr="0048098A" w:rsidRDefault="00B97617" w:rsidP="0048098A">
            <w:pPr>
              <w:jc w:val="both"/>
              <w:rPr>
                <w:rFonts w:ascii="Footlight MT Light" w:eastAsia="Times New Roman" w:hAnsi="Footlight MT Light"/>
                <w:sz w:val="16"/>
                <w:szCs w:val="16"/>
              </w:rPr>
            </w:pPr>
          </w:p>
          <w:p w:rsidR="00B97617" w:rsidRPr="0048098A" w:rsidRDefault="00B97617" w:rsidP="0048098A">
            <w:pPr>
              <w:numPr>
                <w:ilvl w:val="0"/>
                <w:numId w:val="12"/>
              </w:numPr>
              <w:jc w:val="both"/>
              <w:rPr>
                <w:rFonts w:ascii="Footlight MT Light" w:eastAsia="Times New Roman" w:hAnsi="Footlight MT Light"/>
                <w:sz w:val="22"/>
                <w:szCs w:val="22"/>
              </w:rPr>
            </w:pPr>
            <w:r w:rsidRPr="0048098A">
              <w:rPr>
                <w:rFonts w:ascii="Footlight MT Light" w:eastAsia="Times New Roman" w:hAnsi="Footlight MT Light"/>
                <w:b/>
                <w:sz w:val="22"/>
                <w:szCs w:val="22"/>
              </w:rPr>
              <w:t>Discuss</w:t>
            </w:r>
            <w:r w:rsidRPr="0048098A">
              <w:rPr>
                <w:rFonts w:ascii="Footlight MT Light" w:eastAsia="Times New Roman" w:hAnsi="Footlight MT Light"/>
                <w:sz w:val="22"/>
                <w:szCs w:val="22"/>
              </w:rPr>
              <w:t xml:space="preserve"> each of the four possible answer choices:</w:t>
            </w:r>
          </w:p>
          <w:p w:rsidR="00B97617" w:rsidRPr="0048098A" w:rsidRDefault="00B97617" w:rsidP="0048098A">
            <w:pPr>
              <w:numPr>
                <w:ilvl w:val="1"/>
                <w:numId w:val="12"/>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What would be the reasoning behind choices A, B and D?  What mathematical ideas are inherent in each of these 3 options?</w:t>
            </w: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3018"/>
            </w:tblGrid>
            <w:tr w:rsidR="00B97617" w:rsidRPr="0048098A" w:rsidTr="0048098A">
              <w:trPr>
                <w:jc w:val="center"/>
              </w:trPr>
              <w:tc>
                <w:tcPr>
                  <w:tcW w:w="2495" w:type="pct"/>
                  <w:shd w:val="clear" w:color="auto" w:fill="auto"/>
                </w:tcPr>
                <w:p w:rsidR="00B97617" w:rsidRPr="0048098A" w:rsidRDefault="00B97617" w:rsidP="00C82817">
                  <w:pPr>
                    <w:rPr>
                      <w:rFonts w:ascii="Footlight MT Light" w:eastAsia="Times New Roman" w:hAnsi="Footlight MT Light"/>
                      <w:sz w:val="20"/>
                    </w:rPr>
                  </w:pPr>
                  <w:r w:rsidRPr="0048098A">
                    <w:rPr>
                      <w:rFonts w:ascii="Footlight MT Light" w:eastAsia="Times New Roman" w:hAnsi="Footlight MT Light"/>
                      <w:sz w:val="20"/>
                    </w:rPr>
                    <w:t xml:space="preserve">Choice </w:t>
                  </w:r>
                  <w:r w:rsidRPr="0048098A">
                    <w:rPr>
                      <w:rFonts w:ascii="Footlight MT Light" w:eastAsia="Times New Roman" w:hAnsi="Footlight MT Light"/>
                      <w:b/>
                      <w:sz w:val="20"/>
                    </w:rPr>
                    <w:t>A</w:t>
                  </w:r>
                  <w:r w:rsidRPr="0048098A">
                    <w:rPr>
                      <w:rFonts w:ascii="Footlight MT Light" w:eastAsia="Times New Roman" w:hAnsi="Footlight MT Light"/>
                      <w:sz w:val="20"/>
                    </w:rPr>
                    <w:t xml:space="preserve">: </w:t>
                  </w:r>
                  <w:r w:rsidR="00121B94" w:rsidRPr="0048098A">
                    <w:rPr>
                      <w:rFonts w:ascii="Footlight MT Light" w:eastAsia="Times New Roman" w:hAnsi="Footlight MT Light"/>
                      <w:position w:val="-24"/>
                      <w:sz w:val="20"/>
                    </w:rPr>
                    <w:object w:dxaOrig="240" w:dyaOrig="620">
                      <v:shape id="_x0000_i1029" type="#_x0000_t75" alt="1/4" style="width:12pt;height:20.25pt" o:ole="">
                        <v:imagedata r:id="rId21" o:title=""/>
                      </v:shape>
                      <o:OLEObject Type="Embed" ProgID="Equation.3" ShapeID="_x0000_i1029" DrawAspect="Content" ObjectID="_1431509988" r:id="rId22"/>
                    </w:object>
                  </w:r>
                </w:p>
                <w:p w:rsidR="00B97617" w:rsidRPr="0048098A" w:rsidRDefault="00B97617" w:rsidP="0048098A">
                  <w:pPr>
                    <w:jc w:val="both"/>
                    <w:rPr>
                      <w:rFonts w:ascii="Footlight MT Light" w:eastAsia="Times New Roman" w:hAnsi="Footlight MT Light"/>
                      <w:sz w:val="20"/>
                    </w:rPr>
                  </w:pPr>
                  <w:r w:rsidRPr="0048098A">
                    <w:rPr>
                      <w:rFonts w:ascii="Footlight MT Light" w:eastAsia="Times New Roman" w:hAnsi="Footlight MT Light"/>
                      <w:sz w:val="20"/>
                    </w:rPr>
                    <w:t xml:space="preserve">Reasoning behind this choice: </w:t>
                  </w:r>
                </w:p>
                <w:p w:rsidR="00B97617" w:rsidRPr="0048098A" w:rsidRDefault="00B97617" w:rsidP="0048098A">
                  <w:pPr>
                    <w:numPr>
                      <w:ilvl w:val="0"/>
                      <w:numId w:val="25"/>
                    </w:numPr>
                    <w:jc w:val="both"/>
                    <w:rPr>
                      <w:rFonts w:ascii="Footlight MT Light" w:eastAsia="Times New Roman" w:hAnsi="Footlight MT Light"/>
                      <w:sz w:val="20"/>
                    </w:rPr>
                  </w:pPr>
                  <w:r w:rsidRPr="0048098A">
                    <w:rPr>
                      <w:rFonts w:ascii="Footlight MT Light" w:eastAsia="Times New Roman" w:hAnsi="Footlight MT Light"/>
                      <w:sz w:val="20"/>
                    </w:rPr>
                    <w:t>P is ¼ unit away from 1.</w:t>
                  </w:r>
                </w:p>
                <w:p w:rsidR="00B97617" w:rsidRPr="0048098A" w:rsidRDefault="00B97617" w:rsidP="0048098A">
                  <w:pPr>
                    <w:numPr>
                      <w:ilvl w:val="0"/>
                      <w:numId w:val="25"/>
                    </w:numPr>
                    <w:jc w:val="both"/>
                    <w:rPr>
                      <w:rFonts w:ascii="Footlight MT Light" w:eastAsia="Times New Roman" w:hAnsi="Footlight MT Light"/>
                      <w:sz w:val="20"/>
                    </w:rPr>
                  </w:pPr>
                  <w:r w:rsidRPr="0048098A">
                    <w:rPr>
                      <w:rFonts w:ascii="Footlight MT Light" w:eastAsia="Times New Roman" w:hAnsi="Footlight MT Light"/>
                      <w:sz w:val="20"/>
                    </w:rPr>
                    <w:t>Intervals are marked at ¼ units.</w:t>
                  </w:r>
                </w:p>
              </w:tc>
              <w:tc>
                <w:tcPr>
                  <w:tcW w:w="2505" w:type="pct"/>
                  <w:shd w:val="clear" w:color="auto" w:fill="auto"/>
                </w:tcPr>
                <w:p w:rsidR="00B97617" w:rsidRPr="0048098A" w:rsidRDefault="00B97617" w:rsidP="00C82817">
                  <w:pPr>
                    <w:rPr>
                      <w:rFonts w:ascii="Footlight MT Light" w:eastAsia="Times New Roman" w:hAnsi="Footlight MT Light"/>
                      <w:sz w:val="20"/>
                    </w:rPr>
                  </w:pPr>
                  <w:r w:rsidRPr="0048098A">
                    <w:rPr>
                      <w:rFonts w:ascii="Footlight MT Light" w:eastAsia="Times New Roman" w:hAnsi="Footlight MT Light"/>
                      <w:sz w:val="20"/>
                    </w:rPr>
                    <w:t xml:space="preserve">Choice </w:t>
                  </w:r>
                  <w:r w:rsidRPr="0048098A">
                    <w:rPr>
                      <w:rFonts w:ascii="Footlight MT Light" w:eastAsia="Times New Roman" w:hAnsi="Footlight MT Light"/>
                      <w:b/>
                      <w:sz w:val="20"/>
                    </w:rPr>
                    <w:t>B</w:t>
                  </w:r>
                  <w:r w:rsidRPr="0048098A">
                    <w:rPr>
                      <w:rFonts w:ascii="Footlight MT Light" w:eastAsia="Times New Roman" w:hAnsi="Footlight MT Light"/>
                      <w:sz w:val="20"/>
                    </w:rPr>
                    <w:t xml:space="preserve">: </w:t>
                  </w:r>
                  <w:r w:rsidR="00121B94" w:rsidRPr="0048098A">
                    <w:rPr>
                      <w:rFonts w:ascii="Footlight MT Light" w:eastAsia="Times New Roman" w:hAnsi="Footlight MT Light"/>
                      <w:position w:val="-24"/>
                      <w:sz w:val="20"/>
                    </w:rPr>
                    <w:object w:dxaOrig="220" w:dyaOrig="620">
                      <v:shape id="_x0000_i1030" type="#_x0000_t75" alt="3/8" style="width:10.5pt;height:20.25pt" o:ole="">
                        <v:imagedata r:id="rId23" o:title=""/>
                      </v:shape>
                      <o:OLEObject Type="Embed" ProgID="Equation.3" ShapeID="_x0000_i1030" DrawAspect="Content" ObjectID="_1431509989" r:id="rId24"/>
                    </w:object>
                  </w:r>
                </w:p>
                <w:p w:rsidR="00B97617" w:rsidRPr="0048098A" w:rsidRDefault="00B97617" w:rsidP="00C82817">
                  <w:pPr>
                    <w:rPr>
                      <w:rFonts w:ascii="Footlight MT Light" w:eastAsia="Times New Roman" w:hAnsi="Footlight MT Light"/>
                      <w:sz w:val="20"/>
                    </w:rPr>
                  </w:pPr>
                  <w:r w:rsidRPr="0048098A">
                    <w:rPr>
                      <w:rFonts w:ascii="Footlight MT Light" w:eastAsia="Times New Roman" w:hAnsi="Footlight MT Light"/>
                      <w:sz w:val="20"/>
                    </w:rPr>
                    <w:t>Reasoning behind this choice:</w:t>
                  </w:r>
                </w:p>
                <w:p w:rsidR="00B97617" w:rsidRPr="0048098A" w:rsidRDefault="00B97617" w:rsidP="0048098A">
                  <w:pPr>
                    <w:numPr>
                      <w:ilvl w:val="0"/>
                      <w:numId w:val="26"/>
                    </w:numPr>
                    <w:rPr>
                      <w:rFonts w:ascii="Footlight MT Light" w:eastAsia="Times New Roman" w:hAnsi="Footlight MT Light"/>
                      <w:sz w:val="20"/>
                    </w:rPr>
                  </w:pPr>
                  <w:r w:rsidRPr="0048098A">
                    <w:rPr>
                      <w:rFonts w:ascii="Footlight MT Light" w:eastAsia="Times New Roman" w:hAnsi="Footlight MT Light"/>
                      <w:sz w:val="20"/>
                    </w:rPr>
                    <w:t>P is 3/8 of the way to 2.</w:t>
                  </w:r>
                </w:p>
                <w:p w:rsidR="00B97617" w:rsidRPr="0048098A" w:rsidRDefault="00B97617" w:rsidP="0048098A">
                  <w:pPr>
                    <w:numPr>
                      <w:ilvl w:val="0"/>
                      <w:numId w:val="26"/>
                    </w:numPr>
                    <w:rPr>
                      <w:rFonts w:ascii="Footlight MT Light" w:eastAsia="Times New Roman" w:hAnsi="Footlight MT Light"/>
                      <w:sz w:val="20"/>
                    </w:rPr>
                  </w:pPr>
                  <w:r w:rsidRPr="0048098A">
                    <w:rPr>
                      <w:rFonts w:ascii="Footlight MT Light" w:eastAsia="Times New Roman" w:hAnsi="Footlight MT Light"/>
                      <w:sz w:val="20"/>
                    </w:rPr>
                    <w:t>Consider 2 to be the whole, rather than 1.</w:t>
                  </w:r>
                </w:p>
              </w:tc>
            </w:tr>
            <w:tr w:rsidR="00B97617" w:rsidRPr="0048098A" w:rsidTr="0048098A">
              <w:trPr>
                <w:jc w:val="center"/>
              </w:trPr>
              <w:tc>
                <w:tcPr>
                  <w:tcW w:w="5000" w:type="pct"/>
                  <w:gridSpan w:val="2"/>
                  <w:shd w:val="clear" w:color="auto" w:fill="auto"/>
                </w:tcPr>
                <w:p w:rsidR="00B97617" w:rsidRPr="0048098A" w:rsidRDefault="00B97617" w:rsidP="00C82817">
                  <w:pPr>
                    <w:rPr>
                      <w:rFonts w:ascii="Footlight MT Light" w:eastAsia="Times New Roman" w:hAnsi="Footlight MT Light"/>
                      <w:sz w:val="20"/>
                    </w:rPr>
                  </w:pPr>
                  <w:r w:rsidRPr="0048098A">
                    <w:rPr>
                      <w:rFonts w:ascii="Footlight MT Light" w:eastAsia="Times New Roman" w:hAnsi="Footlight MT Light"/>
                      <w:sz w:val="20"/>
                    </w:rPr>
                    <w:t xml:space="preserve">Choice </w:t>
                  </w:r>
                  <w:r w:rsidRPr="0048098A">
                    <w:rPr>
                      <w:rFonts w:ascii="Footlight MT Light" w:eastAsia="Times New Roman" w:hAnsi="Footlight MT Light"/>
                      <w:b/>
                      <w:sz w:val="20"/>
                    </w:rPr>
                    <w:t>D</w:t>
                  </w:r>
                  <w:r w:rsidRPr="0048098A">
                    <w:rPr>
                      <w:rFonts w:ascii="Footlight MT Light" w:eastAsia="Times New Roman" w:hAnsi="Footlight MT Light"/>
                      <w:sz w:val="20"/>
                    </w:rPr>
                    <w:t xml:space="preserve">: </w:t>
                  </w:r>
                  <w:r w:rsidR="00121B94" w:rsidRPr="0048098A">
                    <w:rPr>
                      <w:rFonts w:ascii="Footlight MT Light" w:eastAsia="Times New Roman" w:hAnsi="Footlight MT Light"/>
                      <w:position w:val="-24"/>
                      <w:sz w:val="20"/>
                    </w:rPr>
                    <w:object w:dxaOrig="240" w:dyaOrig="620">
                      <v:shape id="_x0000_i1031" type="#_x0000_t75" alt="4/5" style="width:12pt;height:18.75pt" o:ole="">
                        <v:imagedata r:id="rId25" o:title=""/>
                      </v:shape>
                      <o:OLEObject Type="Embed" ProgID="Equation.3" ShapeID="_x0000_i1031" DrawAspect="Content" ObjectID="_1431509990" r:id="rId26"/>
                    </w:object>
                  </w:r>
                </w:p>
                <w:p w:rsidR="00B97617" w:rsidRPr="0048098A" w:rsidRDefault="00B97617" w:rsidP="00C82817">
                  <w:pPr>
                    <w:rPr>
                      <w:rFonts w:ascii="Footlight MT Light" w:eastAsia="Times New Roman" w:hAnsi="Footlight MT Light"/>
                      <w:sz w:val="20"/>
                    </w:rPr>
                  </w:pPr>
                  <w:r w:rsidRPr="0048098A">
                    <w:rPr>
                      <w:rFonts w:ascii="Footlight MT Light" w:eastAsia="Times New Roman" w:hAnsi="Footlight MT Light"/>
                      <w:sz w:val="20"/>
                    </w:rPr>
                    <w:t>Reasoning behind this choice:</w:t>
                  </w:r>
                </w:p>
                <w:p w:rsidR="00B97617" w:rsidRPr="0048098A" w:rsidRDefault="00B97617" w:rsidP="0048098A">
                  <w:pPr>
                    <w:numPr>
                      <w:ilvl w:val="0"/>
                      <w:numId w:val="27"/>
                    </w:numPr>
                    <w:rPr>
                      <w:rFonts w:ascii="Footlight MT Light" w:eastAsia="Times New Roman" w:hAnsi="Footlight MT Light"/>
                      <w:sz w:val="20"/>
                    </w:rPr>
                  </w:pPr>
                  <w:r w:rsidRPr="0048098A">
                    <w:rPr>
                      <w:rFonts w:ascii="Footlight MT Light" w:eastAsia="Times New Roman" w:hAnsi="Footlight MT Light"/>
                      <w:sz w:val="20"/>
                    </w:rPr>
                    <w:t>5 tic marks from 0 to 1</w:t>
                  </w:r>
                </w:p>
                <w:p w:rsidR="00B97617" w:rsidRPr="0048098A" w:rsidRDefault="00B97617" w:rsidP="0048098A">
                  <w:pPr>
                    <w:numPr>
                      <w:ilvl w:val="0"/>
                      <w:numId w:val="27"/>
                    </w:numPr>
                    <w:rPr>
                      <w:rFonts w:ascii="Footlight MT Light" w:eastAsia="Times New Roman" w:hAnsi="Footlight MT Light"/>
                      <w:sz w:val="20"/>
                    </w:rPr>
                  </w:pPr>
                  <w:r w:rsidRPr="0048098A">
                    <w:rPr>
                      <w:rFonts w:ascii="Footlight MT Light" w:eastAsia="Times New Roman" w:hAnsi="Footlight MT Light"/>
                      <w:sz w:val="20"/>
                    </w:rPr>
                    <w:t>P is on the 4</w:t>
                  </w:r>
                  <w:r w:rsidRPr="0048098A">
                    <w:rPr>
                      <w:rFonts w:ascii="Footlight MT Light" w:eastAsia="Times New Roman" w:hAnsi="Footlight MT Light"/>
                      <w:sz w:val="20"/>
                      <w:vertAlign w:val="superscript"/>
                    </w:rPr>
                    <w:t>th</w:t>
                  </w:r>
                  <w:r w:rsidRPr="0048098A">
                    <w:rPr>
                      <w:rFonts w:ascii="Footlight MT Light" w:eastAsia="Times New Roman" w:hAnsi="Footlight MT Light"/>
                      <w:sz w:val="20"/>
                    </w:rPr>
                    <w:t xml:space="preserve"> tic mark</w:t>
                  </w:r>
                </w:p>
                <w:p w:rsidR="00B97617" w:rsidRPr="0048098A" w:rsidRDefault="00B97617" w:rsidP="0048098A">
                  <w:pPr>
                    <w:numPr>
                      <w:ilvl w:val="0"/>
                      <w:numId w:val="27"/>
                    </w:numPr>
                    <w:rPr>
                      <w:rFonts w:ascii="Footlight MT Light" w:eastAsia="Times New Roman" w:hAnsi="Footlight MT Light"/>
                      <w:sz w:val="20"/>
                    </w:rPr>
                  </w:pPr>
                  <w:r w:rsidRPr="0048098A">
                    <w:rPr>
                      <w:rFonts w:ascii="Footlight MT Light" w:eastAsia="Times New Roman" w:hAnsi="Footlight MT Light"/>
                      <w:sz w:val="20"/>
                    </w:rPr>
                    <w:t xml:space="preserve">Counting tic marks rather than considering the length as the quantity to be measured </w:t>
                  </w:r>
                </w:p>
              </w:tc>
            </w:tr>
          </w:tbl>
          <w:p w:rsidR="00B97617" w:rsidRPr="0048098A" w:rsidRDefault="00B97617">
            <w:pPr>
              <w:rPr>
                <w:rFonts w:ascii="Times New Roman" w:eastAsia="Times New Roman" w:hAnsi="Times New Roman"/>
                <w:b/>
                <w:sz w:val="16"/>
                <w:szCs w:val="16"/>
                <w:u w:val="single"/>
              </w:rPr>
            </w:pPr>
          </w:p>
        </w:tc>
      </w:tr>
    </w:tbl>
    <w:p w:rsidR="005B6E45" w:rsidRDefault="005B6E45">
      <w:pPr>
        <w:rPr>
          <w:rFonts w:ascii="Times New Roman" w:hAnsi="Times New Roman"/>
          <w:b/>
          <w:u w:val="single"/>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3A7EA6" w:rsidRPr="0048098A" w:rsidTr="0048098A">
        <w:trPr>
          <w:trHeight w:val="3548"/>
        </w:trPr>
        <w:tc>
          <w:tcPr>
            <w:tcW w:w="5000" w:type="pct"/>
            <w:tcBorders>
              <w:top w:val="dotted" w:sz="24" w:space="0" w:color="auto"/>
              <w:left w:val="dotted" w:sz="24" w:space="0" w:color="auto"/>
              <w:bottom w:val="dotted" w:sz="24" w:space="0" w:color="auto"/>
              <w:right w:val="dotted" w:sz="24" w:space="0" w:color="auto"/>
            </w:tcBorders>
            <w:shd w:val="clear" w:color="auto" w:fill="auto"/>
          </w:tcPr>
          <w:p w:rsidR="003A7EA6" w:rsidRPr="0048098A" w:rsidRDefault="003A7EA6" w:rsidP="003A7EA6">
            <w:pPr>
              <w:rPr>
                <w:rFonts w:ascii="Footlight MT Light" w:eastAsia="Times New Roman" w:hAnsi="Footlight MT Light"/>
                <w:b/>
                <w:sz w:val="22"/>
                <w:szCs w:val="22"/>
              </w:rPr>
            </w:pPr>
            <w:r w:rsidRPr="0048098A">
              <w:rPr>
                <w:rFonts w:ascii="Footlight MT Light" w:eastAsia="Times New Roman" w:hAnsi="Footlight MT Light"/>
                <w:b/>
                <w:sz w:val="22"/>
                <w:szCs w:val="22"/>
              </w:rPr>
              <w:lastRenderedPageBreak/>
              <w:t>Part III: Looking at Student Work (LASW)</w:t>
            </w:r>
          </w:p>
          <w:p w:rsidR="003A7EA6" w:rsidRPr="0048098A" w:rsidRDefault="003A7EA6" w:rsidP="003A7EA6">
            <w:pPr>
              <w:rPr>
                <w:rFonts w:ascii="Footlight MT Light" w:eastAsia="Times New Roman" w:hAnsi="Footlight MT Light"/>
                <w:sz w:val="22"/>
                <w:szCs w:val="22"/>
              </w:rPr>
            </w:pPr>
            <w:r w:rsidRPr="0048098A">
              <w:rPr>
                <w:rFonts w:ascii="Footlight MT Light" w:eastAsia="Times New Roman" w:hAnsi="Footlight MT Light"/>
                <w:i/>
                <w:sz w:val="22"/>
                <w:szCs w:val="22"/>
              </w:rPr>
              <w:t>Approximate Time</w:t>
            </w:r>
            <w:r w:rsidRPr="0048098A">
              <w:rPr>
                <w:rFonts w:ascii="Footlight MT Light" w:eastAsia="Times New Roman" w:hAnsi="Footlight MT Light"/>
                <w:sz w:val="22"/>
                <w:szCs w:val="22"/>
              </w:rPr>
              <w:t>: 50 minutes</w:t>
            </w:r>
          </w:p>
          <w:p w:rsidR="003A7EA6" w:rsidRPr="0048098A" w:rsidRDefault="003A7EA6" w:rsidP="003A7EA6">
            <w:pPr>
              <w:rPr>
                <w:rFonts w:ascii="Footlight MT Light" w:eastAsia="Times New Roman" w:hAnsi="Footlight MT Light"/>
                <w:sz w:val="22"/>
                <w:szCs w:val="22"/>
              </w:rPr>
            </w:pPr>
            <w:r w:rsidRPr="0048098A">
              <w:rPr>
                <w:rFonts w:ascii="Footlight MT Light" w:eastAsia="Times New Roman" w:hAnsi="Footlight MT Light"/>
                <w:i/>
                <w:sz w:val="22"/>
                <w:szCs w:val="22"/>
              </w:rPr>
              <w:t>Grouping</w:t>
            </w:r>
            <w:r w:rsidRPr="0048098A">
              <w:rPr>
                <w:rFonts w:ascii="Footlight MT Light" w:eastAsia="Times New Roman" w:hAnsi="Footlight MT Light"/>
                <w:sz w:val="22"/>
                <w:szCs w:val="22"/>
              </w:rPr>
              <w:t>: Refer to protocol</w:t>
            </w:r>
          </w:p>
          <w:p w:rsidR="003A7EA6" w:rsidRPr="0048098A" w:rsidRDefault="003A7EA6" w:rsidP="003A7EA6">
            <w:pPr>
              <w:rPr>
                <w:rFonts w:ascii="Footlight MT Light" w:eastAsia="Times New Roman" w:hAnsi="Footlight MT Light"/>
                <w:sz w:val="22"/>
                <w:szCs w:val="22"/>
              </w:rPr>
            </w:pPr>
          </w:p>
          <w:p w:rsidR="003A7EA6" w:rsidRPr="0048098A" w:rsidRDefault="003A7EA6" w:rsidP="0048098A">
            <w:pPr>
              <w:numPr>
                <w:ilvl w:val="0"/>
                <w:numId w:val="8"/>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 xml:space="preserve">Complete the </w:t>
            </w:r>
            <w:r w:rsidRPr="0048098A">
              <w:rPr>
                <w:rFonts w:ascii="Footlight MT Light" w:eastAsia="Times New Roman" w:hAnsi="Footlight MT Light"/>
                <w:b/>
                <w:sz w:val="22"/>
                <w:szCs w:val="22"/>
              </w:rPr>
              <w:t>MLC protocol</w:t>
            </w:r>
            <w:r w:rsidRPr="0048098A">
              <w:rPr>
                <w:rFonts w:ascii="Footlight MT Light" w:eastAsia="Times New Roman" w:hAnsi="Footlight MT Light"/>
                <w:sz w:val="22"/>
                <w:szCs w:val="22"/>
              </w:rPr>
              <w:t xml:space="preserve"> with the group.</w:t>
            </w:r>
          </w:p>
          <w:p w:rsidR="003A7EA6" w:rsidRPr="0048098A" w:rsidRDefault="003A7EA6" w:rsidP="0048098A">
            <w:pPr>
              <w:jc w:val="both"/>
              <w:rPr>
                <w:rFonts w:ascii="Footlight MT Light" w:eastAsia="Times New Roman" w:hAnsi="Footlight MT Light"/>
                <w:sz w:val="16"/>
                <w:szCs w:val="16"/>
              </w:rPr>
            </w:pPr>
          </w:p>
          <w:p w:rsidR="003A7EA6" w:rsidRPr="0048098A" w:rsidRDefault="003A7EA6" w:rsidP="0048098A">
            <w:pPr>
              <w:numPr>
                <w:ilvl w:val="0"/>
                <w:numId w:val="8"/>
              </w:numPr>
              <w:jc w:val="both"/>
              <w:rPr>
                <w:rFonts w:ascii="Footlight MT Light" w:eastAsia="Times New Roman" w:hAnsi="Footlight MT Light"/>
                <w:sz w:val="22"/>
                <w:szCs w:val="22"/>
              </w:rPr>
            </w:pPr>
            <w:r w:rsidRPr="0048098A">
              <w:rPr>
                <w:rFonts w:ascii="Footlight MT Light" w:eastAsia="Times New Roman" w:hAnsi="Footlight MT Light"/>
                <w:b/>
                <w:sz w:val="22"/>
                <w:szCs w:val="22"/>
              </w:rPr>
              <w:t>Problem</w:t>
            </w:r>
            <w:r w:rsidRPr="0048098A">
              <w:rPr>
                <w:rFonts w:ascii="Footlight MT Light" w:eastAsia="Times New Roman" w:hAnsi="Footlight MT Light"/>
                <w:sz w:val="22"/>
                <w:szCs w:val="22"/>
              </w:rPr>
              <w:t xml:space="preserve">: </w:t>
            </w:r>
            <w:r w:rsidR="00BA493D" w:rsidRPr="0048098A">
              <w:rPr>
                <w:rFonts w:ascii="Footlight MT Light" w:eastAsia="Times New Roman" w:hAnsi="Footlight MT Light"/>
                <w:sz w:val="22"/>
                <w:szCs w:val="22"/>
              </w:rPr>
              <w:t xml:space="preserve">The </w:t>
            </w:r>
            <w:r w:rsidR="00261595" w:rsidRPr="0048098A">
              <w:rPr>
                <w:rFonts w:ascii="Footlight MT Light" w:eastAsia="Times New Roman" w:hAnsi="Footlight MT Light"/>
                <w:sz w:val="22"/>
                <w:szCs w:val="22"/>
              </w:rPr>
              <w:t xml:space="preserve">source of the </w:t>
            </w:r>
            <w:r w:rsidR="00BA493D" w:rsidRPr="0048098A">
              <w:rPr>
                <w:rFonts w:ascii="Footlight MT Light" w:eastAsia="Times New Roman" w:hAnsi="Footlight MT Light"/>
                <w:sz w:val="22"/>
                <w:szCs w:val="22"/>
              </w:rPr>
              <w:t xml:space="preserve">problem used for this session is the stem of a multiple-choice </w:t>
            </w:r>
            <w:r w:rsidR="00261595" w:rsidRPr="0048098A">
              <w:rPr>
                <w:rFonts w:ascii="Footlight MT Light" w:eastAsia="Times New Roman" w:hAnsi="Footlight MT Light"/>
                <w:sz w:val="22"/>
                <w:szCs w:val="22"/>
              </w:rPr>
              <w:t xml:space="preserve">MA DESE </w:t>
            </w:r>
            <w:r w:rsidR="00BA493D" w:rsidRPr="0048098A">
              <w:rPr>
                <w:rFonts w:ascii="Footlight MT Light" w:eastAsia="Times New Roman" w:hAnsi="Footlight MT Light"/>
                <w:sz w:val="22"/>
                <w:szCs w:val="22"/>
              </w:rPr>
              <w:t xml:space="preserve">Released Test Item from the 2006 Grade 5 </w:t>
            </w:r>
            <w:r w:rsidR="00261595" w:rsidRPr="0048098A">
              <w:rPr>
                <w:rFonts w:ascii="Footlight MT Light" w:eastAsia="Times New Roman" w:hAnsi="Footlight MT Light"/>
                <w:sz w:val="22"/>
                <w:szCs w:val="22"/>
              </w:rPr>
              <w:t>MCAS</w:t>
            </w:r>
            <w:r w:rsidR="00BA493D" w:rsidRPr="0048098A">
              <w:rPr>
                <w:rFonts w:ascii="Footlight MT Light" w:eastAsia="Times New Roman" w:hAnsi="Footlight MT Light"/>
                <w:sz w:val="22"/>
                <w:szCs w:val="22"/>
              </w:rPr>
              <w:t>.  T</w:t>
            </w:r>
            <w:r w:rsidRPr="0048098A">
              <w:rPr>
                <w:rFonts w:ascii="Footlight MT Light" w:eastAsia="Times New Roman" w:hAnsi="Footlight MT Light"/>
                <w:sz w:val="22"/>
                <w:szCs w:val="22"/>
              </w:rPr>
              <w:t>his item was a multiple choice question, but the choices were simply the names of each of the 4 s</w:t>
            </w:r>
            <w:r w:rsidR="00BA493D" w:rsidRPr="0048098A">
              <w:rPr>
                <w:rFonts w:ascii="Footlight MT Light" w:eastAsia="Times New Roman" w:hAnsi="Footlight MT Light"/>
                <w:sz w:val="22"/>
                <w:szCs w:val="22"/>
              </w:rPr>
              <w:t>tudents.  Instead, the direction: “S</w:t>
            </w:r>
            <w:r w:rsidRPr="0048098A">
              <w:rPr>
                <w:rFonts w:ascii="Footlight MT Light" w:eastAsia="Times New Roman" w:hAnsi="Footlight MT Light"/>
                <w:sz w:val="22"/>
                <w:szCs w:val="22"/>
              </w:rPr>
              <w:t xml:space="preserve">how how you figured out your answer” was added.  </w:t>
            </w:r>
          </w:p>
          <w:p w:rsidR="003A7EA6" w:rsidRPr="0048098A" w:rsidRDefault="003A7EA6" w:rsidP="003A7EA6">
            <w:pPr>
              <w:rPr>
                <w:rFonts w:ascii="Footlight MT Light" w:eastAsia="Times New Roman" w:hAnsi="Footlight MT Light"/>
                <w:sz w:val="16"/>
                <w:szCs w:val="16"/>
              </w:rPr>
            </w:pPr>
          </w:p>
          <w:tbl>
            <w:tblPr>
              <w:tblW w:w="0" w:type="auto"/>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7"/>
            </w:tblGrid>
            <w:tr w:rsidR="003A7EA6" w:rsidRPr="0048098A" w:rsidTr="0048098A">
              <w:trPr>
                <w:jc w:val="center"/>
              </w:trPr>
              <w:tc>
                <w:tcPr>
                  <w:tcW w:w="5707" w:type="dxa"/>
                  <w:shd w:val="clear" w:color="auto" w:fill="auto"/>
                </w:tcPr>
                <w:p w:rsidR="003A7EA6" w:rsidRPr="0048098A" w:rsidRDefault="003A7EA6" w:rsidP="00C82817">
                  <w:pPr>
                    <w:pStyle w:val="NormalWeb"/>
                    <w:rPr>
                      <w:rFonts w:ascii="Footlight MT Light" w:hAnsi="Footlight MT Light"/>
                      <w:sz w:val="22"/>
                      <w:szCs w:val="22"/>
                    </w:rPr>
                  </w:pPr>
                  <w:r w:rsidRPr="0048098A">
                    <w:rPr>
                      <w:rFonts w:ascii="Footlight MT Light" w:hAnsi="Footlight MT Light"/>
                      <w:sz w:val="22"/>
                      <w:szCs w:val="22"/>
                    </w:rPr>
                    <w:t>The table below shows the amount of time each of four students spent on a mathematics test yesterday.</w:t>
                  </w:r>
                </w:p>
                <w:p w:rsidR="003A7EA6" w:rsidRPr="0048098A" w:rsidRDefault="003A7EA6" w:rsidP="0048098A">
                  <w:pPr>
                    <w:pStyle w:val="boldcenter"/>
                    <w:jc w:val="center"/>
                    <w:rPr>
                      <w:rFonts w:ascii="Footlight MT Light" w:hAnsi="Footlight MT Light"/>
                      <w:sz w:val="22"/>
                      <w:szCs w:val="22"/>
                    </w:rPr>
                  </w:pPr>
                  <w:r w:rsidRPr="0048098A">
                    <w:rPr>
                      <w:rFonts w:ascii="Footlight MT Light" w:hAnsi="Footlight MT Light"/>
                      <w:sz w:val="22"/>
                      <w:szCs w:val="22"/>
                    </w:rPr>
                    <w:t>Time Spent on Mathematics Test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705"/>
                    <w:gridCol w:w="1592"/>
                    <w:gridCol w:w="705"/>
                    <w:gridCol w:w="1592"/>
                  </w:tblGrid>
                  <w:tr w:rsidR="003A7EA6" w:rsidRPr="005F515B" w:rsidTr="00C8281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A7EA6" w:rsidRPr="005F515B" w:rsidRDefault="003A7EA6" w:rsidP="00C82817">
                        <w:pPr>
                          <w:rPr>
                            <w:rFonts w:ascii="Footlight MT Light" w:hAnsi="Footlight MT Light"/>
                            <w:sz w:val="22"/>
                            <w:szCs w:val="22"/>
                          </w:rPr>
                        </w:pPr>
                        <w:r w:rsidRPr="005F515B">
                          <w:rPr>
                            <w:rFonts w:ascii="Footlight MT Light" w:hAnsi="Footlight MT Light"/>
                            <w:sz w:val="22"/>
                            <w:szCs w:val="22"/>
                          </w:rPr>
                          <w:t>Name</w:t>
                        </w:r>
                      </w:p>
                    </w:tc>
                    <w:tc>
                      <w:tcPr>
                        <w:tcW w:w="0" w:type="auto"/>
                        <w:tcBorders>
                          <w:top w:val="outset" w:sz="6" w:space="0" w:color="auto"/>
                          <w:left w:val="outset" w:sz="6" w:space="0" w:color="auto"/>
                          <w:bottom w:val="outset" w:sz="6" w:space="0" w:color="auto"/>
                          <w:right w:val="outset" w:sz="6" w:space="0" w:color="auto"/>
                        </w:tcBorders>
                      </w:tcPr>
                      <w:p w:rsidR="003A7EA6" w:rsidRPr="005F515B" w:rsidRDefault="003A7EA6" w:rsidP="00C82817">
                        <w:pPr>
                          <w:rPr>
                            <w:rFonts w:ascii="Footlight MT Light" w:hAnsi="Footlight MT Light"/>
                            <w:sz w:val="22"/>
                            <w:szCs w:val="22"/>
                          </w:rPr>
                        </w:pPr>
                        <w:r w:rsidRPr="005F515B">
                          <w:rPr>
                            <w:rFonts w:ascii="Footlight MT Light" w:hAnsi="Footlight MT Light"/>
                            <w:sz w:val="22"/>
                            <w:szCs w:val="22"/>
                          </w:rPr>
                          <w:t>Time (in hours)</w:t>
                        </w:r>
                      </w:p>
                    </w:tc>
                    <w:tc>
                      <w:tcPr>
                        <w:tcW w:w="0" w:type="auto"/>
                        <w:tcBorders>
                          <w:top w:val="outset" w:sz="6" w:space="0" w:color="auto"/>
                          <w:left w:val="outset" w:sz="6" w:space="0" w:color="auto"/>
                          <w:bottom w:val="outset" w:sz="6" w:space="0" w:color="auto"/>
                          <w:right w:val="outset" w:sz="6" w:space="0" w:color="auto"/>
                        </w:tcBorders>
                      </w:tcPr>
                      <w:p w:rsidR="003A7EA6" w:rsidRPr="005F515B" w:rsidRDefault="003A7EA6" w:rsidP="00C82817">
                        <w:pPr>
                          <w:rPr>
                            <w:rFonts w:ascii="Footlight MT Light" w:hAnsi="Footlight MT Light"/>
                            <w:sz w:val="22"/>
                            <w:szCs w:val="22"/>
                          </w:rPr>
                        </w:pPr>
                        <w:r w:rsidRPr="005F515B">
                          <w:rPr>
                            <w:rFonts w:ascii="Footlight MT Light" w:hAnsi="Footlight MT Light"/>
                            <w:sz w:val="22"/>
                            <w:szCs w:val="22"/>
                          </w:rPr>
                          <w:t>Name</w:t>
                        </w:r>
                      </w:p>
                    </w:tc>
                    <w:tc>
                      <w:tcPr>
                        <w:tcW w:w="0" w:type="auto"/>
                        <w:tcBorders>
                          <w:top w:val="outset" w:sz="6" w:space="0" w:color="auto"/>
                          <w:left w:val="outset" w:sz="6" w:space="0" w:color="auto"/>
                          <w:bottom w:val="outset" w:sz="6" w:space="0" w:color="auto"/>
                          <w:right w:val="outset" w:sz="6" w:space="0" w:color="auto"/>
                        </w:tcBorders>
                      </w:tcPr>
                      <w:p w:rsidR="003A7EA6" w:rsidRPr="005F515B" w:rsidRDefault="003A7EA6" w:rsidP="00C82817">
                        <w:pPr>
                          <w:rPr>
                            <w:rFonts w:ascii="Footlight MT Light" w:hAnsi="Footlight MT Light"/>
                            <w:sz w:val="22"/>
                            <w:szCs w:val="22"/>
                          </w:rPr>
                        </w:pPr>
                        <w:r w:rsidRPr="005F515B">
                          <w:rPr>
                            <w:rFonts w:ascii="Footlight MT Light" w:hAnsi="Footlight MT Light"/>
                            <w:sz w:val="22"/>
                            <w:szCs w:val="22"/>
                          </w:rPr>
                          <w:t>Time (in hours)</w:t>
                        </w:r>
                      </w:p>
                    </w:tc>
                  </w:tr>
                  <w:tr w:rsidR="003A7EA6" w:rsidRPr="005F515B" w:rsidTr="00C8281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A7EA6" w:rsidRPr="005F515B" w:rsidRDefault="003A7EA6" w:rsidP="00C82817">
                        <w:pPr>
                          <w:rPr>
                            <w:rFonts w:ascii="Footlight MT Light" w:hAnsi="Footlight MT Light"/>
                            <w:sz w:val="22"/>
                            <w:szCs w:val="22"/>
                          </w:rPr>
                        </w:pPr>
                        <w:r w:rsidRPr="005F515B">
                          <w:rPr>
                            <w:rFonts w:ascii="Footlight MT Light" w:hAnsi="Footlight MT Light"/>
                            <w:sz w:val="22"/>
                            <w:szCs w:val="22"/>
                          </w:rPr>
                          <w:t>Joe</w:t>
                        </w:r>
                      </w:p>
                    </w:tc>
                    <w:tc>
                      <w:tcPr>
                        <w:tcW w:w="0" w:type="auto"/>
                        <w:tcBorders>
                          <w:top w:val="outset" w:sz="6" w:space="0" w:color="auto"/>
                          <w:left w:val="outset" w:sz="6" w:space="0" w:color="auto"/>
                          <w:bottom w:val="outset" w:sz="6" w:space="0" w:color="auto"/>
                          <w:right w:val="outset" w:sz="6" w:space="0" w:color="auto"/>
                        </w:tcBorders>
                      </w:tcPr>
                      <w:p w:rsidR="003A7EA6" w:rsidRPr="005F515B" w:rsidRDefault="009139B6" w:rsidP="00C82817">
                        <w:pPr>
                          <w:jc w:val="center"/>
                          <w:rPr>
                            <w:rFonts w:ascii="Footlight MT Light" w:hAnsi="Footlight MT Light"/>
                            <w:sz w:val="22"/>
                            <w:szCs w:val="22"/>
                          </w:rPr>
                        </w:pPr>
                        <w:r>
                          <w:rPr>
                            <w:rFonts w:ascii="Footlight MT Light" w:hAnsi="Footlight MT Light"/>
                            <w:noProof/>
                            <w:sz w:val="22"/>
                            <w:szCs w:val="22"/>
                          </w:rPr>
                          <w:drawing>
                            <wp:inline distT="0" distB="0" distL="0" distR="0">
                              <wp:extent cx="142875" cy="285750"/>
                              <wp:effectExtent l="19050" t="0" r="9525" b="0"/>
                              <wp:docPr id="9" name="Picture 9"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
                                      <pic:cNvPicPr>
                                        <a:picLocks noChangeAspect="1" noChangeArrowheads="1"/>
                                      </pic:cNvPicPr>
                                    </pic:nvPicPr>
                                    <pic:blipFill>
                                      <a:blip r:embed="rId27" cstate="print"/>
                                      <a:srcRect/>
                                      <a:stretch>
                                        <a:fillRect/>
                                      </a:stretch>
                                    </pic:blipFill>
                                    <pic:spPr bwMode="auto">
                                      <a:xfrm>
                                        <a:off x="0" y="0"/>
                                        <a:ext cx="142875" cy="285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Pr>
                      <w:p w:rsidR="003A7EA6" w:rsidRPr="005F515B" w:rsidRDefault="003A7EA6" w:rsidP="00C82817">
                        <w:pPr>
                          <w:rPr>
                            <w:rFonts w:ascii="Footlight MT Light" w:hAnsi="Footlight MT Light"/>
                            <w:sz w:val="22"/>
                            <w:szCs w:val="22"/>
                          </w:rPr>
                        </w:pPr>
                        <w:smartTag w:uri="urn:schemas-microsoft-com:office:smarttags" w:element="place">
                          <w:r w:rsidRPr="005F515B">
                            <w:rPr>
                              <w:rFonts w:ascii="Footlight MT Light" w:hAnsi="Footlight MT Light"/>
                              <w:sz w:val="22"/>
                              <w:szCs w:val="22"/>
                            </w:rPr>
                            <w:t>Lena</w:t>
                          </w:r>
                        </w:smartTag>
                      </w:p>
                    </w:tc>
                    <w:tc>
                      <w:tcPr>
                        <w:tcW w:w="0" w:type="auto"/>
                        <w:tcBorders>
                          <w:top w:val="outset" w:sz="6" w:space="0" w:color="auto"/>
                          <w:left w:val="outset" w:sz="6" w:space="0" w:color="auto"/>
                          <w:bottom w:val="outset" w:sz="6" w:space="0" w:color="auto"/>
                          <w:right w:val="outset" w:sz="6" w:space="0" w:color="auto"/>
                        </w:tcBorders>
                      </w:tcPr>
                      <w:p w:rsidR="003A7EA6" w:rsidRPr="005F515B" w:rsidRDefault="009139B6" w:rsidP="00C82817">
                        <w:pPr>
                          <w:jc w:val="center"/>
                          <w:rPr>
                            <w:rFonts w:ascii="Footlight MT Light" w:hAnsi="Footlight MT Light"/>
                            <w:sz w:val="22"/>
                            <w:szCs w:val="22"/>
                          </w:rPr>
                        </w:pPr>
                        <w:r>
                          <w:rPr>
                            <w:rFonts w:ascii="Footlight MT Light" w:hAnsi="Footlight MT Light"/>
                            <w:noProof/>
                            <w:sz w:val="22"/>
                            <w:szCs w:val="22"/>
                          </w:rPr>
                          <w:drawing>
                            <wp:inline distT="0" distB="0" distL="0" distR="0">
                              <wp:extent cx="142875" cy="285750"/>
                              <wp:effectExtent l="19050" t="0" r="9525" b="0"/>
                              <wp:docPr id="10" name="Picture 10"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4"/>
                                      <pic:cNvPicPr>
                                        <a:picLocks noChangeAspect="1" noChangeArrowheads="1"/>
                                      </pic:cNvPicPr>
                                    </pic:nvPicPr>
                                    <pic:blipFill>
                                      <a:blip r:embed="rId28" cstate="print"/>
                                      <a:srcRect/>
                                      <a:stretch>
                                        <a:fillRect/>
                                      </a:stretch>
                                    </pic:blipFill>
                                    <pic:spPr bwMode="auto">
                                      <a:xfrm>
                                        <a:off x="0" y="0"/>
                                        <a:ext cx="142875" cy="285750"/>
                                      </a:xfrm>
                                      <a:prstGeom prst="rect">
                                        <a:avLst/>
                                      </a:prstGeom>
                                      <a:noFill/>
                                      <a:ln w="9525">
                                        <a:noFill/>
                                        <a:miter lim="800000"/>
                                        <a:headEnd/>
                                        <a:tailEnd/>
                                      </a:ln>
                                    </pic:spPr>
                                  </pic:pic>
                                </a:graphicData>
                              </a:graphic>
                            </wp:inline>
                          </w:drawing>
                        </w:r>
                      </w:p>
                    </w:tc>
                  </w:tr>
                  <w:tr w:rsidR="003A7EA6" w:rsidRPr="005F515B" w:rsidTr="00C8281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3A7EA6" w:rsidRPr="005F515B" w:rsidRDefault="003A7EA6" w:rsidP="00C82817">
                        <w:pPr>
                          <w:rPr>
                            <w:rFonts w:ascii="Footlight MT Light" w:hAnsi="Footlight MT Light"/>
                            <w:sz w:val="22"/>
                            <w:szCs w:val="22"/>
                          </w:rPr>
                        </w:pPr>
                        <w:r w:rsidRPr="005F515B">
                          <w:rPr>
                            <w:rFonts w:ascii="Footlight MT Light" w:hAnsi="Footlight MT Light"/>
                            <w:sz w:val="22"/>
                            <w:szCs w:val="22"/>
                          </w:rPr>
                          <w:t>Keith</w:t>
                        </w:r>
                      </w:p>
                    </w:tc>
                    <w:tc>
                      <w:tcPr>
                        <w:tcW w:w="0" w:type="auto"/>
                        <w:tcBorders>
                          <w:top w:val="outset" w:sz="6" w:space="0" w:color="auto"/>
                          <w:left w:val="outset" w:sz="6" w:space="0" w:color="auto"/>
                          <w:bottom w:val="outset" w:sz="6" w:space="0" w:color="auto"/>
                          <w:right w:val="outset" w:sz="6" w:space="0" w:color="auto"/>
                        </w:tcBorders>
                      </w:tcPr>
                      <w:p w:rsidR="003A7EA6" w:rsidRPr="005F515B" w:rsidRDefault="009139B6" w:rsidP="00C82817">
                        <w:pPr>
                          <w:jc w:val="center"/>
                          <w:rPr>
                            <w:rFonts w:ascii="Footlight MT Light" w:hAnsi="Footlight MT Light"/>
                            <w:sz w:val="22"/>
                            <w:szCs w:val="22"/>
                          </w:rPr>
                        </w:pPr>
                        <w:r>
                          <w:rPr>
                            <w:rFonts w:ascii="Footlight MT Light" w:hAnsi="Footlight MT Light"/>
                            <w:noProof/>
                            <w:sz w:val="22"/>
                            <w:szCs w:val="22"/>
                          </w:rPr>
                          <w:drawing>
                            <wp:inline distT="0" distB="0" distL="0" distR="0">
                              <wp:extent cx="142875" cy="285750"/>
                              <wp:effectExtent l="19050" t="0" r="9525" b="0"/>
                              <wp:docPr id="11" name="Picture 11"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3"/>
                                      <pic:cNvPicPr>
                                        <a:picLocks noChangeAspect="1" noChangeArrowheads="1"/>
                                      </pic:cNvPicPr>
                                    </pic:nvPicPr>
                                    <pic:blipFill>
                                      <a:blip r:embed="rId29" cstate="print"/>
                                      <a:srcRect/>
                                      <a:stretch>
                                        <a:fillRect/>
                                      </a:stretch>
                                    </pic:blipFill>
                                    <pic:spPr bwMode="auto">
                                      <a:xfrm>
                                        <a:off x="0" y="0"/>
                                        <a:ext cx="142875" cy="2857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Pr>
                      <w:p w:rsidR="003A7EA6" w:rsidRPr="005F515B" w:rsidRDefault="003A7EA6" w:rsidP="00C82817">
                        <w:pPr>
                          <w:rPr>
                            <w:rFonts w:ascii="Footlight MT Light" w:hAnsi="Footlight MT Light"/>
                            <w:sz w:val="22"/>
                            <w:szCs w:val="22"/>
                          </w:rPr>
                        </w:pPr>
                        <w:r w:rsidRPr="005F515B">
                          <w:rPr>
                            <w:rFonts w:ascii="Footlight MT Light" w:hAnsi="Footlight MT Light"/>
                            <w:sz w:val="22"/>
                            <w:szCs w:val="22"/>
                          </w:rPr>
                          <w:t>Mia</w:t>
                        </w:r>
                      </w:p>
                    </w:tc>
                    <w:tc>
                      <w:tcPr>
                        <w:tcW w:w="0" w:type="auto"/>
                        <w:tcBorders>
                          <w:top w:val="outset" w:sz="6" w:space="0" w:color="auto"/>
                          <w:left w:val="outset" w:sz="6" w:space="0" w:color="auto"/>
                          <w:bottom w:val="outset" w:sz="6" w:space="0" w:color="auto"/>
                          <w:right w:val="outset" w:sz="6" w:space="0" w:color="auto"/>
                        </w:tcBorders>
                      </w:tcPr>
                      <w:p w:rsidR="003A7EA6" w:rsidRPr="005F515B" w:rsidRDefault="009139B6" w:rsidP="00C82817">
                        <w:pPr>
                          <w:jc w:val="center"/>
                          <w:rPr>
                            <w:rFonts w:ascii="Footlight MT Light" w:hAnsi="Footlight MT Light"/>
                            <w:sz w:val="22"/>
                            <w:szCs w:val="22"/>
                          </w:rPr>
                        </w:pPr>
                        <w:r>
                          <w:rPr>
                            <w:rFonts w:ascii="Footlight MT Light" w:hAnsi="Footlight MT Light"/>
                            <w:noProof/>
                            <w:sz w:val="22"/>
                            <w:szCs w:val="22"/>
                          </w:rPr>
                          <w:drawing>
                            <wp:inline distT="0" distB="0" distL="0" distR="0">
                              <wp:extent cx="142875" cy="285750"/>
                              <wp:effectExtent l="19050" t="0" r="9525" b="0"/>
                              <wp:docPr id="12" name="Picture 12"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5"/>
                                      <pic:cNvPicPr>
                                        <a:picLocks noChangeAspect="1" noChangeArrowheads="1"/>
                                      </pic:cNvPicPr>
                                    </pic:nvPicPr>
                                    <pic:blipFill>
                                      <a:blip r:embed="rId30" cstate="print"/>
                                      <a:srcRect/>
                                      <a:stretch>
                                        <a:fillRect/>
                                      </a:stretch>
                                    </pic:blipFill>
                                    <pic:spPr bwMode="auto">
                                      <a:xfrm>
                                        <a:off x="0" y="0"/>
                                        <a:ext cx="142875" cy="285750"/>
                                      </a:xfrm>
                                      <a:prstGeom prst="rect">
                                        <a:avLst/>
                                      </a:prstGeom>
                                      <a:noFill/>
                                      <a:ln w="9525">
                                        <a:noFill/>
                                        <a:miter lim="800000"/>
                                        <a:headEnd/>
                                        <a:tailEnd/>
                                      </a:ln>
                                    </pic:spPr>
                                  </pic:pic>
                                </a:graphicData>
                              </a:graphic>
                            </wp:inline>
                          </w:drawing>
                        </w:r>
                      </w:p>
                    </w:tc>
                  </w:tr>
                </w:tbl>
                <w:p w:rsidR="003A7EA6" w:rsidRPr="0048098A" w:rsidRDefault="003A7EA6" w:rsidP="00C82817">
                  <w:pPr>
                    <w:pStyle w:val="NormalWeb"/>
                    <w:rPr>
                      <w:rFonts w:ascii="Footlight MT Light" w:hAnsi="Footlight MT Light"/>
                      <w:sz w:val="22"/>
                      <w:szCs w:val="22"/>
                    </w:rPr>
                  </w:pPr>
                  <w:r w:rsidRPr="0048098A">
                    <w:rPr>
                      <w:rFonts w:ascii="Footlight MT Light" w:hAnsi="Footlight MT Light"/>
                      <w:sz w:val="22"/>
                      <w:szCs w:val="22"/>
                    </w:rPr>
                    <w:t xml:space="preserve">Which student spent the </w:t>
                  </w:r>
                  <w:r w:rsidRPr="0048098A">
                    <w:rPr>
                      <w:rStyle w:val="bold1"/>
                      <w:rFonts w:ascii="Footlight MT Light" w:hAnsi="Footlight MT Light"/>
                      <w:sz w:val="22"/>
                      <w:szCs w:val="22"/>
                    </w:rPr>
                    <w:t>greatest</w:t>
                  </w:r>
                  <w:r w:rsidRPr="0048098A">
                    <w:rPr>
                      <w:rFonts w:ascii="Footlight MT Light" w:hAnsi="Footlight MT Light"/>
                      <w:sz w:val="22"/>
                      <w:szCs w:val="22"/>
                    </w:rPr>
                    <w:t xml:space="preserve"> amount of time on the test?</w:t>
                  </w:r>
                </w:p>
                <w:p w:rsidR="003A7EA6" w:rsidRPr="0048098A" w:rsidRDefault="003A7EA6" w:rsidP="00C82817">
                  <w:pPr>
                    <w:rPr>
                      <w:rFonts w:ascii="Footlight MT Light" w:eastAsia="Times New Roman" w:hAnsi="Footlight MT Light"/>
                      <w:b/>
                      <w:sz w:val="22"/>
                      <w:szCs w:val="22"/>
                    </w:rPr>
                  </w:pPr>
                  <w:r w:rsidRPr="0048098A">
                    <w:rPr>
                      <w:rFonts w:ascii="Footlight MT Light" w:eastAsia="Times New Roman" w:hAnsi="Footlight MT Light"/>
                      <w:sz w:val="22"/>
                      <w:szCs w:val="22"/>
                    </w:rPr>
                    <w:t>Show how you figured out your answer.</w:t>
                  </w:r>
                </w:p>
              </w:tc>
            </w:tr>
          </w:tbl>
          <w:p w:rsidR="003A7EA6" w:rsidRPr="0048098A" w:rsidRDefault="003A7EA6" w:rsidP="003A7EA6">
            <w:pPr>
              <w:rPr>
                <w:rFonts w:ascii="Footlight MT Light" w:eastAsia="Times New Roman" w:hAnsi="Footlight MT Light"/>
                <w:sz w:val="16"/>
                <w:szCs w:val="16"/>
              </w:rPr>
            </w:pPr>
          </w:p>
          <w:p w:rsidR="003A7EA6" w:rsidRPr="0048098A" w:rsidRDefault="003A7EA6" w:rsidP="0048098A">
            <w:pPr>
              <w:numPr>
                <w:ilvl w:val="0"/>
                <w:numId w:val="8"/>
              </w:numPr>
              <w:rPr>
                <w:rFonts w:ascii="Footlight MT Light" w:eastAsia="Times New Roman" w:hAnsi="Footlight MT Light"/>
                <w:sz w:val="22"/>
                <w:szCs w:val="22"/>
              </w:rPr>
            </w:pPr>
            <w:r w:rsidRPr="0048098A">
              <w:rPr>
                <w:rFonts w:ascii="Footlight MT Light" w:eastAsia="Times New Roman" w:hAnsi="Footlight MT Light"/>
                <w:b/>
                <w:sz w:val="22"/>
                <w:szCs w:val="22"/>
              </w:rPr>
              <w:t>Solution</w:t>
            </w:r>
            <w:r w:rsidRPr="0048098A">
              <w:rPr>
                <w:rFonts w:ascii="Footlight MT Light" w:eastAsia="Times New Roman" w:hAnsi="Footlight MT Light"/>
                <w:sz w:val="22"/>
                <w:szCs w:val="22"/>
              </w:rPr>
              <w:t>:  Keith.</w:t>
            </w:r>
          </w:p>
          <w:p w:rsidR="003A7EA6" w:rsidRPr="0048098A" w:rsidRDefault="003A7EA6" w:rsidP="003A7EA6">
            <w:pPr>
              <w:rPr>
                <w:rFonts w:ascii="Footlight MT Light" w:eastAsia="Times New Roman" w:hAnsi="Footlight MT Light"/>
                <w:sz w:val="16"/>
                <w:szCs w:val="16"/>
              </w:rPr>
            </w:pPr>
          </w:p>
          <w:p w:rsidR="003A7EA6" w:rsidRPr="0048098A" w:rsidRDefault="003A7EA6" w:rsidP="0048098A">
            <w:pPr>
              <w:numPr>
                <w:ilvl w:val="0"/>
                <w:numId w:val="8"/>
              </w:numPr>
              <w:jc w:val="both"/>
              <w:rPr>
                <w:rFonts w:ascii="Footlight MT Light" w:eastAsia="Times New Roman" w:hAnsi="Footlight MT Light"/>
                <w:sz w:val="22"/>
                <w:szCs w:val="22"/>
              </w:rPr>
            </w:pPr>
            <w:r w:rsidRPr="0048098A">
              <w:rPr>
                <w:rFonts w:ascii="Footlight MT Light" w:eastAsia="Times New Roman" w:hAnsi="Footlight MT Light"/>
                <w:b/>
                <w:sz w:val="22"/>
                <w:szCs w:val="22"/>
              </w:rPr>
              <w:t>Problem Intent</w:t>
            </w:r>
            <w:r w:rsidRPr="0048098A">
              <w:rPr>
                <w:rFonts w:ascii="Footlight MT Light" w:eastAsia="Times New Roman" w:hAnsi="Footlight MT Light"/>
                <w:sz w:val="22"/>
                <w:szCs w:val="22"/>
              </w:rPr>
              <w:t xml:space="preserve">: This problem helps to begin a conversation around the need for students to have experiences in defining the unit based upon a problem context.  Teachers should discuss what decisions are involved in the process of defining the unit.   How do these decisions affect what results as a solution to the problem?    </w:t>
            </w:r>
          </w:p>
          <w:p w:rsidR="003A7EA6" w:rsidRPr="0048098A" w:rsidRDefault="003A7EA6" w:rsidP="0048098A">
            <w:pPr>
              <w:jc w:val="both"/>
              <w:rPr>
                <w:rFonts w:ascii="Footlight MT Light" w:eastAsia="Times New Roman" w:hAnsi="Footlight MT Light"/>
                <w:sz w:val="22"/>
                <w:szCs w:val="22"/>
              </w:rPr>
            </w:pPr>
          </w:p>
          <w:p w:rsidR="003A7EA6" w:rsidRPr="0048098A" w:rsidRDefault="003A7EA6" w:rsidP="0048098A">
            <w:pPr>
              <w:numPr>
                <w:ilvl w:val="0"/>
                <w:numId w:val="8"/>
              </w:numPr>
              <w:jc w:val="both"/>
              <w:rPr>
                <w:rFonts w:ascii="Footlight MT Light" w:eastAsia="Times New Roman" w:hAnsi="Footlight MT Light"/>
                <w:sz w:val="22"/>
                <w:szCs w:val="22"/>
              </w:rPr>
            </w:pPr>
            <w:r w:rsidRPr="0048098A">
              <w:rPr>
                <w:rFonts w:ascii="Footlight MT Light" w:eastAsia="Times New Roman" w:hAnsi="Footlight MT Light"/>
                <w:b/>
                <w:sz w:val="22"/>
                <w:szCs w:val="22"/>
              </w:rPr>
              <w:t xml:space="preserve">Discuss </w:t>
            </w:r>
            <w:r w:rsidRPr="0048098A">
              <w:rPr>
                <w:rFonts w:ascii="Footlight MT Light" w:eastAsia="Times New Roman" w:hAnsi="Footlight MT Light"/>
                <w:sz w:val="22"/>
                <w:szCs w:val="22"/>
              </w:rPr>
              <w:t xml:space="preserve">the strategies used to solve this problem.  Pay particular attention to different types of fraction representations, especially those that allow for accurate comparison of quantities.  Representations that you may see include: </w:t>
            </w:r>
            <w:proofErr w:type="spellStart"/>
            <w:r w:rsidRPr="0048098A">
              <w:rPr>
                <w:rFonts w:ascii="Footlight MT Light" w:eastAsia="Times New Roman" w:hAnsi="Footlight MT Light"/>
                <w:sz w:val="22"/>
                <w:szCs w:val="22"/>
              </w:rPr>
              <w:t>percents</w:t>
            </w:r>
            <w:proofErr w:type="spellEnd"/>
            <w:r w:rsidRPr="0048098A">
              <w:rPr>
                <w:rFonts w:ascii="Footlight MT Light" w:eastAsia="Times New Roman" w:hAnsi="Footlight MT Light"/>
                <w:sz w:val="22"/>
                <w:szCs w:val="22"/>
              </w:rPr>
              <w:t xml:space="preserve">, using proportions to find common denominators or common numerators, decimals, clocks, and fractions of a region.  </w:t>
            </w:r>
          </w:p>
          <w:p w:rsidR="003A7EA6" w:rsidRPr="0048098A" w:rsidRDefault="003A7EA6" w:rsidP="0048098A">
            <w:pPr>
              <w:jc w:val="both"/>
              <w:rPr>
                <w:rFonts w:ascii="Footlight MT Light" w:eastAsia="Times New Roman" w:hAnsi="Footlight MT Light"/>
                <w:sz w:val="16"/>
                <w:szCs w:val="16"/>
              </w:rPr>
            </w:pPr>
          </w:p>
          <w:p w:rsidR="003A7EA6" w:rsidRPr="0048098A" w:rsidRDefault="003A7EA6" w:rsidP="0048098A">
            <w:pPr>
              <w:numPr>
                <w:ilvl w:val="0"/>
                <w:numId w:val="8"/>
              </w:numPr>
              <w:jc w:val="both"/>
              <w:rPr>
                <w:rFonts w:ascii="Footlight MT Light" w:eastAsia="Times New Roman" w:hAnsi="Footlight MT Light"/>
                <w:sz w:val="22"/>
                <w:szCs w:val="22"/>
              </w:rPr>
            </w:pPr>
            <w:r w:rsidRPr="0048098A">
              <w:rPr>
                <w:rFonts w:ascii="Footlight MT Light" w:eastAsia="Times New Roman" w:hAnsi="Footlight MT Light"/>
                <w:b/>
                <w:sz w:val="22"/>
                <w:szCs w:val="22"/>
              </w:rPr>
              <w:t xml:space="preserve">Discuss </w:t>
            </w:r>
            <w:r w:rsidRPr="0048098A">
              <w:rPr>
                <w:rFonts w:ascii="Footlight MT Light" w:eastAsia="Times New Roman" w:hAnsi="Footlight MT Light"/>
                <w:sz w:val="22"/>
                <w:szCs w:val="22"/>
              </w:rPr>
              <w:t>the</w:t>
            </w:r>
            <w:r w:rsidRPr="0048098A">
              <w:rPr>
                <w:rFonts w:ascii="Footlight MT Light" w:eastAsia="Times New Roman" w:hAnsi="Footlight MT Light"/>
                <w:b/>
                <w:sz w:val="22"/>
                <w:szCs w:val="22"/>
              </w:rPr>
              <w:t xml:space="preserve"> </w:t>
            </w:r>
            <w:r w:rsidR="00BA493D" w:rsidRPr="0048098A">
              <w:rPr>
                <w:rFonts w:ascii="Footlight MT Light" w:eastAsia="Times New Roman" w:hAnsi="Footlight MT Light"/>
                <w:sz w:val="22"/>
                <w:szCs w:val="22"/>
              </w:rPr>
              <w:t>following mathematical idea</w:t>
            </w:r>
            <w:r w:rsidRPr="0048098A">
              <w:rPr>
                <w:rFonts w:ascii="Footlight MT Light" w:eastAsia="Times New Roman" w:hAnsi="Footlight MT Light"/>
                <w:sz w:val="22"/>
                <w:szCs w:val="22"/>
              </w:rPr>
              <w:t xml:space="preserve">: </w:t>
            </w:r>
          </w:p>
          <w:p w:rsidR="003A7EA6" w:rsidRPr="0048098A" w:rsidRDefault="003A7EA6" w:rsidP="0048098A">
            <w:pPr>
              <w:numPr>
                <w:ilvl w:val="1"/>
                <w:numId w:val="8"/>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 xml:space="preserve">When </w:t>
            </w:r>
            <w:r w:rsidRPr="0048098A">
              <w:rPr>
                <w:rFonts w:ascii="Footlight MT Light" w:eastAsia="Times New Roman" w:hAnsi="Footlight MT Light"/>
                <w:b/>
                <w:sz w:val="22"/>
                <w:szCs w:val="22"/>
              </w:rPr>
              <w:t>cross products</w:t>
            </w:r>
            <w:r w:rsidRPr="0048098A">
              <w:rPr>
                <w:rFonts w:ascii="Footlight MT Light" w:eastAsia="Times New Roman" w:hAnsi="Footlight MT Light"/>
                <w:sz w:val="22"/>
                <w:szCs w:val="22"/>
              </w:rPr>
              <w:t xml:space="preserve"> are used as a means to determine which fractional quantity is larger, discuss how/why this method works.  Try and identify what cross products represent. (</w:t>
            </w:r>
            <w:r w:rsidR="00BA493D" w:rsidRPr="0048098A">
              <w:rPr>
                <w:rFonts w:ascii="Footlight MT Light" w:eastAsia="Times New Roman" w:hAnsi="Footlight MT Light"/>
                <w:sz w:val="22"/>
                <w:szCs w:val="22"/>
              </w:rPr>
              <w:t>A c</w:t>
            </w:r>
            <w:r w:rsidRPr="0048098A">
              <w:rPr>
                <w:rFonts w:ascii="Footlight MT Light" w:eastAsia="Times New Roman" w:hAnsi="Footlight MT Light"/>
                <w:sz w:val="22"/>
                <w:szCs w:val="22"/>
              </w:rPr>
              <w:t>ross product is the numerator of each fraction given a common denominator).  This method may be a quick method to compare two quantities, but it does not help students to develop fraction sense, especially if they are already shaky in their current understanding.  Cross products mask the relative</w:t>
            </w:r>
            <w:r w:rsidR="00BA493D" w:rsidRPr="0048098A">
              <w:rPr>
                <w:rFonts w:ascii="Footlight MT Light" w:eastAsia="Times New Roman" w:hAnsi="Footlight MT Light"/>
                <w:sz w:val="22"/>
                <w:szCs w:val="22"/>
              </w:rPr>
              <w:t xml:space="preserve"> nature</w:t>
            </w:r>
            <w:r w:rsidRPr="0048098A">
              <w:rPr>
                <w:rFonts w:ascii="Footlight MT Light" w:eastAsia="Times New Roman" w:hAnsi="Footlight MT Light"/>
                <w:sz w:val="22"/>
                <w:szCs w:val="22"/>
              </w:rPr>
              <w:t xml:space="preserve"> of fractions by removing the quantity in the denominator.  Likewise, the </w:t>
            </w:r>
            <w:r w:rsidRPr="0048098A">
              <w:rPr>
                <w:rFonts w:ascii="Footlight MT Light" w:eastAsia="Times New Roman" w:hAnsi="Footlight MT Light"/>
                <w:sz w:val="22"/>
                <w:szCs w:val="22"/>
              </w:rPr>
              <w:lastRenderedPageBreak/>
              <w:t xml:space="preserve">method of cross-multiplication used to solve proportions can also make it difficult for students to fully develop fraction sense.   </w:t>
            </w:r>
          </w:p>
          <w:p w:rsidR="00BA493D" w:rsidRPr="0048098A" w:rsidRDefault="00BA493D" w:rsidP="00BA493D">
            <w:pPr>
              <w:rPr>
                <w:rFonts w:ascii="Footlight MT Light" w:eastAsia="Times New Roman" w:hAnsi="Footlight MT Light"/>
                <w:b/>
                <w:sz w:val="22"/>
                <w:szCs w:val="22"/>
              </w:rPr>
            </w:pPr>
            <w:r w:rsidRPr="0048098A">
              <w:rPr>
                <w:rFonts w:ascii="Footlight MT Light" w:eastAsia="Times New Roman" w:hAnsi="Footlight MT Light"/>
                <w:b/>
                <w:sz w:val="22"/>
                <w:szCs w:val="22"/>
              </w:rPr>
              <w:t>Part III: Looking at Student Work (LASW), continued</w:t>
            </w:r>
          </w:p>
          <w:p w:rsidR="00BA493D" w:rsidRPr="0048098A" w:rsidRDefault="00BA493D" w:rsidP="0048098A">
            <w:pPr>
              <w:jc w:val="both"/>
              <w:rPr>
                <w:rFonts w:ascii="Footlight MT Light" w:eastAsia="Times New Roman" w:hAnsi="Footlight MT Light"/>
                <w:b/>
                <w:sz w:val="22"/>
                <w:szCs w:val="22"/>
              </w:rPr>
            </w:pPr>
          </w:p>
          <w:p w:rsidR="003A7EA6" w:rsidRPr="0048098A" w:rsidRDefault="003A7EA6" w:rsidP="0048098A">
            <w:pPr>
              <w:numPr>
                <w:ilvl w:val="0"/>
                <w:numId w:val="8"/>
              </w:numPr>
              <w:jc w:val="both"/>
              <w:rPr>
                <w:rFonts w:ascii="Footlight MT Light" w:eastAsia="Times New Roman" w:hAnsi="Footlight MT Light"/>
                <w:sz w:val="22"/>
                <w:szCs w:val="22"/>
              </w:rPr>
            </w:pPr>
            <w:r w:rsidRPr="0048098A">
              <w:rPr>
                <w:rFonts w:ascii="Footlight MT Light" w:eastAsia="Times New Roman" w:hAnsi="Footlight MT Light"/>
                <w:b/>
                <w:sz w:val="22"/>
                <w:szCs w:val="22"/>
              </w:rPr>
              <w:t>Misconceptions/Questions that May Arise</w:t>
            </w:r>
            <w:r w:rsidRPr="0048098A">
              <w:rPr>
                <w:rFonts w:ascii="Footlight MT Light" w:eastAsia="Times New Roman" w:hAnsi="Footlight MT Light"/>
                <w:sz w:val="22"/>
                <w:szCs w:val="22"/>
              </w:rPr>
              <w:t>:</w:t>
            </w:r>
          </w:p>
          <w:p w:rsidR="003A7EA6" w:rsidRPr="0048098A" w:rsidRDefault="003A7EA6" w:rsidP="0048098A">
            <w:pPr>
              <w:numPr>
                <w:ilvl w:val="1"/>
                <w:numId w:val="8"/>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Do students understand the concept of fractions or the skill of finding a common denominator, or both?  How do you know?</w:t>
            </w:r>
          </w:p>
          <w:p w:rsidR="003A7EA6" w:rsidRPr="0048098A" w:rsidRDefault="003A7EA6" w:rsidP="0048098A">
            <w:pPr>
              <w:numPr>
                <w:ilvl w:val="1"/>
                <w:numId w:val="8"/>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If the solution to this problem serves as baseline i</w:t>
            </w:r>
            <w:r w:rsidR="00BA493D" w:rsidRPr="0048098A">
              <w:rPr>
                <w:rFonts w:ascii="Footlight MT Light" w:eastAsia="Times New Roman" w:hAnsi="Footlight MT Light"/>
                <w:sz w:val="22"/>
                <w:szCs w:val="22"/>
              </w:rPr>
              <w:t xml:space="preserve">nformation about this student’s </w:t>
            </w:r>
            <w:r w:rsidRPr="0048098A">
              <w:rPr>
                <w:rFonts w:ascii="Footlight MT Light" w:eastAsia="Times New Roman" w:hAnsi="Footlight MT Light"/>
                <w:sz w:val="22"/>
                <w:szCs w:val="22"/>
              </w:rPr>
              <w:t>understanding of fractions, how would you build on it?</w:t>
            </w:r>
          </w:p>
          <w:p w:rsidR="003A7EA6" w:rsidRPr="0048098A" w:rsidRDefault="003A7EA6">
            <w:pPr>
              <w:rPr>
                <w:rFonts w:ascii="Times New Roman" w:eastAsia="Times New Roman" w:hAnsi="Times New Roman"/>
                <w:b/>
                <w:u w:val="single"/>
              </w:rPr>
            </w:pPr>
          </w:p>
          <w:p w:rsidR="00121B94" w:rsidRPr="0048098A" w:rsidRDefault="00121B94">
            <w:pPr>
              <w:rPr>
                <w:rFonts w:ascii="Times New Roman" w:eastAsia="Times New Roman" w:hAnsi="Times New Roman"/>
                <w:b/>
                <w:u w:val="single"/>
              </w:rPr>
            </w:pPr>
          </w:p>
          <w:p w:rsidR="00BA493D" w:rsidRPr="0048098A" w:rsidRDefault="00BA493D" w:rsidP="0048098A">
            <w:pPr>
              <w:jc w:val="center"/>
              <w:rPr>
                <w:rFonts w:ascii="Footlight MT Light" w:eastAsia="Times New Roman" w:hAnsi="Footlight MT Light"/>
                <w:b/>
                <w:sz w:val="22"/>
                <w:szCs w:val="22"/>
              </w:rPr>
            </w:pPr>
            <w:r w:rsidRPr="0048098A">
              <w:rPr>
                <w:rFonts w:ascii="Footlight MT Light" w:eastAsia="Times New Roman" w:hAnsi="Footlight MT Light"/>
                <w:b/>
                <w:sz w:val="22"/>
                <w:szCs w:val="22"/>
              </w:rPr>
              <w:t>Options for Customization</w:t>
            </w:r>
          </w:p>
          <w:p w:rsidR="00BA493D" w:rsidRPr="0048098A" w:rsidRDefault="00BA493D" w:rsidP="0048098A">
            <w:pPr>
              <w:jc w:val="center"/>
              <w:rPr>
                <w:rFonts w:ascii="Footlight MT Light" w:eastAsia="Times New Roman" w:hAnsi="Footlight MT Light"/>
                <w:sz w:val="22"/>
                <w:szCs w:val="22"/>
              </w:rPr>
            </w:pPr>
          </w:p>
          <w:p w:rsidR="00121B94" w:rsidRPr="0048098A" w:rsidRDefault="00121B94" w:rsidP="0048098A">
            <w:pPr>
              <w:jc w:val="center"/>
              <w:rPr>
                <w:rFonts w:ascii="Footlight MT Light" w:eastAsia="Times New Roman" w:hAnsi="Footlight MT Light"/>
                <w:sz w:val="22"/>
                <w:szCs w:val="22"/>
              </w:rPr>
            </w:pPr>
          </w:p>
          <w:p w:rsidR="00BA493D" w:rsidRPr="0048098A" w:rsidRDefault="00BA493D" w:rsidP="0048098A">
            <w:pPr>
              <w:numPr>
                <w:ilvl w:val="0"/>
                <w:numId w:val="8"/>
              </w:numPr>
              <w:jc w:val="both"/>
              <w:rPr>
                <w:rFonts w:ascii="Footlight MT Light" w:eastAsia="Times New Roman" w:hAnsi="Footlight MT Light"/>
                <w:sz w:val="22"/>
                <w:szCs w:val="22"/>
              </w:rPr>
            </w:pPr>
            <w:r w:rsidRPr="0048098A">
              <w:rPr>
                <w:rFonts w:ascii="Footlight MT Light" w:eastAsia="Times New Roman" w:hAnsi="Footlight MT Light"/>
                <w:b/>
                <w:sz w:val="22"/>
                <w:szCs w:val="22"/>
              </w:rPr>
              <w:t xml:space="preserve">Guiding Questions:  </w:t>
            </w:r>
            <w:r w:rsidRPr="0048098A">
              <w:rPr>
                <w:rFonts w:ascii="Footlight MT Light" w:eastAsia="Times New Roman" w:hAnsi="Footlight MT Light"/>
                <w:sz w:val="22"/>
                <w:szCs w:val="22"/>
              </w:rPr>
              <w:t>Two Guiding Questions have been provided in the Student Work Analysis Grid for this problem.  As a way to customize the LASW process, you (or your group) will need to decide on the remaining two questions.  You can use the two questions listed below that are specific to this problem or refer to the list of generic questions found on Page 5 in Session 7.</w:t>
            </w:r>
          </w:p>
          <w:p w:rsidR="004F35B8" w:rsidRPr="0048098A" w:rsidRDefault="004F35B8" w:rsidP="0048098A">
            <w:pPr>
              <w:numPr>
                <w:ilvl w:val="1"/>
                <w:numId w:val="8"/>
              </w:numPr>
              <w:jc w:val="both"/>
              <w:rPr>
                <w:rFonts w:ascii="Footlight MT Light" w:eastAsia="Times New Roman" w:hAnsi="Footlight MT Light"/>
                <w:sz w:val="22"/>
                <w:szCs w:val="22"/>
              </w:rPr>
            </w:pPr>
            <w:r w:rsidRPr="0048098A">
              <w:rPr>
                <w:rFonts w:ascii="Footlight MT Light" w:eastAsia="Times New Roman" w:hAnsi="Footlight MT Light"/>
                <w:bCs/>
                <w:sz w:val="22"/>
                <w:szCs w:val="22"/>
              </w:rPr>
              <w:t>What strategy is used to compare the different amounts of time spent on the test?</w:t>
            </w:r>
          </w:p>
          <w:p w:rsidR="00A57FAA" w:rsidRPr="0048098A" w:rsidRDefault="004F35B8" w:rsidP="0048098A">
            <w:pPr>
              <w:numPr>
                <w:ilvl w:val="1"/>
                <w:numId w:val="8"/>
              </w:numPr>
              <w:jc w:val="both"/>
              <w:rPr>
                <w:rFonts w:ascii="Footlight MT Light" w:eastAsia="Times New Roman" w:hAnsi="Footlight MT Light"/>
                <w:sz w:val="22"/>
                <w:szCs w:val="22"/>
              </w:rPr>
            </w:pPr>
            <w:r w:rsidRPr="0048098A">
              <w:rPr>
                <w:rFonts w:ascii="Footlight MT Light" w:eastAsia="Times New Roman" w:hAnsi="Footlight MT Light"/>
                <w:bCs/>
                <w:iCs/>
                <w:sz w:val="22"/>
                <w:szCs w:val="22"/>
              </w:rPr>
              <w:t>Can the student’s strategy used be generalized to use with other fractional amounts?  If so, how?  If not, why?</w:t>
            </w:r>
          </w:p>
          <w:p w:rsidR="00BA493D" w:rsidRPr="0048098A" w:rsidRDefault="00BA493D" w:rsidP="0048098A">
            <w:pPr>
              <w:ind w:left="1620"/>
              <w:rPr>
                <w:rFonts w:ascii="Footlight MT Light" w:eastAsia="Times New Roman" w:hAnsi="Footlight MT Light"/>
                <w:bCs/>
                <w:sz w:val="22"/>
                <w:szCs w:val="22"/>
              </w:rPr>
            </w:pPr>
          </w:p>
          <w:p w:rsidR="00BA493D" w:rsidRPr="0048098A" w:rsidRDefault="00BA493D" w:rsidP="0048098A">
            <w:pPr>
              <w:numPr>
                <w:ilvl w:val="0"/>
                <w:numId w:val="8"/>
              </w:numPr>
              <w:rPr>
                <w:rFonts w:ascii="Footlight MT Light" w:eastAsia="Times New Roman" w:hAnsi="Footlight MT Light"/>
                <w:sz w:val="22"/>
                <w:szCs w:val="22"/>
              </w:rPr>
            </w:pPr>
            <w:r w:rsidRPr="0048098A">
              <w:rPr>
                <w:rFonts w:ascii="Footlight MT Light" w:eastAsia="Times New Roman" w:hAnsi="Footlight MT Light"/>
                <w:b/>
                <w:sz w:val="22"/>
                <w:szCs w:val="22"/>
              </w:rPr>
              <w:t>Using A Group Member’s Student Work</w:t>
            </w:r>
            <w:r w:rsidRPr="0048098A">
              <w:rPr>
                <w:rFonts w:ascii="Footlight MT Light" w:eastAsia="Times New Roman" w:hAnsi="Footlight MT Light"/>
                <w:sz w:val="22"/>
                <w:szCs w:val="22"/>
              </w:rPr>
              <w:t>:</w:t>
            </w:r>
          </w:p>
          <w:p w:rsidR="00BA493D" w:rsidRPr="0048098A" w:rsidRDefault="00BA493D" w:rsidP="0048098A">
            <w:pPr>
              <w:numPr>
                <w:ilvl w:val="1"/>
                <w:numId w:val="8"/>
              </w:numPr>
              <w:jc w:val="both"/>
              <w:rPr>
                <w:rFonts w:ascii="Footlight MT Light" w:eastAsia="Times New Roman" w:hAnsi="Footlight MT Light"/>
                <w:sz w:val="22"/>
                <w:szCs w:val="22"/>
              </w:rPr>
            </w:pPr>
            <w:r w:rsidRPr="0048098A">
              <w:rPr>
                <w:rFonts w:ascii="Footlight MT Light" w:eastAsia="Times New Roman" w:hAnsi="Footlight MT Light"/>
                <w:i/>
                <w:iCs/>
                <w:sz w:val="22"/>
                <w:szCs w:val="22"/>
              </w:rPr>
              <w:t xml:space="preserve">Prior to offering this session to your MLC, you need to collect student work samples for the task: </w:t>
            </w:r>
            <w:r w:rsidR="004F35B8" w:rsidRPr="0048098A">
              <w:rPr>
                <w:rFonts w:ascii="Footlight MT Light" w:eastAsia="Times New Roman" w:hAnsi="Footlight MT Light"/>
                <w:b/>
                <w:i/>
                <w:iCs/>
                <w:sz w:val="22"/>
                <w:szCs w:val="22"/>
              </w:rPr>
              <w:t>Time Spent on Test.</w:t>
            </w:r>
          </w:p>
          <w:p w:rsidR="003A7EA6" w:rsidRPr="0048098A" w:rsidRDefault="00BA493D" w:rsidP="0048098A">
            <w:pPr>
              <w:numPr>
                <w:ilvl w:val="1"/>
                <w:numId w:val="8"/>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 xml:space="preserve">See Page 5 in Session 7 for more details on collecting student work samples.  For this task, select </w:t>
            </w:r>
            <w:r w:rsidR="004F35B8" w:rsidRPr="0048098A">
              <w:rPr>
                <w:rFonts w:ascii="Footlight MT Light" w:eastAsia="Times New Roman" w:hAnsi="Footlight MT Light"/>
                <w:sz w:val="22"/>
                <w:szCs w:val="22"/>
              </w:rPr>
              <w:t>4</w:t>
            </w:r>
            <w:r w:rsidRPr="0048098A">
              <w:rPr>
                <w:rFonts w:ascii="Footlight MT Light" w:eastAsia="Times New Roman" w:hAnsi="Footlight MT Light"/>
                <w:sz w:val="22"/>
                <w:szCs w:val="22"/>
              </w:rPr>
              <w:t xml:space="preserve"> samples to discuss during the MLC session.   Prior to photocopying samples, mark them as </w:t>
            </w:r>
            <w:r w:rsidRPr="0048098A">
              <w:rPr>
                <w:rFonts w:ascii="Footlight MT Light" w:eastAsia="Times New Roman" w:hAnsi="Footlight MT Light"/>
                <w:b/>
                <w:sz w:val="22"/>
                <w:szCs w:val="22"/>
              </w:rPr>
              <w:t xml:space="preserve">A, B, C, </w:t>
            </w:r>
            <w:r w:rsidRPr="0048098A">
              <w:rPr>
                <w:rFonts w:ascii="Footlight MT Light" w:eastAsia="Times New Roman" w:hAnsi="Footlight MT Light"/>
                <w:sz w:val="22"/>
                <w:szCs w:val="22"/>
              </w:rPr>
              <w:t>and</w:t>
            </w:r>
            <w:r w:rsidRPr="0048098A">
              <w:rPr>
                <w:rFonts w:ascii="Footlight MT Light" w:eastAsia="Times New Roman" w:hAnsi="Footlight MT Light"/>
                <w:b/>
                <w:sz w:val="22"/>
                <w:szCs w:val="22"/>
              </w:rPr>
              <w:t xml:space="preserve"> D</w:t>
            </w:r>
            <w:r w:rsidRPr="0048098A">
              <w:rPr>
                <w:rFonts w:ascii="Footlight MT Light" w:eastAsia="Times New Roman" w:hAnsi="Footlight MT Light"/>
                <w:sz w:val="22"/>
                <w:szCs w:val="22"/>
              </w:rPr>
              <w:t xml:space="preserve">.    </w:t>
            </w:r>
          </w:p>
          <w:p w:rsidR="00C9570E" w:rsidRPr="0048098A" w:rsidRDefault="00C9570E" w:rsidP="0048098A">
            <w:pPr>
              <w:jc w:val="both"/>
              <w:rPr>
                <w:rFonts w:ascii="Footlight MT Light" w:eastAsia="Times New Roman" w:hAnsi="Footlight MT Light"/>
                <w:sz w:val="22"/>
                <w:szCs w:val="22"/>
              </w:rPr>
            </w:pPr>
          </w:p>
          <w:p w:rsidR="003A7EA6" w:rsidRPr="0048098A" w:rsidRDefault="003A7EA6">
            <w:pPr>
              <w:rPr>
                <w:rFonts w:ascii="Times New Roman" w:eastAsia="Times New Roman" w:hAnsi="Times New Roman"/>
                <w:b/>
                <w:u w:val="single"/>
              </w:rPr>
            </w:pPr>
          </w:p>
        </w:tc>
      </w:tr>
    </w:tbl>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jc w:val="both"/>
        <w:rPr>
          <w:rFonts w:ascii="Times New Roman" w:eastAsia="Times New Roman" w:hAnsi="Times New Roman"/>
          <w:b/>
          <w:bCs/>
          <w:szCs w:val="24"/>
          <w:u w:val="single"/>
        </w:rPr>
      </w:pPr>
    </w:p>
    <w:tbl>
      <w:tblPr>
        <w:tblW w:w="3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tblGrid>
      <w:tr w:rsidR="00F6496A" w:rsidRPr="0048098A" w:rsidTr="0048098A">
        <w:trPr>
          <w:trHeight w:val="660"/>
        </w:trPr>
        <w:tc>
          <w:tcPr>
            <w:tcW w:w="5000" w:type="pct"/>
            <w:tcBorders>
              <w:top w:val="dotted" w:sz="24" w:space="0" w:color="auto"/>
              <w:left w:val="dotted" w:sz="24" w:space="0" w:color="auto"/>
              <w:bottom w:val="dotted" w:sz="24" w:space="0" w:color="auto"/>
              <w:right w:val="dotted" w:sz="24" w:space="0" w:color="auto"/>
            </w:tcBorders>
            <w:shd w:val="clear" w:color="auto" w:fill="auto"/>
          </w:tcPr>
          <w:p w:rsidR="00F6496A" w:rsidRPr="0048098A" w:rsidRDefault="00F6496A" w:rsidP="00F6496A">
            <w:pPr>
              <w:rPr>
                <w:rFonts w:ascii="Footlight MT Light" w:eastAsia="Times New Roman" w:hAnsi="Footlight MT Light"/>
                <w:b/>
                <w:sz w:val="22"/>
                <w:szCs w:val="22"/>
              </w:rPr>
            </w:pPr>
            <w:r w:rsidRPr="0048098A">
              <w:rPr>
                <w:rFonts w:ascii="Footlight MT Light" w:eastAsia="Times New Roman" w:hAnsi="Footlight MT Light"/>
                <w:b/>
                <w:sz w:val="22"/>
                <w:szCs w:val="22"/>
              </w:rPr>
              <w:t>Part IV: Our Learning</w:t>
            </w:r>
          </w:p>
          <w:p w:rsidR="00F6496A" w:rsidRPr="0048098A" w:rsidRDefault="00F6496A" w:rsidP="00F6496A">
            <w:pPr>
              <w:rPr>
                <w:rFonts w:ascii="Footlight MT Light" w:eastAsia="Times New Roman" w:hAnsi="Footlight MT Light"/>
                <w:sz w:val="22"/>
                <w:szCs w:val="22"/>
              </w:rPr>
            </w:pPr>
            <w:r w:rsidRPr="0048098A">
              <w:rPr>
                <w:rFonts w:ascii="Footlight MT Light" w:eastAsia="Times New Roman" w:hAnsi="Footlight MT Light"/>
                <w:i/>
                <w:sz w:val="22"/>
                <w:szCs w:val="22"/>
              </w:rPr>
              <w:t>Approximate Time</w:t>
            </w:r>
            <w:r w:rsidRPr="0048098A">
              <w:rPr>
                <w:rFonts w:ascii="Footlight MT Light" w:eastAsia="Times New Roman" w:hAnsi="Footlight MT Light"/>
                <w:sz w:val="22"/>
                <w:szCs w:val="22"/>
              </w:rPr>
              <w:t>: 20 Minutes</w:t>
            </w:r>
          </w:p>
          <w:p w:rsidR="00F6496A" w:rsidRPr="0048098A" w:rsidRDefault="00F6496A" w:rsidP="00F6496A">
            <w:pPr>
              <w:rPr>
                <w:rFonts w:ascii="Footlight MT Light" w:eastAsia="Times New Roman" w:hAnsi="Footlight MT Light"/>
                <w:sz w:val="22"/>
                <w:szCs w:val="22"/>
              </w:rPr>
            </w:pPr>
            <w:r w:rsidRPr="0048098A">
              <w:rPr>
                <w:rFonts w:ascii="Footlight MT Light" w:eastAsia="Times New Roman" w:hAnsi="Footlight MT Light"/>
                <w:i/>
                <w:sz w:val="22"/>
                <w:szCs w:val="22"/>
              </w:rPr>
              <w:t>Grouping</w:t>
            </w:r>
            <w:r w:rsidRPr="0048098A">
              <w:rPr>
                <w:rFonts w:ascii="Footlight MT Light" w:eastAsia="Times New Roman" w:hAnsi="Footlight MT Light"/>
                <w:sz w:val="22"/>
                <w:szCs w:val="22"/>
              </w:rPr>
              <w:t>: Whole Group</w:t>
            </w:r>
          </w:p>
          <w:p w:rsidR="00F6496A" w:rsidRPr="0048098A" w:rsidRDefault="00F6496A" w:rsidP="0048098A">
            <w:pPr>
              <w:jc w:val="both"/>
              <w:rPr>
                <w:rFonts w:ascii="Footlight MT Light" w:eastAsia="Times New Roman" w:hAnsi="Footlight MT Light"/>
                <w:sz w:val="22"/>
                <w:szCs w:val="22"/>
              </w:rPr>
            </w:pPr>
          </w:p>
          <w:p w:rsidR="00F6496A" w:rsidRPr="0048098A" w:rsidRDefault="00F6496A" w:rsidP="0048098A">
            <w:pPr>
              <w:numPr>
                <w:ilvl w:val="0"/>
                <w:numId w:val="2"/>
              </w:numPr>
              <w:jc w:val="both"/>
              <w:rPr>
                <w:rFonts w:ascii="Footlight MT Light" w:eastAsia="Times New Roman" w:hAnsi="Footlight MT Light"/>
                <w:sz w:val="22"/>
                <w:szCs w:val="22"/>
              </w:rPr>
            </w:pPr>
            <w:r w:rsidRPr="0048098A">
              <w:rPr>
                <w:rFonts w:ascii="Footlight MT Light" w:eastAsia="Times New Roman" w:hAnsi="Footlight MT Light"/>
                <w:b/>
                <w:sz w:val="22"/>
                <w:szCs w:val="22"/>
              </w:rPr>
              <w:t>Discussion</w:t>
            </w:r>
            <w:r w:rsidRPr="0048098A">
              <w:rPr>
                <w:rFonts w:ascii="Footlight MT Light" w:eastAsia="Times New Roman" w:hAnsi="Footlight MT Light"/>
                <w:sz w:val="22"/>
                <w:szCs w:val="22"/>
              </w:rPr>
              <w:t>: After evidence of student understanding has been discussed as a whole group, you want to facilitate discussion around how the LASW process will impact what teachers do within their classrooms.  Some questions to help guide discussion include:</w:t>
            </w:r>
          </w:p>
          <w:p w:rsidR="004F35B8" w:rsidRPr="0048098A" w:rsidRDefault="004F35B8" w:rsidP="0048098A">
            <w:pPr>
              <w:numPr>
                <w:ilvl w:val="1"/>
                <w:numId w:val="2"/>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 xml:space="preserve">What do we take away after LASW?  </w:t>
            </w:r>
          </w:p>
          <w:p w:rsidR="004F35B8" w:rsidRPr="0048098A" w:rsidRDefault="004F35B8" w:rsidP="0048098A">
            <w:pPr>
              <w:numPr>
                <w:ilvl w:val="1"/>
                <w:numId w:val="2"/>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 xml:space="preserve">What did we learn?  About student thinking?  About our own knowledge?  </w:t>
            </w:r>
          </w:p>
          <w:p w:rsidR="004F35B8" w:rsidRPr="0048098A" w:rsidRDefault="004F35B8" w:rsidP="0048098A">
            <w:pPr>
              <w:numPr>
                <w:ilvl w:val="2"/>
                <w:numId w:val="2"/>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Refer back to chart made at the beginning of the session</w:t>
            </w:r>
          </w:p>
          <w:p w:rsidR="004F35B8" w:rsidRPr="0048098A" w:rsidRDefault="004F35B8" w:rsidP="0048098A">
            <w:pPr>
              <w:numPr>
                <w:ilvl w:val="1"/>
                <w:numId w:val="2"/>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 xml:space="preserve">How does today’s session relate to important mathematical content and pedagogy?  </w:t>
            </w:r>
          </w:p>
          <w:p w:rsidR="004F35B8" w:rsidRPr="0048098A" w:rsidRDefault="004F35B8" w:rsidP="0048098A">
            <w:pPr>
              <w:numPr>
                <w:ilvl w:val="1"/>
                <w:numId w:val="2"/>
              </w:numPr>
              <w:jc w:val="both"/>
              <w:rPr>
                <w:rFonts w:ascii="Footlight MT Light" w:eastAsia="Times New Roman" w:hAnsi="Footlight MT Light"/>
                <w:sz w:val="22"/>
                <w:szCs w:val="22"/>
              </w:rPr>
            </w:pPr>
            <w:r w:rsidRPr="0048098A">
              <w:rPr>
                <w:rFonts w:ascii="Footlight MT Light" w:eastAsia="Times New Roman" w:hAnsi="Footlight MT Light"/>
                <w:sz w:val="22"/>
                <w:szCs w:val="22"/>
              </w:rPr>
              <w:t xml:space="preserve">How does it impact </w:t>
            </w:r>
            <w:r w:rsidR="002C17B4" w:rsidRPr="0048098A">
              <w:rPr>
                <w:rFonts w:ascii="Footlight MT Light" w:eastAsia="Times New Roman" w:hAnsi="Footlight MT Light"/>
                <w:b/>
                <w:sz w:val="22"/>
                <w:szCs w:val="22"/>
              </w:rPr>
              <w:t>your</w:t>
            </w:r>
            <w:r w:rsidRPr="0048098A">
              <w:rPr>
                <w:rFonts w:ascii="Footlight MT Light" w:eastAsia="Times New Roman" w:hAnsi="Footlight MT Light"/>
                <w:sz w:val="22"/>
                <w:szCs w:val="22"/>
              </w:rPr>
              <w:t xml:space="preserve"> practice at </w:t>
            </w:r>
            <w:r w:rsidR="002C17B4" w:rsidRPr="0048098A">
              <w:rPr>
                <w:rFonts w:ascii="Footlight MT Light" w:eastAsia="Times New Roman" w:hAnsi="Footlight MT Light"/>
                <w:b/>
                <w:sz w:val="22"/>
                <w:szCs w:val="22"/>
              </w:rPr>
              <w:t>your</w:t>
            </w:r>
            <w:r w:rsidRPr="0048098A">
              <w:rPr>
                <w:rFonts w:ascii="Footlight MT Light" w:eastAsia="Times New Roman" w:hAnsi="Footlight MT Light"/>
                <w:sz w:val="22"/>
                <w:szCs w:val="22"/>
              </w:rPr>
              <w:t xml:space="preserve"> grade level?  </w:t>
            </w:r>
            <w:r w:rsidRPr="0048098A">
              <w:rPr>
                <w:rFonts w:ascii="Footlight MT Light" w:eastAsia="Times New Roman" w:hAnsi="Footlight MT Light"/>
                <w:i/>
                <w:sz w:val="22"/>
                <w:szCs w:val="22"/>
              </w:rPr>
              <w:t>(Note: In order to help teachers connect this session to the mathematics within their own grade level</w:t>
            </w:r>
            <w:r w:rsidR="002C17B4" w:rsidRPr="0048098A">
              <w:rPr>
                <w:rFonts w:ascii="Footlight MT Light" w:eastAsia="Times New Roman" w:hAnsi="Footlight MT Light"/>
                <w:i/>
                <w:sz w:val="22"/>
                <w:szCs w:val="22"/>
              </w:rPr>
              <w:t>,</w:t>
            </w:r>
            <w:r w:rsidRPr="0048098A">
              <w:rPr>
                <w:rFonts w:ascii="Footlight MT Light" w:eastAsia="Times New Roman" w:hAnsi="Footlight MT Light"/>
                <w:i/>
                <w:sz w:val="22"/>
                <w:szCs w:val="22"/>
              </w:rPr>
              <w:t xml:space="preserve"> refer to the information below).</w:t>
            </w:r>
          </w:p>
          <w:p w:rsidR="00F6496A" w:rsidRPr="0048098A" w:rsidRDefault="00F6496A" w:rsidP="0048098A">
            <w:pPr>
              <w:ind w:left="360"/>
              <w:rPr>
                <w:rFonts w:ascii="Footlight MT Light" w:eastAsia="Times New Roman" w:hAnsi="Footlight MT Light"/>
                <w:sz w:val="16"/>
                <w:szCs w:val="16"/>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7"/>
            </w:tblGrid>
            <w:tr w:rsidR="00F6496A" w:rsidRPr="0048098A" w:rsidTr="0048098A">
              <w:trPr>
                <w:trHeight w:val="5625"/>
                <w:jc w:val="center"/>
              </w:trPr>
              <w:tc>
                <w:tcPr>
                  <w:tcW w:w="5887" w:type="dxa"/>
                  <w:shd w:val="clear" w:color="auto" w:fill="auto"/>
                </w:tcPr>
                <w:p w:rsidR="00F6496A" w:rsidRPr="0048098A" w:rsidRDefault="00F6496A" w:rsidP="0048098A">
                  <w:pPr>
                    <w:jc w:val="center"/>
                    <w:rPr>
                      <w:rFonts w:ascii="Footlight MT Light" w:eastAsia="Times New Roman" w:hAnsi="Footlight MT Light"/>
                      <w:sz w:val="22"/>
                      <w:szCs w:val="22"/>
                    </w:rPr>
                  </w:pPr>
                  <w:r w:rsidRPr="0048098A">
                    <w:rPr>
                      <w:rFonts w:ascii="Footlight MT Light" w:eastAsia="Times New Roman" w:hAnsi="Footlight MT Light"/>
                      <w:b/>
                      <w:sz w:val="22"/>
                      <w:szCs w:val="22"/>
                    </w:rPr>
                    <w:t>Making Connections</w:t>
                  </w:r>
                  <w:r w:rsidRPr="0048098A">
                    <w:rPr>
                      <w:rFonts w:ascii="Footlight MT Light" w:eastAsia="Times New Roman" w:hAnsi="Footlight MT Light"/>
                      <w:sz w:val="22"/>
                      <w:szCs w:val="22"/>
                    </w:rPr>
                    <w:t xml:space="preserve"> Across the Grade Levels</w:t>
                  </w:r>
                </w:p>
                <w:p w:rsidR="00F6496A" w:rsidRPr="0048098A" w:rsidRDefault="00F6496A" w:rsidP="0048098A">
                  <w:pPr>
                    <w:jc w:val="both"/>
                    <w:rPr>
                      <w:rFonts w:ascii="Footlight MT Light" w:eastAsia="Times New Roman" w:hAnsi="Footlight MT Light"/>
                      <w:sz w:val="16"/>
                      <w:szCs w:val="16"/>
                    </w:rPr>
                  </w:pPr>
                </w:p>
                <w:p w:rsidR="00F6496A" w:rsidRPr="0048098A" w:rsidRDefault="00F6496A" w:rsidP="0048098A">
                  <w:pPr>
                    <w:jc w:val="both"/>
                    <w:rPr>
                      <w:rFonts w:ascii="Footlight MT Light" w:eastAsia="Times New Roman" w:hAnsi="Footlight MT Light"/>
                      <w:sz w:val="22"/>
                      <w:szCs w:val="22"/>
                    </w:rPr>
                  </w:pPr>
                  <w:r w:rsidRPr="0048098A">
                    <w:rPr>
                      <w:rFonts w:ascii="Footlight MT Light" w:eastAsia="Times New Roman" w:hAnsi="Footlight MT Light"/>
                      <w:b/>
                      <w:sz w:val="22"/>
                      <w:szCs w:val="22"/>
                    </w:rPr>
                    <w:t>K – 2</w:t>
                  </w:r>
                  <w:r w:rsidRPr="0048098A">
                    <w:rPr>
                      <w:rFonts w:ascii="Footlight MT Light" w:eastAsia="Times New Roman" w:hAnsi="Footlight MT Light"/>
                      <w:sz w:val="22"/>
                      <w:szCs w:val="22"/>
                    </w:rPr>
                    <w:t>: This session highlights the complexity of fraction notation and representation.  The development of fraction sense arises at this stage in school as students realize that in some contexts it is impossible to fair share – how can toys or food be split evenly amongst a group of children when there are not enough whole pieces to go around?  Representing common fractions using various models begins here as well.  (</w:t>
                  </w:r>
                  <w:r w:rsidR="00586475" w:rsidRPr="0048098A">
                    <w:rPr>
                      <w:rFonts w:ascii="Footlight MT Light" w:eastAsia="Times New Roman" w:hAnsi="Footlight MT Light"/>
                      <w:sz w:val="22"/>
                      <w:szCs w:val="22"/>
                    </w:rPr>
                    <w:t>1.G.3, 2.G.3</w:t>
                  </w:r>
                  <w:r w:rsidRPr="0048098A">
                    <w:rPr>
                      <w:rFonts w:ascii="Footlight MT Light" w:eastAsia="Times New Roman" w:hAnsi="Footlight MT Light"/>
                      <w:sz w:val="22"/>
                      <w:szCs w:val="22"/>
                    </w:rPr>
                    <w:t xml:space="preserve">)  </w:t>
                  </w:r>
                </w:p>
                <w:p w:rsidR="00F6496A" w:rsidRPr="0048098A" w:rsidRDefault="00F6496A" w:rsidP="0048098A">
                  <w:pPr>
                    <w:jc w:val="both"/>
                    <w:rPr>
                      <w:rFonts w:ascii="Footlight MT Light" w:eastAsia="Times New Roman" w:hAnsi="Footlight MT Light"/>
                      <w:sz w:val="16"/>
                      <w:szCs w:val="16"/>
                    </w:rPr>
                  </w:pPr>
                </w:p>
                <w:p w:rsidR="00F6496A" w:rsidRPr="0048098A" w:rsidRDefault="00F6496A" w:rsidP="0048098A">
                  <w:pPr>
                    <w:jc w:val="both"/>
                    <w:rPr>
                      <w:rFonts w:ascii="Footlight MT Light" w:eastAsia="Times New Roman" w:hAnsi="Footlight MT Light"/>
                      <w:b/>
                      <w:sz w:val="22"/>
                      <w:szCs w:val="22"/>
                    </w:rPr>
                  </w:pPr>
                  <w:r w:rsidRPr="0048098A">
                    <w:rPr>
                      <w:rFonts w:ascii="Footlight MT Light" w:eastAsia="Times New Roman" w:hAnsi="Footlight MT Light"/>
                      <w:b/>
                      <w:sz w:val="22"/>
                      <w:szCs w:val="22"/>
                    </w:rPr>
                    <w:t>3 – 5</w:t>
                  </w:r>
                  <w:r w:rsidRPr="0048098A">
                    <w:rPr>
                      <w:rFonts w:ascii="Footlight MT Light" w:eastAsia="Times New Roman" w:hAnsi="Footlight MT Light"/>
                      <w:sz w:val="22"/>
                      <w:szCs w:val="22"/>
                    </w:rPr>
                    <w:t>: The LASW problem is appropriate for Grade</w:t>
                  </w:r>
                  <w:r w:rsidR="00C87398" w:rsidRPr="0048098A">
                    <w:rPr>
                      <w:rFonts w:ascii="Footlight MT Light" w:eastAsia="Times New Roman" w:hAnsi="Footlight MT Light"/>
                      <w:sz w:val="22"/>
                      <w:szCs w:val="22"/>
                    </w:rPr>
                    <w:t xml:space="preserve">s 4 &amp; </w:t>
                  </w:r>
                  <w:r w:rsidRPr="0048098A">
                    <w:rPr>
                      <w:rFonts w:ascii="Footlight MT Light" w:eastAsia="Times New Roman" w:hAnsi="Footlight MT Light"/>
                      <w:sz w:val="22"/>
                      <w:szCs w:val="22"/>
                    </w:rPr>
                    <w:t xml:space="preserve">5 to explore and specifically addresses learning standard </w:t>
                  </w:r>
                  <w:r w:rsidR="00C87398" w:rsidRPr="0048098A">
                    <w:rPr>
                      <w:rFonts w:ascii="Footlight MT Light" w:eastAsia="Times New Roman" w:hAnsi="Footlight MT Light"/>
                      <w:sz w:val="22"/>
                      <w:szCs w:val="22"/>
                    </w:rPr>
                    <w:t>4.NF.2</w:t>
                  </w:r>
                  <w:r w:rsidRPr="0048098A">
                    <w:rPr>
                      <w:rFonts w:ascii="Footlight MT Light" w:eastAsia="Times New Roman" w:hAnsi="Footlight MT Light"/>
                      <w:sz w:val="22"/>
                      <w:szCs w:val="22"/>
                    </w:rPr>
                    <w:t>.  In addition, the Math Metacognition</w:t>
                  </w:r>
                  <w:r w:rsidR="00C87398" w:rsidRPr="0048098A">
                    <w:rPr>
                      <w:rFonts w:ascii="Footlight MT Light" w:eastAsia="Times New Roman" w:hAnsi="Footlight MT Light"/>
                      <w:sz w:val="22"/>
                      <w:szCs w:val="22"/>
                    </w:rPr>
                    <w:t xml:space="preserve"> problem is</w:t>
                  </w:r>
                  <w:r w:rsidRPr="0048098A">
                    <w:rPr>
                      <w:rFonts w:ascii="Footlight MT Light" w:eastAsia="Times New Roman" w:hAnsi="Footlight MT Light"/>
                      <w:sz w:val="22"/>
                      <w:szCs w:val="22"/>
                    </w:rPr>
                    <w:t xml:space="preserve"> a Grade 5 problem.  During these years in upper elementary school, it is important for students to really develop their fraction se</w:t>
                  </w:r>
                  <w:r w:rsidR="005B1003" w:rsidRPr="0048098A">
                    <w:rPr>
                      <w:rFonts w:ascii="Footlight MT Light" w:eastAsia="Times New Roman" w:hAnsi="Footlight MT Light"/>
                      <w:sz w:val="22"/>
                      <w:szCs w:val="22"/>
                    </w:rPr>
                    <w:t xml:space="preserve">nse by having </w:t>
                  </w:r>
                  <w:r w:rsidRPr="0048098A">
                    <w:rPr>
                      <w:rFonts w:ascii="Footlight MT Light" w:eastAsia="Times New Roman" w:hAnsi="Footlight MT Light"/>
                      <w:sz w:val="22"/>
                      <w:szCs w:val="22"/>
                    </w:rPr>
                    <w:t>lot of experience</w:t>
                  </w:r>
                  <w:r w:rsidR="005B1003" w:rsidRPr="0048098A">
                    <w:rPr>
                      <w:rFonts w:ascii="Footlight MT Light" w:eastAsia="Times New Roman" w:hAnsi="Footlight MT Light"/>
                      <w:sz w:val="22"/>
                      <w:szCs w:val="22"/>
                    </w:rPr>
                    <w:t>s</w:t>
                  </w:r>
                  <w:r w:rsidRPr="0048098A">
                    <w:rPr>
                      <w:rFonts w:ascii="Footlight MT Light" w:eastAsia="Times New Roman" w:hAnsi="Footlight MT Light"/>
                      <w:sz w:val="22"/>
                      <w:szCs w:val="22"/>
                    </w:rPr>
                    <w:t xml:space="preserve"> with different models of fractions and by spending </w:t>
                  </w:r>
                  <w:r w:rsidR="005B1003" w:rsidRPr="0048098A">
                    <w:rPr>
                      <w:rFonts w:ascii="Footlight MT Light" w:eastAsia="Times New Roman" w:hAnsi="Footlight MT Light"/>
                      <w:sz w:val="22"/>
                      <w:szCs w:val="22"/>
                    </w:rPr>
                    <w:t>a good deal of</w:t>
                  </w:r>
                  <w:r w:rsidRPr="0048098A">
                    <w:rPr>
                      <w:rFonts w:ascii="Footlight MT Light" w:eastAsia="Times New Roman" w:hAnsi="Footlight MT Light"/>
                      <w:sz w:val="22"/>
                      <w:szCs w:val="22"/>
                    </w:rPr>
                    <w:t xml:space="preserve"> time thinking about fractions as quantities </w:t>
                  </w:r>
                  <w:r w:rsidRPr="0048098A">
                    <w:rPr>
                      <w:rFonts w:ascii="Footlight MT Light" w:eastAsia="Times New Roman" w:hAnsi="Footlight MT Light"/>
                      <w:b/>
                      <w:sz w:val="22"/>
                      <w:szCs w:val="22"/>
                    </w:rPr>
                    <w:t>prior</w:t>
                  </w:r>
                  <w:r w:rsidRPr="0048098A">
                    <w:rPr>
                      <w:rFonts w:ascii="Footlight MT Light" w:eastAsia="Times New Roman" w:hAnsi="Footlight MT Light"/>
                      <w:sz w:val="22"/>
                      <w:szCs w:val="22"/>
                    </w:rPr>
                    <w:t xml:space="preserve"> to performing operations</w:t>
                  </w:r>
                  <w:r w:rsidR="005B1003" w:rsidRPr="0048098A">
                    <w:rPr>
                      <w:rFonts w:ascii="Footlight MT Light" w:eastAsia="Times New Roman" w:hAnsi="Footlight MT Light"/>
                      <w:sz w:val="22"/>
                      <w:szCs w:val="22"/>
                    </w:rPr>
                    <w:t xml:space="preserve"> on them</w:t>
                  </w:r>
                  <w:r w:rsidRPr="0048098A">
                    <w:rPr>
                      <w:rFonts w:ascii="Footlight MT Light" w:eastAsia="Times New Roman" w:hAnsi="Footlight MT Light"/>
                      <w:sz w:val="22"/>
                      <w:szCs w:val="22"/>
                    </w:rPr>
                    <w:t>. (</w:t>
                  </w:r>
                  <w:r w:rsidR="00586475" w:rsidRPr="0048098A">
                    <w:rPr>
                      <w:rFonts w:ascii="Footlight MT Light" w:eastAsia="Times New Roman" w:hAnsi="Footlight MT Light"/>
                      <w:sz w:val="22"/>
                      <w:szCs w:val="22"/>
                    </w:rPr>
                    <w:t>3.NF.1, 3.NF.2</w:t>
                  </w:r>
                  <w:r w:rsidR="003433B8" w:rsidRPr="0048098A">
                    <w:rPr>
                      <w:rFonts w:ascii="Footlight MT Light" w:eastAsia="Times New Roman" w:hAnsi="Footlight MT Light"/>
                      <w:sz w:val="22"/>
                      <w:szCs w:val="22"/>
                    </w:rPr>
                    <w:t xml:space="preserve"> a-b</w:t>
                  </w:r>
                  <w:r w:rsidR="00586475" w:rsidRPr="0048098A">
                    <w:rPr>
                      <w:rFonts w:ascii="Footlight MT Light" w:eastAsia="Times New Roman" w:hAnsi="Footlight MT Light"/>
                      <w:sz w:val="22"/>
                      <w:szCs w:val="22"/>
                    </w:rPr>
                    <w:t>, 3.NF.3</w:t>
                  </w:r>
                  <w:r w:rsidR="003433B8" w:rsidRPr="0048098A">
                    <w:rPr>
                      <w:rFonts w:ascii="Footlight MT Light" w:eastAsia="Times New Roman" w:hAnsi="Footlight MT Light"/>
                      <w:sz w:val="22"/>
                      <w:szCs w:val="22"/>
                    </w:rPr>
                    <w:t xml:space="preserve"> a-d</w:t>
                  </w:r>
                  <w:r w:rsidR="00586475" w:rsidRPr="0048098A">
                    <w:rPr>
                      <w:rFonts w:ascii="Footlight MT Light" w:eastAsia="Times New Roman" w:hAnsi="Footlight MT Light"/>
                      <w:sz w:val="22"/>
                      <w:szCs w:val="22"/>
                    </w:rPr>
                    <w:t>, 3</w:t>
                  </w:r>
                  <w:r w:rsidR="00DF02D5" w:rsidRPr="0048098A">
                    <w:rPr>
                      <w:rFonts w:ascii="Footlight MT Light" w:eastAsia="Times New Roman" w:hAnsi="Footlight MT Light"/>
                      <w:sz w:val="22"/>
                      <w:szCs w:val="22"/>
                    </w:rPr>
                    <w:t>.G.2</w:t>
                  </w:r>
                  <w:r w:rsidR="00586475" w:rsidRPr="0048098A">
                    <w:rPr>
                      <w:rFonts w:ascii="Footlight MT Light" w:eastAsia="Times New Roman" w:hAnsi="Footlight MT Light"/>
                      <w:sz w:val="22"/>
                      <w:szCs w:val="22"/>
                    </w:rPr>
                    <w:t xml:space="preserve">, 4.NF.1, </w:t>
                  </w:r>
                  <w:r w:rsidR="00C87398" w:rsidRPr="0048098A">
                    <w:rPr>
                      <w:rFonts w:ascii="Footlight MT Light" w:eastAsia="Times New Roman" w:hAnsi="Footlight MT Light"/>
                      <w:sz w:val="22"/>
                      <w:szCs w:val="22"/>
                    </w:rPr>
                    <w:t>5.NF.2,</w:t>
                  </w:r>
                  <w:r w:rsidR="00586475" w:rsidRPr="0048098A">
                    <w:rPr>
                      <w:rFonts w:ascii="Footlight MT Light" w:eastAsia="Times New Roman" w:hAnsi="Footlight MT Light"/>
                      <w:sz w:val="22"/>
                      <w:szCs w:val="22"/>
                    </w:rPr>
                    <w:t xml:space="preserve"> 5.NF.3</w:t>
                  </w:r>
                  <w:r w:rsidRPr="0048098A">
                    <w:rPr>
                      <w:rFonts w:ascii="Footlight MT Light" w:eastAsia="Times New Roman" w:hAnsi="Footlight MT Light"/>
                      <w:sz w:val="22"/>
                      <w:szCs w:val="22"/>
                    </w:rPr>
                    <w:t xml:space="preserve">)  </w:t>
                  </w:r>
                </w:p>
                <w:p w:rsidR="00F6496A" w:rsidRPr="0048098A" w:rsidRDefault="00F6496A" w:rsidP="0048098A">
                  <w:pPr>
                    <w:jc w:val="both"/>
                    <w:rPr>
                      <w:rFonts w:ascii="Footlight MT Light" w:eastAsia="Times New Roman" w:hAnsi="Footlight MT Light"/>
                      <w:sz w:val="16"/>
                      <w:szCs w:val="16"/>
                    </w:rPr>
                  </w:pPr>
                </w:p>
                <w:p w:rsidR="00F6496A" w:rsidRPr="0048098A" w:rsidRDefault="00F6496A" w:rsidP="0048098A">
                  <w:pPr>
                    <w:jc w:val="both"/>
                    <w:rPr>
                      <w:rFonts w:ascii="Footlight MT Light" w:eastAsia="Times New Roman" w:hAnsi="Footlight MT Light"/>
                      <w:sz w:val="22"/>
                      <w:szCs w:val="22"/>
                    </w:rPr>
                  </w:pPr>
                  <w:r w:rsidRPr="0048098A">
                    <w:rPr>
                      <w:rFonts w:ascii="Footlight MT Light" w:eastAsia="Times New Roman" w:hAnsi="Footlight MT Light"/>
                      <w:b/>
                      <w:sz w:val="22"/>
                      <w:szCs w:val="22"/>
                    </w:rPr>
                    <w:t>6 – 8</w:t>
                  </w:r>
                  <w:r w:rsidRPr="0048098A">
                    <w:rPr>
                      <w:rFonts w:ascii="Footlight MT Light" w:eastAsia="Times New Roman" w:hAnsi="Footlight MT Light"/>
                      <w:sz w:val="22"/>
                      <w:szCs w:val="22"/>
                    </w:rPr>
                    <w:t xml:space="preserve">: Working with fractions, decimals and </w:t>
                  </w:r>
                  <w:proofErr w:type="spellStart"/>
                  <w:r w:rsidRPr="0048098A">
                    <w:rPr>
                      <w:rFonts w:ascii="Footlight MT Light" w:eastAsia="Times New Roman" w:hAnsi="Footlight MT Light"/>
                      <w:sz w:val="22"/>
                      <w:szCs w:val="22"/>
                    </w:rPr>
                    <w:t>percents</w:t>
                  </w:r>
                  <w:proofErr w:type="spellEnd"/>
                  <w:r w:rsidRPr="0048098A">
                    <w:rPr>
                      <w:rFonts w:ascii="Footlight MT Light" w:eastAsia="Times New Roman" w:hAnsi="Footlight MT Light"/>
                      <w:sz w:val="22"/>
                      <w:szCs w:val="22"/>
                    </w:rPr>
                    <w:t xml:space="preserve"> </w:t>
                  </w:r>
                  <w:r w:rsidR="005B1003" w:rsidRPr="0048098A">
                    <w:rPr>
                      <w:rFonts w:ascii="Footlight MT Light" w:eastAsia="Times New Roman" w:hAnsi="Footlight MT Light"/>
                      <w:sz w:val="22"/>
                      <w:szCs w:val="22"/>
                    </w:rPr>
                    <w:t>is considered to be</w:t>
                  </w:r>
                  <w:r w:rsidRPr="0048098A">
                    <w:rPr>
                      <w:rFonts w:ascii="Footlight MT Light" w:eastAsia="Times New Roman" w:hAnsi="Footlight MT Light"/>
                      <w:sz w:val="22"/>
                      <w:szCs w:val="22"/>
                    </w:rPr>
                    <w:t xml:space="preserve"> one of the “hallmarks” of number sense in middle school (with the other being integers).  It is imperative that students have a solid foundation of fraction sense developed during grades K – 5 so that successful computation with fractions can occur in Grades 6 – 8.  Rational numbers are extremely complex and worthy of a great deal of study and practice. (</w:t>
                  </w:r>
                  <w:r w:rsidR="00911488" w:rsidRPr="0048098A">
                    <w:rPr>
                      <w:rFonts w:ascii="Footlight MT Light" w:eastAsia="Times New Roman" w:hAnsi="Footlight MT Light"/>
                      <w:sz w:val="22"/>
                      <w:szCs w:val="22"/>
                    </w:rPr>
                    <w:t xml:space="preserve">6.RP.3, </w:t>
                  </w:r>
                  <w:r w:rsidR="00CA7673" w:rsidRPr="0048098A">
                    <w:rPr>
                      <w:rFonts w:ascii="Footlight MT Light" w:eastAsia="Times New Roman" w:hAnsi="Footlight MT Light"/>
                      <w:sz w:val="22"/>
                      <w:szCs w:val="22"/>
                    </w:rPr>
                    <w:t>6.NS.6</w:t>
                  </w:r>
                  <w:r w:rsidR="003433B8" w:rsidRPr="0048098A">
                    <w:rPr>
                      <w:rFonts w:ascii="Footlight MT Light" w:eastAsia="Times New Roman" w:hAnsi="Footlight MT Light"/>
                      <w:sz w:val="22"/>
                      <w:szCs w:val="22"/>
                    </w:rPr>
                    <w:t xml:space="preserve"> a-c</w:t>
                  </w:r>
                  <w:r w:rsidR="00CA7673" w:rsidRPr="0048098A">
                    <w:rPr>
                      <w:rFonts w:ascii="Footlight MT Light" w:eastAsia="Times New Roman" w:hAnsi="Footlight MT Light"/>
                      <w:sz w:val="22"/>
                      <w:szCs w:val="22"/>
                    </w:rPr>
                    <w:t xml:space="preserve">, </w:t>
                  </w:r>
                  <w:r w:rsidR="00586475" w:rsidRPr="0048098A">
                    <w:rPr>
                      <w:rFonts w:ascii="Footlight MT Light" w:eastAsia="Times New Roman" w:hAnsi="Footlight MT Light"/>
                      <w:sz w:val="22"/>
                      <w:szCs w:val="22"/>
                    </w:rPr>
                    <w:t>6.NS.7</w:t>
                  </w:r>
                  <w:r w:rsidR="00DF02D5" w:rsidRPr="0048098A">
                    <w:rPr>
                      <w:rFonts w:ascii="Footlight MT Light" w:eastAsia="Times New Roman" w:hAnsi="Footlight MT Light"/>
                      <w:sz w:val="22"/>
                      <w:szCs w:val="22"/>
                    </w:rPr>
                    <w:t xml:space="preserve">, </w:t>
                  </w:r>
                  <w:r w:rsidR="00586475" w:rsidRPr="0048098A">
                    <w:rPr>
                      <w:rFonts w:ascii="Footlight MT Light" w:eastAsia="Times New Roman" w:hAnsi="Footlight MT Light"/>
                      <w:sz w:val="22"/>
                      <w:szCs w:val="22"/>
                    </w:rPr>
                    <w:t>7.NS.1</w:t>
                  </w:r>
                  <w:r w:rsidR="003433B8" w:rsidRPr="0048098A">
                    <w:rPr>
                      <w:rFonts w:ascii="Footlight MT Light" w:eastAsia="Times New Roman" w:hAnsi="Footlight MT Light"/>
                      <w:sz w:val="22"/>
                      <w:szCs w:val="22"/>
                    </w:rPr>
                    <w:t xml:space="preserve"> a-d</w:t>
                  </w:r>
                  <w:r w:rsidR="00586475" w:rsidRPr="0048098A">
                    <w:rPr>
                      <w:rFonts w:ascii="Footlight MT Light" w:eastAsia="Times New Roman" w:hAnsi="Footlight MT Light"/>
                      <w:sz w:val="22"/>
                      <w:szCs w:val="22"/>
                    </w:rPr>
                    <w:t xml:space="preserve">, </w:t>
                  </w:r>
                  <w:r w:rsidR="00DF02D5" w:rsidRPr="0048098A">
                    <w:rPr>
                      <w:rFonts w:ascii="Footlight MT Light" w:eastAsia="Times New Roman" w:hAnsi="Footlight MT Light"/>
                      <w:sz w:val="22"/>
                      <w:szCs w:val="22"/>
                    </w:rPr>
                    <w:t>7.EE.3</w:t>
                  </w:r>
                  <w:r w:rsidRPr="0048098A">
                    <w:rPr>
                      <w:rFonts w:ascii="Footlight MT Light" w:eastAsia="Times New Roman" w:hAnsi="Footlight MT Light"/>
                      <w:sz w:val="22"/>
                      <w:szCs w:val="22"/>
                    </w:rPr>
                    <w:t>)</w:t>
                  </w:r>
                </w:p>
              </w:tc>
            </w:tr>
          </w:tbl>
          <w:p w:rsidR="00F6496A" w:rsidRPr="0048098A" w:rsidRDefault="00F6496A" w:rsidP="0048098A">
            <w:pPr>
              <w:ind w:left="360"/>
              <w:rPr>
                <w:rFonts w:ascii="Footlight MT Light" w:eastAsia="Times New Roman" w:hAnsi="Footlight MT Light"/>
                <w:sz w:val="18"/>
                <w:szCs w:val="18"/>
              </w:rPr>
            </w:pPr>
          </w:p>
          <w:p w:rsidR="002C17B4" w:rsidRPr="0048098A" w:rsidRDefault="002C17B4" w:rsidP="0048098A">
            <w:pPr>
              <w:numPr>
                <w:ilvl w:val="0"/>
                <w:numId w:val="2"/>
              </w:numPr>
              <w:jc w:val="both"/>
              <w:rPr>
                <w:rFonts w:ascii="Footlight MT Light" w:eastAsia="Times New Roman" w:hAnsi="Footlight MT Light"/>
                <w:bCs/>
                <w:sz w:val="22"/>
                <w:szCs w:val="22"/>
              </w:rPr>
            </w:pPr>
            <w:r w:rsidRPr="0048098A">
              <w:rPr>
                <w:rFonts w:ascii="Footlight MT Light" w:eastAsia="Times New Roman" w:hAnsi="Footlight MT Light"/>
                <w:b/>
                <w:sz w:val="22"/>
                <w:szCs w:val="22"/>
              </w:rPr>
              <w:t xml:space="preserve">Writing a </w:t>
            </w:r>
            <w:r w:rsidR="00717943" w:rsidRPr="0048098A">
              <w:rPr>
                <w:rFonts w:ascii="Footlight MT Light" w:eastAsia="Times New Roman" w:hAnsi="Footlight MT Light"/>
                <w:b/>
                <w:sz w:val="22"/>
                <w:szCs w:val="22"/>
              </w:rPr>
              <w:t>Problem or Task</w:t>
            </w:r>
            <w:r w:rsidRPr="0048098A">
              <w:rPr>
                <w:rFonts w:ascii="Footlight MT Light" w:eastAsia="Times New Roman" w:hAnsi="Footlight MT Light"/>
                <w:sz w:val="22"/>
                <w:szCs w:val="22"/>
              </w:rPr>
              <w:t xml:space="preserve">: </w:t>
            </w:r>
            <w:r w:rsidR="004F35B8" w:rsidRPr="0048098A">
              <w:rPr>
                <w:rFonts w:ascii="Footlight MT Light" w:eastAsia="Times New Roman" w:hAnsi="Footlight MT Light"/>
                <w:sz w:val="22"/>
                <w:szCs w:val="22"/>
              </w:rPr>
              <w:t>As a way to synthesize learning from today’s session, ask MLC members to come up with a math problem or task that would embody the ideas discussed today.  The problem should be appropriate to use at their grade level.  Writing these problems will help both you as the facilitator and the other group members to develop a stronger sense of how these mathematical ideas show up in classrooms from grades K – 8.   (</w:t>
            </w:r>
            <w:r w:rsidR="004F35B8" w:rsidRPr="0048098A">
              <w:rPr>
                <w:rFonts w:ascii="Footlight MT Light" w:eastAsia="Times New Roman" w:hAnsi="Footlight MT Light"/>
                <w:i/>
                <w:sz w:val="22"/>
                <w:szCs w:val="22"/>
              </w:rPr>
              <w:t xml:space="preserve">Note: </w:t>
            </w:r>
            <w:r w:rsidR="004F35B8" w:rsidRPr="0048098A">
              <w:rPr>
                <w:rFonts w:ascii="Footlight MT Light" w:eastAsia="Times New Roman" w:hAnsi="Footlight MT Light"/>
                <w:bCs/>
                <w:i/>
                <w:sz w:val="22"/>
                <w:szCs w:val="22"/>
              </w:rPr>
              <w:t>See Part IV in Session 1 for more details</w:t>
            </w:r>
            <w:r w:rsidR="004F35B8" w:rsidRPr="0048098A">
              <w:rPr>
                <w:rFonts w:ascii="Footlight MT Light" w:eastAsia="Times New Roman" w:hAnsi="Footlight MT Light"/>
                <w:bCs/>
                <w:sz w:val="22"/>
                <w:szCs w:val="22"/>
              </w:rPr>
              <w:t>).</w:t>
            </w:r>
          </w:p>
          <w:p w:rsidR="00C0268A" w:rsidRPr="0048098A" w:rsidRDefault="00C0268A" w:rsidP="0048098A">
            <w:pPr>
              <w:jc w:val="both"/>
              <w:rPr>
                <w:rFonts w:ascii="Footlight MT Light" w:eastAsia="Times New Roman" w:hAnsi="Footlight MT Light"/>
                <w:bCs/>
                <w:sz w:val="16"/>
                <w:szCs w:val="16"/>
              </w:rPr>
            </w:pPr>
          </w:p>
        </w:tc>
      </w:tr>
    </w:tbl>
    <w:p w:rsidR="005B6E45" w:rsidRPr="00851CC2" w:rsidRDefault="005B6E45">
      <w:pPr>
        <w:jc w:val="both"/>
        <w:rPr>
          <w:rFonts w:ascii="Times New Roman" w:eastAsia="Times New Roman" w:hAnsi="Times New Roman"/>
          <w:b/>
          <w:bCs/>
          <w:sz w:val="16"/>
          <w:szCs w:val="16"/>
          <w:u w:val="single"/>
        </w:rPr>
      </w:pPr>
    </w:p>
    <w:tbl>
      <w:tblPr>
        <w:tblW w:w="3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7"/>
      </w:tblGrid>
      <w:tr w:rsidR="00F6496A" w:rsidRPr="0048098A" w:rsidTr="0048098A">
        <w:tc>
          <w:tcPr>
            <w:tcW w:w="5000" w:type="pct"/>
            <w:tcBorders>
              <w:top w:val="dotted" w:sz="24" w:space="0" w:color="auto"/>
              <w:left w:val="dotted" w:sz="24" w:space="0" w:color="auto"/>
              <w:bottom w:val="dotted" w:sz="24" w:space="0" w:color="auto"/>
              <w:right w:val="dotted" w:sz="24" w:space="0" w:color="auto"/>
            </w:tcBorders>
            <w:shd w:val="clear" w:color="auto" w:fill="auto"/>
          </w:tcPr>
          <w:p w:rsidR="00F6496A" w:rsidRPr="0048098A" w:rsidRDefault="00F6496A" w:rsidP="00C82817">
            <w:pPr>
              <w:rPr>
                <w:rFonts w:ascii="Footlight MT Light" w:eastAsia="Times New Roman" w:hAnsi="Footlight MT Light"/>
                <w:b/>
                <w:sz w:val="22"/>
                <w:szCs w:val="22"/>
              </w:rPr>
            </w:pPr>
            <w:r w:rsidRPr="0048098A">
              <w:rPr>
                <w:rFonts w:ascii="Footlight MT Light" w:eastAsia="Times New Roman" w:hAnsi="Footlight MT Light"/>
                <w:b/>
                <w:sz w:val="22"/>
                <w:szCs w:val="22"/>
              </w:rPr>
              <w:lastRenderedPageBreak/>
              <w:t>Part</w:t>
            </w:r>
            <w:r w:rsidR="00C9570E" w:rsidRPr="0048098A">
              <w:rPr>
                <w:rFonts w:ascii="Footlight MT Light" w:eastAsia="Times New Roman" w:hAnsi="Footlight MT Light"/>
                <w:b/>
                <w:sz w:val="22"/>
                <w:szCs w:val="22"/>
              </w:rPr>
              <w:t xml:space="preserve"> V: Feedback &amp; Wrap-up</w:t>
            </w:r>
          </w:p>
          <w:p w:rsidR="00F6496A" w:rsidRPr="0048098A" w:rsidRDefault="00F6496A" w:rsidP="00C82817">
            <w:pPr>
              <w:rPr>
                <w:rFonts w:ascii="Footlight MT Light" w:eastAsia="Times New Roman" w:hAnsi="Footlight MT Light"/>
                <w:sz w:val="22"/>
                <w:szCs w:val="22"/>
              </w:rPr>
            </w:pPr>
            <w:r w:rsidRPr="0048098A">
              <w:rPr>
                <w:rFonts w:ascii="Footlight MT Light" w:eastAsia="Times New Roman" w:hAnsi="Footlight MT Light"/>
                <w:i/>
                <w:sz w:val="22"/>
                <w:szCs w:val="22"/>
              </w:rPr>
              <w:t>Approximate Time</w:t>
            </w:r>
            <w:r w:rsidRPr="0048098A">
              <w:rPr>
                <w:rFonts w:ascii="Footlight MT Light" w:eastAsia="Times New Roman" w:hAnsi="Footlight MT Light"/>
                <w:sz w:val="22"/>
                <w:szCs w:val="22"/>
              </w:rPr>
              <w:t>: 5 Minutes</w:t>
            </w:r>
          </w:p>
          <w:p w:rsidR="00F6496A" w:rsidRPr="0048098A" w:rsidRDefault="00F6496A" w:rsidP="00C82817">
            <w:pPr>
              <w:rPr>
                <w:rFonts w:ascii="Footlight MT Light" w:eastAsia="Times New Roman" w:hAnsi="Footlight MT Light"/>
                <w:sz w:val="22"/>
                <w:szCs w:val="22"/>
              </w:rPr>
            </w:pPr>
            <w:r w:rsidRPr="0048098A">
              <w:rPr>
                <w:rFonts w:ascii="Footlight MT Light" w:eastAsia="Times New Roman" w:hAnsi="Footlight MT Light"/>
                <w:i/>
                <w:sz w:val="22"/>
                <w:szCs w:val="22"/>
              </w:rPr>
              <w:t>Grouping</w:t>
            </w:r>
            <w:r w:rsidRPr="0048098A">
              <w:rPr>
                <w:rFonts w:ascii="Footlight MT Light" w:eastAsia="Times New Roman" w:hAnsi="Footlight MT Light"/>
                <w:sz w:val="22"/>
                <w:szCs w:val="22"/>
              </w:rPr>
              <w:t>: Individual</w:t>
            </w:r>
          </w:p>
          <w:p w:rsidR="00F6496A" w:rsidRPr="0048098A" w:rsidRDefault="00F6496A" w:rsidP="00C82817">
            <w:pPr>
              <w:rPr>
                <w:rFonts w:ascii="Footlight MT Light" w:eastAsia="Times New Roman" w:hAnsi="Footlight MT Light"/>
                <w:sz w:val="22"/>
                <w:szCs w:val="22"/>
              </w:rPr>
            </w:pPr>
          </w:p>
          <w:p w:rsidR="00F6496A" w:rsidRPr="0048098A" w:rsidRDefault="00F6496A" w:rsidP="0048098A">
            <w:pPr>
              <w:numPr>
                <w:ilvl w:val="0"/>
                <w:numId w:val="5"/>
              </w:numPr>
              <w:jc w:val="both"/>
              <w:rPr>
                <w:rFonts w:ascii="Footlight MT Light" w:eastAsia="Times New Roman" w:hAnsi="Footlight MT Light"/>
                <w:sz w:val="22"/>
                <w:szCs w:val="22"/>
                <w:u w:val="single"/>
              </w:rPr>
            </w:pPr>
            <w:r w:rsidRPr="0048098A">
              <w:rPr>
                <w:rFonts w:ascii="Footlight MT Light" w:eastAsia="Times New Roman" w:hAnsi="Footlight MT Light"/>
                <w:b/>
                <w:sz w:val="22"/>
                <w:szCs w:val="22"/>
              </w:rPr>
              <w:t xml:space="preserve">Closing: </w:t>
            </w:r>
            <w:r w:rsidRPr="0048098A">
              <w:rPr>
                <w:rFonts w:ascii="Footlight MT Light" w:eastAsia="Times New Roman" w:hAnsi="Footlight MT Light"/>
                <w:sz w:val="22"/>
                <w:szCs w:val="22"/>
              </w:rPr>
              <w:t>Close the session with a message such as: “Hope you leave here with more questions – about student thinking, about your teaching, and ways that we as a group can help support one another.”  Have group members keep in mind the following: Dialogue, Reflection, and Inquiry are the keys to successful learning.</w:t>
            </w:r>
          </w:p>
          <w:p w:rsidR="00F6496A" w:rsidRPr="0048098A" w:rsidRDefault="00F6496A" w:rsidP="0048098A">
            <w:pPr>
              <w:jc w:val="both"/>
              <w:rPr>
                <w:rFonts w:ascii="Footlight MT Light" w:eastAsia="Times New Roman" w:hAnsi="Footlight MT Light"/>
                <w:sz w:val="22"/>
                <w:szCs w:val="22"/>
                <w:u w:val="single"/>
              </w:rPr>
            </w:pPr>
          </w:p>
          <w:p w:rsidR="00F6496A" w:rsidRPr="0048098A" w:rsidRDefault="00F6496A" w:rsidP="0048098A">
            <w:pPr>
              <w:numPr>
                <w:ilvl w:val="0"/>
                <w:numId w:val="5"/>
              </w:numPr>
              <w:jc w:val="both"/>
              <w:rPr>
                <w:rFonts w:ascii="Footlight MT Light" w:eastAsia="Times New Roman" w:hAnsi="Footlight MT Light"/>
                <w:sz w:val="22"/>
                <w:szCs w:val="22"/>
                <w:u w:val="single"/>
              </w:rPr>
            </w:pPr>
            <w:r w:rsidRPr="0048098A">
              <w:rPr>
                <w:rFonts w:ascii="Footlight MT Light" w:eastAsia="Times New Roman" w:hAnsi="Footlight MT Light"/>
                <w:b/>
                <w:sz w:val="22"/>
                <w:szCs w:val="22"/>
              </w:rPr>
              <w:t>Exit Cards</w:t>
            </w:r>
            <w:r w:rsidRPr="0048098A">
              <w:rPr>
                <w:rFonts w:ascii="Footlight MT Light" w:eastAsia="Times New Roman" w:hAnsi="Footlight MT Light"/>
                <w:sz w:val="22"/>
                <w:szCs w:val="22"/>
              </w:rPr>
              <w:t>: Pass out exit cards for group members and ask them to provide some feedback to you as the facilitator.  Select one or two questions from the list below to help them summarize their thinking about the mathematics from today’s session.  Collect exit cards so that a summary can be shared during the next session.</w:t>
            </w:r>
          </w:p>
          <w:p w:rsidR="00F6496A" w:rsidRPr="0048098A" w:rsidRDefault="00F6496A" w:rsidP="0048098A">
            <w:pPr>
              <w:jc w:val="both"/>
              <w:rPr>
                <w:rFonts w:ascii="Footlight MT Light" w:eastAsia="Times New Roman" w:hAnsi="Footlight MT Light"/>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tblGrid>
            <w:tr w:rsidR="00F6496A" w:rsidRPr="0048098A" w:rsidTr="0048098A">
              <w:trPr>
                <w:jc w:val="center"/>
              </w:trPr>
              <w:tc>
                <w:tcPr>
                  <w:tcW w:w="6025" w:type="dxa"/>
                  <w:shd w:val="clear" w:color="auto" w:fill="auto"/>
                </w:tcPr>
                <w:p w:rsidR="00F6496A" w:rsidRPr="0048098A" w:rsidRDefault="00F6496A" w:rsidP="0048098A">
                  <w:pPr>
                    <w:jc w:val="center"/>
                    <w:rPr>
                      <w:rFonts w:ascii="Footlight MT Light" w:eastAsia="Times New Roman" w:hAnsi="Footlight MT Light"/>
                      <w:b/>
                      <w:sz w:val="22"/>
                      <w:szCs w:val="22"/>
                    </w:rPr>
                  </w:pPr>
                  <w:r w:rsidRPr="0048098A">
                    <w:rPr>
                      <w:rFonts w:ascii="Footlight MT Light" w:eastAsia="Times New Roman" w:hAnsi="Footlight MT Light"/>
                      <w:b/>
                      <w:sz w:val="22"/>
                      <w:szCs w:val="22"/>
                    </w:rPr>
                    <w:t xml:space="preserve">Feedback / Exit Card Questions </w:t>
                  </w:r>
                </w:p>
                <w:p w:rsidR="00F6496A" w:rsidRPr="0048098A" w:rsidRDefault="00F6496A" w:rsidP="00C82817">
                  <w:pPr>
                    <w:rPr>
                      <w:rFonts w:ascii="Footlight MT Light" w:eastAsia="Times New Roman" w:hAnsi="Footlight MT Light"/>
                      <w:sz w:val="22"/>
                      <w:szCs w:val="22"/>
                    </w:rPr>
                  </w:pPr>
                </w:p>
                <w:p w:rsidR="00F6496A" w:rsidRPr="0048098A" w:rsidRDefault="00F6496A" w:rsidP="0048098A">
                  <w:pPr>
                    <w:numPr>
                      <w:ilvl w:val="0"/>
                      <w:numId w:val="1"/>
                    </w:numPr>
                    <w:rPr>
                      <w:rFonts w:ascii="Footlight MT Light" w:eastAsia="Times New Roman" w:hAnsi="Footlight MT Light"/>
                      <w:sz w:val="22"/>
                      <w:szCs w:val="22"/>
                    </w:rPr>
                  </w:pPr>
                  <w:r w:rsidRPr="0048098A">
                    <w:rPr>
                      <w:rFonts w:ascii="Footlight MT Light" w:eastAsia="Times New Roman" w:hAnsi="Footlight MT Light"/>
                      <w:sz w:val="22"/>
                      <w:szCs w:val="22"/>
                    </w:rPr>
                    <w:t xml:space="preserve">How does the mathematics that we explored connect to </w:t>
                  </w:r>
                  <w:r w:rsidR="00C317D6" w:rsidRPr="0048098A">
                    <w:rPr>
                      <w:rFonts w:ascii="Footlight MT Light" w:eastAsia="Times New Roman" w:hAnsi="Footlight MT Light"/>
                      <w:sz w:val="22"/>
                      <w:szCs w:val="22"/>
                    </w:rPr>
                    <w:t>your</w:t>
                  </w:r>
                  <w:r w:rsidRPr="0048098A">
                    <w:rPr>
                      <w:rFonts w:ascii="Footlight MT Light" w:eastAsia="Times New Roman" w:hAnsi="Footlight MT Light"/>
                      <w:sz w:val="22"/>
                      <w:szCs w:val="22"/>
                    </w:rPr>
                    <w:t xml:space="preserve"> own teaching?</w:t>
                  </w:r>
                </w:p>
                <w:p w:rsidR="00F6496A" w:rsidRPr="0048098A" w:rsidRDefault="00F6496A" w:rsidP="00C82817">
                  <w:pPr>
                    <w:rPr>
                      <w:rFonts w:ascii="Footlight MT Light" w:eastAsia="Times New Roman" w:hAnsi="Footlight MT Light"/>
                      <w:sz w:val="22"/>
                      <w:szCs w:val="22"/>
                    </w:rPr>
                  </w:pPr>
                </w:p>
                <w:p w:rsidR="00F6496A" w:rsidRPr="0048098A" w:rsidRDefault="00F6496A" w:rsidP="0048098A">
                  <w:pPr>
                    <w:numPr>
                      <w:ilvl w:val="0"/>
                      <w:numId w:val="1"/>
                    </w:numPr>
                    <w:rPr>
                      <w:rFonts w:ascii="Footlight MT Light" w:eastAsia="Times New Roman" w:hAnsi="Footlight MT Light"/>
                      <w:sz w:val="22"/>
                      <w:szCs w:val="22"/>
                    </w:rPr>
                  </w:pPr>
                  <w:r w:rsidRPr="0048098A">
                    <w:rPr>
                      <w:rFonts w:ascii="Footlight MT Light" w:eastAsia="Times New Roman" w:hAnsi="Footlight MT Light"/>
                      <w:sz w:val="22"/>
                      <w:szCs w:val="22"/>
                    </w:rPr>
                    <w:t>How do I see what we’ve done today relate to key mathematical ideas or pedagogical content knowledge?</w:t>
                  </w:r>
                </w:p>
                <w:p w:rsidR="00F6496A" w:rsidRPr="0048098A" w:rsidRDefault="00F6496A" w:rsidP="00C82817">
                  <w:pPr>
                    <w:rPr>
                      <w:rFonts w:ascii="Footlight MT Light" w:eastAsia="Times New Roman" w:hAnsi="Footlight MT Light"/>
                      <w:sz w:val="22"/>
                      <w:szCs w:val="22"/>
                    </w:rPr>
                  </w:pPr>
                </w:p>
                <w:p w:rsidR="00F6496A" w:rsidRPr="0048098A" w:rsidRDefault="00F6496A" w:rsidP="0048098A">
                  <w:pPr>
                    <w:numPr>
                      <w:ilvl w:val="0"/>
                      <w:numId w:val="1"/>
                    </w:numPr>
                    <w:rPr>
                      <w:rFonts w:ascii="Footlight MT Light" w:eastAsia="Times New Roman" w:hAnsi="Footlight MT Light"/>
                      <w:sz w:val="22"/>
                      <w:szCs w:val="22"/>
                    </w:rPr>
                  </w:pPr>
                  <w:r w:rsidRPr="0048098A">
                    <w:rPr>
                      <w:rFonts w:ascii="Footlight MT Light" w:eastAsia="Times New Roman" w:hAnsi="Footlight MT Light"/>
                      <w:sz w:val="22"/>
                      <w:szCs w:val="22"/>
                    </w:rPr>
                    <w:t xml:space="preserve">What idea or discussion topic did you find most interesting from today’s session.  Why?  </w:t>
                  </w:r>
                </w:p>
                <w:p w:rsidR="00F6496A" w:rsidRPr="0048098A" w:rsidRDefault="00F6496A" w:rsidP="00C82817">
                  <w:pPr>
                    <w:rPr>
                      <w:rFonts w:ascii="Footlight MT Light" w:eastAsia="Times New Roman" w:hAnsi="Footlight MT Light"/>
                      <w:sz w:val="22"/>
                      <w:szCs w:val="22"/>
                    </w:rPr>
                  </w:pPr>
                </w:p>
                <w:p w:rsidR="00F6496A" w:rsidRPr="0048098A" w:rsidRDefault="00F6496A" w:rsidP="0048098A">
                  <w:pPr>
                    <w:numPr>
                      <w:ilvl w:val="0"/>
                      <w:numId w:val="1"/>
                    </w:numPr>
                    <w:rPr>
                      <w:rFonts w:ascii="Footlight MT Light" w:eastAsia="Times New Roman" w:hAnsi="Footlight MT Light"/>
                      <w:sz w:val="22"/>
                      <w:szCs w:val="22"/>
                    </w:rPr>
                  </w:pPr>
                  <w:r w:rsidRPr="0048098A">
                    <w:rPr>
                      <w:rFonts w:ascii="Footlight MT Light" w:eastAsia="Times New Roman" w:hAnsi="Footlight MT Light"/>
                      <w:sz w:val="22"/>
                      <w:szCs w:val="22"/>
                    </w:rPr>
                    <w:t xml:space="preserve">How was this session for you as a learner? </w:t>
                  </w:r>
                </w:p>
                <w:p w:rsidR="00F6496A" w:rsidRPr="0048098A" w:rsidRDefault="00F6496A" w:rsidP="00C82817">
                  <w:pPr>
                    <w:rPr>
                      <w:rFonts w:ascii="Footlight MT Light" w:eastAsia="Times New Roman" w:hAnsi="Footlight MT Light"/>
                      <w:sz w:val="22"/>
                      <w:szCs w:val="22"/>
                    </w:rPr>
                  </w:pPr>
                </w:p>
                <w:p w:rsidR="00F6496A" w:rsidRPr="0048098A" w:rsidRDefault="00F6496A" w:rsidP="0048098A">
                  <w:pPr>
                    <w:numPr>
                      <w:ilvl w:val="0"/>
                      <w:numId w:val="1"/>
                    </w:numPr>
                    <w:rPr>
                      <w:rFonts w:ascii="Footlight MT Light" w:eastAsia="Times New Roman" w:hAnsi="Footlight MT Light"/>
                      <w:sz w:val="22"/>
                      <w:szCs w:val="22"/>
                    </w:rPr>
                  </w:pPr>
                  <w:r w:rsidRPr="0048098A">
                    <w:rPr>
                      <w:rFonts w:ascii="Footlight MT Light" w:eastAsia="Times New Roman" w:hAnsi="Footlight MT Light"/>
                      <w:sz w:val="22"/>
                      <w:szCs w:val="22"/>
                    </w:rPr>
                    <w:t>What ideas were highlighted for you in today’s session that you had not previously considered?</w:t>
                  </w:r>
                </w:p>
                <w:p w:rsidR="00F6496A" w:rsidRPr="0048098A" w:rsidRDefault="00F6496A" w:rsidP="00C82817">
                  <w:pPr>
                    <w:rPr>
                      <w:rFonts w:ascii="Footlight MT Light" w:eastAsia="Times New Roman" w:hAnsi="Footlight MT Light"/>
                      <w:sz w:val="22"/>
                      <w:szCs w:val="22"/>
                    </w:rPr>
                  </w:pPr>
                </w:p>
                <w:p w:rsidR="00F6496A" w:rsidRPr="0048098A" w:rsidRDefault="00F6496A" w:rsidP="0048098A">
                  <w:pPr>
                    <w:numPr>
                      <w:ilvl w:val="0"/>
                      <w:numId w:val="1"/>
                    </w:numPr>
                    <w:rPr>
                      <w:rFonts w:ascii="Footlight MT Light" w:eastAsia="Times New Roman" w:hAnsi="Footlight MT Light"/>
                      <w:sz w:val="22"/>
                      <w:szCs w:val="22"/>
                    </w:rPr>
                  </w:pPr>
                  <w:r w:rsidRPr="0048098A">
                    <w:rPr>
                      <w:rFonts w:ascii="Footlight MT Light" w:eastAsia="Times New Roman" w:hAnsi="Footlight MT Light"/>
                      <w:sz w:val="22"/>
                      <w:szCs w:val="22"/>
                    </w:rPr>
                    <w:t>What are you taking away from today’s session?</w:t>
                  </w:r>
                </w:p>
                <w:p w:rsidR="00F6496A" w:rsidRPr="0048098A" w:rsidRDefault="00F6496A" w:rsidP="00C82817">
                  <w:pPr>
                    <w:rPr>
                      <w:rFonts w:ascii="Times New Roman" w:eastAsia="Times New Roman" w:hAnsi="Times New Roman"/>
                      <w:b/>
                      <w:u w:val="single"/>
                    </w:rPr>
                  </w:pPr>
                </w:p>
              </w:tc>
            </w:tr>
          </w:tbl>
          <w:p w:rsidR="00F6496A" w:rsidRPr="0048098A" w:rsidRDefault="00F6496A" w:rsidP="0048098A">
            <w:pPr>
              <w:jc w:val="center"/>
              <w:rPr>
                <w:rFonts w:ascii="Footlight MT Light" w:eastAsia="Times New Roman" w:hAnsi="Footlight MT Light"/>
                <w:b/>
                <w:sz w:val="18"/>
                <w:szCs w:val="18"/>
              </w:rPr>
            </w:pPr>
          </w:p>
          <w:p w:rsidR="00F6496A" w:rsidRPr="0048098A" w:rsidRDefault="00F6496A" w:rsidP="0048098A">
            <w:pPr>
              <w:jc w:val="center"/>
              <w:rPr>
                <w:rFonts w:ascii="Footlight MT Light" w:eastAsia="Times New Roman" w:hAnsi="Footlight MT Light"/>
                <w:b/>
                <w:sz w:val="18"/>
                <w:szCs w:val="18"/>
              </w:rPr>
            </w:pPr>
          </w:p>
          <w:p w:rsidR="00F6496A" w:rsidRPr="0048098A" w:rsidRDefault="00F6496A" w:rsidP="0048098A">
            <w:pPr>
              <w:jc w:val="center"/>
              <w:rPr>
                <w:rFonts w:ascii="Footlight MT Light" w:eastAsia="Times New Roman" w:hAnsi="Footlight MT Light"/>
                <w:b/>
                <w:sz w:val="22"/>
                <w:szCs w:val="22"/>
              </w:rPr>
            </w:pPr>
            <w:r w:rsidRPr="0048098A">
              <w:rPr>
                <w:rFonts w:ascii="Footlight MT Light" w:eastAsia="Times New Roman" w:hAnsi="Footlight MT Light"/>
                <w:b/>
                <w:sz w:val="22"/>
                <w:szCs w:val="22"/>
              </w:rPr>
              <w:t>Relat</w:t>
            </w:r>
            <w:r w:rsidR="0058670F" w:rsidRPr="0048098A">
              <w:rPr>
                <w:rFonts w:ascii="Footlight MT Light" w:eastAsia="Times New Roman" w:hAnsi="Footlight MT Light"/>
                <w:b/>
                <w:sz w:val="22"/>
                <w:szCs w:val="22"/>
              </w:rPr>
              <w:t>ed Student Discourse Video Clip</w:t>
            </w:r>
            <w:r w:rsidRPr="0048098A">
              <w:rPr>
                <w:rFonts w:ascii="Footlight MT Light" w:eastAsia="Times New Roman" w:hAnsi="Footlight MT Light"/>
                <w:b/>
                <w:sz w:val="22"/>
                <w:szCs w:val="22"/>
              </w:rPr>
              <w:t xml:space="preserve"> – </w:t>
            </w:r>
            <w:r w:rsidR="00BA493D" w:rsidRPr="0048098A">
              <w:rPr>
                <w:rFonts w:ascii="Footlight MT Light" w:eastAsia="Times New Roman" w:hAnsi="Footlight MT Light"/>
                <w:b/>
                <w:sz w:val="22"/>
                <w:szCs w:val="22"/>
              </w:rPr>
              <w:t>LASW</w:t>
            </w:r>
            <w:r w:rsidRPr="0048098A">
              <w:rPr>
                <w:rFonts w:ascii="Footlight MT Light" w:eastAsia="Times New Roman" w:hAnsi="Footlight MT Light"/>
                <w:b/>
                <w:sz w:val="22"/>
                <w:szCs w:val="22"/>
              </w:rPr>
              <w:t xml:space="preserve"> Problem</w:t>
            </w:r>
          </w:p>
          <w:p w:rsidR="00BA493D" w:rsidRPr="0048098A" w:rsidRDefault="00BA493D" w:rsidP="0048098A">
            <w:pPr>
              <w:jc w:val="center"/>
              <w:rPr>
                <w:rFonts w:ascii="Footlight MT Light" w:eastAsia="Times New Roman" w:hAnsi="Footlight MT Light"/>
                <w:sz w:val="22"/>
                <w:szCs w:val="22"/>
              </w:rPr>
            </w:pPr>
          </w:p>
          <w:p w:rsidR="00BA493D" w:rsidRPr="0048098A" w:rsidRDefault="00BA493D" w:rsidP="0048098A">
            <w:pPr>
              <w:jc w:val="center"/>
              <w:rPr>
                <w:rFonts w:ascii="Footlight MT Light" w:eastAsia="Times New Roman" w:hAnsi="Footlight MT Light"/>
                <w:i/>
                <w:sz w:val="22"/>
                <w:szCs w:val="22"/>
              </w:rPr>
            </w:pPr>
            <w:r w:rsidRPr="0048098A">
              <w:rPr>
                <w:rFonts w:ascii="Footlight MT Light" w:eastAsia="Times New Roman" w:hAnsi="Footlight MT Light"/>
                <w:i/>
                <w:sz w:val="22"/>
                <w:szCs w:val="22"/>
              </w:rPr>
              <w:t>Content-Focused Coaching</w:t>
            </w:r>
          </w:p>
          <w:p w:rsidR="00BA493D" w:rsidRPr="0048098A" w:rsidRDefault="00BA493D" w:rsidP="0048098A">
            <w:pPr>
              <w:jc w:val="center"/>
              <w:rPr>
                <w:rFonts w:ascii="Footlight MT Light" w:eastAsia="Times New Roman" w:hAnsi="Footlight MT Light"/>
                <w:sz w:val="22"/>
                <w:szCs w:val="22"/>
              </w:rPr>
            </w:pPr>
            <w:r w:rsidRPr="0048098A">
              <w:rPr>
                <w:rFonts w:ascii="Footlight MT Light" w:eastAsia="Times New Roman" w:hAnsi="Footlight MT Light"/>
                <w:sz w:val="22"/>
                <w:szCs w:val="22"/>
              </w:rPr>
              <w:t>Disc 2: Grade 4</w:t>
            </w:r>
          </w:p>
          <w:p w:rsidR="00BA493D" w:rsidRPr="0048098A" w:rsidRDefault="00BA493D" w:rsidP="0048098A">
            <w:pPr>
              <w:jc w:val="center"/>
              <w:rPr>
                <w:rFonts w:ascii="Footlight MT Light" w:eastAsia="Times New Roman" w:hAnsi="Footlight MT Light"/>
                <w:sz w:val="22"/>
                <w:szCs w:val="22"/>
              </w:rPr>
            </w:pPr>
            <w:r w:rsidRPr="0048098A">
              <w:rPr>
                <w:rFonts w:ascii="Footlight MT Light" w:eastAsia="Times New Roman" w:hAnsi="Footlight MT Light"/>
                <w:sz w:val="22"/>
                <w:szCs w:val="22"/>
              </w:rPr>
              <w:t xml:space="preserve">Problem: Representing Different Fractions on a </w:t>
            </w:r>
            <w:proofErr w:type="spellStart"/>
            <w:r w:rsidRPr="0048098A">
              <w:rPr>
                <w:rFonts w:ascii="Footlight MT Light" w:eastAsia="Times New Roman" w:hAnsi="Footlight MT Light"/>
                <w:sz w:val="22"/>
                <w:szCs w:val="22"/>
              </w:rPr>
              <w:t>Geoboard</w:t>
            </w:r>
            <w:proofErr w:type="spellEnd"/>
          </w:p>
          <w:p w:rsidR="00F6496A" w:rsidRPr="0048098A" w:rsidRDefault="00F6496A" w:rsidP="00C82817">
            <w:pPr>
              <w:rPr>
                <w:rFonts w:ascii="Footlight MT Light" w:eastAsia="Times New Roman" w:hAnsi="Footlight MT Light"/>
                <w:b/>
                <w:sz w:val="22"/>
                <w:szCs w:val="22"/>
                <w:highlight w:val="yellow"/>
              </w:rPr>
            </w:pPr>
          </w:p>
          <w:p w:rsidR="00F6496A" w:rsidRPr="0048098A" w:rsidRDefault="00F6496A" w:rsidP="00C82817">
            <w:pPr>
              <w:rPr>
                <w:rFonts w:ascii="Footlight MT Light" w:eastAsia="Times New Roman" w:hAnsi="Footlight MT Light"/>
                <w:b/>
                <w:sz w:val="22"/>
                <w:szCs w:val="22"/>
                <w:highlight w:val="yellow"/>
              </w:rPr>
            </w:pPr>
          </w:p>
          <w:p w:rsidR="003406E5" w:rsidRPr="0048098A" w:rsidRDefault="003406E5" w:rsidP="00C82817">
            <w:pPr>
              <w:rPr>
                <w:rFonts w:ascii="Footlight MT Light" w:eastAsia="Times New Roman" w:hAnsi="Footlight MT Light"/>
                <w:b/>
                <w:sz w:val="22"/>
                <w:szCs w:val="22"/>
                <w:highlight w:val="yellow"/>
              </w:rPr>
            </w:pPr>
          </w:p>
          <w:p w:rsidR="00F6496A" w:rsidRPr="0048098A" w:rsidRDefault="0058670F" w:rsidP="0048098A">
            <w:pPr>
              <w:jc w:val="center"/>
              <w:rPr>
                <w:rFonts w:ascii="Footlight MT Light" w:eastAsia="Times New Roman" w:hAnsi="Footlight MT Light"/>
                <w:b/>
                <w:sz w:val="22"/>
                <w:szCs w:val="22"/>
              </w:rPr>
            </w:pPr>
            <w:r w:rsidRPr="0048098A">
              <w:rPr>
                <w:rFonts w:ascii="Footlight MT Light" w:eastAsia="Times New Roman" w:hAnsi="Footlight MT Light"/>
                <w:b/>
                <w:sz w:val="22"/>
                <w:szCs w:val="22"/>
              </w:rPr>
              <w:t>Session Reference</w:t>
            </w:r>
          </w:p>
          <w:p w:rsidR="00F6496A" w:rsidRPr="0048098A" w:rsidRDefault="00F6496A" w:rsidP="0048098A">
            <w:pPr>
              <w:jc w:val="both"/>
              <w:rPr>
                <w:rFonts w:ascii="Footlight MT Light" w:eastAsia="Times New Roman" w:hAnsi="Footlight MT Light"/>
                <w:sz w:val="22"/>
                <w:szCs w:val="22"/>
                <w:highlight w:val="yellow"/>
              </w:rPr>
            </w:pPr>
          </w:p>
          <w:p w:rsidR="003406E5" w:rsidRPr="0048098A" w:rsidRDefault="003406E5" w:rsidP="0048098A">
            <w:pPr>
              <w:numPr>
                <w:ilvl w:val="0"/>
                <w:numId w:val="38"/>
              </w:numPr>
              <w:jc w:val="both"/>
              <w:rPr>
                <w:rFonts w:ascii="Footlight MT Light" w:eastAsia="Times New Roman" w:hAnsi="Footlight MT Light"/>
                <w:sz w:val="22"/>
                <w:szCs w:val="22"/>
              </w:rPr>
            </w:pPr>
            <w:r w:rsidRPr="0048098A">
              <w:rPr>
                <w:rFonts w:ascii="Footlight MT Light" w:eastAsia="Times New Roman" w:hAnsi="Footlight MT Light"/>
                <w:i/>
                <w:sz w:val="22"/>
                <w:szCs w:val="22"/>
              </w:rPr>
              <w:t>Content-Focused Coaching: Transforming Mathematics Lessons</w:t>
            </w:r>
            <w:r w:rsidRPr="0048098A">
              <w:rPr>
                <w:rFonts w:ascii="Footlight MT Light" w:eastAsia="Times New Roman" w:hAnsi="Footlight MT Light"/>
                <w:sz w:val="22"/>
                <w:szCs w:val="22"/>
              </w:rPr>
              <w:t xml:space="preserve">, by L. West and F. </w:t>
            </w:r>
            <w:proofErr w:type="spellStart"/>
            <w:r w:rsidRPr="0048098A">
              <w:rPr>
                <w:rFonts w:ascii="Footlight MT Light" w:eastAsia="Times New Roman" w:hAnsi="Footlight MT Light"/>
                <w:sz w:val="22"/>
                <w:szCs w:val="22"/>
              </w:rPr>
              <w:t>Staub</w:t>
            </w:r>
            <w:proofErr w:type="spellEnd"/>
            <w:r w:rsidRPr="0048098A">
              <w:rPr>
                <w:rFonts w:ascii="Footlight MT Light" w:eastAsia="Times New Roman" w:hAnsi="Footlight MT Light"/>
                <w:sz w:val="22"/>
                <w:szCs w:val="22"/>
              </w:rPr>
              <w:t xml:space="preserve">, Heinemann/University of </w:t>
            </w:r>
            <w:smartTag w:uri="urn:schemas-microsoft-com:office:smarttags" w:element="City">
              <w:smartTag w:uri="urn:schemas-microsoft-com:office:smarttags" w:element="place">
                <w:r w:rsidRPr="0048098A">
                  <w:rPr>
                    <w:rFonts w:ascii="Footlight MT Light" w:eastAsia="Times New Roman" w:hAnsi="Footlight MT Light"/>
                    <w:sz w:val="22"/>
                    <w:szCs w:val="22"/>
                  </w:rPr>
                  <w:t>Pittsburgh</w:t>
                </w:r>
              </w:smartTag>
            </w:smartTag>
            <w:r w:rsidRPr="0048098A">
              <w:rPr>
                <w:rFonts w:ascii="Footlight MT Light" w:eastAsia="Times New Roman" w:hAnsi="Footlight MT Light"/>
                <w:sz w:val="22"/>
                <w:szCs w:val="22"/>
              </w:rPr>
              <w:t xml:space="preserve">, 2003.  </w:t>
            </w:r>
          </w:p>
          <w:p w:rsidR="001123AD" w:rsidRPr="0048098A" w:rsidRDefault="001123AD" w:rsidP="0048098A">
            <w:pPr>
              <w:jc w:val="both"/>
              <w:rPr>
                <w:rFonts w:ascii="Footlight MT Light" w:eastAsia="Times New Roman" w:hAnsi="Footlight MT Light"/>
                <w:sz w:val="22"/>
                <w:szCs w:val="22"/>
              </w:rPr>
            </w:pPr>
          </w:p>
        </w:tc>
      </w:tr>
    </w:tbl>
    <w:p w:rsidR="005B6E45" w:rsidRDefault="005B6E45">
      <w:pPr>
        <w:jc w:val="both"/>
        <w:rPr>
          <w:rFonts w:ascii="Times New Roman" w:eastAsia="Times New Roman" w:hAnsi="Times New Roman"/>
          <w:b/>
          <w:bCs/>
          <w:szCs w:val="24"/>
          <w:u w:val="single"/>
        </w:rPr>
      </w:pPr>
    </w:p>
    <w:p w:rsidR="005B6E45" w:rsidRPr="003570F7" w:rsidRDefault="003406E5" w:rsidP="003570F7">
      <w:pPr>
        <w:jc w:val="center"/>
        <w:rPr>
          <w:rFonts w:ascii="Footlight MT Light" w:eastAsia="Times New Roman" w:hAnsi="Footlight MT Light"/>
          <w:b/>
          <w:bCs/>
          <w:sz w:val="28"/>
          <w:szCs w:val="28"/>
        </w:rPr>
      </w:pPr>
      <w:r>
        <w:rPr>
          <w:rFonts w:ascii="Footlight MT Light" w:eastAsia="Times New Roman" w:hAnsi="Footlight MT Light"/>
          <w:b/>
          <w:bCs/>
          <w:sz w:val="28"/>
          <w:szCs w:val="28"/>
        </w:rPr>
        <w:br w:type="page"/>
      </w:r>
      <w:r w:rsidR="003570F7" w:rsidRPr="003570F7">
        <w:rPr>
          <w:rFonts w:ascii="Footlight MT Light" w:eastAsia="Times New Roman" w:hAnsi="Footlight MT Light"/>
          <w:b/>
          <w:bCs/>
          <w:sz w:val="28"/>
          <w:szCs w:val="28"/>
        </w:rPr>
        <w:lastRenderedPageBreak/>
        <w:t>Math Metacognition</w:t>
      </w: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3406E5" w:rsidRDefault="003406E5">
      <w:pPr>
        <w:jc w:val="both"/>
        <w:rPr>
          <w:rFonts w:ascii="Times New Roman" w:eastAsia="Times New Roman" w:hAnsi="Times New Roman"/>
          <w:b/>
          <w:bCs/>
          <w:szCs w:val="24"/>
          <w:u w:val="single"/>
        </w:rPr>
      </w:pPr>
    </w:p>
    <w:p w:rsidR="003406E5" w:rsidRDefault="003406E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tbl>
      <w:tblPr>
        <w:tblW w:w="5000" w:type="pct"/>
        <w:jc w:val="center"/>
        <w:tblLayout w:type="fixed"/>
        <w:tblLook w:val="01E0" w:firstRow="1" w:lastRow="1" w:firstColumn="1" w:lastColumn="1" w:noHBand="0" w:noVBand="0"/>
      </w:tblPr>
      <w:tblGrid>
        <w:gridCol w:w="10440"/>
      </w:tblGrid>
      <w:tr w:rsidR="003406E5" w:rsidRPr="0048098A" w:rsidTr="0048098A">
        <w:trPr>
          <w:jc w:val="center"/>
        </w:trPr>
        <w:tc>
          <w:tcPr>
            <w:tcW w:w="10440" w:type="dxa"/>
            <w:shd w:val="clear" w:color="auto" w:fill="auto"/>
          </w:tcPr>
          <w:p w:rsidR="003406E5" w:rsidRPr="0048098A" w:rsidRDefault="003406E5" w:rsidP="0048098A">
            <w:pPr>
              <w:pStyle w:val="NormalWeb"/>
              <w:jc w:val="center"/>
              <w:rPr>
                <w:rFonts w:ascii="Footlight MT Light" w:hAnsi="Footlight MT Light"/>
                <w:sz w:val="52"/>
                <w:szCs w:val="52"/>
              </w:rPr>
            </w:pPr>
            <w:r w:rsidRPr="0048098A">
              <w:rPr>
                <w:rFonts w:ascii="Footlight MT Light" w:hAnsi="Footlight MT Light"/>
                <w:sz w:val="52"/>
                <w:szCs w:val="52"/>
              </w:rPr>
              <w:t xml:space="preserve">Point </w:t>
            </w:r>
            <w:r w:rsidRPr="0048098A">
              <w:rPr>
                <w:rStyle w:val="em1"/>
                <w:rFonts w:ascii="Footlight MT Light" w:hAnsi="Footlight MT Light"/>
                <w:sz w:val="52"/>
                <w:szCs w:val="52"/>
              </w:rPr>
              <w:t>P</w:t>
            </w:r>
            <w:r w:rsidRPr="0048098A">
              <w:rPr>
                <w:rFonts w:ascii="Footlight MT Light" w:hAnsi="Footlight MT Light"/>
                <w:sz w:val="52"/>
                <w:szCs w:val="52"/>
              </w:rPr>
              <w:t xml:space="preserve"> is located on the number line        shown below.</w:t>
            </w:r>
          </w:p>
          <w:p w:rsidR="003406E5" w:rsidRPr="0048098A" w:rsidRDefault="009139B6" w:rsidP="00C82817">
            <w:pPr>
              <w:pStyle w:val="center"/>
              <w:rPr>
                <w:rFonts w:ascii="Footlight MT Light" w:hAnsi="Footlight MT Light"/>
                <w:sz w:val="52"/>
                <w:szCs w:val="52"/>
              </w:rPr>
            </w:pPr>
            <w:r>
              <w:rPr>
                <w:rFonts w:ascii="Footlight MT Light" w:hAnsi="Footlight MT Light"/>
                <w:noProof/>
                <w:sz w:val="52"/>
                <w:szCs w:val="52"/>
              </w:rPr>
              <w:drawing>
                <wp:inline distT="0" distB="0" distL="0" distR="0">
                  <wp:extent cx="3686175" cy="923925"/>
                  <wp:effectExtent l="19050" t="0" r="9525" b="0"/>
                  <wp:docPr id="13" name="Picture 13" descr="A number line from 0 to 2, where point P is marked between 0 a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number line from 0 to 2, where point P is marked between 0 and 1."/>
                          <pic:cNvPicPr>
                            <a:picLocks noChangeAspect="1" noChangeArrowheads="1"/>
                          </pic:cNvPicPr>
                        </pic:nvPicPr>
                        <pic:blipFill>
                          <a:blip r:embed="rId12" cstate="print"/>
                          <a:srcRect/>
                          <a:stretch>
                            <a:fillRect/>
                          </a:stretch>
                        </pic:blipFill>
                        <pic:spPr bwMode="auto">
                          <a:xfrm>
                            <a:off x="0" y="0"/>
                            <a:ext cx="3686175" cy="923925"/>
                          </a:xfrm>
                          <a:prstGeom prst="rect">
                            <a:avLst/>
                          </a:prstGeom>
                          <a:noFill/>
                          <a:ln w="9525">
                            <a:noFill/>
                            <a:miter lim="800000"/>
                            <a:headEnd/>
                            <a:tailEnd/>
                          </a:ln>
                        </pic:spPr>
                      </pic:pic>
                    </a:graphicData>
                  </a:graphic>
                </wp:inline>
              </w:drawing>
            </w:r>
          </w:p>
          <w:p w:rsidR="003406E5" w:rsidRPr="0048098A" w:rsidRDefault="003406E5" w:rsidP="00C82817">
            <w:pPr>
              <w:pStyle w:val="center"/>
              <w:rPr>
                <w:rFonts w:ascii="Footlight MT Light" w:hAnsi="Footlight MT Light"/>
                <w:sz w:val="52"/>
                <w:szCs w:val="52"/>
              </w:rPr>
            </w:pPr>
          </w:p>
          <w:p w:rsidR="003406E5" w:rsidRPr="0048098A" w:rsidRDefault="003406E5" w:rsidP="0048098A">
            <w:pPr>
              <w:pStyle w:val="NormalWeb"/>
              <w:jc w:val="center"/>
              <w:rPr>
                <w:rFonts w:ascii="Footlight MT Light" w:hAnsi="Footlight MT Light"/>
                <w:sz w:val="52"/>
                <w:szCs w:val="52"/>
              </w:rPr>
            </w:pPr>
            <w:r w:rsidRPr="0048098A">
              <w:rPr>
                <w:rFonts w:ascii="Footlight MT Light" w:hAnsi="Footlight MT Light"/>
                <w:sz w:val="52"/>
                <w:szCs w:val="52"/>
              </w:rPr>
              <w:t xml:space="preserve">Which of the following fractions best represents the location of point </w:t>
            </w:r>
            <w:r w:rsidRPr="0048098A">
              <w:rPr>
                <w:rStyle w:val="em1"/>
                <w:rFonts w:ascii="Footlight MT Light" w:hAnsi="Footlight MT Light"/>
                <w:b/>
                <w:sz w:val="52"/>
                <w:szCs w:val="52"/>
              </w:rPr>
              <w:t>P</w:t>
            </w:r>
            <w:r w:rsidRPr="0048098A">
              <w:rPr>
                <w:rStyle w:val="em1"/>
                <w:rFonts w:ascii="Footlight MT Light" w:hAnsi="Footlight MT Light"/>
                <w:sz w:val="52"/>
                <w:szCs w:val="52"/>
              </w:rPr>
              <w:t xml:space="preserve"> </w:t>
            </w:r>
            <w:r w:rsidRPr="0048098A">
              <w:rPr>
                <w:rFonts w:ascii="Footlight MT Light" w:hAnsi="Footlight MT Light"/>
                <w:sz w:val="52"/>
                <w:szCs w:val="52"/>
              </w:rPr>
              <w:t>?</w:t>
            </w:r>
          </w:p>
          <w:p w:rsidR="003406E5" w:rsidRPr="0048098A" w:rsidRDefault="003406E5" w:rsidP="0048098A">
            <w:pPr>
              <w:jc w:val="center"/>
              <w:rPr>
                <w:rFonts w:ascii="Times New Roman" w:eastAsia="Times New Roman" w:hAnsi="Times New Roman"/>
                <w:sz w:val="18"/>
                <w:szCs w:val="18"/>
              </w:rPr>
            </w:pPr>
            <w:r w:rsidRPr="0048098A">
              <w:rPr>
                <w:rFonts w:ascii="Footlight MT Light" w:eastAsia="Times New Roman" w:hAnsi="Footlight MT Light"/>
                <w:sz w:val="52"/>
                <w:szCs w:val="52"/>
              </w:rPr>
              <w:t>A)</w:t>
            </w:r>
            <w:r w:rsidR="00121B94" w:rsidRPr="0048098A">
              <w:rPr>
                <w:rFonts w:ascii="Footlight MT Light" w:eastAsia="Times New Roman" w:hAnsi="Footlight MT Light"/>
                <w:position w:val="-24"/>
                <w:sz w:val="52"/>
                <w:szCs w:val="52"/>
              </w:rPr>
              <w:object w:dxaOrig="240" w:dyaOrig="620">
                <v:shape id="_x0000_i1032" type="#_x0000_t75" alt="1/4" style="width:16.5pt;height:42.75pt" o:ole="">
                  <v:imagedata r:id="rId31" o:title=""/>
                </v:shape>
                <o:OLEObject Type="Embed" ProgID="Equation.3" ShapeID="_x0000_i1032" DrawAspect="Content" ObjectID="_1431509991" r:id="rId32"/>
              </w:object>
            </w:r>
            <w:r w:rsidRPr="0048098A">
              <w:rPr>
                <w:rFonts w:ascii="Footlight MT Light" w:eastAsia="Times New Roman" w:hAnsi="Footlight MT Light"/>
                <w:sz w:val="52"/>
                <w:szCs w:val="52"/>
              </w:rPr>
              <w:t xml:space="preserve">       B)</w:t>
            </w:r>
            <w:r w:rsidR="00121B94" w:rsidRPr="0048098A">
              <w:rPr>
                <w:rFonts w:ascii="Footlight MT Light" w:eastAsia="Times New Roman" w:hAnsi="Footlight MT Light"/>
                <w:position w:val="-24"/>
                <w:sz w:val="52"/>
                <w:szCs w:val="52"/>
              </w:rPr>
              <w:object w:dxaOrig="220" w:dyaOrig="620">
                <v:shape id="_x0000_i1033" type="#_x0000_t75" alt="3/8" style="width:15pt;height:42.75pt" o:ole="">
                  <v:imagedata r:id="rId33" o:title=""/>
                </v:shape>
                <o:OLEObject Type="Embed" ProgID="Equation.3" ShapeID="_x0000_i1033" DrawAspect="Content" ObjectID="_1431509992" r:id="rId34"/>
              </w:object>
            </w:r>
            <w:r w:rsidRPr="0048098A">
              <w:rPr>
                <w:rFonts w:ascii="Footlight MT Light" w:eastAsia="Times New Roman" w:hAnsi="Footlight MT Light"/>
                <w:sz w:val="52"/>
                <w:szCs w:val="52"/>
              </w:rPr>
              <w:t xml:space="preserve">      C)</w:t>
            </w:r>
            <w:r w:rsidR="00121B94" w:rsidRPr="0048098A">
              <w:rPr>
                <w:rFonts w:ascii="Footlight MT Light" w:eastAsia="Times New Roman" w:hAnsi="Footlight MT Light"/>
                <w:position w:val="-24"/>
                <w:sz w:val="52"/>
                <w:szCs w:val="52"/>
              </w:rPr>
              <w:object w:dxaOrig="240" w:dyaOrig="620">
                <v:shape id="_x0000_i1034" type="#_x0000_t75" alt="3/4" style="width:16.5pt;height:42.75pt" o:ole="">
                  <v:imagedata r:id="rId35" o:title=""/>
                </v:shape>
                <o:OLEObject Type="Embed" ProgID="Equation.3" ShapeID="_x0000_i1034" DrawAspect="Content" ObjectID="_1431509993" r:id="rId36"/>
              </w:object>
            </w:r>
            <w:r w:rsidRPr="0048098A">
              <w:rPr>
                <w:rFonts w:ascii="Footlight MT Light" w:eastAsia="Times New Roman" w:hAnsi="Footlight MT Light"/>
                <w:sz w:val="52"/>
                <w:szCs w:val="52"/>
              </w:rPr>
              <w:t xml:space="preserve">    D) </w:t>
            </w:r>
            <w:r w:rsidR="00121B94" w:rsidRPr="0048098A">
              <w:rPr>
                <w:rFonts w:ascii="Footlight MT Light" w:eastAsia="Times New Roman" w:hAnsi="Footlight MT Light"/>
                <w:position w:val="-24"/>
                <w:sz w:val="52"/>
                <w:szCs w:val="52"/>
              </w:rPr>
              <w:object w:dxaOrig="240" w:dyaOrig="620">
                <v:shape id="_x0000_i1035" type="#_x0000_t75" alt="4/5" style="width:17.25pt;height:45pt" o:ole="">
                  <v:imagedata r:id="rId37" o:title=""/>
                </v:shape>
                <o:OLEObject Type="Embed" ProgID="Equation.3" ShapeID="_x0000_i1035" DrawAspect="Content" ObjectID="_1431509994" r:id="rId38"/>
              </w:object>
            </w:r>
          </w:p>
        </w:tc>
      </w:tr>
    </w:tbl>
    <w:p w:rsidR="005B6E45" w:rsidRPr="00261595" w:rsidRDefault="00261595" w:rsidP="00261595">
      <w:pPr>
        <w:jc w:val="right"/>
        <w:rPr>
          <w:rFonts w:ascii="Times New Roman" w:eastAsia="Times New Roman" w:hAnsi="Times New Roman"/>
          <w:b/>
          <w:bCs/>
          <w:i/>
          <w:sz w:val="16"/>
          <w:szCs w:val="16"/>
          <w:u w:val="single"/>
        </w:rPr>
      </w:pPr>
      <w:r w:rsidRPr="00261595">
        <w:rPr>
          <w:rFonts w:ascii="Footlight MT Light" w:hAnsi="Footlight MT Light"/>
          <w:i/>
          <w:sz w:val="16"/>
          <w:szCs w:val="16"/>
        </w:rPr>
        <w:t xml:space="preserve">Problem Source: MA DESE Released Test Item, 2006 Grade 5 Mathematics MCAS </w:t>
      </w: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rsidP="00261595">
      <w:pPr>
        <w:jc w:val="center"/>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Pr="00CA7966" w:rsidRDefault="005B6E45" w:rsidP="00CA7966">
      <w:pPr>
        <w:rPr>
          <w:rFonts w:ascii="Times New Roman" w:hAnsi="Times New Roman"/>
          <w:i/>
        </w:rPr>
      </w:pPr>
    </w:p>
    <w:p w:rsidR="00261595" w:rsidRDefault="00261595" w:rsidP="00CA7966">
      <w:pPr>
        <w:jc w:val="center"/>
        <w:rPr>
          <w:rFonts w:ascii="Footlight MT Light" w:hAnsi="Footlight MT Light"/>
          <w:b/>
          <w:sz w:val="28"/>
          <w:szCs w:val="28"/>
        </w:rPr>
      </w:pPr>
    </w:p>
    <w:p w:rsidR="00261595" w:rsidRDefault="00261595" w:rsidP="00CA7966">
      <w:pPr>
        <w:jc w:val="center"/>
        <w:rPr>
          <w:rFonts w:ascii="Footlight MT Light" w:hAnsi="Footlight MT Light"/>
          <w:b/>
          <w:sz w:val="28"/>
          <w:szCs w:val="28"/>
        </w:rPr>
      </w:pPr>
    </w:p>
    <w:p w:rsidR="00CA7966" w:rsidRDefault="003570F7" w:rsidP="00CF17E1">
      <w:pPr>
        <w:jc w:val="center"/>
        <w:rPr>
          <w:rFonts w:ascii="Footlight MT Light" w:hAnsi="Footlight MT Light"/>
          <w:b/>
          <w:sz w:val="28"/>
          <w:szCs w:val="28"/>
        </w:rPr>
      </w:pPr>
      <w:r w:rsidRPr="003570F7">
        <w:rPr>
          <w:rFonts w:ascii="Footlight MT Light" w:hAnsi="Footlight MT Light"/>
          <w:b/>
          <w:sz w:val="28"/>
          <w:szCs w:val="28"/>
        </w:rPr>
        <w:t>LASW Problem</w:t>
      </w:r>
    </w:p>
    <w:p w:rsidR="00CA7966" w:rsidRDefault="00CA7966" w:rsidP="00CA7966">
      <w:pPr>
        <w:jc w:val="center"/>
        <w:rPr>
          <w:rFonts w:ascii="Footlight MT Light" w:hAnsi="Footlight MT Light"/>
          <w:b/>
          <w:sz w:val="28"/>
          <w:szCs w:val="28"/>
        </w:rPr>
      </w:pPr>
    </w:p>
    <w:p w:rsidR="00142454" w:rsidRDefault="00142454" w:rsidP="00CA7966">
      <w:pPr>
        <w:jc w:val="both"/>
        <w:rPr>
          <w:rFonts w:ascii="Comic Sans MS" w:hAnsi="Comic Sans MS"/>
          <w:sz w:val="28"/>
          <w:szCs w:val="28"/>
        </w:rPr>
      </w:pPr>
    </w:p>
    <w:p w:rsidR="00142454" w:rsidRDefault="00142454" w:rsidP="00CA7966">
      <w:pPr>
        <w:jc w:val="both"/>
        <w:rPr>
          <w:rFonts w:ascii="Comic Sans MS" w:hAnsi="Comic Sans MS"/>
          <w:sz w:val="28"/>
          <w:szCs w:val="28"/>
        </w:rPr>
      </w:pPr>
    </w:p>
    <w:p w:rsidR="00121B94" w:rsidRDefault="00121B94" w:rsidP="00CA7966">
      <w:pPr>
        <w:jc w:val="both"/>
        <w:rPr>
          <w:rFonts w:ascii="Comic Sans MS" w:hAnsi="Comic Sans MS"/>
          <w:sz w:val="28"/>
          <w:szCs w:val="28"/>
        </w:rPr>
      </w:pPr>
    </w:p>
    <w:p w:rsidR="00CA7966" w:rsidRDefault="00CA7966" w:rsidP="00CA7966">
      <w:pPr>
        <w:jc w:val="both"/>
        <w:rPr>
          <w:rFonts w:ascii="Comic Sans MS" w:hAnsi="Comic Sans MS"/>
          <w:sz w:val="28"/>
          <w:szCs w:val="28"/>
        </w:rPr>
      </w:pPr>
      <w:r w:rsidRPr="00C14636">
        <w:rPr>
          <w:rFonts w:ascii="Comic Sans MS" w:hAnsi="Comic Sans MS"/>
          <w:sz w:val="28"/>
          <w:szCs w:val="28"/>
        </w:rPr>
        <w:t>The table below shows the amount of time each of four students spent on a mathematics test yesterday.</w:t>
      </w:r>
    </w:p>
    <w:p w:rsidR="00CA7966" w:rsidRPr="00C14636" w:rsidRDefault="00CA7966" w:rsidP="00CA7966">
      <w:pPr>
        <w:jc w:val="both"/>
        <w:rPr>
          <w:rFonts w:ascii="Comic Sans MS" w:hAnsi="Comic Sans MS"/>
          <w:sz w:val="28"/>
          <w:szCs w:val="28"/>
        </w:rPr>
      </w:pPr>
    </w:p>
    <w:p w:rsidR="00CA7966" w:rsidRPr="00C14636" w:rsidRDefault="00CA7966" w:rsidP="00CA7966">
      <w:pPr>
        <w:pStyle w:val="boldcenter"/>
        <w:jc w:val="center"/>
        <w:rPr>
          <w:rFonts w:ascii="Comic Sans MS" w:hAnsi="Comic Sans MS"/>
          <w:i/>
          <w:sz w:val="24"/>
          <w:szCs w:val="24"/>
        </w:rPr>
      </w:pPr>
      <w:r w:rsidRPr="00C14636">
        <w:rPr>
          <w:rFonts w:ascii="Comic Sans MS" w:hAnsi="Comic Sans MS"/>
          <w:i/>
          <w:sz w:val="24"/>
          <w:szCs w:val="24"/>
        </w:rPr>
        <w:t>Time Spent on Mathematics Test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707"/>
        <w:gridCol w:w="1582"/>
      </w:tblGrid>
      <w:tr w:rsidR="00CA7966" w:rsidRPr="00C14636" w:rsidTr="00C8281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A7966" w:rsidRPr="00C14636" w:rsidRDefault="00CA7966" w:rsidP="00C82817">
            <w:pPr>
              <w:rPr>
                <w:rFonts w:ascii="Comic Sans MS" w:hAnsi="Comic Sans MS"/>
                <w:sz w:val="20"/>
              </w:rPr>
            </w:pPr>
            <w:r w:rsidRPr="00C14636">
              <w:rPr>
                <w:rFonts w:ascii="Comic Sans MS" w:hAnsi="Comic Sans MS"/>
                <w:sz w:val="20"/>
              </w:rPr>
              <w:t>Name</w:t>
            </w:r>
          </w:p>
        </w:tc>
        <w:tc>
          <w:tcPr>
            <w:tcW w:w="0" w:type="auto"/>
            <w:tcBorders>
              <w:top w:val="outset" w:sz="6" w:space="0" w:color="auto"/>
              <w:left w:val="outset" w:sz="6" w:space="0" w:color="auto"/>
              <w:bottom w:val="outset" w:sz="6" w:space="0" w:color="auto"/>
              <w:right w:val="outset" w:sz="6" w:space="0" w:color="auto"/>
            </w:tcBorders>
          </w:tcPr>
          <w:p w:rsidR="00CA7966" w:rsidRPr="00C14636" w:rsidRDefault="00CA7966" w:rsidP="00C82817">
            <w:pPr>
              <w:rPr>
                <w:rFonts w:ascii="Comic Sans MS" w:hAnsi="Comic Sans MS"/>
                <w:sz w:val="20"/>
              </w:rPr>
            </w:pPr>
            <w:r w:rsidRPr="00C14636">
              <w:rPr>
                <w:rFonts w:ascii="Comic Sans MS" w:hAnsi="Comic Sans MS"/>
                <w:sz w:val="20"/>
              </w:rPr>
              <w:t>Time (in hours)</w:t>
            </w:r>
          </w:p>
        </w:tc>
      </w:tr>
      <w:tr w:rsidR="00CA7966" w:rsidRPr="00C14636" w:rsidTr="00C8281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A7966" w:rsidRPr="00C14636" w:rsidRDefault="00CA7966" w:rsidP="00C82817">
            <w:pPr>
              <w:rPr>
                <w:rFonts w:ascii="Comic Sans MS" w:hAnsi="Comic Sans MS"/>
                <w:sz w:val="20"/>
              </w:rPr>
            </w:pPr>
            <w:r w:rsidRPr="00C14636">
              <w:rPr>
                <w:rFonts w:ascii="Comic Sans MS" w:hAnsi="Comic Sans MS"/>
                <w:sz w:val="20"/>
              </w:rPr>
              <w:t>Joe</w:t>
            </w:r>
          </w:p>
        </w:tc>
        <w:tc>
          <w:tcPr>
            <w:tcW w:w="0" w:type="auto"/>
            <w:tcBorders>
              <w:top w:val="outset" w:sz="6" w:space="0" w:color="auto"/>
              <w:left w:val="outset" w:sz="6" w:space="0" w:color="auto"/>
              <w:bottom w:val="outset" w:sz="6" w:space="0" w:color="auto"/>
              <w:right w:val="outset" w:sz="6" w:space="0" w:color="auto"/>
            </w:tcBorders>
          </w:tcPr>
          <w:p w:rsidR="00CA7966" w:rsidRPr="00C14636" w:rsidRDefault="009139B6" w:rsidP="00C82817">
            <w:pPr>
              <w:jc w:val="center"/>
              <w:rPr>
                <w:rFonts w:ascii="Comic Sans MS" w:hAnsi="Comic Sans MS"/>
                <w:sz w:val="20"/>
              </w:rPr>
            </w:pPr>
            <w:r>
              <w:rPr>
                <w:rFonts w:ascii="Comic Sans MS" w:hAnsi="Comic Sans MS"/>
                <w:noProof/>
                <w:sz w:val="20"/>
              </w:rPr>
              <w:drawing>
                <wp:inline distT="0" distB="0" distL="0" distR="0">
                  <wp:extent cx="142875" cy="285750"/>
                  <wp:effectExtent l="19050" t="0" r="9525" b="0"/>
                  <wp:docPr id="18" name="Picture 1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2"/>
                          <pic:cNvPicPr>
                            <a:picLocks noChangeAspect="1" noChangeArrowheads="1"/>
                          </pic:cNvPicPr>
                        </pic:nvPicPr>
                        <pic:blipFill>
                          <a:blip r:embed="rId27" cstate="print"/>
                          <a:srcRect/>
                          <a:stretch>
                            <a:fillRect/>
                          </a:stretch>
                        </pic:blipFill>
                        <pic:spPr bwMode="auto">
                          <a:xfrm>
                            <a:off x="0" y="0"/>
                            <a:ext cx="142875" cy="285750"/>
                          </a:xfrm>
                          <a:prstGeom prst="rect">
                            <a:avLst/>
                          </a:prstGeom>
                          <a:noFill/>
                          <a:ln w="9525">
                            <a:noFill/>
                            <a:miter lim="800000"/>
                            <a:headEnd/>
                            <a:tailEnd/>
                          </a:ln>
                        </pic:spPr>
                      </pic:pic>
                    </a:graphicData>
                  </a:graphic>
                </wp:inline>
              </w:drawing>
            </w:r>
          </w:p>
        </w:tc>
      </w:tr>
      <w:tr w:rsidR="00CA7966" w:rsidRPr="00C14636" w:rsidTr="00C8281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A7966" w:rsidRPr="00C14636" w:rsidRDefault="00CA7966" w:rsidP="00C82817">
            <w:pPr>
              <w:rPr>
                <w:rFonts w:ascii="Comic Sans MS" w:hAnsi="Comic Sans MS"/>
                <w:sz w:val="20"/>
              </w:rPr>
            </w:pPr>
            <w:r w:rsidRPr="00C14636">
              <w:rPr>
                <w:rFonts w:ascii="Comic Sans MS" w:hAnsi="Comic Sans MS"/>
                <w:sz w:val="20"/>
              </w:rPr>
              <w:t>Keith</w:t>
            </w:r>
          </w:p>
        </w:tc>
        <w:tc>
          <w:tcPr>
            <w:tcW w:w="0" w:type="auto"/>
            <w:tcBorders>
              <w:top w:val="outset" w:sz="6" w:space="0" w:color="auto"/>
              <w:left w:val="outset" w:sz="6" w:space="0" w:color="auto"/>
              <w:bottom w:val="outset" w:sz="6" w:space="0" w:color="auto"/>
              <w:right w:val="outset" w:sz="6" w:space="0" w:color="auto"/>
            </w:tcBorders>
          </w:tcPr>
          <w:p w:rsidR="00CA7966" w:rsidRPr="00C14636" w:rsidRDefault="009139B6" w:rsidP="00C82817">
            <w:pPr>
              <w:jc w:val="center"/>
              <w:rPr>
                <w:rFonts w:ascii="Comic Sans MS" w:hAnsi="Comic Sans MS"/>
                <w:sz w:val="20"/>
              </w:rPr>
            </w:pPr>
            <w:r>
              <w:rPr>
                <w:rFonts w:ascii="Comic Sans MS" w:hAnsi="Comic Sans MS"/>
                <w:noProof/>
                <w:sz w:val="20"/>
              </w:rPr>
              <w:drawing>
                <wp:inline distT="0" distB="0" distL="0" distR="0">
                  <wp:extent cx="142875" cy="285750"/>
                  <wp:effectExtent l="19050" t="0" r="9525" b="0"/>
                  <wp:docPr id="19" name="Picture 19"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3"/>
                          <pic:cNvPicPr>
                            <a:picLocks noChangeAspect="1" noChangeArrowheads="1"/>
                          </pic:cNvPicPr>
                        </pic:nvPicPr>
                        <pic:blipFill>
                          <a:blip r:embed="rId29" cstate="print"/>
                          <a:srcRect/>
                          <a:stretch>
                            <a:fillRect/>
                          </a:stretch>
                        </pic:blipFill>
                        <pic:spPr bwMode="auto">
                          <a:xfrm>
                            <a:off x="0" y="0"/>
                            <a:ext cx="142875" cy="285750"/>
                          </a:xfrm>
                          <a:prstGeom prst="rect">
                            <a:avLst/>
                          </a:prstGeom>
                          <a:noFill/>
                          <a:ln w="9525">
                            <a:noFill/>
                            <a:miter lim="800000"/>
                            <a:headEnd/>
                            <a:tailEnd/>
                          </a:ln>
                        </pic:spPr>
                      </pic:pic>
                    </a:graphicData>
                  </a:graphic>
                </wp:inline>
              </w:drawing>
            </w:r>
          </w:p>
        </w:tc>
      </w:tr>
      <w:tr w:rsidR="00CA7966" w:rsidRPr="00C14636" w:rsidTr="00C8281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A7966" w:rsidRPr="00C14636" w:rsidRDefault="00CA7966" w:rsidP="00C82817">
            <w:pPr>
              <w:rPr>
                <w:rFonts w:ascii="Comic Sans MS" w:hAnsi="Comic Sans MS"/>
                <w:sz w:val="20"/>
              </w:rPr>
            </w:pPr>
            <w:smartTag w:uri="urn:schemas-microsoft-com:office:smarttags" w:element="place">
              <w:r w:rsidRPr="00C14636">
                <w:rPr>
                  <w:rFonts w:ascii="Comic Sans MS" w:hAnsi="Comic Sans MS"/>
                  <w:sz w:val="20"/>
                </w:rPr>
                <w:t>Lena</w:t>
              </w:r>
            </w:smartTag>
          </w:p>
        </w:tc>
        <w:tc>
          <w:tcPr>
            <w:tcW w:w="0" w:type="auto"/>
            <w:tcBorders>
              <w:top w:val="outset" w:sz="6" w:space="0" w:color="auto"/>
              <w:left w:val="outset" w:sz="6" w:space="0" w:color="auto"/>
              <w:bottom w:val="outset" w:sz="6" w:space="0" w:color="auto"/>
              <w:right w:val="outset" w:sz="6" w:space="0" w:color="auto"/>
            </w:tcBorders>
          </w:tcPr>
          <w:p w:rsidR="00CA7966" w:rsidRPr="00C14636" w:rsidRDefault="009139B6" w:rsidP="00C82817">
            <w:pPr>
              <w:jc w:val="center"/>
              <w:rPr>
                <w:rFonts w:ascii="Comic Sans MS" w:hAnsi="Comic Sans MS"/>
                <w:sz w:val="20"/>
              </w:rPr>
            </w:pPr>
            <w:r>
              <w:rPr>
                <w:rFonts w:ascii="Comic Sans MS" w:hAnsi="Comic Sans MS"/>
                <w:noProof/>
                <w:sz w:val="20"/>
              </w:rPr>
              <w:drawing>
                <wp:inline distT="0" distB="0" distL="0" distR="0">
                  <wp:extent cx="142875" cy="285750"/>
                  <wp:effectExtent l="19050" t="0" r="9525" b="0"/>
                  <wp:docPr id="20" name="Picture 20"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4"/>
                          <pic:cNvPicPr>
                            <a:picLocks noChangeAspect="1" noChangeArrowheads="1"/>
                          </pic:cNvPicPr>
                        </pic:nvPicPr>
                        <pic:blipFill>
                          <a:blip r:embed="rId28" cstate="print"/>
                          <a:srcRect/>
                          <a:stretch>
                            <a:fillRect/>
                          </a:stretch>
                        </pic:blipFill>
                        <pic:spPr bwMode="auto">
                          <a:xfrm>
                            <a:off x="0" y="0"/>
                            <a:ext cx="142875" cy="285750"/>
                          </a:xfrm>
                          <a:prstGeom prst="rect">
                            <a:avLst/>
                          </a:prstGeom>
                          <a:noFill/>
                          <a:ln w="9525">
                            <a:noFill/>
                            <a:miter lim="800000"/>
                            <a:headEnd/>
                            <a:tailEnd/>
                          </a:ln>
                        </pic:spPr>
                      </pic:pic>
                    </a:graphicData>
                  </a:graphic>
                </wp:inline>
              </w:drawing>
            </w:r>
          </w:p>
        </w:tc>
      </w:tr>
      <w:tr w:rsidR="00CA7966" w:rsidRPr="00C14636" w:rsidTr="00C8281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A7966" w:rsidRPr="00C14636" w:rsidRDefault="00CA7966" w:rsidP="00C82817">
            <w:pPr>
              <w:rPr>
                <w:rFonts w:ascii="Comic Sans MS" w:hAnsi="Comic Sans MS"/>
                <w:sz w:val="20"/>
              </w:rPr>
            </w:pPr>
            <w:r w:rsidRPr="00C14636">
              <w:rPr>
                <w:rFonts w:ascii="Comic Sans MS" w:hAnsi="Comic Sans MS"/>
                <w:sz w:val="20"/>
              </w:rPr>
              <w:t>Mia</w:t>
            </w:r>
          </w:p>
        </w:tc>
        <w:tc>
          <w:tcPr>
            <w:tcW w:w="0" w:type="auto"/>
            <w:tcBorders>
              <w:top w:val="outset" w:sz="6" w:space="0" w:color="auto"/>
              <w:left w:val="outset" w:sz="6" w:space="0" w:color="auto"/>
              <w:bottom w:val="outset" w:sz="6" w:space="0" w:color="auto"/>
              <w:right w:val="outset" w:sz="6" w:space="0" w:color="auto"/>
            </w:tcBorders>
          </w:tcPr>
          <w:p w:rsidR="00CA7966" w:rsidRPr="00C14636" w:rsidRDefault="009139B6" w:rsidP="00C82817">
            <w:pPr>
              <w:jc w:val="center"/>
              <w:rPr>
                <w:rFonts w:ascii="Comic Sans MS" w:hAnsi="Comic Sans MS"/>
                <w:sz w:val="20"/>
              </w:rPr>
            </w:pPr>
            <w:r>
              <w:rPr>
                <w:rFonts w:ascii="Comic Sans MS" w:hAnsi="Comic Sans MS"/>
                <w:noProof/>
                <w:sz w:val="20"/>
              </w:rPr>
              <w:drawing>
                <wp:inline distT="0" distB="0" distL="0" distR="0">
                  <wp:extent cx="142875" cy="285750"/>
                  <wp:effectExtent l="19050" t="0" r="9525" b="0"/>
                  <wp:docPr id="21" name="Picture 21"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5"/>
                          <pic:cNvPicPr>
                            <a:picLocks noChangeAspect="1" noChangeArrowheads="1"/>
                          </pic:cNvPicPr>
                        </pic:nvPicPr>
                        <pic:blipFill>
                          <a:blip r:embed="rId30" cstate="print"/>
                          <a:srcRect/>
                          <a:stretch>
                            <a:fillRect/>
                          </a:stretch>
                        </pic:blipFill>
                        <pic:spPr bwMode="auto">
                          <a:xfrm>
                            <a:off x="0" y="0"/>
                            <a:ext cx="142875" cy="285750"/>
                          </a:xfrm>
                          <a:prstGeom prst="rect">
                            <a:avLst/>
                          </a:prstGeom>
                          <a:noFill/>
                          <a:ln w="9525">
                            <a:noFill/>
                            <a:miter lim="800000"/>
                            <a:headEnd/>
                            <a:tailEnd/>
                          </a:ln>
                        </pic:spPr>
                      </pic:pic>
                    </a:graphicData>
                  </a:graphic>
                </wp:inline>
              </w:drawing>
            </w:r>
            <w:bookmarkStart w:id="3" w:name="_GoBack"/>
            <w:bookmarkEnd w:id="3"/>
          </w:p>
        </w:tc>
      </w:tr>
    </w:tbl>
    <w:p w:rsidR="00CA7966" w:rsidRPr="00C14636" w:rsidRDefault="00CA7966" w:rsidP="00CA7966">
      <w:pPr>
        <w:pStyle w:val="NormalWeb"/>
        <w:rPr>
          <w:rFonts w:ascii="Comic Sans MS" w:hAnsi="Comic Sans MS"/>
          <w:sz w:val="28"/>
          <w:szCs w:val="28"/>
        </w:rPr>
      </w:pPr>
      <w:r w:rsidRPr="00C14636">
        <w:rPr>
          <w:rFonts w:ascii="Comic Sans MS" w:hAnsi="Comic Sans MS"/>
          <w:sz w:val="28"/>
          <w:szCs w:val="28"/>
        </w:rPr>
        <w:t xml:space="preserve">Which student spent the </w:t>
      </w:r>
      <w:r w:rsidRPr="00C14636">
        <w:rPr>
          <w:rStyle w:val="bold1"/>
          <w:rFonts w:ascii="Comic Sans MS" w:hAnsi="Comic Sans MS"/>
          <w:sz w:val="28"/>
          <w:szCs w:val="28"/>
        </w:rPr>
        <w:t>greatest</w:t>
      </w:r>
      <w:r w:rsidRPr="00C14636">
        <w:rPr>
          <w:rFonts w:ascii="Comic Sans MS" w:hAnsi="Comic Sans MS"/>
          <w:sz w:val="28"/>
          <w:szCs w:val="28"/>
        </w:rPr>
        <w:t xml:space="preserve"> amount of time on the test?</w:t>
      </w:r>
    </w:p>
    <w:p w:rsidR="00CA7966" w:rsidRPr="00C14636" w:rsidRDefault="00CA7966" w:rsidP="00CA7966">
      <w:pPr>
        <w:pStyle w:val="NormalWeb"/>
        <w:rPr>
          <w:rFonts w:ascii="Comic Sans MS" w:hAnsi="Comic Sans MS"/>
          <w:sz w:val="28"/>
          <w:szCs w:val="28"/>
        </w:rPr>
      </w:pPr>
    </w:p>
    <w:p w:rsidR="00CA7966" w:rsidRPr="00C14636" w:rsidRDefault="00CA7966" w:rsidP="00CA7966">
      <w:pPr>
        <w:jc w:val="both"/>
        <w:rPr>
          <w:rFonts w:ascii="Comic Sans MS" w:hAnsi="Comic Sans MS"/>
          <w:sz w:val="28"/>
          <w:szCs w:val="28"/>
        </w:rPr>
      </w:pPr>
      <w:r w:rsidRPr="00C14636">
        <w:rPr>
          <w:rFonts w:ascii="Comic Sans MS" w:hAnsi="Comic Sans MS"/>
          <w:sz w:val="28"/>
          <w:szCs w:val="28"/>
        </w:rPr>
        <w:t>Show how you figured out your answer.</w:t>
      </w:r>
    </w:p>
    <w:p w:rsidR="00261595" w:rsidRDefault="00261595" w:rsidP="00261595">
      <w:pPr>
        <w:jc w:val="center"/>
        <w:rPr>
          <w:rFonts w:ascii="Footlight MT Light" w:hAnsi="Footlight MT Light"/>
          <w:i/>
          <w:sz w:val="16"/>
          <w:szCs w:val="16"/>
        </w:rPr>
      </w:pPr>
    </w:p>
    <w:p w:rsidR="00B5754A" w:rsidRDefault="00261595" w:rsidP="00261595">
      <w:pPr>
        <w:jc w:val="right"/>
        <w:rPr>
          <w:rFonts w:ascii="Footlight MT Light" w:hAnsi="Footlight MT Light"/>
          <w:i/>
          <w:sz w:val="16"/>
          <w:szCs w:val="16"/>
        </w:rPr>
      </w:pPr>
      <w:r>
        <w:rPr>
          <w:rFonts w:ascii="Footlight MT Light" w:hAnsi="Footlight MT Light"/>
          <w:i/>
          <w:sz w:val="16"/>
          <w:szCs w:val="16"/>
        </w:rPr>
        <w:t xml:space="preserve">Problem Source: </w:t>
      </w:r>
      <w:r w:rsidRPr="00261595">
        <w:rPr>
          <w:rFonts w:ascii="Footlight MT Light" w:hAnsi="Footlight MT Light"/>
          <w:i/>
          <w:sz w:val="16"/>
          <w:szCs w:val="16"/>
        </w:rPr>
        <w:t>MA DESE Released Test Item</w:t>
      </w:r>
      <w:r>
        <w:rPr>
          <w:rFonts w:ascii="Footlight MT Light" w:hAnsi="Footlight MT Light"/>
          <w:i/>
          <w:sz w:val="16"/>
          <w:szCs w:val="16"/>
        </w:rPr>
        <w:t>,</w:t>
      </w:r>
      <w:r w:rsidRPr="00261595">
        <w:rPr>
          <w:rFonts w:ascii="Footlight MT Light" w:hAnsi="Footlight MT Light"/>
          <w:i/>
          <w:sz w:val="16"/>
          <w:szCs w:val="16"/>
        </w:rPr>
        <w:t xml:space="preserve"> 2006 Grade 5 </w:t>
      </w:r>
      <w:r>
        <w:rPr>
          <w:rFonts w:ascii="Footlight MT Light" w:hAnsi="Footlight MT Light"/>
          <w:i/>
          <w:sz w:val="16"/>
          <w:szCs w:val="16"/>
        </w:rPr>
        <w:t xml:space="preserve">Mathematics </w:t>
      </w:r>
      <w:r w:rsidRPr="00261595">
        <w:rPr>
          <w:rFonts w:ascii="Footlight MT Light" w:hAnsi="Footlight MT Light"/>
          <w:i/>
          <w:sz w:val="16"/>
          <w:szCs w:val="16"/>
        </w:rPr>
        <w:t>MCAS</w:t>
      </w:r>
    </w:p>
    <w:p w:rsidR="00B5754A" w:rsidRDefault="00B5754A" w:rsidP="00261595">
      <w:pPr>
        <w:jc w:val="right"/>
        <w:rPr>
          <w:rFonts w:ascii="Footlight MT Light" w:hAnsi="Footlight MT Light"/>
          <w:i/>
          <w:sz w:val="16"/>
          <w:szCs w:val="16"/>
        </w:rPr>
      </w:pPr>
    </w:p>
    <w:p w:rsidR="001B160B" w:rsidRPr="008979AF" w:rsidRDefault="00233A6D" w:rsidP="00B5754A">
      <w:pPr>
        <w:jc w:val="center"/>
      </w:pPr>
      <w:r>
        <w:br w:type="page"/>
      </w:r>
      <w:r w:rsidR="001B160B" w:rsidRPr="00BA4A30">
        <w:rPr>
          <w:rFonts w:ascii="Footlight MT Light" w:hAnsi="Footlight MT Light"/>
          <w:szCs w:val="24"/>
        </w:rPr>
        <w:lastRenderedPageBreak/>
        <w:t>Student Work Analysis</w:t>
      </w:r>
      <w:r w:rsidR="00BA4A30">
        <w:rPr>
          <w:rFonts w:ascii="Footlight MT Light" w:hAnsi="Footlight MT Light"/>
          <w:b/>
          <w:szCs w:val="24"/>
        </w:rPr>
        <w:t xml:space="preserve"> </w:t>
      </w:r>
      <w:r w:rsidR="00BA4A30" w:rsidRPr="00BA4A30">
        <w:rPr>
          <w:rFonts w:ascii="Footlight MT Light" w:hAnsi="Footlight MT Light"/>
          <w:szCs w:val="24"/>
        </w:rPr>
        <w:t>for:</w:t>
      </w:r>
      <w:r w:rsidR="00BA4A30">
        <w:rPr>
          <w:rFonts w:ascii="Footlight MT Light" w:hAnsi="Footlight MT Light"/>
          <w:b/>
          <w:szCs w:val="24"/>
        </w:rPr>
        <w:t xml:space="preserve"> </w:t>
      </w:r>
      <w:r w:rsidR="005F515B" w:rsidRPr="004456F5">
        <w:rPr>
          <w:rFonts w:ascii="Footlight MT Light" w:hAnsi="Footlight MT Light"/>
          <w:b/>
          <w:szCs w:val="24"/>
        </w:rPr>
        <w:t>Time Spent on Test</w:t>
      </w:r>
    </w:p>
    <w:p w:rsidR="005B3755" w:rsidRPr="000613D2" w:rsidRDefault="005B3755" w:rsidP="005B3755">
      <w:pPr>
        <w:jc w:val="center"/>
        <w:rPr>
          <w:rFonts w:ascii="Comic Sans MS" w:hAnsi="Comic Sans MS"/>
          <w:sz w:val="20"/>
        </w:rPr>
      </w:pP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2297"/>
        <w:gridCol w:w="2297"/>
        <w:gridCol w:w="2297"/>
        <w:gridCol w:w="2297"/>
      </w:tblGrid>
      <w:tr w:rsidR="00EF5B2A" w:rsidRPr="005B3755">
        <w:trPr>
          <w:jc w:val="center"/>
        </w:trPr>
        <w:tc>
          <w:tcPr>
            <w:tcW w:w="807" w:type="dxa"/>
            <w:shd w:val="clear" w:color="auto" w:fill="E6E6E6"/>
            <w:vAlign w:val="center"/>
          </w:tcPr>
          <w:p w:rsidR="00EF5B2A" w:rsidRPr="00675FAF" w:rsidRDefault="00EF5B2A" w:rsidP="002A349C">
            <w:pPr>
              <w:pStyle w:val="Heading1"/>
              <w:jc w:val="center"/>
              <w:rPr>
                <w:rFonts w:ascii="Footlight MT Light" w:hAnsi="Footlight MT Light"/>
                <w:sz w:val="16"/>
                <w:szCs w:val="16"/>
                <w:u w:val="none"/>
              </w:rPr>
            </w:pPr>
            <w:r w:rsidRPr="00675FAF">
              <w:rPr>
                <w:rFonts w:ascii="Footlight MT Light" w:hAnsi="Footlight MT Light"/>
                <w:sz w:val="16"/>
                <w:szCs w:val="16"/>
                <w:u w:val="none"/>
              </w:rPr>
              <w:t>Student</w:t>
            </w:r>
          </w:p>
        </w:tc>
        <w:tc>
          <w:tcPr>
            <w:tcW w:w="2297" w:type="dxa"/>
            <w:shd w:val="clear" w:color="auto" w:fill="E6E6E6"/>
            <w:vAlign w:val="center"/>
          </w:tcPr>
          <w:p w:rsidR="00EF5B2A" w:rsidRPr="00E535C8" w:rsidRDefault="00EF5B2A" w:rsidP="005877BC">
            <w:pPr>
              <w:jc w:val="center"/>
              <w:rPr>
                <w:rFonts w:ascii="Footlight MT Light" w:hAnsi="Footlight MT Light"/>
                <w:b/>
                <w:bCs/>
                <w:iCs/>
                <w:sz w:val="22"/>
                <w:szCs w:val="22"/>
              </w:rPr>
            </w:pPr>
            <w:r w:rsidRPr="00E535C8">
              <w:rPr>
                <w:rFonts w:ascii="Footlight MT Light" w:hAnsi="Footlight MT Light"/>
                <w:b/>
                <w:bCs/>
                <w:iCs/>
                <w:sz w:val="22"/>
                <w:szCs w:val="22"/>
              </w:rPr>
              <w:t>What method</w:t>
            </w:r>
            <w:r w:rsidR="00CF7F32" w:rsidRPr="00E535C8">
              <w:rPr>
                <w:rFonts w:ascii="Footlight MT Light" w:hAnsi="Footlight MT Light"/>
                <w:b/>
                <w:bCs/>
                <w:iCs/>
                <w:sz w:val="22"/>
                <w:szCs w:val="22"/>
              </w:rPr>
              <w:t>(s) are</w:t>
            </w:r>
            <w:r w:rsidRPr="00E535C8">
              <w:rPr>
                <w:rFonts w:ascii="Footlight MT Light" w:hAnsi="Footlight MT Light"/>
                <w:b/>
                <w:bCs/>
                <w:iCs/>
                <w:sz w:val="22"/>
                <w:szCs w:val="22"/>
              </w:rPr>
              <w:t xml:space="preserve"> used to find the solution to the problem?  </w:t>
            </w:r>
          </w:p>
        </w:tc>
        <w:tc>
          <w:tcPr>
            <w:tcW w:w="2297" w:type="dxa"/>
            <w:shd w:val="clear" w:color="auto" w:fill="E6E6E6"/>
            <w:vAlign w:val="center"/>
          </w:tcPr>
          <w:p w:rsidR="00EF5B2A" w:rsidRPr="00E535C8" w:rsidRDefault="0016400F" w:rsidP="005877BC">
            <w:pPr>
              <w:jc w:val="center"/>
              <w:rPr>
                <w:rFonts w:ascii="Footlight MT Light" w:hAnsi="Footlight MT Light"/>
                <w:b/>
                <w:bCs/>
                <w:sz w:val="22"/>
                <w:szCs w:val="22"/>
              </w:rPr>
            </w:pPr>
            <w:r w:rsidRPr="00E535C8">
              <w:rPr>
                <w:rFonts w:ascii="Footlight MT Light" w:hAnsi="Footlight MT Light"/>
                <w:b/>
                <w:bCs/>
                <w:sz w:val="22"/>
                <w:szCs w:val="22"/>
              </w:rPr>
              <w:t>How does the student’s work show evidence of the understanding of fractions?</w:t>
            </w:r>
          </w:p>
        </w:tc>
        <w:tc>
          <w:tcPr>
            <w:tcW w:w="2297" w:type="dxa"/>
            <w:shd w:val="clear" w:color="auto" w:fill="E6E6E6"/>
            <w:vAlign w:val="center"/>
          </w:tcPr>
          <w:p w:rsidR="00EF5B2A" w:rsidRDefault="00EF5B2A" w:rsidP="005877BC">
            <w:pPr>
              <w:jc w:val="center"/>
              <w:rPr>
                <w:rFonts w:ascii="Footlight MT Light" w:hAnsi="Footlight MT Light"/>
                <w:b/>
                <w:bCs/>
                <w:sz w:val="20"/>
              </w:rPr>
            </w:pPr>
          </w:p>
          <w:p w:rsidR="00DA1D57" w:rsidRDefault="00DA1D57" w:rsidP="005877BC">
            <w:pPr>
              <w:jc w:val="center"/>
              <w:rPr>
                <w:rFonts w:ascii="Footlight MT Light" w:hAnsi="Footlight MT Light"/>
                <w:b/>
                <w:bCs/>
                <w:sz w:val="20"/>
              </w:rPr>
            </w:pPr>
          </w:p>
          <w:p w:rsidR="00DA1D57" w:rsidRDefault="00DA1D57" w:rsidP="005877BC">
            <w:pPr>
              <w:jc w:val="center"/>
              <w:rPr>
                <w:rFonts w:ascii="Footlight MT Light" w:hAnsi="Footlight MT Light"/>
                <w:b/>
                <w:bCs/>
                <w:sz w:val="20"/>
              </w:rPr>
            </w:pPr>
          </w:p>
          <w:p w:rsidR="00DA1D57" w:rsidRDefault="00DA1D57" w:rsidP="005877BC">
            <w:pPr>
              <w:jc w:val="center"/>
              <w:rPr>
                <w:rFonts w:ascii="Footlight MT Light" w:hAnsi="Footlight MT Light"/>
                <w:b/>
                <w:bCs/>
                <w:sz w:val="20"/>
              </w:rPr>
            </w:pPr>
          </w:p>
          <w:p w:rsidR="00DA1D57" w:rsidRPr="00EF5B2A" w:rsidRDefault="00DA1D57" w:rsidP="005877BC">
            <w:pPr>
              <w:jc w:val="center"/>
              <w:rPr>
                <w:rFonts w:ascii="Footlight MT Light" w:hAnsi="Footlight MT Light"/>
                <w:b/>
                <w:bCs/>
                <w:sz w:val="20"/>
              </w:rPr>
            </w:pPr>
          </w:p>
        </w:tc>
        <w:tc>
          <w:tcPr>
            <w:tcW w:w="2297" w:type="dxa"/>
            <w:shd w:val="clear" w:color="auto" w:fill="E6E6E6"/>
            <w:vAlign w:val="center"/>
          </w:tcPr>
          <w:p w:rsidR="00EF5B2A" w:rsidRPr="00EF5B2A" w:rsidRDefault="00EF5B2A" w:rsidP="005877BC">
            <w:pPr>
              <w:jc w:val="center"/>
              <w:rPr>
                <w:rFonts w:ascii="Footlight MT Light" w:hAnsi="Footlight MT Light"/>
                <w:b/>
                <w:bCs/>
                <w:sz w:val="20"/>
              </w:rPr>
            </w:pPr>
          </w:p>
        </w:tc>
      </w:tr>
      <w:tr w:rsidR="001B160B" w:rsidRPr="005B3755" w:rsidTr="001123AD">
        <w:trPr>
          <w:cantSplit/>
          <w:trHeight w:hRule="exact" w:val="2794"/>
          <w:jc w:val="center"/>
        </w:trPr>
        <w:tc>
          <w:tcPr>
            <w:tcW w:w="807" w:type="dxa"/>
            <w:shd w:val="clear" w:color="auto" w:fill="E6E6E6"/>
            <w:vAlign w:val="center"/>
          </w:tcPr>
          <w:p w:rsidR="0060645F" w:rsidRPr="005B3755" w:rsidRDefault="001B160B" w:rsidP="0060645F">
            <w:pPr>
              <w:jc w:val="center"/>
              <w:rPr>
                <w:rFonts w:ascii="Footlight MT Light" w:hAnsi="Footlight MT Light"/>
                <w:b/>
                <w:bCs/>
                <w:sz w:val="22"/>
                <w:szCs w:val="22"/>
              </w:rPr>
            </w:pPr>
            <w:r w:rsidRPr="005B3755">
              <w:rPr>
                <w:rFonts w:ascii="Footlight MT Light" w:hAnsi="Footlight MT Light"/>
                <w:b/>
                <w:bCs/>
                <w:sz w:val="22"/>
                <w:szCs w:val="22"/>
              </w:rPr>
              <w:t>A</w:t>
            </w: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pStyle w:val="Header"/>
              <w:tabs>
                <w:tab w:val="clear" w:pos="4320"/>
                <w:tab w:val="clear" w:pos="8640"/>
              </w:tabs>
              <w:rPr>
                <w:sz w:val="22"/>
                <w:szCs w:val="22"/>
              </w:rPr>
            </w:pPr>
          </w:p>
          <w:p w:rsidR="001B160B" w:rsidRDefault="001B160B"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Pr="005B3755" w:rsidRDefault="0060645F"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Default="001B160B"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Pr="005B3755" w:rsidRDefault="0060645F" w:rsidP="005B6E45">
            <w:pPr>
              <w:pStyle w:val="Header"/>
              <w:tabs>
                <w:tab w:val="clear" w:pos="4320"/>
                <w:tab w:val="clear" w:pos="8640"/>
              </w:tabs>
              <w:rPr>
                <w:sz w:val="22"/>
                <w:szCs w:val="22"/>
              </w:rPr>
            </w:pPr>
          </w:p>
        </w:tc>
        <w:tc>
          <w:tcPr>
            <w:tcW w:w="2297" w:type="dxa"/>
          </w:tcPr>
          <w:p w:rsidR="001B160B" w:rsidRPr="005B3755" w:rsidRDefault="001B160B" w:rsidP="005B6E45">
            <w:pPr>
              <w:pStyle w:val="Header"/>
              <w:tabs>
                <w:tab w:val="clear" w:pos="4320"/>
                <w:tab w:val="clear" w:pos="8640"/>
              </w:tabs>
              <w:rPr>
                <w:sz w:val="22"/>
                <w:szCs w:val="22"/>
              </w:rPr>
            </w:pPr>
          </w:p>
        </w:tc>
        <w:tc>
          <w:tcPr>
            <w:tcW w:w="2297" w:type="dxa"/>
          </w:tcPr>
          <w:p w:rsidR="001B160B" w:rsidRPr="005B3755" w:rsidRDefault="001B160B" w:rsidP="005B6E45">
            <w:pPr>
              <w:pStyle w:val="Header"/>
              <w:tabs>
                <w:tab w:val="clear" w:pos="4320"/>
                <w:tab w:val="clear" w:pos="8640"/>
              </w:tabs>
              <w:rPr>
                <w:sz w:val="22"/>
                <w:szCs w:val="22"/>
              </w:rPr>
            </w:pPr>
          </w:p>
        </w:tc>
      </w:tr>
      <w:tr w:rsidR="001B160B" w:rsidRPr="005B3755" w:rsidTr="001123AD">
        <w:trPr>
          <w:cantSplit/>
          <w:trHeight w:hRule="exact" w:val="2794"/>
          <w:jc w:val="center"/>
        </w:trPr>
        <w:tc>
          <w:tcPr>
            <w:tcW w:w="807"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B</w:t>
            </w: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pStyle w:val="Header"/>
              <w:tabs>
                <w:tab w:val="clear" w:pos="4320"/>
                <w:tab w:val="clear" w:pos="8640"/>
              </w:tabs>
              <w:rPr>
                <w:sz w:val="22"/>
                <w:szCs w:val="22"/>
              </w:rPr>
            </w:pPr>
          </w:p>
        </w:tc>
        <w:tc>
          <w:tcPr>
            <w:tcW w:w="2297" w:type="dxa"/>
          </w:tcPr>
          <w:p w:rsidR="001B160B" w:rsidRPr="005B3755" w:rsidRDefault="001B160B" w:rsidP="005B6E45">
            <w:pPr>
              <w:rPr>
                <w:rFonts w:ascii="Footlight MT Light" w:hAnsi="Footlight MT Light"/>
                <w:sz w:val="22"/>
                <w:szCs w:val="22"/>
              </w:rPr>
            </w:pPr>
          </w:p>
        </w:tc>
      </w:tr>
      <w:tr w:rsidR="001B160B" w:rsidRPr="005B3755" w:rsidTr="001123AD">
        <w:trPr>
          <w:cantSplit/>
          <w:trHeight w:hRule="exact" w:val="2794"/>
          <w:jc w:val="center"/>
        </w:trPr>
        <w:tc>
          <w:tcPr>
            <w:tcW w:w="807"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C</w:t>
            </w:r>
          </w:p>
          <w:p w:rsidR="001B160B" w:rsidRPr="005B3755" w:rsidRDefault="001B160B" w:rsidP="005B6E45">
            <w:pP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r>
      <w:tr w:rsidR="001B160B" w:rsidRPr="005B3755" w:rsidTr="001123AD">
        <w:trPr>
          <w:cantSplit/>
          <w:trHeight w:hRule="exact" w:val="2794"/>
          <w:jc w:val="center"/>
        </w:trPr>
        <w:tc>
          <w:tcPr>
            <w:tcW w:w="807"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D</w:t>
            </w: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r>
    </w:tbl>
    <w:p w:rsidR="00CE2546" w:rsidRPr="00973D5D" w:rsidRDefault="00CE2546" w:rsidP="003570F7">
      <w:pPr>
        <w:pStyle w:val="BodyTextIndent"/>
        <w:ind w:left="0"/>
        <w:rPr>
          <w:rFonts w:ascii="Comic Sans MS" w:hAnsi="Comic Sans MS"/>
          <w:sz w:val="20"/>
        </w:rPr>
      </w:pPr>
    </w:p>
    <w:sectPr w:rsidR="00CE2546" w:rsidRPr="00973D5D" w:rsidSect="002008F4">
      <w:footerReference w:type="default" r:id="rId39"/>
      <w:pgSz w:w="12240" w:h="15840"/>
      <w:pgMar w:top="720" w:right="1008" w:bottom="72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2CC" w:rsidRDefault="00C832CC">
      <w:r>
        <w:separator/>
      </w:r>
    </w:p>
  </w:endnote>
  <w:endnote w:type="continuationSeparator" w:id="0">
    <w:p w:rsidR="00C832CC" w:rsidRDefault="00C8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1C" w:rsidRDefault="009A6C1C" w:rsidP="009A6C1C">
    <w:pPr>
      <w:pStyle w:val="Footer"/>
      <w:rPr>
        <w:rStyle w:val="PageNumber"/>
        <w:rFonts w:ascii="Footlight MT Light" w:hAnsi="Footlight MT Light"/>
        <w:sz w:val="16"/>
        <w:szCs w:val="16"/>
      </w:rPr>
    </w:pPr>
    <w:r>
      <w:rPr>
        <w:rFonts w:ascii="Footlight MT Light" w:hAnsi="Footlight MT Light"/>
        <w:sz w:val="16"/>
        <w:szCs w:val="16"/>
      </w:rPr>
      <w:t>Mathematics Learning Community                                             Facilitator Materials</w:t>
    </w:r>
    <w:r w:rsidRPr="00BC3FE1">
      <w:rPr>
        <w:rFonts w:ascii="Footlight MT Light" w:hAnsi="Footlight MT Light"/>
        <w:sz w:val="16"/>
        <w:szCs w:val="16"/>
      </w:rPr>
      <w:t xml:space="preserve"> </w:t>
    </w:r>
    <w:r>
      <w:rPr>
        <w:rFonts w:ascii="Footlight MT Light" w:hAnsi="Footlight MT Light"/>
        <w:sz w:val="16"/>
        <w:szCs w:val="16"/>
      </w:rPr>
      <w:t xml:space="preserve">Session 11                                                                                         </w:t>
    </w:r>
    <w:r w:rsidRPr="004B14CA">
      <w:rPr>
        <w:rFonts w:ascii="Footlight MT Light" w:hAnsi="Footlight MT Light"/>
        <w:sz w:val="16"/>
        <w:szCs w:val="16"/>
      </w:rPr>
      <w:t xml:space="preserve">Page </w:t>
    </w:r>
    <w:r w:rsidRPr="004B14CA">
      <w:rPr>
        <w:rStyle w:val="PageNumber"/>
        <w:rFonts w:ascii="Footlight MT Light" w:hAnsi="Footlight MT Light"/>
        <w:sz w:val="16"/>
        <w:szCs w:val="16"/>
      </w:rPr>
      <w:fldChar w:fldCharType="begin"/>
    </w:r>
    <w:r w:rsidRPr="004B14CA">
      <w:rPr>
        <w:rStyle w:val="PageNumber"/>
        <w:rFonts w:ascii="Footlight MT Light" w:hAnsi="Footlight MT Light"/>
        <w:sz w:val="16"/>
        <w:szCs w:val="16"/>
      </w:rPr>
      <w:instrText xml:space="preserve"> PAGE </w:instrText>
    </w:r>
    <w:r w:rsidRPr="004B14CA">
      <w:rPr>
        <w:rStyle w:val="PageNumber"/>
        <w:rFonts w:ascii="Footlight MT Light" w:hAnsi="Footlight MT Light"/>
        <w:sz w:val="16"/>
        <w:szCs w:val="16"/>
      </w:rPr>
      <w:fldChar w:fldCharType="separate"/>
    </w:r>
    <w:r w:rsidR="00D1718E">
      <w:rPr>
        <w:rStyle w:val="PageNumber"/>
        <w:rFonts w:ascii="Footlight MT Light" w:hAnsi="Footlight MT Light"/>
        <w:noProof/>
        <w:sz w:val="16"/>
        <w:szCs w:val="16"/>
      </w:rPr>
      <w:t>1</w:t>
    </w:r>
    <w:r w:rsidRPr="004B14CA">
      <w:rPr>
        <w:rStyle w:val="PageNumber"/>
        <w:rFonts w:ascii="Footlight MT Light" w:hAnsi="Footlight MT Light"/>
        <w:sz w:val="16"/>
        <w:szCs w:val="16"/>
      </w:rPr>
      <w:fldChar w:fldCharType="end"/>
    </w:r>
  </w:p>
  <w:p w:rsidR="009A6C1C" w:rsidRPr="0040022E" w:rsidRDefault="009A6C1C" w:rsidP="009A6C1C">
    <w:pPr>
      <w:pStyle w:val="Footer"/>
      <w:rPr>
        <w:rFonts w:ascii="Footlight MT Light" w:hAnsi="Footlight MT Light"/>
        <w:sz w:val="14"/>
        <w:szCs w:val="14"/>
      </w:rPr>
    </w:pPr>
    <w:r w:rsidRPr="00242571">
      <w:rPr>
        <w:rFonts w:ascii="Footlight MT Light" w:hAnsi="Footlight MT Light"/>
        <w:sz w:val="4"/>
        <w:szCs w:val="4"/>
      </w:rPr>
      <w:t xml:space="preserve">       </w:t>
    </w:r>
    <w:r w:rsidRPr="0040022E">
      <w:rPr>
        <w:rFonts w:ascii="Footlight MT Light" w:hAnsi="Footlight MT Light"/>
        <w:sz w:val="14"/>
        <w:szCs w:val="14"/>
      </w:rPr>
      <w:t xml:space="preserve">                                                                                                                                                                                  </w:t>
    </w:r>
  </w:p>
  <w:p w:rsidR="009A6C1C" w:rsidRPr="0040022E" w:rsidRDefault="00B72C52" w:rsidP="009A6C1C">
    <w:pPr>
      <w:pStyle w:val="Footer"/>
      <w:jc w:val="center"/>
      <w:rPr>
        <w:rFonts w:ascii="Footlight MT Light" w:hAnsi="Footlight MT Light"/>
        <w:sz w:val="12"/>
        <w:szCs w:val="12"/>
      </w:rPr>
    </w:pPr>
    <w:r>
      <w:rPr>
        <w:rFonts w:ascii="Footlight MT Light" w:hAnsi="Footlight MT Light"/>
        <w:sz w:val="12"/>
        <w:szCs w:val="12"/>
      </w:rPr>
      <w:t>© 2011</w:t>
    </w:r>
    <w:r w:rsidR="009A6C1C" w:rsidRPr="0040022E">
      <w:rPr>
        <w:rFonts w:ascii="Footlight MT Light" w:hAnsi="Footlight MT Light"/>
        <w:sz w:val="12"/>
        <w:szCs w:val="12"/>
      </w:rPr>
      <w:t xml:space="preserve"> Commonwealth of </w:t>
    </w:r>
    <w:smartTag w:uri="urn:schemas-microsoft-com:office:smarttags" w:element="place">
      <w:smartTag w:uri="urn:schemas-microsoft-com:office:smarttags" w:element="State">
        <w:r w:rsidR="009A6C1C" w:rsidRPr="0040022E">
          <w:rPr>
            <w:rFonts w:ascii="Footlight MT Light" w:hAnsi="Footlight MT Light"/>
            <w:sz w:val="12"/>
            <w:szCs w:val="12"/>
          </w:rPr>
          <w:t>Massachusetts</w:t>
        </w:r>
      </w:smartTag>
    </w:smartTag>
    <w:r w:rsidR="009A6C1C" w:rsidRPr="0040022E">
      <w:rPr>
        <w:rFonts w:ascii="Footlight MT Light" w:hAnsi="Footlight MT Light"/>
        <w:sz w:val="12"/>
        <w:szCs w:val="12"/>
      </w:rPr>
      <w:t xml:space="preserve"> [Department of</w:t>
    </w:r>
    <w:r w:rsidR="0040022E">
      <w:rPr>
        <w:rFonts w:ascii="Footlight MT Light" w:hAnsi="Footlight MT Light"/>
        <w:sz w:val="12"/>
        <w:szCs w:val="12"/>
      </w:rPr>
      <w:t xml:space="preserve"> Elementary and Secondary </w:t>
    </w:r>
    <w:r w:rsidR="009A6C1C" w:rsidRPr="0040022E">
      <w:rPr>
        <w:rFonts w:ascii="Footlight MT Light" w:hAnsi="Footlight MT Light"/>
        <w:sz w:val="12"/>
        <w:szCs w:val="12"/>
      </w:rPr>
      <w:t xml:space="preserve">Education].  Reproduction is permitted for all nonprofit academic and educational purposes provided that the copyright notice is included in all copies.  These materials were developed with the </w:t>
    </w:r>
    <w:smartTag w:uri="urn:schemas-microsoft-com:office:smarttags" w:element="place">
      <w:smartTag w:uri="urn:schemas-microsoft-com:office:smarttags" w:element="PlaceName">
        <w:r w:rsidR="009A6C1C" w:rsidRPr="0040022E">
          <w:rPr>
            <w:rFonts w:ascii="Footlight MT Light" w:hAnsi="Footlight MT Light"/>
            <w:sz w:val="12"/>
            <w:szCs w:val="12"/>
          </w:rPr>
          <w:t>Regional</w:t>
        </w:r>
      </w:smartTag>
      <w:r w:rsidR="009A6C1C" w:rsidRPr="0040022E">
        <w:rPr>
          <w:rFonts w:ascii="Footlight MT Light" w:hAnsi="Footlight MT Light"/>
          <w:sz w:val="12"/>
          <w:szCs w:val="12"/>
        </w:rPr>
        <w:t xml:space="preserve"> </w:t>
      </w:r>
      <w:smartTag w:uri="urn:schemas-microsoft-com:office:smarttags" w:element="PlaceName">
        <w:r w:rsidR="009A6C1C" w:rsidRPr="0040022E">
          <w:rPr>
            <w:rFonts w:ascii="Footlight MT Light" w:hAnsi="Footlight MT Light"/>
            <w:sz w:val="12"/>
            <w:szCs w:val="12"/>
          </w:rPr>
          <w:t>Science</w:t>
        </w:r>
      </w:smartTag>
      <w:r w:rsidR="009A6C1C" w:rsidRPr="0040022E">
        <w:rPr>
          <w:rFonts w:ascii="Footlight MT Light" w:hAnsi="Footlight MT Light"/>
          <w:sz w:val="12"/>
          <w:szCs w:val="12"/>
        </w:rPr>
        <w:t xml:space="preserve"> </w:t>
      </w:r>
      <w:smartTag w:uri="urn:schemas-microsoft-com:office:smarttags" w:element="PlaceName">
        <w:r w:rsidR="009A6C1C" w:rsidRPr="0040022E">
          <w:rPr>
            <w:rFonts w:ascii="Footlight MT Light" w:hAnsi="Footlight MT Light"/>
            <w:sz w:val="12"/>
            <w:szCs w:val="12"/>
          </w:rPr>
          <w:t>Resource</w:t>
        </w:r>
      </w:smartTag>
      <w:r w:rsidR="009A6C1C" w:rsidRPr="0040022E">
        <w:rPr>
          <w:rFonts w:ascii="Footlight MT Light" w:hAnsi="Footlight MT Light"/>
          <w:sz w:val="12"/>
          <w:szCs w:val="12"/>
        </w:rPr>
        <w:t xml:space="preserve"> </w:t>
      </w:r>
      <w:smartTag w:uri="urn:schemas-microsoft-com:office:smarttags" w:element="PlaceType">
        <w:r w:rsidR="009A6C1C" w:rsidRPr="0040022E">
          <w:rPr>
            <w:rFonts w:ascii="Footlight MT Light" w:hAnsi="Footlight MT Light"/>
            <w:sz w:val="12"/>
            <w:szCs w:val="12"/>
          </w:rPr>
          <w:t>Center</w:t>
        </w:r>
      </w:smartTag>
    </w:smartTag>
    <w:r w:rsidR="009A6C1C" w:rsidRPr="0040022E">
      <w:rPr>
        <w:rFonts w:ascii="Footlight MT Light" w:hAnsi="Footlight MT Light"/>
        <w:sz w:val="12"/>
        <w:szCs w:val="12"/>
      </w:rPr>
      <w:t xml:space="preserve"> of the University of Massachusetts Medical School.</w:t>
    </w:r>
  </w:p>
  <w:p w:rsidR="009A6C1C" w:rsidRPr="00200F7A" w:rsidRDefault="009A6C1C" w:rsidP="009A6C1C">
    <w:pPr>
      <w:pStyle w:val="Footer"/>
      <w:rPr>
        <w:szCs w:val="16"/>
      </w:rPr>
    </w:pPr>
  </w:p>
  <w:p w:rsidR="00183E8A" w:rsidRPr="009A6C1C" w:rsidRDefault="00183E8A" w:rsidP="009A6C1C">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2CC" w:rsidRDefault="00C832CC">
      <w:r>
        <w:separator/>
      </w:r>
    </w:p>
  </w:footnote>
  <w:footnote w:type="continuationSeparator" w:id="0">
    <w:p w:rsidR="00C832CC" w:rsidRDefault="00C83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827"/>
    <w:multiLevelType w:val="hybridMultilevel"/>
    <w:tmpl w:val="6AA8167C"/>
    <w:lvl w:ilvl="0" w:tplc="9118BD0E">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834B67"/>
    <w:multiLevelType w:val="hybridMultilevel"/>
    <w:tmpl w:val="34B69024"/>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88264E"/>
    <w:multiLevelType w:val="hybridMultilevel"/>
    <w:tmpl w:val="8C9C9E4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1CB3D29"/>
    <w:multiLevelType w:val="hybridMultilevel"/>
    <w:tmpl w:val="222AEC5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E232BC"/>
    <w:multiLevelType w:val="hybridMultilevel"/>
    <w:tmpl w:val="4498FCB4"/>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1F0651A"/>
    <w:multiLevelType w:val="hybridMultilevel"/>
    <w:tmpl w:val="9ACE7176"/>
    <w:lvl w:ilvl="0" w:tplc="02C6BD88">
      <w:start w:val="1"/>
      <w:numFmt w:val="upperLetter"/>
      <w:lvlText w:val="%1."/>
      <w:lvlJc w:val="left"/>
      <w:pPr>
        <w:tabs>
          <w:tab w:val="num" w:pos="360"/>
        </w:tabs>
        <w:ind w:left="360" w:hanging="360"/>
      </w:pPr>
      <w:rPr>
        <w:rFonts w:hint="default"/>
        <w:b/>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66C5C63"/>
    <w:multiLevelType w:val="hybridMultilevel"/>
    <w:tmpl w:val="4DECC6E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A0276E5"/>
    <w:multiLevelType w:val="hybridMultilevel"/>
    <w:tmpl w:val="0C7088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E3939F8"/>
    <w:multiLevelType w:val="hybridMultilevel"/>
    <w:tmpl w:val="57AAA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F01504"/>
    <w:multiLevelType w:val="hybridMultilevel"/>
    <w:tmpl w:val="F6187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3F1D05"/>
    <w:multiLevelType w:val="hybridMultilevel"/>
    <w:tmpl w:val="EE1664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2AD040D"/>
    <w:multiLevelType w:val="hybridMultilevel"/>
    <w:tmpl w:val="452ABFD4"/>
    <w:lvl w:ilvl="0" w:tplc="254AE64A">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5086232"/>
    <w:multiLevelType w:val="hybridMultilevel"/>
    <w:tmpl w:val="ED0EC088"/>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DAC6AFD"/>
    <w:multiLevelType w:val="hybridMultilevel"/>
    <w:tmpl w:val="6E9EFB6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20A655F"/>
    <w:multiLevelType w:val="hybridMultilevel"/>
    <w:tmpl w:val="94E4943E"/>
    <w:lvl w:ilvl="0" w:tplc="0409000D">
      <w:start w:val="1"/>
      <w:numFmt w:val="bullet"/>
      <w:lvlText w:val=""/>
      <w:lvlJc w:val="left"/>
      <w:pPr>
        <w:tabs>
          <w:tab w:val="num" w:pos="771"/>
        </w:tabs>
        <w:ind w:left="771" w:hanging="360"/>
      </w:pPr>
      <w:rPr>
        <w:rFonts w:ascii="Wingdings" w:hAnsi="Wingdings" w:hint="default"/>
      </w:rPr>
    </w:lvl>
    <w:lvl w:ilvl="1" w:tplc="04090003" w:tentative="1">
      <w:start w:val="1"/>
      <w:numFmt w:val="bullet"/>
      <w:lvlText w:val="o"/>
      <w:lvlJc w:val="left"/>
      <w:pPr>
        <w:tabs>
          <w:tab w:val="num" w:pos="1491"/>
        </w:tabs>
        <w:ind w:left="1491" w:hanging="360"/>
      </w:pPr>
      <w:rPr>
        <w:rFonts w:ascii="Courier New" w:hAnsi="Courier New" w:cs="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cs="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cs="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15">
    <w:nsid w:val="3BE27FEC"/>
    <w:multiLevelType w:val="hybridMultilevel"/>
    <w:tmpl w:val="C324E87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CB52F9F"/>
    <w:multiLevelType w:val="multilevel"/>
    <w:tmpl w:val="6E9EFB6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3DA936E3"/>
    <w:multiLevelType w:val="hybridMultilevel"/>
    <w:tmpl w:val="DE90C3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E9A6488"/>
    <w:multiLevelType w:val="hybridMultilevel"/>
    <w:tmpl w:val="4D0AFA7E"/>
    <w:lvl w:ilvl="0" w:tplc="76AE7B4A">
      <w:start w:val="1"/>
      <w:numFmt w:val="upperLetter"/>
      <w:lvlText w:val="%1."/>
      <w:lvlJc w:val="left"/>
      <w:pPr>
        <w:tabs>
          <w:tab w:val="num" w:pos="360"/>
        </w:tabs>
        <w:ind w:left="360" w:hanging="360"/>
      </w:pPr>
      <w:rPr>
        <w:rFonts w:ascii="Footlight MT Light" w:eastAsia="Times" w:hAnsi="Footlight MT Light" w:cs="Times New Roman"/>
      </w:rPr>
    </w:lvl>
    <w:lvl w:ilvl="1" w:tplc="8FD8F884">
      <w:start w:val="1"/>
      <w:numFmt w:val="lowerLetter"/>
      <w:lvlText w:val="%2."/>
      <w:lvlJc w:val="left"/>
      <w:pPr>
        <w:tabs>
          <w:tab w:val="num" w:pos="1080"/>
        </w:tabs>
        <w:ind w:left="1080" w:hanging="360"/>
      </w:pPr>
      <w:rPr>
        <w:rFonts w:ascii="Footlight MT Light" w:eastAsia="Times" w:hAnsi="Footlight MT Light" w:cs="Times New Roman"/>
      </w:rPr>
    </w:lvl>
    <w:lvl w:ilvl="2" w:tplc="0409000F">
      <w:start w:val="1"/>
      <w:numFmt w:val="decimal"/>
      <w:lvlText w:val="%3."/>
      <w:lvlJc w:val="left"/>
      <w:pPr>
        <w:tabs>
          <w:tab w:val="num" w:pos="1800"/>
        </w:tabs>
        <w:ind w:left="1800" w:hanging="360"/>
      </w:p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37A55B1"/>
    <w:multiLevelType w:val="hybridMultilevel"/>
    <w:tmpl w:val="3FEA53E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49959CA"/>
    <w:multiLevelType w:val="multilevel"/>
    <w:tmpl w:val="452ABFD4"/>
    <w:lvl w:ilvl="0">
      <w:start w:val="1"/>
      <w:numFmt w:val="upperLetter"/>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4CDD0E62"/>
    <w:multiLevelType w:val="hybridMultilevel"/>
    <w:tmpl w:val="F60CE5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DAF0658"/>
    <w:multiLevelType w:val="hybridMultilevel"/>
    <w:tmpl w:val="3856BA9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F2F10DA"/>
    <w:multiLevelType w:val="hybridMultilevel"/>
    <w:tmpl w:val="466E3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18F1C7B"/>
    <w:multiLevelType w:val="hybridMultilevel"/>
    <w:tmpl w:val="C50E3BA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3966F12"/>
    <w:multiLevelType w:val="hybridMultilevel"/>
    <w:tmpl w:val="96C8FE4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5EB5001"/>
    <w:multiLevelType w:val="hybridMultilevel"/>
    <w:tmpl w:val="E9F611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AC447BE"/>
    <w:multiLevelType w:val="hybridMultilevel"/>
    <w:tmpl w:val="0E121A5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D043452"/>
    <w:multiLevelType w:val="hybridMultilevel"/>
    <w:tmpl w:val="800E08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EA81A21"/>
    <w:multiLevelType w:val="hybridMultilevel"/>
    <w:tmpl w:val="571E8C5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2D3098B"/>
    <w:multiLevelType w:val="hybridMultilevel"/>
    <w:tmpl w:val="ADA06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8A55DA"/>
    <w:multiLevelType w:val="hybridMultilevel"/>
    <w:tmpl w:val="A594C91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6342ABB"/>
    <w:multiLevelType w:val="hybridMultilevel"/>
    <w:tmpl w:val="B11E60C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64A6062"/>
    <w:multiLevelType w:val="hybridMultilevel"/>
    <w:tmpl w:val="4A10B000"/>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7754FC0"/>
    <w:multiLevelType w:val="hybridMultilevel"/>
    <w:tmpl w:val="A3E4E13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EA33292"/>
    <w:multiLevelType w:val="hybridMultilevel"/>
    <w:tmpl w:val="730629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FAF5B2B"/>
    <w:multiLevelType w:val="hybridMultilevel"/>
    <w:tmpl w:val="A5EA97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12A29DB"/>
    <w:multiLevelType w:val="hybridMultilevel"/>
    <w:tmpl w:val="CE147A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88431F"/>
    <w:multiLevelType w:val="hybridMultilevel"/>
    <w:tmpl w:val="40CAEE50"/>
    <w:lvl w:ilvl="0" w:tplc="EA40612C">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22B24A7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8453600"/>
    <w:multiLevelType w:val="hybridMultilevel"/>
    <w:tmpl w:val="B4C46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FB941F1"/>
    <w:multiLevelType w:val="hybridMultilevel"/>
    <w:tmpl w:val="9006AFE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FD85FA7"/>
    <w:multiLevelType w:val="hybridMultilevel"/>
    <w:tmpl w:val="BCD01BE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6"/>
  </w:num>
  <w:num w:numId="2">
    <w:abstractNumId w:val="18"/>
  </w:num>
  <w:num w:numId="3">
    <w:abstractNumId w:val="4"/>
  </w:num>
  <w:num w:numId="4">
    <w:abstractNumId w:val="39"/>
  </w:num>
  <w:num w:numId="5">
    <w:abstractNumId w:val="5"/>
  </w:num>
  <w:num w:numId="6">
    <w:abstractNumId w:val="29"/>
  </w:num>
  <w:num w:numId="7">
    <w:abstractNumId w:val="0"/>
  </w:num>
  <w:num w:numId="8">
    <w:abstractNumId w:val="1"/>
  </w:num>
  <w:num w:numId="9">
    <w:abstractNumId w:val="31"/>
  </w:num>
  <w:num w:numId="10">
    <w:abstractNumId w:val="23"/>
  </w:num>
  <w:num w:numId="11">
    <w:abstractNumId w:val="8"/>
  </w:num>
  <w:num w:numId="12">
    <w:abstractNumId w:val="11"/>
  </w:num>
  <w:num w:numId="13">
    <w:abstractNumId w:val="12"/>
  </w:num>
  <w:num w:numId="14">
    <w:abstractNumId w:val="32"/>
  </w:num>
  <w:num w:numId="15">
    <w:abstractNumId w:val="2"/>
  </w:num>
  <w:num w:numId="16">
    <w:abstractNumId w:val="40"/>
  </w:num>
  <w:num w:numId="17">
    <w:abstractNumId w:val="7"/>
  </w:num>
  <w:num w:numId="18">
    <w:abstractNumId w:val="33"/>
  </w:num>
  <w:num w:numId="19">
    <w:abstractNumId w:val="6"/>
  </w:num>
  <w:num w:numId="20">
    <w:abstractNumId w:val="22"/>
  </w:num>
  <w:num w:numId="21">
    <w:abstractNumId w:val="15"/>
  </w:num>
  <w:num w:numId="22">
    <w:abstractNumId w:val="9"/>
  </w:num>
  <w:num w:numId="23">
    <w:abstractNumId w:val="30"/>
  </w:num>
  <w:num w:numId="24">
    <w:abstractNumId w:val="25"/>
  </w:num>
  <w:num w:numId="25">
    <w:abstractNumId w:val="41"/>
  </w:num>
  <w:num w:numId="26">
    <w:abstractNumId w:val="19"/>
  </w:num>
  <w:num w:numId="27">
    <w:abstractNumId w:val="24"/>
  </w:num>
  <w:num w:numId="28">
    <w:abstractNumId w:val="14"/>
  </w:num>
  <w:num w:numId="29">
    <w:abstractNumId w:val="27"/>
  </w:num>
  <w:num w:numId="30">
    <w:abstractNumId w:val="21"/>
  </w:num>
  <w:num w:numId="31">
    <w:abstractNumId w:val="13"/>
  </w:num>
  <w:num w:numId="32">
    <w:abstractNumId w:val="16"/>
  </w:num>
  <w:num w:numId="33">
    <w:abstractNumId w:val="10"/>
  </w:num>
  <w:num w:numId="34">
    <w:abstractNumId w:val="28"/>
  </w:num>
  <w:num w:numId="35">
    <w:abstractNumId w:val="38"/>
  </w:num>
  <w:num w:numId="36">
    <w:abstractNumId w:val="17"/>
  </w:num>
  <w:num w:numId="37">
    <w:abstractNumId w:val="34"/>
  </w:num>
  <w:num w:numId="38">
    <w:abstractNumId w:val="3"/>
  </w:num>
  <w:num w:numId="39">
    <w:abstractNumId w:val="20"/>
  </w:num>
  <w:num w:numId="40">
    <w:abstractNumId w:val="37"/>
  </w:num>
  <w:num w:numId="41">
    <w:abstractNumId w:val="35"/>
  </w:num>
  <w:num w:numId="42">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600D"/>
    <w:rsid w:val="00003BF7"/>
    <w:rsid w:val="000346ED"/>
    <w:rsid w:val="000534FF"/>
    <w:rsid w:val="00056609"/>
    <w:rsid w:val="000609BC"/>
    <w:rsid w:val="00067262"/>
    <w:rsid w:val="000705AB"/>
    <w:rsid w:val="00073289"/>
    <w:rsid w:val="00073716"/>
    <w:rsid w:val="0007396D"/>
    <w:rsid w:val="000C6E9D"/>
    <w:rsid w:val="000F4D9B"/>
    <w:rsid w:val="001123AD"/>
    <w:rsid w:val="00121B94"/>
    <w:rsid w:val="00124AD4"/>
    <w:rsid w:val="00130374"/>
    <w:rsid w:val="00142454"/>
    <w:rsid w:val="00162507"/>
    <w:rsid w:val="0016400F"/>
    <w:rsid w:val="00164517"/>
    <w:rsid w:val="00164581"/>
    <w:rsid w:val="00164F97"/>
    <w:rsid w:val="0017286C"/>
    <w:rsid w:val="00183E8A"/>
    <w:rsid w:val="001956A5"/>
    <w:rsid w:val="001A1132"/>
    <w:rsid w:val="001A75AF"/>
    <w:rsid w:val="001B160B"/>
    <w:rsid w:val="001B3CE9"/>
    <w:rsid w:val="001E6A85"/>
    <w:rsid w:val="001E743D"/>
    <w:rsid w:val="002008F4"/>
    <w:rsid w:val="00207F2E"/>
    <w:rsid w:val="00216591"/>
    <w:rsid w:val="00233A6D"/>
    <w:rsid w:val="00240E4F"/>
    <w:rsid w:val="002422BF"/>
    <w:rsid w:val="00243A8B"/>
    <w:rsid w:val="002518C9"/>
    <w:rsid w:val="00257833"/>
    <w:rsid w:val="00257F52"/>
    <w:rsid w:val="00261595"/>
    <w:rsid w:val="00266FB8"/>
    <w:rsid w:val="0027293A"/>
    <w:rsid w:val="002A349C"/>
    <w:rsid w:val="002B3EE3"/>
    <w:rsid w:val="002C17B4"/>
    <w:rsid w:val="002D0719"/>
    <w:rsid w:val="002E63C6"/>
    <w:rsid w:val="002F3256"/>
    <w:rsid w:val="00300D11"/>
    <w:rsid w:val="003024BE"/>
    <w:rsid w:val="00305A7A"/>
    <w:rsid w:val="003176C5"/>
    <w:rsid w:val="003406E5"/>
    <w:rsid w:val="003433B8"/>
    <w:rsid w:val="003570F7"/>
    <w:rsid w:val="00361F33"/>
    <w:rsid w:val="00371CA6"/>
    <w:rsid w:val="00380863"/>
    <w:rsid w:val="00381FAF"/>
    <w:rsid w:val="003864D6"/>
    <w:rsid w:val="003876BC"/>
    <w:rsid w:val="00392F40"/>
    <w:rsid w:val="00396E65"/>
    <w:rsid w:val="003A7EA6"/>
    <w:rsid w:val="003C689B"/>
    <w:rsid w:val="003D25C9"/>
    <w:rsid w:val="003D5095"/>
    <w:rsid w:val="003E5C60"/>
    <w:rsid w:val="003F558D"/>
    <w:rsid w:val="0040022E"/>
    <w:rsid w:val="00411DAD"/>
    <w:rsid w:val="004160EF"/>
    <w:rsid w:val="004231BF"/>
    <w:rsid w:val="00424E52"/>
    <w:rsid w:val="00426CC1"/>
    <w:rsid w:val="00432DE6"/>
    <w:rsid w:val="00445091"/>
    <w:rsid w:val="004456F5"/>
    <w:rsid w:val="00445D85"/>
    <w:rsid w:val="00454664"/>
    <w:rsid w:val="0048098A"/>
    <w:rsid w:val="00482CB2"/>
    <w:rsid w:val="0049170B"/>
    <w:rsid w:val="004A2658"/>
    <w:rsid w:val="004B7BB5"/>
    <w:rsid w:val="004C6FCE"/>
    <w:rsid w:val="004F35B8"/>
    <w:rsid w:val="00512FD6"/>
    <w:rsid w:val="00531080"/>
    <w:rsid w:val="00554651"/>
    <w:rsid w:val="00560252"/>
    <w:rsid w:val="00567F2D"/>
    <w:rsid w:val="00571C0B"/>
    <w:rsid w:val="00575ED2"/>
    <w:rsid w:val="00577A2B"/>
    <w:rsid w:val="00586475"/>
    <w:rsid w:val="0058670F"/>
    <w:rsid w:val="005877BC"/>
    <w:rsid w:val="005A080F"/>
    <w:rsid w:val="005A33D5"/>
    <w:rsid w:val="005B1003"/>
    <w:rsid w:val="005B3755"/>
    <w:rsid w:val="005B6E45"/>
    <w:rsid w:val="005F515B"/>
    <w:rsid w:val="006052D5"/>
    <w:rsid w:val="0060645F"/>
    <w:rsid w:val="00627340"/>
    <w:rsid w:val="00645933"/>
    <w:rsid w:val="0067116D"/>
    <w:rsid w:val="006714DA"/>
    <w:rsid w:val="00675FAF"/>
    <w:rsid w:val="006B4143"/>
    <w:rsid w:val="006B58DB"/>
    <w:rsid w:val="006D0B3B"/>
    <w:rsid w:val="006F4087"/>
    <w:rsid w:val="00717943"/>
    <w:rsid w:val="00761C69"/>
    <w:rsid w:val="007A3CDF"/>
    <w:rsid w:val="007B67D6"/>
    <w:rsid w:val="007B7747"/>
    <w:rsid w:val="007C0052"/>
    <w:rsid w:val="007C21DE"/>
    <w:rsid w:val="007C6F4D"/>
    <w:rsid w:val="007F6AE9"/>
    <w:rsid w:val="0082600D"/>
    <w:rsid w:val="00842B4A"/>
    <w:rsid w:val="008468F8"/>
    <w:rsid w:val="00851CC2"/>
    <w:rsid w:val="00853FA4"/>
    <w:rsid w:val="00853FDE"/>
    <w:rsid w:val="008564B8"/>
    <w:rsid w:val="008611AC"/>
    <w:rsid w:val="00864F3E"/>
    <w:rsid w:val="00887874"/>
    <w:rsid w:val="008959AC"/>
    <w:rsid w:val="008979AF"/>
    <w:rsid w:val="008A55DB"/>
    <w:rsid w:val="008B2B55"/>
    <w:rsid w:val="008B4EF8"/>
    <w:rsid w:val="008C33EC"/>
    <w:rsid w:val="009048C8"/>
    <w:rsid w:val="00911488"/>
    <w:rsid w:val="00911A8B"/>
    <w:rsid w:val="009139B6"/>
    <w:rsid w:val="00913D23"/>
    <w:rsid w:val="00923A50"/>
    <w:rsid w:val="00923F84"/>
    <w:rsid w:val="00926FF9"/>
    <w:rsid w:val="00927A4C"/>
    <w:rsid w:val="00966161"/>
    <w:rsid w:val="00966889"/>
    <w:rsid w:val="00972932"/>
    <w:rsid w:val="00991BF2"/>
    <w:rsid w:val="009A6C1C"/>
    <w:rsid w:val="009C0F94"/>
    <w:rsid w:val="009C3F43"/>
    <w:rsid w:val="009E7450"/>
    <w:rsid w:val="009F5AE6"/>
    <w:rsid w:val="00A0779B"/>
    <w:rsid w:val="00A14038"/>
    <w:rsid w:val="00A270FD"/>
    <w:rsid w:val="00A27F95"/>
    <w:rsid w:val="00A336B1"/>
    <w:rsid w:val="00A43B10"/>
    <w:rsid w:val="00A57FAA"/>
    <w:rsid w:val="00A62DD0"/>
    <w:rsid w:val="00A90B88"/>
    <w:rsid w:val="00A94182"/>
    <w:rsid w:val="00AB6696"/>
    <w:rsid w:val="00AC71A7"/>
    <w:rsid w:val="00AD73E0"/>
    <w:rsid w:val="00AF61E7"/>
    <w:rsid w:val="00B21919"/>
    <w:rsid w:val="00B32882"/>
    <w:rsid w:val="00B5754A"/>
    <w:rsid w:val="00B60190"/>
    <w:rsid w:val="00B6025C"/>
    <w:rsid w:val="00B64CD1"/>
    <w:rsid w:val="00B72C52"/>
    <w:rsid w:val="00B97617"/>
    <w:rsid w:val="00BA1C2A"/>
    <w:rsid w:val="00BA493D"/>
    <w:rsid w:val="00BA4A30"/>
    <w:rsid w:val="00BB395B"/>
    <w:rsid w:val="00BC08F3"/>
    <w:rsid w:val="00BD5A63"/>
    <w:rsid w:val="00BE21E6"/>
    <w:rsid w:val="00BE5662"/>
    <w:rsid w:val="00C0268A"/>
    <w:rsid w:val="00C02DA6"/>
    <w:rsid w:val="00C04680"/>
    <w:rsid w:val="00C259D4"/>
    <w:rsid w:val="00C317D6"/>
    <w:rsid w:val="00C322B5"/>
    <w:rsid w:val="00C33BFE"/>
    <w:rsid w:val="00C40FD4"/>
    <w:rsid w:val="00C506CD"/>
    <w:rsid w:val="00C51EF6"/>
    <w:rsid w:val="00C53472"/>
    <w:rsid w:val="00C6033D"/>
    <w:rsid w:val="00C61063"/>
    <w:rsid w:val="00C7109C"/>
    <w:rsid w:val="00C821ED"/>
    <w:rsid w:val="00C82817"/>
    <w:rsid w:val="00C832CC"/>
    <w:rsid w:val="00C87398"/>
    <w:rsid w:val="00C921F9"/>
    <w:rsid w:val="00C945D4"/>
    <w:rsid w:val="00C9570E"/>
    <w:rsid w:val="00CA7673"/>
    <w:rsid w:val="00CA7966"/>
    <w:rsid w:val="00CA7CAC"/>
    <w:rsid w:val="00CB353A"/>
    <w:rsid w:val="00CD3897"/>
    <w:rsid w:val="00CE2546"/>
    <w:rsid w:val="00CE64B3"/>
    <w:rsid w:val="00CF17E1"/>
    <w:rsid w:val="00CF634A"/>
    <w:rsid w:val="00CF7F32"/>
    <w:rsid w:val="00D06215"/>
    <w:rsid w:val="00D10013"/>
    <w:rsid w:val="00D1117C"/>
    <w:rsid w:val="00D16C34"/>
    <w:rsid w:val="00D1718E"/>
    <w:rsid w:val="00D246EF"/>
    <w:rsid w:val="00D305A7"/>
    <w:rsid w:val="00D50BC5"/>
    <w:rsid w:val="00D5337A"/>
    <w:rsid w:val="00D90EE2"/>
    <w:rsid w:val="00DA1D57"/>
    <w:rsid w:val="00DC1F82"/>
    <w:rsid w:val="00DD591B"/>
    <w:rsid w:val="00DF02D5"/>
    <w:rsid w:val="00DF655D"/>
    <w:rsid w:val="00E24AA7"/>
    <w:rsid w:val="00E37B2D"/>
    <w:rsid w:val="00E535C8"/>
    <w:rsid w:val="00E57664"/>
    <w:rsid w:val="00E66597"/>
    <w:rsid w:val="00E70DBA"/>
    <w:rsid w:val="00E872A9"/>
    <w:rsid w:val="00E96893"/>
    <w:rsid w:val="00EB667D"/>
    <w:rsid w:val="00EC1804"/>
    <w:rsid w:val="00EF5B2A"/>
    <w:rsid w:val="00F0060A"/>
    <w:rsid w:val="00F0231A"/>
    <w:rsid w:val="00F2112C"/>
    <w:rsid w:val="00F2494F"/>
    <w:rsid w:val="00F40374"/>
    <w:rsid w:val="00F4751E"/>
    <w:rsid w:val="00F5277E"/>
    <w:rsid w:val="00F6496A"/>
    <w:rsid w:val="00F660BD"/>
    <w:rsid w:val="00F66E9F"/>
    <w:rsid w:val="00F673B5"/>
    <w:rsid w:val="00F7439A"/>
    <w:rsid w:val="00F74E77"/>
    <w:rsid w:val="00F8005A"/>
    <w:rsid w:val="00F840D4"/>
    <w:rsid w:val="00F97288"/>
    <w:rsid w:val="00FA5440"/>
    <w:rsid w:val="00FB1F6C"/>
    <w:rsid w:val="00FD19CD"/>
    <w:rsid w:val="00FE1EDD"/>
    <w:rsid w:val="00FE718C"/>
    <w:rsid w:val="00FF0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u w:val="single"/>
    </w:rPr>
  </w:style>
  <w:style w:type="paragraph" w:styleId="Heading2">
    <w:name w:val="heading 2"/>
    <w:basedOn w:val="Normal"/>
    <w:next w:val="Normal"/>
    <w:qFormat/>
    <w:pPr>
      <w:keepNext/>
      <w:ind w:left="2160" w:firstLine="360"/>
      <w:outlineLvl w:val="1"/>
    </w:pPr>
    <w:rPr>
      <w:rFonts w:ascii="Arial" w:hAnsi="Arial"/>
      <w:i/>
      <w:iCs/>
    </w:rPr>
  </w:style>
  <w:style w:type="paragraph" w:styleId="Heading3">
    <w:name w:val="heading 3"/>
    <w:basedOn w:val="Normal"/>
    <w:next w:val="Normal"/>
    <w:qFormat/>
    <w:pPr>
      <w:keepNext/>
      <w:ind w:left="2880" w:firstLine="720"/>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i/>
      <w:sz w:val="28"/>
    </w:rPr>
  </w:style>
  <w:style w:type="paragraph" w:styleId="Heading5">
    <w:name w:val="heading 5"/>
    <w:basedOn w:val="Normal"/>
    <w:next w:val="Normal"/>
    <w:qFormat/>
    <w:pPr>
      <w:keepNext/>
      <w:jc w:val="center"/>
      <w:outlineLvl w:val="4"/>
    </w:pPr>
    <w:rPr>
      <w:rFonts w:ascii="Footlight MT Light" w:hAnsi="Footlight MT Light" w:cs="Tahoma"/>
      <w:bCs/>
      <w:i/>
      <w:iCs/>
      <w:noProof/>
      <w:sz w:val="40"/>
    </w:rPr>
  </w:style>
  <w:style w:type="paragraph" w:styleId="Heading6">
    <w:name w:val="heading 6"/>
    <w:basedOn w:val="Normal"/>
    <w:next w:val="Normal"/>
    <w:qFormat/>
    <w:pPr>
      <w:keepNext/>
      <w:outlineLvl w:val="5"/>
    </w:pPr>
    <w:rPr>
      <w:rFonts w:ascii="Times New Roman" w:eastAsia="Times New Roman" w:hAnsi="Times New Roman"/>
      <w:b/>
      <w:bCs/>
      <w:szCs w:val="24"/>
      <w:u w:val="single"/>
    </w:rPr>
  </w:style>
  <w:style w:type="paragraph" w:styleId="Heading7">
    <w:name w:val="heading 7"/>
    <w:basedOn w:val="Normal"/>
    <w:next w:val="Normal"/>
    <w:qFormat/>
    <w:pPr>
      <w:keepNext/>
      <w:jc w:val="center"/>
      <w:outlineLvl w:val="6"/>
    </w:pPr>
    <w:rPr>
      <w:rFonts w:ascii="Footlight MT Light" w:hAnsi="Footlight MT Light"/>
      <w:b/>
      <w:bCs/>
      <w:sz w:val="28"/>
    </w:rPr>
  </w:style>
  <w:style w:type="paragraph" w:styleId="Heading8">
    <w:name w:val="heading 8"/>
    <w:basedOn w:val="Normal"/>
    <w:next w:val="Normal"/>
    <w:qFormat/>
    <w:pPr>
      <w:keepNext/>
      <w:outlineLvl w:val="7"/>
    </w:pPr>
    <w:rPr>
      <w:rFonts w:ascii="Times New Roman" w:hAnsi="Times New Roman"/>
      <w:b/>
      <w:noProof/>
      <w:sz w:val="20"/>
    </w:rPr>
  </w:style>
  <w:style w:type="paragraph" w:styleId="Heading9">
    <w:name w:val="heading 9"/>
    <w:basedOn w:val="Normal"/>
    <w:next w:val="Normal"/>
    <w:qFormat/>
    <w:rsid w:val="00073716"/>
    <w:pPr>
      <w:keepNext/>
      <w:ind w:left="360"/>
      <w:jc w:val="both"/>
      <w:outlineLvl w:val="8"/>
    </w:pPr>
    <w:rPr>
      <w:rFonts w:ascii="Footlight MT Light" w:hAnsi="Footlight MT Light"/>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rPr>
  </w:style>
  <w:style w:type="paragraph" w:styleId="BodyTextIndent">
    <w:name w:val="Body Text Indent"/>
    <w:basedOn w:val="Normal"/>
    <w:pPr>
      <w:ind w:left="720"/>
    </w:pPr>
    <w:rPr>
      <w:rFonts w:ascii="Times New Roman" w:hAnsi="Times New Roman"/>
      <w:bCs/>
      <w:i/>
      <w:iCs/>
    </w:rPr>
  </w:style>
  <w:style w:type="paragraph" w:styleId="BodyTextIndent3">
    <w:name w:val="Body Text Indent 3"/>
    <w:basedOn w:val="Normal"/>
    <w:pPr>
      <w:ind w:left="2160"/>
    </w:pPr>
    <w:rPr>
      <w:rFonts w:ascii="Arial" w:eastAsia="Times New Roman" w:hAnsi="Arial"/>
      <w:color w:val="FF0000"/>
      <w:szCs w:val="24"/>
    </w:rPr>
  </w:style>
  <w:style w:type="paragraph" w:styleId="Title">
    <w:name w:val="Title"/>
    <w:basedOn w:val="Normal"/>
    <w:qFormat/>
    <w:pPr>
      <w:jc w:val="center"/>
    </w:pPr>
    <w:rPr>
      <w:rFonts w:ascii="Times New Roman" w:hAnsi="Times New Roman"/>
      <w:b/>
      <w:sz w:val="28"/>
    </w:rPr>
  </w:style>
  <w:style w:type="paragraph" w:styleId="BodyTextIndent2">
    <w:name w:val="Body Text Indent 2"/>
    <w:basedOn w:val="Normal"/>
    <w:pPr>
      <w:ind w:left="720"/>
    </w:pPr>
    <w:rPr>
      <w:i/>
      <w:iCs/>
      <w:sz w:val="28"/>
    </w:rPr>
  </w:style>
  <w:style w:type="paragraph" w:styleId="BodyText2">
    <w:name w:val="Body Text 2"/>
    <w:basedOn w:val="Normal"/>
    <w:pPr>
      <w:jc w:val="center"/>
    </w:pPr>
    <w:rPr>
      <w:rFonts w:ascii="Times New Roman" w:hAnsi="Times New Roman"/>
    </w:rPr>
  </w:style>
  <w:style w:type="paragraph" w:styleId="BodyText3">
    <w:name w:val="Body Text 3"/>
    <w:basedOn w:val="Normal"/>
    <w:rPr>
      <w:sz w:val="20"/>
    </w:rPr>
  </w:style>
  <w:style w:type="character" w:styleId="Strong">
    <w:name w:val="Strong"/>
    <w:qFormat/>
    <w:rPr>
      <w:b/>
      <w:bCs/>
    </w:rPr>
  </w:style>
  <w:style w:type="table" w:styleId="TableGrid">
    <w:name w:val="Table Grid"/>
    <w:basedOn w:val="TableNormal"/>
    <w:rsid w:val="009F5A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5AE6"/>
    <w:pPr>
      <w:spacing w:before="100" w:beforeAutospacing="1" w:after="100" w:afterAutospacing="1"/>
    </w:pPr>
    <w:rPr>
      <w:rFonts w:ascii="Georgia" w:eastAsia="Times New Roman" w:hAnsi="Georgia"/>
      <w:sz w:val="20"/>
    </w:rPr>
  </w:style>
  <w:style w:type="paragraph" w:styleId="Header">
    <w:name w:val="header"/>
    <w:basedOn w:val="Normal"/>
    <w:rsid w:val="009F5AE6"/>
    <w:pPr>
      <w:tabs>
        <w:tab w:val="center" w:pos="4320"/>
        <w:tab w:val="right" w:pos="8640"/>
      </w:tabs>
    </w:pPr>
    <w:rPr>
      <w:rFonts w:ascii="Footlight MT Light" w:eastAsia="Times New Roman" w:hAnsi="Footlight MT Light"/>
      <w:sz w:val="28"/>
    </w:rPr>
  </w:style>
  <w:style w:type="paragraph" w:styleId="Footer">
    <w:name w:val="footer"/>
    <w:basedOn w:val="Normal"/>
    <w:rsid w:val="00183E8A"/>
    <w:pPr>
      <w:tabs>
        <w:tab w:val="center" w:pos="4320"/>
        <w:tab w:val="right" w:pos="8640"/>
      </w:tabs>
    </w:pPr>
  </w:style>
  <w:style w:type="character" w:styleId="PageNumber">
    <w:name w:val="page number"/>
    <w:basedOn w:val="DefaultParagraphFont"/>
    <w:rsid w:val="00183E8A"/>
  </w:style>
  <w:style w:type="paragraph" w:customStyle="1" w:styleId="center">
    <w:name w:val="center"/>
    <w:basedOn w:val="Normal"/>
    <w:rsid w:val="00CE2546"/>
    <w:pPr>
      <w:spacing w:before="100" w:beforeAutospacing="1" w:after="100" w:afterAutospacing="1"/>
      <w:jc w:val="center"/>
    </w:pPr>
    <w:rPr>
      <w:rFonts w:ascii="Georgia" w:eastAsia="Times New Roman" w:hAnsi="Georgia"/>
      <w:sz w:val="20"/>
    </w:rPr>
  </w:style>
  <w:style w:type="character" w:customStyle="1" w:styleId="em1">
    <w:name w:val="em1"/>
    <w:rsid w:val="00CE2546"/>
    <w:rPr>
      <w:i/>
      <w:iCs/>
    </w:rPr>
  </w:style>
  <w:style w:type="paragraph" w:customStyle="1" w:styleId="boldcenter">
    <w:name w:val="bold center"/>
    <w:basedOn w:val="Normal"/>
    <w:rsid w:val="00CE2546"/>
    <w:pPr>
      <w:spacing w:before="100" w:beforeAutospacing="1" w:after="100" w:afterAutospacing="1"/>
    </w:pPr>
    <w:rPr>
      <w:rFonts w:ascii="Georgia" w:eastAsia="Times New Roman" w:hAnsi="Georgia"/>
      <w:sz w:val="20"/>
    </w:rPr>
  </w:style>
  <w:style w:type="character" w:customStyle="1" w:styleId="bold1">
    <w:name w:val="bold1"/>
    <w:rsid w:val="00CE2546"/>
    <w:rPr>
      <w:b/>
      <w:bCs/>
    </w:rPr>
  </w:style>
  <w:style w:type="paragraph" w:styleId="BalloonText">
    <w:name w:val="Balloon Text"/>
    <w:basedOn w:val="Normal"/>
    <w:link w:val="BalloonTextChar"/>
    <w:rsid w:val="00D1718E"/>
    <w:rPr>
      <w:rFonts w:ascii="Tahoma" w:hAnsi="Tahoma" w:cs="Tahoma"/>
      <w:sz w:val="16"/>
      <w:szCs w:val="16"/>
    </w:rPr>
  </w:style>
  <w:style w:type="character" w:customStyle="1" w:styleId="BalloonTextChar">
    <w:name w:val="Balloon Text Char"/>
    <w:basedOn w:val="DefaultParagraphFont"/>
    <w:link w:val="BalloonText"/>
    <w:rsid w:val="00D171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oter" Target="footer1.xml"/><Relationship Id="rId21" Type="http://schemas.openxmlformats.org/officeDocument/2006/relationships/image" Target="media/image6.wmf"/><Relationship Id="rId34" Type="http://schemas.openxmlformats.org/officeDocument/2006/relationships/oleObject" Target="embeddings/oleObject9.bin"/><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8.bin"/><Relationship Id="rId37" Type="http://schemas.openxmlformats.org/officeDocument/2006/relationships/image" Target="media/image16.w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0.png"/><Relationship Id="rId36" Type="http://schemas.openxmlformats.org/officeDocument/2006/relationships/oleObject" Target="embeddings/oleObject10.bin"/><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image" Target="media/image1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5.w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4.wmf"/><Relationship Id="rId38"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74C706E076E41B0DE8EFCCFECFA62" ma:contentTypeVersion="0" ma:contentTypeDescription="Create a new document." ma:contentTypeScope="" ma:versionID="b56ba97f1f39f9588f0d802da9c4faa7">
  <xsd:schema xmlns:xsd="http://www.w3.org/2001/XMLSchema" xmlns:xs="http://www.w3.org/2001/XMLSchema" xmlns:p="http://schemas.microsoft.com/office/2006/metadata/properties" xmlns:ns2="733efe1c-5bbe-4968-87dc-d400e65c879f" targetNamespace="http://schemas.microsoft.com/office/2006/metadata/properties" ma:root="true" ma:fieldsID="d6231d2a3df3574b78f85411bc075044"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DESE-724-14</_dlc_DocId>
    <_dlc_DocIdUrl xmlns="733efe1c-5bbe-4968-87dc-d400e65c879f">
      <Url>https://sharepoint.doemass.org/ese/candi/stem/_layouts/DocIdRedir.aspx?ID=DESE-724-14</Url>
      <Description>DESE-724-14</Description>
    </_dlc_DocIdUrl>
  </documentManagement>
</p:properties>
</file>

<file path=customXml/itemProps1.xml><?xml version="1.0" encoding="utf-8"?>
<ds:datastoreItem xmlns:ds="http://schemas.openxmlformats.org/officeDocument/2006/customXml" ds:itemID="{2E34328F-5A61-498E-96AD-EB9BACDFE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3AD30-7ADB-4EA1-B40E-8C0FEA1F854D}">
  <ds:schemaRefs>
    <ds:schemaRef ds:uri="http://schemas.microsoft.com/sharepoint/events"/>
  </ds:schemaRefs>
</ds:datastoreItem>
</file>

<file path=customXml/itemProps3.xml><?xml version="1.0" encoding="utf-8"?>
<ds:datastoreItem xmlns:ds="http://schemas.openxmlformats.org/officeDocument/2006/customXml" ds:itemID="{91CBF076-A7BB-4299-89F3-3AC1B75F19C5}">
  <ds:schemaRefs>
    <ds:schemaRef ds:uri="http://schemas.microsoft.com/sharepoint/v3/contenttype/forms"/>
  </ds:schemaRefs>
</ds:datastoreItem>
</file>

<file path=customXml/itemProps4.xml><?xml version="1.0" encoding="utf-8"?>
<ds:datastoreItem xmlns:ds="http://schemas.openxmlformats.org/officeDocument/2006/customXml" ds:itemID="{1BCB33F2-DBFF-470A-9B3C-FB9A445188CB}">
  <ds:schemaRefs>
    <ds:schemaRef ds:uri="http://schemas.microsoft.com/office/2006/metadata/properties"/>
    <ds:schemaRef ds:uri="http://schemas.microsoft.com/office/infopath/2007/PartnerControls"/>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2387</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Mathematics Learning Community - Number Sense, Session 11</vt:lpstr>
    </vt:vector>
  </TitlesOfParts>
  <Company/>
  <LinksUpToDate>false</LinksUpToDate>
  <CharactersWithSpaces>14869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Learning Community - Number Sense, Session 11</dc:title>
  <dc:subject/>
  <dc:creator>ESE</dc:creator>
  <cp:keywords/>
  <dc:description/>
  <cp:lastModifiedBy>ESE</cp:lastModifiedBy>
  <cp:revision>3</cp:revision>
  <cp:lastPrinted>2011-02-24T13:38:00Z</cp:lastPrinted>
  <dcterms:created xsi:type="dcterms:W3CDTF">2013-05-28T16:22:00Z</dcterms:created>
  <dcterms:modified xsi:type="dcterms:W3CDTF">2013-05-31T16:53:00Z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2013</vt:lpwstr>
  </property>
  <property fmtid="{D5CDD505-2E9C-101B-9397-08002B2CF9AE}" pid="3" name="ContentTypeId">
    <vt:lpwstr>0x010100FD874C706E076E41B0DE8EFCCFECFA62</vt:lpwstr>
  </property>
  <property fmtid="{D5CDD505-2E9C-101B-9397-08002B2CF9AE}" pid="4" name="_dlc_DocIdItemGuid">
    <vt:lpwstr>fdcf87c7-dad9-41de-af23-59d513e7fe4c</vt:lpwstr>
  </property>
</Properties>
</file>